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8F4" w:rsidRDefault="00E32494" w:rsidP="00E32494">
      <w:pPr>
        <w:rPr>
          <w:rFonts w:ascii="Times New Roman" w:eastAsia="Times New Roman" w:hAnsi="Times New Roman" w:cs="Times New Roman"/>
          <w:b/>
          <w:kern w:val="24"/>
          <w:sz w:val="24"/>
          <w:szCs w:val="28"/>
          <w:lang w:eastAsia="ru-RU"/>
        </w:rPr>
      </w:pPr>
      <w:r w:rsidRPr="00E32494">
        <w:rPr>
          <w:rFonts w:ascii="Times New Roman" w:eastAsia="Times New Roman" w:hAnsi="Times New Roman" w:cs="Times New Roman" w:hint="eastAsia"/>
          <w:b/>
          <w:kern w:val="24"/>
          <w:sz w:val="24"/>
          <w:szCs w:val="28"/>
          <w:lang w:eastAsia="ru-RU"/>
        </w:rPr>
        <w:t>Маслов</w:t>
      </w:r>
      <w:r w:rsidRPr="00E32494">
        <w:rPr>
          <w:rFonts w:ascii="Times New Roman" w:eastAsia="Times New Roman" w:hAnsi="Times New Roman" w:cs="Times New Roman"/>
          <w:b/>
          <w:kern w:val="24"/>
          <w:sz w:val="24"/>
          <w:szCs w:val="28"/>
          <w:lang w:eastAsia="ru-RU"/>
        </w:rPr>
        <w:t xml:space="preserve"> </w:t>
      </w:r>
      <w:r w:rsidRPr="00E32494">
        <w:rPr>
          <w:rFonts w:ascii="Times New Roman" w:eastAsia="Times New Roman" w:hAnsi="Times New Roman" w:cs="Times New Roman" w:hint="eastAsia"/>
          <w:b/>
          <w:kern w:val="24"/>
          <w:sz w:val="24"/>
          <w:szCs w:val="28"/>
          <w:lang w:eastAsia="ru-RU"/>
        </w:rPr>
        <w:t>Игорь</w:t>
      </w:r>
      <w:r w:rsidRPr="00E32494">
        <w:rPr>
          <w:rFonts w:ascii="Times New Roman" w:eastAsia="Times New Roman" w:hAnsi="Times New Roman" w:cs="Times New Roman"/>
          <w:b/>
          <w:kern w:val="24"/>
          <w:sz w:val="24"/>
          <w:szCs w:val="28"/>
          <w:lang w:eastAsia="ru-RU"/>
        </w:rPr>
        <w:t xml:space="preserve"> </w:t>
      </w:r>
      <w:r w:rsidRPr="00E32494">
        <w:rPr>
          <w:rFonts w:ascii="Times New Roman" w:eastAsia="Times New Roman" w:hAnsi="Times New Roman" w:cs="Times New Roman" w:hint="eastAsia"/>
          <w:b/>
          <w:kern w:val="24"/>
          <w:sz w:val="24"/>
          <w:szCs w:val="28"/>
          <w:lang w:eastAsia="ru-RU"/>
        </w:rPr>
        <w:t>Александрович</w:t>
      </w:r>
      <w:r w:rsidRPr="00E32494">
        <w:rPr>
          <w:rFonts w:ascii="Times New Roman" w:eastAsia="Times New Roman" w:hAnsi="Times New Roman" w:cs="Times New Roman"/>
          <w:b/>
          <w:kern w:val="24"/>
          <w:sz w:val="24"/>
          <w:szCs w:val="28"/>
          <w:lang w:eastAsia="ru-RU"/>
        </w:rPr>
        <w:t xml:space="preserve">. </w:t>
      </w:r>
      <w:r w:rsidRPr="00E32494">
        <w:rPr>
          <w:rFonts w:ascii="Times New Roman" w:eastAsia="Times New Roman" w:hAnsi="Times New Roman" w:cs="Times New Roman" w:hint="eastAsia"/>
          <w:b/>
          <w:kern w:val="24"/>
          <w:sz w:val="24"/>
          <w:szCs w:val="28"/>
          <w:lang w:eastAsia="ru-RU"/>
        </w:rPr>
        <w:t>Процессы</w:t>
      </w:r>
      <w:r w:rsidRPr="00E32494">
        <w:rPr>
          <w:rFonts w:ascii="Times New Roman" w:eastAsia="Times New Roman" w:hAnsi="Times New Roman" w:cs="Times New Roman"/>
          <w:b/>
          <w:kern w:val="24"/>
          <w:sz w:val="24"/>
          <w:szCs w:val="28"/>
          <w:lang w:eastAsia="ru-RU"/>
        </w:rPr>
        <w:t xml:space="preserve"> </w:t>
      </w:r>
      <w:r w:rsidRPr="00E32494">
        <w:rPr>
          <w:rFonts w:ascii="Times New Roman" w:eastAsia="Times New Roman" w:hAnsi="Times New Roman" w:cs="Times New Roman" w:hint="eastAsia"/>
          <w:b/>
          <w:kern w:val="24"/>
          <w:sz w:val="24"/>
          <w:szCs w:val="28"/>
          <w:lang w:eastAsia="ru-RU"/>
        </w:rPr>
        <w:t>разложения</w:t>
      </w:r>
      <w:r w:rsidRPr="00E32494">
        <w:rPr>
          <w:rFonts w:ascii="Times New Roman" w:eastAsia="Times New Roman" w:hAnsi="Times New Roman" w:cs="Times New Roman"/>
          <w:b/>
          <w:kern w:val="24"/>
          <w:sz w:val="24"/>
          <w:szCs w:val="28"/>
          <w:lang w:eastAsia="ru-RU"/>
        </w:rPr>
        <w:t xml:space="preserve"> </w:t>
      </w:r>
      <w:r w:rsidRPr="00E32494">
        <w:rPr>
          <w:rFonts w:ascii="Times New Roman" w:eastAsia="Times New Roman" w:hAnsi="Times New Roman" w:cs="Times New Roman" w:hint="eastAsia"/>
          <w:b/>
          <w:kern w:val="24"/>
          <w:sz w:val="24"/>
          <w:szCs w:val="28"/>
          <w:lang w:eastAsia="ru-RU"/>
        </w:rPr>
        <w:t>и</w:t>
      </w:r>
      <w:r w:rsidRPr="00E32494">
        <w:rPr>
          <w:rFonts w:ascii="Times New Roman" w:eastAsia="Times New Roman" w:hAnsi="Times New Roman" w:cs="Times New Roman"/>
          <w:b/>
          <w:kern w:val="24"/>
          <w:sz w:val="24"/>
          <w:szCs w:val="28"/>
          <w:lang w:eastAsia="ru-RU"/>
        </w:rPr>
        <w:t xml:space="preserve"> </w:t>
      </w:r>
      <w:r w:rsidRPr="00E32494">
        <w:rPr>
          <w:rFonts w:ascii="Times New Roman" w:eastAsia="Times New Roman" w:hAnsi="Times New Roman" w:cs="Times New Roman" w:hint="eastAsia"/>
          <w:b/>
          <w:kern w:val="24"/>
          <w:sz w:val="24"/>
          <w:szCs w:val="28"/>
          <w:lang w:eastAsia="ru-RU"/>
        </w:rPr>
        <w:t>парциального</w:t>
      </w:r>
      <w:r w:rsidRPr="00E32494">
        <w:rPr>
          <w:rFonts w:ascii="Times New Roman" w:eastAsia="Times New Roman" w:hAnsi="Times New Roman" w:cs="Times New Roman"/>
          <w:b/>
          <w:kern w:val="24"/>
          <w:sz w:val="24"/>
          <w:szCs w:val="28"/>
          <w:lang w:eastAsia="ru-RU"/>
        </w:rPr>
        <w:t xml:space="preserve"> </w:t>
      </w:r>
      <w:r w:rsidRPr="00E32494">
        <w:rPr>
          <w:rFonts w:ascii="Times New Roman" w:eastAsia="Times New Roman" w:hAnsi="Times New Roman" w:cs="Times New Roman" w:hint="eastAsia"/>
          <w:b/>
          <w:kern w:val="24"/>
          <w:sz w:val="24"/>
          <w:szCs w:val="28"/>
          <w:lang w:eastAsia="ru-RU"/>
        </w:rPr>
        <w:t>окисления</w:t>
      </w:r>
      <w:r w:rsidRPr="00E32494">
        <w:rPr>
          <w:rFonts w:ascii="Times New Roman" w:eastAsia="Times New Roman" w:hAnsi="Times New Roman" w:cs="Times New Roman"/>
          <w:b/>
          <w:kern w:val="24"/>
          <w:sz w:val="24"/>
          <w:szCs w:val="28"/>
          <w:lang w:eastAsia="ru-RU"/>
        </w:rPr>
        <w:t xml:space="preserve"> </w:t>
      </w:r>
      <w:r w:rsidRPr="00E32494">
        <w:rPr>
          <w:rFonts w:ascii="Times New Roman" w:eastAsia="Times New Roman" w:hAnsi="Times New Roman" w:cs="Times New Roman" w:hint="eastAsia"/>
          <w:b/>
          <w:kern w:val="24"/>
          <w:sz w:val="24"/>
          <w:szCs w:val="28"/>
          <w:lang w:eastAsia="ru-RU"/>
        </w:rPr>
        <w:t>метана</w:t>
      </w:r>
      <w:r w:rsidRPr="00E32494">
        <w:rPr>
          <w:rFonts w:ascii="Times New Roman" w:eastAsia="Times New Roman" w:hAnsi="Times New Roman" w:cs="Times New Roman"/>
          <w:b/>
          <w:kern w:val="24"/>
          <w:sz w:val="24"/>
          <w:szCs w:val="28"/>
          <w:lang w:eastAsia="ru-RU"/>
        </w:rPr>
        <w:t xml:space="preserve"> </w:t>
      </w:r>
      <w:r w:rsidRPr="00E32494">
        <w:rPr>
          <w:rFonts w:ascii="Times New Roman" w:eastAsia="Times New Roman" w:hAnsi="Times New Roman" w:cs="Times New Roman" w:hint="eastAsia"/>
          <w:b/>
          <w:kern w:val="24"/>
          <w:sz w:val="24"/>
          <w:szCs w:val="28"/>
          <w:lang w:eastAsia="ru-RU"/>
        </w:rPr>
        <w:t>в</w:t>
      </w:r>
      <w:r w:rsidRPr="00E32494">
        <w:rPr>
          <w:rFonts w:ascii="Times New Roman" w:eastAsia="Times New Roman" w:hAnsi="Times New Roman" w:cs="Times New Roman"/>
          <w:b/>
          <w:kern w:val="24"/>
          <w:sz w:val="24"/>
          <w:szCs w:val="28"/>
          <w:lang w:eastAsia="ru-RU"/>
        </w:rPr>
        <w:t xml:space="preserve"> </w:t>
      </w:r>
      <w:r w:rsidRPr="00E32494">
        <w:rPr>
          <w:rFonts w:ascii="Times New Roman" w:eastAsia="Times New Roman" w:hAnsi="Times New Roman" w:cs="Times New Roman" w:hint="eastAsia"/>
          <w:b/>
          <w:kern w:val="24"/>
          <w:sz w:val="24"/>
          <w:szCs w:val="28"/>
          <w:lang w:eastAsia="ru-RU"/>
        </w:rPr>
        <w:t>присутствии</w:t>
      </w:r>
      <w:r w:rsidRPr="00E32494">
        <w:rPr>
          <w:rFonts w:ascii="Times New Roman" w:eastAsia="Times New Roman" w:hAnsi="Times New Roman" w:cs="Times New Roman"/>
          <w:b/>
          <w:kern w:val="24"/>
          <w:sz w:val="24"/>
          <w:szCs w:val="28"/>
          <w:lang w:eastAsia="ru-RU"/>
        </w:rPr>
        <w:t xml:space="preserve"> </w:t>
      </w:r>
      <w:r w:rsidRPr="00E32494">
        <w:rPr>
          <w:rFonts w:ascii="Times New Roman" w:eastAsia="Times New Roman" w:hAnsi="Times New Roman" w:cs="Times New Roman" w:hint="eastAsia"/>
          <w:b/>
          <w:kern w:val="24"/>
          <w:sz w:val="24"/>
          <w:szCs w:val="28"/>
          <w:lang w:eastAsia="ru-RU"/>
        </w:rPr>
        <w:t>родий</w:t>
      </w:r>
      <w:r w:rsidRPr="00E32494">
        <w:rPr>
          <w:rFonts w:ascii="Times New Roman" w:eastAsia="Times New Roman" w:hAnsi="Times New Roman" w:cs="Times New Roman"/>
          <w:b/>
          <w:kern w:val="24"/>
          <w:sz w:val="24"/>
          <w:szCs w:val="28"/>
          <w:lang w:eastAsia="ru-RU"/>
        </w:rPr>
        <w:t xml:space="preserve">- </w:t>
      </w:r>
      <w:r w:rsidRPr="00E32494">
        <w:rPr>
          <w:rFonts w:ascii="Times New Roman" w:eastAsia="Times New Roman" w:hAnsi="Times New Roman" w:cs="Times New Roman" w:hint="eastAsia"/>
          <w:b/>
          <w:kern w:val="24"/>
          <w:sz w:val="24"/>
          <w:szCs w:val="28"/>
          <w:lang w:eastAsia="ru-RU"/>
        </w:rPr>
        <w:t>и</w:t>
      </w:r>
      <w:r w:rsidRPr="00E32494">
        <w:rPr>
          <w:rFonts w:ascii="Times New Roman" w:eastAsia="Times New Roman" w:hAnsi="Times New Roman" w:cs="Times New Roman"/>
          <w:b/>
          <w:kern w:val="24"/>
          <w:sz w:val="24"/>
          <w:szCs w:val="28"/>
          <w:lang w:eastAsia="ru-RU"/>
        </w:rPr>
        <w:t xml:space="preserve"> </w:t>
      </w:r>
      <w:r w:rsidRPr="00E32494">
        <w:rPr>
          <w:rFonts w:ascii="Times New Roman" w:eastAsia="Times New Roman" w:hAnsi="Times New Roman" w:cs="Times New Roman" w:hint="eastAsia"/>
          <w:b/>
          <w:kern w:val="24"/>
          <w:sz w:val="24"/>
          <w:szCs w:val="28"/>
          <w:lang w:eastAsia="ru-RU"/>
        </w:rPr>
        <w:t>никельсодержащих</w:t>
      </w:r>
      <w:r w:rsidRPr="00E32494">
        <w:rPr>
          <w:rFonts w:ascii="Times New Roman" w:eastAsia="Times New Roman" w:hAnsi="Times New Roman" w:cs="Times New Roman"/>
          <w:b/>
          <w:kern w:val="24"/>
          <w:sz w:val="24"/>
          <w:szCs w:val="28"/>
          <w:lang w:eastAsia="ru-RU"/>
        </w:rPr>
        <w:t xml:space="preserve"> </w:t>
      </w:r>
      <w:r w:rsidRPr="00E32494">
        <w:rPr>
          <w:rFonts w:ascii="Times New Roman" w:eastAsia="Times New Roman" w:hAnsi="Times New Roman" w:cs="Times New Roman" w:hint="eastAsia"/>
          <w:b/>
          <w:kern w:val="24"/>
          <w:sz w:val="24"/>
          <w:szCs w:val="28"/>
          <w:lang w:eastAsia="ru-RU"/>
        </w:rPr>
        <w:t>катализаторов</w:t>
      </w:r>
      <w:r w:rsidRPr="00E32494">
        <w:rPr>
          <w:rFonts w:ascii="Times New Roman" w:eastAsia="Times New Roman" w:hAnsi="Times New Roman" w:cs="Times New Roman"/>
          <w:b/>
          <w:kern w:val="24"/>
          <w:sz w:val="24"/>
          <w:szCs w:val="28"/>
          <w:lang w:eastAsia="ru-RU"/>
        </w:rPr>
        <w:t xml:space="preserve"> : </w:t>
      </w:r>
      <w:r w:rsidRPr="00E32494">
        <w:rPr>
          <w:rFonts w:ascii="Times New Roman" w:eastAsia="Times New Roman" w:hAnsi="Times New Roman" w:cs="Times New Roman" w:hint="eastAsia"/>
          <w:b/>
          <w:kern w:val="24"/>
          <w:sz w:val="24"/>
          <w:szCs w:val="28"/>
          <w:lang w:eastAsia="ru-RU"/>
        </w:rPr>
        <w:t>диссертация</w:t>
      </w:r>
      <w:r w:rsidRPr="00E32494">
        <w:rPr>
          <w:rFonts w:ascii="Times New Roman" w:eastAsia="Times New Roman" w:hAnsi="Times New Roman" w:cs="Times New Roman"/>
          <w:b/>
          <w:kern w:val="24"/>
          <w:sz w:val="24"/>
          <w:szCs w:val="28"/>
          <w:lang w:eastAsia="ru-RU"/>
        </w:rPr>
        <w:t xml:space="preserve"> ... </w:t>
      </w:r>
      <w:r w:rsidRPr="00E32494">
        <w:rPr>
          <w:rFonts w:ascii="Times New Roman" w:eastAsia="Times New Roman" w:hAnsi="Times New Roman" w:cs="Times New Roman" w:hint="eastAsia"/>
          <w:b/>
          <w:kern w:val="24"/>
          <w:sz w:val="24"/>
          <w:szCs w:val="28"/>
          <w:lang w:eastAsia="ru-RU"/>
        </w:rPr>
        <w:t>кандидата</w:t>
      </w:r>
      <w:r w:rsidRPr="00E32494">
        <w:rPr>
          <w:rFonts w:ascii="Times New Roman" w:eastAsia="Times New Roman" w:hAnsi="Times New Roman" w:cs="Times New Roman"/>
          <w:b/>
          <w:kern w:val="24"/>
          <w:sz w:val="24"/>
          <w:szCs w:val="28"/>
          <w:lang w:eastAsia="ru-RU"/>
        </w:rPr>
        <w:t xml:space="preserve"> </w:t>
      </w:r>
      <w:r w:rsidRPr="00E32494">
        <w:rPr>
          <w:rFonts w:ascii="Times New Roman" w:eastAsia="Times New Roman" w:hAnsi="Times New Roman" w:cs="Times New Roman" w:hint="eastAsia"/>
          <w:b/>
          <w:kern w:val="24"/>
          <w:sz w:val="24"/>
          <w:szCs w:val="28"/>
          <w:lang w:eastAsia="ru-RU"/>
        </w:rPr>
        <w:t>химических</w:t>
      </w:r>
      <w:r w:rsidRPr="00E32494">
        <w:rPr>
          <w:rFonts w:ascii="Times New Roman" w:eastAsia="Times New Roman" w:hAnsi="Times New Roman" w:cs="Times New Roman"/>
          <w:b/>
          <w:kern w:val="24"/>
          <w:sz w:val="24"/>
          <w:szCs w:val="28"/>
          <w:lang w:eastAsia="ru-RU"/>
        </w:rPr>
        <w:t xml:space="preserve"> </w:t>
      </w:r>
      <w:r w:rsidRPr="00E32494">
        <w:rPr>
          <w:rFonts w:ascii="Times New Roman" w:eastAsia="Times New Roman" w:hAnsi="Times New Roman" w:cs="Times New Roman" w:hint="eastAsia"/>
          <w:b/>
          <w:kern w:val="24"/>
          <w:sz w:val="24"/>
          <w:szCs w:val="28"/>
          <w:lang w:eastAsia="ru-RU"/>
        </w:rPr>
        <w:t>наук</w:t>
      </w:r>
      <w:r w:rsidRPr="00E32494">
        <w:rPr>
          <w:rFonts w:ascii="Times New Roman" w:eastAsia="Times New Roman" w:hAnsi="Times New Roman" w:cs="Times New Roman"/>
          <w:b/>
          <w:kern w:val="24"/>
          <w:sz w:val="24"/>
          <w:szCs w:val="28"/>
          <w:lang w:eastAsia="ru-RU"/>
        </w:rPr>
        <w:t xml:space="preserve"> : 02.00.13 / </w:t>
      </w:r>
      <w:r w:rsidRPr="00E32494">
        <w:rPr>
          <w:rFonts w:ascii="Times New Roman" w:eastAsia="Times New Roman" w:hAnsi="Times New Roman" w:cs="Times New Roman" w:hint="eastAsia"/>
          <w:b/>
          <w:kern w:val="24"/>
          <w:sz w:val="24"/>
          <w:szCs w:val="28"/>
          <w:lang w:eastAsia="ru-RU"/>
        </w:rPr>
        <w:t>Маслов</w:t>
      </w:r>
      <w:r w:rsidRPr="00E32494">
        <w:rPr>
          <w:rFonts w:ascii="Times New Roman" w:eastAsia="Times New Roman" w:hAnsi="Times New Roman" w:cs="Times New Roman"/>
          <w:b/>
          <w:kern w:val="24"/>
          <w:sz w:val="24"/>
          <w:szCs w:val="28"/>
          <w:lang w:eastAsia="ru-RU"/>
        </w:rPr>
        <w:t xml:space="preserve"> </w:t>
      </w:r>
      <w:r w:rsidRPr="00E32494">
        <w:rPr>
          <w:rFonts w:ascii="Times New Roman" w:eastAsia="Times New Roman" w:hAnsi="Times New Roman" w:cs="Times New Roman" w:hint="eastAsia"/>
          <w:b/>
          <w:kern w:val="24"/>
          <w:sz w:val="24"/>
          <w:szCs w:val="28"/>
          <w:lang w:eastAsia="ru-RU"/>
        </w:rPr>
        <w:t>Игорь</w:t>
      </w:r>
      <w:r w:rsidRPr="00E32494">
        <w:rPr>
          <w:rFonts w:ascii="Times New Roman" w:eastAsia="Times New Roman" w:hAnsi="Times New Roman" w:cs="Times New Roman"/>
          <w:b/>
          <w:kern w:val="24"/>
          <w:sz w:val="24"/>
          <w:szCs w:val="28"/>
          <w:lang w:eastAsia="ru-RU"/>
        </w:rPr>
        <w:t xml:space="preserve"> </w:t>
      </w:r>
      <w:r w:rsidRPr="00E32494">
        <w:rPr>
          <w:rFonts w:ascii="Times New Roman" w:eastAsia="Times New Roman" w:hAnsi="Times New Roman" w:cs="Times New Roman" w:hint="eastAsia"/>
          <w:b/>
          <w:kern w:val="24"/>
          <w:sz w:val="24"/>
          <w:szCs w:val="28"/>
          <w:lang w:eastAsia="ru-RU"/>
        </w:rPr>
        <w:t>Александрович</w:t>
      </w:r>
      <w:r w:rsidRPr="00E32494">
        <w:rPr>
          <w:rFonts w:ascii="Times New Roman" w:eastAsia="Times New Roman" w:hAnsi="Times New Roman" w:cs="Times New Roman"/>
          <w:b/>
          <w:kern w:val="24"/>
          <w:sz w:val="24"/>
          <w:szCs w:val="28"/>
          <w:lang w:eastAsia="ru-RU"/>
        </w:rPr>
        <w:t>; [</w:t>
      </w:r>
      <w:r w:rsidRPr="00E32494">
        <w:rPr>
          <w:rFonts w:ascii="Times New Roman" w:eastAsia="Times New Roman" w:hAnsi="Times New Roman" w:cs="Times New Roman" w:hint="eastAsia"/>
          <w:b/>
          <w:kern w:val="24"/>
          <w:sz w:val="24"/>
          <w:szCs w:val="28"/>
          <w:lang w:eastAsia="ru-RU"/>
        </w:rPr>
        <w:t>Место</w:t>
      </w:r>
      <w:r w:rsidRPr="00E32494">
        <w:rPr>
          <w:rFonts w:ascii="Times New Roman" w:eastAsia="Times New Roman" w:hAnsi="Times New Roman" w:cs="Times New Roman"/>
          <w:b/>
          <w:kern w:val="24"/>
          <w:sz w:val="24"/>
          <w:szCs w:val="28"/>
          <w:lang w:eastAsia="ru-RU"/>
        </w:rPr>
        <w:t xml:space="preserve"> </w:t>
      </w:r>
      <w:r w:rsidRPr="00E32494">
        <w:rPr>
          <w:rFonts w:ascii="Times New Roman" w:eastAsia="Times New Roman" w:hAnsi="Times New Roman" w:cs="Times New Roman" w:hint="eastAsia"/>
          <w:b/>
          <w:kern w:val="24"/>
          <w:sz w:val="24"/>
          <w:szCs w:val="28"/>
          <w:lang w:eastAsia="ru-RU"/>
        </w:rPr>
        <w:t>защиты</w:t>
      </w:r>
      <w:r w:rsidRPr="00E32494">
        <w:rPr>
          <w:rFonts w:ascii="Times New Roman" w:eastAsia="Times New Roman" w:hAnsi="Times New Roman" w:cs="Times New Roman"/>
          <w:b/>
          <w:kern w:val="24"/>
          <w:sz w:val="24"/>
          <w:szCs w:val="28"/>
          <w:lang w:eastAsia="ru-RU"/>
        </w:rPr>
        <w:t xml:space="preserve">: </w:t>
      </w:r>
      <w:r w:rsidRPr="00E32494">
        <w:rPr>
          <w:rFonts w:ascii="Times New Roman" w:eastAsia="Times New Roman" w:hAnsi="Times New Roman" w:cs="Times New Roman" w:hint="eastAsia"/>
          <w:b/>
          <w:kern w:val="24"/>
          <w:sz w:val="24"/>
          <w:szCs w:val="28"/>
          <w:lang w:eastAsia="ru-RU"/>
        </w:rPr>
        <w:t>Рос</w:t>
      </w:r>
      <w:r w:rsidRPr="00E32494">
        <w:rPr>
          <w:rFonts w:ascii="Times New Roman" w:eastAsia="Times New Roman" w:hAnsi="Times New Roman" w:cs="Times New Roman"/>
          <w:b/>
          <w:kern w:val="24"/>
          <w:sz w:val="24"/>
          <w:szCs w:val="28"/>
          <w:lang w:eastAsia="ru-RU"/>
        </w:rPr>
        <w:t xml:space="preserve">. </w:t>
      </w:r>
      <w:r w:rsidRPr="00E32494">
        <w:rPr>
          <w:rFonts w:ascii="Times New Roman" w:eastAsia="Times New Roman" w:hAnsi="Times New Roman" w:cs="Times New Roman" w:hint="eastAsia"/>
          <w:b/>
          <w:kern w:val="24"/>
          <w:sz w:val="24"/>
          <w:szCs w:val="28"/>
          <w:lang w:eastAsia="ru-RU"/>
        </w:rPr>
        <w:t>гос</w:t>
      </w:r>
      <w:r w:rsidRPr="00E32494">
        <w:rPr>
          <w:rFonts w:ascii="Times New Roman" w:eastAsia="Times New Roman" w:hAnsi="Times New Roman" w:cs="Times New Roman"/>
          <w:b/>
          <w:kern w:val="24"/>
          <w:sz w:val="24"/>
          <w:szCs w:val="28"/>
          <w:lang w:eastAsia="ru-RU"/>
        </w:rPr>
        <w:t xml:space="preserve">. </w:t>
      </w:r>
      <w:r w:rsidRPr="00E32494">
        <w:rPr>
          <w:rFonts w:ascii="Times New Roman" w:eastAsia="Times New Roman" w:hAnsi="Times New Roman" w:cs="Times New Roman" w:hint="eastAsia"/>
          <w:b/>
          <w:kern w:val="24"/>
          <w:sz w:val="24"/>
          <w:szCs w:val="28"/>
          <w:lang w:eastAsia="ru-RU"/>
        </w:rPr>
        <w:t>ун</w:t>
      </w:r>
      <w:r w:rsidRPr="00E32494">
        <w:rPr>
          <w:rFonts w:ascii="Times New Roman" w:eastAsia="Times New Roman" w:hAnsi="Times New Roman" w:cs="Times New Roman"/>
          <w:b/>
          <w:kern w:val="24"/>
          <w:sz w:val="24"/>
          <w:szCs w:val="28"/>
          <w:lang w:eastAsia="ru-RU"/>
        </w:rPr>
        <w:t>-</w:t>
      </w:r>
      <w:r w:rsidRPr="00E32494">
        <w:rPr>
          <w:rFonts w:ascii="Times New Roman" w:eastAsia="Times New Roman" w:hAnsi="Times New Roman" w:cs="Times New Roman" w:hint="eastAsia"/>
          <w:b/>
          <w:kern w:val="24"/>
          <w:sz w:val="24"/>
          <w:szCs w:val="28"/>
          <w:lang w:eastAsia="ru-RU"/>
        </w:rPr>
        <w:t>т</w:t>
      </w:r>
      <w:r w:rsidRPr="00E32494">
        <w:rPr>
          <w:rFonts w:ascii="Times New Roman" w:eastAsia="Times New Roman" w:hAnsi="Times New Roman" w:cs="Times New Roman"/>
          <w:b/>
          <w:kern w:val="24"/>
          <w:sz w:val="24"/>
          <w:szCs w:val="28"/>
          <w:lang w:eastAsia="ru-RU"/>
        </w:rPr>
        <w:t xml:space="preserve"> </w:t>
      </w:r>
      <w:r w:rsidRPr="00E32494">
        <w:rPr>
          <w:rFonts w:ascii="Times New Roman" w:eastAsia="Times New Roman" w:hAnsi="Times New Roman" w:cs="Times New Roman" w:hint="eastAsia"/>
          <w:b/>
          <w:kern w:val="24"/>
          <w:sz w:val="24"/>
          <w:szCs w:val="28"/>
          <w:lang w:eastAsia="ru-RU"/>
        </w:rPr>
        <w:t>нефти</w:t>
      </w:r>
      <w:r w:rsidRPr="00E32494">
        <w:rPr>
          <w:rFonts w:ascii="Times New Roman" w:eastAsia="Times New Roman" w:hAnsi="Times New Roman" w:cs="Times New Roman"/>
          <w:b/>
          <w:kern w:val="24"/>
          <w:sz w:val="24"/>
          <w:szCs w:val="28"/>
          <w:lang w:eastAsia="ru-RU"/>
        </w:rPr>
        <w:t xml:space="preserve"> </w:t>
      </w:r>
      <w:r w:rsidRPr="00E32494">
        <w:rPr>
          <w:rFonts w:ascii="Times New Roman" w:eastAsia="Times New Roman" w:hAnsi="Times New Roman" w:cs="Times New Roman" w:hint="eastAsia"/>
          <w:b/>
          <w:kern w:val="24"/>
          <w:sz w:val="24"/>
          <w:szCs w:val="28"/>
          <w:lang w:eastAsia="ru-RU"/>
        </w:rPr>
        <w:t>и</w:t>
      </w:r>
      <w:r w:rsidRPr="00E32494">
        <w:rPr>
          <w:rFonts w:ascii="Times New Roman" w:eastAsia="Times New Roman" w:hAnsi="Times New Roman" w:cs="Times New Roman"/>
          <w:b/>
          <w:kern w:val="24"/>
          <w:sz w:val="24"/>
          <w:szCs w:val="28"/>
          <w:lang w:eastAsia="ru-RU"/>
        </w:rPr>
        <w:t xml:space="preserve"> </w:t>
      </w:r>
      <w:r w:rsidRPr="00E32494">
        <w:rPr>
          <w:rFonts w:ascii="Times New Roman" w:eastAsia="Times New Roman" w:hAnsi="Times New Roman" w:cs="Times New Roman" w:hint="eastAsia"/>
          <w:b/>
          <w:kern w:val="24"/>
          <w:sz w:val="24"/>
          <w:szCs w:val="28"/>
          <w:lang w:eastAsia="ru-RU"/>
        </w:rPr>
        <w:t>газа</w:t>
      </w:r>
      <w:r w:rsidRPr="00E32494">
        <w:rPr>
          <w:rFonts w:ascii="Times New Roman" w:eastAsia="Times New Roman" w:hAnsi="Times New Roman" w:cs="Times New Roman"/>
          <w:b/>
          <w:kern w:val="24"/>
          <w:sz w:val="24"/>
          <w:szCs w:val="28"/>
          <w:lang w:eastAsia="ru-RU"/>
        </w:rPr>
        <w:t xml:space="preserve"> </w:t>
      </w:r>
      <w:r w:rsidRPr="00E32494">
        <w:rPr>
          <w:rFonts w:ascii="Times New Roman" w:eastAsia="Times New Roman" w:hAnsi="Times New Roman" w:cs="Times New Roman" w:hint="eastAsia"/>
          <w:b/>
          <w:kern w:val="24"/>
          <w:sz w:val="24"/>
          <w:szCs w:val="28"/>
          <w:lang w:eastAsia="ru-RU"/>
        </w:rPr>
        <w:t>им</w:t>
      </w:r>
      <w:r w:rsidRPr="00E32494">
        <w:rPr>
          <w:rFonts w:ascii="Times New Roman" w:eastAsia="Times New Roman" w:hAnsi="Times New Roman" w:cs="Times New Roman"/>
          <w:b/>
          <w:kern w:val="24"/>
          <w:sz w:val="24"/>
          <w:szCs w:val="28"/>
          <w:lang w:eastAsia="ru-RU"/>
        </w:rPr>
        <w:t xml:space="preserve">. </w:t>
      </w:r>
      <w:r w:rsidRPr="00E32494">
        <w:rPr>
          <w:rFonts w:ascii="Times New Roman" w:eastAsia="Times New Roman" w:hAnsi="Times New Roman" w:cs="Times New Roman" w:hint="eastAsia"/>
          <w:b/>
          <w:kern w:val="24"/>
          <w:sz w:val="24"/>
          <w:szCs w:val="28"/>
          <w:lang w:eastAsia="ru-RU"/>
        </w:rPr>
        <w:t>И</w:t>
      </w:r>
      <w:r w:rsidRPr="00E32494">
        <w:rPr>
          <w:rFonts w:ascii="Times New Roman" w:eastAsia="Times New Roman" w:hAnsi="Times New Roman" w:cs="Times New Roman"/>
          <w:b/>
          <w:kern w:val="24"/>
          <w:sz w:val="24"/>
          <w:szCs w:val="28"/>
          <w:lang w:eastAsia="ru-RU"/>
        </w:rPr>
        <w:t>.</w:t>
      </w:r>
      <w:r w:rsidRPr="00E32494">
        <w:rPr>
          <w:rFonts w:ascii="Times New Roman" w:eastAsia="Times New Roman" w:hAnsi="Times New Roman" w:cs="Times New Roman" w:hint="eastAsia"/>
          <w:b/>
          <w:kern w:val="24"/>
          <w:sz w:val="24"/>
          <w:szCs w:val="28"/>
          <w:lang w:eastAsia="ru-RU"/>
        </w:rPr>
        <w:t>М</w:t>
      </w:r>
      <w:r w:rsidRPr="00E32494">
        <w:rPr>
          <w:rFonts w:ascii="Times New Roman" w:eastAsia="Times New Roman" w:hAnsi="Times New Roman" w:cs="Times New Roman"/>
          <w:b/>
          <w:kern w:val="24"/>
          <w:sz w:val="24"/>
          <w:szCs w:val="28"/>
          <w:lang w:eastAsia="ru-RU"/>
        </w:rPr>
        <w:t xml:space="preserve">. </w:t>
      </w:r>
      <w:r w:rsidRPr="00E32494">
        <w:rPr>
          <w:rFonts w:ascii="Times New Roman" w:eastAsia="Times New Roman" w:hAnsi="Times New Roman" w:cs="Times New Roman" w:hint="eastAsia"/>
          <w:b/>
          <w:kern w:val="24"/>
          <w:sz w:val="24"/>
          <w:szCs w:val="28"/>
          <w:lang w:eastAsia="ru-RU"/>
        </w:rPr>
        <w:t>Губкина</w:t>
      </w:r>
      <w:r w:rsidRPr="00E32494">
        <w:rPr>
          <w:rFonts w:ascii="Times New Roman" w:eastAsia="Times New Roman" w:hAnsi="Times New Roman" w:cs="Times New Roman"/>
          <w:b/>
          <w:kern w:val="24"/>
          <w:sz w:val="24"/>
          <w:szCs w:val="28"/>
          <w:lang w:eastAsia="ru-RU"/>
        </w:rPr>
        <w:t xml:space="preserve">].- </w:t>
      </w:r>
      <w:r w:rsidRPr="00E32494">
        <w:rPr>
          <w:rFonts w:ascii="Times New Roman" w:eastAsia="Times New Roman" w:hAnsi="Times New Roman" w:cs="Times New Roman" w:hint="eastAsia"/>
          <w:b/>
          <w:kern w:val="24"/>
          <w:sz w:val="24"/>
          <w:szCs w:val="28"/>
          <w:lang w:eastAsia="ru-RU"/>
        </w:rPr>
        <w:t>Москва</w:t>
      </w:r>
      <w:r w:rsidRPr="00E32494">
        <w:rPr>
          <w:rFonts w:ascii="Times New Roman" w:eastAsia="Times New Roman" w:hAnsi="Times New Roman" w:cs="Times New Roman"/>
          <w:b/>
          <w:kern w:val="24"/>
          <w:sz w:val="24"/>
          <w:szCs w:val="28"/>
          <w:lang w:eastAsia="ru-RU"/>
        </w:rPr>
        <w:t xml:space="preserve">, 2009.- 144 </w:t>
      </w:r>
      <w:r w:rsidRPr="00E32494">
        <w:rPr>
          <w:rFonts w:ascii="Times New Roman" w:eastAsia="Times New Roman" w:hAnsi="Times New Roman" w:cs="Times New Roman" w:hint="eastAsia"/>
          <w:b/>
          <w:kern w:val="24"/>
          <w:sz w:val="24"/>
          <w:szCs w:val="28"/>
          <w:lang w:eastAsia="ru-RU"/>
        </w:rPr>
        <w:t>с</w:t>
      </w:r>
      <w:r w:rsidRPr="00E32494">
        <w:rPr>
          <w:rFonts w:ascii="Times New Roman" w:eastAsia="Times New Roman" w:hAnsi="Times New Roman" w:cs="Times New Roman"/>
          <w:b/>
          <w:kern w:val="24"/>
          <w:sz w:val="24"/>
          <w:szCs w:val="28"/>
          <w:lang w:eastAsia="ru-RU"/>
        </w:rPr>
        <w:t xml:space="preserve">.: </w:t>
      </w:r>
      <w:r w:rsidRPr="00E32494">
        <w:rPr>
          <w:rFonts w:ascii="Times New Roman" w:eastAsia="Times New Roman" w:hAnsi="Times New Roman" w:cs="Times New Roman" w:hint="eastAsia"/>
          <w:b/>
          <w:kern w:val="24"/>
          <w:sz w:val="24"/>
          <w:szCs w:val="28"/>
          <w:lang w:eastAsia="ru-RU"/>
        </w:rPr>
        <w:t>ил</w:t>
      </w:r>
      <w:r w:rsidRPr="00E32494">
        <w:rPr>
          <w:rFonts w:ascii="Times New Roman" w:eastAsia="Times New Roman" w:hAnsi="Times New Roman" w:cs="Times New Roman"/>
          <w:b/>
          <w:kern w:val="24"/>
          <w:sz w:val="24"/>
          <w:szCs w:val="28"/>
          <w:lang w:eastAsia="ru-RU"/>
        </w:rPr>
        <w:t xml:space="preserve">. </w:t>
      </w:r>
      <w:r w:rsidRPr="00E32494">
        <w:rPr>
          <w:rFonts w:ascii="Times New Roman" w:eastAsia="Times New Roman" w:hAnsi="Times New Roman" w:cs="Times New Roman" w:hint="eastAsia"/>
          <w:b/>
          <w:kern w:val="24"/>
          <w:sz w:val="24"/>
          <w:szCs w:val="28"/>
          <w:lang w:eastAsia="ru-RU"/>
        </w:rPr>
        <w:t>РГБ</w:t>
      </w:r>
      <w:r w:rsidRPr="00E32494">
        <w:rPr>
          <w:rFonts w:ascii="Times New Roman" w:eastAsia="Times New Roman" w:hAnsi="Times New Roman" w:cs="Times New Roman"/>
          <w:b/>
          <w:kern w:val="24"/>
          <w:sz w:val="24"/>
          <w:szCs w:val="28"/>
          <w:lang w:eastAsia="ru-RU"/>
        </w:rPr>
        <w:t xml:space="preserve"> </w:t>
      </w:r>
      <w:r w:rsidRPr="00E32494">
        <w:rPr>
          <w:rFonts w:ascii="Times New Roman" w:eastAsia="Times New Roman" w:hAnsi="Times New Roman" w:cs="Times New Roman" w:hint="eastAsia"/>
          <w:b/>
          <w:kern w:val="24"/>
          <w:sz w:val="24"/>
          <w:szCs w:val="28"/>
          <w:lang w:eastAsia="ru-RU"/>
        </w:rPr>
        <w:t>ОД</w:t>
      </w:r>
      <w:r w:rsidRPr="00E32494">
        <w:rPr>
          <w:rFonts w:ascii="Times New Roman" w:eastAsia="Times New Roman" w:hAnsi="Times New Roman" w:cs="Times New Roman"/>
          <w:b/>
          <w:kern w:val="24"/>
          <w:sz w:val="24"/>
          <w:szCs w:val="28"/>
          <w:lang w:eastAsia="ru-RU"/>
        </w:rPr>
        <w:t>, 61 09-2/421</w:t>
      </w:r>
    </w:p>
    <w:p w:rsidR="00E32494" w:rsidRDefault="00E32494" w:rsidP="00E32494">
      <w:pPr>
        <w:rPr>
          <w:rFonts w:ascii="Times New Roman" w:eastAsia="Times New Roman" w:hAnsi="Times New Roman" w:cs="Times New Roman"/>
          <w:b/>
          <w:kern w:val="24"/>
          <w:sz w:val="24"/>
          <w:szCs w:val="28"/>
          <w:lang w:eastAsia="ru-RU"/>
        </w:rPr>
      </w:pPr>
    </w:p>
    <w:p w:rsidR="00E32494" w:rsidRDefault="00E32494" w:rsidP="00E32494">
      <w:pPr>
        <w:rPr>
          <w:rFonts w:ascii="Times New Roman" w:eastAsia="Times New Roman" w:hAnsi="Times New Roman" w:cs="Times New Roman"/>
          <w:b/>
          <w:kern w:val="24"/>
          <w:sz w:val="24"/>
          <w:szCs w:val="28"/>
          <w:lang w:eastAsia="ru-RU"/>
        </w:rPr>
      </w:pPr>
    </w:p>
    <w:p w:rsidR="00E32494" w:rsidRPr="00E32494" w:rsidRDefault="00E32494" w:rsidP="00E32494">
      <w:pPr>
        <w:tabs>
          <w:tab w:val="clear" w:pos="709"/>
        </w:tabs>
        <w:suppressAutoHyphens w:val="0"/>
        <w:spacing w:after="982" w:line="280" w:lineRule="exact"/>
        <w:ind w:left="220" w:firstLine="0"/>
        <w:jc w:val="left"/>
        <w:rPr>
          <w:rFonts w:ascii="Times New Roman" w:eastAsia="Times New Roman" w:hAnsi="Times New Roman" w:cs="Times New Roman"/>
          <w:color w:val="000000"/>
          <w:kern w:val="0"/>
          <w:sz w:val="28"/>
          <w:szCs w:val="28"/>
          <w:lang w:eastAsia="ru-RU" w:bidi="ru-RU"/>
        </w:rPr>
      </w:pPr>
      <w:r w:rsidRPr="00E32494">
        <w:rPr>
          <w:rFonts w:ascii="Times New Roman" w:eastAsia="Times New Roman" w:hAnsi="Times New Roman" w:cs="Times New Roman"/>
          <w:color w:val="000000"/>
          <w:kern w:val="0"/>
          <w:sz w:val="28"/>
          <w:szCs w:val="28"/>
          <w:lang w:eastAsia="ru-RU" w:bidi="ru-RU"/>
        </w:rPr>
        <w:t>Российский государственный университет нефти и газа им. И.М. Губкина</w:t>
      </w:r>
    </w:p>
    <w:p w:rsidR="00E32494" w:rsidRPr="00E32494" w:rsidRDefault="00E32494" w:rsidP="00E32494">
      <w:pPr>
        <w:tabs>
          <w:tab w:val="clear" w:pos="709"/>
        </w:tabs>
        <w:suppressAutoHyphens w:val="0"/>
        <w:spacing w:after="833" w:line="280" w:lineRule="exact"/>
        <w:ind w:firstLine="0"/>
        <w:jc w:val="left"/>
        <w:rPr>
          <w:rFonts w:ascii="Times New Roman" w:eastAsia="Times New Roman" w:hAnsi="Times New Roman" w:cs="Times New Roman"/>
          <w:color w:val="000000"/>
          <w:kern w:val="0"/>
          <w:sz w:val="28"/>
          <w:szCs w:val="28"/>
          <w:lang w:eastAsia="ru-RU" w:bidi="ru-RU"/>
        </w:rPr>
      </w:pPr>
      <w:r w:rsidRPr="00E32494">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295" type="#_x0000_t202" style="position:absolute;margin-left:163.1pt;margin-top:10.1pt;width:81.1pt;height:16.3pt;z-index:-251656192;mso-wrap-distance-left:5pt;mso-wrap-distance-top:5.4pt;mso-wrap-distance-right:119.75pt;mso-position-horizontal-relative:margin" filled="f" stroked="f">
            <v:textbox style="mso-fit-shape-to-text:t" inset="0,0,0,0">
              <w:txbxContent>
                <w:p w:rsidR="00E32494" w:rsidRDefault="00E32494" w:rsidP="00E32494">
                  <w:pPr>
                    <w:pStyle w:val="4ff2"/>
                    <w:shd w:val="clear" w:color="auto" w:fill="auto"/>
                    <w:spacing w:line="240" w:lineRule="exact"/>
                  </w:pPr>
                  <w:r>
                    <w:rPr>
                      <w:rStyle w:val="4Exact"/>
                      <w:b/>
                      <w:bCs/>
                    </w:rPr>
                    <w:t>04200956649</w:t>
                  </w:r>
                </w:p>
              </w:txbxContent>
            </v:textbox>
            <w10:wrap type="square" side="right" anchorx="margin"/>
          </v:shape>
        </w:pict>
      </w:r>
      <w:r w:rsidRPr="00E32494">
        <w:rPr>
          <w:rFonts w:ascii="Times New Roman" w:eastAsia="Times New Roman" w:hAnsi="Times New Roman" w:cs="Times New Roman"/>
          <w:color w:val="000000"/>
          <w:kern w:val="0"/>
          <w:sz w:val="28"/>
          <w:szCs w:val="28"/>
          <w:lang w:eastAsia="ru-RU" w:bidi="ru-RU"/>
        </w:rPr>
        <w:t>На правах рукописи</w:t>
      </w:r>
    </w:p>
    <w:p w:rsidR="00E32494" w:rsidRPr="00E32494" w:rsidRDefault="00E32494" w:rsidP="00E32494">
      <w:pPr>
        <w:tabs>
          <w:tab w:val="clear" w:pos="709"/>
        </w:tabs>
        <w:suppressAutoHyphens w:val="0"/>
        <w:spacing w:after="956" w:line="260" w:lineRule="exact"/>
        <w:ind w:left="20" w:firstLine="0"/>
        <w:jc w:val="center"/>
        <w:rPr>
          <w:rFonts w:ascii="Times New Roman" w:eastAsia="Times New Roman" w:hAnsi="Times New Roman" w:cs="Times New Roman"/>
          <w:b/>
          <w:bCs/>
          <w:i/>
          <w:iCs/>
          <w:color w:val="000000"/>
          <w:kern w:val="0"/>
          <w:sz w:val="26"/>
          <w:szCs w:val="26"/>
          <w:lang w:eastAsia="ru-RU" w:bidi="ru-RU"/>
        </w:rPr>
      </w:pPr>
      <w:r w:rsidRPr="00E32494">
        <w:rPr>
          <w:rFonts w:ascii="Times New Roman" w:eastAsia="Times New Roman" w:hAnsi="Times New Roman" w:cs="Times New Roman"/>
          <w:b/>
          <w:bCs/>
          <w:i/>
          <w:iCs/>
          <w:color w:val="000000"/>
          <w:kern w:val="0"/>
          <w:sz w:val="26"/>
          <w:szCs w:val="26"/>
          <w:lang w:eastAsia="ru-RU" w:bidi="ru-RU"/>
        </w:rPr>
        <w:t>МАСЛОВ ИГОРЬ АЛЕКСАНДРОВИЧ</w:t>
      </w:r>
    </w:p>
    <w:p w:rsidR="00E32494" w:rsidRPr="00E32494" w:rsidRDefault="00E32494" w:rsidP="00E32494">
      <w:pPr>
        <w:keepNext/>
        <w:keepLines/>
        <w:tabs>
          <w:tab w:val="clear" w:pos="709"/>
        </w:tabs>
        <w:suppressAutoHyphens w:val="0"/>
        <w:spacing w:after="1060" w:line="480" w:lineRule="exact"/>
        <w:ind w:left="20" w:firstLine="0"/>
        <w:jc w:val="center"/>
        <w:outlineLvl w:val="4"/>
        <w:rPr>
          <w:rFonts w:ascii="Times New Roman" w:eastAsia="Times New Roman" w:hAnsi="Times New Roman" w:cs="Times New Roman"/>
          <w:b/>
          <w:bCs/>
          <w:color w:val="000000"/>
          <w:kern w:val="0"/>
          <w:sz w:val="28"/>
          <w:szCs w:val="28"/>
          <w:lang w:eastAsia="ru-RU" w:bidi="ru-RU"/>
        </w:rPr>
      </w:pPr>
      <w:bookmarkStart w:id="0" w:name="bookmark0"/>
      <w:r w:rsidRPr="00E32494">
        <w:rPr>
          <w:rFonts w:ascii="Times New Roman" w:eastAsia="Times New Roman" w:hAnsi="Times New Roman" w:cs="Times New Roman"/>
          <w:b/>
          <w:bCs/>
          <w:color w:val="000000"/>
          <w:kern w:val="0"/>
          <w:sz w:val="28"/>
          <w:szCs w:val="28"/>
          <w:lang w:eastAsia="ru-RU" w:bidi="ru-RU"/>
        </w:rPr>
        <w:t>Процессы разложения и парциального окисления метана в присутствии</w:t>
      </w:r>
      <w:r w:rsidRPr="00E32494">
        <w:rPr>
          <w:rFonts w:ascii="Times New Roman" w:eastAsia="Times New Roman" w:hAnsi="Times New Roman" w:cs="Times New Roman"/>
          <w:b/>
          <w:bCs/>
          <w:color w:val="000000"/>
          <w:kern w:val="0"/>
          <w:sz w:val="28"/>
          <w:szCs w:val="28"/>
          <w:lang w:eastAsia="ru-RU" w:bidi="ru-RU"/>
        </w:rPr>
        <w:br/>
        <w:t>родий- и никельсодержащих катализаторов</w:t>
      </w:r>
      <w:bookmarkEnd w:id="0"/>
    </w:p>
    <w:p w:rsidR="00E32494" w:rsidRPr="00E32494" w:rsidRDefault="00E32494" w:rsidP="00E32494">
      <w:pPr>
        <w:tabs>
          <w:tab w:val="clear" w:pos="709"/>
        </w:tabs>
        <w:suppressAutoHyphens w:val="0"/>
        <w:spacing w:after="392" w:line="280" w:lineRule="exact"/>
        <w:ind w:left="20" w:firstLine="0"/>
        <w:jc w:val="center"/>
        <w:rPr>
          <w:rFonts w:ascii="Times New Roman" w:eastAsia="Times New Roman" w:hAnsi="Times New Roman" w:cs="Times New Roman"/>
          <w:color w:val="000000"/>
          <w:kern w:val="0"/>
          <w:sz w:val="28"/>
          <w:szCs w:val="28"/>
          <w:lang w:eastAsia="ru-RU" w:bidi="ru-RU"/>
        </w:rPr>
      </w:pPr>
      <w:r w:rsidRPr="00E32494">
        <w:rPr>
          <w:rFonts w:ascii="Times New Roman" w:eastAsia="Times New Roman" w:hAnsi="Times New Roman" w:cs="Times New Roman"/>
          <w:color w:val="000000"/>
          <w:kern w:val="0"/>
          <w:sz w:val="28"/>
          <w:szCs w:val="28"/>
          <w:lang w:eastAsia="ru-RU" w:bidi="ru-RU"/>
        </w:rPr>
        <w:t>ДИССЕРТАЦИЯ</w:t>
      </w:r>
    </w:p>
    <w:p w:rsidR="00E32494" w:rsidRPr="00E32494" w:rsidRDefault="00E32494" w:rsidP="00E32494">
      <w:pPr>
        <w:tabs>
          <w:tab w:val="clear" w:pos="709"/>
        </w:tabs>
        <w:suppressAutoHyphens w:val="0"/>
        <w:spacing w:after="1532" w:line="280" w:lineRule="exact"/>
        <w:ind w:left="20" w:firstLine="0"/>
        <w:jc w:val="center"/>
        <w:rPr>
          <w:rFonts w:ascii="Times New Roman" w:eastAsia="Times New Roman" w:hAnsi="Times New Roman" w:cs="Times New Roman"/>
          <w:color w:val="000000"/>
          <w:kern w:val="0"/>
          <w:sz w:val="28"/>
          <w:szCs w:val="28"/>
          <w:lang w:eastAsia="ru-RU" w:bidi="ru-RU"/>
        </w:rPr>
      </w:pPr>
      <w:r w:rsidRPr="00E32494">
        <w:rPr>
          <w:rFonts w:ascii="Times New Roman" w:eastAsia="Times New Roman" w:hAnsi="Times New Roman" w:cs="Times New Roman"/>
          <w:color w:val="000000"/>
          <w:kern w:val="0"/>
          <w:sz w:val="28"/>
          <w:szCs w:val="28"/>
          <w:lang w:eastAsia="ru-RU" w:bidi="ru-RU"/>
        </w:rPr>
        <w:t>на соискание ученой степени кандидата химических наук</w:t>
      </w:r>
      <w:r w:rsidRPr="00E32494">
        <w:rPr>
          <w:rFonts w:ascii="Times New Roman" w:eastAsia="Times New Roman" w:hAnsi="Times New Roman" w:cs="Times New Roman"/>
          <w:color w:val="000000"/>
          <w:kern w:val="0"/>
          <w:sz w:val="28"/>
          <w:szCs w:val="28"/>
          <w:lang w:eastAsia="ru-RU" w:bidi="ru-RU"/>
        </w:rPr>
        <w:br/>
        <w:t>02.00.13 - Нефтехимия</w:t>
      </w:r>
    </w:p>
    <w:p w:rsidR="00E32494" w:rsidRPr="00E32494" w:rsidRDefault="00E32494" w:rsidP="00E32494">
      <w:pPr>
        <w:tabs>
          <w:tab w:val="clear" w:pos="709"/>
        </w:tabs>
        <w:suppressAutoHyphens w:val="0"/>
        <w:spacing w:after="277" w:line="280" w:lineRule="exact"/>
        <w:ind w:left="3180" w:firstLine="0"/>
        <w:jc w:val="left"/>
        <w:rPr>
          <w:rFonts w:ascii="Times New Roman" w:eastAsia="Times New Roman" w:hAnsi="Times New Roman" w:cs="Times New Roman"/>
          <w:color w:val="000000"/>
          <w:kern w:val="0"/>
          <w:sz w:val="28"/>
          <w:szCs w:val="28"/>
          <w:lang w:eastAsia="ru-RU" w:bidi="ru-RU"/>
        </w:rPr>
      </w:pPr>
      <w:r w:rsidRPr="00E32494">
        <w:rPr>
          <w:rFonts w:ascii="Times New Roman" w:eastAsia="Times New Roman" w:hAnsi="Times New Roman" w:cs="Times New Roman"/>
          <w:color w:val="000000"/>
          <w:kern w:val="0"/>
          <w:sz w:val="28"/>
          <w:szCs w:val="28"/>
          <w:lang w:eastAsia="ru-RU" w:bidi="ru-RU"/>
        </w:rPr>
        <w:t>Научный руководитель:</w:t>
      </w:r>
    </w:p>
    <w:p w:rsidR="00E32494" w:rsidRPr="00E32494" w:rsidRDefault="00E32494" w:rsidP="00E32494">
      <w:pPr>
        <w:tabs>
          <w:tab w:val="clear" w:pos="709"/>
        </w:tabs>
        <w:suppressAutoHyphens w:val="0"/>
        <w:spacing w:after="0" w:line="280" w:lineRule="exact"/>
        <w:ind w:left="3180" w:firstLine="0"/>
        <w:jc w:val="left"/>
        <w:rPr>
          <w:rFonts w:ascii="Times New Roman" w:eastAsia="Times New Roman" w:hAnsi="Times New Roman" w:cs="Times New Roman"/>
          <w:color w:val="000000"/>
          <w:kern w:val="0"/>
          <w:sz w:val="28"/>
          <w:szCs w:val="28"/>
          <w:lang w:eastAsia="ru-RU" w:bidi="ru-RU"/>
        </w:rPr>
      </w:pPr>
      <w:r w:rsidRPr="00E32494">
        <w:rPr>
          <w:rFonts w:ascii="Times New Roman" w:eastAsia="Times New Roman" w:hAnsi="Times New Roman" w:cs="Times New Roman"/>
          <w:color w:val="000000"/>
          <w:kern w:val="0"/>
          <w:sz w:val="28"/>
          <w:szCs w:val="28"/>
          <w:lang w:eastAsia="ru-RU" w:bidi="ru-RU"/>
        </w:rPr>
        <w:pict>
          <v:shape id="_x0000_s1296" type="#_x0000_t202" style="position:absolute;left:0;text-align:left;margin-left:195.25pt;margin-top:175.05pt;width:49.2pt;height:16.85pt;z-index:-251655168;mso-wrap-distance-left:183.35pt;mso-wrap-distance-right:12pt;mso-wrap-distance-bottom:17.45pt;mso-position-horizontal-relative:margin" filled="f" stroked="f">
            <v:textbox style="mso-fit-shape-to-text:t" inset="0,0,0,0">
              <w:txbxContent>
                <w:p w:rsidR="00E32494" w:rsidRDefault="00E32494" w:rsidP="00E32494">
                  <w:pPr>
                    <w:pStyle w:val="2fff8"/>
                    <w:shd w:val="clear" w:color="auto" w:fill="auto"/>
                    <w:spacing w:after="0" w:line="280" w:lineRule="exact"/>
                    <w:ind w:firstLine="0"/>
                  </w:pP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E32494">
        <w:rPr>
          <w:rFonts w:ascii="Times New Roman" w:eastAsia="Times New Roman" w:hAnsi="Times New Roman" w:cs="Times New Roman"/>
          <w:color w:val="000000"/>
          <w:kern w:val="0"/>
          <w:sz w:val="28"/>
          <w:szCs w:val="28"/>
          <w:lang w:eastAsia="ru-RU" w:bidi="ru-RU"/>
        </w:rPr>
        <w:pict>
          <v:shape id="_x0000_s1297" type="#_x0000_t202" style="position:absolute;left:0;text-align:left;margin-left:256.45pt;margin-top:175.05pt;width:43.9pt;height:16.9pt;z-index:-251654144;mso-wrap-distance-left:5pt;mso-wrap-distance-right:187.9pt;mso-wrap-distance-bottom:17.45pt;mso-position-horizontal-relative:margin" filled="f" stroked="f">
            <v:textbox style="mso-fit-shape-to-text:t" inset="0,0,0,0">
              <w:txbxContent>
                <w:p w:rsidR="00E32494" w:rsidRDefault="00E32494" w:rsidP="00E32494">
                  <w:pPr>
                    <w:pStyle w:val="2fff8"/>
                    <w:shd w:val="clear" w:color="auto" w:fill="auto"/>
                    <w:spacing w:after="0" w:line="280"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E32494">
        <w:rPr>
          <w:rFonts w:ascii="Times New Roman" w:eastAsia="Times New Roman" w:hAnsi="Times New Roman" w:cs="Times New Roman"/>
          <w:color w:val="000000"/>
          <w:kern w:val="0"/>
          <w:sz w:val="28"/>
          <w:szCs w:val="28"/>
          <w:lang w:eastAsia="ru-RU" w:bidi="ru-RU"/>
        </w:rPr>
        <w:t>член-корреспондент РАН, проф. Лапидус А.Л.</w:t>
      </w:r>
      <w:r w:rsidRPr="00E32494">
        <w:rPr>
          <w:rFonts w:ascii="Times New Roman" w:eastAsia="Times New Roman" w:hAnsi="Times New Roman" w:cs="Times New Roman"/>
          <w:color w:val="000000"/>
          <w:kern w:val="0"/>
          <w:sz w:val="28"/>
          <w:szCs w:val="28"/>
          <w:lang w:eastAsia="ru-RU" w:bidi="ru-RU"/>
        </w:rPr>
        <w:br w:type="page"/>
      </w:r>
    </w:p>
    <w:p w:rsidR="00E32494" w:rsidRPr="00E32494" w:rsidRDefault="00E32494" w:rsidP="00E32494">
      <w:pPr>
        <w:numPr>
          <w:ilvl w:val="0"/>
          <w:numId w:val="13"/>
        </w:numPr>
        <w:tabs>
          <w:tab w:val="clear" w:pos="709"/>
          <w:tab w:val="left" w:pos="382"/>
          <w:tab w:val="right" w:leader="dot" w:pos="9932"/>
        </w:tabs>
        <w:suppressAutoHyphens w:val="0"/>
        <w:spacing w:after="36" w:line="280" w:lineRule="exact"/>
        <w:ind w:firstLine="0"/>
        <w:jc w:val="left"/>
        <w:rPr>
          <w:rFonts w:ascii="Times New Roman" w:eastAsia="Times New Roman" w:hAnsi="Times New Roman" w:cs="Times New Roman"/>
          <w:b/>
          <w:bCs/>
          <w:color w:val="000000"/>
          <w:kern w:val="0"/>
          <w:sz w:val="28"/>
          <w:szCs w:val="28"/>
          <w:lang w:eastAsia="ru-RU" w:bidi="ru-RU"/>
        </w:rPr>
      </w:pPr>
      <w:r w:rsidRPr="00E32494">
        <w:rPr>
          <w:rFonts w:ascii="Times New Roman" w:eastAsia="Times New Roman" w:hAnsi="Times New Roman" w:cs="Times New Roman"/>
          <w:b/>
          <w:bCs/>
          <w:color w:val="000000"/>
          <w:kern w:val="0"/>
          <w:sz w:val="28"/>
          <w:szCs w:val="28"/>
          <w:lang w:eastAsia="ru-RU" w:bidi="ru-RU"/>
        </w:rPr>
        <w:fldChar w:fldCharType="begin"/>
      </w:r>
      <w:r w:rsidRPr="00E32494">
        <w:rPr>
          <w:rFonts w:ascii="Times New Roman" w:eastAsia="Times New Roman" w:hAnsi="Times New Roman" w:cs="Times New Roman"/>
          <w:b/>
          <w:bCs/>
          <w:color w:val="000000"/>
          <w:kern w:val="0"/>
          <w:sz w:val="28"/>
          <w:szCs w:val="28"/>
          <w:lang w:eastAsia="ru-RU" w:bidi="ru-RU"/>
        </w:rPr>
        <w:instrText xml:space="preserve"> TOC \o "1-5" \h \z </w:instrText>
      </w:r>
      <w:r w:rsidRPr="00E32494">
        <w:rPr>
          <w:rFonts w:ascii="Times New Roman" w:eastAsia="Times New Roman" w:hAnsi="Times New Roman" w:cs="Times New Roman"/>
          <w:b/>
          <w:bCs/>
          <w:color w:val="000000"/>
          <w:kern w:val="0"/>
          <w:sz w:val="28"/>
          <w:szCs w:val="28"/>
          <w:lang w:eastAsia="ru-RU" w:bidi="ru-RU"/>
        </w:rPr>
        <w:fldChar w:fldCharType="separate"/>
      </w:r>
      <w:hyperlink w:anchor="bookmark1" w:tooltip="Current Document">
        <w:r w:rsidRPr="00E32494">
          <w:rPr>
            <w:rFonts w:ascii="Times New Roman" w:eastAsia="Times New Roman" w:hAnsi="Times New Roman" w:cs="Times New Roman"/>
            <w:b/>
            <w:bCs/>
            <w:color w:val="000000"/>
            <w:kern w:val="0"/>
            <w:sz w:val="28"/>
            <w:szCs w:val="28"/>
            <w:lang w:eastAsia="ru-RU" w:bidi="ru-RU"/>
          </w:rPr>
          <w:t>Литературный обзор</w:t>
        </w:r>
        <w:r w:rsidRPr="00E32494">
          <w:rPr>
            <w:rFonts w:ascii="Times New Roman" w:eastAsia="Times New Roman" w:hAnsi="Times New Roman" w:cs="Times New Roman"/>
            <w:b/>
            <w:bCs/>
            <w:color w:val="000000"/>
            <w:kern w:val="0"/>
            <w:sz w:val="28"/>
            <w:szCs w:val="28"/>
            <w:lang w:eastAsia="ru-RU" w:bidi="ru-RU"/>
          </w:rPr>
          <w:tab/>
          <w:t>6</w:t>
        </w:r>
      </w:hyperlink>
    </w:p>
    <w:p w:rsidR="00E32494" w:rsidRPr="00E32494" w:rsidRDefault="00E32494" w:rsidP="00E32494">
      <w:pPr>
        <w:numPr>
          <w:ilvl w:val="1"/>
          <w:numId w:val="13"/>
        </w:numPr>
        <w:tabs>
          <w:tab w:val="clear" w:pos="709"/>
          <w:tab w:val="left" w:pos="881"/>
          <w:tab w:val="right" w:leader="dot" w:pos="9932"/>
        </w:tabs>
        <w:suppressAutoHyphens w:val="0"/>
        <w:spacing w:after="0" w:line="413" w:lineRule="exact"/>
        <w:ind w:left="340" w:firstLine="0"/>
        <w:jc w:val="left"/>
        <w:rPr>
          <w:rFonts w:ascii="Times New Roman" w:eastAsia="Times New Roman" w:hAnsi="Times New Roman" w:cs="Times New Roman"/>
          <w:b/>
          <w:bCs/>
          <w:color w:val="000000"/>
          <w:kern w:val="0"/>
          <w:sz w:val="24"/>
          <w:szCs w:val="24"/>
          <w:lang w:eastAsia="ru-RU" w:bidi="ru-RU"/>
        </w:rPr>
      </w:pPr>
      <w:hyperlink w:anchor="bookmark2" w:tooltip="Current Document">
        <w:r w:rsidRPr="00E32494">
          <w:rPr>
            <w:rFonts w:ascii="Times New Roman" w:eastAsia="Times New Roman" w:hAnsi="Times New Roman" w:cs="Times New Roman"/>
            <w:b/>
            <w:bCs/>
            <w:color w:val="000000"/>
            <w:kern w:val="0"/>
            <w:sz w:val="24"/>
            <w:szCs w:val="24"/>
            <w:lang w:eastAsia="ru-RU" w:bidi="ru-RU"/>
          </w:rPr>
          <w:t>Парциальное окисление метана</w:t>
        </w:r>
        <w:r w:rsidRPr="00E32494">
          <w:rPr>
            <w:rFonts w:ascii="Times New Roman" w:eastAsia="Times New Roman" w:hAnsi="Times New Roman" w:cs="Times New Roman"/>
            <w:b/>
            <w:bCs/>
            <w:color w:val="000000"/>
            <w:kern w:val="0"/>
            <w:sz w:val="24"/>
            <w:szCs w:val="24"/>
            <w:lang w:eastAsia="ru-RU" w:bidi="ru-RU"/>
          </w:rPr>
          <w:tab/>
          <w:t>6</w:t>
        </w:r>
      </w:hyperlink>
    </w:p>
    <w:p w:rsidR="00E32494" w:rsidRPr="00E32494" w:rsidRDefault="00E32494" w:rsidP="00E32494">
      <w:pPr>
        <w:numPr>
          <w:ilvl w:val="2"/>
          <w:numId w:val="13"/>
        </w:numPr>
        <w:tabs>
          <w:tab w:val="clear" w:pos="709"/>
          <w:tab w:val="left" w:pos="1484"/>
          <w:tab w:val="right" w:leader="dot" w:pos="9932"/>
        </w:tabs>
        <w:suppressAutoHyphens w:val="0"/>
        <w:spacing w:after="0" w:line="413" w:lineRule="exact"/>
        <w:ind w:left="780" w:firstLine="0"/>
        <w:jc w:val="left"/>
        <w:rPr>
          <w:rFonts w:ascii="Times New Roman" w:eastAsia="Times New Roman" w:hAnsi="Times New Roman" w:cs="Times New Roman"/>
          <w:i/>
          <w:iCs/>
          <w:color w:val="000000"/>
          <w:kern w:val="0"/>
          <w:sz w:val="24"/>
          <w:szCs w:val="24"/>
          <w:lang w:eastAsia="ru-RU" w:bidi="ru-RU"/>
        </w:rPr>
      </w:pPr>
      <w:r w:rsidRPr="00E32494">
        <w:rPr>
          <w:rFonts w:ascii="Times New Roman" w:eastAsia="Times New Roman" w:hAnsi="Times New Roman" w:cs="Times New Roman"/>
          <w:i/>
          <w:iCs/>
          <w:color w:val="000000"/>
          <w:kern w:val="0"/>
          <w:sz w:val="24"/>
          <w:szCs w:val="24"/>
          <w:lang w:eastAsia="ru-RU" w:bidi="ru-RU"/>
        </w:rPr>
        <w:t>Механизм парциального окисления метана</w:t>
      </w:r>
      <w:r w:rsidRPr="00E32494">
        <w:rPr>
          <w:rFonts w:ascii="Times New Roman" w:eastAsia="Times New Roman" w:hAnsi="Times New Roman" w:cs="Times New Roman"/>
          <w:b/>
          <w:bCs/>
          <w:color w:val="000000"/>
          <w:kern w:val="0"/>
          <w:sz w:val="24"/>
          <w:szCs w:val="24"/>
          <w:lang w:eastAsia="ru-RU" w:bidi="ru-RU"/>
        </w:rPr>
        <w:tab/>
        <w:t>7</w:t>
      </w:r>
    </w:p>
    <w:p w:rsidR="00E32494" w:rsidRPr="00E32494" w:rsidRDefault="00E32494" w:rsidP="00E32494">
      <w:pPr>
        <w:numPr>
          <w:ilvl w:val="2"/>
          <w:numId w:val="13"/>
        </w:numPr>
        <w:tabs>
          <w:tab w:val="clear" w:pos="709"/>
          <w:tab w:val="left" w:pos="1484"/>
          <w:tab w:val="left" w:leader="dot" w:pos="9751"/>
        </w:tabs>
        <w:suppressAutoHyphens w:val="0"/>
        <w:spacing w:after="0" w:line="413" w:lineRule="exact"/>
        <w:ind w:left="780" w:firstLine="0"/>
        <w:jc w:val="left"/>
        <w:rPr>
          <w:rFonts w:ascii="Times New Roman" w:eastAsia="Times New Roman" w:hAnsi="Times New Roman" w:cs="Times New Roman"/>
          <w:i/>
          <w:iCs/>
          <w:color w:val="000000"/>
          <w:kern w:val="0"/>
          <w:sz w:val="24"/>
          <w:szCs w:val="24"/>
          <w:lang w:eastAsia="ru-RU" w:bidi="ru-RU"/>
        </w:rPr>
      </w:pPr>
      <w:hyperlink w:anchor="bookmark3" w:tooltip="Current Document">
        <w:r w:rsidRPr="00E32494">
          <w:rPr>
            <w:rFonts w:ascii="Times New Roman" w:eastAsia="Times New Roman" w:hAnsi="Times New Roman" w:cs="Times New Roman"/>
            <w:i/>
            <w:iCs/>
            <w:color w:val="000000"/>
            <w:kern w:val="0"/>
            <w:sz w:val="24"/>
            <w:szCs w:val="24"/>
            <w:lang w:eastAsia="ru-RU" w:bidi="ru-RU"/>
          </w:rPr>
          <w:t xml:space="preserve">Катализаторы на основе </w:t>
        </w:r>
        <w:r w:rsidRPr="00E32494">
          <w:rPr>
            <w:rFonts w:ascii="Times New Roman" w:eastAsia="Times New Roman" w:hAnsi="Times New Roman" w:cs="Times New Roman"/>
            <w:i/>
            <w:iCs/>
            <w:color w:val="000000"/>
            <w:kern w:val="0"/>
            <w:sz w:val="24"/>
            <w:szCs w:val="24"/>
            <w:lang w:val="en-US" w:eastAsia="en-US" w:bidi="en-US"/>
          </w:rPr>
          <w:t xml:space="preserve">Ni, </w:t>
        </w:r>
        <w:r w:rsidRPr="00E32494">
          <w:rPr>
            <w:rFonts w:ascii="Times New Roman" w:eastAsia="Times New Roman" w:hAnsi="Times New Roman" w:cs="Times New Roman"/>
            <w:i/>
            <w:iCs/>
            <w:color w:val="000000"/>
            <w:kern w:val="0"/>
            <w:sz w:val="24"/>
            <w:szCs w:val="24"/>
            <w:lang w:eastAsia="ru-RU" w:bidi="ru-RU"/>
          </w:rPr>
          <w:t xml:space="preserve">Со ши </w:t>
        </w:r>
        <w:r w:rsidRPr="00E32494">
          <w:rPr>
            <w:rFonts w:ascii="Times New Roman" w:eastAsia="Times New Roman" w:hAnsi="Times New Roman" w:cs="Times New Roman"/>
            <w:i/>
            <w:iCs/>
            <w:color w:val="000000"/>
            <w:kern w:val="0"/>
            <w:sz w:val="24"/>
            <w:szCs w:val="24"/>
            <w:lang w:val="en-US" w:eastAsia="en-US" w:bidi="en-US"/>
          </w:rPr>
          <w:t>Fe</w:t>
        </w:r>
        <w:r w:rsidRPr="00E32494">
          <w:rPr>
            <w:rFonts w:ascii="Times New Roman" w:eastAsia="Times New Roman" w:hAnsi="Times New Roman" w:cs="Times New Roman"/>
            <w:b/>
            <w:bCs/>
            <w:color w:val="000000"/>
            <w:kern w:val="0"/>
            <w:sz w:val="24"/>
            <w:szCs w:val="24"/>
            <w:lang w:eastAsia="ru-RU" w:bidi="ru-RU"/>
          </w:rPr>
          <w:tab/>
        </w:r>
        <w:r w:rsidRPr="00E32494">
          <w:rPr>
            <w:rFonts w:ascii="Times New Roman" w:eastAsia="Times New Roman" w:hAnsi="Times New Roman" w:cs="Times New Roman"/>
            <w:i/>
            <w:iCs/>
            <w:color w:val="000000"/>
            <w:kern w:val="0"/>
            <w:sz w:val="24"/>
            <w:szCs w:val="24"/>
            <w:lang w:eastAsia="ru-RU" w:bidi="ru-RU"/>
          </w:rPr>
          <w:t>8</w:t>
        </w:r>
      </w:hyperlink>
    </w:p>
    <w:p w:rsidR="00E32494" w:rsidRPr="00E32494" w:rsidRDefault="00E32494" w:rsidP="00E32494">
      <w:pPr>
        <w:numPr>
          <w:ilvl w:val="2"/>
          <w:numId w:val="13"/>
        </w:numPr>
        <w:tabs>
          <w:tab w:val="clear" w:pos="709"/>
          <w:tab w:val="left" w:pos="1484"/>
          <w:tab w:val="right" w:leader="dot" w:pos="9932"/>
        </w:tabs>
        <w:suppressAutoHyphens w:val="0"/>
        <w:spacing w:after="0" w:line="413" w:lineRule="exact"/>
        <w:ind w:left="780" w:firstLine="0"/>
        <w:jc w:val="left"/>
        <w:rPr>
          <w:rFonts w:ascii="Times New Roman" w:eastAsia="Times New Roman" w:hAnsi="Times New Roman" w:cs="Times New Roman"/>
          <w:i/>
          <w:iCs/>
          <w:color w:val="000000"/>
          <w:kern w:val="0"/>
          <w:sz w:val="24"/>
          <w:szCs w:val="24"/>
          <w:lang w:eastAsia="ru-RU" w:bidi="ru-RU"/>
        </w:rPr>
      </w:pPr>
      <w:hyperlink w:anchor="bookmark4" w:tooltip="Current Document">
        <w:r w:rsidRPr="00E32494">
          <w:rPr>
            <w:rFonts w:ascii="Times New Roman" w:eastAsia="Times New Roman" w:hAnsi="Times New Roman" w:cs="Times New Roman"/>
            <w:i/>
            <w:iCs/>
            <w:color w:val="000000"/>
            <w:kern w:val="0"/>
            <w:sz w:val="24"/>
            <w:szCs w:val="24"/>
            <w:lang w:eastAsia="ru-RU" w:bidi="ru-RU"/>
          </w:rPr>
          <w:t>Катализаторы на основе благородных металлов</w:t>
        </w:r>
        <w:r w:rsidRPr="00E32494">
          <w:rPr>
            <w:rFonts w:ascii="Times New Roman" w:eastAsia="Times New Roman" w:hAnsi="Times New Roman" w:cs="Times New Roman"/>
            <w:b/>
            <w:bCs/>
            <w:color w:val="000000"/>
            <w:kern w:val="0"/>
            <w:sz w:val="24"/>
            <w:szCs w:val="24"/>
            <w:lang w:eastAsia="ru-RU" w:bidi="ru-RU"/>
          </w:rPr>
          <w:tab/>
        </w:r>
        <w:r w:rsidRPr="00E32494">
          <w:rPr>
            <w:rFonts w:ascii="Times New Roman" w:eastAsia="Times New Roman" w:hAnsi="Times New Roman" w:cs="Times New Roman"/>
            <w:i/>
            <w:iCs/>
            <w:color w:val="000000"/>
            <w:kern w:val="0"/>
            <w:sz w:val="24"/>
            <w:szCs w:val="24"/>
            <w:lang w:eastAsia="ru-RU" w:bidi="ru-RU"/>
          </w:rPr>
          <w:t>13</w:t>
        </w:r>
      </w:hyperlink>
    </w:p>
    <w:p w:rsidR="00E32494" w:rsidRPr="00E32494" w:rsidRDefault="00E32494" w:rsidP="00E32494">
      <w:pPr>
        <w:numPr>
          <w:ilvl w:val="2"/>
          <w:numId w:val="13"/>
        </w:numPr>
        <w:tabs>
          <w:tab w:val="clear" w:pos="709"/>
          <w:tab w:val="left" w:pos="1484"/>
          <w:tab w:val="right" w:leader="dot" w:pos="9932"/>
        </w:tabs>
        <w:suppressAutoHyphens w:val="0"/>
        <w:spacing w:after="0" w:line="413" w:lineRule="exact"/>
        <w:ind w:left="780" w:firstLine="0"/>
        <w:jc w:val="left"/>
        <w:rPr>
          <w:rFonts w:ascii="Times New Roman" w:eastAsia="Times New Roman" w:hAnsi="Times New Roman" w:cs="Times New Roman"/>
          <w:i/>
          <w:iCs/>
          <w:color w:val="000000"/>
          <w:kern w:val="0"/>
          <w:sz w:val="24"/>
          <w:szCs w:val="24"/>
          <w:lang w:eastAsia="ru-RU" w:bidi="ru-RU"/>
        </w:rPr>
      </w:pPr>
      <w:hyperlink w:anchor="bookmark5" w:tooltip="Current Document">
        <w:r w:rsidRPr="00E32494">
          <w:rPr>
            <w:rFonts w:ascii="Times New Roman" w:eastAsia="Times New Roman" w:hAnsi="Times New Roman" w:cs="Times New Roman"/>
            <w:i/>
            <w:iCs/>
            <w:color w:val="000000"/>
            <w:kern w:val="0"/>
            <w:sz w:val="24"/>
            <w:szCs w:val="24"/>
            <w:lang w:eastAsia="ru-RU" w:bidi="ru-RU"/>
          </w:rPr>
          <w:t>Карбиды переходных металлов</w:t>
        </w:r>
        <w:r w:rsidRPr="00E32494">
          <w:rPr>
            <w:rFonts w:ascii="Times New Roman" w:eastAsia="Times New Roman" w:hAnsi="Times New Roman" w:cs="Times New Roman"/>
            <w:b/>
            <w:bCs/>
            <w:color w:val="000000"/>
            <w:kern w:val="0"/>
            <w:sz w:val="24"/>
            <w:szCs w:val="24"/>
            <w:lang w:eastAsia="ru-RU" w:bidi="ru-RU"/>
          </w:rPr>
          <w:tab/>
        </w:r>
        <w:r w:rsidRPr="00E32494">
          <w:rPr>
            <w:rFonts w:ascii="Times New Roman" w:eastAsia="Times New Roman" w:hAnsi="Times New Roman" w:cs="Times New Roman"/>
            <w:i/>
            <w:iCs/>
            <w:color w:val="000000"/>
            <w:kern w:val="0"/>
            <w:sz w:val="24"/>
            <w:szCs w:val="24"/>
            <w:lang w:eastAsia="ru-RU" w:bidi="ru-RU"/>
          </w:rPr>
          <w:t>15</w:t>
        </w:r>
      </w:hyperlink>
    </w:p>
    <w:p w:rsidR="00E32494" w:rsidRPr="00E32494" w:rsidRDefault="00E32494" w:rsidP="00E32494">
      <w:pPr>
        <w:numPr>
          <w:ilvl w:val="1"/>
          <w:numId w:val="13"/>
        </w:numPr>
        <w:tabs>
          <w:tab w:val="clear" w:pos="709"/>
          <w:tab w:val="left" w:pos="881"/>
          <w:tab w:val="right" w:leader="dot" w:pos="9932"/>
        </w:tabs>
        <w:suppressAutoHyphens w:val="0"/>
        <w:spacing w:after="0" w:line="413" w:lineRule="exact"/>
        <w:ind w:left="340" w:firstLine="0"/>
        <w:jc w:val="left"/>
        <w:rPr>
          <w:rFonts w:ascii="Times New Roman" w:eastAsia="Times New Roman" w:hAnsi="Times New Roman" w:cs="Times New Roman"/>
          <w:b/>
          <w:bCs/>
          <w:color w:val="000000"/>
          <w:kern w:val="0"/>
          <w:sz w:val="24"/>
          <w:szCs w:val="24"/>
          <w:lang w:eastAsia="ru-RU" w:bidi="ru-RU"/>
        </w:rPr>
      </w:pPr>
      <w:hyperlink w:anchor="bookmark6" w:tooltip="Current Document">
        <w:r w:rsidRPr="00E32494">
          <w:rPr>
            <w:rFonts w:ascii="Times New Roman" w:eastAsia="Times New Roman" w:hAnsi="Times New Roman" w:cs="Times New Roman"/>
            <w:b/>
            <w:bCs/>
            <w:color w:val="000000"/>
            <w:kern w:val="0"/>
            <w:sz w:val="24"/>
            <w:szCs w:val="24"/>
            <w:lang w:eastAsia="ru-RU" w:bidi="ru-RU"/>
          </w:rPr>
          <w:t>Получение углеродных нанотрубок разложением углеводородов</w:t>
        </w:r>
        <w:r w:rsidRPr="00E32494">
          <w:rPr>
            <w:rFonts w:ascii="Times New Roman" w:eastAsia="Times New Roman" w:hAnsi="Times New Roman" w:cs="Times New Roman"/>
            <w:b/>
            <w:bCs/>
            <w:color w:val="000000"/>
            <w:kern w:val="0"/>
            <w:sz w:val="24"/>
            <w:szCs w:val="24"/>
            <w:lang w:eastAsia="ru-RU" w:bidi="ru-RU"/>
          </w:rPr>
          <w:tab/>
          <w:t>18</w:t>
        </w:r>
      </w:hyperlink>
    </w:p>
    <w:p w:rsidR="00E32494" w:rsidRPr="00E32494" w:rsidRDefault="00E32494" w:rsidP="00E32494">
      <w:pPr>
        <w:numPr>
          <w:ilvl w:val="2"/>
          <w:numId w:val="13"/>
        </w:numPr>
        <w:tabs>
          <w:tab w:val="clear" w:pos="709"/>
          <w:tab w:val="left" w:pos="1484"/>
          <w:tab w:val="right" w:leader="dot" w:pos="9932"/>
        </w:tabs>
        <w:suppressAutoHyphens w:val="0"/>
        <w:spacing w:after="0" w:line="413" w:lineRule="exact"/>
        <w:ind w:left="780" w:firstLine="0"/>
        <w:jc w:val="left"/>
        <w:rPr>
          <w:rFonts w:ascii="Times New Roman" w:eastAsia="Times New Roman" w:hAnsi="Times New Roman" w:cs="Times New Roman"/>
          <w:i/>
          <w:iCs/>
          <w:color w:val="000000"/>
          <w:kern w:val="0"/>
          <w:sz w:val="24"/>
          <w:szCs w:val="24"/>
          <w:lang w:eastAsia="ru-RU" w:bidi="ru-RU"/>
        </w:rPr>
      </w:pPr>
      <w:hyperlink w:anchor="bookmark7" w:tooltip="Current Document">
        <w:r w:rsidRPr="00E32494">
          <w:rPr>
            <w:rFonts w:ascii="Times New Roman" w:eastAsia="Times New Roman" w:hAnsi="Times New Roman" w:cs="Times New Roman"/>
            <w:i/>
            <w:iCs/>
            <w:color w:val="000000"/>
            <w:kern w:val="0"/>
            <w:sz w:val="24"/>
            <w:szCs w:val="24"/>
            <w:lang w:eastAsia="ru-RU" w:bidi="ru-RU"/>
          </w:rPr>
          <w:t>Структура и морфология углеродных нанотрубок</w:t>
        </w:r>
        <w:r w:rsidRPr="00E32494">
          <w:rPr>
            <w:rFonts w:ascii="Times New Roman" w:eastAsia="Times New Roman" w:hAnsi="Times New Roman" w:cs="Times New Roman"/>
            <w:b/>
            <w:bCs/>
            <w:color w:val="000000"/>
            <w:kern w:val="0"/>
            <w:sz w:val="24"/>
            <w:szCs w:val="24"/>
            <w:lang w:eastAsia="ru-RU" w:bidi="ru-RU"/>
          </w:rPr>
          <w:tab/>
        </w:r>
        <w:r w:rsidRPr="00E32494">
          <w:rPr>
            <w:rFonts w:ascii="Times New Roman" w:eastAsia="Times New Roman" w:hAnsi="Times New Roman" w:cs="Times New Roman"/>
            <w:i/>
            <w:iCs/>
            <w:color w:val="000000"/>
            <w:kern w:val="0"/>
            <w:sz w:val="24"/>
            <w:szCs w:val="24"/>
            <w:lang w:eastAsia="ru-RU" w:bidi="ru-RU"/>
          </w:rPr>
          <w:t>18</w:t>
        </w:r>
      </w:hyperlink>
    </w:p>
    <w:p w:rsidR="00E32494" w:rsidRPr="00E32494" w:rsidRDefault="00E32494" w:rsidP="00E32494">
      <w:pPr>
        <w:numPr>
          <w:ilvl w:val="2"/>
          <w:numId w:val="13"/>
        </w:numPr>
        <w:tabs>
          <w:tab w:val="clear" w:pos="709"/>
          <w:tab w:val="left" w:pos="1489"/>
          <w:tab w:val="right" w:leader="dot" w:pos="9932"/>
        </w:tabs>
        <w:suppressAutoHyphens w:val="0"/>
        <w:spacing w:after="0" w:line="413" w:lineRule="exact"/>
        <w:ind w:left="780" w:firstLine="0"/>
        <w:jc w:val="left"/>
        <w:rPr>
          <w:rFonts w:ascii="Times New Roman" w:eastAsia="Times New Roman" w:hAnsi="Times New Roman" w:cs="Times New Roman"/>
          <w:i/>
          <w:iCs/>
          <w:color w:val="000000"/>
          <w:kern w:val="0"/>
          <w:sz w:val="24"/>
          <w:szCs w:val="24"/>
          <w:lang w:eastAsia="ru-RU" w:bidi="ru-RU"/>
        </w:rPr>
      </w:pPr>
      <w:hyperlink w:anchor="bookmark8" w:tooltip="Current Document">
        <w:r w:rsidRPr="00E32494">
          <w:rPr>
            <w:rFonts w:ascii="Times New Roman" w:eastAsia="Times New Roman" w:hAnsi="Times New Roman" w:cs="Times New Roman"/>
            <w:i/>
            <w:iCs/>
            <w:color w:val="000000"/>
            <w:kern w:val="0"/>
            <w:sz w:val="24"/>
            <w:szCs w:val="24"/>
            <w:lang w:eastAsia="ru-RU" w:bidi="ru-RU"/>
          </w:rPr>
          <w:t>Получение углеродных нанотрубок. Катализаторы</w:t>
        </w:r>
        <w:r w:rsidRPr="00E32494">
          <w:rPr>
            <w:rFonts w:ascii="Times New Roman" w:eastAsia="Times New Roman" w:hAnsi="Times New Roman" w:cs="Times New Roman"/>
            <w:b/>
            <w:bCs/>
            <w:color w:val="000000"/>
            <w:kern w:val="0"/>
            <w:sz w:val="24"/>
            <w:szCs w:val="24"/>
            <w:lang w:eastAsia="ru-RU" w:bidi="ru-RU"/>
          </w:rPr>
          <w:tab/>
        </w:r>
        <w:r w:rsidRPr="00E32494">
          <w:rPr>
            <w:rFonts w:ascii="Times New Roman" w:eastAsia="Times New Roman" w:hAnsi="Times New Roman" w:cs="Times New Roman"/>
            <w:i/>
            <w:iCs/>
            <w:color w:val="000000"/>
            <w:kern w:val="0"/>
            <w:sz w:val="24"/>
            <w:szCs w:val="24"/>
            <w:lang w:eastAsia="ru-RU" w:bidi="ru-RU"/>
          </w:rPr>
          <w:t>20</w:t>
        </w:r>
      </w:hyperlink>
    </w:p>
    <w:p w:rsidR="00E32494" w:rsidRPr="00E32494" w:rsidRDefault="00E32494" w:rsidP="00E32494">
      <w:pPr>
        <w:numPr>
          <w:ilvl w:val="2"/>
          <w:numId w:val="13"/>
        </w:numPr>
        <w:tabs>
          <w:tab w:val="clear" w:pos="709"/>
          <w:tab w:val="left" w:pos="1489"/>
        </w:tabs>
        <w:suppressAutoHyphens w:val="0"/>
        <w:spacing w:after="0" w:line="413" w:lineRule="exact"/>
        <w:ind w:left="780" w:firstLine="0"/>
        <w:jc w:val="left"/>
        <w:rPr>
          <w:rFonts w:ascii="Times New Roman" w:eastAsia="Times New Roman" w:hAnsi="Times New Roman" w:cs="Times New Roman"/>
          <w:i/>
          <w:iCs/>
          <w:color w:val="000000"/>
          <w:kern w:val="0"/>
          <w:sz w:val="24"/>
          <w:szCs w:val="24"/>
          <w:lang w:eastAsia="ru-RU" w:bidi="ru-RU"/>
        </w:rPr>
      </w:pPr>
      <w:r w:rsidRPr="00E32494">
        <w:rPr>
          <w:rFonts w:ascii="Times New Roman" w:eastAsia="Times New Roman" w:hAnsi="Times New Roman" w:cs="Times New Roman"/>
          <w:i/>
          <w:iCs/>
          <w:color w:val="000000"/>
          <w:kern w:val="0"/>
          <w:sz w:val="24"/>
          <w:szCs w:val="24"/>
          <w:lang w:eastAsia="ru-RU" w:bidi="ru-RU"/>
        </w:rPr>
        <w:t>Механизм образования углеродных нанотрубок при термическом разложении</w:t>
      </w:r>
    </w:p>
    <w:p w:rsidR="00E32494" w:rsidRPr="00E32494" w:rsidRDefault="00E32494" w:rsidP="00E32494">
      <w:pPr>
        <w:tabs>
          <w:tab w:val="clear" w:pos="709"/>
          <w:tab w:val="right" w:leader="dot" w:pos="9932"/>
        </w:tabs>
        <w:suppressAutoHyphens w:val="0"/>
        <w:spacing w:after="0" w:line="413" w:lineRule="exact"/>
        <w:ind w:left="780" w:firstLine="0"/>
        <w:rPr>
          <w:rFonts w:ascii="Times New Roman" w:eastAsia="Times New Roman" w:hAnsi="Times New Roman" w:cs="Times New Roman"/>
          <w:i/>
          <w:iCs/>
          <w:color w:val="000000"/>
          <w:kern w:val="0"/>
          <w:sz w:val="24"/>
          <w:szCs w:val="24"/>
          <w:lang w:eastAsia="ru-RU" w:bidi="ru-RU"/>
        </w:rPr>
      </w:pPr>
      <w:r w:rsidRPr="00E32494">
        <w:rPr>
          <w:rFonts w:ascii="Times New Roman" w:eastAsia="Times New Roman" w:hAnsi="Times New Roman" w:cs="Times New Roman"/>
          <w:i/>
          <w:iCs/>
          <w:color w:val="000000"/>
          <w:kern w:val="0"/>
          <w:sz w:val="24"/>
          <w:szCs w:val="24"/>
          <w:lang w:eastAsia="ru-RU" w:bidi="ru-RU"/>
        </w:rPr>
        <w:t>метана</w:t>
      </w:r>
      <w:r w:rsidRPr="00E32494">
        <w:rPr>
          <w:rFonts w:ascii="Times New Roman" w:eastAsia="Times New Roman" w:hAnsi="Times New Roman" w:cs="Times New Roman"/>
          <w:b/>
          <w:bCs/>
          <w:color w:val="000000"/>
          <w:kern w:val="0"/>
          <w:sz w:val="24"/>
          <w:szCs w:val="24"/>
          <w:lang w:eastAsia="ru-RU" w:bidi="ru-RU"/>
        </w:rPr>
        <w:tab/>
      </w:r>
      <w:r w:rsidRPr="00E32494">
        <w:rPr>
          <w:rFonts w:ascii="Times New Roman" w:eastAsia="Times New Roman" w:hAnsi="Times New Roman" w:cs="Times New Roman"/>
          <w:i/>
          <w:iCs/>
          <w:color w:val="000000"/>
          <w:kern w:val="0"/>
          <w:sz w:val="24"/>
          <w:szCs w:val="24"/>
          <w:lang w:eastAsia="ru-RU" w:bidi="ru-RU"/>
        </w:rPr>
        <w:t>28</w:t>
      </w:r>
    </w:p>
    <w:p w:rsidR="00E32494" w:rsidRPr="00E32494" w:rsidRDefault="00E32494" w:rsidP="00E32494">
      <w:pPr>
        <w:numPr>
          <w:ilvl w:val="2"/>
          <w:numId w:val="13"/>
        </w:numPr>
        <w:tabs>
          <w:tab w:val="clear" w:pos="709"/>
          <w:tab w:val="left" w:pos="1489"/>
        </w:tabs>
        <w:suppressAutoHyphens w:val="0"/>
        <w:spacing w:after="0" w:line="413" w:lineRule="exact"/>
        <w:ind w:left="780" w:firstLine="0"/>
        <w:jc w:val="left"/>
        <w:rPr>
          <w:rFonts w:ascii="Times New Roman" w:eastAsia="Times New Roman" w:hAnsi="Times New Roman" w:cs="Times New Roman"/>
          <w:i/>
          <w:iCs/>
          <w:color w:val="000000"/>
          <w:kern w:val="0"/>
          <w:sz w:val="24"/>
          <w:szCs w:val="24"/>
          <w:lang w:eastAsia="ru-RU" w:bidi="ru-RU"/>
        </w:rPr>
      </w:pPr>
      <w:r w:rsidRPr="00E32494">
        <w:rPr>
          <w:rFonts w:ascii="Times New Roman" w:eastAsia="Times New Roman" w:hAnsi="Times New Roman" w:cs="Times New Roman"/>
          <w:i/>
          <w:iCs/>
          <w:color w:val="000000"/>
          <w:kern w:val="0"/>
          <w:sz w:val="24"/>
          <w:szCs w:val="24"/>
          <w:lang w:eastAsia="ru-RU" w:bidi="ru-RU"/>
        </w:rPr>
        <w:t>Влияние условий приготовления катализатора на процесс пиролиза</w:t>
      </w:r>
    </w:p>
    <w:p w:rsidR="00E32494" w:rsidRPr="00E32494" w:rsidRDefault="00E32494" w:rsidP="00E32494">
      <w:pPr>
        <w:tabs>
          <w:tab w:val="clear" w:pos="709"/>
          <w:tab w:val="right" w:leader="dot" w:pos="9932"/>
        </w:tabs>
        <w:suppressAutoHyphens w:val="0"/>
        <w:spacing w:after="0" w:line="413" w:lineRule="exact"/>
        <w:ind w:left="780" w:firstLine="0"/>
        <w:rPr>
          <w:rFonts w:ascii="Times New Roman" w:eastAsia="Times New Roman" w:hAnsi="Times New Roman" w:cs="Times New Roman"/>
          <w:i/>
          <w:iCs/>
          <w:color w:val="000000"/>
          <w:kern w:val="0"/>
          <w:sz w:val="24"/>
          <w:szCs w:val="24"/>
          <w:lang w:eastAsia="ru-RU" w:bidi="ru-RU"/>
        </w:rPr>
      </w:pPr>
      <w:r w:rsidRPr="00E32494">
        <w:rPr>
          <w:rFonts w:ascii="Times New Roman" w:eastAsia="Times New Roman" w:hAnsi="Times New Roman" w:cs="Times New Roman"/>
          <w:i/>
          <w:iCs/>
          <w:color w:val="000000"/>
          <w:kern w:val="0"/>
          <w:sz w:val="24"/>
          <w:szCs w:val="24"/>
          <w:lang w:eastAsia="ru-RU" w:bidi="ru-RU"/>
        </w:rPr>
        <w:t>углеводородов</w:t>
      </w:r>
      <w:r w:rsidRPr="00E32494">
        <w:rPr>
          <w:rFonts w:ascii="Times New Roman" w:eastAsia="Times New Roman" w:hAnsi="Times New Roman" w:cs="Times New Roman"/>
          <w:b/>
          <w:bCs/>
          <w:color w:val="000000"/>
          <w:kern w:val="0"/>
          <w:sz w:val="24"/>
          <w:szCs w:val="24"/>
          <w:lang w:eastAsia="ru-RU" w:bidi="ru-RU"/>
        </w:rPr>
        <w:tab/>
      </w:r>
      <w:r w:rsidRPr="00E32494">
        <w:rPr>
          <w:rFonts w:ascii="Times New Roman" w:eastAsia="Times New Roman" w:hAnsi="Times New Roman" w:cs="Times New Roman"/>
          <w:i/>
          <w:iCs/>
          <w:color w:val="000000"/>
          <w:kern w:val="0"/>
          <w:sz w:val="24"/>
          <w:szCs w:val="24"/>
          <w:lang w:eastAsia="ru-RU" w:bidi="ru-RU"/>
        </w:rPr>
        <w:t>30</w:t>
      </w:r>
    </w:p>
    <w:p w:rsidR="00E32494" w:rsidRPr="00E32494" w:rsidRDefault="00E32494" w:rsidP="00E32494">
      <w:pPr>
        <w:numPr>
          <w:ilvl w:val="2"/>
          <w:numId w:val="13"/>
        </w:numPr>
        <w:tabs>
          <w:tab w:val="clear" w:pos="709"/>
          <w:tab w:val="left" w:pos="1489"/>
          <w:tab w:val="right" w:leader="dot" w:pos="9932"/>
        </w:tabs>
        <w:suppressAutoHyphens w:val="0"/>
        <w:spacing w:after="0" w:line="413" w:lineRule="exact"/>
        <w:ind w:left="780" w:firstLine="0"/>
        <w:jc w:val="left"/>
        <w:rPr>
          <w:rFonts w:ascii="Times New Roman" w:eastAsia="Times New Roman" w:hAnsi="Times New Roman" w:cs="Times New Roman"/>
          <w:i/>
          <w:iCs/>
          <w:color w:val="000000"/>
          <w:kern w:val="0"/>
          <w:sz w:val="24"/>
          <w:szCs w:val="24"/>
          <w:lang w:eastAsia="ru-RU" w:bidi="ru-RU"/>
        </w:rPr>
      </w:pPr>
      <w:hyperlink w:anchor="bookmark12" w:tooltip="Current Document">
        <w:r w:rsidRPr="00E32494">
          <w:rPr>
            <w:rFonts w:ascii="Times New Roman" w:eastAsia="Times New Roman" w:hAnsi="Times New Roman" w:cs="Times New Roman"/>
            <w:i/>
            <w:iCs/>
            <w:color w:val="000000"/>
            <w:kern w:val="0"/>
            <w:sz w:val="24"/>
            <w:szCs w:val="24"/>
            <w:lang w:eastAsia="ru-RU" w:bidi="ru-RU"/>
          </w:rPr>
          <w:t>Носители</w:t>
        </w:r>
        <w:r w:rsidRPr="00E32494">
          <w:rPr>
            <w:rFonts w:ascii="Times New Roman" w:eastAsia="Times New Roman" w:hAnsi="Times New Roman" w:cs="Times New Roman"/>
            <w:b/>
            <w:bCs/>
            <w:color w:val="000000"/>
            <w:kern w:val="0"/>
            <w:sz w:val="24"/>
            <w:szCs w:val="24"/>
            <w:lang w:eastAsia="ru-RU" w:bidi="ru-RU"/>
          </w:rPr>
          <w:tab/>
        </w:r>
        <w:r w:rsidRPr="00E32494">
          <w:rPr>
            <w:rFonts w:ascii="Times New Roman" w:eastAsia="Times New Roman" w:hAnsi="Times New Roman" w:cs="Times New Roman"/>
            <w:i/>
            <w:iCs/>
            <w:color w:val="000000"/>
            <w:kern w:val="0"/>
            <w:sz w:val="24"/>
            <w:szCs w:val="24"/>
            <w:lang w:eastAsia="ru-RU" w:bidi="ru-RU"/>
          </w:rPr>
          <w:t>.31</w:t>
        </w:r>
      </w:hyperlink>
    </w:p>
    <w:p w:rsidR="00E32494" w:rsidRPr="00E32494" w:rsidRDefault="00E32494" w:rsidP="00E32494">
      <w:pPr>
        <w:numPr>
          <w:ilvl w:val="2"/>
          <w:numId w:val="13"/>
        </w:numPr>
        <w:tabs>
          <w:tab w:val="clear" w:pos="709"/>
          <w:tab w:val="left" w:pos="1489"/>
        </w:tabs>
        <w:suppressAutoHyphens w:val="0"/>
        <w:spacing w:after="0" w:line="413" w:lineRule="exact"/>
        <w:ind w:left="780" w:firstLine="0"/>
        <w:jc w:val="left"/>
        <w:rPr>
          <w:rFonts w:ascii="Times New Roman" w:eastAsia="Times New Roman" w:hAnsi="Times New Roman" w:cs="Times New Roman"/>
          <w:i/>
          <w:iCs/>
          <w:color w:val="000000"/>
          <w:kern w:val="0"/>
          <w:sz w:val="24"/>
          <w:szCs w:val="24"/>
          <w:lang w:eastAsia="ru-RU" w:bidi="ru-RU"/>
        </w:rPr>
      </w:pPr>
      <w:r w:rsidRPr="00E32494">
        <w:rPr>
          <w:rFonts w:ascii="Times New Roman" w:eastAsia="Times New Roman" w:hAnsi="Times New Roman" w:cs="Times New Roman"/>
          <w:i/>
          <w:iCs/>
          <w:color w:val="000000"/>
          <w:kern w:val="0"/>
          <w:sz w:val="24"/>
          <w:szCs w:val="24"/>
          <w:lang w:eastAsia="ru-RU" w:bidi="ru-RU"/>
        </w:rPr>
        <w:t>Влияние условий проведения каталитической конверсии метана на</w:t>
      </w:r>
    </w:p>
    <w:p w:rsidR="00E32494" w:rsidRPr="00E32494" w:rsidRDefault="00E32494" w:rsidP="00E32494">
      <w:pPr>
        <w:tabs>
          <w:tab w:val="clear" w:pos="709"/>
          <w:tab w:val="right" w:leader="dot" w:pos="9932"/>
        </w:tabs>
        <w:suppressAutoHyphens w:val="0"/>
        <w:spacing w:after="0" w:line="413" w:lineRule="exact"/>
        <w:ind w:left="780" w:firstLine="0"/>
        <w:rPr>
          <w:rFonts w:ascii="Times New Roman" w:eastAsia="Times New Roman" w:hAnsi="Times New Roman" w:cs="Times New Roman"/>
          <w:i/>
          <w:iCs/>
          <w:color w:val="000000"/>
          <w:kern w:val="0"/>
          <w:sz w:val="24"/>
          <w:szCs w:val="24"/>
          <w:lang w:eastAsia="ru-RU" w:bidi="ru-RU"/>
        </w:rPr>
      </w:pPr>
      <w:hyperlink w:anchor="bookmark14" w:tooltip="Current Document">
        <w:r w:rsidRPr="00E32494">
          <w:rPr>
            <w:rFonts w:ascii="Times New Roman" w:eastAsia="Times New Roman" w:hAnsi="Times New Roman" w:cs="Times New Roman"/>
            <w:i/>
            <w:iCs/>
            <w:color w:val="000000"/>
            <w:kern w:val="0"/>
            <w:sz w:val="24"/>
            <w:szCs w:val="24"/>
            <w:lang w:eastAsia="ru-RU" w:bidi="ru-RU"/>
          </w:rPr>
          <w:t>характеристики получаемого продукта</w:t>
        </w:r>
        <w:r w:rsidRPr="00E32494">
          <w:rPr>
            <w:rFonts w:ascii="Times New Roman" w:eastAsia="Times New Roman" w:hAnsi="Times New Roman" w:cs="Times New Roman"/>
            <w:b/>
            <w:bCs/>
            <w:color w:val="000000"/>
            <w:kern w:val="0"/>
            <w:sz w:val="24"/>
            <w:szCs w:val="24"/>
            <w:lang w:eastAsia="ru-RU" w:bidi="ru-RU"/>
          </w:rPr>
          <w:tab/>
        </w:r>
        <w:r w:rsidRPr="00E32494">
          <w:rPr>
            <w:rFonts w:ascii="Times New Roman" w:eastAsia="Times New Roman" w:hAnsi="Times New Roman" w:cs="Times New Roman"/>
            <w:i/>
            <w:iCs/>
            <w:color w:val="000000"/>
            <w:kern w:val="0"/>
            <w:sz w:val="24"/>
            <w:szCs w:val="24"/>
            <w:lang w:eastAsia="ru-RU" w:bidi="ru-RU"/>
          </w:rPr>
          <w:t>36</w:t>
        </w:r>
      </w:hyperlink>
    </w:p>
    <w:p w:rsidR="00E32494" w:rsidRPr="00E32494" w:rsidRDefault="00E32494" w:rsidP="00E32494">
      <w:pPr>
        <w:numPr>
          <w:ilvl w:val="3"/>
          <w:numId w:val="13"/>
        </w:numPr>
        <w:tabs>
          <w:tab w:val="clear" w:pos="709"/>
          <w:tab w:val="left" w:pos="2406"/>
          <w:tab w:val="right" w:leader="dot" w:pos="9932"/>
        </w:tabs>
        <w:suppressAutoHyphens w:val="0"/>
        <w:spacing w:after="0" w:line="413" w:lineRule="exact"/>
        <w:ind w:left="1520" w:firstLine="0"/>
        <w:jc w:val="left"/>
        <w:rPr>
          <w:rFonts w:ascii="Times New Roman" w:eastAsia="Times New Roman" w:hAnsi="Times New Roman" w:cs="Times New Roman"/>
          <w:i/>
          <w:iCs/>
          <w:color w:val="000000"/>
          <w:kern w:val="0"/>
          <w:sz w:val="24"/>
          <w:szCs w:val="24"/>
          <w:lang w:eastAsia="ru-RU" w:bidi="ru-RU"/>
        </w:rPr>
      </w:pPr>
      <w:hyperlink w:anchor="bookmark15" w:tooltip="Current Document">
        <w:r w:rsidRPr="00E32494">
          <w:rPr>
            <w:rFonts w:ascii="Times New Roman" w:eastAsia="Times New Roman" w:hAnsi="Times New Roman" w:cs="Times New Roman"/>
            <w:i/>
            <w:iCs/>
            <w:color w:val="000000"/>
            <w:kern w:val="0"/>
            <w:sz w:val="24"/>
            <w:szCs w:val="24"/>
            <w:lang w:eastAsia="ru-RU" w:bidi="ru-RU"/>
          </w:rPr>
          <w:t>Температура</w:t>
        </w:r>
        <w:r w:rsidRPr="00E32494">
          <w:rPr>
            <w:rFonts w:ascii="Times New Roman" w:eastAsia="Times New Roman" w:hAnsi="Times New Roman" w:cs="Times New Roman"/>
            <w:b/>
            <w:bCs/>
            <w:color w:val="000000"/>
            <w:kern w:val="0"/>
            <w:sz w:val="24"/>
            <w:szCs w:val="24"/>
            <w:lang w:eastAsia="ru-RU" w:bidi="ru-RU"/>
          </w:rPr>
          <w:tab/>
        </w:r>
        <w:r w:rsidRPr="00E32494">
          <w:rPr>
            <w:rFonts w:ascii="Times New Roman" w:eastAsia="Times New Roman" w:hAnsi="Times New Roman" w:cs="Times New Roman"/>
            <w:i/>
            <w:iCs/>
            <w:color w:val="000000"/>
            <w:kern w:val="0"/>
            <w:sz w:val="24"/>
            <w:szCs w:val="24"/>
            <w:lang w:eastAsia="ru-RU" w:bidi="ru-RU"/>
          </w:rPr>
          <w:t>36</w:t>
        </w:r>
      </w:hyperlink>
    </w:p>
    <w:p w:rsidR="00E32494" w:rsidRPr="00E32494" w:rsidRDefault="00E32494" w:rsidP="00E32494">
      <w:pPr>
        <w:numPr>
          <w:ilvl w:val="3"/>
          <w:numId w:val="13"/>
        </w:numPr>
        <w:tabs>
          <w:tab w:val="clear" w:pos="709"/>
          <w:tab w:val="left" w:pos="2411"/>
          <w:tab w:val="right" w:leader="dot" w:pos="9932"/>
        </w:tabs>
        <w:suppressAutoHyphens w:val="0"/>
        <w:spacing w:after="0" w:line="413" w:lineRule="exact"/>
        <w:ind w:left="1520" w:firstLine="0"/>
        <w:jc w:val="left"/>
        <w:rPr>
          <w:rFonts w:ascii="Times New Roman" w:eastAsia="Times New Roman" w:hAnsi="Times New Roman" w:cs="Times New Roman"/>
          <w:i/>
          <w:iCs/>
          <w:color w:val="000000"/>
          <w:kern w:val="0"/>
          <w:sz w:val="24"/>
          <w:szCs w:val="24"/>
          <w:lang w:eastAsia="ru-RU" w:bidi="ru-RU"/>
        </w:rPr>
      </w:pPr>
      <w:r w:rsidRPr="00E32494">
        <w:rPr>
          <w:rFonts w:ascii="Times New Roman" w:eastAsia="Times New Roman" w:hAnsi="Times New Roman" w:cs="Times New Roman"/>
          <w:i/>
          <w:iCs/>
          <w:color w:val="000000"/>
          <w:kern w:val="0"/>
          <w:sz w:val="24"/>
          <w:szCs w:val="24"/>
          <w:lang w:eastAsia="ru-RU" w:bidi="ru-RU"/>
        </w:rPr>
        <w:t>Размер частиц катализатора</w:t>
      </w:r>
      <w:r w:rsidRPr="00E32494">
        <w:rPr>
          <w:rFonts w:ascii="Times New Roman" w:eastAsia="Times New Roman" w:hAnsi="Times New Roman" w:cs="Times New Roman"/>
          <w:b/>
          <w:bCs/>
          <w:color w:val="000000"/>
          <w:kern w:val="0"/>
          <w:sz w:val="24"/>
          <w:szCs w:val="24"/>
          <w:lang w:eastAsia="ru-RU" w:bidi="ru-RU"/>
        </w:rPr>
        <w:tab/>
      </w:r>
      <w:r w:rsidRPr="00E32494">
        <w:rPr>
          <w:rFonts w:ascii="Times New Roman" w:eastAsia="Times New Roman" w:hAnsi="Times New Roman" w:cs="Times New Roman"/>
          <w:i/>
          <w:iCs/>
          <w:color w:val="000000"/>
          <w:kern w:val="0"/>
          <w:sz w:val="24"/>
          <w:szCs w:val="24"/>
          <w:lang w:eastAsia="ru-RU" w:bidi="ru-RU"/>
        </w:rPr>
        <w:t>40</w:t>
      </w:r>
    </w:p>
    <w:p w:rsidR="00E32494" w:rsidRPr="00E32494" w:rsidRDefault="00E32494" w:rsidP="00E32494">
      <w:pPr>
        <w:numPr>
          <w:ilvl w:val="3"/>
          <w:numId w:val="13"/>
        </w:numPr>
        <w:tabs>
          <w:tab w:val="clear" w:pos="709"/>
          <w:tab w:val="left" w:pos="2411"/>
          <w:tab w:val="right" w:leader="dot" w:pos="9932"/>
        </w:tabs>
        <w:suppressAutoHyphens w:val="0"/>
        <w:spacing w:after="0" w:line="413" w:lineRule="exact"/>
        <w:ind w:left="1520" w:firstLine="0"/>
        <w:jc w:val="left"/>
        <w:rPr>
          <w:rFonts w:ascii="Times New Roman" w:eastAsia="Times New Roman" w:hAnsi="Times New Roman" w:cs="Times New Roman"/>
          <w:i/>
          <w:iCs/>
          <w:color w:val="000000"/>
          <w:kern w:val="0"/>
          <w:sz w:val="24"/>
          <w:szCs w:val="24"/>
          <w:lang w:eastAsia="ru-RU" w:bidi="ru-RU"/>
        </w:rPr>
      </w:pPr>
      <w:hyperlink w:anchor="bookmark16" w:tooltip="Current Document">
        <w:r w:rsidRPr="00E32494">
          <w:rPr>
            <w:rFonts w:ascii="Times New Roman" w:eastAsia="Times New Roman" w:hAnsi="Times New Roman" w:cs="Times New Roman"/>
            <w:i/>
            <w:iCs/>
            <w:color w:val="000000"/>
            <w:kern w:val="0"/>
            <w:sz w:val="24"/>
            <w:szCs w:val="24"/>
            <w:lang w:eastAsia="ru-RU" w:bidi="ru-RU"/>
          </w:rPr>
          <w:t>Состав газовой смеси</w:t>
        </w:r>
        <w:r w:rsidRPr="00E32494">
          <w:rPr>
            <w:rFonts w:ascii="Times New Roman" w:eastAsia="Times New Roman" w:hAnsi="Times New Roman" w:cs="Times New Roman"/>
            <w:b/>
            <w:bCs/>
            <w:color w:val="000000"/>
            <w:kern w:val="0"/>
            <w:sz w:val="24"/>
            <w:szCs w:val="24"/>
            <w:lang w:eastAsia="ru-RU" w:bidi="ru-RU"/>
          </w:rPr>
          <w:tab/>
        </w:r>
        <w:r w:rsidRPr="00E32494">
          <w:rPr>
            <w:rFonts w:ascii="Times New Roman" w:eastAsia="Times New Roman" w:hAnsi="Times New Roman" w:cs="Times New Roman"/>
            <w:i/>
            <w:iCs/>
            <w:color w:val="000000"/>
            <w:kern w:val="0"/>
            <w:sz w:val="24"/>
            <w:szCs w:val="24"/>
            <w:lang w:eastAsia="ru-RU" w:bidi="ru-RU"/>
          </w:rPr>
          <w:t>41</w:t>
        </w:r>
      </w:hyperlink>
    </w:p>
    <w:p w:rsidR="00E32494" w:rsidRPr="00E32494" w:rsidRDefault="00E32494" w:rsidP="00E32494">
      <w:pPr>
        <w:numPr>
          <w:ilvl w:val="3"/>
          <w:numId w:val="13"/>
        </w:numPr>
        <w:tabs>
          <w:tab w:val="clear" w:pos="709"/>
          <w:tab w:val="left" w:pos="2411"/>
          <w:tab w:val="right" w:leader="dot" w:pos="9932"/>
        </w:tabs>
        <w:suppressAutoHyphens w:val="0"/>
        <w:spacing w:after="0" w:line="413" w:lineRule="exact"/>
        <w:ind w:left="1520" w:firstLine="0"/>
        <w:jc w:val="left"/>
        <w:rPr>
          <w:rFonts w:ascii="Times New Roman" w:eastAsia="Times New Roman" w:hAnsi="Times New Roman" w:cs="Times New Roman"/>
          <w:i/>
          <w:iCs/>
          <w:color w:val="000000"/>
          <w:kern w:val="0"/>
          <w:sz w:val="24"/>
          <w:szCs w:val="24"/>
          <w:lang w:eastAsia="ru-RU" w:bidi="ru-RU"/>
        </w:rPr>
      </w:pPr>
      <w:hyperlink w:anchor="bookmark17" w:tooltip="Current Document">
        <w:r w:rsidRPr="00E32494">
          <w:rPr>
            <w:rFonts w:ascii="Times New Roman" w:eastAsia="Times New Roman" w:hAnsi="Times New Roman" w:cs="Times New Roman"/>
            <w:i/>
            <w:iCs/>
            <w:color w:val="000000"/>
            <w:kern w:val="0"/>
            <w:sz w:val="24"/>
            <w:szCs w:val="24"/>
            <w:lang w:eastAsia="ru-RU" w:bidi="ru-RU"/>
          </w:rPr>
          <w:t>Свойства и применение углеродных материалов</w:t>
        </w:r>
        <w:r w:rsidRPr="00E32494">
          <w:rPr>
            <w:rFonts w:ascii="Times New Roman" w:eastAsia="Times New Roman" w:hAnsi="Times New Roman" w:cs="Times New Roman"/>
            <w:b/>
            <w:bCs/>
            <w:color w:val="000000"/>
            <w:kern w:val="0"/>
            <w:sz w:val="24"/>
            <w:szCs w:val="24"/>
            <w:lang w:eastAsia="ru-RU" w:bidi="ru-RU"/>
          </w:rPr>
          <w:tab/>
          <w:t>42</w:t>
        </w:r>
      </w:hyperlink>
    </w:p>
    <w:p w:rsidR="00E32494" w:rsidRPr="00E32494" w:rsidRDefault="00E32494" w:rsidP="00E32494">
      <w:pPr>
        <w:numPr>
          <w:ilvl w:val="0"/>
          <w:numId w:val="13"/>
        </w:numPr>
        <w:tabs>
          <w:tab w:val="clear" w:pos="709"/>
          <w:tab w:val="left" w:pos="402"/>
          <w:tab w:val="right" w:leader="dot" w:pos="9932"/>
        </w:tabs>
        <w:suppressAutoHyphens w:val="0"/>
        <w:spacing w:after="22" w:line="280" w:lineRule="exact"/>
        <w:ind w:firstLine="0"/>
        <w:jc w:val="left"/>
        <w:rPr>
          <w:rFonts w:ascii="Times New Roman" w:eastAsia="Times New Roman" w:hAnsi="Times New Roman" w:cs="Times New Roman"/>
          <w:b/>
          <w:bCs/>
          <w:color w:val="000000"/>
          <w:kern w:val="0"/>
          <w:sz w:val="28"/>
          <w:szCs w:val="28"/>
          <w:lang w:eastAsia="ru-RU" w:bidi="ru-RU"/>
        </w:rPr>
      </w:pPr>
      <w:hyperlink w:anchor="bookmark18" w:tooltip="Current Document">
        <w:r w:rsidRPr="00E32494">
          <w:rPr>
            <w:rFonts w:ascii="Times New Roman" w:eastAsia="Times New Roman" w:hAnsi="Times New Roman" w:cs="Times New Roman"/>
            <w:b/>
            <w:bCs/>
            <w:color w:val="000000"/>
            <w:kern w:val="0"/>
            <w:sz w:val="28"/>
            <w:szCs w:val="28"/>
            <w:lang w:eastAsia="ru-RU" w:bidi="ru-RU"/>
          </w:rPr>
          <w:t>Экспериментальная часть</w:t>
        </w:r>
        <w:r w:rsidRPr="00E32494">
          <w:rPr>
            <w:rFonts w:ascii="Times New Roman" w:eastAsia="Times New Roman" w:hAnsi="Times New Roman" w:cs="Times New Roman"/>
            <w:b/>
            <w:bCs/>
            <w:color w:val="000000"/>
            <w:kern w:val="0"/>
            <w:sz w:val="28"/>
            <w:szCs w:val="28"/>
            <w:lang w:eastAsia="ru-RU" w:bidi="ru-RU"/>
          </w:rPr>
          <w:tab/>
          <w:t>45</w:t>
        </w:r>
      </w:hyperlink>
    </w:p>
    <w:p w:rsidR="00E32494" w:rsidRPr="00E32494" w:rsidRDefault="00E32494" w:rsidP="00E32494">
      <w:pPr>
        <w:numPr>
          <w:ilvl w:val="1"/>
          <w:numId w:val="13"/>
        </w:numPr>
        <w:tabs>
          <w:tab w:val="clear" w:pos="709"/>
          <w:tab w:val="left" w:pos="886"/>
        </w:tabs>
        <w:suppressAutoHyphens w:val="0"/>
        <w:spacing w:after="0" w:line="413" w:lineRule="exact"/>
        <w:ind w:left="340" w:firstLine="0"/>
        <w:jc w:val="left"/>
        <w:rPr>
          <w:rFonts w:ascii="Times New Roman" w:eastAsia="Times New Roman" w:hAnsi="Times New Roman" w:cs="Times New Roman"/>
          <w:b/>
          <w:bCs/>
          <w:color w:val="000000"/>
          <w:kern w:val="0"/>
          <w:sz w:val="24"/>
          <w:szCs w:val="24"/>
          <w:lang w:eastAsia="ru-RU" w:bidi="ru-RU"/>
        </w:rPr>
      </w:pPr>
      <w:r w:rsidRPr="00E32494">
        <w:rPr>
          <w:rFonts w:ascii="Times New Roman" w:eastAsia="Times New Roman" w:hAnsi="Times New Roman" w:cs="Times New Roman"/>
          <w:b/>
          <w:bCs/>
          <w:color w:val="000000"/>
          <w:kern w:val="0"/>
          <w:sz w:val="24"/>
          <w:szCs w:val="24"/>
          <w:lang w:eastAsia="ru-RU" w:bidi="ru-RU"/>
        </w:rPr>
        <w:t>Приготовление катализаторов парциального окисления и разложения метана ..45</w:t>
      </w:r>
    </w:p>
    <w:p w:rsidR="00E32494" w:rsidRPr="00E32494" w:rsidRDefault="00E32494" w:rsidP="00E32494">
      <w:pPr>
        <w:numPr>
          <w:ilvl w:val="2"/>
          <w:numId w:val="13"/>
        </w:numPr>
        <w:tabs>
          <w:tab w:val="clear" w:pos="709"/>
          <w:tab w:val="left" w:pos="1498"/>
          <w:tab w:val="right" w:leader="dot" w:pos="9932"/>
        </w:tabs>
        <w:suppressAutoHyphens w:val="0"/>
        <w:spacing w:after="0" w:line="413" w:lineRule="exact"/>
        <w:ind w:left="780" w:firstLine="0"/>
        <w:jc w:val="left"/>
        <w:rPr>
          <w:rFonts w:ascii="Times New Roman" w:eastAsia="Times New Roman" w:hAnsi="Times New Roman" w:cs="Times New Roman"/>
          <w:i/>
          <w:iCs/>
          <w:color w:val="000000"/>
          <w:kern w:val="0"/>
          <w:sz w:val="24"/>
          <w:szCs w:val="24"/>
          <w:lang w:eastAsia="ru-RU" w:bidi="ru-RU"/>
        </w:rPr>
      </w:pPr>
      <w:hyperlink w:anchor="bookmark19" w:tooltip="Current Document">
        <w:r w:rsidRPr="00E32494">
          <w:rPr>
            <w:rFonts w:ascii="Times New Roman" w:eastAsia="Times New Roman" w:hAnsi="Times New Roman" w:cs="Times New Roman"/>
            <w:i/>
            <w:iCs/>
            <w:color w:val="000000"/>
            <w:kern w:val="0"/>
            <w:sz w:val="24"/>
            <w:szCs w:val="24"/>
            <w:lang w:eastAsia="ru-RU" w:bidi="ru-RU"/>
          </w:rPr>
          <w:t>Носитель для катализаторов парциального окисления метана</w:t>
        </w:r>
        <w:r w:rsidRPr="00E32494">
          <w:rPr>
            <w:rFonts w:ascii="Times New Roman" w:eastAsia="Times New Roman" w:hAnsi="Times New Roman" w:cs="Times New Roman"/>
            <w:b/>
            <w:bCs/>
            <w:color w:val="000000"/>
            <w:kern w:val="0"/>
            <w:sz w:val="24"/>
            <w:szCs w:val="24"/>
            <w:lang w:eastAsia="ru-RU" w:bidi="ru-RU"/>
          </w:rPr>
          <w:tab/>
        </w:r>
        <w:r w:rsidRPr="00E32494">
          <w:rPr>
            <w:rFonts w:ascii="Times New Roman" w:eastAsia="Times New Roman" w:hAnsi="Times New Roman" w:cs="Times New Roman"/>
            <w:i/>
            <w:iCs/>
            <w:color w:val="000000"/>
            <w:kern w:val="0"/>
            <w:sz w:val="24"/>
            <w:szCs w:val="24"/>
            <w:lang w:eastAsia="ru-RU" w:bidi="ru-RU"/>
          </w:rPr>
          <w:t>45</w:t>
        </w:r>
      </w:hyperlink>
    </w:p>
    <w:p w:rsidR="00E32494" w:rsidRPr="00E32494" w:rsidRDefault="00E32494" w:rsidP="00E32494">
      <w:pPr>
        <w:numPr>
          <w:ilvl w:val="2"/>
          <w:numId w:val="13"/>
        </w:numPr>
        <w:tabs>
          <w:tab w:val="clear" w:pos="709"/>
          <w:tab w:val="left" w:pos="1498"/>
          <w:tab w:val="right" w:leader="dot" w:pos="9932"/>
        </w:tabs>
        <w:suppressAutoHyphens w:val="0"/>
        <w:spacing w:after="0" w:line="413" w:lineRule="exact"/>
        <w:ind w:left="780" w:firstLine="0"/>
        <w:jc w:val="left"/>
        <w:rPr>
          <w:rFonts w:ascii="Times New Roman" w:eastAsia="Times New Roman" w:hAnsi="Times New Roman" w:cs="Times New Roman"/>
          <w:i/>
          <w:iCs/>
          <w:color w:val="000000"/>
          <w:kern w:val="0"/>
          <w:sz w:val="24"/>
          <w:szCs w:val="24"/>
          <w:lang w:eastAsia="ru-RU" w:bidi="ru-RU"/>
        </w:rPr>
      </w:pPr>
      <w:hyperlink w:anchor="bookmark21" w:tooltip="Current Document">
        <w:r w:rsidRPr="00E32494">
          <w:rPr>
            <w:rFonts w:ascii="Times New Roman" w:eastAsia="Times New Roman" w:hAnsi="Times New Roman" w:cs="Times New Roman"/>
            <w:i/>
            <w:iCs/>
            <w:color w:val="000000"/>
            <w:kern w:val="0"/>
            <w:sz w:val="24"/>
            <w:szCs w:val="24"/>
            <w:lang w:eastAsia="ru-RU" w:bidi="ru-RU"/>
          </w:rPr>
          <w:t xml:space="preserve">Носители для катализаторов </w:t>
        </w:r>
        <w:r w:rsidRPr="00E32494">
          <w:rPr>
            <w:rFonts w:ascii="Times New Roman" w:eastAsia="Times New Roman" w:hAnsi="Times New Roman" w:cs="Times New Roman"/>
            <w:i/>
            <w:iCs/>
            <w:color w:val="000000"/>
            <w:kern w:val="0"/>
            <w:sz w:val="24"/>
            <w:szCs w:val="24"/>
            <w:lang w:val="uk-UA" w:eastAsia="uk-UA" w:bidi="uk-UA"/>
          </w:rPr>
          <w:t xml:space="preserve">разлооісения </w:t>
        </w:r>
        <w:r w:rsidRPr="00E32494">
          <w:rPr>
            <w:rFonts w:ascii="Times New Roman" w:eastAsia="Times New Roman" w:hAnsi="Times New Roman" w:cs="Times New Roman"/>
            <w:i/>
            <w:iCs/>
            <w:color w:val="000000"/>
            <w:kern w:val="0"/>
            <w:sz w:val="24"/>
            <w:szCs w:val="24"/>
            <w:lang w:eastAsia="ru-RU" w:bidi="ru-RU"/>
          </w:rPr>
          <w:t>метана</w:t>
        </w:r>
        <w:r w:rsidRPr="00E32494">
          <w:rPr>
            <w:rFonts w:ascii="Times New Roman" w:eastAsia="Times New Roman" w:hAnsi="Times New Roman" w:cs="Times New Roman"/>
            <w:b/>
            <w:bCs/>
            <w:color w:val="000000"/>
            <w:kern w:val="0"/>
            <w:sz w:val="24"/>
            <w:szCs w:val="24"/>
            <w:lang w:eastAsia="ru-RU" w:bidi="ru-RU"/>
          </w:rPr>
          <w:tab/>
        </w:r>
        <w:r w:rsidRPr="00E32494">
          <w:rPr>
            <w:rFonts w:ascii="Times New Roman" w:eastAsia="Times New Roman" w:hAnsi="Times New Roman" w:cs="Times New Roman"/>
            <w:i/>
            <w:iCs/>
            <w:color w:val="000000"/>
            <w:kern w:val="0"/>
            <w:sz w:val="24"/>
            <w:szCs w:val="24"/>
            <w:lang w:eastAsia="ru-RU" w:bidi="ru-RU"/>
          </w:rPr>
          <w:t>46</w:t>
        </w:r>
      </w:hyperlink>
    </w:p>
    <w:p w:rsidR="00E32494" w:rsidRPr="00E32494" w:rsidRDefault="00E32494" w:rsidP="00E32494">
      <w:pPr>
        <w:numPr>
          <w:ilvl w:val="1"/>
          <w:numId w:val="13"/>
        </w:numPr>
        <w:tabs>
          <w:tab w:val="clear" w:pos="709"/>
          <w:tab w:val="left" w:pos="886"/>
          <w:tab w:val="right" w:leader="dot" w:pos="9932"/>
        </w:tabs>
        <w:suppressAutoHyphens w:val="0"/>
        <w:spacing w:after="0" w:line="413" w:lineRule="exact"/>
        <w:ind w:left="340" w:firstLine="0"/>
        <w:jc w:val="left"/>
        <w:rPr>
          <w:rFonts w:ascii="Times New Roman" w:eastAsia="Times New Roman" w:hAnsi="Times New Roman" w:cs="Times New Roman"/>
          <w:b/>
          <w:bCs/>
          <w:color w:val="000000"/>
          <w:kern w:val="0"/>
          <w:sz w:val="24"/>
          <w:szCs w:val="24"/>
          <w:lang w:eastAsia="ru-RU" w:bidi="ru-RU"/>
        </w:rPr>
      </w:pPr>
      <w:hyperlink w:anchor="bookmark23" w:tooltip="Current Document">
        <w:r w:rsidRPr="00E32494">
          <w:rPr>
            <w:rFonts w:ascii="Times New Roman" w:eastAsia="Times New Roman" w:hAnsi="Times New Roman" w:cs="Times New Roman"/>
            <w:b/>
            <w:bCs/>
            <w:color w:val="000000"/>
            <w:kern w:val="0"/>
            <w:sz w:val="24"/>
            <w:szCs w:val="24"/>
            <w:lang w:eastAsia="ru-RU" w:bidi="ru-RU"/>
          </w:rPr>
          <w:t>Методика приготовления катализаторов</w:t>
        </w:r>
        <w:r w:rsidRPr="00E32494">
          <w:rPr>
            <w:rFonts w:ascii="Times New Roman" w:eastAsia="Times New Roman" w:hAnsi="Times New Roman" w:cs="Times New Roman"/>
            <w:b/>
            <w:bCs/>
            <w:color w:val="000000"/>
            <w:kern w:val="0"/>
            <w:sz w:val="24"/>
            <w:szCs w:val="24"/>
            <w:lang w:eastAsia="ru-RU" w:bidi="ru-RU"/>
          </w:rPr>
          <w:tab/>
          <w:t>47</w:t>
        </w:r>
      </w:hyperlink>
    </w:p>
    <w:p w:rsidR="00E32494" w:rsidRPr="00E32494" w:rsidRDefault="00E32494" w:rsidP="00E32494">
      <w:pPr>
        <w:numPr>
          <w:ilvl w:val="2"/>
          <w:numId w:val="13"/>
        </w:numPr>
        <w:tabs>
          <w:tab w:val="clear" w:pos="709"/>
          <w:tab w:val="left" w:pos="1494"/>
          <w:tab w:val="right" w:leader="dot" w:pos="9932"/>
        </w:tabs>
        <w:suppressAutoHyphens w:val="0"/>
        <w:spacing w:after="0" w:line="413" w:lineRule="exact"/>
        <w:ind w:left="780" w:firstLine="0"/>
        <w:jc w:val="left"/>
        <w:rPr>
          <w:rFonts w:ascii="Times New Roman" w:eastAsia="Times New Roman" w:hAnsi="Times New Roman" w:cs="Times New Roman"/>
          <w:i/>
          <w:iCs/>
          <w:color w:val="000000"/>
          <w:kern w:val="0"/>
          <w:sz w:val="24"/>
          <w:szCs w:val="24"/>
          <w:lang w:eastAsia="ru-RU" w:bidi="ru-RU"/>
        </w:rPr>
      </w:pPr>
      <w:hyperlink w:anchor="bookmark24" w:tooltip="Current Document">
        <w:r w:rsidRPr="00E32494">
          <w:rPr>
            <w:rFonts w:ascii="Times New Roman" w:eastAsia="Times New Roman" w:hAnsi="Times New Roman" w:cs="Times New Roman"/>
            <w:i/>
            <w:iCs/>
            <w:color w:val="000000"/>
            <w:kern w:val="0"/>
            <w:sz w:val="24"/>
            <w:szCs w:val="24"/>
            <w:lang w:eastAsia="ru-RU" w:bidi="ru-RU"/>
          </w:rPr>
          <w:t>Приготовление катализаторов парциального окисления метана</w:t>
        </w:r>
        <w:r w:rsidRPr="00E32494">
          <w:rPr>
            <w:rFonts w:ascii="Times New Roman" w:eastAsia="Times New Roman" w:hAnsi="Times New Roman" w:cs="Times New Roman"/>
            <w:b/>
            <w:bCs/>
            <w:color w:val="000000"/>
            <w:kern w:val="0"/>
            <w:sz w:val="24"/>
            <w:szCs w:val="24"/>
            <w:lang w:eastAsia="ru-RU" w:bidi="ru-RU"/>
          </w:rPr>
          <w:tab/>
        </w:r>
        <w:r w:rsidRPr="00E32494">
          <w:rPr>
            <w:rFonts w:ascii="Times New Roman" w:eastAsia="Times New Roman" w:hAnsi="Times New Roman" w:cs="Times New Roman"/>
            <w:i/>
            <w:iCs/>
            <w:color w:val="000000"/>
            <w:kern w:val="0"/>
            <w:sz w:val="24"/>
            <w:szCs w:val="24"/>
            <w:lang w:eastAsia="ru-RU" w:bidi="ru-RU"/>
          </w:rPr>
          <w:t>47</w:t>
        </w:r>
      </w:hyperlink>
    </w:p>
    <w:p w:rsidR="00E32494" w:rsidRPr="00E32494" w:rsidRDefault="00E32494" w:rsidP="00E32494">
      <w:pPr>
        <w:numPr>
          <w:ilvl w:val="2"/>
          <w:numId w:val="13"/>
        </w:numPr>
        <w:tabs>
          <w:tab w:val="clear" w:pos="709"/>
          <w:tab w:val="left" w:pos="1494"/>
          <w:tab w:val="right" w:leader="dot" w:pos="9932"/>
        </w:tabs>
        <w:suppressAutoHyphens w:val="0"/>
        <w:spacing w:after="0" w:line="413" w:lineRule="exact"/>
        <w:ind w:left="780" w:firstLine="0"/>
        <w:jc w:val="left"/>
        <w:rPr>
          <w:rFonts w:ascii="Times New Roman" w:eastAsia="Times New Roman" w:hAnsi="Times New Roman" w:cs="Times New Roman"/>
          <w:i/>
          <w:iCs/>
          <w:color w:val="000000"/>
          <w:kern w:val="0"/>
          <w:sz w:val="24"/>
          <w:szCs w:val="24"/>
          <w:lang w:eastAsia="ru-RU" w:bidi="ru-RU"/>
        </w:rPr>
      </w:pPr>
      <w:hyperlink w:anchor="bookmark25" w:tooltip="Current Document">
        <w:r w:rsidRPr="00E32494">
          <w:rPr>
            <w:rFonts w:ascii="Times New Roman" w:eastAsia="Times New Roman" w:hAnsi="Times New Roman" w:cs="Times New Roman"/>
            <w:i/>
            <w:iCs/>
            <w:color w:val="000000"/>
            <w:kern w:val="0"/>
            <w:sz w:val="24"/>
            <w:szCs w:val="24"/>
            <w:lang w:eastAsia="ru-RU" w:bidi="ru-RU"/>
          </w:rPr>
          <w:t>Приготовление катализаторов разлоэ/сения метана</w:t>
        </w:r>
        <w:r w:rsidRPr="00E32494">
          <w:rPr>
            <w:rFonts w:ascii="Times New Roman" w:eastAsia="Times New Roman" w:hAnsi="Times New Roman" w:cs="Times New Roman"/>
            <w:b/>
            <w:bCs/>
            <w:color w:val="000000"/>
            <w:kern w:val="0"/>
            <w:sz w:val="24"/>
            <w:szCs w:val="24"/>
            <w:lang w:eastAsia="ru-RU" w:bidi="ru-RU"/>
          </w:rPr>
          <w:tab/>
        </w:r>
        <w:r w:rsidRPr="00E32494">
          <w:rPr>
            <w:rFonts w:ascii="Times New Roman" w:eastAsia="Times New Roman" w:hAnsi="Times New Roman" w:cs="Times New Roman"/>
            <w:i/>
            <w:iCs/>
            <w:color w:val="000000"/>
            <w:kern w:val="0"/>
            <w:sz w:val="24"/>
            <w:szCs w:val="24"/>
            <w:lang w:eastAsia="ru-RU" w:bidi="ru-RU"/>
          </w:rPr>
          <w:t>49</w:t>
        </w:r>
      </w:hyperlink>
    </w:p>
    <w:p w:rsidR="00E32494" w:rsidRPr="00E32494" w:rsidRDefault="00E32494" w:rsidP="00E32494">
      <w:pPr>
        <w:numPr>
          <w:ilvl w:val="1"/>
          <w:numId w:val="13"/>
        </w:numPr>
        <w:tabs>
          <w:tab w:val="clear" w:pos="709"/>
          <w:tab w:val="left" w:pos="890"/>
          <w:tab w:val="right" w:leader="dot" w:pos="9932"/>
        </w:tabs>
        <w:suppressAutoHyphens w:val="0"/>
        <w:spacing w:after="0" w:line="413" w:lineRule="exact"/>
        <w:ind w:left="340" w:firstLine="0"/>
        <w:jc w:val="left"/>
        <w:rPr>
          <w:rFonts w:ascii="Times New Roman" w:eastAsia="Times New Roman" w:hAnsi="Times New Roman" w:cs="Times New Roman"/>
          <w:b/>
          <w:bCs/>
          <w:color w:val="000000"/>
          <w:kern w:val="0"/>
          <w:sz w:val="24"/>
          <w:szCs w:val="24"/>
          <w:lang w:eastAsia="ru-RU" w:bidi="ru-RU"/>
        </w:rPr>
      </w:pPr>
      <w:hyperlink w:anchor="bookmark26" w:tooltip="Current Document">
        <w:r w:rsidRPr="00E32494">
          <w:rPr>
            <w:rFonts w:ascii="Times New Roman" w:eastAsia="Times New Roman" w:hAnsi="Times New Roman" w:cs="Times New Roman"/>
            <w:b/>
            <w:bCs/>
            <w:color w:val="000000"/>
            <w:kern w:val="0"/>
            <w:sz w:val="24"/>
            <w:szCs w:val="24"/>
            <w:lang w:eastAsia="ru-RU" w:bidi="ru-RU"/>
          </w:rPr>
          <w:t>Методика каталитических испытаний</w:t>
        </w:r>
        <w:r w:rsidRPr="00E32494">
          <w:rPr>
            <w:rFonts w:ascii="Times New Roman" w:eastAsia="Times New Roman" w:hAnsi="Times New Roman" w:cs="Times New Roman"/>
            <w:b/>
            <w:bCs/>
            <w:color w:val="000000"/>
            <w:kern w:val="0"/>
            <w:sz w:val="24"/>
            <w:szCs w:val="24"/>
            <w:lang w:eastAsia="ru-RU" w:bidi="ru-RU"/>
          </w:rPr>
          <w:tab/>
          <w:t>52</w:t>
        </w:r>
      </w:hyperlink>
    </w:p>
    <w:p w:rsidR="00E32494" w:rsidRPr="00E32494" w:rsidRDefault="00E32494" w:rsidP="00E32494">
      <w:pPr>
        <w:numPr>
          <w:ilvl w:val="2"/>
          <w:numId w:val="13"/>
        </w:numPr>
        <w:tabs>
          <w:tab w:val="clear" w:pos="709"/>
          <w:tab w:val="left" w:pos="1494"/>
          <w:tab w:val="right" w:leader="dot" w:pos="9932"/>
        </w:tabs>
        <w:suppressAutoHyphens w:val="0"/>
        <w:spacing w:after="0" w:line="413" w:lineRule="exact"/>
        <w:ind w:left="780" w:firstLine="0"/>
        <w:jc w:val="left"/>
        <w:rPr>
          <w:rFonts w:ascii="Times New Roman" w:eastAsia="Times New Roman" w:hAnsi="Times New Roman" w:cs="Times New Roman"/>
          <w:i/>
          <w:iCs/>
          <w:color w:val="000000"/>
          <w:kern w:val="0"/>
          <w:sz w:val="24"/>
          <w:szCs w:val="24"/>
          <w:lang w:eastAsia="ru-RU" w:bidi="ru-RU"/>
        </w:rPr>
      </w:pPr>
      <w:hyperlink w:anchor="bookmark27" w:tooltip="Current Document">
        <w:r w:rsidRPr="00E32494">
          <w:rPr>
            <w:rFonts w:ascii="Times New Roman" w:eastAsia="Times New Roman" w:hAnsi="Times New Roman" w:cs="Times New Roman"/>
            <w:i/>
            <w:iCs/>
            <w:color w:val="000000"/>
            <w:kern w:val="0"/>
            <w:sz w:val="24"/>
            <w:szCs w:val="24"/>
            <w:lang w:eastAsia="ru-RU" w:bidi="ru-RU"/>
          </w:rPr>
          <w:t>Парциальное окисление метана</w:t>
        </w:r>
        <w:r w:rsidRPr="00E32494">
          <w:rPr>
            <w:rFonts w:ascii="Times New Roman" w:eastAsia="Times New Roman" w:hAnsi="Times New Roman" w:cs="Times New Roman"/>
            <w:b/>
            <w:bCs/>
            <w:color w:val="000000"/>
            <w:kern w:val="0"/>
            <w:sz w:val="24"/>
            <w:szCs w:val="24"/>
            <w:lang w:eastAsia="ru-RU" w:bidi="ru-RU"/>
          </w:rPr>
          <w:tab/>
        </w:r>
        <w:r w:rsidRPr="00E32494">
          <w:rPr>
            <w:rFonts w:ascii="Times New Roman" w:eastAsia="Times New Roman" w:hAnsi="Times New Roman" w:cs="Times New Roman"/>
            <w:i/>
            <w:iCs/>
            <w:color w:val="000000"/>
            <w:kern w:val="0"/>
            <w:sz w:val="24"/>
            <w:szCs w:val="24"/>
            <w:lang w:eastAsia="ru-RU" w:bidi="ru-RU"/>
          </w:rPr>
          <w:t>52</w:t>
        </w:r>
      </w:hyperlink>
    </w:p>
    <w:p w:rsidR="00E32494" w:rsidRPr="00E32494" w:rsidRDefault="00E32494" w:rsidP="00E32494">
      <w:pPr>
        <w:numPr>
          <w:ilvl w:val="2"/>
          <w:numId w:val="13"/>
        </w:numPr>
        <w:tabs>
          <w:tab w:val="clear" w:pos="709"/>
          <w:tab w:val="left" w:pos="1498"/>
          <w:tab w:val="right" w:leader="dot" w:pos="9932"/>
        </w:tabs>
        <w:suppressAutoHyphens w:val="0"/>
        <w:spacing w:after="0" w:line="413" w:lineRule="exact"/>
        <w:ind w:left="780" w:firstLine="0"/>
        <w:jc w:val="left"/>
        <w:rPr>
          <w:rFonts w:ascii="Times New Roman" w:eastAsia="Times New Roman" w:hAnsi="Times New Roman" w:cs="Times New Roman"/>
          <w:i/>
          <w:iCs/>
          <w:color w:val="000000"/>
          <w:kern w:val="0"/>
          <w:sz w:val="24"/>
          <w:szCs w:val="24"/>
          <w:lang w:eastAsia="ru-RU" w:bidi="ru-RU"/>
        </w:rPr>
      </w:pPr>
      <w:hyperlink w:anchor="bookmark28" w:tooltip="Current Document">
        <w:r w:rsidRPr="00E32494">
          <w:rPr>
            <w:rFonts w:ascii="Times New Roman" w:eastAsia="Times New Roman" w:hAnsi="Times New Roman" w:cs="Times New Roman"/>
            <w:i/>
            <w:iCs/>
            <w:color w:val="000000"/>
            <w:kern w:val="0"/>
            <w:sz w:val="24"/>
            <w:szCs w:val="24"/>
            <w:lang w:eastAsia="ru-RU" w:bidi="ru-RU"/>
          </w:rPr>
          <w:t>Каталитическое разложение метана</w:t>
        </w:r>
        <w:r w:rsidRPr="00E32494">
          <w:rPr>
            <w:rFonts w:ascii="Times New Roman" w:eastAsia="Times New Roman" w:hAnsi="Times New Roman" w:cs="Times New Roman"/>
            <w:b/>
            <w:bCs/>
            <w:color w:val="000000"/>
            <w:kern w:val="0"/>
            <w:sz w:val="24"/>
            <w:szCs w:val="24"/>
            <w:lang w:eastAsia="ru-RU" w:bidi="ru-RU"/>
          </w:rPr>
          <w:tab/>
        </w:r>
        <w:r w:rsidRPr="00E32494">
          <w:rPr>
            <w:rFonts w:ascii="Times New Roman" w:eastAsia="Times New Roman" w:hAnsi="Times New Roman" w:cs="Times New Roman"/>
            <w:i/>
            <w:iCs/>
            <w:color w:val="000000"/>
            <w:kern w:val="0"/>
            <w:sz w:val="24"/>
            <w:szCs w:val="24"/>
            <w:lang w:eastAsia="ru-RU" w:bidi="ru-RU"/>
          </w:rPr>
          <w:t>56</w:t>
        </w:r>
      </w:hyperlink>
    </w:p>
    <w:p w:rsidR="00E32494" w:rsidRPr="00E32494" w:rsidRDefault="00E32494" w:rsidP="00E32494">
      <w:pPr>
        <w:numPr>
          <w:ilvl w:val="1"/>
          <w:numId w:val="13"/>
        </w:numPr>
        <w:tabs>
          <w:tab w:val="clear" w:pos="709"/>
          <w:tab w:val="left" w:pos="890"/>
          <w:tab w:val="right" w:leader="dot" w:pos="9932"/>
        </w:tabs>
        <w:suppressAutoHyphens w:val="0"/>
        <w:spacing w:after="0" w:line="413" w:lineRule="exact"/>
        <w:ind w:left="340" w:firstLine="0"/>
        <w:jc w:val="left"/>
        <w:rPr>
          <w:rFonts w:ascii="Times New Roman" w:eastAsia="Times New Roman" w:hAnsi="Times New Roman" w:cs="Times New Roman"/>
          <w:b/>
          <w:bCs/>
          <w:color w:val="000000"/>
          <w:kern w:val="0"/>
          <w:sz w:val="24"/>
          <w:szCs w:val="24"/>
          <w:lang w:eastAsia="ru-RU" w:bidi="ru-RU"/>
        </w:rPr>
      </w:pPr>
      <w:hyperlink w:anchor="bookmark29" w:tooltip="Current Document">
        <w:r w:rsidRPr="00E32494">
          <w:rPr>
            <w:rFonts w:ascii="Times New Roman" w:eastAsia="Times New Roman" w:hAnsi="Times New Roman" w:cs="Times New Roman"/>
            <w:b/>
            <w:bCs/>
            <w:color w:val="000000"/>
            <w:kern w:val="0"/>
            <w:sz w:val="24"/>
            <w:szCs w:val="24"/>
            <w:lang w:eastAsia="ru-RU" w:bidi="ru-RU"/>
          </w:rPr>
          <w:t>Анализ исходных веществ и продуктов реакции</w:t>
        </w:r>
        <w:r w:rsidRPr="00E32494">
          <w:rPr>
            <w:rFonts w:ascii="Times New Roman" w:eastAsia="Times New Roman" w:hAnsi="Times New Roman" w:cs="Times New Roman"/>
            <w:b/>
            <w:bCs/>
            <w:color w:val="000000"/>
            <w:kern w:val="0"/>
            <w:sz w:val="24"/>
            <w:szCs w:val="24"/>
            <w:lang w:eastAsia="ru-RU" w:bidi="ru-RU"/>
          </w:rPr>
          <w:tab/>
          <w:t>58</w:t>
        </w:r>
      </w:hyperlink>
    </w:p>
    <w:p w:rsidR="00E32494" w:rsidRPr="00E32494" w:rsidRDefault="00E32494" w:rsidP="00E32494">
      <w:pPr>
        <w:numPr>
          <w:ilvl w:val="2"/>
          <w:numId w:val="13"/>
        </w:numPr>
        <w:tabs>
          <w:tab w:val="clear" w:pos="709"/>
          <w:tab w:val="left" w:pos="1498"/>
          <w:tab w:val="right" w:leader="dot" w:pos="9932"/>
        </w:tabs>
        <w:suppressAutoHyphens w:val="0"/>
        <w:spacing w:after="0" w:line="413" w:lineRule="exact"/>
        <w:ind w:left="780" w:firstLine="0"/>
        <w:jc w:val="left"/>
        <w:rPr>
          <w:rFonts w:ascii="Times New Roman" w:eastAsia="Times New Roman" w:hAnsi="Times New Roman" w:cs="Times New Roman"/>
          <w:i/>
          <w:iCs/>
          <w:color w:val="000000"/>
          <w:kern w:val="0"/>
          <w:sz w:val="24"/>
          <w:szCs w:val="24"/>
          <w:lang w:eastAsia="ru-RU" w:bidi="ru-RU"/>
        </w:rPr>
        <w:sectPr w:rsidR="00E32494" w:rsidRPr="00E32494" w:rsidSect="00E32494">
          <w:headerReference w:type="even" r:id="rId8"/>
          <w:footerReference w:type="even" r:id="rId9"/>
          <w:footerReference w:type="default" r:id="rId10"/>
          <w:type w:val="continuous"/>
          <w:pgSz w:w="11900" w:h="16840"/>
          <w:pgMar w:top="1497" w:right="608" w:bottom="1254" w:left="1288" w:header="0" w:footer="3" w:gutter="0"/>
          <w:cols w:space="720"/>
          <w:noEndnote/>
          <w:titlePg/>
          <w:docGrid w:linePitch="360"/>
        </w:sectPr>
      </w:pPr>
      <w:hyperlink w:anchor="bookmark30" w:tooltip="Current Document">
        <w:r w:rsidRPr="00E32494">
          <w:rPr>
            <w:rFonts w:ascii="Times New Roman" w:eastAsia="Times New Roman" w:hAnsi="Times New Roman" w:cs="Times New Roman"/>
            <w:i/>
            <w:iCs/>
            <w:color w:val="000000"/>
            <w:kern w:val="0"/>
            <w:sz w:val="24"/>
            <w:szCs w:val="24"/>
            <w:lang w:eastAsia="ru-RU" w:bidi="ru-RU"/>
          </w:rPr>
          <w:t>Парциальное окисление метана</w:t>
        </w:r>
        <w:r w:rsidRPr="00E32494">
          <w:rPr>
            <w:rFonts w:ascii="Times New Roman" w:eastAsia="Times New Roman" w:hAnsi="Times New Roman" w:cs="Times New Roman"/>
            <w:b/>
            <w:bCs/>
            <w:color w:val="000000"/>
            <w:kern w:val="0"/>
            <w:sz w:val="24"/>
            <w:szCs w:val="24"/>
            <w:lang w:eastAsia="ru-RU" w:bidi="ru-RU"/>
          </w:rPr>
          <w:tab/>
        </w:r>
        <w:r w:rsidRPr="00E32494">
          <w:rPr>
            <w:rFonts w:ascii="Times New Roman" w:eastAsia="Times New Roman" w:hAnsi="Times New Roman" w:cs="Times New Roman"/>
            <w:i/>
            <w:iCs/>
            <w:color w:val="000000"/>
            <w:kern w:val="0"/>
            <w:sz w:val="24"/>
            <w:szCs w:val="24"/>
            <w:lang w:eastAsia="ru-RU" w:bidi="ru-RU"/>
          </w:rPr>
          <w:t>58</w:t>
        </w:r>
      </w:hyperlink>
    </w:p>
    <w:p w:rsidR="00E32494" w:rsidRPr="00E32494" w:rsidRDefault="00E32494" w:rsidP="00E32494">
      <w:pPr>
        <w:numPr>
          <w:ilvl w:val="2"/>
          <w:numId w:val="13"/>
        </w:numPr>
        <w:tabs>
          <w:tab w:val="clear" w:pos="709"/>
          <w:tab w:val="left" w:pos="1474"/>
          <w:tab w:val="right" w:leader="dot" w:pos="9922"/>
        </w:tabs>
        <w:suppressAutoHyphens w:val="0"/>
        <w:spacing w:after="0" w:line="413" w:lineRule="exact"/>
        <w:ind w:left="760" w:firstLine="0"/>
        <w:jc w:val="left"/>
        <w:rPr>
          <w:rFonts w:ascii="Times New Roman" w:eastAsia="Times New Roman" w:hAnsi="Times New Roman" w:cs="Times New Roman"/>
          <w:i/>
          <w:iCs/>
          <w:color w:val="000000"/>
          <w:kern w:val="0"/>
          <w:sz w:val="24"/>
          <w:szCs w:val="24"/>
          <w:lang w:eastAsia="ru-RU" w:bidi="ru-RU"/>
        </w:rPr>
      </w:pPr>
      <w:hyperlink w:anchor="bookmark33" w:tooltip="Current Document">
        <w:r w:rsidRPr="00E32494">
          <w:rPr>
            <w:rFonts w:ascii="Times New Roman" w:eastAsia="Times New Roman" w:hAnsi="Times New Roman" w:cs="Times New Roman"/>
            <w:i/>
            <w:iCs/>
            <w:color w:val="000000"/>
            <w:kern w:val="0"/>
            <w:sz w:val="24"/>
            <w:szCs w:val="24"/>
            <w:lang w:eastAsia="ru-RU" w:bidi="ru-RU"/>
          </w:rPr>
          <w:t>Каталитическое разложение метана</w:t>
        </w:r>
        <w:r w:rsidRPr="00E32494">
          <w:rPr>
            <w:rFonts w:ascii="Times New Roman" w:eastAsia="Times New Roman" w:hAnsi="Times New Roman" w:cs="Times New Roman"/>
            <w:b/>
            <w:bCs/>
            <w:color w:val="000000"/>
            <w:kern w:val="0"/>
            <w:sz w:val="24"/>
            <w:szCs w:val="24"/>
            <w:lang w:eastAsia="ru-RU" w:bidi="ru-RU"/>
          </w:rPr>
          <w:tab/>
        </w:r>
        <w:r w:rsidRPr="00E32494">
          <w:rPr>
            <w:rFonts w:ascii="Times New Roman" w:eastAsia="Times New Roman" w:hAnsi="Times New Roman" w:cs="Times New Roman"/>
            <w:i/>
            <w:iCs/>
            <w:color w:val="000000"/>
            <w:kern w:val="0"/>
            <w:sz w:val="24"/>
            <w:szCs w:val="24"/>
            <w:lang w:eastAsia="ru-RU" w:bidi="ru-RU"/>
          </w:rPr>
          <w:t>67</w:t>
        </w:r>
      </w:hyperlink>
    </w:p>
    <w:p w:rsidR="00E32494" w:rsidRPr="00E32494" w:rsidRDefault="00E32494" w:rsidP="00E32494">
      <w:pPr>
        <w:numPr>
          <w:ilvl w:val="2"/>
          <w:numId w:val="13"/>
        </w:numPr>
        <w:tabs>
          <w:tab w:val="clear" w:pos="709"/>
          <w:tab w:val="left" w:pos="1478"/>
          <w:tab w:val="right" w:leader="dot" w:pos="9922"/>
        </w:tabs>
        <w:suppressAutoHyphens w:val="0"/>
        <w:spacing w:after="0" w:line="413" w:lineRule="exact"/>
        <w:ind w:left="760" w:firstLine="0"/>
        <w:jc w:val="left"/>
        <w:rPr>
          <w:rFonts w:ascii="Times New Roman" w:eastAsia="Times New Roman" w:hAnsi="Times New Roman" w:cs="Times New Roman"/>
          <w:i/>
          <w:iCs/>
          <w:color w:val="000000"/>
          <w:kern w:val="0"/>
          <w:sz w:val="24"/>
          <w:szCs w:val="24"/>
          <w:lang w:eastAsia="ru-RU" w:bidi="ru-RU"/>
        </w:rPr>
      </w:pPr>
      <w:r w:rsidRPr="00E32494">
        <w:rPr>
          <w:rFonts w:ascii="Times New Roman" w:eastAsia="Times New Roman" w:hAnsi="Times New Roman" w:cs="Times New Roman"/>
          <w:i/>
          <w:iCs/>
          <w:color w:val="000000"/>
          <w:kern w:val="0"/>
          <w:sz w:val="24"/>
          <w:szCs w:val="24"/>
          <w:lang w:eastAsia="ru-RU" w:bidi="ru-RU"/>
        </w:rPr>
        <w:t>Методика расчета хроматограмм</w:t>
      </w:r>
      <w:r w:rsidRPr="00E32494">
        <w:rPr>
          <w:rFonts w:ascii="Times New Roman" w:eastAsia="Times New Roman" w:hAnsi="Times New Roman" w:cs="Times New Roman"/>
          <w:b/>
          <w:bCs/>
          <w:color w:val="000000"/>
          <w:kern w:val="0"/>
          <w:sz w:val="24"/>
          <w:szCs w:val="24"/>
          <w:lang w:eastAsia="ru-RU" w:bidi="ru-RU"/>
        </w:rPr>
        <w:tab/>
      </w:r>
      <w:r w:rsidRPr="00E32494">
        <w:rPr>
          <w:rFonts w:ascii="Times New Roman" w:eastAsia="Times New Roman" w:hAnsi="Times New Roman" w:cs="Times New Roman"/>
          <w:i/>
          <w:iCs/>
          <w:color w:val="000000"/>
          <w:kern w:val="0"/>
          <w:sz w:val="24"/>
          <w:szCs w:val="24"/>
          <w:lang w:eastAsia="ru-RU" w:bidi="ru-RU"/>
        </w:rPr>
        <w:t>68</w:t>
      </w:r>
    </w:p>
    <w:p w:rsidR="00E32494" w:rsidRPr="00E32494" w:rsidRDefault="00E32494" w:rsidP="00E32494">
      <w:pPr>
        <w:numPr>
          <w:ilvl w:val="1"/>
          <w:numId w:val="13"/>
        </w:numPr>
        <w:tabs>
          <w:tab w:val="clear" w:pos="709"/>
          <w:tab w:val="left" w:pos="861"/>
          <w:tab w:val="right" w:leader="dot" w:pos="9922"/>
        </w:tabs>
        <w:suppressAutoHyphens w:val="0"/>
        <w:spacing w:after="0" w:line="413" w:lineRule="exact"/>
        <w:ind w:left="320" w:firstLine="0"/>
        <w:jc w:val="left"/>
        <w:rPr>
          <w:rFonts w:ascii="Times New Roman" w:eastAsia="Times New Roman" w:hAnsi="Times New Roman" w:cs="Times New Roman"/>
          <w:b/>
          <w:bCs/>
          <w:color w:val="000000"/>
          <w:kern w:val="0"/>
          <w:sz w:val="24"/>
          <w:szCs w:val="24"/>
          <w:lang w:eastAsia="ru-RU" w:bidi="ru-RU"/>
        </w:rPr>
      </w:pPr>
      <w:hyperlink w:anchor="bookmark35" w:tooltip="Current Document">
        <w:r w:rsidRPr="00E32494">
          <w:rPr>
            <w:rFonts w:ascii="Times New Roman" w:eastAsia="Times New Roman" w:hAnsi="Times New Roman" w:cs="Times New Roman"/>
            <w:b/>
            <w:bCs/>
            <w:color w:val="000000"/>
            <w:kern w:val="0"/>
            <w:sz w:val="24"/>
            <w:szCs w:val="24"/>
            <w:lang w:eastAsia="ru-RU" w:bidi="ru-RU"/>
          </w:rPr>
          <w:t>Физико-химические исследования катализаторов</w:t>
        </w:r>
        <w:r w:rsidRPr="00E32494">
          <w:rPr>
            <w:rFonts w:ascii="Times New Roman" w:eastAsia="Times New Roman" w:hAnsi="Times New Roman" w:cs="Times New Roman"/>
            <w:b/>
            <w:bCs/>
            <w:color w:val="000000"/>
            <w:kern w:val="0"/>
            <w:sz w:val="24"/>
            <w:szCs w:val="24"/>
            <w:lang w:eastAsia="ru-RU" w:bidi="ru-RU"/>
          </w:rPr>
          <w:tab/>
          <w:t>69</w:t>
        </w:r>
      </w:hyperlink>
    </w:p>
    <w:p w:rsidR="00E32494" w:rsidRPr="00E32494" w:rsidRDefault="00E32494" w:rsidP="00E32494">
      <w:pPr>
        <w:numPr>
          <w:ilvl w:val="2"/>
          <w:numId w:val="13"/>
        </w:numPr>
        <w:tabs>
          <w:tab w:val="clear" w:pos="709"/>
          <w:tab w:val="left" w:pos="1478"/>
          <w:tab w:val="right" w:leader="dot" w:pos="9922"/>
        </w:tabs>
        <w:suppressAutoHyphens w:val="0"/>
        <w:spacing w:after="0" w:line="413" w:lineRule="exact"/>
        <w:ind w:left="760" w:firstLine="0"/>
        <w:jc w:val="left"/>
        <w:rPr>
          <w:rFonts w:ascii="Times New Roman" w:eastAsia="Times New Roman" w:hAnsi="Times New Roman" w:cs="Times New Roman"/>
          <w:i/>
          <w:iCs/>
          <w:color w:val="000000"/>
          <w:kern w:val="0"/>
          <w:sz w:val="24"/>
          <w:szCs w:val="24"/>
          <w:lang w:eastAsia="ru-RU" w:bidi="ru-RU"/>
        </w:rPr>
      </w:pPr>
      <w:hyperlink w:anchor="bookmark36" w:tooltip="Current Document">
        <w:r w:rsidRPr="00E32494">
          <w:rPr>
            <w:rFonts w:ascii="Times New Roman" w:eastAsia="Times New Roman" w:hAnsi="Times New Roman" w:cs="Times New Roman"/>
            <w:i/>
            <w:iCs/>
            <w:color w:val="000000"/>
            <w:kern w:val="0"/>
            <w:sz w:val="24"/>
            <w:szCs w:val="24"/>
            <w:lang w:eastAsia="ru-RU" w:bidi="ru-RU"/>
          </w:rPr>
          <w:t>Рентгенографический анализ</w:t>
        </w:r>
        <w:r w:rsidRPr="00E32494">
          <w:rPr>
            <w:rFonts w:ascii="Times New Roman" w:eastAsia="Times New Roman" w:hAnsi="Times New Roman" w:cs="Times New Roman"/>
            <w:b/>
            <w:bCs/>
            <w:color w:val="000000"/>
            <w:kern w:val="0"/>
            <w:sz w:val="24"/>
            <w:szCs w:val="24"/>
            <w:lang w:eastAsia="ru-RU" w:bidi="ru-RU"/>
          </w:rPr>
          <w:tab/>
        </w:r>
        <w:r w:rsidRPr="00E32494">
          <w:rPr>
            <w:rFonts w:ascii="Times New Roman" w:eastAsia="Times New Roman" w:hAnsi="Times New Roman" w:cs="Times New Roman"/>
            <w:i/>
            <w:iCs/>
            <w:color w:val="000000"/>
            <w:kern w:val="0"/>
            <w:sz w:val="24"/>
            <w:szCs w:val="24"/>
            <w:lang w:eastAsia="ru-RU" w:bidi="ru-RU"/>
          </w:rPr>
          <w:t>69</w:t>
        </w:r>
      </w:hyperlink>
    </w:p>
    <w:p w:rsidR="00E32494" w:rsidRPr="00E32494" w:rsidRDefault="00E32494" w:rsidP="00E32494">
      <w:pPr>
        <w:numPr>
          <w:ilvl w:val="2"/>
          <w:numId w:val="13"/>
        </w:numPr>
        <w:tabs>
          <w:tab w:val="clear" w:pos="709"/>
          <w:tab w:val="left" w:pos="1478"/>
          <w:tab w:val="right" w:leader="dot" w:pos="9922"/>
        </w:tabs>
        <w:suppressAutoHyphens w:val="0"/>
        <w:spacing w:after="0" w:line="413" w:lineRule="exact"/>
        <w:ind w:left="760" w:firstLine="0"/>
        <w:jc w:val="left"/>
        <w:rPr>
          <w:rFonts w:ascii="Times New Roman" w:eastAsia="Times New Roman" w:hAnsi="Times New Roman" w:cs="Times New Roman"/>
          <w:i/>
          <w:iCs/>
          <w:color w:val="000000"/>
          <w:kern w:val="0"/>
          <w:sz w:val="24"/>
          <w:szCs w:val="24"/>
          <w:lang w:eastAsia="ru-RU" w:bidi="ru-RU"/>
        </w:rPr>
      </w:pPr>
      <w:hyperlink w:anchor="bookmark37" w:tooltip="Current Document">
        <w:r w:rsidRPr="00E32494">
          <w:rPr>
            <w:rFonts w:ascii="Times New Roman" w:eastAsia="Times New Roman" w:hAnsi="Times New Roman" w:cs="Times New Roman"/>
            <w:i/>
            <w:iCs/>
            <w:color w:val="000000"/>
            <w:kern w:val="0"/>
            <w:sz w:val="24"/>
            <w:szCs w:val="24"/>
            <w:lang w:eastAsia="ru-RU" w:bidi="ru-RU"/>
          </w:rPr>
          <w:t>Хемосорбция кислорода</w:t>
        </w:r>
        <w:r w:rsidRPr="00E32494">
          <w:rPr>
            <w:rFonts w:ascii="Times New Roman" w:eastAsia="Times New Roman" w:hAnsi="Times New Roman" w:cs="Times New Roman"/>
            <w:b/>
            <w:bCs/>
            <w:color w:val="000000"/>
            <w:kern w:val="0"/>
            <w:sz w:val="24"/>
            <w:szCs w:val="24"/>
            <w:lang w:eastAsia="ru-RU" w:bidi="ru-RU"/>
          </w:rPr>
          <w:tab/>
        </w:r>
        <w:r w:rsidRPr="00E32494">
          <w:rPr>
            <w:rFonts w:ascii="Times New Roman" w:eastAsia="Times New Roman" w:hAnsi="Times New Roman" w:cs="Times New Roman"/>
            <w:i/>
            <w:iCs/>
            <w:color w:val="000000"/>
            <w:kern w:val="0"/>
            <w:sz w:val="24"/>
            <w:szCs w:val="24"/>
            <w:lang w:eastAsia="ru-RU" w:bidi="ru-RU"/>
          </w:rPr>
          <w:t>70</w:t>
        </w:r>
      </w:hyperlink>
    </w:p>
    <w:p w:rsidR="00E32494" w:rsidRPr="00E32494" w:rsidRDefault="00E32494" w:rsidP="00E32494">
      <w:pPr>
        <w:numPr>
          <w:ilvl w:val="2"/>
          <w:numId w:val="13"/>
        </w:numPr>
        <w:tabs>
          <w:tab w:val="clear" w:pos="709"/>
          <w:tab w:val="left" w:pos="1478"/>
          <w:tab w:val="right" w:leader="dot" w:pos="9922"/>
        </w:tabs>
        <w:suppressAutoHyphens w:val="0"/>
        <w:spacing w:after="0" w:line="413" w:lineRule="exact"/>
        <w:ind w:left="760" w:firstLine="0"/>
        <w:jc w:val="left"/>
        <w:rPr>
          <w:rFonts w:ascii="Times New Roman" w:eastAsia="Times New Roman" w:hAnsi="Times New Roman" w:cs="Times New Roman"/>
          <w:i/>
          <w:iCs/>
          <w:color w:val="000000"/>
          <w:kern w:val="0"/>
          <w:sz w:val="24"/>
          <w:szCs w:val="24"/>
          <w:lang w:eastAsia="ru-RU" w:bidi="ru-RU"/>
        </w:rPr>
      </w:pPr>
      <w:hyperlink w:anchor="bookmark38" w:tooltip="Current Document">
        <w:r w:rsidRPr="00E32494">
          <w:rPr>
            <w:rFonts w:ascii="Times New Roman" w:eastAsia="Times New Roman" w:hAnsi="Times New Roman" w:cs="Times New Roman"/>
            <w:i/>
            <w:iCs/>
            <w:color w:val="000000"/>
            <w:kern w:val="0"/>
            <w:sz w:val="24"/>
            <w:szCs w:val="24"/>
            <w:lang w:eastAsia="ru-RU" w:bidi="ru-RU"/>
          </w:rPr>
          <w:t>Комплексный термогравиметрический анализ</w:t>
        </w:r>
        <w:r w:rsidRPr="00E32494">
          <w:rPr>
            <w:rFonts w:ascii="Times New Roman" w:eastAsia="Times New Roman" w:hAnsi="Times New Roman" w:cs="Times New Roman"/>
            <w:b/>
            <w:bCs/>
            <w:color w:val="000000"/>
            <w:kern w:val="0"/>
            <w:sz w:val="24"/>
            <w:szCs w:val="24"/>
            <w:lang w:eastAsia="ru-RU" w:bidi="ru-RU"/>
          </w:rPr>
          <w:tab/>
        </w:r>
        <w:r w:rsidRPr="00E32494">
          <w:rPr>
            <w:rFonts w:ascii="Times New Roman" w:eastAsia="Times New Roman" w:hAnsi="Times New Roman" w:cs="Times New Roman"/>
            <w:i/>
            <w:iCs/>
            <w:color w:val="000000"/>
            <w:kern w:val="0"/>
            <w:sz w:val="24"/>
            <w:szCs w:val="24"/>
            <w:lang w:eastAsia="ru-RU" w:bidi="ru-RU"/>
          </w:rPr>
          <w:t>70</w:t>
        </w:r>
      </w:hyperlink>
    </w:p>
    <w:p w:rsidR="00E32494" w:rsidRPr="00E32494" w:rsidRDefault="00E32494" w:rsidP="00E32494">
      <w:pPr>
        <w:numPr>
          <w:ilvl w:val="2"/>
          <w:numId w:val="13"/>
        </w:numPr>
        <w:tabs>
          <w:tab w:val="clear" w:pos="709"/>
          <w:tab w:val="left" w:pos="1478"/>
          <w:tab w:val="right" w:leader="dot" w:pos="9922"/>
        </w:tabs>
        <w:suppressAutoHyphens w:val="0"/>
        <w:spacing w:after="0" w:line="413" w:lineRule="exact"/>
        <w:ind w:left="760" w:firstLine="0"/>
        <w:jc w:val="left"/>
        <w:rPr>
          <w:rFonts w:ascii="Times New Roman" w:eastAsia="Times New Roman" w:hAnsi="Times New Roman" w:cs="Times New Roman"/>
          <w:i/>
          <w:iCs/>
          <w:color w:val="000000"/>
          <w:kern w:val="0"/>
          <w:sz w:val="24"/>
          <w:szCs w:val="24"/>
          <w:lang w:eastAsia="ru-RU" w:bidi="ru-RU"/>
        </w:rPr>
      </w:pPr>
      <w:hyperlink w:anchor="bookmark39" w:tooltip="Current Document">
        <w:r w:rsidRPr="00E32494">
          <w:rPr>
            <w:rFonts w:ascii="Times New Roman" w:eastAsia="Times New Roman" w:hAnsi="Times New Roman" w:cs="Times New Roman"/>
            <w:i/>
            <w:iCs/>
            <w:color w:val="000000"/>
            <w:kern w:val="0"/>
            <w:sz w:val="24"/>
            <w:szCs w:val="24"/>
            <w:lang w:eastAsia="ru-RU" w:bidi="ru-RU"/>
          </w:rPr>
          <w:t>Определение удельной поверхности катализатора</w:t>
        </w:r>
        <w:r w:rsidRPr="00E32494">
          <w:rPr>
            <w:rFonts w:ascii="Times New Roman" w:eastAsia="Times New Roman" w:hAnsi="Times New Roman" w:cs="Times New Roman"/>
            <w:b/>
            <w:bCs/>
            <w:color w:val="000000"/>
            <w:kern w:val="0"/>
            <w:sz w:val="24"/>
            <w:szCs w:val="24"/>
            <w:lang w:eastAsia="ru-RU" w:bidi="ru-RU"/>
          </w:rPr>
          <w:tab/>
        </w:r>
        <w:r w:rsidRPr="00E32494">
          <w:rPr>
            <w:rFonts w:ascii="Times New Roman" w:eastAsia="Times New Roman" w:hAnsi="Times New Roman" w:cs="Times New Roman"/>
            <w:i/>
            <w:iCs/>
            <w:color w:val="000000"/>
            <w:kern w:val="0"/>
            <w:sz w:val="24"/>
            <w:szCs w:val="24"/>
            <w:lang w:eastAsia="ru-RU" w:bidi="ru-RU"/>
          </w:rPr>
          <w:t>71</w:t>
        </w:r>
      </w:hyperlink>
    </w:p>
    <w:p w:rsidR="00E32494" w:rsidRPr="00E32494" w:rsidRDefault="00E32494" w:rsidP="00E32494">
      <w:pPr>
        <w:numPr>
          <w:ilvl w:val="2"/>
          <w:numId w:val="13"/>
        </w:numPr>
        <w:tabs>
          <w:tab w:val="clear" w:pos="709"/>
          <w:tab w:val="left" w:pos="1478"/>
          <w:tab w:val="right" w:leader="dot" w:pos="9922"/>
        </w:tabs>
        <w:suppressAutoHyphens w:val="0"/>
        <w:spacing w:after="0" w:line="413" w:lineRule="exact"/>
        <w:ind w:left="760" w:firstLine="0"/>
        <w:jc w:val="left"/>
        <w:rPr>
          <w:rFonts w:ascii="Times New Roman" w:eastAsia="Times New Roman" w:hAnsi="Times New Roman" w:cs="Times New Roman"/>
          <w:i/>
          <w:iCs/>
          <w:color w:val="000000"/>
          <w:kern w:val="0"/>
          <w:sz w:val="24"/>
          <w:szCs w:val="24"/>
          <w:lang w:eastAsia="ru-RU" w:bidi="ru-RU"/>
        </w:rPr>
      </w:pPr>
      <w:hyperlink w:anchor="bookmark40" w:tooltip="Current Document">
        <w:r w:rsidRPr="00E32494">
          <w:rPr>
            <w:rFonts w:ascii="Times New Roman" w:eastAsia="Times New Roman" w:hAnsi="Times New Roman" w:cs="Times New Roman"/>
            <w:i/>
            <w:iCs/>
            <w:color w:val="000000"/>
            <w:kern w:val="0"/>
            <w:sz w:val="24"/>
            <w:szCs w:val="24"/>
            <w:lang w:eastAsia="ru-RU" w:bidi="ru-RU"/>
          </w:rPr>
          <w:t>Оптическая микроскопия</w:t>
        </w:r>
        <w:r w:rsidRPr="00E32494">
          <w:rPr>
            <w:rFonts w:ascii="Times New Roman" w:eastAsia="Times New Roman" w:hAnsi="Times New Roman" w:cs="Times New Roman"/>
            <w:b/>
            <w:bCs/>
            <w:color w:val="000000"/>
            <w:kern w:val="0"/>
            <w:sz w:val="24"/>
            <w:szCs w:val="24"/>
            <w:lang w:eastAsia="ru-RU" w:bidi="ru-RU"/>
          </w:rPr>
          <w:tab/>
          <w:t>72</w:t>
        </w:r>
      </w:hyperlink>
    </w:p>
    <w:p w:rsidR="00E32494" w:rsidRPr="00E32494" w:rsidRDefault="00E32494" w:rsidP="00E32494">
      <w:pPr>
        <w:numPr>
          <w:ilvl w:val="2"/>
          <w:numId w:val="13"/>
        </w:numPr>
        <w:tabs>
          <w:tab w:val="clear" w:pos="709"/>
          <w:tab w:val="left" w:pos="1478"/>
          <w:tab w:val="right" w:leader="dot" w:pos="9922"/>
        </w:tabs>
        <w:suppressAutoHyphens w:val="0"/>
        <w:spacing w:after="0" w:line="413" w:lineRule="exact"/>
        <w:ind w:left="760" w:firstLine="0"/>
        <w:jc w:val="left"/>
        <w:rPr>
          <w:rFonts w:ascii="Times New Roman" w:eastAsia="Times New Roman" w:hAnsi="Times New Roman" w:cs="Times New Roman"/>
          <w:i/>
          <w:iCs/>
          <w:color w:val="000000"/>
          <w:kern w:val="0"/>
          <w:sz w:val="24"/>
          <w:szCs w:val="24"/>
          <w:lang w:eastAsia="ru-RU" w:bidi="ru-RU"/>
        </w:rPr>
      </w:pPr>
      <w:hyperlink w:anchor="bookmark41" w:tooltip="Current Document">
        <w:r w:rsidRPr="00E32494">
          <w:rPr>
            <w:rFonts w:ascii="Times New Roman" w:eastAsia="Times New Roman" w:hAnsi="Times New Roman" w:cs="Times New Roman"/>
            <w:i/>
            <w:iCs/>
            <w:color w:val="000000"/>
            <w:kern w:val="0"/>
            <w:sz w:val="24"/>
            <w:szCs w:val="24"/>
            <w:lang w:eastAsia="ru-RU" w:bidi="ru-RU"/>
          </w:rPr>
          <w:t>Электронная микроскопия</w:t>
        </w:r>
        <w:r w:rsidRPr="00E32494">
          <w:rPr>
            <w:rFonts w:ascii="Times New Roman" w:eastAsia="Times New Roman" w:hAnsi="Times New Roman" w:cs="Times New Roman"/>
            <w:b/>
            <w:bCs/>
            <w:color w:val="000000"/>
            <w:kern w:val="0"/>
            <w:sz w:val="24"/>
            <w:szCs w:val="24"/>
            <w:lang w:eastAsia="ru-RU" w:bidi="ru-RU"/>
          </w:rPr>
          <w:tab/>
        </w:r>
        <w:r w:rsidRPr="00E32494">
          <w:rPr>
            <w:rFonts w:ascii="Times New Roman" w:eastAsia="Times New Roman" w:hAnsi="Times New Roman" w:cs="Times New Roman"/>
            <w:i/>
            <w:iCs/>
            <w:color w:val="000000"/>
            <w:kern w:val="0"/>
            <w:sz w:val="24"/>
            <w:szCs w:val="24"/>
            <w:lang w:eastAsia="ru-RU" w:bidi="ru-RU"/>
          </w:rPr>
          <w:t>72</w:t>
        </w:r>
      </w:hyperlink>
    </w:p>
    <w:p w:rsidR="00E32494" w:rsidRPr="00E32494" w:rsidRDefault="00E32494" w:rsidP="00E32494">
      <w:pPr>
        <w:tabs>
          <w:tab w:val="clear" w:pos="709"/>
          <w:tab w:val="right" w:leader="dot" w:pos="9922"/>
        </w:tabs>
        <w:suppressAutoHyphens w:val="0"/>
        <w:spacing w:after="16" w:line="240" w:lineRule="exact"/>
        <w:ind w:firstLine="0"/>
        <w:rPr>
          <w:rFonts w:ascii="Times New Roman" w:eastAsia="Times New Roman" w:hAnsi="Times New Roman" w:cs="Times New Roman"/>
          <w:b/>
          <w:bCs/>
          <w:color w:val="000000"/>
          <w:kern w:val="0"/>
          <w:sz w:val="24"/>
          <w:szCs w:val="24"/>
          <w:lang w:eastAsia="ru-RU" w:bidi="ru-RU"/>
        </w:rPr>
      </w:pPr>
      <w:hyperlink w:anchor="bookmark42" w:tooltip="Current Document">
        <w:r w:rsidRPr="00E32494">
          <w:rPr>
            <w:rFonts w:ascii="Times New Roman" w:eastAsia="Times New Roman" w:hAnsi="Times New Roman" w:cs="Times New Roman"/>
            <w:b/>
            <w:bCs/>
            <w:color w:val="000000"/>
            <w:kern w:val="0"/>
            <w:sz w:val="24"/>
            <w:szCs w:val="24"/>
            <w:lang w:eastAsia="ru-RU" w:bidi="ru-RU"/>
          </w:rPr>
          <w:t>3. Экспериментальные результаты и их обсуждение</w:t>
        </w:r>
        <w:r w:rsidRPr="00E32494">
          <w:rPr>
            <w:rFonts w:ascii="Times New Roman" w:eastAsia="Times New Roman" w:hAnsi="Times New Roman" w:cs="Times New Roman"/>
            <w:b/>
            <w:bCs/>
            <w:color w:val="000000"/>
            <w:kern w:val="0"/>
            <w:sz w:val="24"/>
            <w:szCs w:val="24"/>
            <w:lang w:eastAsia="ru-RU" w:bidi="ru-RU"/>
          </w:rPr>
          <w:tab/>
          <w:t>73</w:t>
        </w:r>
      </w:hyperlink>
    </w:p>
    <w:p w:rsidR="00E32494" w:rsidRPr="00E32494" w:rsidRDefault="00E32494" w:rsidP="00E32494">
      <w:pPr>
        <w:numPr>
          <w:ilvl w:val="0"/>
          <w:numId w:val="14"/>
        </w:numPr>
        <w:tabs>
          <w:tab w:val="clear" w:pos="709"/>
          <w:tab w:val="left" w:pos="861"/>
        </w:tabs>
        <w:suppressAutoHyphens w:val="0"/>
        <w:spacing w:after="0" w:line="413" w:lineRule="exact"/>
        <w:ind w:left="320" w:firstLine="0"/>
        <w:jc w:val="left"/>
        <w:rPr>
          <w:rFonts w:ascii="Times New Roman" w:eastAsia="Times New Roman" w:hAnsi="Times New Roman" w:cs="Times New Roman"/>
          <w:b/>
          <w:bCs/>
          <w:color w:val="000000"/>
          <w:kern w:val="0"/>
          <w:sz w:val="24"/>
          <w:szCs w:val="24"/>
          <w:lang w:eastAsia="ru-RU" w:bidi="ru-RU"/>
        </w:rPr>
      </w:pPr>
      <w:r w:rsidRPr="00E32494">
        <w:rPr>
          <w:rFonts w:ascii="Times New Roman" w:eastAsia="Times New Roman" w:hAnsi="Times New Roman" w:cs="Times New Roman"/>
          <w:b/>
          <w:bCs/>
          <w:color w:val="000000"/>
          <w:kern w:val="0"/>
          <w:sz w:val="24"/>
          <w:szCs w:val="24"/>
          <w:lang w:eastAsia="ru-RU" w:bidi="ru-RU"/>
        </w:rPr>
        <w:t>Изучение парциального окисления метана в присутствии катализаторов</w:t>
      </w:r>
    </w:p>
    <w:p w:rsidR="00E32494" w:rsidRPr="00E32494" w:rsidRDefault="00E32494" w:rsidP="00E32494">
      <w:pPr>
        <w:tabs>
          <w:tab w:val="clear" w:pos="709"/>
          <w:tab w:val="right" w:leader="dot" w:pos="9922"/>
        </w:tabs>
        <w:suppressAutoHyphens w:val="0"/>
        <w:spacing w:after="0" w:line="413" w:lineRule="exact"/>
        <w:ind w:left="320" w:firstLine="0"/>
        <w:rPr>
          <w:rFonts w:ascii="Times New Roman" w:eastAsia="Times New Roman" w:hAnsi="Times New Roman" w:cs="Times New Roman"/>
          <w:b/>
          <w:bCs/>
          <w:color w:val="000000"/>
          <w:kern w:val="0"/>
          <w:sz w:val="24"/>
          <w:szCs w:val="24"/>
          <w:lang w:val="en-US" w:eastAsia="ru-RU" w:bidi="ru-RU"/>
        </w:rPr>
      </w:pPr>
      <w:r w:rsidRPr="00E32494">
        <w:rPr>
          <w:rFonts w:ascii="Times New Roman" w:eastAsia="Times New Roman" w:hAnsi="Times New Roman" w:cs="Times New Roman"/>
          <w:b/>
          <w:bCs/>
          <w:color w:val="000000"/>
          <w:kern w:val="0"/>
          <w:sz w:val="24"/>
          <w:szCs w:val="24"/>
          <w:lang w:val="en-US" w:eastAsia="en-US" w:bidi="en-US"/>
        </w:rPr>
        <w:t>Rh/SiCh, Rh/Ti0</w:t>
      </w:r>
      <w:r w:rsidRPr="00E32494">
        <w:rPr>
          <w:rFonts w:ascii="Times New Roman" w:eastAsia="Times New Roman" w:hAnsi="Times New Roman" w:cs="Times New Roman"/>
          <w:b/>
          <w:bCs/>
          <w:color w:val="000000"/>
          <w:kern w:val="0"/>
          <w:sz w:val="24"/>
          <w:szCs w:val="24"/>
          <w:vertAlign w:val="subscript"/>
          <w:lang w:val="en-US" w:eastAsia="en-US" w:bidi="en-US"/>
        </w:rPr>
        <w:t>2</w:t>
      </w:r>
      <w:r w:rsidRPr="00E32494">
        <w:rPr>
          <w:rFonts w:ascii="Times New Roman" w:eastAsia="Times New Roman" w:hAnsi="Times New Roman" w:cs="Times New Roman"/>
          <w:b/>
          <w:bCs/>
          <w:color w:val="000000"/>
          <w:kern w:val="0"/>
          <w:sz w:val="24"/>
          <w:szCs w:val="24"/>
          <w:lang w:val="en-US" w:eastAsia="en-US" w:bidi="en-US"/>
        </w:rPr>
        <w:t>, Rh/Al</w:t>
      </w:r>
      <w:r w:rsidRPr="00E32494">
        <w:rPr>
          <w:rFonts w:ascii="Times New Roman" w:eastAsia="Times New Roman" w:hAnsi="Times New Roman" w:cs="Times New Roman"/>
          <w:b/>
          <w:bCs/>
          <w:color w:val="000000"/>
          <w:kern w:val="0"/>
          <w:sz w:val="24"/>
          <w:szCs w:val="24"/>
          <w:vertAlign w:val="subscript"/>
          <w:lang w:val="en-US" w:eastAsia="en-US" w:bidi="en-US"/>
        </w:rPr>
        <w:t>2</w:t>
      </w:r>
      <w:r w:rsidRPr="00E32494">
        <w:rPr>
          <w:rFonts w:ascii="Times New Roman" w:eastAsia="Times New Roman" w:hAnsi="Times New Roman" w:cs="Times New Roman"/>
          <w:b/>
          <w:bCs/>
          <w:color w:val="000000"/>
          <w:kern w:val="0"/>
          <w:sz w:val="24"/>
          <w:szCs w:val="24"/>
          <w:lang w:val="en-US" w:eastAsia="en-US" w:bidi="en-US"/>
        </w:rPr>
        <w:t>0</w:t>
      </w:r>
      <w:r w:rsidRPr="00E32494">
        <w:rPr>
          <w:rFonts w:ascii="Times New Roman" w:eastAsia="Times New Roman" w:hAnsi="Times New Roman" w:cs="Times New Roman"/>
          <w:b/>
          <w:bCs/>
          <w:color w:val="000000"/>
          <w:kern w:val="0"/>
          <w:sz w:val="24"/>
          <w:szCs w:val="24"/>
          <w:vertAlign w:val="subscript"/>
          <w:lang w:val="en-US" w:eastAsia="en-US" w:bidi="en-US"/>
        </w:rPr>
        <w:t>3</w:t>
      </w:r>
      <w:r w:rsidRPr="00E32494">
        <w:rPr>
          <w:rFonts w:ascii="Times New Roman" w:eastAsia="Times New Roman" w:hAnsi="Times New Roman" w:cs="Times New Roman"/>
          <w:b/>
          <w:bCs/>
          <w:color w:val="000000"/>
          <w:kern w:val="0"/>
          <w:sz w:val="24"/>
          <w:szCs w:val="24"/>
          <w:lang w:val="en-US" w:eastAsia="en-US" w:bidi="en-US"/>
        </w:rPr>
        <w:t>, E802R</w:t>
      </w:r>
      <w:r w:rsidRPr="00E32494">
        <w:rPr>
          <w:rFonts w:ascii="Times New Roman" w:eastAsia="Times New Roman" w:hAnsi="Times New Roman" w:cs="Times New Roman"/>
          <w:b/>
          <w:bCs/>
          <w:color w:val="000000"/>
          <w:kern w:val="0"/>
          <w:sz w:val="24"/>
          <w:szCs w:val="24"/>
          <w:lang w:val="en-US" w:eastAsia="ru-RU" w:bidi="ru-RU"/>
        </w:rPr>
        <w:tab/>
        <w:t>73</w:t>
      </w:r>
    </w:p>
    <w:p w:rsidR="00E32494" w:rsidRPr="00E32494" w:rsidRDefault="00E32494" w:rsidP="00E32494">
      <w:pPr>
        <w:numPr>
          <w:ilvl w:val="0"/>
          <w:numId w:val="14"/>
        </w:numPr>
        <w:tabs>
          <w:tab w:val="clear" w:pos="709"/>
          <w:tab w:val="left" w:pos="866"/>
          <w:tab w:val="right" w:leader="dot" w:pos="9922"/>
        </w:tabs>
        <w:suppressAutoHyphens w:val="0"/>
        <w:spacing w:after="0" w:line="413" w:lineRule="exact"/>
        <w:ind w:left="320" w:firstLine="0"/>
        <w:jc w:val="left"/>
        <w:rPr>
          <w:rFonts w:ascii="Times New Roman" w:eastAsia="Times New Roman" w:hAnsi="Times New Roman" w:cs="Times New Roman"/>
          <w:b/>
          <w:bCs/>
          <w:color w:val="000000"/>
          <w:kern w:val="0"/>
          <w:sz w:val="24"/>
          <w:szCs w:val="24"/>
          <w:lang w:eastAsia="ru-RU" w:bidi="ru-RU"/>
        </w:rPr>
      </w:pPr>
      <w:hyperlink w:anchor="bookmark44" w:tooltip="Current Document">
        <w:r w:rsidRPr="00E32494">
          <w:rPr>
            <w:rFonts w:ascii="Times New Roman" w:eastAsia="Times New Roman" w:hAnsi="Times New Roman" w:cs="Times New Roman"/>
            <w:b/>
            <w:bCs/>
            <w:color w:val="000000"/>
            <w:kern w:val="0"/>
            <w:sz w:val="24"/>
            <w:szCs w:val="24"/>
            <w:lang w:eastAsia="ru-RU" w:bidi="ru-RU"/>
          </w:rPr>
          <w:t>Влияние объемной скорости метана на процесс его парциального</w:t>
        </w:r>
        <w:r w:rsidRPr="00E32494">
          <w:rPr>
            <w:rFonts w:ascii="Times New Roman" w:eastAsia="Times New Roman" w:hAnsi="Times New Roman" w:cs="Times New Roman"/>
            <w:b/>
            <w:bCs/>
            <w:color w:val="000000"/>
            <w:kern w:val="0"/>
            <w:sz w:val="24"/>
            <w:szCs w:val="24"/>
            <w:lang w:eastAsia="ru-RU" w:bidi="ru-RU"/>
          </w:rPr>
          <w:tab/>
          <w:t>78</w:t>
        </w:r>
      </w:hyperlink>
    </w:p>
    <w:p w:rsidR="00E32494" w:rsidRPr="00E32494" w:rsidRDefault="00E32494" w:rsidP="00E32494">
      <w:pPr>
        <w:tabs>
          <w:tab w:val="clear" w:pos="709"/>
          <w:tab w:val="right" w:leader="dot" w:pos="9602"/>
        </w:tabs>
        <w:suppressAutoHyphens w:val="0"/>
        <w:spacing w:after="0" w:line="413" w:lineRule="exact"/>
        <w:ind w:firstLine="0"/>
        <w:rPr>
          <w:rFonts w:ascii="Times New Roman" w:eastAsia="Times New Roman" w:hAnsi="Times New Roman" w:cs="Times New Roman"/>
          <w:b/>
          <w:bCs/>
          <w:color w:val="000000"/>
          <w:kern w:val="0"/>
          <w:sz w:val="24"/>
          <w:szCs w:val="24"/>
          <w:lang w:eastAsia="ru-RU" w:bidi="ru-RU"/>
        </w:rPr>
      </w:pPr>
      <w:hyperlink w:anchor="bookmark45" w:tooltip="Current Document">
        <w:r w:rsidRPr="00E32494">
          <w:rPr>
            <w:rFonts w:ascii="Times New Roman" w:eastAsia="Times New Roman" w:hAnsi="Times New Roman" w:cs="Times New Roman"/>
            <w:b/>
            <w:bCs/>
            <w:color w:val="000000"/>
            <w:kern w:val="0"/>
            <w:sz w:val="24"/>
            <w:szCs w:val="24"/>
            <w:lang w:eastAsia="ru-RU" w:bidi="ru-RU"/>
          </w:rPr>
          <w:t>окисления</w:t>
        </w:r>
        <w:r w:rsidRPr="00E32494">
          <w:rPr>
            <w:rFonts w:ascii="Times New Roman" w:eastAsia="Times New Roman" w:hAnsi="Times New Roman" w:cs="Times New Roman"/>
            <w:b/>
            <w:bCs/>
            <w:color w:val="000000"/>
            <w:kern w:val="0"/>
            <w:sz w:val="24"/>
            <w:szCs w:val="24"/>
            <w:lang w:eastAsia="ru-RU" w:bidi="ru-RU"/>
          </w:rPr>
          <w:tab/>
          <w:t>78</w:t>
        </w:r>
      </w:hyperlink>
    </w:p>
    <w:p w:rsidR="00E32494" w:rsidRPr="00E32494" w:rsidRDefault="00E32494" w:rsidP="00E32494">
      <w:pPr>
        <w:numPr>
          <w:ilvl w:val="0"/>
          <w:numId w:val="14"/>
        </w:numPr>
        <w:tabs>
          <w:tab w:val="clear" w:pos="709"/>
          <w:tab w:val="left" w:pos="866"/>
          <w:tab w:val="right" w:leader="dot" w:pos="9922"/>
        </w:tabs>
        <w:suppressAutoHyphens w:val="0"/>
        <w:spacing w:after="0" w:line="413" w:lineRule="exact"/>
        <w:ind w:left="320" w:firstLine="0"/>
        <w:jc w:val="left"/>
        <w:rPr>
          <w:rFonts w:ascii="Times New Roman" w:eastAsia="Times New Roman" w:hAnsi="Times New Roman" w:cs="Times New Roman"/>
          <w:b/>
          <w:bCs/>
          <w:color w:val="000000"/>
          <w:kern w:val="0"/>
          <w:sz w:val="24"/>
          <w:szCs w:val="24"/>
          <w:lang w:eastAsia="ru-RU" w:bidi="ru-RU"/>
        </w:rPr>
      </w:pPr>
      <w:r w:rsidRPr="00E32494">
        <w:rPr>
          <w:rFonts w:ascii="Times New Roman" w:eastAsia="Times New Roman" w:hAnsi="Times New Roman" w:cs="Times New Roman"/>
          <w:b/>
          <w:bCs/>
          <w:color w:val="000000"/>
          <w:kern w:val="0"/>
          <w:sz w:val="24"/>
          <w:szCs w:val="24"/>
          <w:lang w:eastAsia="ru-RU" w:bidi="ru-RU"/>
        </w:rPr>
        <w:t xml:space="preserve">Испытания катализатора </w:t>
      </w:r>
      <w:r w:rsidRPr="00E32494">
        <w:rPr>
          <w:rFonts w:ascii="Times New Roman" w:eastAsia="Times New Roman" w:hAnsi="Times New Roman" w:cs="Times New Roman"/>
          <w:b/>
          <w:bCs/>
          <w:color w:val="000000"/>
          <w:kern w:val="0"/>
          <w:sz w:val="24"/>
          <w:szCs w:val="24"/>
          <w:lang w:val="en-US" w:eastAsia="en-US" w:bidi="en-US"/>
        </w:rPr>
        <w:t>Cao</w:t>
      </w:r>
      <w:r w:rsidRPr="00E32494">
        <w:rPr>
          <w:rFonts w:ascii="Times New Roman" w:eastAsia="Times New Roman" w:hAnsi="Times New Roman" w:cs="Times New Roman"/>
          <w:b/>
          <w:bCs/>
          <w:color w:val="000000"/>
          <w:kern w:val="0"/>
          <w:sz w:val="24"/>
          <w:szCs w:val="24"/>
          <w:lang w:eastAsia="en-US" w:bidi="en-US"/>
        </w:rPr>
        <w:t>,8</w:t>
      </w:r>
      <w:r w:rsidRPr="00E32494">
        <w:rPr>
          <w:rFonts w:ascii="Times New Roman" w:eastAsia="Times New Roman" w:hAnsi="Times New Roman" w:cs="Times New Roman"/>
          <w:b/>
          <w:bCs/>
          <w:color w:val="000000"/>
          <w:kern w:val="0"/>
          <w:sz w:val="24"/>
          <w:szCs w:val="24"/>
          <w:lang w:val="en-US" w:eastAsia="en-US" w:bidi="en-US"/>
        </w:rPr>
        <w:t>Sro</w:t>
      </w:r>
      <w:r w:rsidRPr="00E32494">
        <w:rPr>
          <w:rFonts w:ascii="Times New Roman" w:eastAsia="Times New Roman" w:hAnsi="Times New Roman" w:cs="Times New Roman"/>
          <w:b/>
          <w:bCs/>
          <w:color w:val="000000"/>
          <w:kern w:val="0"/>
          <w:sz w:val="24"/>
          <w:szCs w:val="24"/>
          <w:lang w:eastAsia="en-US" w:bidi="en-US"/>
        </w:rPr>
        <w:t>,</w:t>
      </w:r>
      <w:r w:rsidRPr="00E32494">
        <w:rPr>
          <w:rFonts w:ascii="Times New Roman" w:eastAsia="Times New Roman" w:hAnsi="Times New Roman" w:cs="Times New Roman"/>
          <w:b/>
          <w:bCs/>
          <w:color w:val="000000"/>
          <w:kern w:val="0"/>
          <w:sz w:val="24"/>
          <w:szCs w:val="24"/>
          <w:vertAlign w:val="subscript"/>
          <w:lang w:eastAsia="en-US" w:bidi="en-US"/>
        </w:rPr>
        <w:t>2</w:t>
      </w:r>
      <w:r w:rsidRPr="00E32494">
        <w:rPr>
          <w:rFonts w:ascii="Times New Roman" w:eastAsia="Times New Roman" w:hAnsi="Times New Roman" w:cs="Times New Roman"/>
          <w:b/>
          <w:bCs/>
          <w:color w:val="000000"/>
          <w:kern w:val="0"/>
          <w:sz w:val="24"/>
          <w:szCs w:val="24"/>
          <w:lang w:val="en-US" w:eastAsia="en-US" w:bidi="en-US"/>
        </w:rPr>
        <w:t>Tio</w:t>
      </w:r>
      <w:r w:rsidRPr="00E32494">
        <w:rPr>
          <w:rFonts w:ascii="Times New Roman" w:eastAsia="Times New Roman" w:hAnsi="Times New Roman" w:cs="Times New Roman"/>
          <w:b/>
          <w:bCs/>
          <w:color w:val="000000"/>
          <w:kern w:val="0"/>
          <w:sz w:val="24"/>
          <w:szCs w:val="24"/>
          <w:lang w:eastAsia="en-US" w:bidi="en-US"/>
        </w:rPr>
        <w:t>,9</w:t>
      </w:r>
      <w:r w:rsidRPr="00E32494">
        <w:rPr>
          <w:rFonts w:ascii="Times New Roman" w:eastAsia="Times New Roman" w:hAnsi="Times New Roman" w:cs="Times New Roman"/>
          <w:b/>
          <w:bCs/>
          <w:color w:val="000000"/>
          <w:kern w:val="0"/>
          <w:sz w:val="24"/>
          <w:szCs w:val="24"/>
          <w:lang w:val="en-US" w:eastAsia="en-US" w:bidi="en-US"/>
        </w:rPr>
        <w:t>Nio</w:t>
      </w:r>
      <w:r w:rsidRPr="00E32494">
        <w:rPr>
          <w:rFonts w:ascii="Times New Roman" w:eastAsia="Times New Roman" w:hAnsi="Times New Roman" w:cs="Times New Roman"/>
          <w:b/>
          <w:bCs/>
          <w:color w:val="000000"/>
          <w:kern w:val="0"/>
          <w:sz w:val="24"/>
          <w:szCs w:val="24"/>
          <w:lang w:eastAsia="en-US" w:bidi="en-US"/>
        </w:rPr>
        <w:t>,</w:t>
      </w:r>
      <w:r w:rsidRPr="00E32494">
        <w:rPr>
          <w:rFonts w:ascii="Times New Roman" w:eastAsia="Times New Roman" w:hAnsi="Times New Roman" w:cs="Times New Roman"/>
          <w:b/>
          <w:bCs/>
          <w:color w:val="000000"/>
          <w:kern w:val="0"/>
          <w:sz w:val="24"/>
          <w:szCs w:val="24"/>
          <w:lang w:val="en-US" w:eastAsia="en-US" w:bidi="en-US"/>
        </w:rPr>
        <w:t>i</w:t>
      </w:r>
      <w:r w:rsidRPr="00E32494">
        <w:rPr>
          <w:rFonts w:ascii="Times New Roman" w:eastAsia="Times New Roman" w:hAnsi="Times New Roman" w:cs="Times New Roman"/>
          <w:b/>
          <w:bCs/>
          <w:color w:val="000000"/>
          <w:kern w:val="0"/>
          <w:sz w:val="24"/>
          <w:szCs w:val="24"/>
          <w:lang w:eastAsia="en-US" w:bidi="en-US"/>
        </w:rPr>
        <w:t>03</w:t>
      </w:r>
      <w:r w:rsidRPr="00E32494">
        <w:rPr>
          <w:rFonts w:ascii="Times New Roman" w:eastAsia="Times New Roman" w:hAnsi="Times New Roman" w:cs="Times New Roman"/>
          <w:b/>
          <w:bCs/>
          <w:color w:val="000000"/>
          <w:kern w:val="0"/>
          <w:sz w:val="24"/>
          <w:szCs w:val="24"/>
          <w:lang w:eastAsia="ru-RU" w:bidi="ru-RU"/>
        </w:rPr>
        <w:tab/>
        <w:t>95</w:t>
      </w:r>
    </w:p>
    <w:p w:rsidR="00E32494" w:rsidRPr="00E32494" w:rsidRDefault="00E32494" w:rsidP="00E32494">
      <w:pPr>
        <w:numPr>
          <w:ilvl w:val="0"/>
          <w:numId w:val="14"/>
        </w:numPr>
        <w:tabs>
          <w:tab w:val="clear" w:pos="709"/>
          <w:tab w:val="left" w:pos="870"/>
        </w:tabs>
        <w:suppressAutoHyphens w:val="0"/>
        <w:spacing w:after="0" w:line="413" w:lineRule="exact"/>
        <w:ind w:left="320" w:firstLine="0"/>
        <w:jc w:val="left"/>
        <w:rPr>
          <w:rFonts w:ascii="Times New Roman" w:eastAsia="Times New Roman" w:hAnsi="Times New Roman" w:cs="Times New Roman"/>
          <w:b/>
          <w:bCs/>
          <w:color w:val="000000"/>
          <w:kern w:val="0"/>
          <w:sz w:val="24"/>
          <w:szCs w:val="24"/>
          <w:lang w:eastAsia="ru-RU" w:bidi="ru-RU"/>
        </w:rPr>
      </w:pPr>
      <w:r w:rsidRPr="00E32494">
        <w:rPr>
          <w:rFonts w:ascii="Times New Roman" w:eastAsia="Times New Roman" w:hAnsi="Times New Roman" w:cs="Times New Roman"/>
          <w:b/>
          <w:bCs/>
          <w:color w:val="000000"/>
          <w:kern w:val="0"/>
          <w:sz w:val="24"/>
          <w:szCs w:val="24"/>
          <w:lang w:eastAsia="ru-RU" w:bidi="ru-RU"/>
        </w:rPr>
        <w:t xml:space="preserve">Испытание катализаторов </w:t>
      </w:r>
      <w:r w:rsidRPr="00E32494">
        <w:rPr>
          <w:rFonts w:ascii="Times New Roman" w:eastAsia="Times New Roman" w:hAnsi="Times New Roman" w:cs="Times New Roman"/>
          <w:b/>
          <w:bCs/>
          <w:color w:val="000000"/>
          <w:kern w:val="0"/>
          <w:sz w:val="24"/>
          <w:szCs w:val="24"/>
          <w:lang w:eastAsia="en-US" w:bidi="en-US"/>
        </w:rPr>
        <w:t>0,5%</w:t>
      </w:r>
      <w:r w:rsidRPr="00E32494">
        <w:rPr>
          <w:rFonts w:ascii="Times New Roman" w:eastAsia="Times New Roman" w:hAnsi="Times New Roman" w:cs="Times New Roman"/>
          <w:b/>
          <w:bCs/>
          <w:color w:val="000000"/>
          <w:kern w:val="0"/>
          <w:sz w:val="24"/>
          <w:szCs w:val="24"/>
          <w:lang w:val="en-US" w:eastAsia="en-US" w:bidi="en-US"/>
        </w:rPr>
        <w:t>Rh</w:t>
      </w:r>
      <w:r w:rsidRPr="00E32494">
        <w:rPr>
          <w:rFonts w:ascii="Times New Roman" w:eastAsia="Times New Roman" w:hAnsi="Times New Roman" w:cs="Times New Roman"/>
          <w:b/>
          <w:bCs/>
          <w:color w:val="000000"/>
          <w:kern w:val="0"/>
          <w:sz w:val="24"/>
          <w:szCs w:val="24"/>
          <w:lang w:eastAsia="en-US" w:bidi="en-US"/>
        </w:rPr>
        <w:t>/</w:t>
      </w:r>
      <w:r w:rsidRPr="00E32494">
        <w:rPr>
          <w:rFonts w:ascii="Times New Roman" w:eastAsia="Times New Roman" w:hAnsi="Times New Roman" w:cs="Times New Roman"/>
          <w:b/>
          <w:bCs/>
          <w:color w:val="000000"/>
          <w:kern w:val="0"/>
          <w:sz w:val="24"/>
          <w:szCs w:val="24"/>
          <w:lang w:val="en-US" w:eastAsia="en-US" w:bidi="en-US"/>
        </w:rPr>
        <w:t>Al</w:t>
      </w:r>
      <w:r w:rsidRPr="00E32494">
        <w:rPr>
          <w:rFonts w:ascii="Times New Roman" w:eastAsia="Times New Roman" w:hAnsi="Times New Roman" w:cs="Times New Roman"/>
          <w:b/>
          <w:bCs/>
          <w:color w:val="000000"/>
          <w:kern w:val="0"/>
          <w:sz w:val="24"/>
          <w:szCs w:val="24"/>
          <w:vertAlign w:val="subscript"/>
          <w:lang w:eastAsia="en-US" w:bidi="en-US"/>
        </w:rPr>
        <w:t>2</w:t>
      </w:r>
      <w:r w:rsidRPr="00E32494">
        <w:rPr>
          <w:rFonts w:ascii="Times New Roman" w:eastAsia="Times New Roman" w:hAnsi="Times New Roman" w:cs="Times New Roman"/>
          <w:b/>
          <w:bCs/>
          <w:color w:val="000000"/>
          <w:kern w:val="0"/>
          <w:sz w:val="24"/>
          <w:szCs w:val="24"/>
          <w:lang w:val="en-US" w:eastAsia="en-US" w:bidi="en-US"/>
        </w:rPr>
        <w:t>O</w:t>
      </w:r>
      <w:r w:rsidRPr="00E32494">
        <w:rPr>
          <w:rFonts w:ascii="Times New Roman" w:eastAsia="Times New Roman" w:hAnsi="Times New Roman" w:cs="Times New Roman"/>
          <w:b/>
          <w:bCs/>
          <w:color w:val="000000"/>
          <w:kern w:val="0"/>
          <w:sz w:val="24"/>
          <w:szCs w:val="24"/>
          <w:vertAlign w:val="subscript"/>
          <w:lang w:eastAsia="en-US" w:bidi="en-US"/>
        </w:rPr>
        <w:t>3</w:t>
      </w:r>
      <w:r w:rsidRPr="00E32494">
        <w:rPr>
          <w:rFonts w:ascii="Times New Roman" w:eastAsia="Times New Roman" w:hAnsi="Times New Roman" w:cs="Times New Roman"/>
          <w:b/>
          <w:bCs/>
          <w:color w:val="000000"/>
          <w:kern w:val="0"/>
          <w:sz w:val="24"/>
          <w:szCs w:val="24"/>
          <w:lang w:eastAsia="en-US" w:bidi="en-US"/>
        </w:rPr>
        <w:t xml:space="preserve"> </w:t>
      </w:r>
      <w:r w:rsidRPr="00E32494">
        <w:rPr>
          <w:rFonts w:ascii="Times New Roman" w:eastAsia="Times New Roman" w:hAnsi="Times New Roman" w:cs="Times New Roman"/>
          <w:b/>
          <w:bCs/>
          <w:color w:val="000000"/>
          <w:kern w:val="0"/>
          <w:sz w:val="24"/>
          <w:szCs w:val="24"/>
          <w:lang w:eastAsia="ru-RU" w:bidi="ru-RU"/>
        </w:rPr>
        <w:t xml:space="preserve">и </w:t>
      </w:r>
      <w:r w:rsidRPr="00E32494">
        <w:rPr>
          <w:rFonts w:ascii="Times New Roman" w:eastAsia="Times New Roman" w:hAnsi="Times New Roman" w:cs="Times New Roman"/>
          <w:b/>
          <w:bCs/>
          <w:color w:val="000000"/>
          <w:kern w:val="0"/>
          <w:sz w:val="24"/>
          <w:szCs w:val="24"/>
          <w:lang w:val="en-US" w:eastAsia="en-US" w:bidi="en-US"/>
        </w:rPr>
        <w:t>Cao</w:t>
      </w:r>
      <w:r w:rsidRPr="00E32494">
        <w:rPr>
          <w:rFonts w:ascii="Times New Roman" w:eastAsia="Times New Roman" w:hAnsi="Times New Roman" w:cs="Times New Roman"/>
          <w:b/>
          <w:bCs/>
          <w:color w:val="000000"/>
          <w:kern w:val="0"/>
          <w:sz w:val="24"/>
          <w:szCs w:val="24"/>
          <w:lang w:eastAsia="en-US" w:bidi="en-US"/>
        </w:rPr>
        <w:t>.8</w:t>
      </w:r>
      <w:r w:rsidRPr="00E32494">
        <w:rPr>
          <w:rFonts w:ascii="Times New Roman" w:eastAsia="Times New Roman" w:hAnsi="Times New Roman" w:cs="Times New Roman"/>
          <w:b/>
          <w:bCs/>
          <w:color w:val="000000"/>
          <w:kern w:val="0"/>
          <w:sz w:val="24"/>
          <w:szCs w:val="24"/>
          <w:lang w:val="en-US" w:eastAsia="en-US" w:bidi="en-US"/>
        </w:rPr>
        <w:t>Sro</w:t>
      </w:r>
      <w:r w:rsidRPr="00E32494">
        <w:rPr>
          <w:rFonts w:ascii="Times New Roman" w:eastAsia="Times New Roman" w:hAnsi="Times New Roman" w:cs="Times New Roman"/>
          <w:b/>
          <w:bCs/>
          <w:color w:val="000000"/>
          <w:kern w:val="0"/>
          <w:sz w:val="24"/>
          <w:szCs w:val="24"/>
          <w:lang w:eastAsia="en-US" w:bidi="en-US"/>
        </w:rPr>
        <w:t>.2</w:t>
      </w:r>
      <w:r w:rsidRPr="00E32494">
        <w:rPr>
          <w:rFonts w:ascii="Times New Roman" w:eastAsia="Times New Roman" w:hAnsi="Times New Roman" w:cs="Times New Roman"/>
          <w:b/>
          <w:bCs/>
          <w:color w:val="000000"/>
          <w:kern w:val="0"/>
          <w:sz w:val="24"/>
          <w:szCs w:val="24"/>
          <w:lang w:val="en-US" w:eastAsia="en-US" w:bidi="en-US"/>
        </w:rPr>
        <w:t>Tio</w:t>
      </w:r>
      <w:r w:rsidRPr="00E32494">
        <w:rPr>
          <w:rFonts w:ascii="Times New Roman" w:eastAsia="Times New Roman" w:hAnsi="Times New Roman" w:cs="Times New Roman"/>
          <w:b/>
          <w:bCs/>
          <w:color w:val="000000"/>
          <w:kern w:val="0"/>
          <w:sz w:val="24"/>
          <w:szCs w:val="24"/>
          <w:lang w:eastAsia="en-US" w:bidi="en-US"/>
        </w:rPr>
        <w:t>.9</w:t>
      </w:r>
      <w:r w:rsidRPr="00E32494">
        <w:rPr>
          <w:rFonts w:ascii="Times New Roman" w:eastAsia="Times New Roman" w:hAnsi="Times New Roman" w:cs="Times New Roman"/>
          <w:b/>
          <w:bCs/>
          <w:color w:val="000000"/>
          <w:kern w:val="0"/>
          <w:sz w:val="24"/>
          <w:szCs w:val="24"/>
          <w:lang w:val="en-US" w:eastAsia="en-US" w:bidi="en-US"/>
        </w:rPr>
        <w:t>Nio</w:t>
      </w:r>
      <w:r w:rsidRPr="00E32494">
        <w:rPr>
          <w:rFonts w:ascii="Times New Roman" w:eastAsia="Times New Roman" w:hAnsi="Times New Roman" w:cs="Times New Roman"/>
          <w:b/>
          <w:bCs/>
          <w:color w:val="000000"/>
          <w:kern w:val="0"/>
          <w:sz w:val="24"/>
          <w:szCs w:val="24"/>
          <w:lang w:eastAsia="en-US" w:bidi="en-US"/>
        </w:rPr>
        <w:t>.1</w:t>
      </w:r>
      <w:r w:rsidRPr="00E32494">
        <w:rPr>
          <w:rFonts w:ascii="Times New Roman" w:eastAsia="Times New Roman" w:hAnsi="Times New Roman" w:cs="Times New Roman"/>
          <w:b/>
          <w:bCs/>
          <w:color w:val="000000"/>
          <w:kern w:val="0"/>
          <w:sz w:val="24"/>
          <w:szCs w:val="24"/>
          <w:lang w:val="en-US" w:eastAsia="en-US" w:bidi="en-US"/>
        </w:rPr>
        <w:t>O</w:t>
      </w:r>
      <w:r w:rsidRPr="00E32494">
        <w:rPr>
          <w:rFonts w:ascii="Times New Roman" w:eastAsia="Times New Roman" w:hAnsi="Times New Roman" w:cs="Times New Roman"/>
          <w:b/>
          <w:bCs/>
          <w:color w:val="000000"/>
          <w:kern w:val="0"/>
          <w:sz w:val="24"/>
          <w:szCs w:val="24"/>
          <w:lang w:eastAsia="en-US" w:bidi="en-US"/>
        </w:rPr>
        <w:t xml:space="preserve">3 </w:t>
      </w:r>
      <w:r w:rsidRPr="00E32494">
        <w:rPr>
          <w:rFonts w:ascii="Times New Roman" w:eastAsia="Times New Roman" w:hAnsi="Times New Roman" w:cs="Times New Roman"/>
          <w:b/>
          <w:bCs/>
          <w:color w:val="000000"/>
          <w:kern w:val="0"/>
          <w:sz w:val="24"/>
          <w:szCs w:val="24"/>
          <w:lang w:eastAsia="ru-RU" w:bidi="ru-RU"/>
        </w:rPr>
        <w:t>в модельном</w:t>
      </w:r>
    </w:p>
    <w:p w:rsidR="00E32494" w:rsidRPr="00E32494" w:rsidRDefault="00E32494" w:rsidP="00E32494">
      <w:pPr>
        <w:tabs>
          <w:tab w:val="clear" w:pos="709"/>
          <w:tab w:val="right" w:leader="dot" w:pos="9922"/>
        </w:tabs>
        <w:suppressAutoHyphens w:val="0"/>
        <w:spacing w:after="0" w:line="413" w:lineRule="exact"/>
        <w:ind w:left="320" w:firstLine="0"/>
        <w:rPr>
          <w:rFonts w:ascii="Times New Roman" w:eastAsia="Times New Roman" w:hAnsi="Times New Roman" w:cs="Times New Roman"/>
          <w:b/>
          <w:bCs/>
          <w:color w:val="000000"/>
          <w:kern w:val="0"/>
          <w:sz w:val="24"/>
          <w:szCs w:val="24"/>
          <w:lang w:eastAsia="ru-RU" w:bidi="ru-RU"/>
        </w:rPr>
      </w:pPr>
      <w:r w:rsidRPr="00E32494">
        <w:rPr>
          <w:rFonts w:ascii="Times New Roman" w:eastAsia="Times New Roman" w:hAnsi="Times New Roman" w:cs="Times New Roman"/>
          <w:b/>
          <w:bCs/>
          <w:color w:val="000000"/>
          <w:kern w:val="0"/>
          <w:sz w:val="24"/>
          <w:szCs w:val="24"/>
          <w:lang w:eastAsia="ru-RU" w:bidi="ru-RU"/>
        </w:rPr>
        <w:t>реакторе с мембранным распределением кислорода</w:t>
      </w:r>
      <w:r w:rsidRPr="00E32494">
        <w:rPr>
          <w:rFonts w:ascii="Times New Roman" w:eastAsia="Times New Roman" w:hAnsi="Times New Roman" w:cs="Times New Roman"/>
          <w:b/>
          <w:bCs/>
          <w:color w:val="000000"/>
          <w:kern w:val="0"/>
          <w:sz w:val="24"/>
          <w:szCs w:val="24"/>
          <w:lang w:eastAsia="ru-RU" w:bidi="ru-RU"/>
        </w:rPr>
        <w:tab/>
        <w:t>100</w:t>
      </w:r>
    </w:p>
    <w:p w:rsidR="00E32494" w:rsidRPr="00E32494" w:rsidRDefault="00E32494" w:rsidP="00E32494">
      <w:pPr>
        <w:numPr>
          <w:ilvl w:val="0"/>
          <w:numId w:val="14"/>
        </w:numPr>
        <w:tabs>
          <w:tab w:val="clear" w:pos="709"/>
          <w:tab w:val="left" w:pos="870"/>
          <w:tab w:val="right" w:leader="dot" w:pos="9922"/>
        </w:tabs>
        <w:suppressAutoHyphens w:val="0"/>
        <w:spacing w:after="0" w:line="413" w:lineRule="exact"/>
        <w:ind w:left="320" w:firstLine="0"/>
        <w:jc w:val="left"/>
        <w:rPr>
          <w:rFonts w:ascii="Times New Roman" w:eastAsia="Times New Roman" w:hAnsi="Times New Roman" w:cs="Times New Roman"/>
          <w:b/>
          <w:bCs/>
          <w:color w:val="000000"/>
          <w:kern w:val="0"/>
          <w:sz w:val="24"/>
          <w:szCs w:val="24"/>
          <w:lang w:eastAsia="ru-RU" w:bidi="ru-RU"/>
        </w:rPr>
      </w:pPr>
      <w:hyperlink w:anchor="bookmark51" w:tooltip="Current Document">
        <w:r w:rsidRPr="00E32494">
          <w:rPr>
            <w:rFonts w:ascii="Times New Roman" w:eastAsia="Times New Roman" w:hAnsi="Times New Roman" w:cs="Times New Roman"/>
            <w:b/>
            <w:bCs/>
            <w:color w:val="000000"/>
            <w:kern w:val="0"/>
            <w:sz w:val="24"/>
            <w:szCs w:val="24"/>
            <w:lang w:eastAsia="ru-RU" w:bidi="ru-RU"/>
          </w:rPr>
          <w:t>Каталитическое разложение метана</w:t>
        </w:r>
        <w:r w:rsidRPr="00E32494">
          <w:rPr>
            <w:rFonts w:ascii="Times New Roman" w:eastAsia="Times New Roman" w:hAnsi="Times New Roman" w:cs="Times New Roman"/>
            <w:b/>
            <w:bCs/>
            <w:color w:val="000000"/>
            <w:kern w:val="0"/>
            <w:sz w:val="24"/>
            <w:szCs w:val="24"/>
            <w:lang w:eastAsia="ru-RU" w:bidi="ru-RU"/>
          </w:rPr>
          <w:tab/>
          <w:t>108</w:t>
        </w:r>
      </w:hyperlink>
    </w:p>
    <w:p w:rsidR="00E32494" w:rsidRPr="00E32494" w:rsidRDefault="00E32494" w:rsidP="00E32494">
      <w:pPr>
        <w:tabs>
          <w:tab w:val="clear" w:pos="709"/>
          <w:tab w:val="right" w:leader="dot" w:pos="9922"/>
        </w:tabs>
        <w:suppressAutoHyphens w:val="0"/>
        <w:spacing w:after="0" w:line="480" w:lineRule="exact"/>
        <w:ind w:firstLine="0"/>
        <w:rPr>
          <w:rFonts w:ascii="Times New Roman" w:eastAsia="Times New Roman" w:hAnsi="Times New Roman" w:cs="Times New Roman"/>
          <w:b/>
          <w:bCs/>
          <w:color w:val="000000"/>
          <w:kern w:val="0"/>
          <w:sz w:val="24"/>
          <w:szCs w:val="24"/>
          <w:lang w:eastAsia="ru-RU" w:bidi="ru-RU"/>
        </w:rPr>
      </w:pPr>
      <w:r w:rsidRPr="00E32494">
        <w:rPr>
          <w:rFonts w:ascii="Times New Roman" w:eastAsia="Times New Roman" w:hAnsi="Times New Roman" w:cs="Times New Roman"/>
          <w:b/>
          <w:bCs/>
          <w:color w:val="000000"/>
          <w:kern w:val="0"/>
          <w:sz w:val="24"/>
          <w:szCs w:val="24"/>
          <w:lang w:eastAsia="ru-RU" w:bidi="ru-RU"/>
        </w:rPr>
        <w:t>Заключение</w:t>
      </w:r>
      <w:r w:rsidRPr="00E32494">
        <w:rPr>
          <w:rFonts w:ascii="Times New Roman" w:eastAsia="Times New Roman" w:hAnsi="Times New Roman" w:cs="Times New Roman"/>
          <w:b/>
          <w:bCs/>
          <w:color w:val="000000"/>
          <w:kern w:val="0"/>
          <w:sz w:val="24"/>
          <w:szCs w:val="24"/>
          <w:lang w:eastAsia="ru-RU" w:bidi="ru-RU"/>
        </w:rPr>
        <w:tab/>
        <w:t>127</w:t>
      </w:r>
    </w:p>
    <w:p w:rsidR="00E32494" w:rsidRPr="00E32494" w:rsidRDefault="00E32494" w:rsidP="00E32494">
      <w:pPr>
        <w:tabs>
          <w:tab w:val="clear" w:pos="709"/>
          <w:tab w:val="right" w:leader="dot" w:pos="9922"/>
        </w:tabs>
        <w:suppressAutoHyphens w:val="0"/>
        <w:spacing w:after="0" w:line="480" w:lineRule="exact"/>
        <w:ind w:firstLine="0"/>
        <w:rPr>
          <w:rFonts w:ascii="Times New Roman" w:eastAsia="Times New Roman" w:hAnsi="Times New Roman" w:cs="Times New Roman"/>
          <w:b/>
          <w:bCs/>
          <w:color w:val="000000"/>
          <w:kern w:val="0"/>
          <w:sz w:val="24"/>
          <w:szCs w:val="24"/>
          <w:lang w:eastAsia="ru-RU" w:bidi="ru-RU"/>
        </w:rPr>
      </w:pPr>
      <w:r w:rsidRPr="00E32494">
        <w:rPr>
          <w:rFonts w:ascii="Times New Roman" w:eastAsia="Times New Roman" w:hAnsi="Times New Roman" w:cs="Times New Roman"/>
          <w:b/>
          <w:bCs/>
          <w:color w:val="000000"/>
          <w:kern w:val="0"/>
          <w:sz w:val="24"/>
          <w:szCs w:val="24"/>
          <w:lang w:eastAsia="ru-RU" w:bidi="ru-RU"/>
        </w:rPr>
        <w:t>Выводы</w:t>
      </w:r>
      <w:r w:rsidRPr="00E32494">
        <w:rPr>
          <w:rFonts w:ascii="Times New Roman" w:eastAsia="Times New Roman" w:hAnsi="Times New Roman" w:cs="Times New Roman"/>
          <w:b/>
          <w:bCs/>
          <w:color w:val="000000"/>
          <w:kern w:val="0"/>
          <w:sz w:val="24"/>
          <w:szCs w:val="24"/>
          <w:lang w:eastAsia="ru-RU" w:bidi="ru-RU"/>
        </w:rPr>
        <w:tab/>
        <w:t>130</w:t>
      </w:r>
    </w:p>
    <w:p w:rsidR="00E32494" w:rsidRPr="00E32494" w:rsidRDefault="00E32494" w:rsidP="00E32494">
      <w:pPr>
        <w:tabs>
          <w:tab w:val="clear" w:pos="709"/>
          <w:tab w:val="right" w:leader="dot" w:pos="9922"/>
        </w:tabs>
        <w:suppressAutoHyphens w:val="0"/>
        <w:spacing w:after="0" w:line="480" w:lineRule="exact"/>
        <w:ind w:firstLine="0"/>
        <w:rPr>
          <w:rFonts w:ascii="Times New Roman" w:eastAsia="Times New Roman" w:hAnsi="Times New Roman" w:cs="Times New Roman"/>
          <w:b/>
          <w:bCs/>
          <w:color w:val="000000"/>
          <w:kern w:val="0"/>
          <w:sz w:val="24"/>
          <w:szCs w:val="24"/>
          <w:lang w:eastAsia="ru-RU" w:bidi="ru-RU"/>
        </w:rPr>
        <w:sectPr w:rsidR="00E32494" w:rsidRPr="00E32494">
          <w:pgSz w:w="11900" w:h="16840"/>
          <w:pgMar w:top="1097" w:right="560" w:bottom="1097" w:left="1355" w:header="0" w:footer="3" w:gutter="0"/>
          <w:cols w:space="720"/>
          <w:noEndnote/>
          <w:docGrid w:linePitch="360"/>
        </w:sectPr>
      </w:pPr>
      <w:r w:rsidRPr="00E32494">
        <w:rPr>
          <w:rFonts w:ascii="Times New Roman" w:eastAsia="Times New Roman" w:hAnsi="Times New Roman" w:cs="Times New Roman"/>
          <w:b/>
          <w:bCs/>
          <w:color w:val="000000"/>
          <w:kern w:val="0"/>
          <w:sz w:val="24"/>
          <w:szCs w:val="24"/>
          <w:lang w:eastAsia="ru-RU" w:bidi="ru-RU"/>
        </w:rPr>
        <w:t>Список литературы</w:t>
      </w:r>
      <w:r w:rsidRPr="00E32494">
        <w:rPr>
          <w:rFonts w:ascii="Times New Roman" w:eastAsia="Times New Roman" w:hAnsi="Times New Roman" w:cs="Times New Roman"/>
          <w:b/>
          <w:bCs/>
          <w:color w:val="000000"/>
          <w:kern w:val="0"/>
          <w:sz w:val="24"/>
          <w:szCs w:val="24"/>
          <w:lang w:eastAsia="ru-RU" w:bidi="ru-RU"/>
        </w:rPr>
        <w:tab/>
        <w:t>132</w:t>
      </w:r>
      <w:r w:rsidRPr="00E32494">
        <w:rPr>
          <w:rFonts w:ascii="Times New Roman" w:eastAsia="Times New Roman" w:hAnsi="Times New Roman" w:cs="Times New Roman"/>
          <w:b/>
          <w:bCs/>
          <w:color w:val="000000"/>
          <w:kern w:val="0"/>
          <w:sz w:val="24"/>
          <w:szCs w:val="24"/>
          <w:lang w:eastAsia="ru-RU" w:bidi="ru-RU"/>
        </w:rPr>
        <w:fldChar w:fldCharType="end"/>
      </w:r>
    </w:p>
    <w:p w:rsidR="00E32494" w:rsidRPr="00E32494" w:rsidRDefault="00E32494" w:rsidP="00E3249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E32494">
        <w:rPr>
          <w:rFonts w:ascii="Times New Roman" w:eastAsia="Times New Roman" w:hAnsi="Times New Roman" w:cs="Times New Roman"/>
          <w:color w:val="000000"/>
          <w:kern w:val="0"/>
          <w:sz w:val="28"/>
          <w:szCs w:val="28"/>
          <w:lang w:eastAsia="ru-RU" w:bidi="ru-RU"/>
        </w:rPr>
        <w:t>Метан — основной компонент природного газа, который широко используется в основном как энергетический ресурс. Однако применение метана для получения химических продуктов весьма ограничено.</w:t>
      </w:r>
    </w:p>
    <w:p w:rsidR="00E32494" w:rsidRPr="00E32494" w:rsidRDefault="00E32494" w:rsidP="00E3249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E32494">
        <w:rPr>
          <w:rFonts w:ascii="Times New Roman" w:eastAsia="Times New Roman" w:hAnsi="Times New Roman" w:cs="Times New Roman"/>
          <w:color w:val="000000"/>
          <w:kern w:val="0"/>
          <w:sz w:val="28"/>
          <w:szCs w:val="28"/>
          <w:lang w:eastAsia="ru-RU" w:bidi="ru-RU"/>
        </w:rPr>
        <w:t>Основным крупнотоннажным направлением переработки метана на сегодняшний день являются окислительные превращения с получением синтез-газа. Синтез-газ представляет собой сырье для получения оксигенатных продуктов (метанола, диметилового эфира и др.), а также для получения жидких и твердых углеводородов по методу Фишера-Тропша. Водород, входящий в состав синтез-газа, находит применение в ряде крупнотоннажных химических процессов (производство аммиака, гидроочистка топлив, гидрокрекинг нефтяного сырья, изомеризация н- алканов и др.). В то же время, водород может найти широкое применение в будущем как альтернативное моторное топливо. Паровая конверсия метана является на сегодняшний момент почти единственным промышленно освоенным химическим процессом получения синтез-газа, из недостатков которого можно отметить большое энергопотребление и использование катализаторов с высоким (до 30% масс.) содержанием никеля. Альтернативу этому процессу может составить парциальное окисление метана. На данном этапе распространению парциального окисления в промышленном масштабе препятствуют высокая себестоимость кислорода и дезактивация катализатора из-за образования углеродных отложений. Решением данной проблемы может служить применение кислородпроводящих керамических мембран и поиск высокоэффективного катализатора парциального окисления, не склонного к углеродообразованию.</w:t>
      </w:r>
    </w:p>
    <w:p w:rsidR="00E32494" w:rsidRPr="00E32494" w:rsidRDefault="00E32494" w:rsidP="00E3249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sectPr w:rsidR="00E32494" w:rsidRPr="00E32494">
          <w:headerReference w:type="even" r:id="rId11"/>
          <w:footerReference w:type="even" r:id="rId12"/>
          <w:footerReference w:type="default" r:id="rId13"/>
          <w:headerReference w:type="first" r:id="rId14"/>
          <w:footerReference w:type="first" r:id="rId15"/>
          <w:pgSz w:w="11900" w:h="16840"/>
          <w:pgMar w:top="1718" w:right="808" w:bottom="1273" w:left="1338" w:header="0" w:footer="3" w:gutter="0"/>
          <w:cols w:space="720"/>
          <w:noEndnote/>
          <w:titlePg/>
          <w:docGrid w:linePitch="360"/>
        </w:sectPr>
      </w:pPr>
      <w:r w:rsidRPr="00E32494">
        <w:rPr>
          <w:rFonts w:ascii="Times New Roman" w:eastAsia="Times New Roman" w:hAnsi="Times New Roman" w:cs="Times New Roman"/>
          <w:color w:val="000000"/>
          <w:kern w:val="0"/>
          <w:sz w:val="28"/>
          <w:szCs w:val="28"/>
          <w:lang w:eastAsia="ru-RU" w:bidi="ru-RU"/>
        </w:rPr>
        <w:t>Следует отметить, что получение водорода окислительной конверсией обязательно включает дополнительные стадии очистки. В этом отношении привлекательно выглядит перспектива процесса прямого получения водорода каталитическим разложением метана, позволяющего получить чистый водород и дополнительно наноструктурированный углерод — уникальный по</w:t>
      </w:r>
    </w:p>
    <w:p w:rsidR="00E32494" w:rsidRPr="00E32494" w:rsidRDefault="00E32494" w:rsidP="00E3249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32494">
        <w:rPr>
          <w:rFonts w:ascii="Times New Roman" w:eastAsia="Times New Roman" w:hAnsi="Times New Roman" w:cs="Times New Roman"/>
          <w:color w:val="000000"/>
          <w:kern w:val="0"/>
          <w:sz w:val="28"/>
          <w:szCs w:val="28"/>
          <w:lang w:eastAsia="ru-RU" w:bidi="ru-RU"/>
        </w:rPr>
        <w:t xml:space="preserve">своим свойствам конструкционный материал. Разложение метана протекает в присутствии гетерогенных катализаторов на основе переходных металлов VIII группы </w:t>
      </w:r>
      <w:r w:rsidRPr="00E32494">
        <w:rPr>
          <w:rFonts w:ascii="Times New Roman" w:eastAsia="Times New Roman" w:hAnsi="Times New Roman" w:cs="Times New Roman"/>
          <w:color w:val="000000"/>
          <w:kern w:val="0"/>
          <w:sz w:val="28"/>
          <w:szCs w:val="28"/>
          <w:lang w:eastAsia="en-US" w:bidi="en-US"/>
        </w:rPr>
        <w:t>(</w:t>
      </w:r>
      <w:r w:rsidRPr="00E32494">
        <w:rPr>
          <w:rFonts w:ascii="Times New Roman" w:eastAsia="Times New Roman" w:hAnsi="Times New Roman" w:cs="Times New Roman"/>
          <w:color w:val="000000"/>
          <w:kern w:val="0"/>
          <w:sz w:val="28"/>
          <w:szCs w:val="28"/>
          <w:lang w:val="en-US" w:eastAsia="en-US" w:bidi="en-US"/>
        </w:rPr>
        <w:t>Fe</w:t>
      </w:r>
      <w:r w:rsidRPr="00E32494">
        <w:rPr>
          <w:rFonts w:ascii="Times New Roman" w:eastAsia="Times New Roman" w:hAnsi="Times New Roman" w:cs="Times New Roman"/>
          <w:color w:val="000000"/>
          <w:kern w:val="0"/>
          <w:sz w:val="28"/>
          <w:szCs w:val="28"/>
          <w:lang w:eastAsia="en-US" w:bidi="en-US"/>
        </w:rPr>
        <w:t xml:space="preserve">, </w:t>
      </w:r>
      <w:r w:rsidRPr="00E32494">
        <w:rPr>
          <w:rFonts w:ascii="Times New Roman" w:eastAsia="Times New Roman" w:hAnsi="Times New Roman" w:cs="Times New Roman"/>
          <w:color w:val="000000"/>
          <w:kern w:val="0"/>
          <w:sz w:val="28"/>
          <w:szCs w:val="28"/>
          <w:lang w:eastAsia="ru-RU" w:bidi="ru-RU"/>
        </w:rPr>
        <w:t xml:space="preserve">Со, </w:t>
      </w:r>
      <w:r w:rsidRPr="00E32494">
        <w:rPr>
          <w:rFonts w:ascii="Times New Roman" w:eastAsia="Times New Roman" w:hAnsi="Times New Roman" w:cs="Times New Roman"/>
          <w:color w:val="000000"/>
          <w:kern w:val="0"/>
          <w:sz w:val="28"/>
          <w:szCs w:val="28"/>
          <w:lang w:val="en-US" w:eastAsia="en-US" w:bidi="en-US"/>
        </w:rPr>
        <w:t>Ni</w:t>
      </w:r>
      <w:r w:rsidRPr="00E32494">
        <w:rPr>
          <w:rFonts w:ascii="Times New Roman" w:eastAsia="Times New Roman" w:hAnsi="Times New Roman" w:cs="Times New Roman"/>
          <w:color w:val="000000"/>
          <w:kern w:val="0"/>
          <w:sz w:val="28"/>
          <w:szCs w:val="28"/>
          <w:lang w:eastAsia="en-US" w:bidi="en-US"/>
        </w:rPr>
        <w:t>)[</w:t>
      </w:r>
      <w:r w:rsidRPr="00E32494">
        <w:rPr>
          <w:rFonts w:ascii="Times New Roman" w:eastAsia="Times New Roman" w:hAnsi="Times New Roman" w:cs="Times New Roman"/>
          <w:color w:val="000000"/>
          <w:kern w:val="0"/>
          <w:sz w:val="28"/>
          <w:szCs w:val="28"/>
          <w:lang w:val="en-US" w:eastAsia="en-US" w:bidi="en-US"/>
        </w:rPr>
        <w:t>l</w:t>
      </w:r>
      <w:r w:rsidRPr="00E32494">
        <w:rPr>
          <w:rFonts w:ascii="Times New Roman" w:eastAsia="Times New Roman" w:hAnsi="Times New Roman" w:cs="Times New Roman"/>
          <w:color w:val="000000"/>
          <w:kern w:val="0"/>
          <w:sz w:val="28"/>
          <w:szCs w:val="28"/>
          <w:lang w:eastAsia="ru-RU" w:bidi="ru-RU"/>
        </w:rPr>
        <w:t>—3]. Носителями для каталитических систем обычно являются оксиды алюминия, кремния, титана, а также цеолиты различных типов [4]. Углеродные отложения на поверхности данных катализаторов, как правило, представляют собой нанотрубки и нановолокна различной структуры и морфологии [1-6].</w:t>
      </w:r>
    </w:p>
    <w:p w:rsidR="00E32494" w:rsidRPr="00E32494" w:rsidRDefault="00E32494" w:rsidP="00E3249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E32494">
        <w:rPr>
          <w:rFonts w:ascii="Times New Roman" w:eastAsia="Times New Roman" w:hAnsi="Times New Roman" w:cs="Times New Roman"/>
          <w:color w:val="000000"/>
          <w:kern w:val="0"/>
          <w:sz w:val="28"/>
          <w:szCs w:val="28"/>
          <w:lang w:eastAsia="ru-RU" w:bidi="ru-RU"/>
        </w:rPr>
        <w:t>Углеродные наноструктуры находят все более широкое применение в различных областях промышленности благодаря своим уникальным электрическим, термическим, химическим и механическим свойствам [7]. При этом значительное влияние на свойства углеродных нанотрубок оказывают примеси металлов и оксидов — компонентов катализатора. В некоторых случаях углеродные наноструктуры требуют очистки от таких примесей. Поэтому важное значение имеет стадия очистки углеродных наноструктур от металлсодержащих компонентов. С этой точки зрения перспективными катализаторами для процесса разложения метана могут быть, например катализаторы на основе углеродных материалов (войлока) и анион-замещенных слоистых двойных гидроксидов металлов VIII группы.</w:t>
      </w:r>
    </w:p>
    <w:p w:rsidR="00E32494" w:rsidRDefault="00E32494" w:rsidP="00E32494">
      <w:pPr>
        <w:rPr>
          <w:rFonts w:ascii="Arial Unicode MS" w:eastAsia="Arial Unicode MS" w:hAnsi="Arial Unicode MS" w:cs="Arial Unicode MS"/>
          <w:color w:val="000000"/>
          <w:kern w:val="0"/>
          <w:sz w:val="24"/>
          <w:szCs w:val="24"/>
          <w:lang w:eastAsia="ru-RU" w:bidi="ru-RU"/>
        </w:rPr>
      </w:pPr>
      <w:r w:rsidRPr="00E32494">
        <w:rPr>
          <w:rFonts w:ascii="Arial Unicode MS" w:eastAsia="Arial Unicode MS" w:hAnsi="Arial Unicode MS" w:cs="Arial Unicode MS"/>
          <w:color w:val="000000"/>
          <w:kern w:val="0"/>
          <w:sz w:val="24"/>
          <w:szCs w:val="24"/>
          <w:lang w:eastAsia="ru-RU" w:bidi="ru-RU"/>
        </w:rPr>
        <w:t>Целью настоящей работы является изучение процесса парциального окисления метана в присутствии катализаторов, наиболее перспективных с точки зрения максимальной эффективности и минимального углеродообразования, а также изучение углеродообразования в процессах парциального окисления и каталитического разложения метана</w:t>
      </w:r>
    </w:p>
    <w:p w:rsidR="00E32494" w:rsidRDefault="00E32494" w:rsidP="00E32494">
      <w:pPr>
        <w:rPr>
          <w:rFonts w:ascii="Arial Unicode MS" w:eastAsia="Arial Unicode MS" w:hAnsi="Arial Unicode MS" w:cs="Arial Unicode MS"/>
          <w:color w:val="000000"/>
          <w:kern w:val="0"/>
          <w:sz w:val="24"/>
          <w:szCs w:val="24"/>
          <w:lang w:eastAsia="ru-RU" w:bidi="ru-RU"/>
        </w:rPr>
      </w:pPr>
    </w:p>
    <w:p w:rsidR="00E32494" w:rsidRDefault="00E32494" w:rsidP="00E32494">
      <w:pPr>
        <w:rPr>
          <w:rFonts w:ascii="Arial Unicode MS" w:eastAsia="Arial Unicode MS" w:hAnsi="Arial Unicode MS" w:cs="Arial Unicode MS"/>
          <w:color w:val="000000"/>
          <w:kern w:val="0"/>
          <w:sz w:val="24"/>
          <w:szCs w:val="24"/>
          <w:lang w:eastAsia="ru-RU" w:bidi="ru-RU"/>
        </w:rPr>
      </w:pPr>
    </w:p>
    <w:p w:rsidR="00E32494" w:rsidRPr="00E32494" w:rsidRDefault="00E32494" w:rsidP="00E32494">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eastAsia="ru-RU" w:bidi="ru-RU"/>
        </w:rPr>
      </w:pPr>
      <w:r w:rsidRPr="00E32494">
        <w:rPr>
          <w:rFonts w:ascii="Arial Unicode MS" w:eastAsia="Arial Unicode MS" w:hAnsi="Arial Unicode MS" w:cs="Arial Unicode MS"/>
          <w:color w:val="000000"/>
          <w:kern w:val="0"/>
          <w:sz w:val="24"/>
          <w:szCs w:val="24"/>
          <w:lang w:eastAsia="ru-RU" w:bidi="ru-RU"/>
        </w:rPr>
        <w:t xml:space="preserve">В настоящей работе изучены предложенные намикатализаторы парциального окисления метана: </w:t>
      </w:r>
      <w:r w:rsidRPr="00E32494">
        <w:rPr>
          <w:rFonts w:ascii="Arial Unicode MS" w:eastAsia="Arial Unicode MS" w:hAnsi="Arial Unicode MS" w:cs="Arial Unicode MS"/>
          <w:color w:val="000000"/>
          <w:kern w:val="0"/>
          <w:sz w:val="24"/>
          <w:szCs w:val="24"/>
          <w:lang w:val="en-US" w:eastAsia="en-US" w:bidi="en-US"/>
        </w:rPr>
        <w:t>Rh</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Ti</w:t>
      </w:r>
      <w:r w:rsidRPr="00E32494">
        <w:rPr>
          <w:rFonts w:ascii="Arial Unicode MS" w:eastAsia="Arial Unicode MS" w:hAnsi="Arial Unicode MS" w:cs="Arial Unicode MS"/>
          <w:color w:val="000000"/>
          <w:kern w:val="0"/>
          <w:sz w:val="24"/>
          <w:szCs w:val="24"/>
          <w:lang w:eastAsia="en-US" w:bidi="en-US"/>
        </w:rPr>
        <w:t>0</w:t>
      </w:r>
      <w:r w:rsidRPr="00E32494">
        <w:rPr>
          <w:rFonts w:ascii="Arial Unicode MS" w:eastAsia="Arial Unicode MS" w:hAnsi="Arial Unicode MS" w:cs="Arial Unicode MS"/>
          <w:color w:val="000000"/>
          <w:kern w:val="0"/>
          <w:sz w:val="24"/>
          <w:szCs w:val="24"/>
          <w:vertAlign w:val="subscript"/>
          <w:lang w:eastAsia="en-US" w:bidi="en-US"/>
        </w:rPr>
        <w:t>2</w:t>
      </w:r>
      <w:r w:rsidRPr="00E32494">
        <w:rPr>
          <w:rFonts w:ascii="Arial Unicode MS" w:eastAsia="Arial Unicode MS" w:hAnsi="Arial Unicode MS" w:cs="Arial Unicode MS"/>
          <w:color w:val="000000"/>
          <w:kern w:val="0"/>
          <w:sz w:val="24"/>
          <w:szCs w:val="24"/>
          <w:lang w:eastAsia="en-US" w:bidi="en-US"/>
        </w:rPr>
        <w:t xml:space="preserve">, </w:t>
      </w:r>
      <w:r w:rsidRPr="00E32494">
        <w:rPr>
          <w:rFonts w:ascii="Arial Unicode MS" w:eastAsia="Arial Unicode MS" w:hAnsi="Arial Unicode MS" w:cs="Arial Unicode MS"/>
          <w:color w:val="000000"/>
          <w:kern w:val="0"/>
          <w:sz w:val="24"/>
          <w:szCs w:val="24"/>
          <w:lang w:val="en-US" w:eastAsia="en-US" w:bidi="en-US"/>
        </w:rPr>
        <w:t>Rh</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Si</w:t>
      </w:r>
      <w:r w:rsidRPr="00E32494">
        <w:rPr>
          <w:rFonts w:ascii="Arial Unicode MS" w:eastAsia="Arial Unicode MS" w:hAnsi="Arial Unicode MS" w:cs="Arial Unicode MS"/>
          <w:color w:val="000000"/>
          <w:kern w:val="0"/>
          <w:sz w:val="24"/>
          <w:szCs w:val="24"/>
          <w:lang w:eastAsia="en-US" w:bidi="en-US"/>
        </w:rPr>
        <w:t>0</w:t>
      </w:r>
      <w:r w:rsidRPr="00E32494">
        <w:rPr>
          <w:rFonts w:ascii="Arial Unicode MS" w:eastAsia="Arial Unicode MS" w:hAnsi="Arial Unicode MS" w:cs="Arial Unicode MS"/>
          <w:color w:val="000000"/>
          <w:kern w:val="0"/>
          <w:sz w:val="24"/>
          <w:szCs w:val="24"/>
          <w:vertAlign w:val="subscript"/>
          <w:lang w:eastAsia="en-US" w:bidi="en-US"/>
        </w:rPr>
        <w:t>2</w:t>
      </w:r>
      <w:r w:rsidRPr="00E32494">
        <w:rPr>
          <w:rFonts w:ascii="Arial Unicode MS" w:eastAsia="Arial Unicode MS" w:hAnsi="Arial Unicode MS" w:cs="Arial Unicode MS"/>
          <w:color w:val="000000"/>
          <w:kern w:val="0"/>
          <w:sz w:val="24"/>
          <w:szCs w:val="24"/>
          <w:lang w:eastAsia="en-US" w:bidi="en-US"/>
        </w:rPr>
        <w:t xml:space="preserve">, </w:t>
      </w:r>
      <w:r w:rsidRPr="00E32494">
        <w:rPr>
          <w:rFonts w:ascii="Arial Unicode MS" w:eastAsia="Arial Unicode MS" w:hAnsi="Arial Unicode MS" w:cs="Arial Unicode MS"/>
          <w:color w:val="000000"/>
          <w:kern w:val="0"/>
          <w:sz w:val="24"/>
          <w:szCs w:val="24"/>
          <w:lang w:eastAsia="ru-RU" w:bidi="ru-RU"/>
        </w:rPr>
        <w:t>0,5%ШУА1</w:t>
      </w:r>
      <w:r w:rsidRPr="00E32494">
        <w:rPr>
          <w:rFonts w:ascii="Arial Unicode MS" w:eastAsia="Arial Unicode MS" w:hAnsi="Arial Unicode MS" w:cs="Arial Unicode MS"/>
          <w:color w:val="000000"/>
          <w:kern w:val="0"/>
          <w:sz w:val="24"/>
          <w:szCs w:val="24"/>
          <w:vertAlign w:val="subscript"/>
          <w:lang w:eastAsia="ru-RU" w:bidi="ru-RU"/>
        </w:rPr>
        <w:t>2</w:t>
      </w:r>
      <w:r w:rsidRPr="00E32494">
        <w:rPr>
          <w:rFonts w:ascii="Arial Unicode MS" w:eastAsia="Arial Unicode MS" w:hAnsi="Arial Unicode MS" w:cs="Arial Unicode MS"/>
          <w:color w:val="000000"/>
          <w:kern w:val="0"/>
          <w:sz w:val="24"/>
          <w:szCs w:val="24"/>
          <w:lang w:eastAsia="ru-RU" w:bidi="ru-RU"/>
        </w:rPr>
        <w:t xml:space="preserve">Оз, </w:t>
      </w:r>
      <w:r w:rsidRPr="00E32494">
        <w:rPr>
          <w:rFonts w:ascii="Arial Unicode MS" w:eastAsia="Arial Unicode MS" w:hAnsi="Arial Unicode MS" w:cs="Arial Unicode MS"/>
          <w:color w:val="000000"/>
          <w:kern w:val="0"/>
          <w:sz w:val="24"/>
          <w:szCs w:val="24"/>
          <w:lang w:eastAsia="en-US" w:bidi="en-US"/>
        </w:rPr>
        <w:t>0,5%</w:t>
      </w:r>
      <w:r w:rsidRPr="00E32494">
        <w:rPr>
          <w:rFonts w:ascii="Arial Unicode MS" w:eastAsia="Arial Unicode MS" w:hAnsi="Arial Unicode MS" w:cs="Arial Unicode MS"/>
          <w:color w:val="000000"/>
          <w:kern w:val="0"/>
          <w:sz w:val="24"/>
          <w:szCs w:val="24"/>
          <w:lang w:val="en-US" w:eastAsia="en-US" w:bidi="en-US"/>
        </w:rPr>
        <w:t>Rh</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CaTiO</w:t>
      </w:r>
      <w:r w:rsidRPr="00E32494">
        <w:rPr>
          <w:rFonts w:ascii="Arial Unicode MS" w:eastAsia="Arial Unicode MS" w:hAnsi="Arial Unicode MS" w:cs="Arial Unicode MS"/>
          <w:color w:val="000000"/>
          <w:kern w:val="0"/>
          <w:sz w:val="24"/>
          <w:szCs w:val="24"/>
          <w:vertAlign w:val="subscript"/>
          <w:lang w:eastAsia="en-US" w:bidi="en-US"/>
        </w:rPr>
        <w:t>3</w:t>
      </w:r>
      <w:r w:rsidRPr="00E32494">
        <w:rPr>
          <w:rFonts w:ascii="Arial Unicode MS" w:eastAsia="Arial Unicode MS" w:hAnsi="Arial Unicode MS" w:cs="Arial Unicode MS"/>
          <w:color w:val="000000"/>
          <w:kern w:val="0"/>
          <w:sz w:val="24"/>
          <w:szCs w:val="24"/>
          <w:lang w:eastAsia="en-US" w:bidi="en-US"/>
        </w:rPr>
        <w:t xml:space="preserve">, </w:t>
      </w:r>
      <w:r w:rsidRPr="00E32494">
        <w:rPr>
          <w:rFonts w:ascii="Arial Unicode MS" w:eastAsia="Arial Unicode MS" w:hAnsi="Arial Unicode MS" w:cs="Arial Unicode MS"/>
          <w:color w:val="000000"/>
          <w:kern w:val="0"/>
          <w:sz w:val="24"/>
          <w:szCs w:val="24"/>
          <w:lang w:val="en-US" w:eastAsia="en-US" w:bidi="en-US"/>
        </w:rPr>
        <w:t>CaogSro</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Tio</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Nio</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Og</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s</w:t>
      </w:r>
      <w:r w:rsidRPr="00E32494">
        <w:rPr>
          <w:rFonts w:ascii="Arial Unicode MS" w:eastAsia="Arial Unicode MS" w:hAnsi="Arial Unicode MS" w:cs="Arial Unicode MS"/>
          <w:color w:val="000000"/>
          <w:kern w:val="0"/>
          <w:sz w:val="24"/>
          <w:szCs w:val="24"/>
          <w:lang w:eastAsia="en-US" w:bidi="en-US"/>
        </w:rPr>
        <w:t xml:space="preserve"> 0,5%</w:t>
      </w:r>
      <w:r w:rsidRPr="00E32494">
        <w:rPr>
          <w:rFonts w:ascii="Arial Unicode MS" w:eastAsia="Arial Unicode MS" w:hAnsi="Arial Unicode MS" w:cs="Arial Unicode MS"/>
          <w:color w:val="000000"/>
          <w:kern w:val="0"/>
          <w:sz w:val="24"/>
          <w:szCs w:val="24"/>
          <w:lang w:val="en-US" w:eastAsia="en-US" w:bidi="en-US"/>
        </w:rPr>
        <w:t>Rh</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Cao</w:t>
      </w:r>
      <w:r w:rsidRPr="00E32494">
        <w:rPr>
          <w:rFonts w:ascii="Arial Unicode MS" w:eastAsia="Arial Unicode MS" w:hAnsi="Arial Unicode MS" w:cs="Arial Unicode MS"/>
          <w:color w:val="000000"/>
          <w:kern w:val="0"/>
          <w:sz w:val="24"/>
          <w:szCs w:val="24"/>
          <w:vertAlign w:val="subscript"/>
          <w:lang w:val="en-US" w:eastAsia="en-US" w:bidi="en-US"/>
        </w:rPr>
        <w:t>i</w:t>
      </w:r>
      <w:r w:rsidRPr="00E32494">
        <w:rPr>
          <w:rFonts w:ascii="Arial Unicode MS" w:eastAsia="Arial Unicode MS" w:hAnsi="Arial Unicode MS" w:cs="Arial Unicode MS"/>
          <w:color w:val="000000"/>
          <w:kern w:val="0"/>
          <w:sz w:val="24"/>
          <w:szCs w:val="24"/>
          <w:lang w:eastAsia="en-US" w:bidi="en-US"/>
        </w:rPr>
        <w:t>8</w:t>
      </w:r>
      <w:r w:rsidRPr="00E32494">
        <w:rPr>
          <w:rFonts w:ascii="Arial Unicode MS" w:eastAsia="Arial Unicode MS" w:hAnsi="Arial Unicode MS" w:cs="Arial Unicode MS"/>
          <w:color w:val="000000"/>
          <w:kern w:val="0"/>
          <w:sz w:val="24"/>
          <w:szCs w:val="24"/>
          <w:lang w:val="en-US" w:eastAsia="en-US" w:bidi="en-US"/>
        </w:rPr>
        <w:t>Sro</w:t>
      </w:r>
      <w:r w:rsidRPr="00E32494">
        <w:rPr>
          <w:rFonts w:ascii="Arial Unicode MS" w:eastAsia="Arial Unicode MS" w:hAnsi="Arial Unicode MS" w:cs="Arial Unicode MS"/>
          <w:color w:val="000000"/>
          <w:kern w:val="0"/>
          <w:sz w:val="24"/>
          <w:szCs w:val="24"/>
          <w:vertAlign w:val="subscript"/>
          <w:lang w:val="en-US" w:eastAsia="en-US" w:bidi="en-US"/>
        </w:rPr>
        <w:t>t</w:t>
      </w:r>
      <w:r w:rsidRPr="00E32494">
        <w:rPr>
          <w:rFonts w:ascii="Arial Unicode MS" w:eastAsia="Arial Unicode MS" w:hAnsi="Arial Unicode MS" w:cs="Arial Unicode MS"/>
          <w:color w:val="000000"/>
          <w:kern w:val="0"/>
          <w:sz w:val="24"/>
          <w:szCs w:val="24"/>
          <w:vertAlign w:val="subscript"/>
          <w:lang w:eastAsia="en-US" w:bidi="en-US"/>
        </w:rPr>
        <w:t>2</w:t>
      </w:r>
      <w:r w:rsidRPr="00E32494">
        <w:rPr>
          <w:rFonts w:ascii="Arial Unicode MS" w:eastAsia="Arial Unicode MS" w:hAnsi="Arial Unicode MS" w:cs="Arial Unicode MS"/>
          <w:color w:val="000000"/>
          <w:kern w:val="0"/>
          <w:sz w:val="24"/>
          <w:szCs w:val="24"/>
          <w:lang w:val="en-US" w:eastAsia="en-US" w:bidi="en-US"/>
        </w:rPr>
        <w:t>Ti</w:t>
      </w:r>
      <w:r w:rsidRPr="00E32494">
        <w:rPr>
          <w:rFonts w:ascii="Arial Unicode MS" w:eastAsia="Arial Unicode MS" w:hAnsi="Arial Unicode MS" w:cs="Arial Unicode MS"/>
          <w:color w:val="000000"/>
          <w:kern w:val="0"/>
          <w:sz w:val="24"/>
          <w:szCs w:val="24"/>
          <w:lang w:eastAsia="en-US" w:bidi="en-US"/>
        </w:rPr>
        <w:t>()9</w:t>
      </w:r>
      <w:r w:rsidRPr="00E32494">
        <w:rPr>
          <w:rFonts w:ascii="Arial Unicode MS" w:eastAsia="Arial Unicode MS" w:hAnsi="Arial Unicode MS" w:cs="Arial Unicode MS"/>
          <w:color w:val="000000"/>
          <w:kern w:val="0"/>
          <w:sz w:val="24"/>
          <w:szCs w:val="24"/>
          <w:lang w:val="en-US" w:eastAsia="en-US" w:bidi="en-US"/>
        </w:rPr>
        <w:t>Nio</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i</w:t>
      </w:r>
      <w:r w:rsidRPr="00E32494">
        <w:rPr>
          <w:rFonts w:ascii="Arial Unicode MS" w:eastAsia="Arial Unicode MS" w:hAnsi="Arial Unicode MS" w:cs="Arial Unicode MS"/>
          <w:color w:val="000000"/>
          <w:kern w:val="0"/>
          <w:sz w:val="24"/>
          <w:szCs w:val="24"/>
          <w:lang w:eastAsia="en-US" w:bidi="en-US"/>
        </w:rPr>
        <w:t>0</w:t>
      </w:r>
      <w:r w:rsidRPr="00E32494">
        <w:rPr>
          <w:rFonts w:ascii="Arial Unicode MS" w:eastAsia="Arial Unicode MS" w:hAnsi="Arial Unicode MS" w:cs="Arial Unicode MS"/>
          <w:color w:val="000000"/>
          <w:kern w:val="0"/>
          <w:sz w:val="24"/>
          <w:szCs w:val="24"/>
          <w:vertAlign w:val="subscript"/>
          <w:lang w:eastAsia="en-US" w:bidi="en-US"/>
        </w:rPr>
        <w:t>3</w:t>
      </w:r>
      <w:r w:rsidRPr="00E32494">
        <w:rPr>
          <w:rFonts w:ascii="Arial Unicode MS" w:eastAsia="Arial Unicode MS" w:hAnsi="Arial Unicode MS" w:cs="Arial Unicode MS"/>
          <w:color w:val="000000"/>
          <w:kern w:val="0"/>
          <w:sz w:val="24"/>
          <w:szCs w:val="24"/>
          <w:lang w:eastAsia="en-US" w:bidi="en-US"/>
        </w:rPr>
        <w:t xml:space="preserve">_5, </w:t>
      </w:r>
      <w:r w:rsidRPr="00E32494">
        <w:rPr>
          <w:rFonts w:ascii="Arial Unicode MS" w:eastAsia="Arial Unicode MS" w:hAnsi="Arial Unicode MS" w:cs="Arial Unicode MS"/>
          <w:color w:val="000000"/>
          <w:kern w:val="0"/>
          <w:sz w:val="24"/>
          <w:szCs w:val="24"/>
          <w:lang w:eastAsia="ru-RU" w:bidi="ru-RU"/>
        </w:rPr>
        <w:t xml:space="preserve">а также промышленный катализатор </w:t>
      </w:r>
      <w:r w:rsidRPr="00E32494">
        <w:rPr>
          <w:rFonts w:ascii="Arial Unicode MS" w:eastAsia="Arial Unicode MS" w:hAnsi="Arial Unicode MS" w:cs="Arial Unicode MS"/>
          <w:color w:val="000000"/>
          <w:kern w:val="0"/>
          <w:sz w:val="24"/>
          <w:szCs w:val="24"/>
          <w:lang w:val="en-US" w:eastAsia="en-US" w:bidi="en-US"/>
        </w:rPr>
        <w:t>E</w:t>
      </w:r>
      <w:r w:rsidRPr="00E32494">
        <w:rPr>
          <w:rFonts w:ascii="Arial Unicode MS" w:eastAsia="Arial Unicode MS" w:hAnsi="Arial Unicode MS" w:cs="Arial Unicode MS"/>
          <w:color w:val="000000"/>
          <w:kern w:val="0"/>
          <w:sz w:val="24"/>
          <w:szCs w:val="24"/>
          <w:lang w:eastAsia="en-US" w:bidi="en-US"/>
        </w:rPr>
        <w:t>802</w:t>
      </w:r>
      <w:r w:rsidRPr="00E32494">
        <w:rPr>
          <w:rFonts w:ascii="Arial Unicode MS" w:eastAsia="Arial Unicode MS" w:hAnsi="Arial Unicode MS" w:cs="Arial Unicode MS"/>
          <w:color w:val="000000"/>
          <w:kern w:val="0"/>
          <w:sz w:val="24"/>
          <w:szCs w:val="24"/>
          <w:lang w:val="en-US" w:eastAsia="en-US" w:bidi="en-US"/>
        </w:rPr>
        <w:t>R</w:t>
      </w:r>
      <w:r w:rsidRPr="00E32494">
        <w:rPr>
          <w:rFonts w:ascii="Arial Unicode MS" w:eastAsia="Arial Unicode MS" w:hAnsi="Arial Unicode MS" w:cs="Arial Unicode MS"/>
          <w:color w:val="000000"/>
          <w:kern w:val="0"/>
          <w:sz w:val="24"/>
          <w:szCs w:val="24"/>
          <w:lang w:eastAsia="en-US" w:bidi="en-US"/>
        </w:rPr>
        <w:t xml:space="preserve">, </w:t>
      </w:r>
      <w:r w:rsidRPr="00E32494">
        <w:rPr>
          <w:rFonts w:ascii="Arial Unicode MS" w:eastAsia="Arial Unicode MS" w:hAnsi="Arial Unicode MS" w:cs="Arial Unicode MS"/>
          <w:color w:val="000000"/>
          <w:kern w:val="0"/>
          <w:sz w:val="24"/>
          <w:szCs w:val="24"/>
          <w:lang w:eastAsia="ru-RU" w:bidi="ru-RU"/>
        </w:rPr>
        <w:t>определены границы углеродообразования на данных системах в реакции парциального окисления метана в диапазоне высоких объемных скоростей метана от 3000 до 11400 ч'</w:t>
      </w:r>
      <w:r w:rsidRPr="00E32494">
        <w:rPr>
          <w:rFonts w:ascii="Arial Unicode MS" w:eastAsia="Arial Unicode MS" w:hAnsi="Arial Unicode MS" w:cs="Arial Unicode MS"/>
          <w:color w:val="000000"/>
          <w:kern w:val="0"/>
          <w:sz w:val="24"/>
          <w:szCs w:val="24"/>
          <w:vertAlign w:val="superscript"/>
          <w:lang w:eastAsia="ru-RU" w:bidi="ru-RU"/>
        </w:rPr>
        <w:t>1</w:t>
      </w:r>
      <w:r w:rsidRPr="00E32494">
        <w:rPr>
          <w:rFonts w:ascii="Arial Unicode MS" w:eastAsia="Arial Unicode MS" w:hAnsi="Arial Unicode MS" w:cs="Arial Unicode MS"/>
          <w:color w:val="000000"/>
          <w:kern w:val="0"/>
          <w:sz w:val="24"/>
          <w:szCs w:val="24"/>
          <w:lang w:eastAsia="ru-RU" w:bidi="ru-RU"/>
        </w:rPr>
        <w:t xml:space="preserve">. Следует отметить, что все примененные катализаторы проявили активность в изученной реакции. Из изученных образцов наиболее эффективными оказались </w:t>
      </w:r>
      <w:r w:rsidRPr="00E32494">
        <w:rPr>
          <w:rFonts w:ascii="Arial Unicode MS" w:eastAsia="Arial Unicode MS" w:hAnsi="Arial Unicode MS" w:cs="Arial Unicode MS"/>
          <w:color w:val="000000"/>
          <w:kern w:val="0"/>
          <w:sz w:val="24"/>
          <w:szCs w:val="24"/>
          <w:lang w:eastAsia="en-US" w:bidi="en-US"/>
        </w:rPr>
        <w:t>0,5%</w:t>
      </w:r>
      <w:r w:rsidRPr="00E32494">
        <w:rPr>
          <w:rFonts w:ascii="Arial Unicode MS" w:eastAsia="Arial Unicode MS" w:hAnsi="Arial Unicode MS" w:cs="Arial Unicode MS"/>
          <w:color w:val="000000"/>
          <w:kern w:val="0"/>
          <w:sz w:val="24"/>
          <w:szCs w:val="24"/>
          <w:lang w:val="en-US" w:eastAsia="en-US" w:bidi="en-US"/>
        </w:rPr>
        <w:t>Rh</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Al</w:t>
      </w:r>
      <w:r w:rsidRPr="00E32494">
        <w:rPr>
          <w:rFonts w:ascii="Arial Unicode MS" w:eastAsia="Arial Unicode MS" w:hAnsi="Arial Unicode MS" w:cs="Arial Unicode MS"/>
          <w:color w:val="000000"/>
          <w:kern w:val="0"/>
          <w:sz w:val="24"/>
          <w:szCs w:val="24"/>
          <w:vertAlign w:val="subscript"/>
          <w:lang w:eastAsia="en-US" w:bidi="en-US"/>
        </w:rPr>
        <w:t>2</w:t>
      </w:r>
      <w:r w:rsidRPr="00E32494">
        <w:rPr>
          <w:rFonts w:ascii="Arial Unicode MS" w:eastAsia="Arial Unicode MS" w:hAnsi="Arial Unicode MS" w:cs="Arial Unicode MS"/>
          <w:color w:val="000000"/>
          <w:kern w:val="0"/>
          <w:sz w:val="24"/>
          <w:szCs w:val="24"/>
          <w:lang w:val="en-US" w:eastAsia="en-US" w:bidi="en-US"/>
        </w:rPr>
        <w:t>O</w:t>
      </w:r>
      <w:r w:rsidRPr="00E32494">
        <w:rPr>
          <w:rFonts w:ascii="Arial Unicode MS" w:eastAsia="Arial Unicode MS" w:hAnsi="Arial Unicode MS" w:cs="Arial Unicode MS"/>
          <w:color w:val="000000"/>
          <w:kern w:val="0"/>
          <w:sz w:val="24"/>
          <w:szCs w:val="24"/>
          <w:vertAlign w:val="subscript"/>
          <w:lang w:eastAsia="en-US" w:bidi="en-US"/>
        </w:rPr>
        <w:t>3</w:t>
      </w:r>
      <w:r w:rsidRPr="00E32494">
        <w:rPr>
          <w:rFonts w:ascii="Arial Unicode MS" w:eastAsia="Arial Unicode MS" w:hAnsi="Arial Unicode MS" w:cs="Arial Unicode MS"/>
          <w:color w:val="000000"/>
          <w:kern w:val="0"/>
          <w:sz w:val="24"/>
          <w:szCs w:val="24"/>
          <w:lang w:eastAsia="en-US" w:bidi="en-US"/>
        </w:rPr>
        <w:t xml:space="preserve"> </w:t>
      </w:r>
      <w:r w:rsidRPr="00E32494">
        <w:rPr>
          <w:rFonts w:ascii="Arial Unicode MS" w:eastAsia="Arial Unicode MS" w:hAnsi="Arial Unicode MS" w:cs="Arial Unicode MS"/>
          <w:color w:val="000000"/>
          <w:kern w:val="0"/>
          <w:sz w:val="24"/>
          <w:szCs w:val="24"/>
          <w:lang w:eastAsia="ru-RU" w:bidi="ru-RU"/>
        </w:rPr>
        <w:t xml:space="preserve">и </w:t>
      </w:r>
      <w:r w:rsidRPr="00E32494">
        <w:rPr>
          <w:rFonts w:ascii="Arial Unicode MS" w:eastAsia="Arial Unicode MS" w:hAnsi="Arial Unicode MS" w:cs="Arial Unicode MS"/>
          <w:color w:val="000000"/>
          <w:kern w:val="0"/>
          <w:sz w:val="24"/>
          <w:szCs w:val="24"/>
          <w:lang w:val="en-US" w:eastAsia="en-US" w:bidi="en-US"/>
        </w:rPr>
        <w:t>Cao</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Sio</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Tio</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Nio</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iOs</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g</w:t>
      </w:r>
      <w:r w:rsidRPr="00E32494">
        <w:rPr>
          <w:rFonts w:ascii="Arial Unicode MS" w:eastAsia="Arial Unicode MS" w:hAnsi="Arial Unicode MS" w:cs="Arial Unicode MS"/>
          <w:color w:val="000000"/>
          <w:kern w:val="0"/>
          <w:sz w:val="24"/>
          <w:szCs w:val="24"/>
          <w:lang w:eastAsia="en-US" w:bidi="en-US"/>
        </w:rPr>
        <w:t xml:space="preserve">. </w:t>
      </w:r>
      <w:r w:rsidRPr="00E32494">
        <w:rPr>
          <w:rFonts w:ascii="Arial Unicode MS" w:eastAsia="Arial Unicode MS" w:hAnsi="Arial Unicode MS" w:cs="Arial Unicode MS"/>
          <w:color w:val="000000"/>
          <w:kern w:val="0"/>
          <w:sz w:val="24"/>
          <w:szCs w:val="24"/>
          <w:lang w:eastAsia="ru-RU" w:bidi="ru-RU"/>
        </w:rPr>
        <w:t xml:space="preserve">Эти катализаторы были также испытаны в условиях парциального окисления метана в реакторе с мембранным распределением кислорода. В ходе испытаний на перовскитном катализаторе </w:t>
      </w:r>
      <w:r w:rsidRPr="00E32494">
        <w:rPr>
          <w:rFonts w:ascii="Arial Unicode MS" w:eastAsia="Arial Unicode MS" w:hAnsi="Arial Unicode MS" w:cs="Arial Unicode MS"/>
          <w:color w:val="000000"/>
          <w:kern w:val="0"/>
          <w:sz w:val="24"/>
          <w:szCs w:val="24"/>
          <w:lang w:val="uk-UA" w:eastAsia="uk-UA" w:bidi="uk-UA"/>
        </w:rPr>
        <w:t xml:space="preserve">Сао^ГодТіодЛіо^Оз-з </w:t>
      </w:r>
      <w:r w:rsidRPr="00E32494">
        <w:rPr>
          <w:rFonts w:ascii="Arial Unicode MS" w:eastAsia="Arial Unicode MS" w:hAnsi="Arial Unicode MS" w:cs="Arial Unicode MS"/>
          <w:color w:val="000000"/>
          <w:kern w:val="0"/>
          <w:sz w:val="24"/>
          <w:szCs w:val="24"/>
          <w:lang w:eastAsia="ru-RU" w:bidi="ru-RU"/>
        </w:rPr>
        <w:t>обнаружена и впервые описана новая структурная форма наноуглерода — «нановетвь».</w:t>
      </w:r>
    </w:p>
    <w:p w:rsidR="00E32494" w:rsidRPr="00E32494" w:rsidRDefault="00E32494" w:rsidP="00E32494">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eastAsia="ru-RU" w:bidi="ru-RU"/>
        </w:rPr>
      </w:pPr>
      <w:r w:rsidRPr="00E32494">
        <w:rPr>
          <w:rFonts w:ascii="Arial Unicode MS" w:eastAsia="Arial Unicode MS" w:hAnsi="Arial Unicode MS" w:cs="Arial Unicode MS"/>
          <w:color w:val="000000"/>
          <w:kern w:val="0"/>
          <w:sz w:val="24"/>
          <w:szCs w:val="24"/>
          <w:lang w:eastAsia="ru-RU" w:bidi="ru-RU"/>
        </w:rPr>
        <w:t>Изучен процесс взаимодействия продуктов парциального окисления метана с материалом реактора при различных температурах. Показано, что в зоне остывания продуктов реакции непосредственно после выхода из катализаторного слоя происходит процесс коррозии реактора, сопровождаемый осаждением и ростом углеродных нанотрубок. Показано, что процесс коррозии является каталитическим, причем в катализ вовлекается железо из материала реактора и подавляется каталитическая активность никеля, также содержащегося в материале реактора.</w:t>
      </w:r>
    </w:p>
    <w:p w:rsidR="00E32494" w:rsidRPr="00E32494" w:rsidRDefault="00E32494" w:rsidP="00E32494">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eastAsia="ru-RU" w:bidi="ru-RU"/>
        </w:rPr>
      </w:pPr>
      <w:r w:rsidRPr="00E32494">
        <w:rPr>
          <w:rFonts w:ascii="Arial Unicode MS" w:eastAsia="Arial Unicode MS" w:hAnsi="Arial Unicode MS" w:cs="Arial Unicode MS"/>
          <w:color w:val="000000"/>
          <w:kern w:val="0"/>
          <w:sz w:val="24"/>
          <w:szCs w:val="24"/>
          <w:lang w:eastAsia="ru-RU" w:bidi="ru-RU"/>
        </w:rPr>
        <w:t>Методом электронной микроскопии выявлена структура и морфология углеродных осадков на материалах реактора. Установлено, что углеродные отложения являются нанотрубками с коническим расположением графеновых слоев.</w:t>
      </w:r>
    </w:p>
    <w:p w:rsidR="00E32494" w:rsidRPr="00E32494" w:rsidRDefault="00E32494" w:rsidP="00E32494">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eastAsia="ru-RU" w:bidi="ru-RU"/>
        </w:rPr>
        <w:sectPr w:rsidR="00E32494" w:rsidRPr="00E32494" w:rsidSect="00E32494">
          <w:type w:val="continuous"/>
          <w:pgSz w:w="11900" w:h="16840"/>
          <w:pgMar w:top="1936" w:right="829" w:bottom="1554" w:left="1365" w:header="0" w:footer="3" w:gutter="0"/>
          <w:cols w:space="720"/>
          <w:noEndnote/>
          <w:docGrid w:linePitch="360"/>
        </w:sectPr>
      </w:pPr>
      <w:r w:rsidRPr="00E32494">
        <w:rPr>
          <w:rFonts w:ascii="Arial Unicode MS" w:eastAsia="Arial Unicode MS" w:hAnsi="Arial Unicode MS" w:cs="Arial Unicode MS"/>
          <w:color w:val="000000"/>
          <w:kern w:val="0"/>
          <w:sz w:val="24"/>
          <w:szCs w:val="24"/>
          <w:lang w:eastAsia="ru-RU" w:bidi="ru-RU"/>
        </w:rPr>
        <w:t xml:space="preserve">Проведены испытания катализатора </w:t>
      </w:r>
      <w:r w:rsidRPr="00E32494">
        <w:rPr>
          <w:rFonts w:ascii="Arial Unicode MS" w:eastAsia="Arial Unicode MS" w:hAnsi="Arial Unicode MS" w:cs="Arial Unicode MS"/>
          <w:color w:val="000000"/>
          <w:kern w:val="0"/>
          <w:sz w:val="24"/>
          <w:szCs w:val="24"/>
          <w:lang w:val="en-US" w:eastAsia="en-US" w:bidi="en-US"/>
        </w:rPr>
        <w:t>Cao</w:t>
      </w:r>
      <w:r w:rsidRPr="00E32494">
        <w:rPr>
          <w:rFonts w:ascii="Arial Unicode MS" w:eastAsia="Arial Unicode MS" w:hAnsi="Arial Unicode MS" w:cs="Arial Unicode MS"/>
          <w:color w:val="000000"/>
          <w:kern w:val="0"/>
          <w:sz w:val="24"/>
          <w:szCs w:val="24"/>
          <w:lang w:eastAsia="en-US" w:bidi="en-US"/>
        </w:rPr>
        <w:t>,8</w:t>
      </w:r>
      <w:r w:rsidRPr="00E32494">
        <w:rPr>
          <w:rFonts w:ascii="Arial Unicode MS" w:eastAsia="Arial Unicode MS" w:hAnsi="Arial Unicode MS" w:cs="Arial Unicode MS"/>
          <w:color w:val="000000"/>
          <w:kern w:val="0"/>
          <w:sz w:val="24"/>
          <w:szCs w:val="24"/>
          <w:lang w:val="en-US" w:eastAsia="en-US" w:bidi="en-US"/>
        </w:rPr>
        <w:t>Sr</w:t>
      </w:r>
      <w:r w:rsidRPr="00E32494">
        <w:rPr>
          <w:rFonts w:ascii="Arial Unicode MS" w:eastAsia="Arial Unicode MS" w:hAnsi="Arial Unicode MS" w:cs="Arial Unicode MS"/>
          <w:color w:val="000000"/>
          <w:kern w:val="0"/>
          <w:sz w:val="24"/>
          <w:szCs w:val="24"/>
          <w:vertAlign w:val="subscript"/>
          <w:lang w:eastAsia="en-US" w:bidi="en-US"/>
        </w:rPr>
        <w:t>0)2</w:t>
      </w:r>
      <w:r w:rsidRPr="00E32494">
        <w:rPr>
          <w:rFonts w:ascii="Arial Unicode MS" w:eastAsia="Arial Unicode MS" w:hAnsi="Arial Unicode MS" w:cs="Arial Unicode MS"/>
          <w:color w:val="000000"/>
          <w:kern w:val="0"/>
          <w:sz w:val="24"/>
          <w:szCs w:val="24"/>
          <w:lang w:val="en-US" w:eastAsia="en-US" w:bidi="en-US"/>
        </w:rPr>
        <w:t>Tio</w:t>
      </w:r>
      <w:r w:rsidRPr="00E32494">
        <w:rPr>
          <w:rFonts w:ascii="Arial Unicode MS" w:eastAsia="Arial Unicode MS" w:hAnsi="Arial Unicode MS" w:cs="Arial Unicode MS"/>
          <w:color w:val="000000"/>
          <w:kern w:val="0"/>
          <w:sz w:val="24"/>
          <w:szCs w:val="24"/>
          <w:lang w:eastAsia="en-US" w:bidi="en-US"/>
        </w:rPr>
        <w:t>,9</w:t>
      </w:r>
      <w:r w:rsidRPr="00E32494">
        <w:rPr>
          <w:rFonts w:ascii="Arial Unicode MS" w:eastAsia="Arial Unicode MS" w:hAnsi="Arial Unicode MS" w:cs="Arial Unicode MS"/>
          <w:color w:val="000000"/>
          <w:kern w:val="0"/>
          <w:sz w:val="24"/>
          <w:szCs w:val="24"/>
          <w:lang w:val="en-US" w:eastAsia="en-US" w:bidi="en-US"/>
        </w:rPr>
        <w:t>Nio</w:t>
      </w:r>
      <w:r w:rsidRPr="00E32494">
        <w:rPr>
          <w:rFonts w:ascii="Arial Unicode MS" w:eastAsia="Arial Unicode MS" w:hAnsi="Arial Unicode MS" w:cs="Arial Unicode MS"/>
          <w:color w:val="000000"/>
          <w:kern w:val="0"/>
          <w:sz w:val="24"/>
          <w:szCs w:val="24"/>
          <w:vertAlign w:val="subscript"/>
          <w:lang w:eastAsia="en-US" w:bidi="en-US"/>
        </w:rPr>
        <w:t>;</w:t>
      </w:r>
      <w:r w:rsidRPr="00E32494">
        <w:rPr>
          <w:rFonts w:ascii="Arial Unicode MS" w:eastAsia="Arial Unicode MS" w:hAnsi="Arial Unicode MS" w:cs="Arial Unicode MS"/>
          <w:color w:val="000000"/>
          <w:kern w:val="0"/>
          <w:sz w:val="24"/>
          <w:szCs w:val="24"/>
          <w:lang w:val="en-US" w:eastAsia="en-US" w:bidi="en-US"/>
        </w:rPr>
        <w:t>i</w:t>
      </w:r>
      <w:r w:rsidRPr="00E32494">
        <w:rPr>
          <w:rFonts w:ascii="Arial Unicode MS" w:eastAsia="Arial Unicode MS" w:hAnsi="Arial Unicode MS" w:cs="Arial Unicode MS"/>
          <w:color w:val="000000"/>
          <w:kern w:val="0"/>
          <w:sz w:val="24"/>
          <w:szCs w:val="24"/>
          <w:lang w:eastAsia="en-US" w:bidi="en-US"/>
        </w:rPr>
        <w:t>0</w:t>
      </w:r>
      <w:r w:rsidRPr="00E32494">
        <w:rPr>
          <w:rFonts w:ascii="Arial Unicode MS" w:eastAsia="Arial Unicode MS" w:hAnsi="Arial Unicode MS" w:cs="Arial Unicode MS"/>
          <w:color w:val="000000"/>
          <w:kern w:val="0"/>
          <w:sz w:val="24"/>
          <w:szCs w:val="24"/>
          <w:vertAlign w:val="subscript"/>
          <w:lang w:eastAsia="en-US" w:bidi="en-US"/>
        </w:rPr>
        <w:t>3</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s</w:t>
      </w:r>
      <w:r w:rsidRPr="00E32494">
        <w:rPr>
          <w:rFonts w:ascii="Arial Unicode MS" w:eastAsia="Arial Unicode MS" w:hAnsi="Arial Unicode MS" w:cs="Arial Unicode MS"/>
          <w:color w:val="000000"/>
          <w:kern w:val="0"/>
          <w:sz w:val="24"/>
          <w:szCs w:val="24"/>
          <w:lang w:eastAsia="en-US" w:bidi="en-US"/>
        </w:rPr>
        <w:t xml:space="preserve"> </w:t>
      </w:r>
      <w:r w:rsidRPr="00E32494">
        <w:rPr>
          <w:rFonts w:ascii="Arial Unicode MS" w:eastAsia="Arial Unicode MS" w:hAnsi="Arial Unicode MS" w:cs="Arial Unicode MS"/>
          <w:color w:val="000000"/>
          <w:kern w:val="0"/>
          <w:sz w:val="24"/>
          <w:szCs w:val="24"/>
          <w:lang w:eastAsia="ru-RU" w:bidi="ru-RU"/>
        </w:rPr>
        <w:t>на время стабильной работы. Образец не терял активность в реакции парциального окисления метана в течение по крайней мере 60 ч.</w:t>
      </w:r>
    </w:p>
    <w:p w:rsidR="00E32494" w:rsidRPr="00E32494" w:rsidRDefault="00E32494" w:rsidP="00E32494">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eastAsia="ru-RU" w:bidi="ru-RU"/>
        </w:rPr>
      </w:pPr>
      <w:r w:rsidRPr="00E32494">
        <w:rPr>
          <w:rFonts w:ascii="Arial Unicode MS" w:eastAsia="Arial Unicode MS" w:hAnsi="Arial Unicode MS" w:cs="Arial Unicode MS"/>
          <w:color w:val="000000"/>
          <w:kern w:val="0"/>
          <w:sz w:val="24"/>
          <w:szCs w:val="24"/>
          <w:lang w:eastAsia="ru-RU" w:bidi="ru-RU"/>
        </w:rPr>
        <w:t xml:space="preserve">Приготовлены и изучены никельсодержащие катализаторы разложения метана, полученные в инертной </w:t>
      </w:r>
      <w:r w:rsidRPr="00E32494">
        <w:rPr>
          <w:rFonts w:ascii="Arial Unicode MS" w:eastAsia="Arial Unicode MS" w:hAnsi="Arial Unicode MS" w:cs="Arial Unicode MS"/>
          <w:color w:val="000000"/>
          <w:kern w:val="0"/>
          <w:sz w:val="24"/>
          <w:szCs w:val="24"/>
          <w:lang w:eastAsia="en-US" w:bidi="en-US"/>
        </w:rPr>
        <w:t>(5%</w:t>
      </w:r>
      <w:r w:rsidRPr="00E32494">
        <w:rPr>
          <w:rFonts w:ascii="Arial Unicode MS" w:eastAsia="Arial Unicode MS" w:hAnsi="Arial Unicode MS" w:cs="Arial Unicode MS"/>
          <w:color w:val="000000"/>
          <w:kern w:val="0"/>
          <w:sz w:val="24"/>
          <w:szCs w:val="24"/>
          <w:lang w:val="en-US" w:eastAsia="en-US" w:bidi="en-US"/>
        </w:rPr>
        <w:t>Ni</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CF</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i</w:t>
      </w:r>
      <w:r w:rsidRPr="00E32494">
        <w:rPr>
          <w:rFonts w:ascii="Arial Unicode MS" w:eastAsia="Arial Unicode MS" w:hAnsi="Arial Unicode MS" w:cs="Arial Unicode MS"/>
          <w:color w:val="000000"/>
          <w:kern w:val="0"/>
          <w:sz w:val="24"/>
          <w:szCs w:val="24"/>
          <w:lang w:eastAsia="en-US" w:bidi="en-US"/>
        </w:rPr>
        <w:t>), 10%</w:t>
      </w:r>
      <w:r w:rsidRPr="00E32494">
        <w:rPr>
          <w:rFonts w:ascii="Arial Unicode MS" w:eastAsia="Arial Unicode MS" w:hAnsi="Arial Unicode MS" w:cs="Arial Unicode MS"/>
          <w:color w:val="000000"/>
          <w:kern w:val="0"/>
          <w:sz w:val="24"/>
          <w:szCs w:val="24"/>
          <w:lang w:val="en-US" w:eastAsia="en-US" w:bidi="en-US"/>
        </w:rPr>
        <w:t>Ni</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CF</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i</w:t>
      </w:r>
      <w:r w:rsidRPr="00E32494">
        <w:rPr>
          <w:rFonts w:ascii="Arial Unicode MS" w:eastAsia="Arial Unicode MS" w:hAnsi="Arial Unicode MS" w:cs="Arial Unicode MS"/>
          <w:color w:val="000000"/>
          <w:kern w:val="0"/>
          <w:sz w:val="24"/>
          <w:szCs w:val="24"/>
          <w:lang w:eastAsia="en-US" w:bidi="en-US"/>
        </w:rPr>
        <w:t>), 20%</w:t>
      </w:r>
      <w:r w:rsidRPr="00E32494">
        <w:rPr>
          <w:rFonts w:ascii="Arial Unicode MS" w:eastAsia="Arial Unicode MS" w:hAnsi="Arial Unicode MS" w:cs="Arial Unicode MS"/>
          <w:color w:val="000000"/>
          <w:kern w:val="0"/>
          <w:sz w:val="24"/>
          <w:szCs w:val="24"/>
          <w:lang w:val="en-US" w:eastAsia="en-US" w:bidi="en-US"/>
        </w:rPr>
        <w:t>Ni</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CF</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i</w:t>
      </w:r>
      <w:r w:rsidRPr="00E32494">
        <w:rPr>
          <w:rFonts w:ascii="Arial Unicode MS" w:eastAsia="Arial Unicode MS" w:hAnsi="Arial Unicode MS" w:cs="Arial Unicode MS"/>
          <w:color w:val="000000"/>
          <w:kern w:val="0"/>
          <w:sz w:val="24"/>
          <w:szCs w:val="24"/>
          <w:lang w:eastAsia="en-US" w:bidi="en-US"/>
        </w:rPr>
        <w:t xml:space="preserve">)) </w:t>
      </w:r>
      <w:r w:rsidRPr="00E32494">
        <w:rPr>
          <w:rFonts w:ascii="Arial Unicode MS" w:eastAsia="Arial Unicode MS" w:hAnsi="Arial Unicode MS" w:cs="Arial Unicode MS"/>
          <w:color w:val="000000"/>
          <w:kern w:val="0"/>
          <w:sz w:val="24"/>
          <w:szCs w:val="24"/>
          <w:lang w:eastAsia="ru-RU" w:bidi="ru-RU"/>
        </w:rPr>
        <w:t xml:space="preserve">и воздушной </w:t>
      </w:r>
      <w:r w:rsidRPr="00E32494">
        <w:rPr>
          <w:rFonts w:ascii="Arial Unicode MS" w:eastAsia="Arial Unicode MS" w:hAnsi="Arial Unicode MS" w:cs="Arial Unicode MS"/>
          <w:color w:val="000000"/>
          <w:kern w:val="0"/>
          <w:sz w:val="24"/>
          <w:szCs w:val="24"/>
          <w:lang w:eastAsia="en-US" w:bidi="en-US"/>
        </w:rPr>
        <w:t>(5%</w:t>
      </w:r>
      <w:r w:rsidRPr="00E32494">
        <w:rPr>
          <w:rFonts w:ascii="Arial Unicode MS" w:eastAsia="Arial Unicode MS" w:hAnsi="Arial Unicode MS" w:cs="Arial Unicode MS"/>
          <w:color w:val="000000"/>
          <w:kern w:val="0"/>
          <w:sz w:val="24"/>
          <w:szCs w:val="24"/>
          <w:lang w:val="en-US" w:eastAsia="en-US" w:bidi="en-US"/>
        </w:rPr>
        <w:t>Ni</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CF</w:t>
      </w:r>
      <w:r w:rsidRPr="00E32494">
        <w:rPr>
          <w:rFonts w:ascii="Arial Unicode MS" w:eastAsia="Arial Unicode MS" w:hAnsi="Arial Unicode MS" w:cs="Arial Unicode MS"/>
          <w:color w:val="000000"/>
          <w:kern w:val="0"/>
          <w:sz w:val="24"/>
          <w:szCs w:val="24"/>
          <w:lang w:eastAsia="en-US" w:bidi="en-US"/>
        </w:rPr>
        <w:t>, 5%</w:t>
      </w:r>
      <w:r w:rsidRPr="00E32494">
        <w:rPr>
          <w:rFonts w:ascii="Arial Unicode MS" w:eastAsia="Arial Unicode MS" w:hAnsi="Arial Unicode MS" w:cs="Arial Unicode MS"/>
          <w:color w:val="000000"/>
          <w:kern w:val="0"/>
          <w:sz w:val="24"/>
          <w:szCs w:val="24"/>
          <w:lang w:val="en-US" w:eastAsia="en-US" w:bidi="en-US"/>
        </w:rPr>
        <w:t>Ni</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CF</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B</w:t>
      </w:r>
      <w:r w:rsidRPr="00E32494">
        <w:rPr>
          <w:rFonts w:ascii="Arial Unicode MS" w:eastAsia="Arial Unicode MS" w:hAnsi="Arial Unicode MS" w:cs="Arial Unicode MS"/>
          <w:color w:val="000000"/>
          <w:kern w:val="0"/>
          <w:sz w:val="24"/>
          <w:szCs w:val="24"/>
          <w:lang w:eastAsia="en-US" w:bidi="en-US"/>
        </w:rPr>
        <w:t>, 5%</w:t>
      </w:r>
      <w:r w:rsidRPr="00E32494">
        <w:rPr>
          <w:rFonts w:ascii="Arial Unicode MS" w:eastAsia="Arial Unicode MS" w:hAnsi="Arial Unicode MS" w:cs="Arial Unicode MS"/>
          <w:color w:val="000000"/>
          <w:kern w:val="0"/>
          <w:sz w:val="24"/>
          <w:szCs w:val="24"/>
          <w:lang w:val="en-US" w:eastAsia="en-US" w:bidi="en-US"/>
        </w:rPr>
        <w:t>Ni</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CF</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T</w:t>
      </w:r>
      <w:r w:rsidRPr="00E32494">
        <w:rPr>
          <w:rFonts w:ascii="Arial Unicode MS" w:eastAsia="Arial Unicode MS" w:hAnsi="Arial Unicode MS" w:cs="Arial Unicode MS"/>
          <w:color w:val="000000"/>
          <w:kern w:val="0"/>
          <w:sz w:val="24"/>
          <w:szCs w:val="24"/>
          <w:lang w:eastAsia="en-US" w:bidi="en-US"/>
        </w:rPr>
        <w:t xml:space="preserve">) </w:t>
      </w:r>
      <w:r w:rsidRPr="00E32494">
        <w:rPr>
          <w:rFonts w:ascii="Arial Unicode MS" w:eastAsia="Arial Unicode MS" w:hAnsi="Arial Unicode MS" w:cs="Arial Unicode MS"/>
          <w:color w:val="000000"/>
          <w:kern w:val="0"/>
          <w:sz w:val="24"/>
          <w:szCs w:val="24"/>
          <w:lang w:eastAsia="ru-RU" w:bidi="ru-RU"/>
        </w:rPr>
        <w:t>атмосфере. Для приготовления катализаторов разложения метана был использован углеродный войлок и предварительно обработанный углеродный войлок. Для активации войлок подвергали прокаливанию при 800°С в токе инертного газа или обработке горячим 30%-ным раствором КОН. Установлено, что среди образцов, приготовленных в воздушной атмосфере, наибольшей активностью характеризовались катализаторы на основе войлока, предварительно обработанного щелочным раствором. Катализаторы, приготовленные в инертной атмосфере, проявляли большую активность, чем образцы, приготовленные на воздухе. На протекание процесса разложения метана также оказывает влияние температура восстановления катализаторов. При температуре восстановления 450°С конверсия метана на катализаторах, приготовленных в инертной атмосфере, была выше чем при температуре восстановления 300°С.</w:t>
      </w:r>
    </w:p>
    <w:p w:rsidR="00E32494" w:rsidRPr="00E32494" w:rsidRDefault="00E32494" w:rsidP="00E32494">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eastAsia="ru-RU" w:bidi="ru-RU"/>
        </w:rPr>
      </w:pPr>
      <w:r w:rsidRPr="00E32494">
        <w:rPr>
          <w:rFonts w:ascii="Arial Unicode MS" w:eastAsia="Arial Unicode MS" w:hAnsi="Arial Unicode MS" w:cs="Arial Unicode MS"/>
          <w:color w:val="000000"/>
          <w:kern w:val="0"/>
          <w:sz w:val="24"/>
          <w:szCs w:val="24"/>
          <w:lang w:eastAsia="ru-RU" w:bidi="ru-RU"/>
        </w:rPr>
        <w:t>Методом электронной просвечивающей микроскопии высокого разрешения выявлена структура и морфология углеродных нанотрубок, образующихся в процессе разложения метана на поверхности углеродного волокна. Установлено, что нанотрубки имеют коническую структуру графеновых слоев.</w:t>
      </w:r>
    </w:p>
    <w:p w:rsidR="00E32494" w:rsidRPr="00E32494" w:rsidRDefault="00E32494" w:rsidP="00E32494">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eastAsia="ru-RU" w:bidi="ru-RU"/>
        </w:rPr>
      </w:pPr>
      <w:r w:rsidRPr="00E32494">
        <w:rPr>
          <w:rFonts w:ascii="Arial Unicode MS" w:eastAsia="Arial Unicode MS" w:hAnsi="Arial Unicode MS" w:cs="Arial Unicode MS"/>
          <w:color w:val="000000"/>
          <w:kern w:val="0"/>
          <w:sz w:val="24"/>
          <w:szCs w:val="24"/>
          <w:lang w:eastAsia="ru-RU" w:bidi="ru-RU"/>
        </w:rPr>
        <w:t xml:space="preserve">Приготовлены и изучены никельсодержащие катализаторы разложения метана: 10%№-ЭДТА, 20%№-ЭДТА, 30%№-ЭДТА. Установлено, что катализаторы </w:t>
      </w:r>
      <w:r w:rsidRPr="00E32494">
        <w:rPr>
          <w:rFonts w:ascii="Arial Unicode MS" w:eastAsia="Arial Unicode MS" w:hAnsi="Arial Unicode MS" w:cs="Arial Unicode MS"/>
          <w:color w:val="000000"/>
          <w:kern w:val="0"/>
          <w:sz w:val="24"/>
          <w:szCs w:val="24"/>
          <w:lang w:val="en-US" w:eastAsia="en-US" w:bidi="en-US"/>
        </w:rPr>
        <w:t>Ni</w:t>
      </w:r>
      <w:r w:rsidRPr="00E32494">
        <w:rPr>
          <w:rFonts w:ascii="Arial Unicode MS" w:eastAsia="Arial Unicode MS" w:hAnsi="Arial Unicode MS" w:cs="Arial Unicode MS"/>
          <w:color w:val="000000"/>
          <w:kern w:val="0"/>
          <w:sz w:val="24"/>
          <w:szCs w:val="24"/>
          <w:lang w:eastAsia="ru-RU" w:bidi="ru-RU"/>
        </w:rPr>
        <w:t>-ЭДТА проявляют активность в разложении метана, продуктами которого являются водород и наноструктурированный углерод (углеродные нанотрубки). Наибольшую активность в реакции разложения метана проявил катализатор 30%№-ЭДТА.</w:t>
      </w:r>
    </w:p>
    <w:p w:rsidR="00E32494" w:rsidRPr="00E32494" w:rsidRDefault="00E32494" w:rsidP="00E32494">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eastAsia="ru-RU" w:bidi="ru-RU"/>
        </w:rPr>
        <w:sectPr w:rsidR="00E32494" w:rsidRPr="00E32494">
          <w:pgSz w:w="11900" w:h="16840"/>
          <w:pgMar w:top="1104" w:right="824" w:bottom="1440" w:left="1413" w:header="0" w:footer="3" w:gutter="0"/>
          <w:cols w:space="720"/>
          <w:noEndnote/>
          <w:docGrid w:linePitch="360"/>
        </w:sectPr>
      </w:pPr>
      <w:r w:rsidRPr="00E32494">
        <w:rPr>
          <w:rFonts w:ascii="Arial Unicode MS" w:eastAsia="Arial Unicode MS" w:hAnsi="Arial Unicode MS" w:cs="Arial Unicode MS"/>
          <w:color w:val="000000"/>
          <w:kern w:val="0"/>
          <w:sz w:val="24"/>
          <w:szCs w:val="24"/>
          <w:lang w:eastAsia="ru-RU" w:bidi="ru-RU"/>
        </w:rPr>
        <w:t>Методом электронной просвечивающей микроскопии высокого разрешения выявлена структура и морфология углеродных нанотрубок, образующихся в процессе разложения метана.</w:t>
      </w:r>
    </w:p>
    <w:p w:rsidR="00E32494" w:rsidRPr="00E32494" w:rsidRDefault="00E32494" w:rsidP="00E32494">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E32494">
        <w:rPr>
          <w:rFonts w:ascii="Arial Unicode MS" w:eastAsia="Arial Unicode MS" w:hAnsi="Arial Unicode MS" w:cs="Arial Unicode MS"/>
          <w:color w:val="000000"/>
          <w:kern w:val="0"/>
          <w:sz w:val="24"/>
          <w:szCs w:val="24"/>
          <w:lang w:eastAsia="ru-RU" w:bidi="ru-RU"/>
        </w:rPr>
        <w:t xml:space="preserve">Установлено, что нанотрубки, полученные разложением метана в присутствии </w:t>
      </w:r>
      <w:r w:rsidRPr="00E32494">
        <w:rPr>
          <w:rFonts w:ascii="Arial Unicode MS" w:eastAsia="Arial Unicode MS" w:hAnsi="Arial Unicode MS" w:cs="Arial Unicode MS"/>
          <w:color w:val="000000"/>
          <w:kern w:val="0"/>
          <w:sz w:val="24"/>
          <w:szCs w:val="24"/>
          <w:lang w:val="en-US" w:eastAsia="en-US" w:bidi="en-US"/>
        </w:rPr>
        <w:t>Ni</w:t>
      </w:r>
      <w:r w:rsidRPr="00E32494">
        <w:rPr>
          <w:rFonts w:ascii="Arial Unicode MS" w:eastAsia="Arial Unicode MS" w:hAnsi="Arial Unicode MS" w:cs="Arial Unicode MS"/>
          <w:color w:val="000000"/>
          <w:kern w:val="0"/>
          <w:sz w:val="24"/>
          <w:szCs w:val="24"/>
          <w:lang w:eastAsia="ru-RU" w:bidi="ru-RU"/>
        </w:rPr>
        <w:t>-ЭДТА, имеют преимущественно многослойные стенки с коническим расположением графеновых слоев.</w:t>
      </w:r>
    </w:p>
    <w:p w:rsidR="00E32494" w:rsidRPr="00E32494" w:rsidRDefault="00E32494" w:rsidP="00E32494">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sectPr w:rsidR="00E32494" w:rsidRPr="00E32494">
          <w:headerReference w:type="even" r:id="rId16"/>
          <w:headerReference w:type="default" r:id="rId17"/>
          <w:footerReference w:type="even" r:id="rId18"/>
          <w:footerReference w:type="default" r:id="rId19"/>
          <w:footerReference w:type="first" r:id="rId20"/>
          <w:pgSz w:w="11900" w:h="16840"/>
          <w:pgMar w:top="1104" w:right="824" w:bottom="1440" w:left="1413" w:header="0" w:footer="3" w:gutter="0"/>
          <w:cols w:space="720"/>
          <w:noEndnote/>
          <w:docGrid w:linePitch="360"/>
        </w:sectPr>
      </w:pPr>
      <w:r w:rsidRPr="00E32494">
        <w:rPr>
          <w:rFonts w:ascii="Arial Unicode MS" w:eastAsia="Arial Unicode MS" w:hAnsi="Arial Unicode MS" w:cs="Arial Unicode MS"/>
          <w:color w:val="000000"/>
          <w:kern w:val="0"/>
          <w:sz w:val="24"/>
          <w:szCs w:val="24"/>
          <w:lang w:eastAsia="ru-RU" w:bidi="ru-RU"/>
        </w:rPr>
        <w:t>Разработана и запатентована конструкция аппарата для хроматографического анализа газообразных продуктов реакции парциального окисления метана (Патент РФ №53019).</w:t>
      </w:r>
    </w:p>
    <w:p w:rsidR="00E32494" w:rsidRPr="00E32494" w:rsidRDefault="00E32494" w:rsidP="00E32494">
      <w:pPr>
        <w:numPr>
          <w:ilvl w:val="0"/>
          <w:numId w:val="15"/>
        </w:numPr>
        <w:tabs>
          <w:tab w:val="clear" w:pos="709"/>
          <w:tab w:val="left" w:pos="353"/>
        </w:tabs>
        <w:suppressAutoHyphens w:val="0"/>
        <w:spacing w:after="0" w:line="480" w:lineRule="exact"/>
        <w:ind w:left="400" w:hanging="400"/>
        <w:jc w:val="left"/>
        <w:rPr>
          <w:rFonts w:ascii="Arial Unicode MS" w:eastAsia="Arial Unicode MS" w:hAnsi="Arial Unicode MS" w:cs="Arial Unicode MS"/>
          <w:color w:val="000000"/>
          <w:kern w:val="0"/>
          <w:sz w:val="24"/>
          <w:szCs w:val="24"/>
          <w:lang w:eastAsia="ru-RU" w:bidi="ru-RU"/>
        </w:rPr>
      </w:pPr>
      <w:r w:rsidRPr="00E32494">
        <w:rPr>
          <w:rFonts w:ascii="Arial Unicode MS" w:eastAsia="Arial Unicode MS" w:hAnsi="Arial Unicode MS" w:cs="Arial Unicode MS"/>
          <w:color w:val="000000"/>
          <w:kern w:val="0"/>
          <w:sz w:val="24"/>
          <w:szCs w:val="24"/>
          <w:lang w:eastAsia="ru-RU" w:bidi="ru-RU"/>
        </w:rPr>
        <w:t xml:space="preserve">Впервые изучены катализаторы: </w:t>
      </w:r>
      <w:r w:rsidRPr="00E32494">
        <w:rPr>
          <w:rFonts w:ascii="Times New Roman" w:eastAsia="Arial Unicode MS" w:hAnsi="Times New Roman" w:cs="Times New Roman"/>
          <w:smallCaps/>
          <w:color w:val="000000"/>
          <w:kern w:val="0"/>
          <w:sz w:val="26"/>
          <w:szCs w:val="26"/>
          <w:lang w:val="uk-UA" w:eastAsia="uk-UA" w:bidi="uk-UA"/>
        </w:rPr>
        <w:t>0,5%Ші/А1</w:t>
      </w:r>
      <w:r w:rsidRPr="00E32494">
        <w:rPr>
          <w:rFonts w:ascii="Times New Roman" w:eastAsia="Arial Unicode MS" w:hAnsi="Times New Roman" w:cs="Times New Roman"/>
          <w:smallCaps/>
          <w:color w:val="000000"/>
          <w:kern w:val="0"/>
          <w:sz w:val="26"/>
          <w:szCs w:val="26"/>
          <w:vertAlign w:val="subscript"/>
          <w:lang w:val="uk-UA" w:eastAsia="uk-UA" w:bidi="uk-UA"/>
        </w:rPr>
        <w:t>2</w:t>
      </w:r>
      <w:r w:rsidRPr="00E32494">
        <w:rPr>
          <w:rFonts w:ascii="Times New Roman" w:eastAsia="Arial Unicode MS" w:hAnsi="Times New Roman" w:cs="Times New Roman"/>
          <w:smallCaps/>
          <w:color w:val="000000"/>
          <w:kern w:val="0"/>
          <w:sz w:val="26"/>
          <w:szCs w:val="26"/>
          <w:lang w:val="uk-UA" w:eastAsia="uk-UA" w:bidi="uk-UA"/>
        </w:rPr>
        <w:t xml:space="preserve">Оз, </w:t>
      </w:r>
      <w:r w:rsidRPr="00E32494">
        <w:rPr>
          <w:rFonts w:ascii="Times New Roman" w:eastAsia="Arial Unicode MS" w:hAnsi="Times New Roman" w:cs="Times New Roman"/>
          <w:color w:val="000000"/>
          <w:kern w:val="0"/>
          <w:sz w:val="28"/>
          <w:szCs w:val="28"/>
          <w:lang w:val="uk-UA" w:eastAsia="uk-UA" w:bidi="uk-UA"/>
        </w:rPr>
        <w:t xml:space="preserve">0,5%Ші/СаТЮз, </w:t>
      </w:r>
      <w:r w:rsidRPr="00E32494">
        <w:rPr>
          <w:rFonts w:ascii="Arial Unicode MS" w:eastAsia="Arial Unicode MS" w:hAnsi="Arial Unicode MS" w:cs="Arial Unicode MS"/>
          <w:color w:val="000000"/>
          <w:kern w:val="0"/>
          <w:sz w:val="24"/>
          <w:szCs w:val="24"/>
          <w:lang w:val="en-US" w:eastAsia="en-US" w:bidi="en-US"/>
        </w:rPr>
        <w:t>Ca</w:t>
      </w:r>
      <w:r w:rsidRPr="00E32494">
        <w:rPr>
          <w:rFonts w:ascii="Arial Unicode MS" w:eastAsia="Arial Unicode MS" w:hAnsi="Arial Unicode MS" w:cs="Arial Unicode MS"/>
          <w:color w:val="000000"/>
          <w:kern w:val="0"/>
          <w:sz w:val="24"/>
          <w:szCs w:val="24"/>
          <w:vertAlign w:val="subscript"/>
          <w:lang w:eastAsia="en-US" w:bidi="en-US"/>
        </w:rPr>
        <w:t>0</w:t>
      </w:r>
      <w:r w:rsidRPr="00E32494">
        <w:rPr>
          <w:rFonts w:ascii="Arial Unicode MS" w:eastAsia="Arial Unicode MS" w:hAnsi="Arial Unicode MS" w:cs="Arial Unicode MS"/>
          <w:color w:val="000000"/>
          <w:kern w:val="0"/>
          <w:sz w:val="24"/>
          <w:szCs w:val="24"/>
          <w:lang w:eastAsia="en-US" w:bidi="en-US"/>
        </w:rPr>
        <w:t>,</w:t>
      </w:r>
      <w:r w:rsidRPr="00E32494">
        <w:rPr>
          <w:rFonts w:ascii="Times New Roman" w:eastAsia="Arial Unicode MS" w:hAnsi="Times New Roman" w:cs="Times New Roman"/>
          <w:color w:val="000000"/>
          <w:kern w:val="0"/>
          <w:sz w:val="28"/>
          <w:lang w:eastAsia="en-US" w:bidi="en-US"/>
        </w:rPr>
        <w:t>8</w:t>
      </w:r>
      <w:r w:rsidRPr="00E32494">
        <w:rPr>
          <w:rFonts w:ascii="Arial Unicode MS" w:eastAsia="Arial Unicode MS" w:hAnsi="Arial Unicode MS" w:cs="Arial Unicode MS"/>
          <w:color w:val="000000"/>
          <w:kern w:val="0"/>
          <w:sz w:val="24"/>
          <w:szCs w:val="24"/>
          <w:lang w:val="en-US" w:eastAsia="en-US" w:bidi="en-US"/>
        </w:rPr>
        <w:t>Sr</w:t>
      </w:r>
      <w:r w:rsidRPr="00E32494">
        <w:rPr>
          <w:rFonts w:ascii="Arial Unicode MS" w:eastAsia="Arial Unicode MS" w:hAnsi="Arial Unicode MS" w:cs="Arial Unicode MS"/>
          <w:color w:val="000000"/>
          <w:kern w:val="0"/>
          <w:sz w:val="24"/>
          <w:szCs w:val="24"/>
          <w:vertAlign w:val="subscript"/>
          <w:lang w:eastAsia="en-US" w:bidi="en-US"/>
        </w:rPr>
        <w:t>0&gt;</w:t>
      </w:r>
      <w:r w:rsidRPr="00E32494">
        <w:rPr>
          <w:rFonts w:ascii="Times New Roman" w:eastAsia="Arial Unicode MS" w:hAnsi="Times New Roman" w:cs="Times New Roman"/>
          <w:color w:val="000000"/>
          <w:kern w:val="0"/>
          <w:sz w:val="28"/>
          <w:lang w:eastAsia="en-US" w:bidi="en-US"/>
        </w:rPr>
        <w:t>2</w:t>
      </w:r>
      <w:r w:rsidRPr="00E32494">
        <w:rPr>
          <w:rFonts w:ascii="Arial Unicode MS" w:eastAsia="Arial Unicode MS" w:hAnsi="Arial Unicode MS" w:cs="Arial Unicode MS"/>
          <w:color w:val="000000"/>
          <w:kern w:val="0"/>
          <w:sz w:val="24"/>
          <w:szCs w:val="24"/>
          <w:lang w:val="en-US" w:eastAsia="en-US" w:bidi="en-US"/>
        </w:rPr>
        <w:t>Ti</w:t>
      </w:r>
      <w:r w:rsidRPr="00E32494">
        <w:rPr>
          <w:rFonts w:ascii="Arial Unicode MS" w:eastAsia="Arial Unicode MS" w:hAnsi="Arial Unicode MS" w:cs="Arial Unicode MS"/>
          <w:color w:val="000000"/>
          <w:kern w:val="0"/>
          <w:sz w:val="24"/>
          <w:szCs w:val="24"/>
          <w:vertAlign w:val="subscript"/>
          <w:lang w:eastAsia="en-US" w:bidi="en-US"/>
        </w:rPr>
        <w:t>0</w:t>
      </w:r>
      <w:r w:rsidRPr="00E32494">
        <w:rPr>
          <w:rFonts w:ascii="Arial Unicode MS" w:eastAsia="Arial Unicode MS" w:hAnsi="Arial Unicode MS" w:cs="Arial Unicode MS"/>
          <w:color w:val="000000"/>
          <w:kern w:val="0"/>
          <w:sz w:val="24"/>
          <w:szCs w:val="24"/>
          <w:vertAlign w:val="subscript"/>
          <w:lang w:val="en-US" w:eastAsia="en-US" w:bidi="en-US"/>
        </w:rPr>
        <w:t>i</w:t>
      </w:r>
      <w:r w:rsidRPr="00E32494">
        <w:rPr>
          <w:rFonts w:ascii="Times New Roman" w:eastAsia="Arial Unicode MS" w:hAnsi="Times New Roman" w:cs="Times New Roman"/>
          <w:color w:val="000000"/>
          <w:kern w:val="0"/>
          <w:sz w:val="28"/>
          <w:lang w:eastAsia="en-US" w:bidi="en-US"/>
        </w:rPr>
        <w:t>9</w:t>
      </w:r>
      <w:r w:rsidRPr="00E32494">
        <w:rPr>
          <w:rFonts w:ascii="Arial Unicode MS" w:eastAsia="Arial Unicode MS" w:hAnsi="Arial Unicode MS" w:cs="Arial Unicode MS"/>
          <w:color w:val="000000"/>
          <w:kern w:val="0"/>
          <w:sz w:val="24"/>
          <w:szCs w:val="24"/>
          <w:lang w:val="en-US" w:eastAsia="en-US" w:bidi="en-US"/>
        </w:rPr>
        <w:t>Nio</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i</w:t>
      </w:r>
      <w:r w:rsidRPr="00E32494">
        <w:rPr>
          <w:rFonts w:ascii="Times New Roman" w:eastAsia="Arial Unicode MS" w:hAnsi="Times New Roman" w:cs="Times New Roman"/>
          <w:color w:val="000000"/>
          <w:kern w:val="0"/>
          <w:sz w:val="28"/>
          <w:lang w:eastAsia="en-US" w:bidi="en-US"/>
        </w:rPr>
        <w:t>03.5</w:t>
      </w:r>
      <w:r w:rsidRPr="00E32494">
        <w:rPr>
          <w:rFonts w:ascii="Arial Unicode MS" w:eastAsia="Arial Unicode MS" w:hAnsi="Arial Unicode MS" w:cs="Arial Unicode MS"/>
          <w:color w:val="000000"/>
          <w:kern w:val="0"/>
          <w:sz w:val="24"/>
          <w:szCs w:val="24"/>
          <w:lang w:eastAsia="en-US" w:bidi="en-US"/>
        </w:rPr>
        <w:t xml:space="preserve"> 0,5%</w:t>
      </w:r>
      <w:r w:rsidRPr="00E32494">
        <w:rPr>
          <w:rFonts w:ascii="Arial Unicode MS" w:eastAsia="Arial Unicode MS" w:hAnsi="Arial Unicode MS" w:cs="Arial Unicode MS"/>
          <w:color w:val="000000"/>
          <w:kern w:val="0"/>
          <w:sz w:val="24"/>
          <w:szCs w:val="24"/>
          <w:lang w:val="en-US" w:eastAsia="en-US" w:bidi="en-US"/>
        </w:rPr>
        <w:t>Rh</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Cao</w:t>
      </w:r>
      <w:r w:rsidRPr="00E32494">
        <w:rPr>
          <w:rFonts w:ascii="Arial Unicode MS" w:eastAsia="Arial Unicode MS" w:hAnsi="Arial Unicode MS" w:cs="Arial Unicode MS"/>
          <w:color w:val="000000"/>
          <w:kern w:val="0"/>
          <w:sz w:val="24"/>
          <w:szCs w:val="24"/>
          <w:vertAlign w:val="subscript"/>
          <w:lang w:val="en-US" w:eastAsia="en-US" w:bidi="en-US"/>
        </w:rPr>
        <w:t>i</w:t>
      </w:r>
      <w:r w:rsidRPr="00E32494">
        <w:rPr>
          <w:rFonts w:ascii="Arial Unicode MS" w:eastAsia="Arial Unicode MS" w:hAnsi="Arial Unicode MS" w:cs="Arial Unicode MS"/>
          <w:color w:val="000000"/>
          <w:kern w:val="0"/>
          <w:sz w:val="24"/>
          <w:szCs w:val="24"/>
          <w:lang w:eastAsia="en-US" w:bidi="en-US"/>
        </w:rPr>
        <w:t>8</w:t>
      </w:r>
      <w:r w:rsidRPr="00E32494">
        <w:rPr>
          <w:rFonts w:ascii="Arial Unicode MS" w:eastAsia="Arial Unicode MS" w:hAnsi="Arial Unicode MS" w:cs="Arial Unicode MS"/>
          <w:color w:val="000000"/>
          <w:kern w:val="0"/>
          <w:sz w:val="24"/>
          <w:szCs w:val="24"/>
          <w:lang w:val="en-US" w:eastAsia="en-US" w:bidi="en-US"/>
        </w:rPr>
        <w:t>Sro</w:t>
      </w:r>
      <w:r w:rsidRPr="00E32494">
        <w:rPr>
          <w:rFonts w:ascii="Arial Unicode MS" w:eastAsia="Arial Unicode MS" w:hAnsi="Arial Unicode MS" w:cs="Arial Unicode MS"/>
          <w:color w:val="000000"/>
          <w:kern w:val="0"/>
          <w:sz w:val="24"/>
          <w:szCs w:val="24"/>
          <w:lang w:eastAsia="en-US" w:bidi="en-US"/>
        </w:rPr>
        <w:t>.2</w:t>
      </w:r>
      <w:r w:rsidRPr="00E32494">
        <w:rPr>
          <w:rFonts w:ascii="Arial Unicode MS" w:eastAsia="Arial Unicode MS" w:hAnsi="Arial Unicode MS" w:cs="Arial Unicode MS"/>
          <w:color w:val="000000"/>
          <w:kern w:val="0"/>
          <w:sz w:val="24"/>
          <w:szCs w:val="24"/>
          <w:lang w:val="en-US" w:eastAsia="en-US" w:bidi="en-US"/>
        </w:rPr>
        <w:t>Tio</w:t>
      </w:r>
      <w:r w:rsidRPr="00E32494">
        <w:rPr>
          <w:rFonts w:ascii="Arial Unicode MS" w:eastAsia="Arial Unicode MS" w:hAnsi="Arial Unicode MS" w:cs="Arial Unicode MS"/>
          <w:color w:val="000000"/>
          <w:kern w:val="0"/>
          <w:sz w:val="24"/>
          <w:szCs w:val="24"/>
          <w:lang w:eastAsia="en-US" w:bidi="en-US"/>
        </w:rPr>
        <w:t>,9</w:t>
      </w:r>
      <w:r w:rsidRPr="00E32494">
        <w:rPr>
          <w:rFonts w:ascii="Arial Unicode MS" w:eastAsia="Arial Unicode MS" w:hAnsi="Arial Unicode MS" w:cs="Arial Unicode MS"/>
          <w:color w:val="000000"/>
          <w:kern w:val="0"/>
          <w:sz w:val="24"/>
          <w:szCs w:val="24"/>
          <w:lang w:val="en-US" w:eastAsia="en-US" w:bidi="en-US"/>
        </w:rPr>
        <w:t>Nio</w:t>
      </w:r>
      <w:r w:rsidRPr="00E32494">
        <w:rPr>
          <w:rFonts w:ascii="Arial Unicode MS" w:eastAsia="Arial Unicode MS" w:hAnsi="Arial Unicode MS" w:cs="Arial Unicode MS"/>
          <w:color w:val="000000"/>
          <w:kern w:val="0"/>
          <w:sz w:val="24"/>
          <w:szCs w:val="24"/>
          <w:vertAlign w:val="subscript"/>
          <w:lang w:val="en-US" w:eastAsia="en-US" w:bidi="en-US"/>
        </w:rPr>
        <w:t>i</w:t>
      </w:r>
      <w:r w:rsidRPr="00E32494">
        <w:rPr>
          <w:rFonts w:ascii="Arial Unicode MS" w:eastAsia="Arial Unicode MS" w:hAnsi="Arial Unicode MS" w:cs="Arial Unicode MS"/>
          <w:color w:val="000000"/>
          <w:kern w:val="0"/>
          <w:sz w:val="24"/>
          <w:szCs w:val="24"/>
          <w:lang w:val="en-US" w:eastAsia="en-US" w:bidi="en-US"/>
        </w:rPr>
        <w:t>i</w:t>
      </w:r>
      <w:r w:rsidRPr="00E32494">
        <w:rPr>
          <w:rFonts w:ascii="Arial Unicode MS" w:eastAsia="Arial Unicode MS" w:hAnsi="Arial Unicode MS" w:cs="Arial Unicode MS"/>
          <w:color w:val="000000"/>
          <w:kern w:val="0"/>
          <w:sz w:val="24"/>
          <w:szCs w:val="24"/>
          <w:lang w:eastAsia="en-US" w:bidi="en-US"/>
        </w:rPr>
        <w:t>0</w:t>
      </w:r>
      <w:r w:rsidRPr="00E32494">
        <w:rPr>
          <w:rFonts w:ascii="Arial Unicode MS" w:eastAsia="Arial Unicode MS" w:hAnsi="Arial Unicode MS" w:cs="Arial Unicode MS"/>
          <w:color w:val="000000"/>
          <w:kern w:val="0"/>
          <w:sz w:val="24"/>
          <w:szCs w:val="24"/>
          <w:vertAlign w:val="subscript"/>
          <w:lang w:eastAsia="en-US" w:bidi="en-US"/>
        </w:rPr>
        <w:t>3</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s</w:t>
      </w:r>
      <w:r w:rsidRPr="00E32494">
        <w:rPr>
          <w:rFonts w:ascii="Arial Unicode MS" w:eastAsia="Arial Unicode MS" w:hAnsi="Arial Unicode MS" w:cs="Arial Unicode MS"/>
          <w:color w:val="000000"/>
          <w:kern w:val="0"/>
          <w:sz w:val="24"/>
          <w:szCs w:val="24"/>
          <w:lang w:eastAsia="en-US" w:bidi="en-US"/>
        </w:rPr>
        <w:t xml:space="preserve"> </w:t>
      </w:r>
      <w:r w:rsidRPr="00E32494">
        <w:rPr>
          <w:rFonts w:ascii="Arial Unicode MS" w:eastAsia="Arial Unicode MS" w:hAnsi="Arial Unicode MS" w:cs="Arial Unicode MS"/>
          <w:color w:val="000000"/>
          <w:kern w:val="0"/>
          <w:sz w:val="24"/>
          <w:szCs w:val="24"/>
          <w:lang w:eastAsia="ru-RU" w:bidi="ru-RU"/>
        </w:rPr>
        <w:t xml:space="preserve">и промышленный катализатор получения ароматических углеводородов из прямогонных бензинов (риформинга) </w:t>
      </w:r>
      <w:r w:rsidRPr="00E32494">
        <w:rPr>
          <w:rFonts w:ascii="Arial Unicode MS" w:eastAsia="Arial Unicode MS" w:hAnsi="Arial Unicode MS" w:cs="Arial Unicode MS"/>
          <w:color w:val="000000"/>
          <w:kern w:val="0"/>
          <w:sz w:val="24"/>
          <w:szCs w:val="24"/>
          <w:lang w:val="en-US" w:eastAsia="en-US" w:bidi="en-US"/>
        </w:rPr>
        <w:t>E</w:t>
      </w:r>
      <w:r w:rsidRPr="00E32494">
        <w:rPr>
          <w:rFonts w:ascii="Arial Unicode MS" w:eastAsia="Arial Unicode MS" w:hAnsi="Arial Unicode MS" w:cs="Arial Unicode MS"/>
          <w:color w:val="000000"/>
          <w:kern w:val="0"/>
          <w:sz w:val="24"/>
          <w:szCs w:val="24"/>
          <w:lang w:eastAsia="en-US" w:bidi="en-US"/>
        </w:rPr>
        <w:t>802</w:t>
      </w:r>
      <w:r w:rsidRPr="00E32494">
        <w:rPr>
          <w:rFonts w:ascii="Arial Unicode MS" w:eastAsia="Arial Unicode MS" w:hAnsi="Arial Unicode MS" w:cs="Arial Unicode MS"/>
          <w:color w:val="000000"/>
          <w:kern w:val="0"/>
          <w:sz w:val="24"/>
          <w:szCs w:val="24"/>
          <w:lang w:val="en-US" w:eastAsia="en-US" w:bidi="en-US"/>
        </w:rPr>
        <w:t>R</w:t>
      </w:r>
      <w:r w:rsidRPr="00E32494">
        <w:rPr>
          <w:rFonts w:ascii="Arial Unicode MS" w:eastAsia="Arial Unicode MS" w:hAnsi="Arial Unicode MS" w:cs="Arial Unicode MS"/>
          <w:color w:val="000000"/>
          <w:kern w:val="0"/>
          <w:sz w:val="24"/>
          <w:szCs w:val="24"/>
          <w:lang w:eastAsia="en-US" w:bidi="en-US"/>
        </w:rPr>
        <w:t xml:space="preserve"> </w:t>
      </w:r>
      <w:r w:rsidRPr="00E32494">
        <w:rPr>
          <w:rFonts w:ascii="Arial Unicode MS" w:eastAsia="Arial Unicode MS" w:hAnsi="Arial Unicode MS" w:cs="Arial Unicode MS"/>
          <w:color w:val="000000"/>
          <w:kern w:val="0"/>
          <w:sz w:val="24"/>
          <w:szCs w:val="24"/>
          <w:lang w:eastAsia="ru-RU" w:bidi="ru-RU"/>
        </w:rPr>
        <w:t>в парциальном окисления метана в широком диапазоне температур и объемных скоростей метана. Для данных систем установлены границы углеродообразования.</w:t>
      </w:r>
    </w:p>
    <w:p w:rsidR="00E32494" w:rsidRPr="00E32494" w:rsidRDefault="00E32494" w:rsidP="00E32494">
      <w:pPr>
        <w:numPr>
          <w:ilvl w:val="0"/>
          <w:numId w:val="15"/>
        </w:numPr>
        <w:tabs>
          <w:tab w:val="clear" w:pos="709"/>
          <w:tab w:val="left" w:pos="353"/>
        </w:tabs>
        <w:suppressAutoHyphens w:val="0"/>
        <w:spacing w:after="0" w:line="480" w:lineRule="exact"/>
        <w:ind w:left="400" w:hanging="400"/>
        <w:jc w:val="left"/>
        <w:rPr>
          <w:rFonts w:ascii="Arial Unicode MS" w:eastAsia="Arial Unicode MS" w:hAnsi="Arial Unicode MS" w:cs="Arial Unicode MS"/>
          <w:color w:val="000000"/>
          <w:kern w:val="0"/>
          <w:sz w:val="24"/>
          <w:szCs w:val="24"/>
          <w:lang w:eastAsia="ru-RU" w:bidi="ru-RU"/>
        </w:rPr>
      </w:pPr>
      <w:r w:rsidRPr="00E32494">
        <w:rPr>
          <w:rFonts w:ascii="Arial Unicode MS" w:eastAsia="Arial Unicode MS" w:hAnsi="Arial Unicode MS" w:cs="Arial Unicode MS"/>
          <w:color w:val="000000"/>
          <w:kern w:val="0"/>
          <w:sz w:val="24"/>
          <w:szCs w:val="24"/>
          <w:lang w:eastAsia="ru-RU" w:bidi="ru-RU"/>
        </w:rPr>
        <w:t xml:space="preserve">При парциальном окислении метана в присутствии перовскитного катализатора </w:t>
      </w:r>
      <w:r w:rsidRPr="00E32494">
        <w:rPr>
          <w:rFonts w:ascii="Arial Unicode MS" w:eastAsia="Arial Unicode MS" w:hAnsi="Arial Unicode MS" w:cs="Arial Unicode MS"/>
          <w:color w:val="000000"/>
          <w:kern w:val="0"/>
          <w:sz w:val="24"/>
          <w:szCs w:val="24"/>
          <w:lang w:val="en-US" w:eastAsia="en-US" w:bidi="en-US"/>
        </w:rPr>
        <w:t>Cao</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sSro</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Tio</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Nio</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iCb</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s</w:t>
      </w:r>
      <w:r w:rsidRPr="00E32494">
        <w:rPr>
          <w:rFonts w:ascii="Arial Unicode MS" w:eastAsia="Arial Unicode MS" w:hAnsi="Arial Unicode MS" w:cs="Arial Unicode MS"/>
          <w:color w:val="000000"/>
          <w:kern w:val="0"/>
          <w:sz w:val="24"/>
          <w:szCs w:val="24"/>
          <w:lang w:eastAsia="en-US" w:bidi="en-US"/>
        </w:rPr>
        <w:t xml:space="preserve"> </w:t>
      </w:r>
      <w:r w:rsidRPr="00E32494">
        <w:rPr>
          <w:rFonts w:ascii="Arial Unicode MS" w:eastAsia="Arial Unicode MS" w:hAnsi="Arial Unicode MS" w:cs="Arial Unicode MS"/>
          <w:color w:val="000000"/>
          <w:kern w:val="0"/>
          <w:sz w:val="24"/>
          <w:szCs w:val="24"/>
          <w:lang w:eastAsia="ru-RU" w:bidi="ru-RU"/>
        </w:rPr>
        <w:t>обнаружена и впервые описана новая структурная форма наноуглерода - «нановетвь».</w:t>
      </w:r>
    </w:p>
    <w:p w:rsidR="00E32494" w:rsidRPr="00E32494" w:rsidRDefault="00E32494" w:rsidP="00E32494">
      <w:pPr>
        <w:numPr>
          <w:ilvl w:val="0"/>
          <w:numId w:val="15"/>
        </w:numPr>
        <w:tabs>
          <w:tab w:val="clear" w:pos="709"/>
          <w:tab w:val="left" w:pos="353"/>
        </w:tabs>
        <w:suppressAutoHyphens w:val="0"/>
        <w:spacing w:after="0" w:line="480" w:lineRule="exact"/>
        <w:ind w:left="400" w:hanging="400"/>
        <w:jc w:val="left"/>
        <w:rPr>
          <w:rFonts w:ascii="Arial Unicode MS" w:eastAsia="Arial Unicode MS" w:hAnsi="Arial Unicode MS" w:cs="Arial Unicode MS"/>
          <w:color w:val="000000"/>
          <w:kern w:val="0"/>
          <w:sz w:val="24"/>
          <w:szCs w:val="24"/>
          <w:lang w:eastAsia="ru-RU" w:bidi="ru-RU"/>
        </w:rPr>
      </w:pPr>
      <w:r w:rsidRPr="00E32494">
        <w:rPr>
          <w:rFonts w:ascii="Arial Unicode MS" w:eastAsia="Arial Unicode MS" w:hAnsi="Arial Unicode MS" w:cs="Arial Unicode MS"/>
          <w:color w:val="000000"/>
          <w:kern w:val="0"/>
          <w:sz w:val="24"/>
          <w:szCs w:val="24"/>
          <w:lang w:eastAsia="ru-RU" w:bidi="ru-RU"/>
        </w:rPr>
        <w:t>Установлен и изучен процесс взаимодействия продуктов парциального окисления метана с материалом реактора из нержавеющей стали в температурном диапазоне от 600 до 800°С. Показано, что в данных условиях процесс коррозии металла реактора, сопровождаемый осаждением и ростом углеродных нанотрубок, является каталитическим, причем в катализ вовлекается, в основном железо и подавляется каталитическая активность никеля. Методом электронной микроскопии установлена структура и морфология углеродных осадков.</w:t>
      </w:r>
    </w:p>
    <w:p w:rsidR="00E32494" w:rsidRPr="00E32494" w:rsidRDefault="00E32494" w:rsidP="00E32494">
      <w:pPr>
        <w:numPr>
          <w:ilvl w:val="0"/>
          <w:numId w:val="15"/>
        </w:numPr>
        <w:tabs>
          <w:tab w:val="clear" w:pos="709"/>
          <w:tab w:val="left" w:pos="353"/>
        </w:tabs>
        <w:suppressAutoHyphens w:val="0"/>
        <w:spacing w:after="0" w:line="480" w:lineRule="exact"/>
        <w:ind w:left="400" w:hanging="400"/>
        <w:jc w:val="left"/>
        <w:rPr>
          <w:rFonts w:ascii="Arial Unicode MS" w:eastAsia="Arial Unicode MS" w:hAnsi="Arial Unicode MS" w:cs="Arial Unicode MS"/>
          <w:color w:val="000000"/>
          <w:kern w:val="0"/>
          <w:sz w:val="24"/>
          <w:szCs w:val="24"/>
          <w:lang w:eastAsia="ru-RU" w:bidi="ru-RU"/>
        </w:rPr>
        <w:sectPr w:rsidR="00E32494" w:rsidRPr="00E32494">
          <w:pgSz w:w="11900" w:h="16840"/>
          <w:pgMar w:top="2410" w:right="803" w:bottom="2045" w:left="1743" w:header="0" w:footer="3" w:gutter="0"/>
          <w:cols w:space="720"/>
          <w:noEndnote/>
          <w:docGrid w:linePitch="360"/>
        </w:sectPr>
      </w:pPr>
      <w:r w:rsidRPr="00E32494">
        <w:rPr>
          <w:rFonts w:ascii="Arial Unicode MS" w:eastAsia="Arial Unicode MS" w:hAnsi="Arial Unicode MS" w:cs="Arial Unicode MS"/>
          <w:color w:val="000000"/>
          <w:kern w:val="0"/>
          <w:sz w:val="24"/>
          <w:szCs w:val="24"/>
          <w:lang w:eastAsia="ru-RU" w:bidi="ru-RU"/>
        </w:rPr>
        <w:t xml:space="preserve">Впервые приготовлены и изучены никельсодержащие катализаторы разложения метана </w:t>
      </w:r>
      <w:r w:rsidRPr="00E32494">
        <w:rPr>
          <w:rFonts w:ascii="Arial Unicode MS" w:eastAsia="Arial Unicode MS" w:hAnsi="Arial Unicode MS" w:cs="Arial Unicode MS"/>
          <w:color w:val="000000"/>
          <w:kern w:val="0"/>
          <w:sz w:val="24"/>
          <w:szCs w:val="24"/>
          <w:lang w:eastAsia="en-US" w:bidi="en-US"/>
        </w:rPr>
        <w:t>5%</w:t>
      </w:r>
      <w:r w:rsidRPr="00E32494">
        <w:rPr>
          <w:rFonts w:ascii="Arial Unicode MS" w:eastAsia="Arial Unicode MS" w:hAnsi="Arial Unicode MS" w:cs="Arial Unicode MS"/>
          <w:color w:val="000000"/>
          <w:kern w:val="0"/>
          <w:sz w:val="24"/>
          <w:szCs w:val="24"/>
          <w:lang w:val="en-US" w:eastAsia="en-US" w:bidi="en-US"/>
        </w:rPr>
        <w:t>Ni</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CF</w:t>
      </w:r>
      <w:r w:rsidRPr="00E32494">
        <w:rPr>
          <w:rFonts w:ascii="Arial Unicode MS" w:eastAsia="Arial Unicode MS" w:hAnsi="Arial Unicode MS" w:cs="Arial Unicode MS"/>
          <w:color w:val="000000"/>
          <w:kern w:val="0"/>
          <w:sz w:val="24"/>
          <w:szCs w:val="24"/>
          <w:lang w:eastAsia="en-US" w:bidi="en-US"/>
        </w:rPr>
        <w:t>, 5%</w:t>
      </w:r>
      <w:r w:rsidRPr="00E32494">
        <w:rPr>
          <w:rFonts w:ascii="Arial Unicode MS" w:eastAsia="Arial Unicode MS" w:hAnsi="Arial Unicode MS" w:cs="Arial Unicode MS"/>
          <w:color w:val="000000"/>
          <w:kern w:val="0"/>
          <w:sz w:val="24"/>
          <w:szCs w:val="24"/>
          <w:lang w:val="en-US" w:eastAsia="en-US" w:bidi="en-US"/>
        </w:rPr>
        <w:t>Ni</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CF</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B</w:t>
      </w:r>
      <w:r w:rsidRPr="00E32494">
        <w:rPr>
          <w:rFonts w:ascii="Arial Unicode MS" w:eastAsia="Arial Unicode MS" w:hAnsi="Arial Unicode MS" w:cs="Arial Unicode MS"/>
          <w:color w:val="000000"/>
          <w:kern w:val="0"/>
          <w:sz w:val="24"/>
          <w:szCs w:val="24"/>
          <w:lang w:eastAsia="en-US" w:bidi="en-US"/>
        </w:rPr>
        <w:t>, 5%</w:t>
      </w:r>
      <w:r w:rsidRPr="00E32494">
        <w:rPr>
          <w:rFonts w:ascii="Arial Unicode MS" w:eastAsia="Arial Unicode MS" w:hAnsi="Arial Unicode MS" w:cs="Arial Unicode MS"/>
          <w:color w:val="000000"/>
          <w:kern w:val="0"/>
          <w:sz w:val="24"/>
          <w:szCs w:val="24"/>
          <w:lang w:val="en-US" w:eastAsia="en-US" w:bidi="en-US"/>
        </w:rPr>
        <w:t>Ni</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CF</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T</w:t>
      </w:r>
      <w:r w:rsidRPr="00E32494">
        <w:rPr>
          <w:rFonts w:ascii="Arial Unicode MS" w:eastAsia="Arial Unicode MS" w:hAnsi="Arial Unicode MS" w:cs="Arial Unicode MS"/>
          <w:color w:val="000000"/>
          <w:kern w:val="0"/>
          <w:sz w:val="24"/>
          <w:szCs w:val="24"/>
          <w:lang w:eastAsia="en-US" w:bidi="en-US"/>
        </w:rPr>
        <w:t>, 5%</w:t>
      </w:r>
      <w:r w:rsidRPr="00E32494">
        <w:rPr>
          <w:rFonts w:ascii="Arial Unicode MS" w:eastAsia="Arial Unicode MS" w:hAnsi="Arial Unicode MS" w:cs="Arial Unicode MS"/>
          <w:color w:val="000000"/>
          <w:kern w:val="0"/>
          <w:sz w:val="24"/>
          <w:szCs w:val="24"/>
          <w:lang w:val="en-US" w:eastAsia="en-US" w:bidi="en-US"/>
        </w:rPr>
        <w:t>Ni</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CF</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i</w:t>
      </w:r>
      <w:r w:rsidRPr="00E32494">
        <w:rPr>
          <w:rFonts w:ascii="Arial Unicode MS" w:eastAsia="Arial Unicode MS" w:hAnsi="Arial Unicode MS" w:cs="Arial Unicode MS"/>
          <w:color w:val="000000"/>
          <w:kern w:val="0"/>
          <w:sz w:val="24"/>
          <w:szCs w:val="24"/>
          <w:lang w:eastAsia="en-US" w:bidi="en-US"/>
        </w:rPr>
        <w:t>), 10%</w:t>
      </w:r>
      <w:r w:rsidRPr="00E32494">
        <w:rPr>
          <w:rFonts w:ascii="Arial Unicode MS" w:eastAsia="Arial Unicode MS" w:hAnsi="Arial Unicode MS" w:cs="Arial Unicode MS"/>
          <w:color w:val="000000"/>
          <w:kern w:val="0"/>
          <w:sz w:val="24"/>
          <w:szCs w:val="24"/>
          <w:lang w:val="en-US" w:eastAsia="en-US" w:bidi="en-US"/>
        </w:rPr>
        <w:t>Ni</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CF</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i</w:t>
      </w:r>
      <w:r w:rsidRPr="00E32494">
        <w:rPr>
          <w:rFonts w:ascii="Arial Unicode MS" w:eastAsia="Arial Unicode MS" w:hAnsi="Arial Unicode MS" w:cs="Arial Unicode MS"/>
          <w:color w:val="000000"/>
          <w:kern w:val="0"/>
          <w:sz w:val="24"/>
          <w:szCs w:val="24"/>
          <w:lang w:eastAsia="en-US" w:bidi="en-US"/>
        </w:rPr>
        <w:t>), 20%</w:t>
      </w:r>
      <w:r w:rsidRPr="00E32494">
        <w:rPr>
          <w:rFonts w:ascii="Arial Unicode MS" w:eastAsia="Arial Unicode MS" w:hAnsi="Arial Unicode MS" w:cs="Arial Unicode MS"/>
          <w:color w:val="000000"/>
          <w:kern w:val="0"/>
          <w:sz w:val="24"/>
          <w:szCs w:val="24"/>
          <w:lang w:val="en-US" w:eastAsia="en-US" w:bidi="en-US"/>
        </w:rPr>
        <w:t>Ni</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CF</w:t>
      </w:r>
      <w:r w:rsidRPr="00E32494">
        <w:rPr>
          <w:rFonts w:ascii="Arial Unicode MS" w:eastAsia="Arial Unicode MS" w:hAnsi="Arial Unicode MS" w:cs="Arial Unicode MS"/>
          <w:color w:val="000000"/>
          <w:kern w:val="0"/>
          <w:sz w:val="24"/>
          <w:szCs w:val="24"/>
          <w:lang w:eastAsia="en-US" w:bidi="en-US"/>
        </w:rPr>
        <w:t>(</w:t>
      </w:r>
      <w:r w:rsidRPr="00E32494">
        <w:rPr>
          <w:rFonts w:ascii="Arial Unicode MS" w:eastAsia="Arial Unicode MS" w:hAnsi="Arial Unicode MS" w:cs="Arial Unicode MS"/>
          <w:color w:val="000000"/>
          <w:kern w:val="0"/>
          <w:sz w:val="24"/>
          <w:szCs w:val="24"/>
          <w:lang w:val="en-US" w:eastAsia="en-US" w:bidi="en-US"/>
        </w:rPr>
        <w:t>i</w:t>
      </w:r>
      <w:r w:rsidRPr="00E32494">
        <w:rPr>
          <w:rFonts w:ascii="Arial Unicode MS" w:eastAsia="Arial Unicode MS" w:hAnsi="Arial Unicode MS" w:cs="Arial Unicode MS"/>
          <w:color w:val="000000"/>
          <w:kern w:val="0"/>
          <w:sz w:val="24"/>
          <w:szCs w:val="24"/>
          <w:lang w:eastAsia="en-US" w:bidi="en-US"/>
        </w:rPr>
        <w:t xml:space="preserve">) </w:t>
      </w:r>
      <w:r w:rsidRPr="00E32494">
        <w:rPr>
          <w:rFonts w:ascii="Arial Unicode MS" w:eastAsia="Arial Unicode MS" w:hAnsi="Arial Unicode MS" w:cs="Arial Unicode MS"/>
          <w:color w:val="000000"/>
          <w:kern w:val="0"/>
          <w:sz w:val="24"/>
          <w:szCs w:val="24"/>
          <w:lang w:eastAsia="ru-RU" w:bidi="ru-RU"/>
        </w:rPr>
        <w:t xml:space="preserve">на основе нетканого углеродного материала - </w:t>
      </w:r>
      <w:r w:rsidRPr="00E32494">
        <w:rPr>
          <w:rFonts w:ascii="Arial Unicode MS" w:eastAsia="Arial Unicode MS" w:hAnsi="Arial Unicode MS" w:cs="Arial Unicode MS"/>
          <w:color w:val="000000"/>
          <w:kern w:val="0"/>
          <w:sz w:val="24"/>
          <w:szCs w:val="24"/>
          <w:lang w:val="en-US" w:eastAsia="en-US" w:bidi="en-US"/>
        </w:rPr>
        <w:t>CF</w:t>
      </w:r>
      <w:r w:rsidRPr="00E32494">
        <w:rPr>
          <w:rFonts w:ascii="Arial Unicode MS" w:eastAsia="Arial Unicode MS" w:hAnsi="Arial Unicode MS" w:cs="Arial Unicode MS"/>
          <w:color w:val="000000"/>
          <w:kern w:val="0"/>
          <w:sz w:val="24"/>
          <w:szCs w:val="24"/>
          <w:lang w:eastAsia="en-US" w:bidi="en-US"/>
        </w:rPr>
        <w:t xml:space="preserve"> </w:t>
      </w:r>
      <w:r w:rsidRPr="00E32494">
        <w:rPr>
          <w:rFonts w:ascii="Arial Unicode MS" w:eastAsia="Arial Unicode MS" w:hAnsi="Arial Unicode MS" w:cs="Arial Unicode MS"/>
          <w:color w:val="000000"/>
          <w:kern w:val="0"/>
          <w:sz w:val="24"/>
          <w:szCs w:val="24"/>
          <w:lang w:eastAsia="ru-RU" w:bidi="ru-RU"/>
        </w:rPr>
        <w:t>(углеродного войлока), полученные в инертной и окислительной атмосфере. Методом электронной просвечивающей микроскопии высокого разрешения установлена структура и морфология углеродных нанотрубок, образующихся в процессе разложения метана на поверхности углеродного волокна.</w:t>
      </w:r>
    </w:p>
    <w:p w:rsidR="00E32494" w:rsidRPr="00E32494" w:rsidRDefault="00E32494" w:rsidP="00E32494">
      <w:pPr>
        <w:numPr>
          <w:ilvl w:val="0"/>
          <w:numId w:val="15"/>
        </w:numPr>
        <w:tabs>
          <w:tab w:val="clear" w:pos="709"/>
          <w:tab w:val="left" w:pos="360"/>
        </w:tabs>
        <w:suppressAutoHyphens w:val="0"/>
        <w:spacing w:after="0" w:line="480" w:lineRule="exact"/>
        <w:ind w:left="380" w:hanging="380"/>
        <w:jc w:val="left"/>
        <w:rPr>
          <w:rFonts w:ascii="Arial Unicode MS" w:eastAsia="Arial Unicode MS" w:hAnsi="Arial Unicode MS" w:cs="Arial Unicode MS"/>
          <w:color w:val="000000"/>
          <w:kern w:val="0"/>
          <w:sz w:val="24"/>
          <w:szCs w:val="24"/>
          <w:lang w:eastAsia="ru-RU" w:bidi="ru-RU"/>
        </w:rPr>
      </w:pPr>
      <w:r w:rsidRPr="00E32494">
        <w:rPr>
          <w:rFonts w:ascii="Arial Unicode MS" w:eastAsia="Arial Unicode MS" w:hAnsi="Arial Unicode MS" w:cs="Arial Unicode MS"/>
          <w:color w:val="000000"/>
          <w:kern w:val="0"/>
          <w:sz w:val="24"/>
          <w:szCs w:val="24"/>
          <w:lang w:eastAsia="ru-RU" w:bidi="ru-RU"/>
        </w:rPr>
        <w:t>Установлено, что на процесс разложения метана в присутствии катализаторов на основе углеродного волокна влияет способ приготовления образцов, предварительная обработка углеродных носителей и. температурный режим восстановления катализаторов. Установлено, что каталитические системы, приготовленные в атмосфере инертного газа, более активны по сравнению с образцами, приготовленными в атмосфере воздуха.</w:t>
      </w:r>
    </w:p>
    <w:p w:rsidR="00E32494" w:rsidRPr="00E32494" w:rsidRDefault="00E32494" w:rsidP="00E32494">
      <w:r w:rsidRPr="00E32494">
        <w:rPr>
          <w:rFonts w:ascii="Arial Unicode MS" w:eastAsia="Arial Unicode MS" w:hAnsi="Arial Unicode MS" w:cs="Arial Unicode MS"/>
          <w:color w:val="000000"/>
          <w:kern w:val="0"/>
          <w:sz w:val="24"/>
          <w:szCs w:val="24"/>
          <w:lang w:eastAsia="ru-RU" w:bidi="ru-RU"/>
        </w:rPr>
        <w:t xml:space="preserve">Впервые изучены в реакции разложения метана никельсодержащие катализаторы 10%№-ЭДТА, 20%№-ЭДТА, 30%№-ЭДТА. Методом электронной просвечивающей микроскопии высокого разрешения выявлена структура и морфология углеродных нанотрубок, образующихся в процессе разложения метана. Установлено, что нанотрубки, полученные разложением метана в присутствии </w:t>
      </w:r>
      <w:r w:rsidRPr="00E32494">
        <w:rPr>
          <w:rFonts w:ascii="Arial Unicode MS" w:eastAsia="Arial Unicode MS" w:hAnsi="Arial Unicode MS" w:cs="Arial Unicode MS"/>
          <w:color w:val="000000"/>
          <w:kern w:val="0"/>
          <w:sz w:val="24"/>
          <w:szCs w:val="24"/>
          <w:lang w:val="en-US" w:eastAsia="en-US" w:bidi="en-US"/>
        </w:rPr>
        <w:t>Ni</w:t>
      </w:r>
      <w:r w:rsidRPr="00E32494">
        <w:rPr>
          <w:rFonts w:ascii="Arial Unicode MS" w:eastAsia="Arial Unicode MS" w:hAnsi="Arial Unicode MS" w:cs="Arial Unicode MS"/>
          <w:color w:val="000000"/>
          <w:kern w:val="0"/>
          <w:sz w:val="24"/>
          <w:szCs w:val="24"/>
          <w:lang w:eastAsia="ru-RU" w:bidi="ru-RU"/>
        </w:rPr>
        <w:t>-ЭДТА, имеют стенки с коническим расположением графеновых слоев.</w:t>
      </w:r>
    </w:p>
    <w:sectPr w:rsidR="00E32494" w:rsidRPr="00E32494" w:rsidSect="003B4622">
      <w:headerReference w:type="even" r:id="rId21"/>
      <w:headerReference w:type="default" r:id="rId22"/>
      <w:footerReference w:type="even" r:id="rId23"/>
      <w:footerReference w:type="default" r:id="rId24"/>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A64" w:rsidRDefault="00F31A64">
      <w:pPr>
        <w:spacing w:after="0" w:line="240" w:lineRule="auto"/>
      </w:pPr>
      <w:r>
        <w:separator/>
      </w:r>
    </w:p>
  </w:endnote>
  <w:endnote w:type="continuationSeparator" w:id="0">
    <w:p w:rsidR="00F31A64" w:rsidRDefault="00F31A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494" w:rsidRDefault="00E32494">
    <w:pPr>
      <w:rPr>
        <w:sz w:val="2"/>
        <w:szCs w:val="2"/>
      </w:rPr>
    </w:pPr>
    <w:r w:rsidRPr="001D4A3E">
      <w:rPr>
        <w:sz w:val="24"/>
        <w:szCs w:val="24"/>
        <w:lang w:bidi="ru-RU"/>
      </w:rPr>
      <w:pict>
        <v:shapetype id="_x0000_t202" coordsize="21600,21600" o:spt="202" path="m,l,21600r21600,l21600,xe">
          <v:stroke joinstyle="miter"/>
          <v:path gradientshapeok="t" o:connecttype="rect"/>
        </v:shapetype>
        <v:shape id="_x0000_s609867" type="#_x0000_t202" style="position:absolute;left:0;text-align:left;margin-left:322.65pt;margin-top:772.9pt;width:4.55pt;height:6.95pt;z-index:-251613184;mso-wrap-style:none;mso-wrap-distance-left:5pt;mso-wrap-distance-right:5pt;mso-position-horizontal-relative:page;mso-position-vertical-relative:page" wrapcoords="0 0" filled="f" stroked="f">
          <v:textbox style="mso-fit-shape-to-text:t" inset="0,0,0,0">
            <w:txbxContent>
              <w:p w:rsidR="00E32494" w:rsidRDefault="00E32494">
                <w:pPr>
                  <w:spacing w:line="240" w:lineRule="auto"/>
                  <w:jc w:val="left"/>
                </w:pPr>
                <w:fldSimple w:instr=" PAGE \* MERGEFORMAT ">
                  <w:r w:rsidRPr="00EA00B6">
                    <w:rPr>
                      <w:noProof/>
                    </w:rPr>
                    <w:t>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64" w:rsidRDefault="00F31A64">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31A64" w:rsidRDefault="00F31A64">
                <w:pPr>
                  <w:spacing w:line="240" w:lineRule="auto"/>
                </w:pPr>
                <w:fldSimple w:instr=" PAGE \* MERGEFORMAT ">
                  <w:r w:rsidR="00E32494" w:rsidRPr="00E32494">
                    <w:rPr>
                      <w:rStyle w:val="afffff9"/>
                      <w:noProof/>
                    </w:rPr>
                    <w:t>10</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494" w:rsidRDefault="00E32494">
    <w:pPr>
      <w:rPr>
        <w:sz w:val="2"/>
        <w:szCs w:val="2"/>
      </w:rPr>
    </w:pPr>
    <w:r w:rsidRPr="001D4A3E">
      <w:rPr>
        <w:sz w:val="24"/>
        <w:szCs w:val="24"/>
        <w:lang w:bidi="ru-RU"/>
      </w:rPr>
      <w:pict>
        <v:shapetype id="_x0000_t202" coordsize="21600,21600" o:spt="202" path="m,l,21600r21600,l21600,xe">
          <v:stroke joinstyle="miter"/>
          <v:path gradientshapeok="t" o:connecttype="rect"/>
        </v:shapetype>
        <v:shape id="_x0000_s609868" type="#_x0000_t202" style="position:absolute;left:0;text-align:left;margin-left:325.65pt;margin-top:796.8pt;width:8.15pt;height:6.7pt;z-index:-251612160;mso-wrap-style:none;mso-wrap-distance-left:5pt;mso-wrap-distance-right:5pt;mso-position-horizontal-relative:page;mso-position-vertical-relative:page" wrapcoords="0 0" filled="f" stroked="f">
          <v:textbox style="mso-fit-shape-to-text:t" inset="0,0,0,0">
            <w:txbxContent>
              <w:p w:rsidR="00E32494" w:rsidRDefault="00E32494">
                <w:pPr>
                  <w:spacing w:line="240" w:lineRule="auto"/>
                  <w:jc w:val="left"/>
                </w:pPr>
                <w:fldSimple w:instr=" PAGE \* MERGEFORMAT ">
                  <w:r>
                    <w:rPr>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494" w:rsidRDefault="00E32494">
    <w:pPr>
      <w:rPr>
        <w:sz w:val="2"/>
        <w:szCs w:val="2"/>
      </w:rPr>
    </w:pPr>
    <w:r w:rsidRPr="001D4A3E">
      <w:rPr>
        <w:sz w:val="24"/>
        <w:szCs w:val="24"/>
        <w:lang w:bidi="ru-RU"/>
      </w:rPr>
      <w:pict>
        <v:shapetype id="_x0000_t202" coordsize="21600,21600" o:spt="202" path="m,l,21600r21600,l21600,xe">
          <v:stroke joinstyle="miter"/>
          <v:path gradientshapeok="t" o:connecttype="rect"/>
        </v:shapetype>
        <v:shape id="_x0000_s609869" type="#_x0000_t202" style="position:absolute;left:0;text-align:left;margin-left:325.65pt;margin-top:796.8pt;width:8.15pt;height:6.7pt;z-index:-251611136;mso-wrap-style:none;mso-wrap-distance-left:5pt;mso-wrap-distance-right:5pt;mso-position-horizontal-relative:page;mso-position-vertical-relative:page" wrapcoords="0 0" filled="f" stroked="f">
          <v:textbox style="mso-fit-shape-to-text:t" inset="0,0,0,0">
            <w:txbxContent>
              <w:p w:rsidR="00E32494" w:rsidRDefault="00E32494">
                <w:pPr>
                  <w:spacing w:line="240" w:lineRule="auto"/>
                  <w:jc w:val="left"/>
                </w:pPr>
                <w:fldSimple w:instr=" PAGE \* MERGEFORMAT ">
                  <w:r w:rsidRPr="00EA00B6">
                    <w:rPr>
                      <w:noProof/>
                    </w:rPr>
                    <w:t>8</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494" w:rsidRDefault="00E32494">
    <w:pPr>
      <w:rPr>
        <w:sz w:val="2"/>
        <w:szCs w:val="2"/>
      </w:rPr>
    </w:pPr>
    <w:r w:rsidRPr="001D4A3E">
      <w:rPr>
        <w:sz w:val="24"/>
        <w:szCs w:val="24"/>
        <w:lang w:bidi="ru-RU"/>
      </w:rPr>
      <w:pict>
        <v:shapetype id="_x0000_t202" coordsize="21600,21600" o:spt="202" path="m,l,21600r21600,l21600,xe">
          <v:stroke joinstyle="miter"/>
          <v:path gradientshapeok="t" o:connecttype="rect"/>
        </v:shapetype>
        <v:shape id="_x0000_s609870" type="#_x0000_t202" style="position:absolute;left:0;text-align:left;margin-left:325.65pt;margin-top:796.8pt;width:8.15pt;height:6.7pt;z-index:-251610112;mso-wrap-style:none;mso-wrap-distance-left:5pt;mso-wrap-distance-right:5pt;mso-position-horizontal-relative:page;mso-position-vertical-relative:page" wrapcoords="0 0" filled="f" stroked="f">
          <v:textbox style="mso-fit-shape-to-text:t" inset="0,0,0,0">
            <w:txbxContent>
              <w:p w:rsidR="00E32494" w:rsidRDefault="00E32494">
                <w:pPr>
                  <w:spacing w:line="240" w:lineRule="auto"/>
                  <w:jc w:val="left"/>
                </w:pPr>
                <w:fldSimple w:instr=" PAGE \* MERGEFORMAT ">
                  <w:r>
                    <w:rPr>
                      <w:noProof/>
                    </w:rPr>
                    <w:t>7</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494" w:rsidRDefault="00E32494">
    <w:pPr>
      <w:rPr>
        <w:sz w:val="2"/>
        <w:szCs w:val="2"/>
      </w:rPr>
    </w:pPr>
    <w:r w:rsidRPr="001D4A3E">
      <w:rPr>
        <w:sz w:val="24"/>
        <w:szCs w:val="24"/>
        <w:lang w:bidi="ru-RU"/>
      </w:rPr>
      <w:pict>
        <v:shapetype id="_x0000_t202" coordsize="21600,21600" o:spt="202" path="m,l,21600r21600,l21600,xe">
          <v:stroke joinstyle="miter"/>
          <v:path gradientshapeok="t" o:connecttype="rect"/>
        </v:shapetype>
        <v:shape id="_x0000_s609872" type="#_x0000_t202" style="position:absolute;left:0;text-align:left;margin-left:326.1pt;margin-top:785.3pt;width:4.3pt;height:6.95pt;z-index:-251608064;mso-wrap-style:none;mso-wrap-distance-left:5pt;mso-wrap-distance-right:5pt;mso-position-horizontal-relative:page;mso-position-vertical-relative:page" wrapcoords="0 0" filled="f" stroked="f">
          <v:textbox style="mso-fit-shape-to-text:t" inset="0,0,0,0">
            <w:txbxContent>
              <w:p w:rsidR="00E32494" w:rsidRDefault="00E32494">
                <w:pPr>
                  <w:spacing w:line="240" w:lineRule="auto"/>
                  <w:jc w:val="left"/>
                </w:pPr>
                <w:fldSimple w:instr=" PAGE \* MERGEFORMAT ">
                  <w:r>
                    <w:rPr>
                      <w:noProof/>
                    </w:rPr>
                    <w:t>4</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494" w:rsidRDefault="00E32494">
    <w:pPr>
      <w:rPr>
        <w:sz w:val="2"/>
        <w:szCs w:val="2"/>
      </w:rPr>
    </w:pPr>
    <w:r w:rsidRPr="001D4A3E">
      <w:rPr>
        <w:sz w:val="24"/>
        <w:szCs w:val="24"/>
        <w:lang w:bidi="ru-RU"/>
      </w:rPr>
      <w:pict>
        <v:shapetype id="_x0000_t202" coordsize="21600,21600" o:spt="202" path="m,l,21600r21600,l21600,xe">
          <v:stroke joinstyle="miter"/>
          <v:path gradientshapeok="t" o:connecttype="rect"/>
        </v:shapetype>
        <v:shape id="_x0000_s609877" type="#_x0000_t202" style="position:absolute;left:0;text-align:left;margin-left:320.9pt;margin-top:783.4pt;width:13.7pt;height:6.95pt;z-index:-251604992;mso-wrap-style:none;mso-wrap-distance-left:5pt;mso-wrap-distance-right:5pt;mso-position-horizontal-relative:page;mso-position-vertical-relative:page" wrapcoords="0 0" filled="f" stroked="f">
          <v:textbox style="mso-fit-shape-to-text:t" inset="0,0,0,0">
            <w:txbxContent>
              <w:p w:rsidR="00E32494" w:rsidRDefault="00E32494">
                <w:pPr>
                  <w:spacing w:line="240" w:lineRule="auto"/>
                  <w:jc w:val="left"/>
                </w:pPr>
                <w:fldSimple w:instr=" PAGE \* MERGEFORMAT ">
                  <w:r w:rsidRPr="00EA00B6">
                    <w:rPr>
                      <w:b/>
                      <w:bCs/>
                      <w:noProof/>
                      <w:lang w:eastAsia="ru-RU" w:bidi="ru-RU"/>
                    </w:rPr>
                    <w:t>140</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494" w:rsidRDefault="00E32494">
    <w:pPr>
      <w:rPr>
        <w:sz w:val="2"/>
        <w:szCs w:val="2"/>
      </w:rPr>
    </w:pPr>
    <w:r w:rsidRPr="001D4A3E">
      <w:rPr>
        <w:sz w:val="24"/>
        <w:szCs w:val="24"/>
        <w:lang w:bidi="ru-RU"/>
      </w:rPr>
      <w:pict>
        <v:shapetype id="_x0000_t202" coordsize="21600,21600" o:spt="202" path="m,l,21600r21600,l21600,xe">
          <v:stroke joinstyle="miter"/>
          <v:path gradientshapeok="t" o:connecttype="rect"/>
        </v:shapetype>
        <v:shape id="_x0000_s609878" type="#_x0000_t202" style="position:absolute;left:0;text-align:left;margin-left:325.65pt;margin-top:796.8pt;width:8.15pt;height:6.7pt;z-index:-251603968;mso-wrap-style:none;mso-wrap-distance-left:5pt;mso-wrap-distance-right:5pt;mso-position-horizontal-relative:page;mso-position-vertical-relative:page" wrapcoords="0 0" filled="f" stroked="f">
          <v:textbox style="mso-fit-shape-to-text:t" inset="0,0,0,0">
            <w:txbxContent>
              <w:p w:rsidR="00E32494" w:rsidRDefault="00E32494">
                <w:pPr>
                  <w:spacing w:line="240" w:lineRule="auto"/>
                  <w:jc w:val="left"/>
                </w:pPr>
                <w:fldSimple w:instr=" PAGE \* MERGEFORMAT ">
                  <w:r>
                    <w:rPr>
                      <w:noProof/>
                    </w:rPr>
                    <w:t>9</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494" w:rsidRDefault="00E32494"/>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64" w:rsidRDefault="00F31A64">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31A64" w:rsidRDefault="00F31A64">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A64" w:rsidRDefault="00F31A64"/>
    <w:p w:rsidR="00F31A64" w:rsidRDefault="00F31A64"/>
    <w:p w:rsidR="00F31A64" w:rsidRDefault="00F31A64"/>
    <w:p w:rsidR="00F31A64" w:rsidRDefault="00F31A64"/>
    <w:p w:rsidR="00F31A64" w:rsidRDefault="00F31A64"/>
    <w:p w:rsidR="00F31A64" w:rsidRDefault="00F31A64"/>
    <w:p w:rsidR="00F31A64" w:rsidRDefault="00F31A64">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31A64" w:rsidRDefault="00F31A64">
                  <w:pPr>
                    <w:spacing w:line="240" w:lineRule="auto"/>
                  </w:pPr>
                  <w:fldSimple w:instr=" PAGE \* MERGEFORMAT ">
                    <w:r w:rsidRPr="004A0023">
                      <w:rPr>
                        <w:rStyle w:val="afffff9"/>
                        <w:b w:val="0"/>
                        <w:bCs w:val="0"/>
                        <w:noProof/>
                      </w:rPr>
                      <w:t>156</w:t>
                    </w:r>
                  </w:fldSimple>
                </w:p>
              </w:txbxContent>
            </v:textbox>
            <w10:wrap anchorx="page" anchory="page"/>
          </v:shape>
        </w:pict>
      </w:r>
    </w:p>
    <w:p w:rsidR="00F31A64" w:rsidRDefault="00F31A64"/>
    <w:p w:rsidR="00F31A64" w:rsidRDefault="00F31A64"/>
    <w:p w:rsidR="00F31A64" w:rsidRDefault="00F31A64">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31A64" w:rsidRDefault="00F31A64"/>
              </w:txbxContent>
            </v:textbox>
            <w10:wrap anchorx="page" anchory="page"/>
          </v:shape>
        </w:pict>
      </w:r>
    </w:p>
    <w:p w:rsidR="00F31A64" w:rsidRDefault="00F31A64"/>
    <w:p w:rsidR="00F31A64" w:rsidRDefault="00F31A64">
      <w:pPr>
        <w:rPr>
          <w:sz w:val="2"/>
          <w:szCs w:val="2"/>
        </w:rPr>
      </w:pPr>
    </w:p>
    <w:p w:rsidR="00F31A64" w:rsidRDefault="00F31A64"/>
    <w:p w:rsidR="00F31A64" w:rsidRDefault="00F31A64">
      <w:pPr>
        <w:spacing w:after="0" w:line="240" w:lineRule="auto"/>
      </w:pPr>
    </w:p>
  </w:footnote>
  <w:footnote w:type="continuationSeparator" w:id="0">
    <w:p w:rsidR="00F31A64" w:rsidRDefault="00F31A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494" w:rsidRDefault="00E32494">
    <w:pPr>
      <w:rPr>
        <w:sz w:val="2"/>
        <w:szCs w:val="2"/>
      </w:rPr>
    </w:pPr>
    <w:r w:rsidRPr="001D4A3E">
      <w:rPr>
        <w:sz w:val="24"/>
        <w:szCs w:val="24"/>
        <w:lang w:bidi="ru-RU"/>
      </w:rPr>
      <w:pict>
        <v:shapetype id="_x0000_t202" coordsize="21600,21600" o:spt="202" path="m,l,21600r21600,l21600,xe">
          <v:stroke joinstyle="miter"/>
          <v:path gradientshapeok="t" o:connecttype="rect"/>
        </v:shapetype>
        <v:shape id="_x0000_s609866" type="#_x0000_t202" style="position:absolute;left:0;text-align:left;margin-left:65.85pt;margin-top:69.45pt;width:493.2pt;height:11.75pt;z-index:-251614208;mso-wrap-distance-left:5pt;mso-wrap-distance-right:5pt;mso-position-horizontal-relative:page;mso-position-vertical-relative:page" wrapcoords="0 0" filled="f" stroked="f">
          <v:textbox style="mso-fit-shape-to-text:t" inset="0,0,0,0">
            <w:txbxContent>
              <w:p w:rsidR="00E32494" w:rsidRDefault="00E32494">
                <w:pPr>
                  <w:tabs>
                    <w:tab w:val="right" w:pos="9864"/>
                  </w:tabs>
                  <w:spacing w:line="240" w:lineRule="auto"/>
                  <w:jc w:val="left"/>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ab/>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494" w:rsidRDefault="00E3249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494" w:rsidRDefault="00E32494">
    <w:pPr>
      <w:rPr>
        <w:sz w:val="2"/>
        <w:szCs w:val="2"/>
      </w:rPr>
    </w:pPr>
    <w:r w:rsidRPr="001D4A3E">
      <w:rPr>
        <w:sz w:val="24"/>
        <w:szCs w:val="24"/>
        <w:lang w:bidi="ru-RU"/>
      </w:rPr>
      <w:pict>
        <v:shapetype id="_x0000_t202" coordsize="21600,21600" o:spt="202" path="m,l,21600r21600,l21600,xe">
          <v:stroke joinstyle="miter"/>
          <v:path gradientshapeok="t" o:connecttype="rect"/>
        </v:shapetype>
        <v:shape id="_x0000_s609871" type="#_x0000_t202" style="position:absolute;left:0;text-align:left;margin-left:278.1pt;margin-top:58.1pt;width:59.75pt;height:11.05pt;z-index:-251609088;mso-wrap-style:none;mso-wrap-distance-left:5pt;mso-wrap-distance-right:5pt;mso-position-horizontal-relative:page;mso-position-vertical-relative:page" wrapcoords="0 0" filled="f" stroked="f">
          <v:textbox style="mso-fit-shape-to-text:t" inset="0,0,0,0">
            <w:txbxContent>
              <w:p w:rsidR="00E32494" w:rsidRDefault="00E32494">
                <w:pPr>
                  <w:spacing w:line="240" w:lineRule="auto"/>
                  <w:jc w:val="left"/>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494" w:rsidRDefault="00E32494">
    <w:pPr>
      <w:rPr>
        <w:sz w:val="2"/>
        <w:szCs w:val="2"/>
      </w:rPr>
    </w:pPr>
    <w:r w:rsidRPr="001D4A3E">
      <w:rPr>
        <w:sz w:val="24"/>
        <w:szCs w:val="24"/>
        <w:lang w:bidi="ru-RU"/>
      </w:rPr>
      <w:pict>
        <v:shapetype id="_x0000_t202" coordsize="21600,21600" o:spt="202" path="m,l,21600r21600,l21600,xe">
          <v:stroke joinstyle="miter"/>
          <v:path gradientshapeok="t" o:connecttype="rect"/>
        </v:shapetype>
        <v:shape id="_x0000_s609876" type="#_x0000_t202" style="position:absolute;left:0;text-align:left;margin-left:282.95pt;margin-top:93.4pt;width:53.3pt;height:11.3pt;z-index:-251606016;mso-wrap-style:none;mso-wrap-distance-left:5pt;mso-wrap-distance-right:5pt;mso-position-horizontal-relative:page;mso-position-vertical-relative:page" wrapcoords="0 0" filled="f" stroked="f">
          <v:textbox style="mso-fit-shape-to-text:t" inset="0,0,0,0">
            <w:txbxContent>
              <w:p w:rsidR="00E32494" w:rsidRDefault="00E32494">
                <w:pPr>
                  <w:spacing w:line="240" w:lineRule="auto"/>
                  <w:jc w:val="lef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494" w:rsidRDefault="00E3249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64" w:rsidRDefault="00F31A64"/>
  <w:p w:rsidR="00F31A64" w:rsidRDefault="00F31A64">
    <w:pPr>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64" w:rsidRPr="005856C0" w:rsidRDefault="00F31A6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0B0864"/>
    <w:multiLevelType w:val="multilevel"/>
    <w:tmpl w:val="251CEC7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604C2"/>
    <w:multiLevelType w:val="multilevel"/>
    <w:tmpl w:val="7C6EF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AD4F16"/>
    <w:multiLevelType w:val="multilevel"/>
    <w:tmpl w:val="90825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2BFF0B1B"/>
    <w:multiLevelType w:val="multilevel"/>
    <w:tmpl w:val="545E27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6">
    <w:nsid w:val="5AD4347E"/>
    <w:multiLevelType w:val="multilevel"/>
    <w:tmpl w:val="248A2D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19F5A19"/>
    <w:multiLevelType w:val="multilevel"/>
    <w:tmpl w:val="7EA4EEE6"/>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89">
    <w:nsid w:val="6E47623E"/>
    <w:multiLevelType w:val="multilevel"/>
    <w:tmpl w:val="7BA63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58A0798"/>
    <w:multiLevelType w:val="multilevel"/>
    <w:tmpl w:val="F806C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90D4A97"/>
    <w:multiLevelType w:val="multilevel"/>
    <w:tmpl w:val="AF20FB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A060DC9"/>
    <w:multiLevelType w:val="multilevel"/>
    <w:tmpl w:val="281AD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75"/>
  </w:num>
  <w:num w:numId="8">
    <w:abstractNumId w:val="80"/>
  </w:num>
  <w:num w:numId="9">
    <w:abstractNumId w:val="87"/>
  </w:num>
  <w:num w:numId="10">
    <w:abstractNumId w:val="86"/>
  </w:num>
  <w:num w:numId="11">
    <w:abstractNumId w:val="90"/>
  </w:num>
  <w:num w:numId="12">
    <w:abstractNumId w:val="84"/>
  </w:num>
  <w:num w:numId="13">
    <w:abstractNumId w:val="91"/>
  </w:num>
  <w:num w:numId="14">
    <w:abstractNumId w:val="69"/>
  </w:num>
  <w:num w:numId="15">
    <w:abstractNumId w:val="9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7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7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96F0F-7330-49FA-8D86-740F3E104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2151</Words>
  <Characters>12267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2021-04-12T15:35:00Z</dcterms:created>
  <dcterms:modified xsi:type="dcterms:W3CDTF">2021-04-12T15:35:00Z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