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1F27"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Байрамов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Вагиф</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Дейрушевич</w:t>
      </w:r>
      <w:r w:rsidRPr="000F5A3D">
        <w:rPr>
          <w:rFonts w:ascii="Helvetica" w:hAnsi="Helvetica" w:cs="Helvetica"/>
          <w:b/>
          <w:bCs/>
          <w:color w:val="222222"/>
          <w:sz w:val="21"/>
          <w:szCs w:val="21"/>
        </w:rPr>
        <w:t>.</w:t>
      </w:r>
    </w:p>
    <w:p w14:paraId="44B6D370"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 xml:space="preserve"> : </w:t>
      </w:r>
      <w:r w:rsidRPr="000F5A3D">
        <w:rPr>
          <w:rFonts w:ascii="Helvetica" w:hAnsi="Helvetica" w:cs="Helvetica" w:hint="eastAsia"/>
          <w:b/>
          <w:bCs/>
          <w:color w:val="222222"/>
          <w:sz w:val="21"/>
          <w:szCs w:val="21"/>
        </w:rPr>
        <w:t>диссертация</w:t>
      </w:r>
      <w:r w:rsidRPr="000F5A3D">
        <w:rPr>
          <w:rFonts w:ascii="Helvetica" w:hAnsi="Helvetica" w:cs="Helvetica"/>
          <w:b/>
          <w:bCs/>
          <w:color w:val="222222"/>
          <w:sz w:val="21"/>
          <w:szCs w:val="21"/>
        </w:rPr>
        <w:t xml:space="preserve"> ... </w:t>
      </w:r>
      <w:r w:rsidRPr="000F5A3D">
        <w:rPr>
          <w:rFonts w:ascii="Helvetica" w:hAnsi="Helvetica" w:cs="Helvetica" w:hint="eastAsia"/>
          <w:b/>
          <w:bCs/>
          <w:color w:val="222222"/>
          <w:sz w:val="21"/>
          <w:szCs w:val="21"/>
        </w:rPr>
        <w:t>доктора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социологических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наук</w:t>
      </w:r>
      <w:r w:rsidRPr="000F5A3D">
        <w:rPr>
          <w:rFonts w:ascii="Helvetica" w:hAnsi="Helvetica" w:cs="Helvetica"/>
          <w:b/>
          <w:bCs/>
          <w:color w:val="222222"/>
          <w:sz w:val="21"/>
          <w:szCs w:val="21"/>
        </w:rPr>
        <w:t xml:space="preserve"> : 22.00.04 / </w:t>
      </w:r>
      <w:r w:rsidRPr="000F5A3D">
        <w:rPr>
          <w:rFonts w:ascii="Helvetica" w:hAnsi="Helvetica" w:cs="Helvetica" w:hint="eastAsia"/>
          <w:b/>
          <w:bCs/>
          <w:color w:val="222222"/>
          <w:sz w:val="21"/>
          <w:szCs w:val="21"/>
        </w:rPr>
        <w:t>Байрамов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Вагиф</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Дейрушевич</w:t>
      </w:r>
      <w:r w:rsidRPr="000F5A3D">
        <w:rPr>
          <w:rFonts w:ascii="Helvetica" w:hAnsi="Helvetica" w:cs="Helvetica"/>
          <w:b/>
          <w:bCs/>
          <w:color w:val="222222"/>
          <w:sz w:val="21"/>
          <w:szCs w:val="21"/>
        </w:rPr>
        <w:t>; [</w:t>
      </w:r>
      <w:r w:rsidRPr="000F5A3D">
        <w:rPr>
          <w:rFonts w:ascii="Helvetica" w:hAnsi="Helvetica" w:cs="Helvetica" w:hint="eastAsia"/>
          <w:b/>
          <w:bCs/>
          <w:color w:val="222222"/>
          <w:sz w:val="21"/>
          <w:szCs w:val="21"/>
        </w:rPr>
        <w:t>Место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защиты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Юж</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федер</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ун</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т</w:t>
      </w:r>
      <w:r w:rsidRPr="000F5A3D">
        <w:rPr>
          <w:rFonts w:ascii="Helvetica" w:hAnsi="Helvetica" w:cs="Helvetica"/>
          <w:b/>
          <w:bCs/>
          <w:color w:val="222222"/>
          <w:sz w:val="21"/>
          <w:szCs w:val="21"/>
        </w:rPr>
        <w:t xml:space="preserve">]. - </w:t>
      </w:r>
      <w:r w:rsidRPr="000F5A3D">
        <w:rPr>
          <w:rFonts w:ascii="Helvetica" w:hAnsi="Helvetica" w:cs="Helvetica" w:hint="eastAsia"/>
          <w:b/>
          <w:bCs/>
          <w:color w:val="222222"/>
          <w:sz w:val="21"/>
          <w:szCs w:val="21"/>
        </w:rPr>
        <w:t>Ростов</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на</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Дону</w:t>
      </w:r>
      <w:r w:rsidRPr="000F5A3D">
        <w:rPr>
          <w:rFonts w:ascii="Helvetica" w:hAnsi="Helvetica" w:cs="Helvetica"/>
          <w:b/>
          <w:bCs/>
          <w:color w:val="222222"/>
          <w:sz w:val="21"/>
          <w:szCs w:val="21"/>
        </w:rPr>
        <w:t xml:space="preserve">, 2009. - 252 </w:t>
      </w:r>
      <w:r w:rsidRPr="000F5A3D">
        <w:rPr>
          <w:rFonts w:ascii="Helvetica" w:hAnsi="Helvetica" w:cs="Helvetica" w:hint="eastAsia"/>
          <w:b/>
          <w:bCs/>
          <w:color w:val="222222"/>
          <w:sz w:val="21"/>
          <w:szCs w:val="21"/>
        </w:rPr>
        <w:t>с</w:t>
      </w:r>
      <w:r w:rsidRPr="000F5A3D">
        <w:rPr>
          <w:rFonts w:ascii="Helvetica" w:hAnsi="Helvetica" w:cs="Helvetica"/>
          <w:b/>
          <w:bCs/>
          <w:color w:val="222222"/>
          <w:sz w:val="21"/>
          <w:szCs w:val="21"/>
        </w:rPr>
        <w:t xml:space="preserve">. : </w:t>
      </w:r>
      <w:r w:rsidRPr="000F5A3D">
        <w:rPr>
          <w:rFonts w:ascii="Helvetica" w:hAnsi="Helvetica" w:cs="Helvetica" w:hint="eastAsia"/>
          <w:b/>
          <w:bCs/>
          <w:color w:val="222222"/>
          <w:sz w:val="21"/>
          <w:szCs w:val="21"/>
        </w:rPr>
        <w:t>ил</w:t>
      </w:r>
      <w:r w:rsidRPr="000F5A3D">
        <w:rPr>
          <w:rFonts w:ascii="Helvetica" w:hAnsi="Helvetica" w:cs="Helvetica"/>
          <w:b/>
          <w:bCs/>
          <w:color w:val="222222"/>
          <w:sz w:val="21"/>
          <w:szCs w:val="21"/>
        </w:rPr>
        <w:t>.</w:t>
      </w:r>
    </w:p>
    <w:p w14:paraId="34DA5956"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больше</w:t>
      </w:r>
    </w:p>
    <w:p w14:paraId="37A2166E"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Цитаты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из</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текста</w:t>
      </w:r>
      <w:r w:rsidRPr="000F5A3D">
        <w:rPr>
          <w:rFonts w:ascii="Helvetica" w:hAnsi="Helvetica" w:cs="Helvetica"/>
          <w:b/>
          <w:bCs/>
          <w:color w:val="222222"/>
          <w:sz w:val="21"/>
          <w:szCs w:val="21"/>
        </w:rPr>
        <w:t>:</w:t>
      </w:r>
    </w:p>
    <w:p w14:paraId="604339CC"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стр</w:t>
      </w:r>
      <w:r w:rsidRPr="000F5A3D">
        <w:rPr>
          <w:rFonts w:ascii="Helvetica" w:hAnsi="Helvetica" w:cs="Helvetica"/>
          <w:b/>
          <w:bCs/>
          <w:color w:val="222222"/>
          <w:sz w:val="21"/>
          <w:szCs w:val="21"/>
        </w:rPr>
        <w:t>. 1</w:t>
      </w:r>
    </w:p>
    <w:p w14:paraId="0E0D3E06"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ФГОУ</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ВПО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w:t>
      </w:r>
      <w:r w:rsidRPr="000F5A3D">
        <w:rPr>
          <w:rFonts w:ascii="Helvetica" w:hAnsi="Helvetica" w:cs="Helvetica" w:hint="eastAsia"/>
          <w:b/>
          <w:bCs/>
          <w:color w:val="222222"/>
          <w:sz w:val="21"/>
          <w:szCs w:val="21"/>
        </w:rPr>
        <w:t>Южный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федеральный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университет</w:t>
      </w:r>
      <w:r w:rsidRPr="000F5A3D">
        <w:rPr>
          <w:rFonts w:ascii="Helvetica" w:hAnsi="Helvetica" w:cs="Helvetica" w:hint="eastAsia"/>
          <w:b/>
          <w:bCs/>
          <w:color w:val="222222"/>
          <w:sz w:val="21"/>
          <w:szCs w:val="21"/>
        </w:rPr>
        <w:t>»</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правах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рукописи</w:t>
      </w:r>
      <w:r w:rsidRPr="000F5A3D">
        <w:rPr>
          <w:rFonts w:ascii="Helvetica" w:hAnsi="Helvetica" w:cs="Helvetica"/>
          <w:b/>
          <w:bCs/>
          <w:color w:val="222222"/>
          <w:sz w:val="21"/>
          <w:szCs w:val="21"/>
        </w:rPr>
        <w:t xml:space="preserve"> 052009016^9 </w:t>
      </w:r>
      <w:r w:rsidRPr="000F5A3D">
        <w:rPr>
          <w:rFonts w:ascii="Helvetica" w:hAnsi="Helvetica" w:cs="Helvetica" w:hint="eastAsia"/>
          <w:b/>
          <w:bCs/>
          <w:color w:val="222222"/>
          <w:sz w:val="21"/>
          <w:szCs w:val="21"/>
        </w:rPr>
        <w:t>Баирамов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Вагиф</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Дейрушевич</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 xml:space="preserve"> 22.00.04 -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структура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социальные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институты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процессы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Диссертации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соискание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ученой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степени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доктора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социологических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наук</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Ростов</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на</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Дону</w:t>
      </w:r>
      <w:r w:rsidRPr="000F5A3D">
        <w:rPr>
          <w:rFonts w:ascii="Helvetica" w:hAnsi="Helvetica" w:cs="Helvetica"/>
          <w:b/>
          <w:bCs/>
          <w:color w:val="222222"/>
          <w:sz w:val="21"/>
          <w:szCs w:val="21"/>
        </w:rPr>
        <w:t xml:space="preserve"> - 2009 </w:t>
      </w:r>
      <w:r w:rsidRPr="000F5A3D">
        <w:rPr>
          <w:rFonts w:ascii="Helvetica" w:hAnsi="Helvetica" w:cs="Helvetica" w:hint="eastAsia"/>
          <w:b/>
          <w:bCs/>
          <w:color w:val="222222"/>
          <w:sz w:val="21"/>
          <w:szCs w:val="21"/>
        </w:rPr>
        <w:t>Оглавление</w:t>
      </w:r>
      <w:r w:rsidRPr="000F5A3D">
        <w:rPr>
          <w:rFonts w:ascii="Helvetica" w:hAnsi="Helvetica" w:cs="Helvetica"/>
          <w:b/>
          <w:bCs/>
          <w:color w:val="222222"/>
          <w:sz w:val="21"/>
          <w:szCs w:val="21"/>
        </w:rPr>
        <w:t>:</w:t>
      </w:r>
    </w:p>
    <w:p w14:paraId="2D1129C6"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стр</w:t>
      </w:r>
      <w:r w:rsidRPr="000F5A3D">
        <w:rPr>
          <w:rFonts w:ascii="Helvetica" w:hAnsi="Helvetica" w:cs="Helvetica"/>
          <w:b/>
          <w:bCs/>
          <w:color w:val="222222"/>
          <w:sz w:val="21"/>
          <w:szCs w:val="21"/>
        </w:rPr>
        <w:t>. 2</w:t>
      </w:r>
    </w:p>
    <w:p w14:paraId="067C503F"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теоретико</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методологических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конструкт</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исследования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2. </w:t>
      </w:r>
      <w:r w:rsidRPr="000F5A3D">
        <w:rPr>
          <w:rFonts w:ascii="Helvetica" w:hAnsi="Helvetica" w:cs="Helvetica" w:hint="eastAsia"/>
          <w:b/>
          <w:bCs/>
          <w:color w:val="222222"/>
          <w:sz w:val="21"/>
          <w:szCs w:val="21"/>
        </w:rPr>
        <w:t>Флуктуации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 xml:space="preserve">. 2.1.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дифференциации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 xml:space="preserve">. 2.2.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структура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сегментация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социальных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отношений</w:t>
      </w:r>
      <w:r w:rsidRPr="000F5A3D">
        <w:rPr>
          <w:rFonts w:ascii="Helvetica" w:hAnsi="Helvetica" w:cs="Helvetica"/>
          <w:b/>
          <w:bCs/>
          <w:color w:val="222222"/>
          <w:sz w:val="21"/>
          <w:szCs w:val="21"/>
        </w:rPr>
        <w:t xml:space="preserve">. 2.3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мобильность</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3. </w:t>
      </w:r>
      <w:r w:rsidRPr="000F5A3D">
        <w:rPr>
          <w:rFonts w:ascii="Helvetica" w:hAnsi="Helvetica" w:cs="Helvetica" w:hint="eastAsia"/>
          <w:b/>
          <w:bCs/>
          <w:color w:val="222222"/>
          <w:sz w:val="21"/>
          <w:szCs w:val="21"/>
        </w:rPr>
        <w:t>Институционализация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w:t>
      </w:r>
    </w:p>
    <w:p w14:paraId="6A1F4704" w14:textId="77777777" w:rsidR="000F5A3D" w:rsidRPr="000F5A3D" w:rsidRDefault="000F5A3D" w:rsidP="000F5A3D">
      <w:pPr>
        <w:rPr>
          <w:rFonts w:ascii="Helvetica" w:hAnsi="Helvetica" w:cs="Helvetica"/>
          <w:b/>
          <w:bCs/>
          <w:color w:val="222222"/>
          <w:sz w:val="21"/>
          <w:szCs w:val="21"/>
        </w:rPr>
      </w:pPr>
    </w:p>
    <w:p w14:paraId="4CF46541"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Оглавление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диссертации</w:t>
      </w:r>
    </w:p>
    <w:p w14:paraId="56DD51AB"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доктор</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социологических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наук</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Байрамов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Вагиф</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Дейрушевич</w:t>
      </w:r>
    </w:p>
    <w:p w14:paraId="0392EBE9"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ВВЕДЕНИЕ</w:t>
      </w:r>
    </w:p>
    <w:p w14:paraId="3670F481" w14:textId="77777777" w:rsidR="000F5A3D" w:rsidRPr="000F5A3D" w:rsidRDefault="000F5A3D" w:rsidP="000F5A3D">
      <w:pPr>
        <w:rPr>
          <w:rFonts w:ascii="Helvetica" w:hAnsi="Helvetica" w:cs="Helvetica"/>
          <w:b/>
          <w:bCs/>
          <w:color w:val="222222"/>
          <w:sz w:val="21"/>
          <w:szCs w:val="21"/>
        </w:rPr>
      </w:pPr>
    </w:p>
    <w:p w14:paraId="2660CECF"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I. </w:t>
      </w:r>
      <w:r w:rsidRPr="000F5A3D">
        <w:rPr>
          <w:rFonts w:ascii="Helvetica" w:hAnsi="Helvetica" w:cs="Helvetica" w:hint="eastAsia"/>
          <w:b/>
          <w:bCs/>
          <w:color w:val="222222"/>
          <w:sz w:val="21"/>
          <w:szCs w:val="21"/>
        </w:rPr>
        <w:t>Теоретико</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методологическое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обоснование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исследования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22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w:t>
      </w:r>
    </w:p>
    <w:p w14:paraId="6AEA9BC9" w14:textId="77777777" w:rsidR="000F5A3D" w:rsidRPr="000F5A3D" w:rsidRDefault="000F5A3D" w:rsidP="000F5A3D">
      <w:pPr>
        <w:rPr>
          <w:rFonts w:ascii="Helvetica" w:hAnsi="Helvetica" w:cs="Helvetica"/>
          <w:b/>
          <w:bCs/>
          <w:color w:val="222222"/>
          <w:sz w:val="21"/>
          <w:szCs w:val="21"/>
        </w:rPr>
      </w:pPr>
    </w:p>
    <w:p w14:paraId="45675DE3"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lastRenderedPageBreak/>
        <w:t xml:space="preserve">1.1 </w:t>
      </w:r>
      <w:r w:rsidRPr="000F5A3D">
        <w:rPr>
          <w:rFonts w:ascii="Helvetica" w:hAnsi="Helvetica" w:cs="Helvetica" w:hint="eastAsia"/>
          <w:b/>
          <w:bCs/>
          <w:color w:val="222222"/>
          <w:sz w:val="21"/>
          <w:szCs w:val="21"/>
        </w:rPr>
        <w:t>Теоретико</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методологические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подходы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исследования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23 </w:t>
      </w:r>
      <w:r w:rsidRPr="000F5A3D">
        <w:rPr>
          <w:rFonts w:ascii="Helvetica" w:hAnsi="Helvetica" w:cs="Helvetica" w:hint="eastAsia"/>
          <w:b/>
          <w:bCs/>
          <w:color w:val="222222"/>
          <w:sz w:val="21"/>
          <w:szCs w:val="21"/>
        </w:rPr>
        <w:t>жизни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развитии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w:t>
      </w:r>
    </w:p>
    <w:p w14:paraId="2989AEA6" w14:textId="77777777" w:rsidR="000F5A3D" w:rsidRPr="000F5A3D" w:rsidRDefault="000F5A3D" w:rsidP="000F5A3D">
      <w:pPr>
        <w:rPr>
          <w:rFonts w:ascii="Helvetica" w:hAnsi="Helvetica" w:cs="Helvetica"/>
          <w:b/>
          <w:bCs/>
          <w:color w:val="222222"/>
          <w:sz w:val="21"/>
          <w:szCs w:val="21"/>
        </w:rPr>
      </w:pPr>
    </w:p>
    <w:p w14:paraId="21FDE056"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1.2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трапзпция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w:t>
      </w:r>
    </w:p>
    <w:p w14:paraId="23940867" w14:textId="77777777" w:rsidR="000F5A3D" w:rsidRPr="000F5A3D" w:rsidRDefault="000F5A3D" w:rsidP="000F5A3D">
      <w:pPr>
        <w:rPr>
          <w:rFonts w:ascii="Helvetica" w:hAnsi="Helvetica" w:cs="Helvetica"/>
          <w:b/>
          <w:bCs/>
          <w:color w:val="222222"/>
          <w:sz w:val="21"/>
          <w:szCs w:val="21"/>
        </w:rPr>
      </w:pPr>
    </w:p>
    <w:p w14:paraId="01132400"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1.3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теоретико</w:t>
      </w:r>
      <w:r w:rsidRPr="000F5A3D">
        <w:rPr>
          <w:rFonts w:ascii="Helvetica" w:hAnsi="Helvetica" w:cs="Helvetica"/>
          <w:b/>
          <w:bCs/>
          <w:color w:val="222222"/>
          <w:sz w:val="21"/>
          <w:szCs w:val="21"/>
        </w:rPr>
        <w:t>-</w:t>
      </w:r>
      <w:r w:rsidRPr="000F5A3D">
        <w:rPr>
          <w:rFonts w:ascii="Helvetica" w:hAnsi="Helvetica" w:cs="Helvetica" w:hint="eastAsia"/>
          <w:b/>
          <w:bCs/>
          <w:color w:val="222222"/>
          <w:sz w:val="21"/>
          <w:szCs w:val="21"/>
        </w:rPr>
        <w:t>методологических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конструкт</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исследования</w:t>
      </w:r>
      <w:r w:rsidRPr="000F5A3D">
        <w:rPr>
          <w:rFonts w:ascii="Helvetica" w:hAnsi="Helvetica" w:cs="Helvetica"/>
          <w:b/>
          <w:bCs/>
          <w:color w:val="222222"/>
          <w:sz w:val="21"/>
          <w:szCs w:val="21"/>
        </w:rPr>
        <w:t>.</w:t>
      </w:r>
    </w:p>
    <w:p w14:paraId="5658B98A" w14:textId="77777777" w:rsidR="000F5A3D" w:rsidRPr="000F5A3D" w:rsidRDefault="000F5A3D" w:rsidP="000F5A3D">
      <w:pPr>
        <w:rPr>
          <w:rFonts w:ascii="Helvetica" w:hAnsi="Helvetica" w:cs="Helvetica"/>
          <w:b/>
          <w:bCs/>
          <w:color w:val="222222"/>
          <w:sz w:val="21"/>
          <w:szCs w:val="21"/>
        </w:rPr>
      </w:pPr>
    </w:p>
    <w:p w14:paraId="24D2BD0D"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2. </w:t>
      </w:r>
      <w:r w:rsidRPr="000F5A3D">
        <w:rPr>
          <w:rFonts w:ascii="Helvetica" w:hAnsi="Helvetica" w:cs="Helvetica" w:hint="eastAsia"/>
          <w:b/>
          <w:bCs/>
          <w:color w:val="222222"/>
          <w:sz w:val="21"/>
          <w:szCs w:val="21"/>
        </w:rPr>
        <w:t>Флуктуации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w:t>
      </w:r>
    </w:p>
    <w:p w14:paraId="43AB5977" w14:textId="77777777" w:rsidR="000F5A3D" w:rsidRPr="000F5A3D" w:rsidRDefault="000F5A3D" w:rsidP="000F5A3D">
      <w:pPr>
        <w:rPr>
          <w:rFonts w:ascii="Helvetica" w:hAnsi="Helvetica" w:cs="Helvetica"/>
          <w:b/>
          <w:bCs/>
          <w:color w:val="222222"/>
          <w:sz w:val="21"/>
          <w:szCs w:val="21"/>
        </w:rPr>
      </w:pPr>
    </w:p>
    <w:p w14:paraId="1F93F77C"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2.1.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дифференциации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w:t>
      </w:r>
    </w:p>
    <w:p w14:paraId="0A8A0DF1" w14:textId="77777777" w:rsidR="000F5A3D" w:rsidRPr="000F5A3D" w:rsidRDefault="000F5A3D" w:rsidP="000F5A3D">
      <w:pPr>
        <w:rPr>
          <w:rFonts w:ascii="Helvetica" w:hAnsi="Helvetica" w:cs="Helvetica"/>
          <w:b/>
          <w:bCs/>
          <w:color w:val="222222"/>
          <w:sz w:val="21"/>
          <w:szCs w:val="21"/>
        </w:rPr>
      </w:pPr>
    </w:p>
    <w:p w14:paraId="6D458B5F"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2.2.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структура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сегментация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социальных</w:t>
      </w:r>
      <w:r w:rsidRPr="000F5A3D">
        <w:rPr>
          <w:rFonts w:ascii="Helvetica" w:hAnsi="Helvetica" w:cs="Helvetica"/>
          <w:b/>
          <w:bCs/>
          <w:color w:val="222222"/>
          <w:sz w:val="21"/>
          <w:szCs w:val="21"/>
        </w:rPr>
        <w:t xml:space="preserve"> 95 </w:t>
      </w:r>
      <w:r w:rsidRPr="000F5A3D">
        <w:rPr>
          <w:rFonts w:ascii="Helvetica" w:hAnsi="Helvetica" w:cs="Helvetica" w:hint="eastAsia"/>
          <w:b/>
          <w:bCs/>
          <w:color w:val="222222"/>
          <w:sz w:val="21"/>
          <w:szCs w:val="21"/>
        </w:rPr>
        <w:t>отношений</w:t>
      </w:r>
      <w:r w:rsidRPr="000F5A3D">
        <w:rPr>
          <w:rFonts w:ascii="Helvetica" w:hAnsi="Helvetica" w:cs="Helvetica"/>
          <w:b/>
          <w:bCs/>
          <w:color w:val="222222"/>
          <w:sz w:val="21"/>
          <w:szCs w:val="21"/>
        </w:rPr>
        <w:t>.</w:t>
      </w:r>
    </w:p>
    <w:p w14:paraId="2000BDE4" w14:textId="77777777" w:rsidR="000F5A3D" w:rsidRPr="000F5A3D" w:rsidRDefault="000F5A3D" w:rsidP="000F5A3D">
      <w:pPr>
        <w:rPr>
          <w:rFonts w:ascii="Helvetica" w:hAnsi="Helvetica" w:cs="Helvetica"/>
          <w:b/>
          <w:bCs/>
          <w:color w:val="222222"/>
          <w:sz w:val="21"/>
          <w:szCs w:val="21"/>
        </w:rPr>
      </w:pPr>
    </w:p>
    <w:p w14:paraId="57818967"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2.3 </w:t>
      </w:r>
      <w:r w:rsidRPr="000F5A3D">
        <w:rPr>
          <w:rFonts w:ascii="Helvetica" w:hAnsi="Helvetica" w:cs="Helvetica" w:hint="eastAsia"/>
          <w:b/>
          <w:bCs/>
          <w:color w:val="222222"/>
          <w:sz w:val="21"/>
          <w:szCs w:val="21"/>
        </w:rPr>
        <w:t>Социальный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мобильность</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w:t>
      </w:r>
    </w:p>
    <w:p w14:paraId="1F810964" w14:textId="77777777" w:rsidR="000F5A3D" w:rsidRPr="000F5A3D" w:rsidRDefault="000F5A3D" w:rsidP="000F5A3D">
      <w:pPr>
        <w:rPr>
          <w:rFonts w:ascii="Helvetica" w:hAnsi="Helvetica" w:cs="Helvetica"/>
          <w:b/>
          <w:bCs/>
          <w:color w:val="222222"/>
          <w:sz w:val="21"/>
          <w:szCs w:val="21"/>
        </w:rPr>
      </w:pPr>
    </w:p>
    <w:p w14:paraId="3451F40E"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3. </w:t>
      </w:r>
      <w:r w:rsidRPr="000F5A3D">
        <w:rPr>
          <w:rFonts w:ascii="Helvetica" w:hAnsi="Helvetica" w:cs="Helvetica" w:hint="eastAsia"/>
          <w:b/>
          <w:bCs/>
          <w:color w:val="222222"/>
          <w:sz w:val="21"/>
          <w:szCs w:val="21"/>
        </w:rPr>
        <w:t>Институционализацня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тенденции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к</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наведению</w:t>
      </w:r>
      <w:r w:rsidRPr="000F5A3D">
        <w:rPr>
          <w:rFonts w:ascii="Helvetica" w:hAnsi="Helvetica" w:cs="Helvetica"/>
          <w:b/>
          <w:bCs/>
          <w:color w:val="222222"/>
          <w:sz w:val="21"/>
          <w:szCs w:val="21"/>
        </w:rPr>
        <w:t xml:space="preserve"> 132 </w:t>
      </w:r>
      <w:r w:rsidRPr="000F5A3D">
        <w:rPr>
          <w:rFonts w:ascii="Helvetica" w:hAnsi="Helvetica" w:cs="Helvetica" w:hint="eastAsia"/>
          <w:b/>
          <w:bCs/>
          <w:color w:val="222222"/>
          <w:sz w:val="21"/>
          <w:szCs w:val="21"/>
        </w:rPr>
        <w:t>порядка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или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пролонгирование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неопределенности</w:t>
      </w:r>
      <w:r w:rsidRPr="000F5A3D">
        <w:rPr>
          <w:rFonts w:ascii="Helvetica" w:hAnsi="Helvetica" w:cs="Helvetica"/>
          <w:b/>
          <w:bCs/>
          <w:color w:val="222222"/>
          <w:sz w:val="21"/>
          <w:szCs w:val="21"/>
        </w:rPr>
        <w:t>.</w:t>
      </w:r>
    </w:p>
    <w:p w14:paraId="470C95CD" w14:textId="77777777" w:rsidR="000F5A3D" w:rsidRPr="000F5A3D" w:rsidRDefault="000F5A3D" w:rsidP="000F5A3D">
      <w:pPr>
        <w:rPr>
          <w:rFonts w:ascii="Helvetica" w:hAnsi="Helvetica" w:cs="Helvetica"/>
          <w:b/>
          <w:bCs/>
          <w:color w:val="222222"/>
          <w:sz w:val="21"/>
          <w:szCs w:val="21"/>
        </w:rPr>
      </w:pPr>
    </w:p>
    <w:p w14:paraId="48DBB5B6"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3.1 </w:t>
      </w:r>
      <w:r w:rsidRPr="000F5A3D">
        <w:rPr>
          <w:rFonts w:ascii="Helvetica" w:hAnsi="Helvetica" w:cs="Helvetica" w:hint="eastAsia"/>
          <w:b/>
          <w:bCs/>
          <w:color w:val="222222"/>
          <w:sz w:val="21"/>
          <w:szCs w:val="21"/>
        </w:rPr>
        <w:t>Влияние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институциональных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дефектов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воспроизводство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132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w:t>
      </w:r>
    </w:p>
    <w:p w14:paraId="2FD6D199" w14:textId="77777777" w:rsidR="000F5A3D" w:rsidRPr="000F5A3D" w:rsidRDefault="000F5A3D" w:rsidP="000F5A3D">
      <w:pPr>
        <w:rPr>
          <w:rFonts w:ascii="Helvetica" w:hAnsi="Helvetica" w:cs="Helvetica"/>
          <w:b/>
          <w:bCs/>
          <w:color w:val="222222"/>
          <w:sz w:val="21"/>
          <w:szCs w:val="21"/>
        </w:rPr>
      </w:pPr>
    </w:p>
    <w:p w14:paraId="5F33A330"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3.2 </w:t>
      </w:r>
      <w:r w:rsidRPr="000F5A3D">
        <w:rPr>
          <w:rFonts w:ascii="Helvetica" w:hAnsi="Helvetica" w:cs="Helvetica" w:hint="eastAsia"/>
          <w:b/>
          <w:bCs/>
          <w:color w:val="222222"/>
          <w:sz w:val="21"/>
          <w:szCs w:val="21"/>
        </w:rPr>
        <w:t>Институциональные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ресурсы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хаотизация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w:t>
      </w:r>
      <w:r w:rsidRPr="000F5A3D">
        <w:rPr>
          <w:rFonts w:ascii="Helvetica" w:hAnsi="Helvetica" w:cs="Helvetica" w:hint="eastAsia"/>
          <w:b/>
          <w:bCs/>
          <w:color w:val="222222"/>
          <w:sz w:val="21"/>
          <w:szCs w:val="21"/>
        </w:rPr>
        <w:lastRenderedPageBreak/>
        <w:t>альных</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отношений</w:t>
      </w:r>
      <w:r w:rsidRPr="000F5A3D">
        <w:rPr>
          <w:rFonts w:ascii="Helvetica" w:hAnsi="Helvetica" w:cs="Helvetica"/>
          <w:b/>
          <w:bCs/>
          <w:color w:val="222222"/>
          <w:sz w:val="21"/>
          <w:szCs w:val="21"/>
        </w:rPr>
        <w:t>.</w:t>
      </w:r>
    </w:p>
    <w:p w14:paraId="5B0842A6" w14:textId="77777777" w:rsidR="000F5A3D" w:rsidRPr="000F5A3D" w:rsidRDefault="000F5A3D" w:rsidP="000F5A3D">
      <w:pPr>
        <w:rPr>
          <w:rFonts w:ascii="Helvetica" w:hAnsi="Helvetica" w:cs="Helvetica"/>
          <w:b/>
          <w:bCs/>
          <w:color w:val="222222"/>
          <w:sz w:val="21"/>
          <w:szCs w:val="21"/>
        </w:rPr>
      </w:pPr>
    </w:p>
    <w:p w14:paraId="66F1CED1"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3.3 </w:t>
      </w:r>
      <w:r w:rsidRPr="000F5A3D">
        <w:rPr>
          <w:rFonts w:ascii="Helvetica" w:hAnsi="Helvetica" w:cs="Helvetica" w:hint="eastAsia"/>
          <w:b/>
          <w:bCs/>
          <w:color w:val="222222"/>
          <w:sz w:val="21"/>
          <w:szCs w:val="21"/>
        </w:rPr>
        <w:t>Местное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самоуправление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как</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институт</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самоорганизации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населения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эффект</w:t>
      </w:r>
      <w:r w:rsidRPr="000F5A3D">
        <w:rPr>
          <w:rFonts w:ascii="Helvetica" w:hAnsi="Helvetica" w:cs="Helvetica"/>
          <w:b/>
          <w:bCs/>
          <w:color w:val="222222"/>
          <w:sz w:val="21"/>
          <w:szCs w:val="21"/>
        </w:rPr>
        <w:t xml:space="preserve"> 165 </w:t>
      </w:r>
      <w:r w:rsidRPr="000F5A3D">
        <w:rPr>
          <w:rFonts w:ascii="Helvetica" w:hAnsi="Helvetica" w:cs="Helvetica" w:hint="eastAsia"/>
          <w:b/>
          <w:bCs/>
          <w:color w:val="222222"/>
          <w:sz w:val="21"/>
          <w:szCs w:val="21"/>
        </w:rPr>
        <w:t>минимизации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w:t>
      </w:r>
    </w:p>
    <w:p w14:paraId="65981312" w14:textId="77777777" w:rsidR="000F5A3D" w:rsidRPr="000F5A3D" w:rsidRDefault="000F5A3D" w:rsidP="000F5A3D">
      <w:pPr>
        <w:rPr>
          <w:rFonts w:ascii="Helvetica" w:hAnsi="Helvetica" w:cs="Helvetica"/>
          <w:b/>
          <w:bCs/>
          <w:color w:val="222222"/>
          <w:sz w:val="21"/>
          <w:szCs w:val="21"/>
        </w:rPr>
      </w:pPr>
    </w:p>
    <w:p w14:paraId="16209001"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hint="eastAsia"/>
          <w:b/>
          <w:bCs/>
          <w:color w:val="222222"/>
          <w:sz w:val="21"/>
          <w:szCs w:val="21"/>
        </w:rPr>
        <w:t>Глава</w:t>
      </w:r>
      <w:r w:rsidRPr="000F5A3D">
        <w:rPr>
          <w:rFonts w:ascii="Helvetica" w:hAnsi="Helvetica" w:cs="Helvetica"/>
          <w:b/>
          <w:bCs/>
          <w:color w:val="222222"/>
          <w:sz w:val="21"/>
          <w:szCs w:val="21"/>
        </w:rPr>
        <w:t xml:space="preserve"> 4. </w:t>
      </w:r>
      <w:r w:rsidRPr="000F5A3D">
        <w:rPr>
          <w:rFonts w:ascii="Helvetica" w:hAnsi="Helvetica" w:cs="Helvetica" w:hint="eastAsia"/>
          <w:b/>
          <w:bCs/>
          <w:color w:val="222222"/>
          <w:sz w:val="21"/>
          <w:szCs w:val="21"/>
        </w:rPr>
        <w:t>Социальное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самочувствие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россиян</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транзиция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социальной</w:t>
      </w:r>
      <w:r w:rsidRPr="000F5A3D">
        <w:rPr>
          <w:rFonts w:ascii="Helvetica" w:hAnsi="Helvetica" w:cs="Helvetica"/>
          <w:b/>
          <w:bCs/>
          <w:color w:val="222222"/>
          <w:sz w:val="21"/>
          <w:szCs w:val="21"/>
        </w:rPr>
        <w:t xml:space="preserve"> 192 </w:t>
      </w:r>
      <w:r w:rsidRPr="000F5A3D">
        <w:rPr>
          <w:rFonts w:ascii="Helvetica" w:hAnsi="Helvetica" w:cs="Helvetica" w:hint="eastAsia"/>
          <w:b/>
          <w:bCs/>
          <w:color w:val="222222"/>
          <w:sz w:val="21"/>
          <w:szCs w:val="21"/>
        </w:rPr>
        <w:t>нестабильности</w:t>
      </w:r>
      <w:r w:rsidRPr="000F5A3D">
        <w:rPr>
          <w:rFonts w:ascii="Helvetica" w:hAnsi="Helvetica" w:cs="Helvetica"/>
          <w:b/>
          <w:bCs/>
          <w:color w:val="222222"/>
          <w:sz w:val="21"/>
          <w:szCs w:val="21"/>
        </w:rPr>
        <w:t>.</w:t>
      </w:r>
    </w:p>
    <w:p w14:paraId="7A413081" w14:textId="77777777" w:rsidR="000F5A3D" w:rsidRPr="000F5A3D" w:rsidRDefault="000F5A3D" w:rsidP="000F5A3D">
      <w:pPr>
        <w:rPr>
          <w:rFonts w:ascii="Helvetica" w:hAnsi="Helvetica" w:cs="Helvetica"/>
          <w:b/>
          <w:bCs/>
          <w:color w:val="222222"/>
          <w:sz w:val="21"/>
          <w:szCs w:val="21"/>
        </w:rPr>
      </w:pPr>
    </w:p>
    <w:p w14:paraId="31EEC345"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4.1. </w:t>
      </w:r>
      <w:r w:rsidRPr="000F5A3D">
        <w:rPr>
          <w:rFonts w:ascii="Helvetica" w:hAnsi="Helvetica" w:cs="Helvetica" w:hint="eastAsia"/>
          <w:b/>
          <w:bCs/>
          <w:color w:val="222222"/>
          <w:sz w:val="21"/>
          <w:szCs w:val="21"/>
        </w:rPr>
        <w:t>Базисные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идентификационные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матрицы</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российском</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обществе</w:t>
      </w:r>
      <w:r w:rsidRPr="000F5A3D">
        <w:rPr>
          <w:rFonts w:ascii="Helvetica" w:hAnsi="Helvetica" w:cs="Helvetica"/>
          <w:b/>
          <w:bCs/>
          <w:color w:val="222222"/>
          <w:sz w:val="21"/>
          <w:szCs w:val="21"/>
        </w:rPr>
        <w:t xml:space="preserve">: 193 </w:t>
      </w:r>
      <w:r w:rsidRPr="000F5A3D">
        <w:rPr>
          <w:rFonts w:ascii="Helvetica" w:hAnsi="Helvetica" w:cs="Helvetica" w:hint="eastAsia"/>
          <w:b/>
          <w:bCs/>
          <w:color w:val="222222"/>
          <w:sz w:val="21"/>
          <w:szCs w:val="21"/>
        </w:rPr>
        <w:t>нестабильность</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самоопределения</w:t>
      </w:r>
      <w:r w:rsidRPr="000F5A3D">
        <w:rPr>
          <w:rFonts w:ascii="Helvetica" w:hAnsi="Helvetica" w:cs="Helvetica"/>
          <w:b/>
          <w:bCs/>
          <w:color w:val="222222"/>
          <w:sz w:val="21"/>
          <w:szCs w:val="21"/>
        </w:rPr>
        <w:t>.</w:t>
      </w:r>
    </w:p>
    <w:p w14:paraId="2FC5F207" w14:textId="77777777" w:rsidR="000F5A3D" w:rsidRPr="000F5A3D" w:rsidRDefault="000F5A3D" w:rsidP="000F5A3D">
      <w:pPr>
        <w:rPr>
          <w:rFonts w:ascii="Helvetica" w:hAnsi="Helvetica" w:cs="Helvetica"/>
          <w:b/>
          <w:bCs/>
          <w:color w:val="222222"/>
          <w:sz w:val="21"/>
          <w:szCs w:val="21"/>
        </w:rPr>
      </w:pPr>
    </w:p>
    <w:p w14:paraId="57E2C6B7" w14:textId="77777777" w:rsidR="000F5A3D" w:rsidRPr="000F5A3D" w:rsidRDefault="000F5A3D" w:rsidP="000F5A3D">
      <w:pPr>
        <w:rPr>
          <w:rFonts w:ascii="Helvetica" w:hAnsi="Helvetica" w:cs="Helvetica"/>
          <w:b/>
          <w:bCs/>
          <w:color w:val="222222"/>
          <w:sz w:val="21"/>
          <w:szCs w:val="21"/>
        </w:rPr>
      </w:pPr>
      <w:r w:rsidRPr="000F5A3D">
        <w:rPr>
          <w:rFonts w:ascii="Helvetica" w:hAnsi="Helvetica" w:cs="Helvetica"/>
          <w:b/>
          <w:bCs/>
          <w:color w:val="222222"/>
          <w:sz w:val="21"/>
          <w:szCs w:val="21"/>
        </w:rPr>
        <w:t xml:space="preserve">4.2 </w:t>
      </w:r>
      <w:r w:rsidRPr="000F5A3D">
        <w:rPr>
          <w:rFonts w:ascii="Helvetica" w:hAnsi="Helvetica" w:cs="Helvetica" w:hint="eastAsia"/>
          <w:b/>
          <w:bCs/>
          <w:color w:val="222222"/>
          <w:sz w:val="21"/>
          <w:szCs w:val="21"/>
        </w:rPr>
        <w:t>Социальная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неуверенность</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в</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пролонгации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социального</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хаоса</w:t>
      </w:r>
      <w:r w:rsidRPr="000F5A3D">
        <w:rPr>
          <w:rFonts w:ascii="Helvetica" w:hAnsi="Helvetica" w:cs="Helvetica"/>
          <w:b/>
          <w:bCs/>
          <w:color w:val="222222"/>
          <w:sz w:val="21"/>
          <w:szCs w:val="21"/>
        </w:rPr>
        <w:t>.</w:t>
      </w:r>
    </w:p>
    <w:p w14:paraId="31EE41F5" w14:textId="77777777" w:rsidR="000F5A3D" w:rsidRPr="000F5A3D" w:rsidRDefault="000F5A3D" w:rsidP="000F5A3D">
      <w:pPr>
        <w:rPr>
          <w:rFonts w:ascii="Helvetica" w:hAnsi="Helvetica" w:cs="Helvetica"/>
          <w:b/>
          <w:bCs/>
          <w:color w:val="222222"/>
          <w:sz w:val="21"/>
          <w:szCs w:val="21"/>
        </w:rPr>
      </w:pPr>
    </w:p>
    <w:p w14:paraId="4A7ADEAA" w14:textId="1C6527ED" w:rsidR="00967B66" w:rsidRPr="000F5A3D" w:rsidRDefault="000F5A3D" w:rsidP="000F5A3D">
      <w:r w:rsidRPr="000F5A3D">
        <w:rPr>
          <w:rFonts w:ascii="Helvetica" w:hAnsi="Helvetica" w:cs="Helvetica"/>
          <w:b/>
          <w:bCs/>
          <w:color w:val="222222"/>
          <w:sz w:val="21"/>
          <w:szCs w:val="21"/>
        </w:rPr>
        <w:t xml:space="preserve">4.3 </w:t>
      </w:r>
      <w:r w:rsidRPr="000F5A3D">
        <w:rPr>
          <w:rFonts w:ascii="Helvetica" w:hAnsi="Helvetica" w:cs="Helvetica" w:hint="eastAsia"/>
          <w:b/>
          <w:bCs/>
          <w:color w:val="222222"/>
          <w:sz w:val="21"/>
          <w:szCs w:val="21"/>
        </w:rPr>
        <w:t>Ценностные</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ориентации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россиян</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предпосылки</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преодоления</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хаотизации</w:t>
      </w:r>
      <w:r w:rsidRPr="000F5A3D">
        <w:rPr>
          <w:rFonts w:ascii="Helvetica" w:hAnsi="Helvetica" w:cs="Helvetica"/>
          <w:b/>
          <w:bCs/>
          <w:color w:val="222222"/>
          <w:sz w:val="21"/>
          <w:szCs w:val="21"/>
        </w:rPr>
        <w:t xml:space="preserve">. 221 </w:t>
      </w:r>
      <w:r w:rsidRPr="000F5A3D">
        <w:rPr>
          <w:rFonts w:ascii="Helvetica" w:hAnsi="Helvetica" w:cs="Helvetica" w:hint="eastAsia"/>
          <w:b/>
          <w:bCs/>
          <w:color w:val="222222"/>
          <w:sz w:val="21"/>
          <w:szCs w:val="21"/>
        </w:rPr>
        <w:t>ЗАКЛЮЧЕНИЕ</w:t>
      </w:r>
      <w:r w:rsidRPr="000F5A3D">
        <w:rPr>
          <w:rFonts w:ascii="Helvetica" w:hAnsi="Helvetica" w:cs="Helvetica"/>
          <w:b/>
          <w:bCs/>
          <w:color w:val="222222"/>
          <w:sz w:val="21"/>
          <w:szCs w:val="21"/>
        </w:rPr>
        <w:t xml:space="preserve"> 238 </w:t>
      </w:r>
      <w:r w:rsidRPr="000F5A3D">
        <w:rPr>
          <w:rFonts w:ascii="Helvetica" w:hAnsi="Helvetica" w:cs="Helvetica" w:hint="eastAsia"/>
          <w:b/>
          <w:bCs/>
          <w:color w:val="222222"/>
          <w:sz w:val="21"/>
          <w:szCs w:val="21"/>
        </w:rPr>
        <w:t>Список</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используемой</w:t>
      </w:r>
      <w:r w:rsidRPr="000F5A3D">
        <w:rPr>
          <w:rFonts w:ascii="Helvetica" w:hAnsi="Helvetica" w:cs="Helvetica"/>
          <w:b/>
          <w:bCs/>
          <w:color w:val="222222"/>
          <w:sz w:val="21"/>
          <w:szCs w:val="21"/>
        </w:rPr>
        <w:t xml:space="preserve"> </w:t>
      </w:r>
      <w:r w:rsidRPr="000F5A3D">
        <w:rPr>
          <w:rFonts w:ascii="Helvetica" w:hAnsi="Helvetica" w:cs="Helvetica" w:hint="eastAsia"/>
          <w:b/>
          <w:bCs/>
          <w:color w:val="222222"/>
          <w:sz w:val="21"/>
          <w:szCs w:val="21"/>
        </w:rPr>
        <w:t>литературы</w:t>
      </w:r>
    </w:p>
    <w:sectPr w:rsidR="00967B66" w:rsidRPr="000F5A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A0C9" w14:textId="77777777" w:rsidR="007D02DB" w:rsidRDefault="007D02DB">
      <w:pPr>
        <w:spacing w:after="0" w:line="240" w:lineRule="auto"/>
      </w:pPr>
      <w:r>
        <w:separator/>
      </w:r>
    </w:p>
  </w:endnote>
  <w:endnote w:type="continuationSeparator" w:id="0">
    <w:p w14:paraId="67103C1A" w14:textId="77777777" w:rsidR="007D02DB" w:rsidRDefault="007D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71E1" w14:textId="77777777" w:rsidR="007D02DB" w:rsidRDefault="007D02DB"/>
    <w:p w14:paraId="058B706D" w14:textId="77777777" w:rsidR="007D02DB" w:rsidRDefault="007D02DB"/>
    <w:p w14:paraId="5164B51A" w14:textId="77777777" w:rsidR="007D02DB" w:rsidRDefault="007D02DB"/>
    <w:p w14:paraId="1F84866E" w14:textId="77777777" w:rsidR="007D02DB" w:rsidRDefault="007D02DB"/>
    <w:p w14:paraId="3A25F796" w14:textId="77777777" w:rsidR="007D02DB" w:rsidRDefault="007D02DB"/>
    <w:p w14:paraId="5D981639" w14:textId="77777777" w:rsidR="007D02DB" w:rsidRDefault="007D02DB"/>
    <w:p w14:paraId="2E9975A7" w14:textId="77777777" w:rsidR="007D02DB" w:rsidRDefault="007D02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CC4EB" wp14:editId="0A7B4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3E58C" w14:textId="77777777" w:rsidR="007D02DB" w:rsidRDefault="007D0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CC4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A3E58C" w14:textId="77777777" w:rsidR="007D02DB" w:rsidRDefault="007D0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3658D" w14:textId="77777777" w:rsidR="007D02DB" w:rsidRDefault="007D02DB"/>
    <w:p w14:paraId="449BC2EA" w14:textId="77777777" w:rsidR="007D02DB" w:rsidRDefault="007D02DB"/>
    <w:p w14:paraId="26916C0B" w14:textId="77777777" w:rsidR="007D02DB" w:rsidRDefault="007D02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630291" wp14:editId="326649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D857" w14:textId="77777777" w:rsidR="007D02DB" w:rsidRDefault="007D02DB"/>
                          <w:p w14:paraId="58C66B8E" w14:textId="77777777" w:rsidR="007D02DB" w:rsidRDefault="007D0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302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A6D857" w14:textId="77777777" w:rsidR="007D02DB" w:rsidRDefault="007D02DB"/>
                    <w:p w14:paraId="58C66B8E" w14:textId="77777777" w:rsidR="007D02DB" w:rsidRDefault="007D0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EA9E17" w14:textId="77777777" w:rsidR="007D02DB" w:rsidRDefault="007D02DB"/>
    <w:p w14:paraId="4ABFA5C2" w14:textId="77777777" w:rsidR="007D02DB" w:rsidRDefault="007D02DB">
      <w:pPr>
        <w:rPr>
          <w:sz w:val="2"/>
          <w:szCs w:val="2"/>
        </w:rPr>
      </w:pPr>
    </w:p>
    <w:p w14:paraId="3546CF4E" w14:textId="77777777" w:rsidR="007D02DB" w:rsidRDefault="007D02DB"/>
    <w:p w14:paraId="788BB647" w14:textId="77777777" w:rsidR="007D02DB" w:rsidRDefault="007D02DB">
      <w:pPr>
        <w:spacing w:after="0" w:line="240" w:lineRule="auto"/>
      </w:pPr>
    </w:p>
  </w:footnote>
  <w:footnote w:type="continuationSeparator" w:id="0">
    <w:p w14:paraId="715AB22A" w14:textId="77777777" w:rsidR="007D02DB" w:rsidRDefault="007D0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2DB"/>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46510</TotalTime>
  <Pages>3</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2191</cp:revision>
  <cp:lastPrinted>2009-02-06T05:36:00Z</cp:lastPrinted>
  <dcterms:created xsi:type="dcterms:W3CDTF">2025-11-25T20:19:00Z</dcterms:created>
  <dcterms:modified xsi:type="dcterms:W3CDTF">2026-01-20T18:31:00Z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