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C348" w14:textId="77777777" w:rsidR="00CD290E" w:rsidRDefault="00CD290E" w:rsidP="00CD290E">
      <w:pPr>
        <w:pStyle w:val="afffffffffffffffffffffffffff5"/>
        <w:rPr>
          <w:rFonts w:ascii="Verdana" w:hAnsi="Verdana"/>
          <w:color w:val="000000"/>
          <w:sz w:val="21"/>
          <w:szCs w:val="21"/>
        </w:rPr>
      </w:pPr>
      <w:r>
        <w:rPr>
          <w:rFonts w:ascii="Helvetica Neue" w:hAnsi="Helvetica Neue"/>
          <w:b/>
          <w:bCs w:val="0"/>
          <w:color w:val="222222"/>
          <w:sz w:val="21"/>
          <w:szCs w:val="21"/>
        </w:rPr>
        <w:t>Косыгин, Олег Александрович.</w:t>
      </w:r>
    </w:p>
    <w:p w14:paraId="05D9AB54" w14:textId="77777777" w:rsidR="00CD290E" w:rsidRDefault="00CD290E" w:rsidP="00CD290E">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Исследование особенностей распространения мощного миллиметрового излучения в полупроводниковой плазме в условиях ударной </w:t>
      </w:r>
      <w:proofErr w:type="gramStart"/>
      <w:r>
        <w:rPr>
          <w:rFonts w:ascii="Helvetica Neue" w:hAnsi="Helvetica Neue" w:cs="Arial"/>
          <w:caps/>
          <w:color w:val="222222"/>
          <w:sz w:val="21"/>
          <w:szCs w:val="21"/>
        </w:rPr>
        <w:t>ионизации :</w:t>
      </w:r>
      <w:proofErr w:type="gramEnd"/>
      <w:r>
        <w:rPr>
          <w:rFonts w:ascii="Helvetica Neue" w:hAnsi="Helvetica Neue" w:cs="Arial"/>
          <w:caps/>
          <w:color w:val="222222"/>
          <w:sz w:val="21"/>
          <w:szCs w:val="21"/>
        </w:rPr>
        <w:t xml:space="preserve"> диссертация ... кандидата физико-математических наук : 01.04.03. - Саратов, 1999. - 156 с.</w:t>
      </w:r>
    </w:p>
    <w:p w14:paraId="0A8E66E6" w14:textId="77777777" w:rsidR="00CD290E" w:rsidRDefault="00CD290E" w:rsidP="00CD290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Косыгин, Олег Александрович</w:t>
      </w:r>
    </w:p>
    <w:p w14:paraId="140E2D92"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EF6ED5D"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1FCF2E2"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ГЛАВА1. ВЗАИМОДЕЙСТВИЕ СИЛЬНОГО ЭЛЕКТРОМАГНИТНОГО ИЗЛУЧЕНИЯ С ПЛАЗМОЙ ПОЛУПРОВОДНИКА В УСЛОВИЯХ УДАРНОЙ ИОНИЗАЦИИ</w:t>
      </w:r>
    </w:p>
    <w:p w14:paraId="3FFEA9BC"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Модели полупроводниковой плазмы в условиях ударной ионизации</w:t>
      </w:r>
    </w:p>
    <w:p w14:paraId="27C25EC6"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Механизмы ударной ионизации. Образование неравновесной электронно-дырочной плазмы в "сильных" и "слабых" электрических полях</w:t>
      </w:r>
    </w:p>
    <w:p w14:paraId="66BAA4B9"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УДАРНАЯ ИОНИЗАЦИЯ В ОГРАНИЧЕННЫХ </w:t>
      </w:r>
      <w:proofErr w:type="gramStart"/>
      <w:r>
        <w:rPr>
          <w:rFonts w:ascii="Arial" w:hAnsi="Arial" w:cs="Arial"/>
          <w:color w:val="333333"/>
          <w:sz w:val="21"/>
          <w:szCs w:val="21"/>
        </w:rPr>
        <w:t>ПОЛУПРОВОДНИКАХ ,</w:t>
      </w:r>
      <w:proofErr w:type="gramEnd"/>
      <w:r>
        <w:rPr>
          <w:rFonts w:ascii="Arial" w:hAnsi="Arial" w:cs="Arial"/>
          <w:color w:val="333333"/>
          <w:sz w:val="21"/>
          <w:szCs w:val="21"/>
        </w:rPr>
        <w:t xml:space="preserve"> КРИТЕРИИ РАЗВИТИЯ ПРОЦЕССА УДАРНОЙ ИОНИЗАЦИИ В ТОНКИХ</w:t>
      </w:r>
    </w:p>
    <w:p w14:paraId="214E4266"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ПОЛУПРОВОДНИКОВЫХ ЭЛЕМЕНТАХ И ПЛЕНКАХ</w:t>
      </w:r>
    </w:p>
    <w:p w14:paraId="5255F9D4"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Критерии развития процесса ударной ионизации в тонких полупроводниках и полупроводниковых</w:t>
      </w:r>
    </w:p>
    <w:p w14:paraId="475E0B63"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пленках</w:t>
      </w:r>
    </w:p>
    <w:p w14:paraId="7DE7B8D7"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Пороговое поле СВЧ ударной ионизации в ограниченных полупроводниках в присутствии внешнего магнитного поля</w:t>
      </w:r>
    </w:p>
    <w:p w14:paraId="3DAB152E"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Экспериментальное исследование взаимо -действия ионизирующего сверхвысокочастотного поля с замагниченной плазмой тонких полупро-</w:t>
      </w:r>
    </w:p>
    <w:p w14:paraId="67584FF6"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водников</w:t>
      </w:r>
    </w:p>
    <w:p w14:paraId="420090CB"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w:t>
      </w:r>
      <w:proofErr w:type="gramStart"/>
      <w:r>
        <w:rPr>
          <w:rFonts w:ascii="Arial" w:hAnsi="Arial" w:cs="Arial"/>
          <w:color w:val="333333"/>
          <w:sz w:val="21"/>
          <w:szCs w:val="21"/>
        </w:rPr>
        <w:t>Вольт-амперные</w:t>
      </w:r>
      <w:proofErr w:type="gramEnd"/>
      <w:r>
        <w:rPr>
          <w:rFonts w:ascii="Arial" w:hAnsi="Arial" w:cs="Arial"/>
          <w:color w:val="333333"/>
          <w:sz w:val="21"/>
          <w:szCs w:val="21"/>
        </w:rPr>
        <w:t xml:space="preserve"> характеристики ограниченных полупроводниковых элементов во внешних СВЧ электрических и магнитных полях</w:t>
      </w:r>
    </w:p>
    <w:p w14:paraId="2ABFA253"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 Полупроводниковые датчики высоких уровней мощности в миллиметровом диапазоне на эффекте</w:t>
      </w:r>
    </w:p>
    <w:p w14:paraId="14C3172E"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СВЧ ударной ионизации</w:t>
      </w:r>
    </w:p>
    <w:p w14:paraId="1B5D0F10"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ВЗАИМОДЕЙСТВИЕ СИЛЬНОГО ИОНИЗИРУЮЩЕГО СВЧ ПОЛЯ С МАГНИТОАКТИВНОЙ ПЛАЗМОЙ ТОНКИХ ПОЛУПРОВОДНИКОВ</w:t>
      </w:r>
    </w:p>
    <w:p w14:paraId="5C179A00"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Самовоздействие сильного ионизирующего излучения при распространении в пространственно-неоднородной плазме полупроводника</w:t>
      </w:r>
    </w:p>
    <w:p w14:paraId="107BCCE4"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Экспериментальное исследование явления самовоздействия сильного высокочастотного излучения</w:t>
      </w:r>
    </w:p>
    <w:p w14:paraId="787006F7"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Ударная ионизация в сильном магнитном поле</w:t>
      </w:r>
    </w:p>
    <w:p w14:paraId="7CC81E26"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условиях самовоздействия СВЧ излучения</w:t>
      </w:r>
    </w:p>
    <w:p w14:paraId="243991B7"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F97E156" w14:textId="77777777" w:rsidR="00CD290E" w:rsidRDefault="00CD290E" w:rsidP="00CD290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71EBB05" w14:textId="32D8A506" w:rsidR="00E67B85" w:rsidRPr="00CD290E" w:rsidRDefault="00E67B85" w:rsidP="00CD290E"/>
    <w:sectPr w:rsidR="00E67B85" w:rsidRPr="00CD290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3823" w14:textId="77777777" w:rsidR="0061458A" w:rsidRDefault="0061458A">
      <w:pPr>
        <w:spacing w:after="0" w:line="240" w:lineRule="auto"/>
      </w:pPr>
      <w:r>
        <w:separator/>
      </w:r>
    </w:p>
  </w:endnote>
  <w:endnote w:type="continuationSeparator" w:id="0">
    <w:p w14:paraId="5C21D698" w14:textId="77777777" w:rsidR="0061458A" w:rsidRDefault="0061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6BC51" w14:textId="77777777" w:rsidR="0061458A" w:rsidRDefault="0061458A"/>
    <w:p w14:paraId="2483338A" w14:textId="77777777" w:rsidR="0061458A" w:rsidRDefault="0061458A"/>
    <w:p w14:paraId="585CECE1" w14:textId="77777777" w:rsidR="0061458A" w:rsidRDefault="0061458A"/>
    <w:p w14:paraId="7FF852F8" w14:textId="77777777" w:rsidR="0061458A" w:rsidRDefault="0061458A"/>
    <w:p w14:paraId="7493EF20" w14:textId="77777777" w:rsidR="0061458A" w:rsidRDefault="0061458A"/>
    <w:p w14:paraId="6A49825A" w14:textId="77777777" w:rsidR="0061458A" w:rsidRDefault="0061458A"/>
    <w:p w14:paraId="211AADE9" w14:textId="77777777" w:rsidR="0061458A" w:rsidRDefault="006145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942355" wp14:editId="241C59E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84820" w14:textId="77777777" w:rsidR="0061458A" w:rsidRDefault="006145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9423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C84820" w14:textId="77777777" w:rsidR="0061458A" w:rsidRDefault="006145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8E76C0" w14:textId="77777777" w:rsidR="0061458A" w:rsidRDefault="0061458A"/>
    <w:p w14:paraId="4F6E5294" w14:textId="77777777" w:rsidR="0061458A" w:rsidRDefault="0061458A"/>
    <w:p w14:paraId="5662E5C2" w14:textId="77777777" w:rsidR="0061458A" w:rsidRDefault="006145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B2E86F" wp14:editId="608BD6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A3277" w14:textId="77777777" w:rsidR="0061458A" w:rsidRDefault="0061458A"/>
                          <w:p w14:paraId="693EFF0E" w14:textId="77777777" w:rsidR="0061458A" w:rsidRDefault="006145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B2E8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0A3277" w14:textId="77777777" w:rsidR="0061458A" w:rsidRDefault="0061458A"/>
                    <w:p w14:paraId="693EFF0E" w14:textId="77777777" w:rsidR="0061458A" w:rsidRDefault="006145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153632" w14:textId="77777777" w:rsidR="0061458A" w:rsidRDefault="0061458A"/>
    <w:p w14:paraId="67CCD329" w14:textId="77777777" w:rsidR="0061458A" w:rsidRDefault="0061458A">
      <w:pPr>
        <w:rPr>
          <w:sz w:val="2"/>
          <w:szCs w:val="2"/>
        </w:rPr>
      </w:pPr>
    </w:p>
    <w:p w14:paraId="37CDB22C" w14:textId="77777777" w:rsidR="0061458A" w:rsidRDefault="0061458A"/>
    <w:p w14:paraId="69391980" w14:textId="77777777" w:rsidR="0061458A" w:rsidRDefault="0061458A">
      <w:pPr>
        <w:spacing w:after="0" w:line="240" w:lineRule="auto"/>
      </w:pPr>
    </w:p>
  </w:footnote>
  <w:footnote w:type="continuationSeparator" w:id="0">
    <w:p w14:paraId="0A1DEB11" w14:textId="77777777" w:rsidR="0061458A" w:rsidRDefault="0061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58A"/>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117783</TotalTime>
  <Pages>2</Pages>
  <Words>278</Words>
  <Characters>1586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2489</cp:revision>
  <cp:lastPrinted>2009-02-06T05:36:00Z</cp:lastPrinted>
  <dcterms:created xsi:type="dcterms:W3CDTF">2024-01-07T13:43:00Z</dcterms:created>
  <dcterms:modified xsi:type="dcterms:W3CDTF">2025-06-19T16:16:00Z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