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121" w:rsidRPr="00716121" w:rsidRDefault="00716121" w:rsidP="00716121">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716121">
        <w:rPr>
          <w:rFonts w:ascii="Arial" w:hAnsi="Arial" w:cs="Arial"/>
          <w:b/>
          <w:bCs/>
          <w:color w:val="000000"/>
          <w:kern w:val="0"/>
          <w:sz w:val="28"/>
          <w:szCs w:val="28"/>
          <w:lang w:eastAsia="ru-RU"/>
        </w:rPr>
        <w:t>Роганков Олег Віталійович</w:t>
      </w:r>
      <w:r w:rsidRPr="00716121">
        <w:rPr>
          <w:rFonts w:ascii="Arial" w:hAnsi="Arial" w:cs="Arial"/>
          <w:color w:val="000000"/>
          <w:kern w:val="0"/>
          <w:sz w:val="28"/>
          <w:szCs w:val="28"/>
          <w:lang w:eastAsia="ru-RU"/>
        </w:rPr>
        <w:t xml:space="preserve">, аспірант кафедри термодинаміки та відновлюваної енергетики Одеської національної академії харчових технологій, тема дисертації: «Металеві флюїдні носії: фазова діаграма та коефіцієнти переносу лужних та лужноземельних металів», (144 –Теплоенергетика). Спеціалізована вчена рада ДФ 41.088.014 в Одеській національній академії харчових технологій </w:t>
      </w:r>
    </w:p>
    <w:p w:rsidR="008625C9" w:rsidRPr="00716121" w:rsidRDefault="008625C9" w:rsidP="00716121"/>
    <w:sectPr w:rsidR="008625C9" w:rsidRPr="0071612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716121" w:rsidRPr="0071612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3AE19-EE41-4357-B6A1-0E89FBEC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1531</TotalTime>
  <Pages>1</Pages>
  <Words>55</Words>
  <Characters>319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164</cp:revision>
  <cp:lastPrinted>2009-02-06T05:36:00Z</cp:lastPrinted>
  <dcterms:created xsi:type="dcterms:W3CDTF">2022-02-03T08:05:00Z</dcterms:created>
  <dcterms:modified xsi:type="dcterms:W3CDTF">2022-02-09T14:50:00Z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