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42EF"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Шамота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Виталий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Павлович</w:t>
      </w:r>
      <w:r w:rsidRPr="00745D4F">
        <w:rPr>
          <w:rFonts w:ascii="Helvetica" w:hAnsi="Helvetica" w:cs="Helvetica"/>
          <w:b/>
          <w:bCs/>
          <w:color w:val="222222"/>
          <w:sz w:val="21"/>
          <w:szCs w:val="21"/>
        </w:rPr>
        <w:t>.</w:t>
      </w:r>
    </w:p>
    <w:p w14:paraId="2A70716A"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Вынужденное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движение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проводящей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аксиально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симметричных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устройствах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бегущим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магнитным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полем</w:t>
      </w:r>
      <w:r w:rsidRPr="00745D4F">
        <w:rPr>
          <w:rFonts w:ascii="Helvetica" w:hAnsi="Helvetica" w:cs="Helvetica"/>
          <w:b/>
          <w:bCs/>
          <w:color w:val="222222"/>
          <w:sz w:val="21"/>
          <w:szCs w:val="21"/>
        </w:rPr>
        <w:t xml:space="preserve"> : </w:t>
      </w:r>
      <w:r w:rsidRPr="00745D4F">
        <w:rPr>
          <w:rFonts w:ascii="Helvetica" w:hAnsi="Helvetica" w:cs="Helvetica" w:hint="eastAsia"/>
          <w:b/>
          <w:bCs/>
          <w:color w:val="222222"/>
          <w:sz w:val="21"/>
          <w:szCs w:val="21"/>
        </w:rPr>
        <w:t>диссертация</w:t>
      </w:r>
      <w:r w:rsidRPr="00745D4F">
        <w:rPr>
          <w:rFonts w:ascii="Helvetica" w:hAnsi="Helvetica" w:cs="Helvetica"/>
          <w:b/>
          <w:bCs/>
          <w:color w:val="222222"/>
          <w:sz w:val="21"/>
          <w:szCs w:val="21"/>
        </w:rPr>
        <w:t xml:space="preserve"> ... </w:t>
      </w:r>
      <w:r w:rsidRPr="00745D4F">
        <w:rPr>
          <w:rFonts w:ascii="Helvetica" w:hAnsi="Helvetica" w:cs="Helvetica" w:hint="eastAsia"/>
          <w:b/>
          <w:bCs/>
          <w:color w:val="222222"/>
          <w:sz w:val="21"/>
          <w:szCs w:val="21"/>
        </w:rPr>
        <w:t>кандидата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физико</w:t>
      </w: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математических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наук</w:t>
      </w:r>
      <w:r w:rsidRPr="00745D4F">
        <w:rPr>
          <w:rFonts w:ascii="Helvetica" w:hAnsi="Helvetica" w:cs="Helvetica"/>
          <w:b/>
          <w:bCs/>
          <w:color w:val="222222"/>
          <w:sz w:val="21"/>
          <w:szCs w:val="21"/>
        </w:rPr>
        <w:t xml:space="preserve"> : 01.02.05. - </w:t>
      </w:r>
      <w:r w:rsidRPr="00745D4F">
        <w:rPr>
          <w:rFonts w:ascii="Helvetica" w:hAnsi="Helvetica" w:cs="Helvetica" w:hint="eastAsia"/>
          <w:b/>
          <w:bCs/>
          <w:color w:val="222222"/>
          <w:sz w:val="21"/>
          <w:szCs w:val="21"/>
        </w:rPr>
        <w:t>Макеевка</w:t>
      </w:r>
      <w:r w:rsidRPr="00745D4F">
        <w:rPr>
          <w:rFonts w:ascii="Helvetica" w:hAnsi="Helvetica" w:cs="Helvetica"/>
          <w:b/>
          <w:bCs/>
          <w:color w:val="222222"/>
          <w:sz w:val="21"/>
          <w:szCs w:val="21"/>
        </w:rPr>
        <w:t xml:space="preserve">, 1983. - 143 </w:t>
      </w:r>
      <w:r w:rsidRPr="00745D4F">
        <w:rPr>
          <w:rFonts w:ascii="Helvetica" w:hAnsi="Helvetica" w:cs="Helvetica" w:hint="eastAsia"/>
          <w:b/>
          <w:bCs/>
          <w:color w:val="222222"/>
          <w:sz w:val="21"/>
          <w:szCs w:val="21"/>
        </w:rPr>
        <w:t>с</w:t>
      </w:r>
      <w:r w:rsidRPr="00745D4F">
        <w:rPr>
          <w:rFonts w:ascii="Helvetica" w:hAnsi="Helvetica" w:cs="Helvetica"/>
          <w:b/>
          <w:bCs/>
          <w:color w:val="222222"/>
          <w:sz w:val="21"/>
          <w:szCs w:val="21"/>
        </w:rPr>
        <w:t xml:space="preserve">. : </w:t>
      </w:r>
      <w:r w:rsidRPr="00745D4F">
        <w:rPr>
          <w:rFonts w:ascii="Helvetica" w:hAnsi="Helvetica" w:cs="Helvetica" w:hint="eastAsia"/>
          <w:b/>
          <w:bCs/>
          <w:color w:val="222222"/>
          <w:sz w:val="21"/>
          <w:szCs w:val="21"/>
        </w:rPr>
        <w:t>ил</w:t>
      </w:r>
      <w:r w:rsidRPr="00745D4F">
        <w:rPr>
          <w:rFonts w:ascii="Helvetica" w:hAnsi="Helvetica" w:cs="Helvetica"/>
          <w:b/>
          <w:bCs/>
          <w:color w:val="222222"/>
          <w:sz w:val="21"/>
          <w:szCs w:val="21"/>
        </w:rPr>
        <w:t>.</w:t>
      </w:r>
    </w:p>
    <w:p w14:paraId="36BBB7E4"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больше</w:t>
      </w:r>
    </w:p>
    <w:p w14:paraId="5A8A6B23"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Цитаты</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из</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текста</w:t>
      </w:r>
      <w:r w:rsidRPr="00745D4F">
        <w:rPr>
          <w:rFonts w:ascii="Helvetica" w:hAnsi="Helvetica" w:cs="Helvetica"/>
          <w:b/>
          <w:bCs/>
          <w:color w:val="222222"/>
          <w:sz w:val="21"/>
          <w:szCs w:val="21"/>
        </w:rPr>
        <w:t>:</w:t>
      </w:r>
    </w:p>
    <w:p w14:paraId="0B3CF83B"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стр</w:t>
      </w:r>
      <w:r w:rsidRPr="00745D4F">
        <w:rPr>
          <w:rFonts w:ascii="Helvetica" w:hAnsi="Helvetica" w:cs="Helvetica"/>
          <w:b/>
          <w:bCs/>
          <w:color w:val="222222"/>
          <w:sz w:val="21"/>
          <w:szCs w:val="21"/>
        </w:rPr>
        <w:t>. 2</w:t>
      </w:r>
    </w:p>
    <w:p w14:paraId="3D0BB318"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ТД</w:t>
      </w: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машинах</w:t>
      </w: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с</w:t>
      </w:r>
      <w:r w:rsidRPr="00745D4F">
        <w:rPr>
          <w:rFonts w:ascii="Helvetica" w:hAnsi="Helvetica" w:cs="Helvetica"/>
          <w:b/>
          <w:bCs/>
          <w:color w:val="222222"/>
          <w:sz w:val="21"/>
          <w:szCs w:val="21"/>
        </w:rPr>
        <w:t xml:space="preserve">. 19 - 44 5.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1</w:t>
      </w:r>
      <w:r w:rsidRPr="00745D4F">
        <w:rPr>
          <w:rFonts w:ascii="Helvetica" w:hAnsi="Helvetica" w:cs="Helvetica" w:hint="eastAsia"/>
          <w:b/>
          <w:bCs/>
          <w:color w:val="222222"/>
          <w:sz w:val="21"/>
          <w:szCs w:val="21"/>
        </w:rPr>
        <w:t>У</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Вынужденное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движение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проводящей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возбуждаемое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бегущим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магнитным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аксиально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симметричных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устройствах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неограниченной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длины</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w:t>
      </w:r>
      <w:r w:rsidRPr="00745D4F">
        <w:rPr>
          <w:rFonts w:ascii="Helvetica" w:hAnsi="Helvetica" w:cs="Helvetica"/>
          <w:b/>
          <w:bCs/>
          <w:color w:val="222222"/>
          <w:sz w:val="21"/>
          <w:szCs w:val="21"/>
        </w:rPr>
        <w:t xml:space="preserve">, 45 - 93 6.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Нестационарное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электро­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проводной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возбркдаемое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бегущим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магнитным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цилиндрическом</w:t>
      </w:r>
    </w:p>
    <w:p w14:paraId="04E27A63"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стр</w:t>
      </w:r>
      <w:r w:rsidRPr="00745D4F">
        <w:rPr>
          <w:rFonts w:ascii="Helvetica" w:hAnsi="Helvetica" w:cs="Helvetica"/>
          <w:b/>
          <w:bCs/>
          <w:color w:val="222222"/>
          <w:sz w:val="21"/>
          <w:szCs w:val="21"/>
        </w:rPr>
        <w:t>. 7</w:t>
      </w:r>
    </w:p>
    <w:p w14:paraId="7F7DD332"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магнит­</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работе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тт</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из</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общих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соображений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показано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что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вязкой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несжимаемой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проводящей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плоского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одностороннего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индуктора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бегущего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порождается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полный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набор</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гармоник</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вынуаденного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жения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электромагнитного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кратных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основной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гармонике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бегущего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создаваемого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индуктором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Двумерное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нестационарное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вязкой</w:t>
      </w:r>
      <w:r w:rsidRPr="00745D4F">
        <w:rPr>
          <w:rFonts w:ascii="Helvetica" w:hAnsi="Helvetica" w:cs="Helvetica"/>
          <w:b/>
          <w:bCs/>
          <w:color w:val="222222"/>
          <w:sz w:val="21"/>
          <w:szCs w:val="21"/>
        </w:rPr>
        <w:t>...</w:t>
      </w:r>
    </w:p>
    <w:p w14:paraId="191C1DF3"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стр</w:t>
      </w:r>
      <w:r w:rsidRPr="00745D4F">
        <w:rPr>
          <w:rFonts w:ascii="Helvetica" w:hAnsi="Helvetica" w:cs="Helvetica"/>
          <w:b/>
          <w:bCs/>
          <w:color w:val="222222"/>
          <w:sz w:val="21"/>
          <w:szCs w:val="21"/>
        </w:rPr>
        <w:t>. 8</w:t>
      </w:r>
    </w:p>
    <w:p w14:paraId="66B5C59F"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менее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оказалось</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что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опреде­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ленных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условиях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волновые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эффекты</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могут</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существенно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сказываться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характеристиках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осредненного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движение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вязкой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несжимаемой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электропроводной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осесиглметричных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устройствах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бегущим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магнитным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насколько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известно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исследовалось</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Исследование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вынужденного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движения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жидкости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таких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устройствах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представляет</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толь­</w:t>
      </w:r>
      <w:r w:rsidRPr="00745D4F">
        <w:rPr>
          <w:rFonts w:ascii="Helvetica" w:hAnsi="Helvetica" w:cs="Helvetica"/>
          <w:b/>
          <w:bCs/>
          <w:color w:val="222222"/>
          <w:sz w:val="21"/>
          <w:szCs w:val="21"/>
        </w:rPr>
        <w:t>...</w:t>
      </w:r>
    </w:p>
    <w:p w14:paraId="666B5680" w14:textId="77777777" w:rsidR="00745D4F" w:rsidRPr="00745D4F" w:rsidRDefault="00745D4F" w:rsidP="00745D4F">
      <w:pPr>
        <w:rPr>
          <w:rFonts w:ascii="Helvetica" w:hAnsi="Helvetica" w:cs="Helvetica"/>
          <w:b/>
          <w:bCs/>
          <w:color w:val="222222"/>
          <w:sz w:val="21"/>
          <w:szCs w:val="21"/>
        </w:rPr>
      </w:pPr>
    </w:p>
    <w:p w14:paraId="3EE2625D"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Оглавление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диссертации</w:t>
      </w:r>
    </w:p>
    <w:p w14:paraId="0DE458EA"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hint="eastAsia"/>
          <w:b/>
          <w:bCs/>
          <w:color w:val="222222"/>
          <w:sz w:val="21"/>
          <w:szCs w:val="21"/>
        </w:rPr>
        <w:t>кандидат</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физико</w:t>
      </w: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математических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наук</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Шамота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Виталий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Павлович</w:t>
      </w:r>
    </w:p>
    <w:p w14:paraId="0C33B54B"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 xml:space="preserve">1. </w:t>
      </w:r>
      <w:r w:rsidRPr="00745D4F">
        <w:rPr>
          <w:rFonts w:ascii="Helvetica" w:hAnsi="Helvetica" w:cs="Helvetica" w:hint="eastAsia"/>
          <w:b/>
          <w:bCs/>
          <w:color w:val="222222"/>
          <w:sz w:val="21"/>
          <w:szCs w:val="21"/>
        </w:rPr>
        <w:t>Введение</w:t>
      </w:r>
      <w:r w:rsidRPr="00745D4F">
        <w:rPr>
          <w:rFonts w:ascii="Helvetica" w:hAnsi="Helvetica" w:cs="Helvetica"/>
          <w:b/>
          <w:bCs/>
          <w:color w:val="222222"/>
          <w:sz w:val="21"/>
          <w:szCs w:val="21"/>
        </w:rPr>
        <w:t>.</w:t>
      </w:r>
    </w:p>
    <w:p w14:paraId="36BEBF23" w14:textId="77777777" w:rsidR="00745D4F" w:rsidRPr="00745D4F" w:rsidRDefault="00745D4F" w:rsidP="00745D4F">
      <w:pPr>
        <w:rPr>
          <w:rFonts w:ascii="Helvetica" w:hAnsi="Helvetica" w:cs="Helvetica"/>
          <w:b/>
          <w:bCs/>
          <w:color w:val="222222"/>
          <w:sz w:val="21"/>
          <w:szCs w:val="21"/>
        </w:rPr>
      </w:pPr>
    </w:p>
    <w:p w14:paraId="4EB760BB"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 xml:space="preserve">2.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I. </w:t>
      </w:r>
      <w:r w:rsidRPr="00745D4F">
        <w:rPr>
          <w:rFonts w:ascii="Helvetica" w:hAnsi="Helvetica" w:cs="Helvetica" w:hint="eastAsia"/>
          <w:b/>
          <w:bCs/>
          <w:color w:val="222222"/>
          <w:sz w:val="21"/>
          <w:szCs w:val="21"/>
        </w:rPr>
        <w:t>Обзор</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литературы</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с</w:t>
      </w:r>
      <w:r w:rsidRPr="00745D4F">
        <w:rPr>
          <w:rFonts w:ascii="Helvetica" w:hAnsi="Helvetica" w:cs="Helvetica"/>
          <w:b/>
          <w:bCs/>
          <w:color w:val="222222"/>
          <w:sz w:val="21"/>
          <w:szCs w:val="21"/>
        </w:rPr>
        <w:t>. 3 - 5 6</w:t>
      </w:r>
    </w:p>
    <w:p w14:paraId="6C06B68E" w14:textId="77777777" w:rsidR="00745D4F" w:rsidRPr="00745D4F" w:rsidRDefault="00745D4F" w:rsidP="00745D4F">
      <w:pPr>
        <w:rPr>
          <w:rFonts w:ascii="Helvetica" w:hAnsi="Helvetica" w:cs="Helvetica"/>
          <w:b/>
          <w:bCs/>
          <w:color w:val="222222"/>
          <w:sz w:val="21"/>
          <w:szCs w:val="21"/>
        </w:rPr>
      </w:pPr>
    </w:p>
    <w:p w14:paraId="58965082"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 xml:space="preserve">3.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II. </w:t>
      </w:r>
      <w:r w:rsidRPr="00745D4F">
        <w:rPr>
          <w:rFonts w:ascii="Helvetica" w:hAnsi="Helvetica" w:cs="Helvetica" w:hint="eastAsia"/>
          <w:b/>
          <w:bCs/>
          <w:color w:val="222222"/>
          <w:sz w:val="21"/>
          <w:szCs w:val="21"/>
        </w:rPr>
        <w:t>Общая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постановка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задачи</w:t>
      </w:r>
      <w:r w:rsidRPr="00745D4F">
        <w:rPr>
          <w:rFonts w:ascii="Helvetica" w:hAnsi="Helvetica" w:cs="Helvetica"/>
          <w:b/>
          <w:bCs/>
          <w:color w:val="222222"/>
          <w:sz w:val="21"/>
          <w:szCs w:val="21"/>
        </w:rPr>
        <w:t xml:space="preserve"> . II</w:t>
      </w:r>
    </w:p>
    <w:p w14:paraId="199B6CDC" w14:textId="77777777" w:rsidR="00745D4F" w:rsidRPr="00745D4F" w:rsidRDefault="00745D4F" w:rsidP="00745D4F">
      <w:pPr>
        <w:rPr>
          <w:rFonts w:ascii="Helvetica" w:hAnsi="Helvetica" w:cs="Helvetica"/>
          <w:b/>
          <w:bCs/>
          <w:color w:val="222222"/>
          <w:sz w:val="21"/>
          <w:szCs w:val="21"/>
        </w:rPr>
      </w:pPr>
    </w:p>
    <w:p w14:paraId="7AAC0165"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 xml:space="preserve">4.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III. </w:t>
      </w:r>
      <w:r w:rsidRPr="00745D4F">
        <w:rPr>
          <w:rFonts w:ascii="Helvetica" w:hAnsi="Helvetica" w:cs="Helvetica" w:hint="eastAsia"/>
          <w:b/>
          <w:bCs/>
          <w:color w:val="222222"/>
          <w:sz w:val="21"/>
          <w:szCs w:val="21"/>
        </w:rPr>
        <w:t>едненное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цилиндричих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индукционных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МГД</w:t>
      </w: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машинах</w:t>
      </w:r>
      <w:r w:rsidRPr="00745D4F">
        <w:rPr>
          <w:rFonts w:ascii="Helvetica" w:hAnsi="Helvetica" w:cs="Helvetica"/>
          <w:b/>
          <w:bCs/>
          <w:color w:val="222222"/>
          <w:sz w:val="21"/>
          <w:szCs w:val="21"/>
        </w:rPr>
        <w:t xml:space="preserve"> 19</w:t>
      </w:r>
    </w:p>
    <w:p w14:paraId="33BE78DA" w14:textId="77777777" w:rsidR="00745D4F" w:rsidRPr="00745D4F" w:rsidRDefault="00745D4F" w:rsidP="00745D4F">
      <w:pPr>
        <w:rPr>
          <w:rFonts w:ascii="Helvetica" w:hAnsi="Helvetica" w:cs="Helvetica"/>
          <w:b/>
          <w:bCs/>
          <w:color w:val="222222"/>
          <w:sz w:val="21"/>
          <w:szCs w:val="21"/>
        </w:rPr>
      </w:pPr>
    </w:p>
    <w:p w14:paraId="2D2F1219"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 xml:space="preserve">5.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1</w:t>
      </w:r>
      <w:r w:rsidRPr="00745D4F">
        <w:rPr>
          <w:rFonts w:ascii="Helvetica" w:hAnsi="Helvetica" w:cs="Helvetica" w:hint="eastAsia"/>
          <w:b/>
          <w:bCs/>
          <w:color w:val="222222"/>
          <w:sz w:val="21"/>
          <w:szCs w:val="21"/>
        </w:rPr>
        <w:t>У</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Вынужденное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волновое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движение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проводящей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возбуждаемое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бегущим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магнитным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аальномметричных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ровах</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неограниченной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длины</w:t>
      </w:r>
      <w:r w:rsidRPr="00745D4F">
        <w:rPr>
          <w:rFonts w:ascii="Helvetica" w:hAnsi="Helvetica" w:cs="Helvetica"/>
          <w:b/>
          <w:bCs/>
          <w:color w:val="222222"/>
          <w:sz w:val="21"/>
          <w:szCs w:val="21"/>
        </w:rPr>
        <w:t xml:space="preserve"> 45</w:t>
      </w:r>
    </w:p>
    <w:p w14:paraId="01D606D4" w14:textId="77777777" w:rsidR="00745D4F" w:rsidRPr="00745D4F" w:rsidRDefault="00745D4F" w:rsidP="00745D4F">
      <w:pPr>
        <w:rPr>
          <w:rFonts w:ascii="Helvetica" w:hAnsi="Helvetica" w:cs="Helvetica"/>
          <w:b/>
          <w:bCs/>
          <w:color w:val="222222"/>
          <w:sz w:val="21"/>
          <w:szCs w:val="21"/>
        </w:rPr>
      </w:pPr>
    </w:p>
    <w:p w14:paraId="0AD099E8" w14:textId="77777777" w:rsidR="00745D4F" w:rsidRPr="00745D4F" w:rsidRDefault="00745D4F" w:rsidP="00745D4F">
      <w:pPr>
        <w:rPr>
          <w:rFonts w:ascii="Helvetica" w:hAnsi="Helvetica" w:cs="Helvetica"/>
          <w:b/>
          <w:bCs/>
          <w:color w:val="222222"/>
          <w:sz w:val="21"/>
          <w:szCs w:val="21"/>
        </w:rPr>
      </w:pPr>
      <w:r w:rsidRPr="00745D4F">
        <w:rPr>
          <w:rFonts w:ascii="Helvetica" w:hAnsi="Helvetica" w:cs="Helvetica"/>
          <w:b/>
          <w:bCs/>
          <w:color w:val="222222"/>
          <w:sz w:val="21"/>
          <w:szCs w:val="21"/>
        </w:rPr>
        <w:t xml:space="preserve">6.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Национарное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электропроводной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жидки</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возбуждаемое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бегущим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магнитным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полем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цилиндричомсуде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ограниченной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длины</w:t>
      </w:r>
      <w:r w:rsidRPr="00745D4F">
        <w:rPr>
          <w:rFonts w:ascii="Helvetica" w:hAnsi="Helvetica" w:cs="Helvetica"/>
          <w:b/>
          <w:bCs/>
          <w:color w:val="222222"/>
          <w:sz w:val="21"/>
          <w:szCs w:val="21"/>
        </w:rPr>
        <w:t xml:space="preserve"> 94 - </w:t>
      </w:r>
      <w:r w:rsidRPr="00745D4F">
        <w:rPr>
          <w:rFonts w:ascii="Helvetica" w:hAnsi="Helvetica" w:cs="Helvetica" w:hint="eastAsia"/>
          <w:b/>
          <w:bCs/>
          <w:color w:val="222222"/>
          <w:sz w:val="21"/>
          <w:szCs w:val="21"/>
        </w:rPr>
        <w:t>НО</w:t>
      </w:r>
    </w:p>
    <w:p w14:paraId="7FAD172C" w14:textId="77777777" w:rsidR="00745D4F" w:rsidRPr="00745D4F" w:rsidRDefault="00745D4F" w:rsidP="00745D4F">
      <w:pPr>
        <w:rPr>
          <w:rFonts w:ascii="Helvetica" w:hAnsi="Helvetica" w:cs="Helvetica"/>
          <w:b/>
          <w:bCs/>
          <w:color w:val="222222"/>
          <w:sz w:val="21"/>
          <w:szCs w:val="21"/>
        </w:rPr>
      </w:pPr>
    </w:p>
    <w:p w14:paraId="4CCADE6E" w14:textId="2E5EE52B" w:rsidR="004F7911" w:rsidRPr="00745D4F" w:rsidRDefault="00745D4F" w:rsidP="00745D4F">
      <w:r w:rsidRPr="00745D4F">
        <w:rPr>
          <w:rFonts w:ascii="Helvetica" w:hAnsi="Helvetica" w:cs="Helvetica"/>
          <w:b/>
          <w:bCs/>
          <w:color w:val="222222"/>
          <w:sz w:val="21"/>
          <w:szCs w:val="21"/>
        </w:rPr>
        <w:t xml:space="preserve">7. </w:t>
      </w:r>
      <w:r w:rsidRPr="00745D4F">
        <w:rPr>
          <w:rFonts w:ascii="Helvetica" w:hAnsi="Helvetica" w:cs="Helvetica" w:hint="eastAsia"/>
          <w:b/>
          <w:bCs/>
          <w:color w:val="222222"/>
          <w:sz w:val="21"/>
          <w:szCs w:val="21"/>
        </w:rPr>
        <w:t>Глава</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w:t>
      </w:r>
      <w:r w:rsidRPr="00745D4F">
        <w:rPr>
          <w:rFonts w:ascii="Helvetica" w:hAnsi="Helvetica" w:cs="Helvetica"/>
          <w:b/>
          <w:bCs/>
          <w:color w:val="222222"/>
          <w:sz w:val="21"/>
          <w:szCs w:val="21"/>
        </w:rPr>
        <w:t xml:space="preserve">1. </w:t>
      </w:r>
      <w:r w:rsidRPr="00745D4F">
        <w:rPr>
          <w:rFonts w:ascii="Helvetica" w:hAnsi="Helvetica" w:cs="Helvetica" w:hint="eastAsia"/>
          <w:b/>
          <w:bCs/>
          <w:color w:val="222222"/>
          <w:sz w:val="21"/>
          <w:szCs w:val="21"/>
        </w:rPr>
        <w:t>Некоторые</w:t>
      </w:r>
      <w:r w:rsidRPr="00745D4F">
        <w:rPr>
          <w:rFonts w:ascii="Helvetica" w:hAnsi="Helvetica" w:cs="Helvetica"/>
          <w:b/>
          <w:bCs/>
          <w:color w:val="222222"/>
          <w:sz w:val="21"/>
          <w:szCs w:val="21"/>
        </w:rPr>
        <w:t xml:space="preserve"> 9</w:t>
      </w:r>
      <w:r w:rsidRPr="00745D4F">
        <w:rPr>
          <w:rFonts w:ascii="Helvetica" w:hAnsi="Helvetica" w:cs="Helvetica" w:hint="eastAsia"/>
          <w:b/>
          <w:bCs/>
          <w:color w:val="222222"/>
          <w:sz w:val="21"/>
          <w:szCs w:val="21"/>
        </w:rPr>
        <w:t>о</w:t>
      </w:r>
      <w:r w:rsidRPr="00745D4F">
        <w:rPr>
          <w:rFonts w:ascii="Helvetica" w:hAnsi="Helvetica" w:cs="Helvetica"/>
          <w:b/>
          <w:bCs/>
          <w:color w:val="222222"/>
          <w:sz w:val="21"/>
          <w:szCs w:val="21"/>
        </w:rPr>
        <w:t>.</w:t>
      </w:r>
      <w:r w:rsidRPr="00745D4F">
        <w:rPr>
          <w:rFonts w:ascii="Helvetica" w:hAnsi="Helvetica" w:cs="Helvetica" w:hint="eastAsia"/>
          <w:b/>
          <w:bCs/>
          <w:color w:val="222222"/>
          <w:sz w:val="21"/>
          <w:szCs w:val="21"/>
        </w:rPr>
        <w:t>ображения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гидродинамической</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устойчивостиационарного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течения</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в</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коаксиальном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канале</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под</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действием</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бегущего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магнитного</w:t>
      </w:r>
      <w:r w:rsidRPr="00745D4F">
        <w:rPr>
          <w:rFonts w:ascii="Helvetica" w:hAnsi="Helvetica" w:cs="Helvetica"/>
          <w:b/>
          <w:bCs/>
          <w:color w:val="222222"/>
          <w:sz w:val="21"/>
          <w:szCs w:val="21"/>
        </w:rPr>
        <w:t xml:space="preserve"> </w:t>
      </w:r>
      <w:r w:rsidRPr="00745D4F">
        <w:rPr>
          <w:rFonts w:ascii="Helvetica" w:hAnsi="Helvetica" w:cs="Helvetica" w:hint="eastAsia"/>
          <w:b/>
          <w:bCs/>
          <w:color w:val="222222"/>
          <w:sz w:val="21"/>
          <w:szCs w:val="21"/>
        </w:rPr>
        <w:t>поля</w:t>
      </w:r>
      <w:r w:rsidRPr="00745D4F">
        <w:rPr>
          <w:rFonts w:ascii="Helvetica" w:hAnsi="Helvetica" w:cs="Helvetica"/>
          <w:b/>
          <w:bCs/>
          <w:color w:val="222222"/>
          <w:sz w:val="21"/>
          <w:szCs w:val="21"/>
        </w:rPr>
        <w:t>. III</w:t>
      </w:r>
    </w:p>
    <w:sectPr w:rsidR="004F7911" w:rsidRPr="00745D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7187" w14:textId="77777777" w:rsidR="00DF0ADC" w:rsidRDefault="00DF0ADC">
      <w:pPr>
        <w:spacing w:after="0" w:line="240" w:lineRule="auto"/>
      </w:pPr>
      <w:r>
        <w:separator/>
      </w:r>
    </w:p>
  </w:endnote>
  <w:endnote w:type="continuationSeparator" w:id="0">
    <w:p w14:paraId="5A2FEAE8" w14:textId="77777777" w:rsidR="00DF0ADC" w:rsidRDefault="00DF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0DEB" w14:textId="77777777" w:rsidR="00DF0ADC" w:rsidRDefault="00DF0ADC"/>
    <w:p w14:paraId="6600EEB3" w14:textId="77777777" w:rsidR="00DF0ADC" w:rsidRDefault="00DF0ADC"/>
    <w:p w14:paraId="4CD22C4F" w14:textId="77777777" w:rsidR="00DF0ADC" w:rsidRDefault="00DF0ADC"/>
    <w:p w14:paraId="35FAA007" w14:textId="77777777" w:rsidR="00DF0ADC" w:rsidRDefault="00DF0ADC"/>
    <w:p w14:paraId="6AD9F166" w14:textId="77777777" w:rsidR="00DF0ADC" w:rsidRDefault="00DF0ADC"/>
    <w:p w14:paraId="460ED37C" w14:textId="77777777" w:rsidR="00DF0ADC" w:rsidRDefault="00DF0ADC"/>
    <w:p w14:paraId="41D41895" w14:textId="77777777" w:rsidR="00DF0ADC" w:rsidRDefault="00DF0A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00185D" wp14:editId="75B38A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58881" w14:textId="77777777" w:rsidR="00DF0ADC" w:rsidRDefault="00DF0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0018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258881" w14:textId="77777777" w:rsidR="00DF0ADC" w:rsidRDefault="00DF0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BFF27C" w14:textId="77777777" w:rsidR="00DF0ADC" w:rsidRDefault="00DF0ADC"/>
    <w:p w14:paraId="5EC6372B" w14:textId="77777777" w:rsidR="00DF0ADC" w:rsidRDefault="00DF0ADC"/>
    <w:p w14:paraId="753F4855" w14:textId="77777777" w:rsidR="00DF0ADC" w:rsidRDefault="00DF0A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CE19CD" wp14:editId="14C06E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3D2" w14:textId="77777777" w:rsidR="00DF0ADC" w:rsidRDefault="00DF0ADC"/>
                          <w:p w14:paraId="2D12E4B7" w14:textId="77777777" w:rsidR="00DF0ADC" w:rsidRDefault="00DF0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E19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C823D2" w14:textId="77777777" w:rsidR="00DF0ADC" w:rsidRDefault="00DF0ADC"/>
                    <w:p w14:paraId="2D12E4B7" w14:textId="77777777" w:rsidR="00DF0ADC" w:rsidRDefault="00DF0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C6D6C6" w14:textId="77777777" w:rsidR="00DF0ADC" w:rsidRDefault="00DF0ADC"/>
    <w:p w14:paraId="422A2101" w14:textId="77777777" w:rsidR="00DF0ADC" w:rsidRDefault="00DF0ADC">
      <w:pPr>
        <w:rPr>
          <w:sz w:val="2"/>
          <w:szCs w:val="2"/>
        </w:rPr>
      </w:pPr>
    </w:p>
    <w:p w14:paraId="6540EA3E" w14:textId="77777777" w:rsidR="00DF0ADC" w:rsidRDefault="00DF0ADC"/>
    <w:p w14:paraId="06674649" w14:textId="77777777" w:rsidR="00DF0ADC" w:rsidRDefault="00DF0ADC">
      <w:pPr>
        <w:spacing w:after="0" w:line="240" w:lineRule="auto"/>
      </w:pPr>
    </w:p>
  </w:footnote>
  <w:footnote w:type="continuationSeparator" w:id="0">
    <w:p w14:paraId="5276ECE8" w14:textId="77777777" w:rsidR="00DF0ADC" w:rsidRDefault="00DF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DC"/>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189080</TotalTime>
  <Pages>2</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678</cp:revision>
  <cp:lastPrinted>2009-02-06T05:36:00Z</cp:lastPrinted>
  <dcterms:created xsi:type="dcterms:W3CDTF">2024-01-07T13:43:00Z</dcterms:created>
  <dcterms:modified xsi:type="dcterms:W3CDTF">2025-10-19T13:53:00Z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