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B87D" w14:textId="77777777" w:rsidR="00C24712" w:rsidRDefault="00C24712" w:rsidP="00C24712">
      <w:pPr>
        <w:pStyle w:val="afffffffffffffffffffffffffff5"/>
        <w:rPr>
          <w:rFonts w:ascii="Verdana" w:hAnsi="Verdana"/>
          <w:color w:val="000000"/>
          <w:sz w:val="21"/>
          <w:szCs w:val="21"/>
        </w:rPr>
      </w:pPr>
      <w:r>
        <w:rPr>
          <w:rFonts w:ascii="Helvetica" w:hAnsi="Helvetica" w:cs="Helvetica"/>
          <w:b/>
          <w:bCs w:val="0"/>
          <w:color w:val="222222"/>
          <w:sz w:val="21"/>
          <w:szCs w:val="21"/>
        </w:rPr>
        <w:t>Барабанов, Евгений Александрович.</w:t>
      </w:r>
    </w:p>
    <w:p w14:paraId="50337903" w14:textId="77777777" w:rsidR="00C24712" w:rsidRDefault="00C24712" w:rsidP="00C2471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Точные границы крайних показателей Ляпунова линейных дифференциальных систем при экспоненциальных и степенных </w:t>
      </w:r>
      <w:proofErr w:type="gramStart"/>
      <w:r>
        <w:rPr>
          <w:rFonts w:ascii="Helvetica" w:hAnsi="Helvetica" w:cs="Helvetica"/>
          <w:caps/>
          <w:color w:val="222222"/>
          <w:sz w:val="21"/>
          <w:szCs w:val="21"/>
        </w:rPr>
        <w:t>возмущениях :</w:t>
      </w:r>
      <w:proofErr w:type="gramEnd"/>
      <w:r>
        <w:rPr>
          <w:rFonts w:ascii="Helvetica" w:hAnsi="Helvetica" w:cs="Helvetica"/>
          <w:caps/>
          <w:color w:val="222222"/>
          <w:sz w:val="21"/>
          <w:szCs w:val="21"/>
        </w:rPr>
        <w:t xml:space="preserve"> диссертация ... кандидата физико-математических наук : 01.01.02. - Минск, 1984. - 135 с.</w:t>
      </w:r>
    </w:p>
    <w:p w14:paraId="61B64D9E" w14:textId="77777777" w:rsidR="00C24712" w:rsidRDefault="00C24712" w:rsidP="00C2471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Барабанов, Евгений Александрович</w:t>
      </w:r>
    </w:p>
    <w:p w14:paraId="29CC84F6"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158DB0"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Старший б"-показатель линейной дифференциальной системы.</w:t>
      </w:r>
    </w:p>
    <w:p w14:paraId="23E954E2"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и свойства старшего б-показателя</w:t>
      </w:r>
    </w:p>
    <w:p w14:paraId="496A2191"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Системы с кусочно-линейными старшими б-показателями.</w:t>
      </w:r>
    </w:p>
    <w:p w14:paraId="07968BC0"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Теорема о виде старшего б*-показателя линейной дифференциальной системы</w:t>
      </w:r>
    </w:p>
    <w:p w14:paraId="357BF096"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Старший б-показатель линейных дифференциальных уравнений.</w:t>
      </w:r>
    </w:p>
    <w:p w14:paraId="6EC967EE"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Теорема о совпадении</w:t>
      </w:r>
    </w:p>
    <w:p w14:paraId="3FA51391"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Предварительные леммы.</w:t>
      </w:r>
    </w:p>
    <w:p w14:paraId="3AEC7020"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Теорема о виде старшего б-показателя линейного </w:t>
      </w:r>
      <w:proofErr w:type="gramStart"/>
      <w:r>
        <w:rPr>
          <w:rFonts w:ascii="Arial" w:hAnsi="Arial" w:cs="Arial"/>
          <w:color w:val="333333"/>
          <w:sz w:val="21"/>
          <w:szCs w:val="21"/>
        </w:rPr>
        <w:t>уравнения.*</w:t>
      </w:r>
      <w:proofErr w:type="gramEnd"/>
    </w:p>
    <w:p w14:paraId="1B965C49"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Крайние показатели Ляпунова при возмущениях, медленнее экспоненциальных стремящихся к нулю на бесконечности.</w:t>
      </w:r>
    </w:p>
    <w:p w14:paraId="725F1C22"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Алгоритмы вычисления показателей (А) и ~$бе(А)</w:t>
      </w:r>
    </w:p>
    <w:p w14:paraId="45C7265C"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показателей и (А)</w:t>
      </w:r>
    </w:p>
    <w:p w14:paraId="04176161"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Достаточность установленных свойств показателей /7©^) и </w:t>
      </w:r>
      <w:proofErr w:type="spellStart"/>
      <w:r>
        <w:rPr>
          <w:rFonts w:ascii="Arial" w:hAnsi="Arial" w:cs="Arial"/>
          <w:color w:val="333333"/>
          <w:sz w:val="21"/>
          <w:szCs w:val="21"/>
        </w:rPr>
        <w:t>Ъбв</w:t>
      </w:r>
      <w:proofErr w:type="spellEnd"/>
      <w:r>
        <w:rPr>
          <w:rFonts w:ascii="Arial" w:hAnsi="Arial" w:cs="Arial"/>
          <w:color w:val="333333"/>
          <w:sz w:val="21"/>
          <w:szCs w:val="21"/>
        </w:rPr>
        <w:t xml:space="preserve"> ГА) в предположении </w:t>
      </w:r>
      <w:proofErr w:type="spellStart"/>
      <w:proofErr w:type="gramStart"/>
      <w:r>
        <w:rPr>
          <w:rFonts w:ascii="Arial" w:hAnsi="Arial" w:cs="Arial"/>
          <w:color w:val="333333"/>
          <w:sz w:val="21"/>
          <w:szCs w:val="21"/>
        </w:rPr>
        <w:t>вш</w:t>
      </w:r>
      <w:proofErr w:type="spellEnd"/>
      <w:r>
        <w:rPr>
          <w:rFonts w:ascii="Arial" w:hAnsi="Arial" w:cs="Arial"/>
          <w:color w:val="333333"/>
          <w:sz w:val="21"/>
          <w:szCs w:val="21"/>
        </w:rPr>
        <w:t xml:space="preserve"> О</w:t>
      </w:r>
      <w:proofErr w:type="gramEnd"/>
      <w:r>
        <w:rPr>
          <w:rFonts w:ascii="Arial" w:hAnsi="Arial" w:cs="Arial"/>
          <w:color w:val="333333"/>
          <w:sz w:val="21"/>
          <w:szCs w:val="21"/>
        </w:rPr>
        <w:t xml:space="preserve"> при -¿-э*</w:t>
      </w:r>
    </w:p>
    <w:p w14:paraId="0FFF846F" w14:textId="77777777" w:rsidR="00C24712" w:rsidRDefault="00C24712" w:rsidP="00C247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Предельные показатели, соответствующие функции Ш)</w:t>
      </w:r>
    </w:p>
    <w:p w14:paraId="4FDAD129" w14:textId="4D25DA4B" w:rsidR="00BD642D" w:rsidRPr="00C24712" w:rsidRDefault="00BD642D" w:rsidP="00C24712"/>
    <w:sectPr w:rsidR="00BD642D" w:rsidRPr="00C247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F5E0" w14:textId="77777777" w:rsidR="00344262" w:rsidRDefault="00344262">
      <w:pPr>
        <w:spacing w:after="0" w:line="240" w:lineRule="auto"/>
      </w:pPr>
      <w:r>
        <w:separator/>
      </w:r>
    </w:p>
  </w:endnote>
  <w:endnote w:type="continuationSeparator" w:id="0">
    <w:p w14:paraId="3F1AF791" w14:textId="77777777" w:rsidR="00344262" w:rsidRDefault="0034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9569" w14:textId="77777777" w:rsidR="00344262" w:rsidRDefault="00344262"/>
    <w:p w14:paraId="3AD0BD94" w14:textId="77777777" w:rsidR="00344262" w:rsidRDefault="00344262"/>
    <w:p w14:paraId="7505A7D6" w14:textId="77777777" w:rsidR="00344262" w:rsidRDefault="00344262"/>
    <w:p w14:paraId="7504AB1C" w14:textId="77777777" w:rsidR="00344262" w:rsidRDefault="00344262"/>
    <w:p w14:paraId="4F254071" w14:textId="77777777" w:rsidR="00344262" w:rsidRDefault="00344262"/>
    <w:p w14:paraId="6325FED9" w14:textId="77777777" w:rsidR="00344262" w:rsidRDefault="00344262"/>
    <w:p w14:paraId="43AEB5D4" w14:textId="77777777" w:rsidR="00344262" w:rsidRDefault="003442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B7044D" wp14:editId="602CC5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03814" w14:textId="77777777" w:rsidR="00344262" w:rsidRDefault="003442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704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B03814" w14:textId="77777777" w:rsidR="00344262" w:rsidRDefault="003442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826E8B" w14:textId="77777777" w:rsidR="00344262" w:rsidRDefault="00344262"/>
    <w:p w14:paraId="46D78CE2" w14:textId="77777777" w:rsidR="00344262" w:rsidRDefault="00344262"/>
    <w:p w14:paraId="56449164" w14:textId="77777777" w:rsidR="00344262" w:rsidRDefault="003442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A2B7CB" wp14:editId="6D71A1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F9914" w14:textId="77777777" w:rsidR="00344262" w:rsidRDefault="00344262"/>
                          <w:p w14:paraId="5B30810F" w14:textId="77777777" w:rsidR="00344262" w:rsidRDefault="003442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A2B7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CF9914" w14:textId="77777777" w:rsidR="00344262" w:rsidRDefault="00344262"/>
                    <w:p w14:paraId="5B30810F" w14:textId="77777777" w:rsidR="00344262" w:rsidRDefault="003442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8A9A9F" w14:textId="77777777" w:rsidR="00344262" w:rsidRDefault="00344262"/>
    <w:p w14:paraId="235A91D1" w14:textId="77777777" w:rsidR="00344262" w:rsidRDefault="00344262">
      <w:pPr>
        <w:rPr>
          <w:sz w:val="2"/>
          <w:szCs w:val="2"/>
        </w:rPr>
      </w:pPr>
    </w:p>
    <w:p w14:paraId="6498C069" w14:textId="77777777" w:rsidR="00344262" w:rsidRDefault="00344262"/>
    <w:p w14:paraId="531A72E8" w14:textId="77777777" w:rsidR="00344262" w:rsidRDefault="00344262">
      <w:pPr>
        <w:spacing w:after="0" w:line="240" w:lineRule="auto"/>
      </w:pPr>
    </w:p>
  </w:footnote>
  <w:footnote w:type="continuationSeparator" w:id="0">
    <w:p w14:paraId="4077E97A" w14:textId="77777777" w:rsidR="00344262" w:rsidRDefault="00344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262"/>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96384</TotalTime>
  <Pages>1</Pages>
  <Words>170</Words>
  <Characters>972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610</cp:revision>
  <cp:lastPrinted>2009-02-06T05:36:00Z</cp:lastPrinted>
  <dcterms:created xsi:type="dcterms:W3CDTF">2024-01-07T13:43:00Z</dcterms:created>
  <dcterms:modified xsi:type="dcterms:W3CDTF">2025-05-20T01:44:00Z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