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532546" w:rsidRDefault="00532546" w:rsidP="00532546">
      <w:r w:rsidRPr="00ED6D6D">
        <w:rPr>
          <w:rFonts w:ascii="Times New Roman" w:eastAsia="Times New Roman" w:hAnsi="Times New Roman" w:cs="Times New Roman"/>
          <w:b/>
          <w:sz w:val="24"/>
          <w:szCs w:val="24"/>
          <w:lang w:eastAsia="ru-RU"/>
        </w:rPr>
        <w:t xml:space="preserve">Сало Леся Вікторівна, </w:t>
      </w:r>
      <w:r w:rsidRPr="00ED6D6D">
        <w:rPr>
          <w:rFonts w:ascii="Times New Roman" w:eastAsia="Times New Roman" w:hAnsi="Times New Roman" w:cs="Times New Roman"/>
          <w:sz w:val="24"/>
          <w:szCs w:val="24"/>
          <w:lang w:eastAsia="ru-RU"/>
        </w:rPr>
        <w:t>викладач іноземної мови,</w:t>
      </w:r>
      <w:r w:rsidRPr="00ED6D6D">
        <w:rPr>
          <w:rFonts w:ascii="Times New Roman" w:eastAsia="Times New Roman" w:hAnsi="Times New Roman" w:cs="Times New Roman"/>
          <w:color w:val="222222"/>
          <w:sz w:val="24"/>
          <w:szCs w:val="24"/>
          <w:shd w:val="clear" w:color="auto" w:fill="FFFFFF"/>
          <w:lang w:eastAsia="ru-RU"/>
        </w:rPr>
        <w:t xml:space="preserve"> </w:t>
      </w:r>
      <w:r w:rsidRPr="00ED6D6D">
        <w:rPr>
          <w:rFonts w:ascii="Times New Roman" w:eastAsia="Times New Roman" w:hAnsi="Times New Roman" w:cs="Times New Roman"/>
          <w:sz w:val="24"/>
          <w:szCs w:val="24"/>
          <w:lang w:eastAsia="ru-RU"/>
        </w:rPr>
        <w:t>Канівський коледж культури і мистецтв. Назва дисертації: «Професійна підготовка фахівців з хореографії в університетах США». Спецрада Д 74.053.01 Уманського державного педагогічного університету імені Павла Тичини</w:t>
      </w:r>
    </w:p>
    <w:sectPr w:rsidR="001C44F1" w:rsidRPr="0053254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532546" w:rsidRPr="005325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ACF47-DAA9-4E55-8F74-901D5994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2021-05-28T16:36:00Z</dcterms:created>
  <dcterms:modified xsi:type="dcterms:W3CDTF">2021-06-06T07:42:00Z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