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80D57" w14:textId="77777777" w:rsidR="00804F1A" w:rsidRDefault="00804F1A" w:rsidP="00804F1A">
      <w:pPr>
        <w:pStyle w:val="afffffffffffffffffffffffffff5"/>
        <w:rPr>
          <w:rFonts w:ascii="Verdana" w:hAnsi="Verdana"/>
          <w:color w:val="000000"/>
          <w:sz w:val="21"/>
          <w:szCs w:val="21"/>
        </w:rPr>
      </w:pPr>
      <w:r>
        <w:rPr>
          <w:rFonts w:ascii="Helvetica" w:hAnsi="Helvetica" w:cs="Helvetica"/>
          <w:b/>
          <w:bCs w:val="0"/>
          <w:color w:val="222222"/>
          <w:sz w:val="21"/>
          <w:szCs w:val="21"/>
        </w:rPr>
        <w:t>Лебедев, Георгий Иванович.</w:t>
      </w:r>
    </w:p>
    <w:p w14:paraId="6D448B35" w14:textId="77777777" w:rsidR="00804F1A" w:rsidRDefault="00804F1A" w:rsidP="00804F1A">
      <w:pPr>
        <w:pStyle w:val="20"/>
        <w:spacing w:before="0" w:after="312"/>
        <w:rPr>
          <w:rFonts w:ascii="Arial" w:hAnsi="Arial" w:cs="Arial"/>
          <w:caps/>
          <w:color w:val="333333"/>
          <w:sz w:val="27"/>
          <w:szCs w:val="27"/>
        </w:rPr>
      </w:pPr>
      <w:r>
        <w:rPr>
          <w:rFonts w:ascii="Helvetica" w:hAnsi="Helvetica" w:cs="Helvetica"/>
          <w:caps/>
          <w:color w:val="222222"/>
          <w:sz w:val="21"/>
          <w:szCs w:val="21"/>
        </w:rPr>
        <w:t>Фактор стран Балтии в российско-американских отношениях при администрации Дж. Буша-мл</w:t>
      </w:r>
      <w:proofErr w:type="gramStart"/>
      <w:r>
        <w:rPr>
          <w:rFonts w:ascii="Helvetica" w:hAnsi="Helvetica" w:cs="Helvetica"/>
          <w:caps/>
          <w:color w:val="222222"/>
          <w:sz w:val="21"/>
          <w:szCs w:val="21"/>
        </w:rPr>
        <w:t>. :</w:t>
      </w:r>
      <w:proofErr w:type="gramEnd"/>
      <w:r>
        <w:rPr>
          <w:rFonts w:ascii="Helvetica" w:hAnsi="Helvetica" w:cs="Helvetica"/>
          <w:caps/>
          <w:color w:val="222222"/>
          <w:sz w:val="21"/>
          <w:szCs w:val="21"/>
        </w:rPr>
        <w:t xml:space="preserve"> 2001-2008 гг. : диссертация ... кандидата политических наук : 23.00.04 / Лебедев Георгий Иванович; [Место защиты: Ин-т Соединенных штатов Америки и Канады РАН]. - Москва, 2011. - 175 с.</w:t>
      </w:r>
    </w:p>
    <w:p w14:paraId="799D70D4" w14:textId="77777777" w:rsidR="00804F1A" w:rsidRDefault="00804F1A" w:rsidP="00804F1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Лебедев, Георгий Иванович</w:t>
      </w:r>
    </w:p>
    <w:p w14:paraId="27FE6988" w14:textId="77777777" w:rsidR="00804F1A" w:rsidRDefault="00804F1A" w:rsidP="00804F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6234B43" w14:textId="77777777" w:rsidR="00804F1A" w:rsidRDefault="00804F1A" w:rsidP="00804F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Состояние российско-американских отношений в период администрации Дж. Буша-мл.</w:t>
      </w:r>
    </w:p>
    <w:p w14:paraId="730B46C4" w14:textId="77777777" w:rsidR="00804F1A" w:rsidRDefault="00804F1A" w:rsidP="00804F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Первый срок администрации Дж. Буша-мл.: несбывшиеся надежды</w:t>
      </w:r>
    </w:p>
    <w:p w14:paraId="12A6CFF5" w14:textId="77777777" w:rsidR="00804F1A" w:rsidRDefault="00804F1A" w:rsidP="00804F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Второй срок администрации Дж. Буша-мл.: российско-американские отношения у кризисной черты</w:t>
      </w:r>
    </w:p>
    <w:p w14:paraId="24849C22" w14:textId="77777777" w:rsidR="00804F1A" w:rsidRDefault="00804F1A" w:rsidP="00804F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Страны Балтии и вопросы «жёсткой безопасности» в отношениях между Россией и США</w:t>
      </w:r>
    </w:p>
    <w:p w14:paraId="0E668BB0" w14:textId="77777777" w:rsidR="00804F1A" w:rsidRDefault="00804F1A" w:rsidP="00804F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«Балтийский фактор» при расширении Североатлантического альянса на Восток</w:t>
      </w:r>
    </w:p>
    <w:p w14:paraId="0F098F6B" w14:textId="77777777" w:rsidR="00804F1A" w:rsidRDefault="00804F1A" w:rsidP="00804F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Роль стран Балтии в ситуации вокруг</w:t>
      </w:r>
    </w:p>
    <w:p w14:paraId="7CCFC359" w14:textId="77777777" w:rsidR="00804F1A" w:rsidRDefault="00804F1A" w:rsidP="00804F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Договора об обычных вооружённых силах в Европе</w:t>
      </w:r>
    </w:p>
    <w:p w14:paraId="49863879" w14:textId="77777777" w:rsidR="00804F1A" w:rsidRDefault="00804F1A" w:rsidP="00804F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Страны Балтии и планы США по размещению элементов системы ПРО в Восточной Европе</w:t>
      </w:r>
    </w:p>
    <w:p w14:paraId="3D315FA3" w14:textId="77777777" w:rsidR="00804F1A" w:rsidRDefault="00804F1A" w:rsidP="00804F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Страны Балтии и вопросы «мягкой безопасности» в отношениях между Россией и США</w:t>
      </w:r>
    </w:p>
    <w:p w14:paraId="2A2EB659" w14:textId="77777777" w:rsidR="00804F1A" w:rsidRDefault="00804F1A" w:rsidP="00804F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«Энергетическая безопасность» в Европе как предмет противоречий между Россией и США.</w:t>
      </w:r>
    </w:p>
    <w:p w14:paraId="5D164EC5" w14:textId="77777777" w:rsidR="00804F1A" w:rsidRDefault="00804F1A" w:rsidP="00804F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Роль стран </w:t>
      </w:r>
      <w:proofErr w:type="spellStart"/>
      <w:r>
        <w:rPr>
          <w:rFonts w:ascii="Arial" w:hAnsi="Arial" w:cs="Arial"/>
          <w:color w:val="333333"/>
          <w:sz w:val="21"/>
          <w:szCs w:val="21"/>
        </w:rPr>
        <w:t>БалтииИЗ</w:t>
      </w:r>
      <w:proofErr w:type="spellEnd"/>
    </w:p>
    <w:p w14:paraId="3BD8BE9F" w14:textId="77777777" w:rsidR="00804F1A" w:rsidRDefault="00804F1A" w:rsidP="00804F1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Роль стран Балтии в деле «распространения демократии» на постсоветском пространстве</w:t>
      </w:r>
    </w:p>
    <w:p w14:paraId="40294F55" w14:textId="6E34CA8B" w:rsidR="00050BAD" w:rsidRPr="00804F1A" w:rsidRDefault="00050BAD" w:rsidP="00804F1A"/>
    <w:sectPr w:rsidR="00050BAD" w:rsidRPr="00804F1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87C96" w14:textId="77777777" w:rsidR="00E5508E" w:rsidRDefault="00E5508E">
      <w:pPr>
        <w:spacing w:after="0" w:line="240" w:lineRule="auto"/>
      </w:pPr>
      <w:r>
        <w:separator/>
      </w:r>
    </w:p>
  </w:endnote>
  <w:endnote w:type="continuationSeparator" w:id="0">
    <w:p w14:paraId="7A7636AE" w14:textId="77777777" w:rsidR="00E5508E" w:rsidRDefault="00E55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2DACA" w14:textId="77777777" w:rsidR="00E5508E" w:rsidRDefault="00E5508E"/>
    <w:p w14:paraId="2DD05B7E" w14:textId="77777777" w:rsidR="00E5508E" w:rsidRDefault="00E5508E"/>
    <w:p w14:paraId="2D52AEAA" w14:textId="77777777" w:rsidR="00E5508E" w:rsidRDefault="00E5508E"/>
    <w:p w14:paraId="58038AF2" w14:textId="77777777" w:rsidR="00E5508E" w:rsidRDefault="00E5508E"/>
    <w:p w14:paraId="1AF641EE" w14:textId="77777777" w:rsidR="00E5508E" w:rsidRDefault="00E5508E"/>
    <w:p w14:paraId="744BFD08" w14:textId="77777777" w:rsidR="00E5508E" w:rsidRDefault="00E5508E"/>
    <w:p w14:paraId="2237173E" w14:textId="77777777" w:rsidR="00E5508E" w:rsidRDefault="00E5508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B01306" wp14:editId="37D68F0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D2EB8" w14:textId="77777777" w:rsidR="00E5508E" w:rsidRDefault="00E550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B0130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FD2EB8" w14:textId="77777777" w:rsidR="00E5508E" w:rsidRDefault="00E550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835867" w14:textId="77777777" w:rsidR="00E5508E" w:rsidRDefault="00E5508E"/>
    <w:p w14:paraId="67E327B4" w14:textId="77777777" w:rsidR="00E5508E" w:rsidRDefault="00E5508E"/>
    <w:p w14:paraId="10771EC0" w14:textId="77777777" w:rsidR="00E5508E" w:rsidRDefault="00E5508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3A65E0" wp14:editId="04631A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D6B65" w14:textId="77777777" w:rsidR="00E5508E" w:rsidRDefault="00E5508E"/>
                          <w:p w14:paraId="721DF587" w14:textId="77777777" w:rsidR="00E5508E" w:rsidRDefault="00E550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3A65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4D6B65" w14:textId="77777777" w:rsidR="00E5508E" w:rsidRDefault="00E5508E"/>
                    <w:p w14:paraId="721DF587" w14:textId="77777777" w:rsidR="00E5508E" w:rsidRDefault="00E550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E376FA" w14:textId="77777777" w:rsidR="00E5508E" w:rsidRDefault="00E5508E"/>
    <w:p w14:paraId="65583CBE" w14:textId="77777777" w:rsidR="00E5508E" w:rsidRDefault="00E5508E">
      <w:pPr>
        <w:rPr>
          <w:sz w:val="2"/>
          <w:szCs w:val="2"/>
        </w:rPr>
      </w:pPr>
    </w:p>
    <w:p w14:paraId="051F42C2" w14:textId="77777777" w:rsidR="00E5508E" w:rsidRDefault="00E5508E"/>
    <w:p w14:paraId="1B50B803" w14:textId="77777777" w:rsidR="00E5508E" w:rsidRDefault="00E5508E">
      <w:pPr>
        <w:spacing w:after="0" w:line="240" w:lineRule="auto"/>
      </w:pPr>
    </w:p>
  </w:footnote>
  <w:footnote w:type="continuationSeparator" w:id="0">
    <w:p w14:paraId="64497322" w14:textId="77777777" w:rsidR="00E5508E" w:rsidRDefault="00E55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08E"/>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85588</TotalTime>
  <Pages>1</Pages>
  <Words>189</Words>
  <Characters>1079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3274</cp:revision>
  <cp:lastPrinted>2009-02-06T05:36:00Z</cp:lastPrinted>
  <dcterms:created xsi:type="dcterms:W3CDTF">2024-01-07T13:43:00Z</dcterms:created>
  <dcterms:modified xsi:type="dcterms:W3CDTF">2025-05-01T16:16:00Z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