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B16467" w:rsidRDefault="00B16467" w:rsidP="00B16467">
      <w:pPr>
        <w:pStyle w:val="38"/>
        <w:widowControl w:val="0"/>
        <w:spacing w:line="240" w:lineRule="auto"/>
        <w:jc w:val="center"/>
        <w:rPr>
          <w:color w:val="000000"/>
        </w:rPr>
      </w:pPr>
      <w:r>
        <w:rPr>
          <w:color w:val="000000"/>
        </w:rPr>
        <w:t xml:space="preserve">Інститут педагогіки і психології професійної освіти </w:t>
      </w:r>
    </w:p>
    <w:p w:rsidR="00B16467" w:rsidRDefault="00B16467" w:rsidP="00B16467">
      <w:pPr>
        <w:pStyle w:val="38"/>
        <w:widowControl w:val="0"/>
        <w:spacing w:line="240" w:lineRule="auto"/>
        <w:jc w:val="center"/>
        <w:rPr>
          <w:color w:val="000000"/>
        </w:rPr>
      </w:pPr>
      <w:r>
        <w:rPr>
          <w:color w:val="000000"/>
        </w:rPr>
        <w:t>Академії педагогічних наук України</w:t>
      </w: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r>
        <w:rPr>
          <w:color w:val="000000"/>
        </w:rPr>
        <w:t>ФЕДОРЧЕНКО Володимир Кирилович</w:t>
      </w: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right"/>
        <w:rPr>
          <w:color w:val="000000"/>
        </w:rPr>
      </w:pPr>
      <w:r>
        <w:rPr>
          <w:color w:val="000000"/>
        </w:rPr>
        <w:t>УДК 371.134:379.85:001.2</w:t>
      </w:r>
    </w:p>
    <w:p w:rsidR="00B16467" w:rsidRDefault="00B16467" w:rsidP="00B16467">
      <w:pPr>
        <w:pStyle w:val="38"/>
        <w:widowControl w:val="0"/>
        <w:spacing w:line="240" w:lineRule="auto"/>
        <w:jc w:val="right"/>
        <w:rPr>
          <w:color w:val="000000"/>
        </w:rPr>
      </w:pPr>
    </w:p>
    <w:p w:rsidR="00B16467" w:rsidRDefault="00B16467" w:rsidP="00B16467">
      <w:pPr>
        <w:pStyle w:val="38"/>
        <w:widowControl w:val="0"/>
        <w:spacing w:line="240" w:lineRule="auto"/>
        <w:jc w:val="right"/>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bookmarkStart w:id="0" w:name="_GoBack"/>
      <w:r>
        <w:rPr>
          <w:color w:val="000000"/>
        </w:rPr>
        <w:t xml:space="preserve">ТЕОРЕТИЧНІ ТА МЕТОДИЧНІ ЗАСАДИ </w:t>
      </w:r>
    </w:p>
    <w:p w:rsidR="00B16467" w:rsidRDefault="00B16467" w:rsidP="00B16467">
      <w:pPr>
        <w:pStyle w:val="38"/>
        <w:widowControl w:val="0"/>
        <w:spacing w:line="240" w:lineRule="auto"/>
        <w:jc w:val="center"/>
        <w:rPr>
          <w:color w:val="000000"/>
        </w:rPr>
      </w:pPr>
      <w:r>
        <w:rPr>
          <w:color w:val="000000"/>
        </w:rPr>
        <w:t>ПІДГОТОВКИ ФАХІВЦІВ ДЛЯ СФЕРИ ТУРИЗМУ</w:t>
      </w:r>
    </w:p>
    <w:bookmarkEnd w:id="0"/>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r>
        <w:rPr>
          <w:color w:val="000000"/>
        </w:rPr>
        <w:t>13.00.04 – теорія та методика професійної освіти</w:t>
      </w: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r>
        <w:rPr>
          <w:color w:val="000000"/>
        </w:rPr>
        <w:t>Дисертація на здобуття наукового ступеня</w:t>
      </w:r>
    </w:p>
    <w:p w:rsidR="00B16467" w:rsidRDefault="00B16467" w:rsidP="00B16467">
      <w:pPr>
        <w:pStyle w:val="38"/>
        <w:widowControl w:val="0"/>
        <w:spacing w:line="240" w:lineRule="auto"/>
        <w:jc w:val="center"/>
        <w:rPr>
          <w:color w:val="000000"/>
        </w:rPr>
      </w:pPr>
      <w:r>
        <w:rPr>
          <w:color w:val="000000"/>
        </w:rPr>
        <w:t>доктора педагогічних наук</w:t>
      </w: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pPr>
        <w:pStyle w:val="38"/>
        <w:widowControl w:val="0"/>
        <w:spacing w:line="240" w:lineRule="auto"/>
        <w:jc w:val="center"/>
        <w:rPr>
          <w:color w:val="000000"/>
        </w:rPr>
      </w:pPr>
    </w:p>
    <w:p w:rsidR="00B16467" w:rsidRDefault="00B16467" w:rsidP="00B16467">
      <w:r>
        <w:rPr>
          <w:color w:val="000000"/>
        </w:rPr>
        <w:t xml:space="preserve">                                                                   Київ - 2004</w:t>
      </w:r>
    </w:p>
    <w:p w:rsidR="00CA1A38" w:rsidRDefault="00CA1A38" w:rsidP="00CA1A38"/>
    <w:p w:rsidR="00B16467" w:rsidRDefault="00B16467" w:rsidP="00CA1A38"/>
    <w:p w:rsidR="00B16467" w:rsidRDefault="00B16467" w:rsidP="00B16467">
      <w:pPr>
        <w:keepNext/>
        <w:spacing w:line="360" w:lineRule="auto"/>
        <w:ind w:firstLine="540"/>
        <w:jc w:val="center"/>
        <w:rPr>
          <w:b/>
          <w:sz w:val="28"/>
        </w:rPr>
      </w:pPr>
      <w:r>
        <w:rPr>
          <w:b/>
          <w:sz w:val="28"/>
        </w:rPr>
        <w:lastRenderedPageBreak/>
        <w:t>З</w:t>
      </w:r>
      <w:r>
        <w:rPr>
          <w:b/>
          <w:sz w:val="28"/>
          <w:lang w:val="uk-UA"/>
        </w:rPr>
        <w:t xml:space="preserve"> </w:t>
      </w:r>
      <w:r>
        <w:rPr>
          <w:b/>
          <w:sz w:val="28"/>
        </w:rPr>
        <w:t>М</w:t>
      </w:r>
      <w:r>
        <w:rPr>
          <w:b/>
          <w:sz w:val="28"/>
          <w:lang w:val="uk-UA"/>
        </w:rPr>
        <w:t xml:space="preserve"> </w:t>
      </w:r>
      <w:r>
        <w:rPr>
          <w:b/>
          <w:sz w:val="28"/>
        </w:rPr>
        <w:t>І</w:t>
      </w:r>
      <w:r>
        <w:rPr>
          <w:b/>
          <w:sz w:val="28"/>
          <w:lang w:val="uk-UA"/>
        </w:rPr>
        <w:t xml:space="preserve"> </w:t>
      </w:r>
      <w:r>
        <w:rPr>
          <w:b/>
          <w:sz w:val="28"/>
        </w:rPr>
        <w:t>С</w:t>
      </w:r>
      <w:r>
        <w:rPr>
          <w:b/>
          <w:sz w:val="28"/>
          <w:lang w:val="uk-UA"/>
        </w:rPr>
        <w:t xml:space="preserve"> </w:t>
      </w:r>
      <w:r>
        <w:rPr>
          <w:b/>
          <w:sz w:val="28"/>
        </w:rPr>
        <w:t>Т</w:t>
      </w:r>
    </w:p>
    <w:tbl>
      <w:tblPr>
        <w:tblStyle w:val="afffffffffffffffffffff3"/>
        <w:tblW w:w="0" w:type="auto"/>
        <w:tblLook w:val="01E0" w:firstRow="1" w:lastRow="1" w:firstColumn="1" w:lastColumn="1" w:noHBand="0" w:noVBand="0"/>
      </w:tblPr>
      <w:tblGrid>
        <w:gridCol w:w="1668"/>
        <w:gridCol w:w="850"/>
        <w:gridCol w:w="6361"/>
        <w:gridCol w:w="694"/>
      </w:tblGrid>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ВСТУП</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b/>
                <w:sz w:val="28"/>
              </w:rPr>
            </w:pP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8</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 xml:space="preserve">РОЗДІЛ </w:t>
            </w:r>
            <w:r w:rsidRPr="007D6155">
              <w:rPr>
                <w:b/>
                <w:sz w:val="28"/>
                <w:lang w:val="uk-UA"/>
              </w:rPr>
              <w:t>1</w:t>
            </w:r>
            <w:r w:rsidRPr="007D6155">
              <w:rPr>
                <w:b/>
                <w:sz w:val="28"/>
              </w:rPr>
              <w:t>.</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ТЕОРЕТИКО</w:t>
            </w:r>
            <w:r w:rsidRPr="006A36E7">
              <w:rPr>
                <w:sz w:val="28"/>
                <w:lang w:val="uk-UA"/>
              </w:rPr>
              <w:t>-МЕТОДОЛОГІЧНІ ПРОБЛЕМИ РО</w:t>
            </w:r>
            <w:r w:rsidRPr="006A36E7">
              <w:rPr>
                <w:sz w:val="28"/>
              </w:rPr>
              <w:t xml:space="preserve">ЗВИТКУ ТУРИЗМУ І ТУРИСТСЬКОЇ ОСВІТИ </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26</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rPr>
                <w:sz w:val="28"/>
              </w:rPr>
            </w:pPr>
            <w:r w:rsidRPr="007D6155">
              <w:rPr>
                <w:sz w:val="28"/>
              </w:rPr>
              <w:t>1.1.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Туризм як соціально-педагогічна система</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26</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rPr>
                <w:sz w:val="28"/>
              </w:rPr>
            </w:pPr>
            <w:r w:rsidRPr="007D6155">
              <w:rPr>
                <w:sz w:val="28"/>
              </w:rPr>
              <w:t>1.2.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Проблеми розвитку туризму і туристської освіти в педагогічній теорії</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38</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rPr>
                <w:sz w:val="28"/>
              </w:rPr>
            </w:pPr>
            <w:r w:rsidRPr="007D6155">
              <w:rPr>
                <w:sz w:val="28"/>
              </w:rPr>
              <w:t>1.3.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Особливості розвитку туризму в Україні та підготовки фахівців для галузі на різних історичних етапах</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47</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1.3.1.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Становлення і розвиток туристської галузі</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50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1.3.2.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Організований туризм в Україні (кінець ХІХ – початок ХХ ст.)</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59</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rPr>
                <w:sz w:val="28"/>
              </w:rPr>
            </w:pPr>
            <w:r w:rsidRPr="007D6155">
              <w:rPr>
                <w:sz w:val="28"/>
              </w:rPr>
              <w:t>1.3.3.</w:t>
            </w:r>
          </w:p>
        </w:tc>
        <w:tc>
          <w:tcPr>
            <w:tcW w:w="7211" w:type="dxa"/>
            <w:gridSpan w:val="2"/>
            <w:tcBorders>
              <w:top w:val="nil"/>
              <w:left w:val="nil"/>
              <w:bottom w:val="nil"/>
              <w:right w:val="nil"/>
            </w:tcBorders>
          </w:tcPr>
          <w:p w:rsidR="00B16467" w:rsidRPr="007D6155" w:rsidRDefault="00B16467" w:rsidP="001C5A61">
            <w:pPr>
              <w:keepNext/>
              <w:spacing w:line="360" w:lineRule="auto"/>
              <w:rPr>
                <w:sz w:val="28"/>
              </w:rPr>
            </w:pPr>
            <w:r w:rsidRPr="007D6155">
              <w:rPr>
                <w:sz w:val="28"/>
              </w:rPr>
              <w:t>Туристсько-екскурсійна справа і краєзнавчий рух у 20</w:t>
            </w:r>
            <w:r>
              <w:rPr>
                <w:sz w:val="28"/>
                <w:lang w:val="uk-UA"/>
              </w:rPr>
              <w:t xml:space="preserve"> –</w:t>
            </w:r>
            <w:r w:rsidRPr="007D6155">
              <w:rPr>
                <w:sz w:val="28"/>
              </w:rPr>
              <w:t>30-х роках ХХ ст.</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67</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1.3.4.</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Розвиток туризму в другій половині ХХ ст</w:t>
            </w:r>
            <w:r>
              <w:rPr>
                <w:sz w:val="28"/>
                <w:lang w:val="uk-UA"/>
              </w:rPr>
              <w:t>.</w:t>
            </w:r>
            <w:r w:rsidRPr="007D6155">
              <w:rPr>
                <w:sz w:val="28"/>
              </w:rPr>
              <w:t xml:space="preserve"> </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89</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1.3.5</w:t>
            </w:r>
            <w:r>
              <w:rPr>
                <w:sz w:val="28"/>
                <w:lang w:val="uk-UA"/>
              </w:rPr>
              <w:t>.</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rPr>
              <w:t>Розвиток туристської галузі в незалежній Україні</w:t>
            </w:r>
            <w:r>
              <w:rPr>
                <w:sz w:val="28"/>
                <w:lang w:val="uk-UA"/>
              </w:rPr>
              <w:t xml:space="preserve"> в 90-х роках Х</w:t>
            </w:r>
            <w:r w:rsidRPr="007D6155">
              <w:rPr>
                <w:sz w:val="28"/>
                <w:lang w:val="uk-UA"/>
              </w:rPr>
              <w:t xml:space="preserve">Х – на початку ХХІ </w:t>
            </w:r>
            <w:r>
              <w:rPr>
                <w:sz w:val="28"/>
                <w:lang w:val="uk-UA"/>
              </w:rPr>
              <w:t>ст.</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97</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lang w:val="uk-UA"/>
              </w:rPr>
              <w:t>В</w:t>
            </w:r>
            <w:r w:rsidRPr="006A36E7">
              <w:rPr>
                <w:b/>
                <w:sz w:val="28"/>
              </w:rPr>
              <w:t>исновки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rPr>
              <w:t xml:space="preserve">до розділу </w:t>
            </w:r>
            <w:r w:rsidRPr="007D6155">
              <w:rPr>
                <w:sz w:val="28"/>
                <w:lang w:val="uk-UA"/>
              </w:rPr>
              <w:t>1</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105</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РОЗДІЛ 2.</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ЗАРУБІЖНИЙ ДОСВІД ТУРИСТСЬКОЇ ОСВІТИ</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110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 xml:space="preserve">Сучасні світові тенденції розвитку туризму </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110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2.1.1.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Регіональні і національні ринки міжнародного туризму</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116</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Підготовка фахівців для туристської галузі в західноєвропейських країнах</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120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2.2.1.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Англійська школа туризму і менеджменту</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122</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2.2.2.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Швейцарська освіта у сфері менеджменту, гостинності і туризму</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131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2.2.3.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Французька методика підготовки фахівців туризму і гостинності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141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lastRenderedPageBreak/>
              <w:t>2.3.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rPr>
              <w:t>Досвід навчання професіоналів туризму в США</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159</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lang w:val="uk-UA"/>
              </w:rPr>
              <w:t>2.4.</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lang w:val="uk-UA"/>
              </w:rPr>
              <w:t>Підготовка фахівців у галузі туризму в Австралії</w:t>
            </w:r>
          </w:p>
        </w:tc>
        <w:tc>
          <w:tcPr>
            <w:tcW w:w="694" w:type="dxa"/>
            <w:tcBorders>
              <w:top w:val="nil"/>
              <w:left w:val="nil"/>
              <w:bottom w:val="nil"/>
              <w:right w:val="nil"/>
            </w:tcBorders>
          </w:tcPr>
          <w:p w:rsidR="00B16467" w:rsidRPr="007D6155" w:rsidRDefault="00B16467" w:rsidP="001C5A61">
            <w:pPr>
              <w:keepNext/>
              <w:spacing w:line="360" w:lineRule="auto"/>
              <w:jc w:val="center"/>
              <w:rPr>
                <w:sz w:val="28"/>
                <w:lang w:val="uk-UA"/>
              </w:rPr>
            </w:pPr>
            <w:r>
              <w:rPr>
                <w:sz w:val="28"/>
                <w:lang w:val="uk-UA"/>
              </w:rPr>
              <w:t>168</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2.</w:t>
            </w:r>
            <w:r w:rsidRPr="007D6155">
              <w:rPr>
                <w:sz w:val="28"/>
                <w:lang w:val="uk-UA"/>
              </w:rPr>
              <w:t>5</w:t>
            </w:r>
            <w:r w:rsidRPr="007D6155">
              <w:rPr>
                <w:sz w:val="28"/>
              </w:rPr>
              <w:t>.</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 xml:space="preserve">Російська система підготовки фахівців для туристської галузі </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170</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2</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183</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РОЗДІЛ 3.</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ТЕОРЕТИКО-МЕТОДИЧНЕ ОБҐРУНТУВАННЯ СИСТЕМИ НЕПЕРЕРВНОЇ ТУРИСТСЬКОЇ ОСВІТИ В УКРАЇНІ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189</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lang w:val="uk-UA"/>
              </w:rPr>
            </w:pPr>
            <w:r w:rsidRPr="007D6155">
              <w:rPr>
                <w:sz w:val="28"/>
                <w:lang w:val="uk-UA"/>
              </w:rPr>
              <w:t>3.1.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Концепція неперервної туристської освіти</w:t>
            </w:r>
          </w:p>
        </w:tc>
        <w:tc>
          <w:tcPr>
            <w:tcW w:w="694" w:type="dxa"/>
            <w:tcBorders>
              <w:top w:val="nil"/>
              <w:left w:val="nil"/>
              <w:bottom w:val="nil"/>
              <w:right w:val="nil"/>
            </w:tcBorders>
          </w:tcPr>
          <w:p w:rsidR="00B16467" w:rsidRPr="007D6155" w:rsidRDefault="00B16467" w:rsidP="001C5A61">
            <w:pPr>
              <w:keepNext/>
              <w:spacing w:line="360" w:lineRule="auto"/>
              <w:jc w:val="center"/>
              <w:rPr>
                <w:sz w:val="28"/>
                <w:lang w:val="uk-UA"/>
              </w:rPr>
            </w:pPr>
            <w:r>
              <w:rPr>
                <w:sz w:val="28"/>
                <w:lang w:val="uk-UA"/>
              </w:rPr>
              <w:t>189</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3.2.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lang w:val="uk-UA"/>
              </w:rPr>
              <w:t>Модель компетентності фахівця туризму</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216</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3.3.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Теоретичне обґрунтування моделі неперервної туристської освіти</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221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3.4.</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Відбір і структурування змісту навчання фахівців для сфери туризму</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233</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3</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257</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РОЗДІЛ 4.</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ТЕОРЕТИЧНІ І МЕТОДИЧНІ ЗАСАДИ СТАНДАРТИЗАЦІЇ В СИСТЕМІ ТУРИСТСЬКОЇ ОСВІТИ</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261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4.1.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Дидактичне обгрунтування стандартів туристської освіти</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261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4.2.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lang w:val="uk-UA"/>
              </w:rPr>
              <w:t>Організаційно</w:t>
            </w:r>
            <w:r w:rsidRPr="007D6155">
              <w:rPr>
                <w:sz w:val="28"/>
              </w:rPr>
              <w:t>-педагогічні умови впровадження стандартів напряму підготовки "Туризм"</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301</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4.3.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Науково-методичне забезпечення впровадження галузевих стандартів</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311</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4</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326</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lastRenderedPageBreak/>
              <w:t>РОЗДІЛ 5.</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ОСОБЛИВОСТІ ОРГАНІЗАЦІЇ НАВЧАЛЬНО-ВИХОВНОГО ПРОЦЕСУ В УМОВАХ НАВЧАЛЬНО-НАУКОВО-ВИРОБНИЧОГО КОМПЛЕКСУ</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330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5.1.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Обгрунтування цілісності у ступеневій підготовці фахівців у навчально-науково-виробничому комплексі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330</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5.2.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Наступність в організації навчально-виховного процесу в комплексі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343</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w:t>
            </w:r>
            <w:r w:rsidRPr="006A36E7">
              <w:rPr>
                <w:b/>
                <w:sz w:val="28"/>
                <w:lang w:val="uk-UA"/>
              </w:rPr>
              <w:t>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5</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381</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РОЗДІЛ 6.</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СОЦІАЛЬНЕ ПАРТНЕРСТВО У НЕПЕРЕРВНІЙ ТУРИСТСЬКІЙ ОСВІТІ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384</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6.1.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Розвиток соціального партнерства на загальнодержавному рівні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384</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6.2.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Регіональні аспекти соціального партнерства у неперервній туристській освіті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393</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6.3.</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Специфіка со</w:t>
            </w:r>
            <w:r>
              <w:rPr>
                <w:sz w:val="28"/>
              </w:rPr>
              <w:t xml:space="preserve">ціального партнерства в умовах </w:t>
            </w:r>
            <w:r>
              <w:rPr>
                <w:sz w:val="28"/>
                <w:lang w:val="uk-UA"/>
              </w:rPr>
              <w:t>н</w:t>
            </w:r>
            <w:r w:rsidRPr="007D6155">
              <w:rPr>
                <w:sz w:val="28"/>
              </w:rPr>
              <w:t>авчально-науково-виробничого комплексу „Туризм, готельне господарство, економіка і право”</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403</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w:t>
            </w:r>
            <w:r w:rsidRPr="006A36E7">
              <w:rPr>
                <w:b/>
                <w:sz w:val="28"/>
                <w:lang w:val="uk-UA"/>
              </w:rPr>
              <w:t>и</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6</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421</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t>РОЗДІЛ 7.</w:t>
            </w:r>
          </w:p>
        </w:tc>
        <w:tc>
          <w:tcPr>
            <w:tcW w:w="7211" w:type="dxa"/>
            <w:gridSpan w:val="2"/>
            <w:tcBorders>
              <w:top w:val="nil"/>
              <w:left w:val="nil"/>
              <w:bottom w:val="nil"/>
              <w:right w:val="nil"/>
            </w:tcBorders>
          </w:tcPr>
          <w:p w:rsidR="00B16467" w:rsidRPr="006A36E7" w:rsidRDefault="00B16467" w:rsidP="001C5A61">
            <w:pPr>
              <w:keepNext/>
              <w:spacing w:line="360" w:lineRule="auto"/>
              <w:jc w:val="both"/>
              <w:rPr>
                <w:sz w:val="28"/>
              </w:rPr>
            </w:pPr>
            <w:r w:rsidRPr="006A36E7">
              <w:rPr>
                <w:sz w:val="28"/>
              </w:rPr>
              <w:t>ОРГАНІЗАЦІЯ</w:t>
            </w:r>
            <w:r w:rsidRPr="006A36E7">
              <w:rPr>
                <w:spacing w:val="-20"/>
                <w:sz w:val="28"/>
                <w:szCs w:val="28"/>
              </w:rPr>
              <w:t xml:space="preserve"> </w:t>
            </w:r>
            <w:r w:rsidRPr="006A36E7">
              <w:rPr>
                <w:sz w:val="28"/>
              </w:rPr>
              <w:t>І</w:t>
            </w:r>
            <w:r w:rsidRPr="006A36E7">
              <w:rPr>
                <w:spacing w:val="-20"/>
                <w:sz w:val="28"/>
                <w:szCs w:val="28"/>
              </w:rPr>
              <w:t xml:space="preserve"> </w:t>
            </w:r>
            <w:r w:rsidRPr="006A36E7">
              <w:rPr>
                <w:sz w:val="28"/>
              </w:rPr>
              <w:t>РЕЗУЛЬТАТИ ЕКСПЕРИМЕНТАЛЬНОЇ РОБОТИ</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424</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7.1.</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Методика і результати експериментальної роботи</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424</w:t>
            </w:r>
          </w:p>
        </w:tc>
      </w:tr>
      <w:tr w:rsidR="00B16467" w:rsidRPr="007D6155" w:rsidTr="001C5A61">
        <w:tc>
          <w:tcPr>
            <w:tcW w:w="1668"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7.2.</w:t>
            </w:r>
          </w:p>
        </w:tc>
        <w:tc>
          <w:tcPr>
            <w:tcW w:w="7211" w:type="dxa"/>
            <w:gridSpan w:val="2"/>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Прогноз розвитку туристської освіти і підготовки кадрів для туристської галузі</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p w:rsidR="00B16467" w:rsidRPr="00FA44EB" w:rsidRDefault="00B16467" w:rsidP="001C5A61">
            <w:pPr>
              <w:keepNext/>
              <w:spacing w:line="360" w:lineRule="auto"/>
              <w:jc w:val="center"/>
              <w:rPr>
                <w:sz w:val="28"/>
                <w:lang w:val="uk-UA"/>
              </w:rPr>
            </w:pPr>
            <w:r>
              <w:rPr>
                <w:sz w:val="28"/>
                <w:lang w:val="uk-UA"/>
              </w:rPr>
              <w:t>453</w:t>
            </w:r>
          </w:p>
        </w:tc>
      </w:tr>
      <w:tr w:rsidR="00B16467" w:rsidRPr="007D6155" w:rsidTr="001C5A61">
        <w:tc>
          <w:tcPr>
            <w:tcW w:w="9573" w:type="dxa"/>
            <w:gridSpan w:val="4"/>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2518" w:type="dxa"/>
            <w:gridSpan w:val="2"/>
            <w:tcBorders>
              <w:top w:val="nil"/>
              <w:left w:val="nil"/>
              <w:bottom w:val="nil"/>
              <w:right w:val="nil"/>
            </w:tcBorders>
          </w:tcPr>
          <w:p w:rsidR="00B16467" w:rsidRPr="006A36E7" w:rsidRDefault="00B16467" w:rsidP="001C5A61">
            <w:pPr>
              <w:keepNext/>
              <w:spacing w:line="360" w:lineRule="auto"/>
              <w:jc w:val="both"/>
              <w:rPr>
                <w:b/>
                <w:sz w:val="28"/>
              </w:rPr>
            </w:pPr>
            <w:r w:rsidRPr="006A36E7">
              <w:rPr>
                <w:b/>
                <w:sz w:val="28"/>
              </w:rPr>
              <w:t>Висновк</w:t>
            </w:r>
            <w:r w:rsidRPr="006A36E7">
              <w:rPr>
                <w:b/>
                <w:sz w:val="28"/>
                <w:lang w:val="uk-UA"/>
              </w:rPr>
              <w:t>и</w:t>
            </w:r>
          </w:p>
        </w:tc>
        <w:tc>
          <w:tcPr>
            <w:tcW w:w="6361" w:type="dxa"/>
            <w:tcBorders>
              <w:top w:val="nil"/>
              <w:left w:val="nil"/>
              <w:bottom w:val="nil"/>
              <w:right w:val="nil"/>
            </w:tcBorders>
          </w:tcPr>
          <w:p w:rsidR="00B16467" w:rsidRPr="007D6155" w:rsidRDefault="00B16467" w:rsidP="001C5A61">
            <w:pPr>
              <w:keepNext/>
              <w:spacing w:line="360" w:lineRule="auto"/>
              <w:jc w:val="both"/>
              <w:rPr>
                <w:sz w:val="28"/>
              </w:rPr>
            </w:pPr>
            <w:r w:rsidRPr="007D6155">
              <w:rPr>
                <w:sz w:val="28"/>
              </w:rPr>
              <w:t>до розділу 7</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461</w:t>
            </w:r>
          </w:p>
        </w:tc>
      </w:tr>
      <w:tr w:rsidR="00B16467" w:rsidRPr="007D6155" w:rsidTr="001C5A61">
        <w:tc>
          <w:tcPr>
            <w:tcW w:w="2518" w:type="dxa"/>
            <w:gridSpan w:val="2"/>
            <w:tcBorders>
              <w:top w:val="nil"/>
              <w:left w:val="nil"/>
              <w:bottom w:val="nil"/>
              <w:right w:val="nil"/>
            </w:tcBorders>
          </w:tcPr>
          <w:p w:rsidR="00B16467" w:rsidRPr="006A36E7" w:rsidRDefault="00B16467" w:rsidP="001C5A61">
            <w:pPr>
              <w:keepNext/>
              <w:spacing w:line="360" w:lineRule="auto"/>
              <w:jc w:val="both"/>
              <w:rPr>
                <w:b/>
                <w:sz w:val="28"/>
              </w:rPr>
            </w:pPr>
          </w:p>
        </w:tc>
        <w:tc>
          <w:tcPr>
            <w:tcW w:w="6361" w:type="dxa"/>
            <w:tcBorders>
              <w:top w:val="nil"/>
              <w:left w:val="nil"/>
              <w:bottom w:val="nil"/>
              <w:right w:val="nil"/>
            </w:tcBorders>
          </w:tcPr>
          <w:p w:rsidR="00B16467" w:rsidRPr="007D6155" w:rsidRDefault="00B16467" w:rsidP="001C5A61">
            <w:pPr>
              <w:keepNext/>
              <w:spacing w:line="360" w:lineRule="auto"/>
              <w:jc w:val="both"/>
              <w:rPr>
                <w:sz w:val="28"/>
              </w:rPr>
            </w:pP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p>
        </w:tc>
      </w:tr>
      <w:tr w:rsidR="00B16467" w:rsidRPr="007D6155" w:rsidTr="001C5A61">
        <w:tc>
          <w:tcPr>
            <w:tcW w:w="2518" w:type="dxa"/>
            <w:gridSpan w:val="2"/>
            <w:tcBorders>
              <w:top w:val="nil"/>
              <w:left w:val="nil"/>
              <w:bottom w:val="nil"/>
              <w:right w:val="nil"/>
            </w:tcBorders>
          </w:tcPr>
          <w:p w:rsidR="00B16467" w:rsidRPr="007D6155" w:rsidRDefault="00B16467" w:rsidP="001C5A61">
            <w:pPr>
              <w:keepNext/>
              <w:spacing w:line="360" w:lineRule="auto"/>
              <w:jc w:val="both"/>
              <w:rPr>
                <w:b/>
                <w:sz w:val="28"/>
              </w:rPr>
            </w:pPr>
            <w:r w:rsidRPr="007D6155">
              <w:rPr>
                <w:b/>
                <w:sz w:val="28"/>
              </w:rPr>
              <w:lastRenderedPageBreak/>
              <w:t>ВИСНОВКИ</w:t>
            </w:r>
          </w:p>
        </w:tc>
        <w:tc>
          <w:tcPr>
            <w:tcW w:w="6361" w:type="dxa"/>
            <w:tcBorders>
              <w:top w:val="nil"/>
              <w:left w:val="nil"/>
              <w:bottom w:val="nil"/>
              <w:right w:val="nil"/>
            </w:tcBorders>
          </w:tcPr>
          <w:p w:rsidR="00B16467" w:rsidRPr="007D6155" w:rsidRDefault="00B16467" w:rsidP="001C5A61">
            <w:pPr>
              <w:keepNext/>
              <w:spacing w:line="360" w:lineRule="auto"/>
              <w:jc w:val="both"/>
              <w:rPr>
                <w:b/>
                <w:sz w:val="28"/>
              </w:rPr>
            </w:pPr>
          </w:p>
        </w:tc>
        <w:tc>
          <w:tcPr>
            <w:tcW w:w="694" w:type="dxa"/>
            <w:tcBorders>
              <w:top w:val="nil"/>
              <w:left w:val="nil"/>
              <w:bottom w:val="nil"/>
              <w:right w:val="nil"/>
            </w:tcBorders>
          </w:tcPr>
          <w:p w:rsidR="00B16467" w:rsidRPr="007D6155" w:rsidRDefault="00B16467" w:rsidP="001C5A61">
            <w:pPr>
              <w:keepNext/>
              <w:spacing w:line="360" w:lineRule="auto"/>
              <w:jc w:val="center"/>
              <w:rPr>
                <w:b/>
                <w:sz w:val="28"/>
              </w:rPr>
            </w:pPr>
            <w:r>
              <w:rPr>
                <w:sz w:val="28"/>
                <w:lang w:val="uk-UA"/>
              </w:rPr>
              <w:t>462</w:t>
            </w:r>
          </w:p>
        </w:tc>
      </w:tr>
      <w:tr w:rsidR="00B16467" w:rsidRPr="007D6155" w:rsidTr="001C5A61">
        <w:tc>
          <w:tcPr>
            <w:tcW w:w="8879" w:type="dxa"/>
            <w:gridSpan w:val="3"/>
            <w:tcBorders>
              <w:top w:val="nil"/>
              <w:left w:val="nil"/>
              <w:bottom w:val="nil"/>
              <w:right w:val="nil"/>
            </w:tcBorders>
          </w:tcPr>
          <w:p w:rsidR="00B16467" w:rsidRPr="007D6155" w:rsidRDefault="00B16467" w:rsidP="001C5A61">
            <w:pPr>
              <w:keepNext/>
              <w:spacing w:line="360" w:lineRule="auto"/>
              <w:jc w:val="both"/>
              <w:rPr>
                <w:b/>
                <w:sz w:val="28"/>
              </w:rPr>
            </w:pPr>
            <w:r>
              <w:rPr>
                <w:b/>
                <w:sz w:val="28"/>
                <w:lang w:val="uk-UA"/>
              </w:rPr>
              <w:t>СПИСОК ВИКОРИСТАНИХ ДЖЕРЕЛ</w:t>
            </w:r>
          </w:p>
        </w:tc>
        <w:tc>
          <w:tcPr>
            <w:tcW w:w="694" w:type="dxa"/>
            <w:tcBorders>
              <w:top w:val="nil"/>
              <w:left w:val="nil"/>
              <w:bottom w:val="nil"/>
              <w:right w:val="nil"/>
            </w:tcBorders>
          </w:tcPr>
          <w:p w:rsidR="00B16467" w:rsidRPr="00FA44EB" w:rsidRDefault="00B16467" w:rsidP="001C5A61">
            <w:pPr>
              <w:keepNext/>
              <w:spacing w:line="360" w:lineRule="auto"/>
              <w:jc w:val="center"/>
              <w:rPr>
                <w:sz w:val="28"/>
                <w:lang w:val="uk-UA"/>
              </w:rPr>
            </w:pPr>
            <w:r>
              <w:rPr>
                <w:sz w:val="28"/>
                <w:lang w:val="uk-UA"/>
              </w:rPr>
              <w:t>471</w:t>
            </w:r>
          </w:p>
        </w:tc>
      </w:tr>
      <w:tr w:rsidR="00B16467" w:rsidRPr="007D6155" w:rsidTr="001C5A61">
        <w:tc>
          <w:tcPr>
            <w:tcW w:w="8879" w:type="dxa"/>
            <w:gridSpan w:val="3"/>
            <w:tcBorders>
              <w:top w:val="nil"/>
              <w:left w:val="nil"/>
              <w:bottom w:val="nil"/>
              <w:right w:val="nil"/>
            </w:tcBorders>
          </w:tcPr>
          <w:p w:rsidR="00B16467" w:rsidRDefault="00B16467" w:rsidP="001C5A61">
            <w:pPr>
              <w:keepNext/>
              <w:spacing w:line="360" w:lineRule="auto"/>
              <w:jc w:val="both"/>
              <w:rPr>
                <w:b/>
                <w:sz w:val="28"/>
                <w:lang w:val="uk-UA"/>
              </w:rPr>
            </w:pPr>
            <w:r>
              <w:rPr>
                <w:b/>
                <w:sz w:val="28"/>
                <w:lang w:val="uk-UA"/>
              </w:rPr>
              <w:t xml:space="preserve">ДОВІДКИ ПРО ВПРОВАДЖЕННЯ </w:t>
            </w:r>
          </w:p>
        </w:tc>
        <w:tc>
          <w:tcPr>
            <w:tcW w:w="694" w:type="dxa"/>
            <w:tcBorders>
              <w:top w:val="nil"/>
              <w:left w:val="nil"/>
              <w:bottom w:val="nil"/>
              <w:right w:val="nil"/>
            </w:tcBorders>
          </w:tcPr>
          <w:p w:rsidR="00B16467" w:rsidRDefault="00B16467" w:rsidP="001C5A61">
            <w:pPr>
              <w:keepNext/>
              <w:spacing w:line="360" w:lineRule="auto"/>
              <w:jc w:val="center"/>
              <w:rPr>
                <w:sz w:val="28"/>
                <w:lang w:val="uk-UA"/>
              </w:rPr>
            </w:pPr>
            <w:r>
              <w:rPr>
                <w:sz w:val="28"/>
                <w:lang w:val="uk-UA"/>
              </w:rPr>
              <w:t>512</w:t>
            </w:r>
          </w:p>
        </w:tc>
      </w:tr>
    </w:tbl>
    <w:p w:rsidR="00B16467" w:rsidRDefault="00B16467" w:rsidP="00B16467">
      <w:pPr>
        <w:pStyle w:val="38"/>
        <w:keepNext/>
        <w:widowControl w:val="0"/>
        <w:ind w:left="0" w:firstLine="709"/>
        <w:jc w:val="center"/>
        <w:rPr>
          <w:b/>
          <w:sz w:val="28"/>
          <w:szCs w:val="28"/>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lang w:val="uk-UA"/>
        </w:rPr>
      </w:pPr>
    </w:p>
    <w:p w:rsidR="00B16467" w:rsidRDefault="00B16467" w:rsidP="00B16467">
      <w:pPr>
        <w:keepNext/>
        <w:spacing w:line="360" w:lineRule="auto"/>
        <w:ind w:firstLine="567"/>
        <w:jc w:val="center"/>
        <w:rPr>
          <w:b/>
          <w:sz w:val="28"/>
        </w:rPr>
      </w:pPr>
      <w:r>
        <w:rPr>
          <w:b/>
          <w:sz w:val="28"/>
          <w:lang w:val="uk-UA"/>
        </w:rPr>
        <w:lastRenderedPageBreak/>
        <w:t>ПЕРЕЛІК УМОВНИХ ПОЗНАЧЕНЬ</w:t>
      </w:r>
    </w:p>
    <w:p w:rsidR="00B16467" w:rsidRDefault="00B16467" w:rsidP="00B16467">
      <w:pPr>
        <w:pStyle w:val="7"/>
      </w:pPr>
      <w:r>
        <w:t xml:space="preserve"> АПК – агропромисловий комплекс</w:t>
      </w:r>
    </w:p>
    <w:p w:rsidR="00B16467" w:rsidRDefault="00B16467" w:rsidP="00B16467">
      <w:pPr>
        <w:keepNext/>
        <w:spacing w:line="360" w:lineRule="auto"/>
        <w:ind w:firstLine="567"/>
        <w:jc w:val="both"/>
        <w:rPr>
          <w:sz w:val="28"/>
        </w:rPr>
      </w:pPr>
      <w:r>
        <w:rPr>
          <w:sz w:val="28"/>
        </w:rPr>
        <w:lastRenderedPageBreak/>
        <w:t>АТТ – Американське товариство туристських агентств</w:t>
      </w:r>
    </w:p>
    <w:p w:rsidR="00B16467" w:rsidRDefault="00B16467" w:rsidP="00B16467">
      <w:pPr>
        <w:keepNext/>
        <w:spacing w:line="360" w:lineRule="auto"/>
        <w:ind w:left="567"/>
        <w:jc w:val="both"/>
        <w:rPr>
          <w:sz w:val="28"/>
        </w:rPr>
      </w:pPr>
      <w:r>
        <w:rPr>
          <w:sz w:val="28"/>
        </w:rPr>
        <w:t>БММТ „Супутник” – Бюро міжнародного молодіжного туризму „Супутник”</w:t>
      </w:r>
    </w:p>
    <w:p w:rsidR="00B16467" w:rsidRDefault="00B16467" w:rsidP="00B16467">
      <w:pPr>
        <w:keepNext/>
        <w:spacing w:line="360" w:lineRule="auto"/>
        <w:ind w:firstLine="567"/>
        <w:jc w:val="both"/>
        <w:rPr>
          <w:sz w:val="28"/>
        </w:rPr>
      </w:pPr>
      <w:r>
        <w:rPr>
          <w:sz w:val="28"/>
        </w:rPr>
        <w:t>ВВП – валовий внутрішній продукт</w:t>
      </w:r>
    </w:p>
    <w:p w:rsidR="00B16467" w:rsidRDefault="00B16467" w:rsidP="00B16467">
      <w:pPr>
        <w:keepNext/>
        <w:spacing w:line="360" w:lineRule="auto"/>
        <w:ind w:firstLine="567"/>
        <w:jc w:val="both"/>
        <w:rPr>
          <w:sz w:val="28"/>
        </w:rPr>
      </w:pPr>
      <w:r>
        <w:rPr>
          <w:sz w:val="28"/>
        </w:rPr>
        <w:t>ВНЗ – вищий навчальний заклад</w:t>
      </w:r>
    </w:p>
    <w:p w:rsidR="00B16467" w:rsidRDefault="00B16467" w:rsidP="00B16467">
      <w:pPr>
        <w:keepNext/>
        <w:spacing w:line="360" w:lineRule="auto"/>
        <w:ind w:firstLine="567"/>
        <w:jc w:val="both"/>
        <w:rPr>
          <w:sz w:val="28"/>
        </w:rPr>
      </w:pPr>
      <w:r>
        <w:rPr>
          <w:sz w:val="28"/>
        </w:rPr>
        <w:t>ВТП – вища туристська підготовка</w:t>
      </w:r>
    </w:p>
    <w:p w:rsidR="00B16467" w:rsidRDefault="00B16467" w:rsidP="00B16467">
      <w:pPr>
        <w:keepNext/>
        <w:spacing w:line="360" w:lineRule="auto"/>
        <w:ind w:firstLine="567"/>
        <w:jc w:val="both"/>
        <w:rPr>
          <w:sz w:val="28"/>
        </w:rPr>
      </w:pPr>
      <w:r>
        <w:rPr>
          <w:sz w:val="28"/>
        </w:rPr>
        <w:t>ГПЗ – географія пересування і зв’язків</w:t>
      </w:r>
    </w:p>
    <w:p w:rsidR="00B16467" w:rsidRDefault="00B16467" w:rsidP="00B16467">
      <w:pPr>
        <w:keepNext/>
        <w:spacing w:line="360" w:lineRule="auto"/>
        <w:ind w:firstLine="567"/>
        <w:jc w:val="both"/>
        <w:rPr>
          <w:sz w:val="28"/>
        </w:rPr>
      </w:pPr>
      <w:r>
        <w:rPr>
          <w:sz w:val="28"/>
        </w:rPr>
        <w:t>ГСВОУ - Галузевий стандарт вищої освіти України</w:t>
      </w:r>
    </w:p>
    <w:p w:rsidR="00B16467" w:rsidRDefault="00B16467" w:rsidP="00B16467">
      <w:pPr>
        <w:keepNext/>
        <w:spacing w:line="360" w:lineRule="auto"/>
        <w:ind w:firstLine="567"/>
        <w:jc w:val="both"/>
        <w:rPr>
          <w:sz w:val="28"/>
        </w:rPr>
      </w:pPr>
      <w:r>
        <w:rPr>
          <w:sz w:val="28"/>
        </w:rPr>
        <w:t>ДК - Державний класифікатор</w:t>
      </w:r>
    </w:p>
    <w:p w:rsidR="00B16467" w:rsidRDefault="00B16467" w:rsidP="00B16467">
      <w:pPr>
        <w:keepNext/>
        <w:spacing w:line="360" w:lineRule="auto"/>
        <w:ind w:firstLine="567"/>
        <w:jc w:val="both"/>
        <w:rPr>
          <w:sz w:val="28"/>
        </w:rPr>
      </w:pPr>
      <w:r>
        <w:rPr>
          <w:sz w:val="28"/>
        </w:rPr>
        <w:t>ДКХПГ - Довідник кваліфікаційних характеристик працівників (галузі)</w:t>
      </w:r>
    </w:p>
    <w:p w:rsidR="00B16467" w:rsidRDefault="00B16467" w:rsidP="00B16467">
      <w:pPr>
        <w:keepNext/>
        <w:spacing w:line="360" w:lineRule="auto"/>
        <w:ind w:firstLine="567"/>
        <w:jc w:val="both"/>
        <w:rPr>
          <w:sz w:val="28"/>
        </w:rPr>
      </w:pPr>
      <w:r>
        <w:rPr>
          <w:sz w:val="28"/>
        </w:rPr>
        <w:t>ДСВОУ - Державний стандарт вищої освіти України</w:t>
      </w:r>
    </w:p>
    <w:p w:rsidR="00B16467" w:rsidRDefault="00B16467" w:rsidP="00B16467">
      <w:pPr>
        <w:keepNext/>
        <w:spacing w:line="360" w:lineRule="auto"/>
        <w:ind w:firstLine="567"/>
        <w:jc w:val="both"/>
        <w:rPr>
          <w:sz w:val="28"/>
        </w:rPr>
      </w:pPr>
      <w:r>
        <w:rPr>
          <w:sz w:val="28"/>
        </w:rPr>
        <w:t>ЗД - засоби діагностики</w:t>
      </w:r>
    </w:p>
    <w:p w:rsidR="00B16467" w:rsidRDefault="00B16467" w:rsidP="00B16467">
      <w:pPr>
        <w:keepNext/>
        <w:spacing w:line="360" w:lineRule="auto"/>
        <w:ind w:firstLine="567"/>
        <w:jc w:val="both"/>
        <w:rPr>
          <w:sz w:val="28"/>
        </w:rPr>
      </w:pPr>
      <w:r>
        <w:rPr>
          <w:sz w:val="28"/>
        </w:rPr>
        <w:t xml:space="preserve">ЕВМВ – </w:t>
      </w:r>
      <w:r>
        <w:rPr>
          <w:sz w:val="28"/>
          <w:lang w:val="uk-UA"/>
        </w:rPr>
        <w:t>е</w:t>
      </w:r>
      <w:r>
        <w:rPr>
          <w:sz w:val="28"/>
        </w:rPr>
        <w:t>кскурсійно-виставково-музейний відділ</w:t>
      </w:r>
    </w:p>
    <w:p w:rsidR="00B16467" w:rsidRDefault="00B16467" w:rsidP="00B16467">
      <w:pPr>
        <w:keepNext/>
        <w:spacing w:line="360" w:lineRule="auto"/>
        <w:ind w:firstLine="567"/>
        <w:jc w:val="both"/>
        <w:rPr>
          <w:sz w:val="28"/>
        </w:rPr>
      </w:pPr>
      <w:r>
        <w:rPr>
          <w:sz w:val="28"/>
        </w:rPr>
        <w:t>ЕПО – економіка пересування і обмінів</w:t>
      </w:r>
    </w:p>
    <w:p w:rsidR="00B16467" w:rsidRDefault="00B16467" w:rsidP="00B16467">
      <w:pPr>
        <w:keepNext/>
        <w:spacing w:line="360" w:lineRule="auto"/>
        <w:ind w:firstLine="567"/>
        <w:rPr>
          <w:sz w:val="28"/>
        </w:rPr>
      </w:pPr>
      <w:r>
        <w:rPr>
          <w:sz w:val="28"/>
        </w:rPr>
        <w:t>ЄС – Європейський союз</w:t>
      </w:r>
    </w:p>
    <w:p w:rsidR="00B16467" w:rsidRDefault="00B16467" w:rsidP="00B16467">
      <w:pPr>
        <w:keepNext/>
        <w:spacing w:line="360" w:lineRule="auto"/>
        <w:ind w:firstLine="567"/>
        <w:jc w:val="both"/>
        <w:rPr>
          <w:sz w:val="28"/>
        </w:rPr>
      </w:pPr>
      <w:r>
        <w:rPr>
          <w:sz w:val="28"/>
        </w:rPr>
        <w:t>КВЕД – класифікація видів економічної діяльності</w:t>
      </w:r>
    </w:p>
    <w:p w:rsidR="00B16467" w:rsidRDefault="00B16467" w:rsidP="00B16467">
      <w:pPr>
        <w:keepNext/>
        <w:spacing w:line="360" w:lineRule="auto"/>
        <w:ind w:firstLine="567"/>
        <w:jc w:val="both"/>
        <w:rPr>
          <w:sz w:val="28"/>
        </w:rPr>
      </w:pPr>
      <w:r>
        <w:rPr>
          <w:sz w:val="28"/>
        </w:rPr>
        <w:t>КТГГ – Київський технікум готельного господарства</w:t>
      </w:r>
    </w:p>
    <w:p w:rsidR="00B16467" w:rsidRDefault="00B16467" w:rsidP="00B16467">
      <w:pPr>
        <w:keepNext/>
        <w:spacing w:line="360" w:lineRule="auto"/>
        <w:ind w:firstLine="567"/>
        <w:jc w:val="both"/>
        <w:rPr>
          <w:sz w:val="28"/>
        </w:rPr>
      </w:pPr>
      <w:r>
        <w:rPr>
          <w:sz w:val="28"/>
        </w:rPr>
        <w:t>КУТЕП- Київський університет туризму, економіки і права</w:t>
      </w:r>
    </w:p>
    <w:p w:rsidR="00B16467" w:rsidRDefault="00B16467" w:rsidP="00B16467">
      <w:pPr>
        <w:keepNext/>
        <w:spacing w:line="360" w:lineRule="auto"/>
        <w:ind w:firstLine="567"/>
        <w:jc w:val="both"/>
        <w:rPr>
          <w:sz w:val="28"/>
        </w:rPr>
      </w:pPr>
      <w:r>
        <w:rPr>
          <w:sz w:val="28"/>
        </w:rPr>
        <w:t>Міносвіти РФ –Міністерство освіти Російської Федерації</w:t>
      </w:r>
    </w:p>
    <w:p w:rsidR="00B16467" w:rsidRDefault="00B16467" w:rsidP="00B16467">
      <w:pPr>
        <w:keepNext/>
        <w:spacing w:line="360" w:lineRule="auto"/>
        <w:ind w:firstLine="567"/>
        <w:jc w:val="both"/>
        <w:rPr>
          <w:sz w:val="28"/>
        </w:rPr>
      </w:pPr>
      <w:r>
        <w:rPr>
          <w:sz w:val="28"/>
        </w:rPr>
        <w:t>МОН України - Міністерство освіти і науки України</w:t>
      </w:r>
    </w:p>
    <w:p w:rsidR="00B16467" w:rsidRDefault="00B16467" w:rsidP="00B16467">
      <w:pPr>
        <w:keepNext/>
        <w:spacing w:line="360" w:lineRule="auto"/>
        <w:ind w:firstLine="567"/>
        <w:jc w:val="both"/>
        <w:rPr>
          <w:sz w:val="28"/>
        </w:rPr>
      </w:pPr>
      <w:r>
        <w:rPr>
          <w:sz w:val="28"/>
        </w:rPr>
        <w:t>МПС – менеджмент поїздок і спілкування</w:t>
      </w:r>
    </w:p>
    <w:p w:rsidR="00B16467" w:rsidRDefault="00B16467" w:rsidP="00B16467">
      <w:pPr>
        <w:keepNext/>
        <w:spacing w:line="360" w:lineRule="auto"/>
        <w:ind w:firstLine="567"/>
        <w:jc w:val="both"/>
        <w:rPr>
          <w:sz w:val="28"/>
        </w:rPr>
      </w:pPr>
      <w:r>
        <w:rPr>
          <w:sz w:val="28"/>
        </w:rPr>
        <w:t>НАКТА – Національна асоціація комерційних туристських агенцій</w:t>
      </w:r>
    </w:p>
    <w:p w:rsidR="00B16467" w:rsidRDefault="00B16467" w:rsidP="00B16467">
      <w:pPr>
        <w:keepNext/>
        <w:spacing w:line="360" w:lineRule="auto"/>
        <w:ind w:firstLine="567"/>
        <w:jc w:val="both"/>
        <w:rPr>
          <w:sz w:val="28"/>
          <w:lang w:val="uk-UA"/>
        </w:rPr>
      </w:pPr>
      <w:r>
        <w:rPr>
          <w:sz w:val="28"/>
        </w:rPr>
        <w:t xml:space="preserve">НДУ - </w:t>
      </w:r>
      <w:r>
        <w:rPr>
          <w:sz w:val="28"/>
          <w:lang w:val="uk-UA"/>
        </w:rPr>
        <w:t>н</w:t>
      </w:r>
      <w:r>
        <w:rPr>
          <w:sz w:val="28"/>
        </w:rPr>
        <w:t>ормативний документ України</w:t>
      </w:r>
    </w:p>
    <w:p w:rsidR="00B16467" w:rsidRPr="00FB6137" w:rsidRDefault="00B16467" w:rsidP="00B16467">
      <w:pPr>
        <w:keepNext/>
        <w:spacing w:line="360" w:lineRule="auto"/>
        <w:ind w:firstLine="567"/>
        <w:jc w:val="both"/>
        <w:rPr>
          <w:sz w:val="28"/>
          <w:lang w:val="uk-UA"/>
        </w:rPr>
      </w:pPr>
      <w:r>
        <w:rPr>
          <w:sz w:val="28"/>
          <w:lang w:val="uk-UA"/>
        </w:rPr>
        <w:t>НМК – науково-методична комісія</w:t>
      </w:r>
    </w:p>
    <w:p w:rsidR="00B16467" w:rsidRDefault="00B16467" w:rsidP="00B16467">
      <w:pPr>
        <w:keepNext/>
        <w:spacing w:line="360" w:lineRule="auto"/>
        <w:ind w:firstLine="567"/>
        <w:jc w:val="both"/>
        <w:rPr>
          <w:sz w:val="28"/>
        </w:rPr>
      </w:pPr>
      <w:r>
        <w:rPr>
          <w:sz w:val="28"/>
        </w:rPr>
        <w:t xml:space="preserve">НМЦВО - </w:t>
      </w:r>
      <w:r>
        <w:rPr>
          <w:sz w:val="28"/>
          <w:lang w:val="uk-UA"/>
        </w:rPr>
        <w:t>н</w:t>
      </w:r>
      <w:r>
        <w:rPr>
          <w:sz w:val="28"/>
        </w:rPr>
        <w:t>ауково-методичн</w:t>
      </w:r>
      <w:r>
        <w:rPr>
          <w:sz w:val="28"/>
          <w:lang w:val="uk-UA"/>
        </w:rPr>
        <w:t>ий центр вищої освіти</w:t>
      </w:r>
    </w:p>
    <w:p w:rsidR="00B16467" w:rsidRPr="001437C3" w:rsidRDefault="00B16467" w:rsidP="00B16467">
      <w:pPr>
        <w:keepNext/>
        <w:spacing w:line="360" w:lineRule="auto"/>
        <w:ind w:firstLine="567"/>
        <w:jc w:val="both"/>
        <w:rPr>
          <w:sz w:val="28"/>
          <w:lang w:val="uk-UA"/>
        </w:rPr>
      </w:pPr>
      <w:r>
        <w:rPr>
          <w:sz w:val="28"/>
          <w:lang w:val="uk-UA"/>
        </w:rPr>
        <w:t xml:space="preserve">ННВК </w:t>
      </w:r>
      <w:r>
        <w:rPr>
          <w:lang w:val="uk-UA"/>
        </w:rPr>
        <w:t xml:space="preserve">– </w:t>
      </w:r>
      <w:r w:rsidRPr="001437C3">
        <w:rPr>
          <w:sz w:val="28"/>
          <w:szCs w:val="28"/>
          <w:lang w:val="uk-UA"/>
        </w:rPr>
        <w:t>навчально-науково-виробничий комплекс</w:t>
      </w:r>
    </w:p>
    <w:p w:rsidR="00B16467" w:rsidRDefault="00B16467" w:rsidP="00B16467">
      <w:pPr>
        <w:keepNext/>
        <w:spacing w:line="360" w:lineRule="auto"/>
        <w:ind w:firstLine="567"/>
        <w:jc w:val="both"/>
        <w:rPr>
          <w:sz w:val="28"/>
        </w:rPr>
      </w:pPr>
      <w:r>
        <w:rPr>
          <w:sz w:val="28"/>
        </w:rPr>
        <w:t xml:space="preserve">ОКХ - </w:t>
      </w:r>
      <w:r>
        <w:rPr>
          <w:sz w:val="28"/>
          <w:lang w:val="uk-UA"/>
        </w:rPr>
        <w:t>о</w:t>
      </w:r>
      <w:r>
        <w:rPr>
          <w:sz w:val="28"/>
        </w:rPr>
        <w:t>світньо-кваліфікаційна характеристика</w:t>
      </w:r>
    </w:p>
    <w:p w:rsidR="00B16467" w:rsidRDefault="00B16467" w:rsidP="00B16467">
      <w:pPr>
        <w:keepNext/>
        <w:spacing w:line="360" w:lineRule="auto"/>
        <w:ind w:firstLine="567"/>
        <w:jc w:val="both"/>
        <w:rPr>
          <w:sz w:val="28"/>
        </w:rPr>
      </w:pPr>
      <w:r>
        <w:rPr>
          <w:sz w:val="28"/>
        </w:rPr>
        <w:t xml:space="preserve">ОПП - </w:t>
      </w:r>
      <w:r>
        <w:rPr>
          <w:sz w:val="28"/>
          <w:lang w:val="uk-UA"/>
        </w:rPr>
        <w:t>о</w:t>
      </w:r>
      <w:r>
        <w:rPr>
          <w:sz w:val="28"/>
        </w:rPr>
        <w:t>світньо-професійна програма</w:t>
      </w:r>
    </w:p>
    <w:p w:rsidR="00B16467" w:rsidRDefault="00B16467" w:rsidP="00B16467">
      <w:pPr>
        <w:keepNext/>
        <w:spacing w:line="360" w:lineRule="auto"/>
        <w:ind w:firstLine="567"/>
        <w:jc w:val="both"/>
        <w:rPr>
          <w:sz w:val="28"/>
        </w:rPr>
      </w:pPr>
      <w:r>
        <w:rPr>
          <w:sz w:val="28"/>
        </w:rPr>
        <w:t>ПК – персональний комп’ютер</w:t>
      </w:r>
    </w:p>
    <w:p w:rsidR="00B16467" w:rsidRDefault="00B16467" w:rsidP="00B16467">
      <w:pPr>
        <w:keepNext/>
        <w:spacing w:line="360" w:lineRule="auto"/>
        <w:ind w:firstLine="567"/>
        <w:jc w:val="both"/>
        <w:rPr>
          <w:sz w:val="28"/>
        </w:rPr>
      </w:pPr>
      <w:r>
        <w:rPr>
          <w:sz w:val="28"/>
        </w:rPr>
        <w:t>ПКА – політико-країнознавча адаптація</w:t>
      </w:r>
    </w:p>
    <w:p w:rsidR="00B16467" w:rsidRDefault="00B16467" w:rsidP="00B16467">
      <w:pPr>
        <w:keepNext/>
        <w:spacing w:line="360" w:lineRule="auto"/>
        <w:ind w:firstLine="567"/>
        <w:jc w:val="both"/>
        <w:rPr>
          <w:sz w:val="28"/>
        </w:rPr>
      </w:pPr>
      <w:r>
        <w:rPr>
          <w:sz w:val="28"/>
        </w:rPr>
        <w:t>ПТНЗ - професійно-технічний навчальний заклад</w:t>
      </w:r>
    </w:p>
    <w:p w:rsidR="00B16467" w:rsidRDefault="00B16467" w:rsidP="00B16467">
      <w:pPr>
        <w:keepNext/>
        <w:spacing w:line="360" w:lineRule="auto"/>
        <w:ind w:firstLine="567"/>
        <w:jc w:val="both"/>
        <w:rPr>
          <w:sz w:val="28"/>
        </w:rPr>
      </w:pPr>
      <w:r>
        <w:rPr>
          <w:sz w:val="28"/>
        </w:rPr>
        <w:t>ПТП – початкова туристська підготовка</w:t>
      </w:r>
    </w:p>
    <w:p w:rsidR="00B16467" w:rsidRDefault="00B16467" w:rsidP="00B16467">
      <w:pPr>
        <w:keepNext/>
        <w:spacing w:line="360" w:lineRule="auto"/>
        <w:ind w:firstLine="567"/>
        <w:jc w:val="both"/>
        <w:rPr>
          <w:sz w:val="28"/>
        </w:rPr>
      </w:pPr>
      <w:r>
        <w:rPr>
          <w:sz w:val="28"/>
        </w:rPr>
        <w:lastRenderedPageBreak/>
        <w:t>ПТУ – професійно-технічне училище</w:t>
      </w:r>
    </w:p>
    <w:p w:rsidR="00B16467" w:rsidRDefault="00B16467" w:rsidP="00B16467">
      <w:pPr>
        <w:keepNext/>
        <w:spacing w:line="360" w:lineRule="auto"/>
        <w:ind w:firstLine="567"/>
        <w:jc w:val="both"/>
        <w:rPr>
          <w:sz w:val="28"/>
        </w:rPr>
      </w:pPr>
      <w:r>
        <w:rPr>
          <w:sz w:val="28"/>
        </w:rPr>
        <w:t>РМАТ – Російська міжнародна академія туризму</w:t>
      </w:r>
    </w:p>
    <w:p w:rsidR="00B16467" w:rsidRDefault="00B16467" w:rsidP="00B16467">
      <w:pPr>
        <w:keepNext/>
        <w:spacing w:line="360" w:lineRule="auto"/>
        <w:ind w:firstLine="567"/>
        <w:jc w:val="both"/>
        <w:rPr>
          <w:sz w:val="28"/>
        </w:rPr>
      </w:pPr>
      <w:r>
        <w:rPr>
          <w:sz w:val="28"/>
        </w:rPr>
        <w:t>РМІТ – Російський міжнародний інститут туризму</w:t>
      </w:r>
    </w:p>
    <w:p w:rsidR="00B16467" w:rsidRDefault="00B16467" w:rsidP="00B16467">
      <w:pPr>
        <w:keepNext/>
        <w:spacing w:line="360" w:lineRule="auto"/>
        <w:ind w:firstLine="567"/>
        <w:jc w:val="both"/>
        <w:rPr>
          <w:sz w:val="28"/>
        </w:rPr>
      </w:pPr>
      <w:r>
        <w:rPr>
          <w:sz w:val="28"/>
        </w:rPr>
        <w:t>РТТ – Російське товариство туристів</w:t>
      </w:r>
    </w:p>
    <w:p w:rsidR="00B16467" w:rsidRDefault="00B16467" w:rsidP="00B16467">
      <w:pPr>
        <w:keepNext/>
        <w:spacing w:line="360" w:lineRule="auto"/>
        <w:ind w:firstLine="567"/>
        <w:jc w:val="both"/>
        <w:rPr>
          <w:sz w:val="28"/>
        </w:rPr>
      </w:pPr>
      <w:r>
        <w:rPr>
          <w:sz w:val="28"/>
        </w:rPr>
        <w:t>САБТ – Сіднейська академія бізнесу й туризму</w:t>
      </w:r>
    </w:p>
    <w:p w:rsidR="00B16467" w:rsidRDefault="00B16467" w:rsidP="00B16467">
      <w:pPr>
        <w:keepNext/>
        <w:spacing w:line="360" w:lineRule="auto"/>
        <w:ind w:firstLine="567"/>
        <w:jc w:val="both"/>
        <w:rPr>
          <w:sz w:val="28"/>
        </w:rPr>
      </w:pPr>
      <w:r>
        <w:rPr>
          <w:sz w:val="28"/>
        </w:rPr>
        <w:t>СВНМ - Союз вільної німецької мови</w:t>
      </w:r>
    </w:p>
    <w:p w:rsidR="00B16467" w:rsidRDefault="00B16467" w:rsidP="00B16467">
      <w:pPr>
        <w:keepNext/>
        <w:spacing w:line="360" w:lineRule="auto"/>
        <w:ind w:firstLine="567"/>
        <w:jc w:val="both"/>
        <w:rPr>
          <w:sz w:val="28"/>
          <w:lang w:val="uk-UA"/>
        </w:rPr>
      </w:pPr>
      <w:r>
        <w:rPr>
          <w:sz w:val="28"/>
        </w:rPr>
        <w:t xml:space="preserve">СВО - Стандарт вищої освіти </w:t>
      </w:r>
    </w:p>
    <w:p w:rsidR="00B16467" w:rsidRDefault="00B16467" w:rsidP="00B16467">
      <w:pPr>
        <w:keepNext/>
        <w:spacing w:line="360" w:lineRule="auto"/>
        <w:ind w:firstLine="567"/>
        <w:jc w:val="both"/>
        <w:rPr>
          <w:sz w:val="28"/>
        </w:rPr>
      </w:pPr>
      <w:r>
        <w:rPr>
          <w:sz w:val="28"/>
        </w:rPr>
        <w:t>СНД – Союз незалежних держав</w:t>
      </w:r>
    </w:p>
    <w:p w:rsidR="00B16467" w:rsidRDefault="00B16467" w:rsidP="00B16467">
      <w:pPr>
        <w:keepNext/>
        <w:spacing w:line="360" w:lineRule="auto"/>
        <w:ind w:firstLine="567"/>
        <w:jc w:val="both"/>
        <w:rPr>
          <w:sz w:val="28"/>
        </w:rPr>
      </w:pPr>
      <w:r>
        <w:rPr>
          <w:sz w:val="28"/>
        </w:rPr>
        <w:t xml:space="preserve">СНТТ – </w:t>
      </w:r>
      <w:r>
        <w:rPr>
          <w:sz w:val="28"/>
          <w:lang w:val="uk-UA"/>
        </w:rPr>
        <w:t>с</w:t>
      </w:r>
      <w:r>
        <w:rPr>
          <w:sz w:val="28"/>
        </w:rPr>
        <w:t>тудентське наукове туристське товариство</w:t>
      </w:r>
    </w:p>
    <w:p w:rsidR="00B16467" w:rsidRDefault="00B16467" w:rsidP="00B16467">
      <w:pPr>
        <w:keepNext/>
        <w:spacing w:line="360" w:lineRule="auto"/>
        <w:ind w:firstLine="567"/>
        <w:jc w:val="both"/>
        <w:rPr>
          <w:sz w:val="28"/>
        </w:rPr>
      </w:pPr>
      <w:r>
        <w:rPr>
          <w:sz w:val="28"/>
        </w:rPr>
        <w:t>СПТУ – середнє професійно-технічне училище</w:t>
      </w:r>
    </w:p>
    <w:p w:rsidR="00B16467" w:rsidRDefault="00B16467" w:rsidP="00B16467">
      <w:pPr>
        <w:keepNext/>
        <w:spacing w:line="360" w:lineRule="auto"/>
        <w:ind w:firstLine="567"/>
        <w:jc w:val="both"/>
        <w:rPr>
          <w:sz w:val="28"/>
        </w:rPr>
      </w:pPr>
      <w:r>
        <w:rPr>
          <w:sz w:val="28"/>
        </w:rPr>
        <w:t xml:space="preserve">ССВО - </w:t>
      </w:r>
      <w:r>
        <w:rPr>
          <w:sz w:val="28"/>
          <w:lang w:val="uk-UA"/>
        </w:rPr>
        <w:t>с</w:t>
      </w:r>
      <w:r>
        <w:rPr>
          <w:sz w:val="28"/>
        </w:rPr>
        <w:t>истема стандартів вищої освіти</w:t>
      </w:r>
    </w:p>
    <w:p w:rsidR="00B16467" w:rsidRDefault="00B16467" w:rsidP="00B16467">
      <w:pPr>
        <w:keepNext/>
        <w:spacing w:line="360" w:lineRule="auto"/>
        <w:ind w:firstLine="567"/>
        <w:jc w:val="both"/>
        <w:rPr>
          <w:sz w:val="28"/>
        </w:rPr>
      </w:pPr>
      <w:r>
        <w:rPr>
          <w:sz w:val="28"/>
        </w:rPr>
        <w:t>СТП – середня туристська підготовка</w:t>
      </w:r>
    </w:p>
    <w:p w:rsidR="00B16467" w:rsidRDefault="00B16467" w:rsidP="00B16467">
      <w:pPr>
        <w:keepNext/>
        <w:spacing w:line="360" w:lineRule="auto"/>
        <w:ind w:firstLine="567"/>
        <w:jc w:val="both"/>
        <w:rPr>
          <w:sz w:val="28"/>
        </w:rPr>
      </w:pPr>
      <w:r>
        <w:rPr>
          <w:sz w:val="28"/>
        </w:rPr>
        <w:t>ТЗН – технічні засоби навчання</w:t>
      </w:r>
    </w:p>
    <w:p w:rsidR="00B16467" w:rsidRDefault="00B16467" w:rsidP="00B16467">
      <w:pPr>
        <w:keepNext/>
        <w:spacing w:line="360" w:lineRule="auto"/>
        <w:ind w:firstLine="567"/>
        <w:jc w:val="both"/>
        <w:rPr>
          <w:sz w:val="28"/>
        </w:rPr>
      </w:pPr>
      <w:r>
        <w:rPr>
          <w:sz w:val="28"/>
        </w:rPr>
        <w:t>ТУ - технічне училище</w:t>
      </w:r>
    </w:p>
    <w:p w:rsidR="00B16467" w:rsidRDefault="00B16467" w:rsidP="00B16467">
      <w:pPr>
        <w:keepNext/>
        <w:spacing w:line="360" w:lineRule="auto"/>
        <w:ind w:firstLine="567"/>
        <w:jc w:val="both"/>
        <w:rPr>
          <w:sz w:val="28"/>
          <w:lang w:val="uk-UA"/>
        </w:rPr>
      </w:pPr>
      <w:r>
        <w:rPr>
          <w:sz w:val="28"/>
        </w:rPr>
        <w:t>УМ</w:t>
      </w:r>
      <w:r>
        <w:rPr>
          <w:sz w:val="28"/>
          <w:lang w:val="uk-UA"/>
        </w:rPr>
        <w:t>ПЕТ - Українське мішане пайове екскурсійне товариство</w:t>
      </w:r>
    </w:p>
    <w:p w:rsidR="00B16467" w:rsidRDefault="00B16467" w:rsidP="00B16467">
      <w:pPr>
        <w:keepNext/>
        <w:spacing w:line="360" w:lineRule="auto"/>
        <w:ind w:firstLine="567"/>
        <w:jc w:val="both"/>
        <w:rPr>
          <w:sz w:val="28"/>
        </w:rPr>
      </w:pPr>
      <w:r>
        <w:rPr>
          <w:sz w:val="28"/>
        </w:rPr>
        <w:t>УРРТЕ – Українська республіканська рада з туризму і екскурсій</w:t>
      </w:r>
    </w:p>
    <w:p w:rsidR="00B16467" w:rsidRDefault="00B16467" w:rsidP="00B16467">
      <w:pPr>
        <w:keepNext/>
        <w:spacing w:line="360" w:lineRule="auto"/>
        <w:ind w:firstLine="567"/>
        <w:jc w:val="both"/>
        <w:rPr>
          <w:sz w:val="28"/>
        </w:rPr>
      </w:pPr>
      <w:r>
        <w:rPr>
          <w:sz w:val="28"/>
        </w:rPr>
        <w:t xml:space="preserve">ЦРТЕ  – Центральна рада з туризму і екскурсій </w:t>
      </w: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p>
    <w:p w:rsidR="00B16467" w:rsidRDefault="00B16467" w:rsidP="00B16467">
      <w:pPr>
        <w:pStyle w:val="38"/>
        <w:keepNext/>
        <w:widowControl w:val="0"/>
        <w:ind w:left="0" w:firstLine="709"/>
        <w:jc w:val="center"/>
        <w:rPr>
          <w:b/>
          <w:sz w:val="28"/>
          <w:szCs w:val="28"/>
        </w:rPr>
      </w:pPr>
      <w:r>
        <w:rPr>
          <w:b/>
          <w:sz w:val="28"/>
          <w:szCs w:val="28"/>
        </w:rPr>
        <w:t>ВСТУП</w:t>
      </w:r>
    </w:p>
    <w:p w:rsidR="00B16467" w:rsidRPr="00B06A1E" w:rsidRDefault="00B16467" w:rsidP="00B16467">
      <w:pPr>
        <w:pStyle w:val="38"/>
        <w:keepNext/>
        <w:widowControl w:val="0"/>
        <w:spacing w:after="0"/>
        <w:ind w:left="0" w:firstLine="709"/>
        <w:rPr>
          <w:sz w:val="28"/>
          <w:szCs w:val="28"/>
        </w:rPr>
      </w:pPr>
      <w:r w:rsidRPr="00B06A1E">
        <w:rPr>
          <w:b/>
          <w:sz w:val="28"/>
          <w:szCs w:val="28"/>
        </w:rPr>
        <w:t>АКТУАЛЬНІСТЬ ТЕМИ ДОСЛІДЖЕННЯ.</w:t>
      </w:r>
      <w:r w:rsidRPr="00B06A1E">
        <w:rPr>
          <w:sz w:val="28"/>
          <w:szCs w:val="28"/>
        </w:rPr>
        <w:t xml:space="preserve"> Модернізація освіти в Україні зумовлена процесами глобалізації, інтернаціоналізації світового господарства, інтеграції європейської спільноти, соціально-економічними та </w:t>
      </w:r>
      <w:r w:rsidRPr="00B06A1E">
        <w:rPr>
          <w:sz w:val="28"/>
          <w:szCs w:val="28"/>
        </w:rPr>
        <w:lastRenderedPageBreak/>
        <w:t xml:space="preserve">політичними змінами в нашій державі. Сучасні тенденції розвитку неперервної освіти – освіти впродовж життя, інтенсифікація життєдіяльності, нові соціально-економічні умови, зміни на ринку праці спонукають до розробки перспективних моделей підготовки конкурентоспроможних фахівців, здатних забезпечувати прогресивний поступ суспільства. </w:t>
      </w:r>
    </w:p>
    <w:p w:rsidR="00B16467" w:rsidRDefault="00B16467" w:rsidP="00B16467">
      <w:pPr>
        <w:pStyle w:val="affffffffc"/>
        <w:keepNext/>
        <w:ind w:firstLine="709"/>
        <w:rPr>
          <w:rFonts w:ascii="Times New Roman" w:hAnsi="Times New Roman"/>
        </w:rPr>
      </w:pPr>
      <w:r>
        <w:rPr>
          <w:rFonts w:ascii="Times New Roman" w:hAnsi="Times New Roman"/>
        </w:rPr>
        <w:t>Актуальність і доцільність дослідження зумовлена сукупністю зовнішніх і внутрішніх чинників, що визначають нинішній стан і перспективи розвитку туристської галузі в Україні.</w:t>
      </w:r>
    </w:p>
    <w:p w:rsidR="00B16467" w:rsidRDefault="00B16467" w:rsidP="00B16467">
      <w:pPr>
        <w:keepNext/>
        <w:widowControl w:val="0"/>
        <w:spacing w:line="360" w:lineRule="auto"/>
        <w:ind w:firstLine="709"/>
        <w:jc w:val="both"/>
        <w:rPr>
          <w:color w:val="000000"/>
          <w:sz w:val="28"/>
        </w:rPr>
      </w:pPr>
      <w:r w:rsidRPr="00B06A1E">
        <w:rPr>
          <w:color w:val="000000"/>
          <w:sz w:val="28"/>
          <w:lang w:val="uk-UA"/>
        </w:rPr>
        <w:t xml:space="preserve">До зовнішніх чинників слід віднести те, що після Другої світової війни туризм у світі став глобальним загальнолюдським явищем. На міжнародному та урядових рівнях відбулося переосмислення важливості ролі туризму в освітньому, культурологічному, соціально-економічному, політичному житті народів як важливої умови ознайомлення громадян різних країн з досягненнями цивілізації, світовими скарбами духовної і матеріальної культури. </w:t>
      </w:r>
      <w:r>
        <w:rPr>
          <w:color w:val="000000"/>
          <w:sz w:val="28"/>
        </w:rPr>
        <w:t>Туризм набув трансконтинентальних вимірів, викликавши необхідність налагодження міждержавного співтовариства в цій галузі. Створення у 1975 р. Всесвітньої туристської організації (ВТО), яка нині об'єднує 149 країн світу, її перетворення на спеціалізований орган Організації Об'єднаних Націй розкриває глобальні перспективи розвитку туризму в світі</w:t>
      </w:r>
      <w:r>
        <w:rPr>
          <w:color w:val="000000"/>
          <w:sz w:val="28"/>
          <w:lang w:val="uk-UA"/>
        </w:rPr>
        <w:t xml:space="preserve"> </w:t>
      </w:r>
      <w:r w:rsidRPr="00DC1BE7">
        <w:rPr>
          <w:color w:val="000000"/>
          <w:sz w:val="28"/>
        </w:rPr>
        <w:t>[</w:t>
      </w:r>
      <w:r>
        <w:rPr>
          <w:color w:val="000000"/>
          <w:sz w:val="28"/>
          <w:lang w:val="uk-UA"/>
        </w:rPr>
        <w:t>676, 677</w:t>
      </w:r>
      <w:r w:rsidRPr="00DC1BE7">
        <w:rPr>
          <w:color w:val="000000"/>
          <w:sz w:val="28"/>
        </w:rPr>
        <w:t>]</w:t>
      </w:r>
      <w:r>
        <w:rPr>
          <w:color w:val="000000"/>
          <w:sz w:val="28"/>
        </w:rPr>
        <w:t xml:space="preserve">. </w:t>
      </w:r>
    </w:p>
    <w:p w:rsidR="00B16467" w:rsidRDefault="00B16467" w:rsidP="00B16467">
      <w:pPr>
        <w:keepNext/>
        <w:widowControl w:val="0"/>
        <w:spacing w:line="360" w:lineRule="auto"/>
        <w:ind w:firstLine="709"/>
        <w:jc w:val="both"/>
        <w:rPr>
          <w:color w:val="000000"/>
          <w:sz w:val="28"/>
        </w:rPr>
      </w:pPr>
      <w:r>
        <w:rPr>
          <w:color w:val="000000"/>
          <w:sz w:val="28"/>
        </w:rPr>
        <w:t>Світовий туризм у ХХ – на початку ХХІ століття набув надзвичайно стрімкого розвитку. Тільки за другу половину минулого століття кількість жителів планети, які подорожували, зросла з 25 до 700 млн чоловік. У 2020 р. у світі прогнозується 1,5 млрд міжнародних туристів. ООН, ЮНЕСКО і ВТО визначили ХХІ століття століттям туризму</w:t>
      </w:r>
      <w:r>
        <w:rPr>
          <w:color w:val="000000"/>
          <w:sz w:val="28"/>
          <w:lang w:val="uk-UA"/>
        </w:rPr>
        <w:t xml:space="preserve"> </w:t>
      </w:r>
      <w:r w:rsidRPr="00DC1BE7">
        <w:rPr>
          <w:color w:val="000000"/>
          <w:sz w:val="28"/>
        </w:rPr>
        <w:t>[</w:t>
      </w:r>
      <w:r>
        <w:rPr>
          <w:color w:val="000000"/>
          <w:sz w:val="28"/>
          <w:lang w:val="uk-UA"/>
        </w:rPr>
        <w:t>626, 673</w:t>
      </w:r>
      <w:r w:rsidRPr="00DC1BE7">
        <w:rPr>
          <w:color w:val="000000"/>
          <w:sz w:val="28"/>
        </w:rPr>
        <w:t>]</w:t>
      </w:r>
      <w:r>
        <w:rPr>
          <w:color w:val="000000"/>
          <w:sz w:val="28"/>
        </w:rPr>
        <w:t>.</w:t>
      </w:r>
    </w:p>
    <w:p w:rsidR="00B16467" w:rsidRDefault="00B16467" w:rsidP="00B16467">
      <w:pPr>
        <w:keepNext/>
        <w:widowControl w:val="0"/>
        <w:spacing w:line="360" w:lineRule="auto"/>
        <w:ind w:firstLine="709"/>
        <w:jc w:val="both"/>
        <w:rPr>
          <w:color w:val="000000"/>
          <w:sz w:val="28"/>
        </w:rPr>
      </w:pPr>
      <w:r>
        <w:rPr>
          <w:color w:val="000000"/>
          <w:sz w:val="28"/>
        </w:rPr>
        <w:t>За даними Всесвітньої туристської організації, частка туризму нині становить 10% світового валового національного продукту, 7% загального обсягу світових витрат, 11% світових споживчих витрат, 5% всіх податкових надходжень та третину світової торгівлі послугами. Туристи, які подорожували світом, тільки у 2002 р. витратили в інших країнах 3,6 трильйона доларів США</w:t>
      </w:r>
      <w:r>
        <w:rPr>
          <w:color w:val="000000"/>
          <w:sz w:val="28"/>
          <w:lang w:val="uk-UA"/>
        </w:rPr>
        <w:t xml:space="preserve"> </w:t>
      </w:r>
      <w:r w:rsidRPr="00DC1BE7">
        <w:rPr>
          <w:color w:val="000000"/>
          <w:sz w:val="28"/>
        </w:rPr>
        <w:t>[</w:t>
      </w:r>
      <w:r>
        <w:rPr>
          <w:color w:val="000000"/>
          <w:sz w:val="28"/>
          <w:lang w:val="uk-UA"/>
        </w:rPr>
        <w:t>677</w:t>
      </w:r>
      <w:r w:rsidRPr="00DC1BE7">
        <w:rPr>
          <w:color w:val="000000"/>
          <w:sz w:val="28"/>
        </w:rPr>
        <w:t>]</w:t>
      </w:r>
      <w:r>
        <w:rPr>
          <w:color w:val="000000"/>
          <w:sz w:val="28"/>
        </w:rPr>
        <w:t xml:space="preserve">. Наприкінці минулого століття за доходами від світового експорту туристська індустрія вийшла на перше місце й випередила автомобільну, хімічну галузь, виробництво продуктів </w:t>
      </w:r>
      <w:r>
        <w:rPr>
          <w:color w:val="000000"/>
          <w:sz w:val="28"/>
        </w:rPr>
        <w:lastRenderedPageBreak/>
        <w:t xml:space="preserve">харчування, палива, комп'ютерної техніки тощо. За кількістю працюючих індустрія туризму стала найбільшою в світі. На планеті в ній зайнятий кожний 10-й працюючий. </w:t>
      </w:r>
    </w:p>
    <w:p w:rsidR="00B16467" w:rsidRDefault="00B16467" w:rsidP="00B16467">
      <w:pPr>
        <w:keepNext/>
        <w:widowControl w:val="0"/>
        <w:spacing w:line="360" w:lineRule="auto"/>
        <w:ind w:firstLine="709"/>
        <w:jc w:val="both"/>
        <w:rPr>
          <w:color w:val="000000"/>
          <w:sz w:val="28"/>
        </w:rPr>
      </w:pPr>
      <w:r>
        <w:rPr>
          <w:color w:val="000000"/>
          <w:sz w:val="28"/>
        </w:rPr>
        <w:t>До внутрішніх чинників віднесено: об'єктивні потреби піднесення питомої ваги України у світовому туризмі, створення і розвиток української системи туристської освіти; необхідність концептуального обґрунтування розробки і законодавчого закріплення державної політики в цій галузі та науково-методичного забезпечення її реалізації на загальнодержавному, регіональному рівнях та на рівні навчального закладу.</w:t>
      </w:r>
    </w:p>
    <w:p w:rsidR="00B16467" w:rsidRDefault="00B16467" w:rsidP="00B16467">
      <w:pPr>
        <w:keepNext/>
        <w:widowControl w:val="0"/>
        <w:spacing w:line="360" w:lineRule="auto"/>
        <w:ind w:firstLine="709"/>
        <w:jc w:val="both"/>
        <w:rPr>
          <w:color w:val="000000"/>
          <w:sz w:val="28"/>
        </w:rPr>
      </w:pPr>
      <w:r>
        <w:rPr>
          <w:sz w:val="28"/>
        </w:rPr>
        <w:t>Підготовка фахівців для сфери туризму є важливою складовою вітчизняної системи освіти. Концептуальні ідеї щодо змісту та організації професійної підготовки майбутніх фахівців для сфери туризму базуються на положеннях Конституції України, Законів України “Про освіту”, “Про загальну середню освіту”, "Про професійно-технічну освіту", “Про вищу освіту”, "Про внесення змін до Закону України "Про туризм", а також Національної доктрини розвитку освіти та Державної програми розвитку туризму на 2002–2010 роки, в яких визначено пріоритетну роль освіти в державній політиці, обґрунтовано стратегію та основні напрями розвитку освіти в нашій державі.</w:t>
      </w:r>
      <w:r>
        <w:rPr>
          <w:color w:val="000000"/>
          <w:sz w:val="28"/>
        </w:rPr>
        <w:t xml:space="preserve"> </w:t>
      </w:r>
    </w:p>
    <w:p w:rsidR="00B16467" w:rsidRDefault="00B16467" w:rsidP="00B16467">
      <w:pPr>
        <w:keepNext/>
        <w:widowControl w:val="0"/>
        <w:spacing w:line="360" w:lineRule="auto"/>
        <w:ind w:firstLine="709"/>
        <w:jc w:val="both"/>
        <w:rPr>
          <w:sz w:val="28"/>
        </w:rPr>
      </w:pPr>
      <w:r>
        <w:rPr>
          <w:sz w:val="28"/>
        </w:rPr>
        <w:t>Принципово нова політична, економічна й соціальна ситуація, що склалася в Україні, її вихід як самостійного суб’єкта на міжнародну туристичну карту, визнання національних культурних пам’яток, організація рекреаційно-туристичних зон – усе це потребує наукового обґрунтування теоретичних та методичних засад ступеневої підготовки фахівців для сфери туризму.</w:t>
      </w:r>
    </w:p>
    <w:p w:rsidR="00B16467" w:rsidRDefault="00B16467" w:rsidP="00B16467">
      <w:pPr>
        <w:keepNext/>
        <w:widowControl w:val="0"/>
        <w:spacing w:line="360" w:lineRule="auto"/>
        <w:ind w:firstLine="709"/>
        <w:jc w:val="both"/>
        <w:rPr>
          <w:color w:val="000000"/>
          <w:sz w:val="28"/>
        </w:rPr>
      </w:pPr>
      <w:r>
        <w:rPr>
          <w:sz w:val="28"/>
        </w:rPr>
        <w:t>Розв'язання цих важливих завдань гальмується низкою суперечностей, зокрема між:</w:t>
      </w:r>
    </w:p>
    <w:p w:rsidR="00B16467" w:rsidRPr="00F133AF"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w:t>
      </w:r>
      <w:r w:rsidRPr="00F133AF">
        <w:rPr>
          <w:sz w:val="28"/>
          <w:lang w:val="uk-UA"/>
        </w:rPr>
        <w:t>вимогами ринку праці до професійної підготовки фахівців сфери туризму та рівнем їхньої кваліфікації, що не відповідає сучасним світовим тенденціям і зрослим потребам в умовах інформаційно-технологічного розвитку;</w:t>
      </w:r>
    </w:p>
    <w:p w:rsidR="00B16467"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w:t>
      </w:r>
      <w:r w:rsidRPr="00DC1BE7">
        <w:rPr>
          <w:sz w:val="28"/>
          <w:lang w:val="uk-UA"/>
        </w:rPr>
        <w:t>необхідністю підвищення рівня фундаментальності туристської освіти та недосконалістю професійно-кваліфікаційної структури кадрів;</w:t>
      </w:r>
    </w:p>
    <w:p w:rsidR="00B16467"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w:t>
      </w:r>
      <w:r w:rsidRPr="00DC1BE7">
        <w:rPr>
          <w:sz w:val="28"/>
          <w:lang w:val="uk-UA"/>
        </w:rPr>
        <w:t xml:space="preserve">процесами гуманізації, гуманітаризації освітньо-виховної діяльності та їх </w:t>
      </w:r>
      <w:r w:rsidRPr="00DC1BE7">
        <w:rPr>
          <w:sz w:val="28"/>
          <w:lang w:val="uk-UA"/>
        </w:rPr>
        <w:lastRenderedPageBreak/>
        <w:t>формальним врахуванням у професійній підготовці майбутніх фахівців для сфери туризму;</w:t>
      </w:r>
    </w:p>
    <w:p w:rsidR="00B16467"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w:t>
      </w:r>
      <w:r w:rsidRPr="00DC1BE7">
        <w:rPr>
          <w:sz w:val="28"/>
          <w:lang w:val="uk-UA"/>
        </w:rPr>
        <w:t xml:space="preserve">потребами культурологічної підготовки фахівців для сфери туризму з урахуванням етнонаціональних, соціально-культурних та інших особливостей різних регіонів й недооцінкою цього напряму через відомі ідеологічні причини; </w:t>
      </w:r>
    </w:p>
    <w:p w:rsidR="00B16467"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w:t>
      </w:r>
      <w:r w:rsidRPr="00DC1BE7">
        <w:rPr>
          <w:sz w:val="28"/>
          <w:lang w:val="uk-UA"/>
        </w:rPr>
        <w:t>необхідністю врахування особливостей становлення і розвитку вітчизняної системи туристської освіти, прогресивних ідей зарубіжного досвіду професійної підготовки фахівців для сфери туризму та їх недослідженістю у вітчизняній педагогічній науці, нерідко ігноруванням у педагогічній практиці;</w:t>
      </w:r>
    </w:p>
    <w:p w:rsidR="00B16467" w:rsidRPr="00DC1BE7" w:rsidRDefault="00B16467" w:rsidP="00B8482F">
      <w:pPr>
        <w:keepNext/>
        <w:widowControl w:val="0"/>
        <w:numPr>
          <w:ilvl w:val="0"/>
          <w:numId w:val="69"/>
        </w:numPr>
        <w:tabs>
          <w:tab w:val="clear" w:pos="1287"/>
          <w:tab w:val="num" w:pos="-5954"/>
        </w:tabs>
        <w:suppressAutoHyphens w:val="0"/>
        <w:spacing w:line="360" w:lineRule="auto"/>
        <w:ind w:left="0" w:firstLine="567"/>
        <w:jc w:val="both"/>
        <w:rPr>
          <w:sz w:val="28"/>
          <w:lang w:val="uk-UA"/>
        </w:rPr>
      </w:pPr>
      <w:r>
        <w:rPr>
          <w:sz w:val="28"/>
          <w:lang w:val="uk-UA"/>
        </w:rPr>
        <w:t xml:space="preserve"> з</w:t>
      </w:r>
      <w:r w:rsidRPr="00DC1BE7">
        <w:rPr>
          <w:sz w:val="28"/>
          <w:lang w:val="uk-UA"/>
        </w:rPr>
        <w:t>рослими потребами щодо теоретичного обґрунтування і науково-методичного забезпечення розвитку і функціонування туристської освіти і відсутністю в Україні спеціалізованих науково-дослідних інституцій.</w:t>
      </w:r>
    </w:p>
    <w:p w:rsidR="00B16467" w:rsidRPr="00B16467" w:rsidRDefault="00B16467" w:rsidP="00B16467">
      <w:pPr>
        <w:pStyle w:val="38"/>
        <w:keepNext/>
        <w:widowControl w:val="0"/>
        <w:ind w:left="0" w:firstLine="709"/>
        <w:rPr>
          <w:sz w:val="28"/>
          <w:szCs w:val="28"/>
          <w:lang w:val="uk-UA"/>
        </w:rPr>
      </w:pPr>
      <w:r w:rsidRPr="00B16467">
        <w:rPr>
          <w:sz w:val="28"/>
          <w:szCs w:val="28"/>
          <w:lang w:val="uk-UA"/>
        </w:rPr>
        <w:t xml:space="preserve">Розв'язання означених суперечностей потребує визначення мети, обґрунтування змісту, функцій і завдань підготовки фахівців для сфери туризму відповідно до міжнародних стандартів, сучасних і перспективних завдань забезпечення конкурентоспроможності українських фахівців на світовому ринку туристських послуг. </w:t>
      </w:r>
    </w:p>
    <w:p w:rsidR="00B16467" w:rsidRPr="00B06A1E" w:rsidRDefault="00B16467" w:rsidP="00B16467">
      <w:pPr>
        <w:keepNext/>
        <w:widowControl w:val="0"/>
        <w:spacing w:line="360" w:lineRule="auto"/>
        <w:ind w:firstLine="709"/>
        <w:jc w:val="both"/>
        <w:rPr>
          <w:sz w:val="28"/>
          <w:lang w:val="uk-UA"/>
        </w:rPr>
      </w:pPr>
      <w:r w:rsidRPr="00B06A1E">
        <w:rPr>
          <w:sz w:val="28"/>
          <w:lang w:val="uk-UA"/>
        </w:rPr>
        <w:t>Як показало вивчення, різні аспекти філософії неперервної освіти висвітлено в працях В.П. Андрущенка</w:t>
      </w:r>
      <w:r>
        <w:rPr>
          <w:sz w:val="28"/>
          <w:lang w:val="uk-UA"/>
        </w:rPr>
        <w:t xml:space="preserve"> </w:t>
      </w:r>
      <w:r w:rsidRPr="002247F1">
        <w:rPr>
          <w:sz w:val="28"/>
          <w:lang w:val="uk-UA"/>
        </w:rPr>
        <w:t>[</w:t>
      </w:r>
      <w:r>
        <w:rPr>
          <w:sz w:val="28"/>
          <w:lang w:val="uk-UA"/>
        </w:rPr>
        <w:t>19</w:t>
      </w:r>
      <w:r w:rsidRPr="002247F1">
        <w:rPr>
          <w:sz w:val="28"/>
          <w:lang w:val="uk-UA"/>
        </w:rPr>
        <w:t>]</w:t>
      </w:r>
      <w:r w:rsidRPr="00B06A1E">
        <w:rPr>
          <w:sz w:val="28"/>
          <w:lang w:val="uk-UA"/>
        </w:rPr>
        <w:t>, І.А. Зязюна</w:t>
      </w:r>
      <w:r>
        <w:rPr>
          <w:sz w:val="28"/>
          <w:lang w:val="uk-UA"/>
        </w:rPr>
        <w:t xml:space="preserve"> </w:t>
      </w:r>
      <w:r w:rsidRPr="002247F1">
        <w:rPr>
          <w:sz w:val="28"/>
          <w:lang w:val="uk-UA"/>
        </w:rPr>
        <w:t>[</w:t>
      </w:r>
      <w:r>
        <w:rPr>
          <w:sz w:val="28"/>
          <w:lang w:val="uk-UA"/>
        </w:rPr>
        <w:t>176–183</w:t>
      </w:r>
      <w:r w:rsidRPr="002247F1">
        <w:rPr>
          <w:sz w:val="28"/>
          <w:lang w:val="uk-UA"/>
        </w:rPr>
        <w:t>]</w:t>
      </w:r>
      <w:r w:rsidRPr="00B06A1E">
        <w:rPr>
          <w:sz w:val="28"/>
          <w:lang w:val="uk-UA"/>
        </w:rPr>
        <w:t>, В.Г.Кременя</w:t>
      </w:r>
      <w:r>
        <w:rPr>
          <w:sz w:val="28"/>
          <w:lang w:val="uk-UA"/>
        </w:rPr>
        <w:t xml:space="preserve"> </w:t>
      </w:r>
      <w:r w:rsidRPr="002247F1">
        <w:rPr>
          <w:sz w:val="28"/>
          <w:lang w:val="uk-UA"/>
        </w:rPr>
        <w:t>[</w:t>
      </w:r>
      <w:r>
        <w:rPr>
          <w:sz w:val="28"/>
          <w:lang w:val="uk-UA"/>
        </w:rPr>
        <w:t>277,278</w:t>
      </w:r>
      <w:r w:rsidRPr="002247F1">
        <w:rPr>
          <w:sz w:val="28"/>
          <w:lang w:val="uk-UA"/>
        </w:rPr>
        <w:t>]</w:t>
      </w:r>
      <w:r w:rsidRPr="00B06A1E">
        <w:rPr>
          <w:sz w:val="28"/>
          <w:lang w:val="uk-UA"/>
        </w:rPr>
        <w:t>, В.С. Лутая</w:t>
      </w:r>
      <w:r>
        <w:rPr>
          <w:sz w:val="28"/>
          <w:lang w:val="uk-UA"/>
        </w:rPr>
        <w:t xml:space="preserve"> </w:t>
      </w:r>
      <w:r w:rsidRPr="002247F1">
        <w:rPr>
          <w:sz w:val="28"/>
          <w:lang w:val="uk-UA"/>
        </w:rPr>
        <w:t>[</w:t>
      </w:r>
      <w:r>
        <w:rPr>
          <w:sz w:val="28"/>
          <w:lang w:val="uk-UA"/>
        </w:rPr>
        <w:t>309</w:t>
      </w:r>
      <w:r w:rsidRPr="002247F1">
        <w:rPr>
          <w:sz w:val="28"/>
          <w:lang w:val="uk-UA"/>
        </w:rPr>
        <w:t>]</w:t>
      </w:r>
      <w:r w:rsidRPr="00B06A1E">
        <w:rPr>
          <w:sz w:val="28"/>
          <w:lang w:val="uk-UA"/>
        </w:rPr>
        <w:t>, дидактики професійної освіти – А.М.Алексюка</w:t>
      </w:r>
      <w:r>
        <w:rPr>
          <w:sz w:val="28"/>
          <w:lang w:val="uk-UA"/>
        </w:rPr>
        <w:t xml:space="preserve"> </w:t>
      </w:r>
      <w:r w:rsidRPr="002247F1">
        <w:rPr>
          <w:sz w:val="28"/>
          <w:lang w:val="uk-UA"/>
        </w:rPr>
        <w:t>[</w:t>
      </w:r>
      <w:r>
        <w:rPr>
          <w:sz w:val="28"/>
          <w:lang w:val="uk-UA"/>
        </w:rPr>
        <w:t>12</w:t>
      </w:r>
      <w:r w:rsidRPr="002247F1">
        <w:rPr>
          <w:sz w:val="28"/>
          <w:lang w:val="uk-UA"/>
        </w:rPr>
        <w:t>]</w:t>
      </w:r>
      <w:r w:rsidRPr="00B06A1E">
        <w:rPr>
          <w:sz w:val="28"/>
          <w:lang w:val="uk-UA"/>
        </w:rPr>
        <w:t>, С.І.Архангельського</w:t>
      </w:r>
      <w:r>
        <w:rPr>
          <w:sz w:val="28"/>
          <w:lang w:val="uk-UA"/>
        </w:rPr>
        <w:t xml:space="preserve"> </w:t>
      </w:r>
      <w:r w:rsidRPr="002247F1">
        <w:rPr>
          <w:sz w:val="28"/>
          <w:lang w:val="uk-UA"/>
        </w:rPr>
        <w:t>[</w:t>
      </w:r>
      <w:r>
        <w:rPr>
          <w:sz w:val="28"/>
          <w:lang w:val="uk-UA"/>
        </w:rPr>
        <w:t>27</w:t>
      </w:r>
      <w:r w:rsidRPr="002247F1">
        <w:rPr>
          <w:sz w:val="28"/>
          <w:lang w:val="uk-UA"/>
        </w:rPr>
        <w:t>]</w:t>
      </w:r>
      <w:r w:rsidRPr="00B06A1E">
        <w:rPr>
          <w:sz w:val="28"/>
          <w:lang w:val="uk-UA"/>
        </w:rPr>
        <w:t>, Ю.К.Бабанського</w:t>
      </w:r>
      <w:r>
        <w:rPr>
          <w:sz w:val="28"/>
          <w:lang w:val="uk-UA"/>
        </w:rPr>
        <w:t xml:space="preserve"> </w:t>
      </w:r>
      <w:r w:rsidRPr="002247F1">
        <w:rPr>
          <w:sz w:val="28"/>
          <w:lang w:val="uk-UA"/>
        </w:rPr>
        <w:t>[</w:t>
      </w:r>
      <w:r>
        <w:rPr>
          <w:sz w:val="28"/>
          <w:lang w:val="uk-UA"/>
        </w:rPr>
        <w:t>33</w:t>
      </w:r>
      <w:r w:rsidRPr="002247F1">
        <w:rPr>
          <w:sz w:val="28"/>
          <w:lang w:val="uk-UA"/>
        </w:rPr>
        <w:t>]</w:t>
      </w:r>
      <w:r w:rsidRPr="00B06A1E">
        <w:rPr>
          <w:sz w:val="28"/>
          <w:lang w:val="uk-UA"/>
        </w:rPr>
        <w:t>, В.І.Бондаря</w:t>
      </w:r>
      <w:r>
        <w:rPr>
          <w:sz w:val="28"/>
          <w:lang w:val="uk-UA"/>
        </w:rPr>
        <w:t xml:space="preserve"> </w:t>
      </w:r>
      <w:r w:rsidRPr="002247F1">
        <w:rPr>
          <w:sz w:val="28"/>
          <w:lang w:val="uk-UA"/>
        </w:rPr>
        <w:t>[</w:t>
      </w:r>
      <w:r>
        <w:rPr>
          <w:sz w:val="28"/>
          <w:lang w:val="uk-UA"/>
        </w:rPr>
        <w:t>59</w:t>
      </w:r>
      <w:r w:rsidRPr="002247F1">
        <w:rPr>
          <w:sz w:val="28"/>
          <w:lang w:val="uk-UA"/>
        </w:rPr>
        <w:t>]</w:t>
      </w:r>
      <w:r w:rsidRPr="00B06A1E">
        <w:rPr>
          <w:sz w:val="28"/>
          <w:lang w:val="uk-UA"/>
        </w:rPr>
        <w:t>, С.У.Гончаренка</w:t>
      </w:r>
      <w:r>
        <w:rPr>
          <w:sz w:val="28"/>
          <w:lang w:val="uk-UA"/>
        </w:rPr>
        <w:t xml:space="preserve"> </w:t>
      </w:r>
      <w:r w:rsidRPr="002247F1">
        <w:rPr>
          <w:sz w:val="28"/>
          <w:lang w:val="uk-UA"/>
        </w:rPr>
        <w:t>[</w:t>
      </w:r>
      <w:r>
        <w:rPr>
          <w:sz w:val="28"/>
          <w:lang w:val="uk-UA"/>
        </w:rPr>
        <w:t>103–107</w:t>
      </w:r>
      <w:r w:rsidRPr="002247F1">
        <w:rPr>
          <w:sz w:val="28"/>
          <w:lang w:val="uk-UA"/>
        </w:rPr>
        <w:t>]</w:t>
      </w:r>
      <w:r w:rsidRPr="00B06A1E">
        <w:rPr>
          <w:sz w:val="28"/>
          <w:lang w:val="uk-UA"/>
        </w:rPr>
        <w:t>, В.А.Козакова</w:t>
      </w:r>
      <w:r>
        <w:rPr>
          <w:sz w:val="28"/>
          <w:lang w:val="uk-UA"/>
        </w:rPr>
        <w:t xml:space="preserve"> </w:t>
      </w:r>
      <w:r w:rsidRPr="002247F1">
        <w:rPr>
          <w:sz w:val="28"/>
          <w:lang w:val="uk-UA"/>
        </w:rPr>
        <w:t>[</w:t>
      </w:r>
      <w:r>
        <w:rPr>
          <w:sz w:val="28"/>
          <w:lang w:val="uk-UA"/>
        </w:rPr>
        <w:t>248–250</w:t>
      </w:r>
      <w:r w:rsidRPr="002247F1">
        <w:rPr>
          <w:sz w:val="28"/>
          <w:lang w:val="uk-UA"/>
        </w:rPr>
        <w:t>]</w:t>
      </w:r>
      <w:r w:rsidRPr="00B06A1E">
        <w:rPr>
          <w:sz w:val="28"/>
          <w:lang w:val="uk-UA"/>
        </w:rPr>
        <w:t>, І.Я.Лернера</w:t>
      </w:r>
      <w:r>
        <w:rPr>
          <w:sz w:val="28"/>
          <w:lang w:val="uk-UA"/>
        </w:rPr>
        <w:t xml:space="preserve"> </w:t>
      </w:r>
      <w:r w:rsidRPr="002247F1">
        <w:rPr>
          <w:sz w:val="28"/>
          <w:lang w:val="uk-UA"/>
        </w:rPr>
        <w:t>[</w:t>
      </w:r>
      <w:r>
        <w:rPr>
          <w:sz w:val="28"/>
          <w:lang w:val="uk-UA"/>
        </w:rPr>
        <w:t>298</w:t>
      </w:r>
      <w:r w:rsidRPr="002247F1">
        <w:rPr>
          <w:sz w:val="28"/>
          <w:lang w:val="uk-UA"/>
        </w:rPr>
        <w:t>]</w:t>
      </w:r>
      <w:r w:rsidRPr="00B06A1E">
        <w:rPr>
          <w:sz w:val="28"/>
          <w:lang w:val="uk-UA"/>
        </w:rPr>
        <w:t>, А.М.Матюшкіна</w:t>
      </w:r>
      <w:r>
        <w:rPr>
          <w:sz w:val="28"/>
          <w:lang w:val="uk-UA"/>
        </w:rPr>
        <w:t xml:space="preserve"> </w:t>
      </w:r>
      <w:r w:rsidRPr="002247F1">
        <w:rPr>
          <w:sz w:val="28"/>
          <w:lang w:val="uk-UA"/>
        </w:rPr>
        <w:t>[</w:t>
      </w:r>
      <w:r>
        <w:rPr>
          <w:sz w:val="28"/>
          <w:lang w:val="uk-UA"/>
        </w:rPr>
        <w:t>331</w:t>
      </w:r>
      <w:r w:rsidRPr="002247F1">
        <w:rPr>
          <w:sz w:val="28"/>
          <w:lang w:val="uk-UA"/>
        </w:rPr>
        <w:t>]</w:t>
      </w:r>
      <w:r w:rsidRPr="00B06A1E">
        <w:rPr>
          <w:sz w:val="28"/>
          <w:lang w:val="uk-UA"/>
        </w:rPr>
        <w:t>, П.І.Підкасистого</w:t>
      </w:r>
      <w:r>
        <w:rPr>
          <w:sz w:val="28"/>
          <w:lang w:val="uk-UA"/>
        </w:rPr>
        <w:t xml:space="preserve"> </w:t>
      </w:r>
      <w:r w:rsidRPr="002247F1">
        <w:rPr>
          <w:sz w:val="28"/>
          <w:lang w:val="uk-UA"/>
        </w:rPr>
        <w:t>[</w:t>
      </w:r>
      <w:r>
        <w:rPr>
          <w:sz w:val="28"/>
          <w:lang w:val="uk-UA"/>
        </w:rPr>
        <w:t>420</w:t>
      </w:r>
      <w:r w:rsidRPr="002247F1">
        <w:rPr>
          <w:sz w:val="28"/>
          <w:lang w:val="uk-UA"/>
        </w:rPr>
        <w:t>]</w:t>
      </w:r>
      <w:r w:rsidRPr="00B06A1E">
        <w:rPr>
          <w:sz w:val="28"/>
          <w:lang w:val="uk-UA"/>
        </w:rPr>
        <w:t>. Концептуальні засади професійної підготовки майбутніх фахівців ґрунтовно досліджували С.Я.Батишев</w:t>
      </w:r>
      <w:r>
        <w:rPr>
          <w:sz w:val="28"/>
          <w:lang w:val="uk-UA"/>
        </w:rPr>
        <w:t xml:space="preserve"> </w:t>
      </w:r>
      <w:r w:rsidRPr="002247F1">
        <w:rPr>
          <w:sz w:val="28"/>
          <w:lang w:val="uk-UA"/>
        </w:rPr>
        <w:t>[</w:t>
      </w:r>
      <w:r>
        <w:rPr>
          <w:sz w:val="28"/>
          <w:lang w:val="uk-UA"/>
        </w:rPr>
        <w:t>43, 44</w:t>
      </w:r>
      <w:r w:rsidRPr="002247F1">
        <w:rPr>
          <w:sz w:val="28"/>
          <w:lang w:val="uk-UA"/>
        </w:rPr>
        <w:t>]</w:t>
      </w:r>
      <w:r w:rsidRPr="00B06A1E">
        <w:rPr>
          <w:sz w:val="28"/>
          <w:lang w:val="uk-UA"/>
        </w:rPr>
        <w:t>, Р.С.Гуревич</w:t>
      </w:r>
      <w:r>
        <w:rPr>
          <w:sz w:val="28"/>
          <w:lang w:val="uk-UA"/>
        </w:rPr>
        <w:t xml:space="preserve"> </w:t>
      </w:r>
      <w:r w:rsidRPr="002247F1">
        <w:rPr>
          <w:sz w:val="28"/>
          <w:lang w:val="uk-UA"/>
        </w:rPr>
        <w:t>[</w:t>
      </w:r>
      <w:r>
        <w:rPr>
          <w:sz w:val="28"/>
          <w:lang w:val="uk-UA"/>
        </w:rPr>
        <w:t>118</w:t>
      </w:r>
      <w:r w:rsidRPr="002247F1">
        <w:rPr>
          <w:sz w:val="28"/>
          <w:lang w:val="uk-UA"/>
        </w:rPr>
        <w:t>]</w:t>
      </w:r>
      <w:r w:rsidRPr="00B06A1E">
        <w:rPr>
          <w:sz w:val="28"/>
          <w:lang w:val="uk-UA"/>
        </w:rPr>
        <w:t>, О.А. Дубасенюк</w:t>
      </w:r>
      <w:r>
        <w:rPr>
          <w:sz w:val="28"/>
          <w:lang w:val="uk-UA"/>
        </w:rPr>
        <w:t xml:space="preserve"> </w:t>
      </w:r>
      <w:r w:rsidRPr="002247F1">
        <w:rPr>
          <w:sz w:val="28"/>
          <w:lang w:val="uk-UA"/>
        </w:rPr>
        <w:t>[</w:t>
      </w:r>
      <w:r>
        <w:rPr>
          <w:sz w:val="28"/>
          <w:lang w:val="uk-UA"/>
        </w:rPr>
        <w:t>144</w:t>
      </w:r>
      <w:r w:rsidRPr="002247F1">
        <w:rPr>
          <w:sz w:val="28"/>
          <w:lang w:val="uk-UA"/>
        </w:rPr>
        <w:t>]</w:t>
      </w:r>
      <w:r w:rsidRPr="00B06A1E">
        <w:rPr>
          <w:sz w:val="28"/>
          <w:lang w:val="uk-UA"/>
        </w:rPr>
        <w:t>, А.О.Кирсанов</w:t>
      </w:r>
      <w:r>
        <w:rPr>
          <w:sz w:val="28"/>
          <w:lang w:val="uk-UA"/>
        </w:rPr>
        <w:t xml:space="preserve"> </w:t>
      </w:r>
      <w:r w:rsidRPr="002247F1">
        <w:rPr>
          <w:sz w:val="28"/>
          <w:lang w:val="uk-UA"/>
        </w:rPr>
        <w:t>[</w:t>
      </w:r>
      <w:r>
        <w:rPr>
          <w:sz w:val="28"/>
          <w:lang w:val="uk-UA"/>
        </w:rPr>
        <w:t>234</w:t>
      </w:r>
      <w:r w:rsidRPr="002247F1">
        <w:rPr>
          <w:sz w:val="28"/>
          <w:lang w:val="uk-UA"/>
        </w:rPr>
        <w:t>]</w:t>
      </w:r>
      <w:r w:rsidRPr="00B06A1E">
        <w:rPr>
          <w:sz w:val="28"/>
          <w:lang w:val="uk-UA"/>
        </w:rPr>
        <w:t>, А.О.Лігоцький</w:t>
      </w:r>
      <w:r>
        <w:rPr>
          <w:sz w:val="28"/>
          <w:lang w:val="uk-UA"/>
        </w:rPr>
        <w:t xml:space="preserve"> </w:t>
      </w:r>
      <w:r w:rsidRPr="002247F1">
        <w:rPr>
          <w:sz w:val="28"/>
          <w:lang w:val="uk-UA"/>
        </w:rPr>
        <w:t>[</w:t>
      </w:r>
      <w:r>
        <w:rPr>
          <w:sz w:val="28"/>
          <w:lang w:val="uk-UA"/>
        </w:rPr>
        <w:t>304</w:t>
      </w:r>
      <w:r w:rsidRPr="002247F1">
        <w:rPr>
          <w:sz w:val="28"/>
          <w:lang w:val="uk-UA"/>
        </w:rPr>
        <w:t>]</w:t>
      </w:r>
      <w:r w:rsidRPr="00B06A1E">
        <w:rPr>
          <w:sz w:val="28"/>
          <w:lang w:val="uk-UA"/>
        </w:rPr>
        <w:t>, Н.Г.Ничкало</w:t>
      </w:r>
      <w:r>
        <w:rPr>
          <w:sz w:val="28"/>
          <w:lang w:val="uk-UA"/>
        </w:rPr>
        <w:t xml:space="preserve"> </w:t>
      </w:r>
      <w:r w:rsidRPr="002247F1">
        <w:rPr>
          <w:sz w:val="28"/>
          <w:lang w:val="uk-UA"/>
        </w:rPr>
        <w:t>[</w:t>
      </w:r>
      <w:r>
        <w:rPr>
          <w:sz w:val="28"/>
          <w:lang w:val="uk-UA"/>
        </w:rPr>
        <w:t>362–374</w:t>
      </w:r>
      <w:r w:rsidRPr="002247F1">
        <w:rPr>
          <w:sz w:val="28"/>
          <w:lang w:val="uk-UA"/>
        </w:rPr>
        <w:t>]</w:t>
      </w:r>
      <w:r w:rsidRPr="00B06A1E">
        <w:rPr>
          <w:sz w:val="28"/>
          <w:lang w:val="uk-UA"/>
        </w:rPr>
        <w:t>, С.О.Сисоєва</w:t>
      </w:r>
      <w:r>
        <w:rPr>
          <w:sz w:val="28"/>
          <w:lang w:val="uk-UA"/>
        </w:rPr>
        <w:t xml:space="preserve"> </w:t>
      </w:r>
      <w:r w:rsidRPr="002247F1">
        <w:rPr>
          <w:sz w:val="28"/>
          <w:lang w:val="uk-UA"/>
        </w:rPr>
        <w:t>[</w:t>
      </w:r>
      <w:r>
        <w:rPr>
          <w:sz w:val="28"/>
          <w:lang w:val="uk-UA"/>
        </w:rPr>
        <w:t>485–489</w:t>
      </w:r>
      <w:r w:rsidRPr="002247F1">
        <w:rPr>
          <w:sz w:val="28"/>
          <w:lang w:val="uk-UA"/>
        </w:rPr>
        <w:t>]</w:t>
      </w:r>
      <w:r w:rsidRPr="00B06A1E">
        <w:rPr>
          <w:sz w:val="28"/>
          <w:lang w:val="uk-UA"/>
        </w:rPr>
        <w:t>, І.П.Смирнов</w:t>
      </w:r>
      <w:r>
        <w:rPr>
          <w:sz w:val="28"/>
          <w:lang w:val="uk-UA"/>
        </w:rPr>
        <w:t xml:space="preserve"> </w:t>
      </w:r>
      <w:r w:rsidRPr="002247F1">
        <w:rPr>
          <w:sz w:val="28"/>
          <w:lang w:val="uk-UA"/>
        </w:rPr>
        <w:t>[</w:t>
      </w:r>
      <w:r>
        <w:rPr>
          <w:sz w:val="28"/>
          <w:lang w:val="uk-UA"/>
        </w:rPr>
        <w:t>498</w:t>
      </w:r>
      <w:r w:rsidRPr="002247F1">
        <w:rPr>
          <w:sz w:val="28"/>
          <w:lang w:val="uk-UA"/>
        </w:rPr>
        <w:t>]</w:t>
      </w:r>
      <w:r w:rsidRPr="00B06A1E">
        <w:rPr>
          <w:sz w:val="28"/>
          <w:lang w:val="uk-UA"/>
        </w:rPr>
        <w:t>; порівняльної професійної педагогіки – М.П.Лещенк</w:t>
      </w:r>
      <w:r>
        <w:rPr>
          <w:sz w:val="28"/>
          <w:lang w:val="uk-UA"/>
        </w:rPr>
        <w:t xml:space="preserve">о </w:t>
      </w:r>
      <w:r w:rsidRPr="002247F1">
        <w:rPr>
          <w:sz w:val="28"/>
          <w:lang w:val="uk-UA"/>
        </w:rPr>
        <w:t>[</w:t>
      </w:r>
      <w:r>
        <w:rPr>
          <w:sz w:val="28"/>
          <w:lang w:val="uk-UA"/>
        </w:rPr>
        <w:t>299, 300</w:t>
      </w:r>
      <w:r w:rsidRPr="002247F1">
        <w:rPr>
          <w:sz w:val="28"/>
          <w:lang w:val="uk-UA"/>
        </w:rPr>
        <w:t>]</w:t>
      </w:r>
      <w:r w:rsidRPr="00B06A1E">
        <w:rPr>
          <w:sz w:val="28"/>
          <w:lang w:val="uk-UA"/>
        </w:rPr>
        <w:t>, В.О.Кудін</w:t>
      </w:r>
      <w:r>
        <w:rPr>
          <w:sz w:val="28"/>
          <w:lang w:val="uk-UA"/>
        </w:rPr>
        <w:t xml:space="preserve"> </w:t>
      </w:r>
      <w:r w:rsidRPr="002247F1">
        <w:rPr>
          <w:sz w:val="28"/>
          <w:lang w:val="uk-UA"/>
        </w:rPr>
        <w:t>[</w:t>
      </w:r>
      <w:r>
        <w:rPr>
          <w:sz w:val="28"/>
          <w:lang w:val="uk-UA"/>
        </w:rPr>
        <w:t>282, 283</w:t>
      </w:r>
      <w:r w:rsidRPr="002247F1">
        <w:rPr>
          <w:sz w:val="28"/>
          <w:lang w:val="uk-UA"/>
        </w:rPr>
        <w:t>]</w:t>
      </w:r>
      <w:r w:rsidRPr="00B06A1E">
        <w:rPr>
          <w:sz w:val="28"/>
          <w:lang w:val="uk-UA"/>
        </w:rPr>
        <w:t>, Л.П.Пуховська</w:t>
      </w:r>
      <w:r>
        <w:rPr>
          <w:sz w:val="28"/>
          <w:lang w:val="uk-UA"/>
        </w:rPr>
        <w:t xml:space="preserve"> </w:t>
      </w:r>
      <w:r w:rsidRPr="002247F1">
        <w:rPr>
          <w:sz w:val="28"/>
          <w:lang w:val="uk-UA"/>
        </w:rPr>
        <w:t>[</w:t>
      </w:r>
      <w:r>
        <w:rPr>
          <w:sz w:val="28"/>
          <w:lang w:val="uk-UA"/>
        </w:rPr>
        <w:t>455</w:t>
      </w:r>
      <w:r w:rsidRPr="002247F1">
        <w:rPr>
          <w:sz w:val="28"/>
          <w:lang w:val="uk-UA"/>
        </w:rPr>
        <w:t>]</w:t>
      </w:r>
      <w:r w:rsidRPr="00B06A1E">
        <w:rPr>
          <w:sz w:val="28"/>
          <w:lang w:val="uk-UA"/>
        </w:rPr>
        <w:t>, О.В.Сухомлинська</w:t>
      </w:r>
      <w:r>
        <w:rPr>
          <w:sz w:val="28"/>
          <w:lang w:val="uk-UA"/>
        </w:rPr>
        <w:t xml:space="preserve"> </w:t>
      </w:r>
      <w:r w:rsidRPr="002247F1">
        <w:rPr>
          <w:sz w:val="28"/>
          <w:lang w:val="uk-UA"/>
        </w:rPr>
        <w:t>[</w:t>
      </w:r>
      <w:r>
        <w:rPr>
          <w:sz w:val="28"/>
          <w:lang w:val="uk-UA"/>
        </w:rPr>
        <w:t>521</w:t>
      </w:r>
      <w:r w:rsidRPr="002247F1">
        <w:rPr>
          <w:sz w:val="28"/>
          <w:lang w:val="uk-UA"/>
        </w:rPr>
        <w:t>]</w:t>
      </w:r>
      <w:r w:rsidRPr="00B06A1E">
        <w:rPr>
          <w:sz w:val="28"/>
          <w:lang w:val="uk-UA"/>
        </w:rPr>
        <w:t>; особливості професійної підготовки майбутніх фахівців для сфери туризму схарак</w:t>
      </w:r>
      <w:r>
        <w:rPr>
          <w:sz w:val="28"/>
          <w:lang w:val="uk-UA"/>
        </w:rPr>
        <w:t>теризовано в працях</w:t>
      </w:r>
      <w:r w:rsidRPr="00B06A1E">
        <w:rPr>
          <w:sz w:val="28"/>
          <w:lang w:val="uk-UA"/>
        </w:rPr>
        <w:t xml:space="preserve"> І.В.Зоріна</w:t>
      </w:r>
      <w:r>
        <w:rPr>
          <w:sz w:val="28"/>
          <w:lang w:val="uk-UA"/>
        </w:rPr>
        <w:t xml:space="preserve"> </w:t>
      </w:r>
      <w:r w:rsidRPr="002247F1">
        <w:rPr>
          <w:sz w:val="28"/>
          <w:lang w:val="uk-UA"/>
        </w:rPr>
        <w:t>[</w:t>
      </w:r>
      <w:r>
        <w:rPr>
          <w:sz w:val="28"/>
          <w:lang w:val="uk-UA"/>
        </w:rPr>
        <w:t>171–173</w:t>
      </w:r>
      <w:r w:rsidRPr="002247F1">
        <w:rPr>
          <w:sz w:val="28"/>
          <w:lang w:val="uk-UA"/>
        </w:rPr>
        <w:t>]</w:t>
      </w:r>
      <w:r w:rsidRPr="00B06A1E">
        <w:rPr>
          <w:sz w:val="28"/>
          <w:lang w:val="uk-UA"/>
        </w:rPr>
        <w:t>, В.О.Квартальнова</w:t>
      </w:r>
      <w:r>
        <w:rPr>
          <w:sz w:val="28"/>
          <w:lang w:val="uk-UA"/>
        </w:rPr>
        <w:t xml:space="preserve"> </w:t>
      </w:r>
      <w:r w:rsidRPr="002247F1">
        <w:rPr>
          <w:sz w:val="28"/>
          <w:lang w:val="uk-UA"/>
        </w:rPr>
        <w:t>[</w:t>
      </w:r>
      <w:r>
        <w:rPr>
          <w:sz w:val="28"/>
          <w:lang w:val="uk-UA"/>
        </w:rPr>
        <w:t>214–227</w:t>
      </w:r>
      <w:r w:rsidRPr="002247F1">
        <w:rPr>
          <w:sz w:val="28"/>
          <w:lang w:val="uk-UA"/>
        </w:rPr>
        <w:t>]</w:t>
      </w:r>
      <w:r w:rsidRPr="00B06A1E">
        <w:rPr>
          <w:sz w:val="28"/>
          <w:lang w:val="uk-UA"/>
        </w:rPr>
        <w:t xml:space="preserve">. Важливе значення мають наукові праці з проблем </w:t>
      </w:r>
      <w:r w:rsidRPr="00B06A1E">
        <w:rPr>
          <w:sz w:val="28"/>
          <w:lang w:val="uk-UA"/>
        </w:rPr>
        <w:lastRenderedPageBreak/>
        <w:t>особистісно орієнтованого навчання (Г.О.Балл</w:t>
      </w:r>
      <w:r>
        <w:rPr>
          <w:sz w:val="28"/>
          <w:lang w:val="uk-UA"/>
        </w:rPr>
        <w:t xml:space="preserve"> </w:t>
      </w:r>
      <w:r w:rsidRPr="002247F1">
        <w:rPr>
          <w:sz w:val="28"/>
          <w:lang w:val="uk-UA"/>
        </w:rPr>
        <w:t>[</w:t>
      </w:r>
      <w:r>
        <w:rPr>
          <w:sz w:val="28"/>
          <w:lang w:val="uk-UA"/>
        </w:rPr>
        <w:t>36, 37</w:t>
      </w:r>
      <w:r w:rsidRPr="002247F1">
        <w:rPr>
          <w:sz w:val="28"/>
          <w:lang w:val="uk-UA"/>
        </w:rPr>
        <w:t>]</w:t>
      </w:r>
      <w:r w:rsidRPr="00B06A1E">
        <w:rPr>
          <w:sz w:val="28"/>
          <w:lang w:val="uk-UA"/>
        </w:rPr>
        <w:t>, І.Д.Бех</w:t>
      </w:r>
      <w:r>
        <w:rPr>
          <w:sz w:val="28"/>
          <w:lang w:val="uk-UA"/>
        </w:rPr>
        <w:t xml:space="preserve"> </w:t>
      </w:r>
      <w:r w:rsidRPr="002247F1">
        <w:rPr>
          <w:sz w:val="28"/>
          <w:lang w:val="uk-UA"/>
        </w:rPr>
        <w:t>[</w:t>
      </w:r>
      <w:r>
        <w:rPr>
          <w:sz w:val="28"/>
          <w:lang w:val="uk-UA"/>
        </w:rPr>
        <w:t>52</w:t>
      </w:r>
      <w:r w:rsidRPr="002247F1">
        <w:rPr>
          <w:sz w:val="28"/>
          <w:lang w:val="uk-UA"/>
        </w:rPr>
        <w:t>]</w:t>
      </w:r>
      <w:r w:rsidRPr="00B06A1E">
        <w:rPr>
          <w:sz w:val="28"/>
          <w:lang w:val="uk-UA"/>
        </w:rPr>
        <w:t>, О.М.Пєхота</w:t>
      </w:r>
      <w:r>
        <w:rPr>
          <w:sz w:val="28"/>
          <w:lang w:val="uk-UA"/>
        </w:rPr>
        <w:t xml:space="preserve"> </w:t>
      </w:r>
      <w:r w:rsidRPr="002247F1">
        <w:rPr>
          <w:sz w:val="28"/>
          <w:lang w:val="uk-UA"/>
        </w:rPr>
        <w:t>[</w:t>
      </w:r>
      <w:r>
        <w:rPr>
          <w:sz w:val="28"/>
          <w:lang w:val="uk-UA"/>
        </w:rPr>
        <w:t>419</w:t>
      </w:r>
      <w:r w:rsidRPr="002247F1">
        <w:rPr>
          <w:sz w:val="28"/>
          <w:lang w:val="uk-UA"/>
        </w:rPr>
        <w:t>]</w:t>
      </w:r>
      <w:r w:rsidRPr="00B06A1E">
        <w:rPr>
          <w:sz w:val="28"/>
          <w:lang w:val="uk-UA"/>
        </w:rPr>
        <w:t>, В.В.Рибалка</w:t>
      </w:r>
      <w:r>
        <w:rPr>
          <w:sz w:val="28"/>
          <w:lang w:val="uk-UA"/>
        </w:rPr>
        <w:t xml:space="preserve"> </w:t>
      </w:r>
      <w:r w:rsidRPr="002247F1">
        <w:rPr>
          <w:sz w:val="28"/>
          <w:lang w:val="uk-UA"/>
        </w:rPr>
        <w:t>[</w:t>
      </w:r>
      <w:r>
        <w:rPr>
          <w:sz w:val="28"/>
          <w:lang w:val="uk-UA"/>
        </w:rPr>
        <w:t>460–462</w:t>
      </w:r>
      <w:r w:rsidRPr="002247F1">
        <w:rPr>
          <w:sz w:val="28"/>
          <w:lang w:val="uk-UA"/>
        </w:rPr>
        <w:t>]</w:t>
      </w:r>
      <w:r w:rsidRPr="00B06A1E">
        <w:rPr>
          <w:sz w:val="28"/>
          <w:lang w:val="uk-UA"/>
        </w:rPr>
        <w:t>). Історико-педагогічні проблеми професійної освіти досліджуються вітчизняними вченими (Л.П.Вовк</w:t>
      </w:r>
      <w:r>
        <w:rPr>
          <w:sz w:val="28"/>
          <w:lang w:val="uk-UA"/>
        </w:rPr>
        <w:t xml:space="preserve"> </w:t>
      </w:r>
      <w:r w:rsidRPr="002247F1">
        <w:rPr>
          <w:sz w:val="28"/>
          <w:lang w:val="uk-UA"/>
        </w:rPr>
        <w:t>[</w:t>
      </w:r>
      <w:r>
        <w:rPr>
          <w:sz w:val="28"/>
          <w:lang w:val="uk-UA"/>
        </w:rPr>
        <w:t>77</w:t>
      </w:r>
      <w:r w:rsidRPr="002247F1">
        <w:rPr>
          <w:sz w:val="28"/>
          <w:lang w:val="uk-UA"/>
        </w:rPr>
        <w:t>]</w:t>
      </w:r>
      <w:r w:rsidRPr="00B06A1E">
        <w:rPr>
          <w:sz w:val="28"/>
          <w:lang w:val="uk-UA"/>
        </w:rPr>
        <w:t>, О.М.Коханко</w:t>
      </w:r>
      <w:r>
        <w:rPr>
          <w:sz w:val="28"/>
          <w:lang w:val="uk-UA"/>
        </w:rPr>
        <w:t xml:space="preserve"> </w:t>
      </w:r>
      <w:r w:rsidRPr="002247F1">
        <w:rPr>
          <w:sz w:val="28"/>
          <w:lang w:val="uk-UA"/>
        </w:rPr>
        <w:t>[</w:t>
      </w:r>
      <w:r>
        <w:rPr>
          <w:sz w:val="28"/>
          <w:lang w:val="uk-UA"/>
        </w:rPr>
        <w:t>269</w:t>
      </w:r>
      <w:r w:rsidRPr="002247F1">
        <w:rPr>
          <w:sz w:val="28"/>
          <w:lang w:val="uk-UA"/>
        </w:rPr>
        <w:t>]</w:t>
      </w:r>
      <w:r w:rsidRPr="00B06A1E">
        <w:rPr>
          <w:sz w:val="28"/>
          <w:lang w:val="uk-UA"/>
        </w:rPr>
        <w:t>, І.Є.Курляк</w:t>
      </w:r>
      <w:r>
        <w:rPr>
          <w:sz w:val="28"/>
          <w:lang w:val="uk-UA"/>
        </w:rPr>
        <w:t xml:space="preserve"> </w:t>
      </w:r>
      <w:r w:rsidRPr="002247F1">
        <w:rPr>
          <w:sz w:val="28"/>
          <w:lang w:val="uk-UA"/>
        </w:rPr>
        <w:t>[</w:t>
      </w:r>
      <w:r>
        <w:rPr>
          <w:sz w:val="28"/>
          <w:lang w:val="uk-UA"/>
        </w:rPr>
        <w:t>289</w:t>
      </w:r>
      <w:r w:rsidRPr="002247F1">
        <w:rPr>
          <w:sz w:val="28"/>
          <w:lang w:val="uk-UA"/>
        </w:rPr>
        <w:t>]</w:t>
      </w:r>
      <w:r w:rsidRPr="00B06A1E">
        <w:rPr>
          <w:sz w:val="28"/>
          <w:lang w:val="uk-UA"/>
        </w:rPr>
        <w:t>, І.Л. Лікарчук</w:t>
      </w:r>
      <w:r>
        <w:rPr>
          <w:sz w:val="28"/>
          <w:lang w:val="uk-UA"/>
        </w:rPr>
        <w:t xml:space="preserve"> </w:t>
      </w:r>
      <w:r w:rsidRPr="002247F1">
        <w:rPr>
          <w:sz w:val="28"/>
          <w:lang w:val="uk-UA"/>
        </w:rPr>
        <w:t>[</w:t>
      </w:r>
      <w:r>
        <w:rPr>
          <w:sz w:val="28"/>
          <w:lang w:val="uk-UA"/>
        </w:rPr>
        <w:t>305</w:t>
      </w:r>
      <w:r w:rsidRPr="002247F1">
        <w:rPr>
          <w:sz w:val="28"/>
          <w:lang w:val="uk-UA"/>
        </w:rPr>
        <w:t>]</w:t>
      </w:r>
      <w:r w:rsidRPr="00B06A1E">
        <w:rPr>
          <w:sz w:val="28"/>
          <w:lang w:val="uk-UA"/>
        </w:rPr>
        <w:t>).</w:t>
      </w:r>
    </w:p>
    <w:p w:rsidR="00B16467" w:rsidRPr="00B06A1E" w:rsidRDefault="00B16467" w:rsidP="00B16467">
      <w:pPr>
        <w:pStyle w:val="38"/>
        <w:keepNext/>
        <w:widowControl w:val="0"/>
        <w:ind w:left="0" w:firstLine="709"/>
        <w:rPr>
          <w:sz w:val="28"/>
          <w:szCs w:val="28"/>
        </w:rPr>
      </w:pPr>
      <w:r w:rsidRPr="00B06A1E">
        <w:rPr>
          <w:sz w:val="28"/>
          <w:szCs w:val="28"/>
        </w:rPr>
        <w:t>Результати здійсненого аналізу свідчать про відсутність в Україні фундаментальних теоретико-методологічних праць з проблем туристської освіти.</w:t>
      </w:r>
    </w:p>
    <w:p w:rsidR="00B16467" w:rsidRPr="00B06A1E" w:rsidRDefault="00B16467" w:rsidP="00B16467">
      <w:pPr>
        <w:keepNext/>
        <w:widowControl w:val="0"/>
        <w:spacing w:line="360" w:lineRule="auto"/>
        <w:ind w:firstLine="709"/>
        <w:jc w:val="both"/>
        <w:rPr>
          <w:sz w:val="28"/>
          <w:lang w:val="uk-UA"/>
        </w:rPr>
      </w:pPr>
      <w:r w:rsidRPr="00B06A1E">
        <w:rPr>
          <w:sz w:val="28"/>
          <w:lang w:val="uk-UA"/>
        </w:rPr>
        <w:t xml:space="preserve">Необхідність пріоритетного розвитку системи неперервної туристської освіти, підвищення її ролі в модернізації туристської галузі, введення в нашій державі нового напряму підготовки “Туризм” потребують розробки державних стандартів туристської освіти, теоретичного обґрунтування підходів до відбору і структурування її змісту та програмно-методичного забезпечення навчального процесу у вищих навчальних закладах різних рівнів акредитації. </w:t>
      </w:r>
    </w:p>
    <w:p w:rsidR="00B16467" w:rsidRPr="00B06A1E" w:rsidRDefault="00B16467" w:rsidP="00B16467">
      <w:pPr>
        <w:keepNext/>
        <w:widowControl w:val="0"/>
        <w:spacing w:line="360" w:lineRule="auto"/>
        <w:ind w:firstLine="709"/>
        <w:jc w:val="both"/>
        <w:rPr>
          <w:sz w:val="28"/>
          <w:lang w:val="uk-UA"/>
        </w:rPr>
      </w:pPr>
      <w:r w:rsidRPr="00B06A1E">
        <w:rPr>
          <w:sz w:val="28"/>
          <w:lang w:val="uk-UA"/>
        </w:rPr>
        <w:t>Таким чином, необхідність розв'язання завдань, спрямованих на створення вітчизняної системи туристської освіти, потребує обґрунтування наукових засад підготовки фахівців для сфери туризму відповідно до сучасних світових освітніх тенденцій і національних інтересів, а також розвитку й структуризації мережі навчальних закладів, що здійснюють підготовку фахівців для сфери туризму за повним переліком спеціальностей. Актуальність цієї проблеми, необхідність узагальнення, систематизації та осмислення вітчизняного досвіду підготовки фахівців для сфери туризму, потреба обґрунтування теоретико-методичних засад підготовки фахівців для галузі та створення сучасної системи з урахуванням прогресивних ідей світового й вітчизняного досвіду, необхідність переосмислення традиційних уявлень про навчальний процес у закладах туристського профілю, надання йому особистісного спрямування, а також потреба прогнозування розвитку неперервної туристської освіти в Україні зумовили вибір теми дисертаційного дослідження: “Теоретичні та методичні засади підготовки фахівців для сфери туризму”.</w:t>
      </w:r>
    </w:p>
    <w:p w:rsidR="00B16467" w:rsidRPr="00B06A1E" w:rsidRDefault="00B16467" w:rsidP="00B16467">
      <w:pPr>
        <w:keepNext/>
        <w:widowControl w:val="0"/>
        <w:spacing w:before="20" w:line="360" w:lineRule="auto"/>
        <w:ind w:firstLine="709"/>
        <w:jc w:val="both"/>
        <w:rPr>
          <w:b/>
          <w:sz w:val="28"/>
          <w:szCs w:val="28"/>
        </w:rPr>
      </w:pPr>
      <w:r w:rsidRPr="00B06A1E">
        <w:rPr>
          <w:b/>
          <w:sz w:val="28"/>
          <w:szCs w:val="28"/>
        </w:rPr>
        <w:t>Зв’язок роботи з науковими програмами, планами, темами.</w:t>
      </w:r>
    </w:p>
    <w:p w:rsidR="00B16467" w:rsidRPr="00B06A1E" w:rsidRDefault="00B16467" w:rsidP="00B16467">
      <w:pPr>
        <w:pStyle w:val="38"/>
        <w:keepNext/>
        <w:widowControl w:val="0"/>
        <w:ind w:left="0" w:firstLine="709"/>
        <w:rPr>
          <w:sz w:val="28"/>
          <w:szCs w:val="28"/>
        </w:rPr>
      </w:pPr>
      <w:r w:rsidRPr="00B06A1E">
        <w:rPr>
          <w:sz w:val="28"/>
          <w:szCs w:val="28"/>
        </w:rPr>
        <w:t xml:space="preserve">Дисертаційне дослідження виконане відповідно до тематичного плану </w:t>
      </w:r>
      <w:r w:rsidRPr="00B06A1E">
        <w:rPr>
          <w:sz w:val="28"/>
          <w:szCs w:val="28"/>
        </w:rPr>
        <w:lastRenderedPageBreak/>
        <w:t xml:space="preserve">наукових досліджень Державної туристичної адміністрації України, плану науково-дослідної роботи Київського університету туризму, економіки і права „Туризм як суспільний феномен: проблеми теорії і практики” та плану наукових досліджень Інституту педагогіки і психології професійної освіти АПН України за темою „Дидактичні засади професійного навчання в умовах неперервної освіти” РК № 0102 И 000398. </w:t>
      </w:r>
    </w:p>
    <w:p w:rsidR="00B16467" w:rsidRDefault="00B16467" w:rsidP="00B16467">
      <w:pPr>
        <w:pStyle w:val="38"/>
        <w:keepNext/>
        <w:widowControl w:val="0"/>
        <w:spacing w:after="0"/>
        <w:ind w:left="0" w:firstLine="709"/>
        <w:rPr>
          <w:sz w:val="28"/>
          <w:szCs w:val="28"/>
        </w:rPr>
      </w:pPr>
      <w:r w:rsidRPr="00B06A1E">
        <w:rPr>
          <w:sz w:val="28"/>
          <w:szCs w:val="28"/>
        </w:rPr>
        <w:t>Тема дисертації затверджена вченою радою Київського університету туризму, економіки і права 18 листопада 1998 р. протокол № 2 та узгоджена у Раді з координації наукових досліджень у галузі педагогіки і психології в Україні 9 лютого 1999 р. протокол № 2.</w:t>
      </w:r>
    </w:p>
    <w:p w:rsidR="00B16467" w:rsidRDefault="00B16467" w:rsidP="00B16467">
      <w:pPr>
        <w:keepNext/>
        <w:widowControl w:val="0"/>
        <w:spacing w:line="360" w:lineRule="auto"/>
        <w:ind w:firstLine="709"/>
        <w:jc w:val="both"/>
        <w:rPr>
          <w:sz w:val="28"/>
        </w:rPr>
      </w:pPr>
      <w:r>
        <w:rPr>
          <w:b/>
          <w:sz w:val="28"/>
        </w:rPr>
        <w:t xml:space="preserve">Об’єкт дослідження: </w:t>
      </w:r>
      <w:r>
        <w:rPr>
          <w:sz w:val="28"/>
        </w:rPr>
        <w:t>система туристської освіти в Україні.</w:t>
      </w:r>
    </w:p>
    <w:p w:rsidR="00B16467" w:rsidRDefault="00B16467" w:rsidP="00B16467">
      <w:pPr>
        <w:keepNext/>
        <w:spacing w:line="360" w:lineRule="auto"/>
        <w:ind w:firstLine="709"/>
        <w:jc w:val="both"/>
        <w:rPr>
          <w:sz w:val="28"/>
        </w:rPr>
      </w:pPr>
      <w:r>
        <w:rPr>
          <w:b/>
          <w:sz w:val="28"/>
        </w:rPr>
        <w:t>Предмет дослідження:</w:t>
      </w:r>
      <w:r>
        <w:rPr>
          <w:sz w:val="28"/>
        </w:rPr>
        <w:t xml:space="preserve"> теоретичні та методичні засади підготовки фахівців для сфери туризму у вищих навчальних закладах І–І</w:t>
      </w:r>
      <w:r>
        <w:rPr>
          <w:sz w:val="28"/>
          <w:lang w:val="en-US"/>
        </w:rPr>
        <w:t>V</w:t>
      </w:r>
      <w:r>
        <w:rPr>
          <w:sz w:val="28"/>
        </w:rPr>
        <w:t xml:space="preserve"> рівнів акредитації.</w:t>
      </w:r>
    </w:p>
    <w:p w:rsidR="00B16467" w:rsidRDefault="00B16467" w:rsidP="00B16467">
      <w:pPr>
        <w:keepNext/>
        <w:spacing w:line="360" w:lineRule="auto"/>
        <w:ind w:firstLine="709"/>
        <w:jc w:val="both"/>
        <w:rPr>
          <w:sz w:val="28"/>
        </w:rPr>
      </w:pPr>
      <w:r>
        <w:rPr>
          <w:b/>
          <w:sz w:val="28"/>
        </w:rPr>
        <w:t>Мета дослідження</w:t>
      </w:r>
      <w:r>
        <w:rPr>
          <w:sz w:val="28"/>
        </w:rPr>
        <w:t>: на основі аналізу генезису туристської освіти теоретично обґрунтувати та експериментально перевірити концепцію неперервної туристської освіти і технологію її реалізації в умовах навчально-науково-виробничого комплексу.</w:t>
      </w:r>
    </w:p>
    <w:p w:rsidR="00B16467" w:rsidRDefault="00B16467" w:rsidP="00B16467">
      <w:pPr>
        <w:keepNext/>
        <w:spacing w:line="360" w:lineRule="auto"/>
        <w:ind w:firstLine="709"/>
        <w:jc w:val="both"/>
        <w:rPr>
          <w:sz w:val="28"/>
        </w:rPr>
      </w:pPr>
      <w:r>
        <w:rPr>
          <w:b/>
          <w:sz w:val="28"/>
        </w:rPr>
        <w:t>Концепція дослідження</w:t>
      </w:r>
      <w:r>
        <w:rPr>
          <w:sz w:val="28"/>
        </w:rPr>
        <w:t>. Дослідження теоретичних і методичних засад професійної підготовки майбутніх фахівців туристської галузі потребує врахування особливостей становлення і розвитку вітчизняної системи професійної підготовки фахівців для сфери туризму на різних історичних етапах, аналізу вітчизняного і зарубіжного досвіду й визначення перспективних напрямів модернізації професійної підготовки майбутніх фахівців для галузі.</w:t>
      </w:r>
    </w:p>
    <w:p w:rsidR="00B16467" w:rsidRDefault="00B16467" w:rsidP="00B16467">
      <w:pPr>
        <w:keepNext/>
        <w:spacing w:line="360" w:lineRule="auto"/>
        <w:ind w:firstLine="709"/>
        <w:jc w:val="both"/>
        <w:rPr>
          <w:sz w:val="28"/>
        </w:rPr>
      </w:pPr>
      <w:r>
        <w:rPr>
          <w:sz w:val="28"/>
        </w:rPr>
        <w:t xml:space="preserve">Неперервна туристська освіта має базуватися на гуманістичній філософії й забезпечувати особистісно орієнтовану та професійно спрямовану освітньо-виховну діяльність, сприяти розкриттю творчого потенціалу суб’єктів педагогічного процесу, забезпечувати туристську галузь України конкурентоспроможними фахівцями за всіма спеціалізаціями згідно з суспільними потребами. Її функціонування спрямовано на підготовку фахівців, здатних до професійного самовизначення, професійної самоактуалізації та самореалізації </w:t>
      </w:r>
      <w:r>
        <w:rPr>
          <w:sz w:val="28"/>
        </w:rPr>
        <w:lastRenderedPageBreak/>
        <w:t xml:space="preserve">упродовж життя, зорієнтоване на постійне спілкування з туристами різних національних і культурних традицій, релігійних переконань та гнучкість, мобільність, врахування потреб ринку праці, особливостей предмета і продукту праці в туризмі, наступність, випереджувальний підхід в освітньо-виховній діяльності навчальних закладів туристського профілю. </w:t>
      </w:r>
    </w:p>
    <w:p w:rsidR="00B16467" w:rsidRDefault="00B16467" w:rsidP="00B16467">
      <w:pPr>
        <w:keepNext/>
        <w:spacing w:line="360" w:lineRule="auto"/>
        <w:ind w:firstLine="709"/>
        <w:jc w:val="both"/>
        <w:rPr>
          <w:sz w:val="28"/>
        </w:rPr>
      </w:pPr>
      <w:r>
        <w:rPr>
          <w:sz w:val="28"/>
        </w:rPr>
        <w:t>Професійна підготовка фахівців для сфери туризму включає такі компоненти: пізнавальний, функціональний, діяльнісний, особистісний. При цьому: пізнавальний компонент відображає зміст професійної підготовки фахівців сфери туризму; функціональний - професійну підготовку фахівців сфери туризму до виконання професійних функцій; діяльнісний - професійну підготовку майбутніх фахівців сфери туризму до здійснення різних видів професійної діяльності в умовах реального виробництва; особистісний – формування особистості фахівця сфери туризму, його особистісних якостей, його професійної культури.</w:t>
      </w:r>
    </w:p>
    <w:p w:rsidR="00B16467" w:rsidRDefault="00B16467" w:rsidP="00B16467">
      <w:pPr>
        <w:keepNext/>
        <w:spacing w:line="360" w:lineRule="auto"/>
        <w:ind w:firstLine="709"/>
        <w:jc w:val="both"/>
        <w:rPr>
          <w:sz w:val="28"/>
        </w:rPr>
      </w:pPr>
      <w:r>
        <w:rPr>
          <w:sz w:val="28"/>
        </w:rPr>
        <w:t>Теоретичне обґрунтування моделі ступеневої туристської освіти та методики організації навчально-виховного процесу в умовах навчально-науково-виробничого комплексу „Туризм, готельне господарство, економіка і право” здійснюється на основі врахування її цільового, процесуального, науково-методичного, управлінського та результативного компонентів.</w:t>
      </w:r>
    </w:p>
    <w:p w:rsidR="00B16467" w:rsidRDefault="00B16467" w:rsidP="00B16467">
      <w:pPr>
        <w:keepNext/>
        <w:spacing w:line="360" w:lineRule="auto"/>
        <w:ind w:firstLine="709"/>
        <w:jc w:val="both"/>
        <w:rPr>
          <w:sz w:val="28"/>
        </w:rPr>
      </w:pPr>
      <w:r>
        <w:rPr>
          <w:sz w:val="28"/>
        </w:rPr>
        <w:t>Реалізація концепції неперервної туристської освіти потребує нормативно-правового,</w:t>
      </w:r>
      <w:r>
        <w:rPr>
          <w:spacing w:val="-20"/>
          <w:sz w:val="28"/>
          <w:szCs w:val="28"/>
        </w:rPr>
        <w:t xml:space="preserve"> </w:t>
      </w:r>
      <w:r>
        <w:rPr>
          <w:sz w:val="28"/>
        </w:rPr>
        <w:t>організаційного,</w:t>
      </w:r>
      <w:r>
        <w:rPr>
          <w:spacing w:val="-20"/>
          <w:sz w:val="28"/>
          <w:szCs w:val="28"/>
        </w:rPr>
        <w:t xml:space="preserve"> </w:t>
      </w:r>
      <w:r>
        <w:rPr>
          <w:sz w:val="28"/>
        </w:rPr>
        <w:t>науково-методичного, інформаційного,</w:t>
      </w:r>
      <w:r>
        <w:rPr>
          <w:spacing w:val="-20"/>
          <w:sz w:val="28"/>
          <w:szCs w:val="28"/>
        </w:rPr>
        <w:t xml:space="preserve"> </w:t>
      </w:r>
      <w:r>
        <w:rPr>
          <w:sz w:val="28"/>
        </w:rPr>
        <w:t>матеріально-технічного,</w:t>
      </w:r>
      <w:r>
        <w:rPr>
          <w:spacing w:val="-20"/>
          <w:sz w:val="28"/>
          <w:szCs w:val="28"/>
        </w:rPr>
        <w:t xml:space="preserve"> </w:t>
      </w:r>
      <w:r>
        <w:rPr>
          <w:sz w:val="28"/>
        </w:rPr>
        <w:t>фінансового</w:t>
      </w:r>
      <w:r>
        <w:rPr>
          <w:spacing w:val="-20"/>
          <w:sz w:val="28"/>
          <w:szCs w:val="28"/>
        </w:rPr>
        <w:t xml:space="preserve"> </w:t>
      </w:r>
      <w:r>
        <w:rPr>
          <w:sz w:val="28"/>
        </w:rPr>
        <w:t>та</w:t>
      </w:r>
      <w:r>
        <w:rPr>
          <w:spacing w:val="-20"/>
          <w:sz w:val="28"/>
          <w:szCs w:val="28"/>
        </w:rPr>
        <w:t xml:space="preserve"> </w:t>
      </w:r>
      <w:r>
        <w:rPr>
          <w:sz w:val="28"/>
        </w:rPr>
        <w:t xml:space="preserve">кадрового забезпечення. </w:t>
      </w:r>
    </w:p>
    <w:p w:rsidR="00B16467" w:rsidRDefault="00B16467" w:rsidP="00B16467">
      <w:pPr>
        <w:keepNext/>
        <w:spacing w:line="360" w:lineRule="auto"/>
        <w:ind w:firstLine="709"/>
        <w:jc w:val="both"/>
        <w:rPr>
          <w:sz w:val="28"/>
        </w:rPr>
      </w:pPr>
      <w:r>
        <w:rPr>
          <w:sz w:val="28"/>
        </w:rPr>
        <w:t xml:space="preserve">Загальна </w:t>
      </w:r>
      <w:r>
        <w:rPr>
          <w:b/>
          <w:sz w:val="28"/>
        </w:rPr>
        <w:t>гіпотеза дослідження</w:t>
      </w:r>
      <w:r>
        <w:rPr>
          <w:sz w:val="28"/>
        </w:rPr>
        <w:t xml:space="preserve"> ґрунтується на припущенні, що ефективність підготовки фахівців для сфери туризму в Україні значно підвищиться за умови системного аналізу становлення й розвитку туризму і туристської освіти, виявлення її провідних характеристик, врахування прогресивних ідей зарубіжного й вітчизняного досвіду та особливостей соціокультурного середовища різних регіонів, теоретичного обґрунтування концепції неперервної туристської освіти та моделі ступеневої туристської освіти.</w:t>
      </w:r>
    </w:p>
    <w:p w:rsidR="00B16467" w:rsidRDefault="00B16467" w:rsidP="00B16467">
      <w:pPr>
        <w:keepNext/>
        <w:spacing w:line="360" w:lineRule="auto"/>
        <w:ind w:firstLine="709"/>
        <w:jc w:val="both"/>
        <w:rPr>
          <w:sz w:val="28"/>
        </w:rPr>
      </w:pPr>
      <w:r>
        <w:rPr>
          <w:sz w:val="28"/>
        </w:rPr>
        <w:t xml:space="preserve">Загальна гіпотеза конкретизована в часткових </w:t>
      </w:r>
      <w:r>
        <w:rPr>
          <w:b/>
          <w:sz w:val="28"/>
        </w:rPr>
        <w:t xml:space="preserve">гіпотезах, </w:t>
      </w:r>
      <w:r>
        <w:rPr>
          <w:sz w:val="28"/>
        </w:rPr>
        <w:t>суть яких полягає в удосконаленні якості підготовки фахівців для сфери туризму за умов:</w:t>
      </w:r>
    </w:p>
    <w:p w:rsidR="00B16467" w:rsidRDefault="00B16467" w:rsidP="00B8482F">
      <w:pPr>
        <w:pStyle w:val="38"/>
        <w:keepNext/>
        <w:numPr>
          <w:ilvl w:val="0"/>
          <w:numId w:val="67"/>
        </w:numPr>
        <w:tabs>
          <w:tab w:val="clear" w:pos="1070"/>
          <w:tab w:val="num" w:pos="-5812"/>
          <w:tab w:val="num" w:pos="-3402"/>
        </w:tabs>
        <w:suppressAutoHyphens w:val="0"/>
        <w:spacing w:after="0"/>
        <w:ind w:left="0" w:firstLine="567"/>
        <w:rPr>
          <w:sz w:val="28"/>
          <w:szCs w:val="28"/>
        </w:rPr>
      </w:pPr>
      <w:r>
        <w:rPr>
          <w:sz w:val="28"/>
          <w:szCs w:val="28"/>
        </w:rPr>
        <w:lastRenderedPageBreak/>
        <w:t xml:space="preserve"> </w:t>
      </w:r>
      <w:r w:rsidRPr="00B41EC8">
        <w:rPr>
          <w:sz w:val="28"/>
          <w:szCs w:val="28"/>
        </w:rPr>
        <w:t>забезпечення наукового обґрунтування стандартизації туристської освіти, відбору і структурування змісту навчання та його інтегрування на всіх етапах ступеневої освіти цього профілю;</w:t>
      </w:r>
    </w:p>
    <w:p w:rsidR="00B16467" w:rsidRPr="00B41EC8" w:rsidRDefault="00B16467" w:rsidP="00B8482F">
      <w:pPr>
        <w:pStyle w:val="38"/>
        <w:keepNext/>
        <w:numPr>
          <w:ilvl w:val="0"/>
          <w:numId w:val="67"/>
        </w:numPr>
        <w:tabs>
          <w:tab w:val="clear" w:pos="1070"/>
          <w:tab w:val="num" w:pos="-3402"/>
        </w:tabs>
        <w:suppressAutoHyphens w:val="0"/>
        <w:spacing w:after="0"/>
        <w:ind w:left="0" w:firstLine="567"/>
        <w:rPr>
          <w:sz w:val="28"/>
          <w:szCs w:val="28"/>
        </w:rPr>
      </w:pPr>
      <w:r>
        <w:rPr>
          <w:sz w:val="28"/>
          <w:szCs w:val="28"/>
        </w:rPr>
        <w:t xml:space="preserve"> </w:t>
      </w:r>
      <w:r w:rsidRPr="00B41EC8">
        <w:rPr>
          <w:sz w:val="28"/>
          <w:szCs w:val="28"/>
        </w:rPr>
        <w:t>врахування дидактичних вимог у забезпеченні відкритості, гнучкості, варіативності й водночас діагностичності і технологічності освітньо-виховної діяльності в умовах навчально-науково-виробничого комплексу;</w:t>
      </w:r>
    </w:p>
    <w:p w:rsidR="00B16467" w:rsidRPr="00B41EC8" w:rsidRDefault="00B16467" w:rsidP="00B8482F">
      <w:pPr>
        <w:pStyle w:val="38"/>
        <w:keepNext/>
        <w:numPr>
          <w:ilvl w:val="0"/>
          <w:numId w:val="67"/>
        </w:numPr>
        <w:tabs>
          <w:tab w:val="clear" w:pos="1070"/>
        </w:tabs>
        <w:suppressAutoHyphens w:val="0"/>
        <w:spacing w:after="0"/>
        <w:ind w:left="0" w:firstLine="567"/>
        <w:rPr>
          <w:sz w:val="28"/>
          <w:szCs w:val="28"/>
        </w:rPr>
      </w:pPr>
      <w:r>
        <w:rPr>
          <w:sz w:val="28"/>
          <w:szCs w:val="28"/>
        </w:rPr>
        <w:t xml:space="preserve"> </w:t>
      </w:r>
      <w:r w:rsidRPr="00B41EC8">
        <w:rPr>
          <w:sz w:val="28"/>
          <w:szCs w:val="28"/>
        </w:rPr>
        <w:t>формування професійної культури майбутніх фахівців, здійснення культурологічного, морально-етичного спрямування освітньо-виховної діяльності на різних етапах їхньої ступеневої підготовки;</w:t>
      </w:r>
    </w:p>
    <w:p w:rsidR="00B16467" w:rsidRPr="00B41EC8" w:rsidRDefault="00B16467" w:rsidP="00B8482F">
      <w:pPr>
        <w:pStyle w:val="38"/>
        <w:keepNext/>
        <w:numPr>
          <w:ilvl w:val="0"/>
          <w:numId w:val="67"/>
        </w:numPr>
        <w:tabs>
          <w:tab w:val="clear" w:pos="1070"/>
        </w:tabs>
        <w:suppressAutoHyphens w:val="0"/>
        <w:spacing w:after="0"/>
        <w:ind w:left="0" w:firstLine="567"/>
        <w:rPr>
          <w:sz w:val="28"/>
          <w:szCs w:val="28"/>
        </w:rPr>
      </w:pPr>
      <w:r>
        <w:rPr>
          <w:sz w:val="28"/>
          <w:szCs w:val="28"/>
        </w:rPr>
        <w:t xml:space="preserve"> </w:t>
      </w:r>
      <w:r w:rsidRPr="00B41EC8">
        <w:rPr>
          <w:sz w:val="28"/>
          <w:szCs w:val="28"/>
        </w:rPr>
        <w:t>розробки та впровадження науково обґрунтованого навчально-методичного комплексу з урахуванням інтересів особистос</w:t>
      </w:r>
      <w:r>
        <w:rPr>
          <w:sz w:val="28"/>
          <w:szCs w:val="28"/>
        </w:rPr>
        <w:t xml:space="preserve">ті, світових тенденцій, </w:t>
      </w:r>
      <w:r w:rsidRPr="00B41EC8">
        <w:rPr>
          <w:sz w:val="28"/>
          <w:szCs w:val="28"/>
        </w:rPr>
        <w:t>національної та регіональної специфіки у підготовці фахівців для туристської галузі;</w:t>
      </w:r>
    </w:p>
    <w:p w:rsidR="00B16467" w:rsidRPr="00B41EC8" w:rsidRDefault="00B16467" w:rsidP="00B8482F">
      <w:pPr>
        <w:pStyle w:val="38"/>
        <w:keepNext/>
        <w:numPr>
          <w:ilvl w:val="0"/>
          <w:numId w:val="67"/>
        </w:numPr>
        <w:tabs>
          <w:tab w:val="clear" w:pos="1070"/>
          <w:tab w:val="num" w:pos="-5954"/>
        </w:tabs>
        <w:suppressAutoHyphens w:val="0"/>
        <w:spacing w:after="0"/>
        <w:ind w:left="0" w:firstLine="567"/>
        <w:rPr>
          <w:sz w:val="28"/>
          <w:szCs w:val="28"/>
        </w:rPr>
      </w:pPr>
      <w:r>
        <w:rPr>
          <w:sz w:val="28"/>
          <w:szCs w:val="28"/>
        </w:rPr>
        <w:t xml:space="preserve"> </w:t>
      </w:r>
      <w:r w:rsidRPr="00B41EC8">
        <w:rPr>
          <w:sz w:val="28"/>
          <w:szCs w:val="28"/>
        </w:rPr>
        <w:t>розвитку соціального партнерства на загальнодержавному, регіональному рівнях та на рівні навчального закладу туристського профілю.</w:t>
      </w:r>
    </w:p>
    <w:p w:rsidR="00B16467" w:rsidRDefault="00B16467" w:rsidP="00B16467">
      <w:pPr>
        <w:keepNext/>
        <w:spacing w:line="360" w:lineRule="auto"/>
        <w:ind w:firstLine="709"/>
        <w:jc w:val="both"/>
        <w:rPr>
          <w:sz w:val="28"/>
        </w:rPr>
      </w:pPr>
      <w:r>
        <w:rPr>
          <w:sz w:val="28"/>
        </w:rPr>
        <w:t xml:space="preserve">Було визначено такі </w:t>
      </w:r>
      <w:r>
        <w:rPr>
          <w:b/>
          <w:sz w:val="28"/>
        </w:rPr>
        <w:t>основні дослідницькі</w:t>
      </w:r>
      <w:r>
        <w:rPr>
          <w:sz w:val="28"/>
        </w:rPr>
        <w:t xml:space="preserve"> </w:t>
      </w:r>
      <w:r>
        <w:rPr>
          <w:b/>
          <w:sz w:val="28"/>
        </w:rPr>
        <w:t>завдання:</w:t>
      </w:r>
    </w:p>
    <w:p w:rsidR="00B16467" w:rsidRDefault="00B16467" w:rsidP="00B16467">
      <w:pPr>
        <w:keepNext/>
        <w:spacing w:line="360" w:lineRule="auto"/>
        <w:ind w:firstLine="567"/>
        <w:jc w:val="both"/>
        <w:rPr>
          <w:sz w:val="28"/>
        </w:rPr>
      </w:pPr>
      <w:r>
        <w:rPr>
          <w:sz w:val="28"/>
        </w:rPr>
        <w:t>1. Проаналізувати розвиток туризму як соціально-педагогічної системи та стан дослідженості туризмології в педагогічній науці.</w:t>
      </w:r>
    </w:p>
    <w:p w:rsidR="00B16467" w:rsidRDefault="00B16467" w:rsidP="00B16467">
      <w:pPr>
        <w:keepNext/>
        <w:spacing w:line="360" w:lineRule="auto"/>
        <w:ind w:firstLine="567"/>
        <w:jc w:val="both"/>
        <w:rPr>
          <w:sz w:val="28"/>
        </w:rPr>
      </w:pPr>
      <w:r>
        <w:rPr>
          <w:sz w:val="28"/>
        </w:rPr>
        <w:t>2. Виявити й схарактеризувати основні періоди становлення і розвитку вітчизняної системи підготовки фахівців для сфери туризму та провідні тенденції у кожному з них.</w:t>
      </w:r>
    </w:p>
    <w:p w:rsidR="00B16467" w:rsidRDefault="00B16467" w:rsidP="00B16467">
      <w:pPr>
        <w:keepNext/>
        <w:spacing w:line="360" w:lineRule="auto"/>
        <w:ind w:firstLine="567"/>
        <w:jc w:val="both"/>
        <w:rPr>
          <w:sz w:val="28"/>
        </w:rPr>
      </w:pPr>
      <w:r>
        <w:rPr>
          <w:sz w:val="28"/>
        </w:rPr>
        <w:t>3. Вивчити зарубіжний досвід підготовки фахівців для сфери туризму.</w:t>
      </w:r>
    </w:p>
    <w:p w:rsidR="00B16467" w:rsidRDefault="00B16467" w:rsidP="00B16467">
      <w:pPr>
        <w:keepNext/>
        <w:spacing w:line="360" w:lineRule="auto"/>
        <w:ind w:firstLine="567"/>
        <w:jc w:val="both"/>
        <w:rPr>
          <w:sz w:val="28"/>
        </w:rPr>
      </w:pPr>
      <w:r>
        <w:rPr>
          <w:sz w:val="28"/>
        </w:rPr>
        <w:t>4. Теоретично обґрунтувати, розробити та експериментально перевірити концепцію неперервної туристської освіти та модель ступеневої підготовки фахівців туристської галузі.</w:t>
      </w:r>
    </w:p>
    <w:p w:rsidR="00B16467" w:rsidRDefault="00B16467" w:rsidP="00B16467">
      <w:pPr>
        <w:keepNext/>
        <w:spacing w:line="360" w:lineRule="auto"/>
        <w:ind w:firstLine="567"/>
        <w:jc w:val="both"/>
        <w:rPr>
          <w:sz w:val="28"/>
        </w:rPr>
      </w:pPr>
      <w:r>
        <w:rPr>
          <w:sz w:val="28"/>
        </w:rPr>
        <w:t>5. Здійснити дидактичне обґрунтування стандартів туристської освіти та виявити організаційно-педагогічні умови їх впровадження в систему ступеневої підготовки фахівців.</w:t>
      </w:r>
    </w:p>
    <w:p w:rsidR="00B16467" w:rsidRDefault="00B16467" w:rsidP="00B16467">
      <w:pPr>
        <w:keepNext/>
        <w:spacing w:line="360" w:lineRule="auto"/>
        <w:ind w:firstLine="567"/>
        <w:jc w:val="both"/>
        <w:rPr>
          <w:sz w:val="28"/>
        </w:rPr>
      </w:pPr>
      <w:r>
        <w:rPr>
          <w:sz w:val="28"/>
        </w:rPr>
        <w:t xml:space="preserve">6. Виявити особливості організації навчально-виховного процесу в навчально-науково-виробничому комплексі. </w:t>
      </w:r>
    </w:p>
    <w:p w:rsidR="00B16467" w:rsidRDefault="00B16467" w:rsidP="00B16467">
      <w:pPr>
        <w:keepNext/>
        <w:spacing w:line="360" w:lineRule="auto"/>
        <w:ind w:firstLine="567"/>
        <w:jc w:val="both"/>
        <w:rPr>
          <w:sz w:val="28"/>
        </w:rPr>
      </w:pPr>
      <w:r>
        <w:rPr>
          <w:sz w:val="28"/>
        </w:rPr>
        <w:lastRenderedPageBreak/>
        <w:t>7. Визначити перспективні напрями розвитку соціального партнерства у неперервній туристській освіті.</w:t>
      </w:r>
    </w:p>
    <w:p w:rsidR="00B16467" w:rsidRDefault="00B16467" w:rsidP="00B16467">
      <w:pPr>
        <w:keepNext/>
        <w:spacing w:line="360" w:lineRule="auto"/>
        <w:ind w:firstLine="567"/>
        <w:jc w:val="both"/>
        <w:rPr>
          <w:sz w:val="28"/>
          <w:lang w:val="uk-UA"/>
        </w:rPr>
      </w:pPr>
      <w:r>
        <w:rPr>
          <w:sz w:val="28"/>
        </w:rPr>
        <w:t>8. Розробити, теоретично обґрунтувати та експериментально перевірити навчально-методичний комплекс для підготовки фахівців напряму “Туризм” та експериментально перевірити його.</w:t>
      </w:r>
    </w:p>
    <w:p w:rsidR="00B16467" w:rsidRPr="00B7371D" w:rsidRDefault="00B16467" w:rsidP="00B16467">
      <w:pPr>
        <w:keepNext/>
        <w:spacing w:line="360" w:lineRule="auto"/>
        <w:ind w:firstLine="567"/>
        <w:jc w:val="both"/>
        <w:rPr>
          <w:sz w:val="28"/>
          <w:lang w:val="uk-UA"/>
        </w:rPr>
      </w:pPr>
    </w:p>
    <w:p w:rsidR="00B16467" w:rsidRPr="00B7371D" w:rsidRDefault="00B16467" w:rsidP="00B16467">
      <w:pPr>
        <w:keepNext/>
        <w:spacing w:line="360" w:lineRule="auto"/>
        <w:ind w:firstLine="709"/>
        <w:jc w:val="both"/>
        <w:rPr>
          <w:sz w:val="28"/>
          <w:lang w:val="uk-UA"/>
        </w:rPr>
      </w:pPr>
      <w:r w:rsidRPr="00B7371D">
        <w:rPr>
          <w:b/>
          <w:sz w:val="28"/>
          <w:lang w:val="uk-UA"/>
        </w:rPr>
        <w:t xml:space="preserve">Методологічну основу дослідження </w:t>
      </w:r>
      <w:r w:rsidRPr="00B7371D">
        <w:rPr>
          <w:sz w:val="28"/>
          <w:lang w:val="uk-UA"/>
        </w:rPr>
        <w:t xml:space="preserve">становлять: основні положення теорії пізнання, теорії систем й теорії управління, положення гуманістичної філософії освіти, соціології, педагогіки, психології, економіки; новітні філософські, соціологічні, психолого-педагогічні ідеї щодо модернізації освіти в Україні; системний, структурно-функціональний, прогностичний підходи до вивчення системи неперервної туристської освіти, загальнонаукові принципи цілепокладання, історизму, полікультурності, наступності й прогностичності у розвитку освіти, положення щодо цілісності і наступності змісту ступеневої підготовки фахівців для сфери туризму, неперервності у розвитку професіоналізму особистості впродовж життя. </w:t>
      </w:r>
    </w:p>
    <w:p w:rsidR="00B16467" w:rsidRDefault="00B16467" w:rsidP="00B16467">
      <w:pPr>
        <w:keepNext/>
        <w:spacing w:line="360" w:lineRule="auto"/>
        <w:ind w:firstLine="709"/>
        <w:jc w:val="both"/>
        <w:rPr>
          <w:sz w:val="28"/>
        </w:rPr>
      </w:pPr>
      <w:r>
        <w:rPr>
          <w:b/>
          <w:sz w:val="28"/>
        </w:rPr>
        <w:t xml:space="preserve">Теоретичну основу дослідження </w:t>
      </w:r>
      <w:r>
        <w:rPr>
          <w:sz w:val="28"/>
        </w:rPr>
        <w:t>становлять висновки і положення з:</w:t>
      </w:r>
    </w:p>
    <w:p w:rsidR="00B16467" w:rsidRPr="00F133AF"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F133AF">
        <w:rPr>
          <w:sz w:val="28"/>
          <w:lang w:val="uk-UA"/>
        </w:rPr>
        <w:t xml:space="preserve">філософії неперервної освіти (В.П. Андрущенко [19], І.А. Зязюн [176-183], В.Г. Кремень [277-278], В.С. Лутай [309]); </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теорії систем, системного аналізу та системно-структурного підходу до аналізу педагогічних явищ (В.Г. Афанасьєв [30-31], Л.Берталанфі [50], І.В.Блауберг [5</w:t>
      </w:r>
      <w:r>
        <w:rPr>
          <w:sz w:val="28"/>
          <w:lang w:val="uk-UA"/>
        </w:rPr>
        <w:t>6], В.Н.Садовський [470], А.І.Уйо</w:t>
      </w:r>
      <w:r w:rsidRPr="00515BC6">
        <w:rPr>
          <w:sz w:val="28"/>
          <w:lang w:val="uk-UA"/>
        </w:rPr>
        <w:t>мов [538], Ю.Г.Юдін [632] та ін.);</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теорії педагогічних систем (В.П.Безпалько [48-49], Дж.Брунер [66], Н.В.Куз</w:t>
      </w:r>
      <w:r>
        <w:rPr>
          <w:sz w:val="28"/>
          <w:lang w:val="uk-UA"/>
        </w:rPr>
        <w:t xml:space="preserve">ьміна [286], А.С.Макаренко [312, </w:t>
      </w:r>
      <w:r w:rsidRPr="00515BC6">
        <w:rPr>
          <w:sz w:val="28"/>
          <w:lang w:val="uk-UA"/>
        </w:rPr>
        <w:t>313], В.О. Сластьонін [492], В.О.Сухомлинський [522-523] та ін.);</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історії розвитку освіти та педагогічної науки в Україні (І.Є. Курляк [289], І.Л.Лікарчук</w:t>
      </w:r>
      <w:r>
        <w:rPr>
          <w:sz w:val="28"/>
          <w:lang w:val="uk-UA"/>
        </w:rPr>
        <w:t xml:space="preserve"> [305], С.Г. Мельничук [334, </w:t>
      </w:r>
      <w:r w:rsidRPr="00515BC6">
        <w:rPr>
          <w:sz w:val="28"/>
          <w:lang w:val="uk-UA"/>
        </w:rPr>
        <w:t>335], Б.М. Ступарик [517], О.В. Сухомлинськ</w:t>
      </w:r>
      <w:r>
        <w:rPr>
          <w:sz w:val="28"/>
          <w:lang w:val="uk-UA"/>
        </w:rPr>
        <w:t>а</w:t>
      </w:r>
      <w:r w:rsidRPr="00515BC6">
        <w:rPr>
          <w:sz w:val="28"/>
          <w:lang w:val="uk-UA"/>
        </w:rPr>
        <w:t xml:space="preserve"> [521], М.Д. Ярмаченко [637]);</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неперервної проф</w:t>
      </w:r>
      <w:r>
        <w:rPr>
          <w:sz w:val="28"/>
          <w:lang w:val="uk-UA"/>
        </w:rPr>
        <w:t xml:space="preserve">есійної освіти (С.Я.Батишев [43, </w:t>
      </w:r>
      <w:r w:rsidRPr="00515BC6">
        <w:rPr>
          <w:sz w:val="28"/>
          <w:lang w:val="uk-UA"/>
        </w:rPr>
        <w:t>44], Р.С.Гуревич [118], А.О.Лігоцький [304], В.І.Луговий [307], Н.Г.Ничкало [362-374], І.П.Смірнов [498], С.О.Сисоєва [485-489] та ін.);</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lastRenderedPageBreak/>
        <w:t xml:space="preserve"> </w:t>
      </w:r>
      <w:r w:rsidRPr="00515BC6">
        <w:rPr>
          <w:sz w:val="28"/>
          <w:lang w:val="uk-UA"/>
        </w:rPr>
        <w:t>дидактики професійної освіти (А.М.Алексюк [12], С.І.Архангельський [27], Ю.К.Бабанський [33], В.І.Бондар [59], С.У.Гончаренко [103-107]</w:t>
      </w:r>
      <w:r>
        <w:rPr>
          <w:sz w:val="28"/>
          <w:lang w:val="uk-UA"/>
        </w:rPr>
        <w:t>, В.А.Ко</w:t>
      </w:r>
      <w:r w:rsidRPr="00515BC6">
        <w:rPr>
          <w:sz w:val="28"/>
          <w:lang w:val="uk-UA"/>
        </w:rPr>
        <w:t>заков [248-250]</w:t>
      </w:r>
      <w:r>
        <w:rPr>
          <w:sz w:val="28"/>
          <w:lang w:val="uk-UA"/>
        </w:rPr>
        <w:t>, А.О.Ки</w:t>
      </w:r>
      <w:r w:rsidRPr="00515BC6">
        <w:rPr>
          <w:sz w:val="28"/>
          <w:lang w:val="uk-UA"/>
        </w:rPr>
        <w:t>рсанов [234], І.Я.Лернер [298], А.М.Матюшкін [331], П.І.Підкасистий [420], А.Й. Сиротенко [484);</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порівняльної професійн</w:t>
      </w:r>
      <w:r>
        <w:rPr>
          <w:sz w:val="28"/>
          <w:lang w:val="uk-UA"/>
        </w:rPr>
        <w:t xml:space="preserve">ої педагогіки (М.П.Лещенко [299, 300], В.О.Кудін [282, </w:t>
      </w:r>
      <w:r w:rsidRPr="00515BC6">
        <w:rPr>
          <w:sz w:val="28"/>
          <w:lang w:val="uk-UA"/>
        </w:rPr>
        <w:t>283], Л.П.Пуховська [</w:t>
      </w:r>
      <w:r>
        <w:rPr>
          <w:sz w:val="28"/>
          <w:lang w:val="uk-UA"/>
        </w:rPr>
        <w:t>455], О.В. Сухомлинська [521</w:t>
      </w:r>
      <w:r w:rsidRPr="00515BC6">
        <w:rPr>
          <w:sz w:val="28"/>
          <w:lang w:val="uk-UA"/>
        </w:rPr>
        <w:t>]);</w:t>
      </w:r>
    </w:p>
    <w:p w:rsidR="00B16467"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Pr>
          <w:sz w:val="28"/>
        </w:rPr>
        <w:t xml:space="preserve">організації навчально-виховного процесу в закладах туристського профілю (І.В.Зорін </w:t>
      </w:r>
      <w:r w:rsidRPr="000979DF">
        <w:rPr>
          <w:sz w:val="28"/>
        </w:rPr>
        <w:t>[</w:t>
      </w:r>
      <w:r>
        <w:rPr>
          <w:sz w:val="28"/>
        </w:rPr>
        <w:t>171-173</w:t>
      </w:r>
      <w:r w:rsidRPr="000979DF">
        <w:rPr>
          <w:sz w:val="28"/>
        </w:rPr>
        <w:t>]</w:t>
      </w:r>
      <w:r>
        <w:rPr>
          <w:sz w:val="28"/>
        </w:rPr>
        <w:t xml:space="preserve">, В.О.Квартальнов </w:t>
      </w:r>
      <w:r w:rsidRPr="000979DF">
        <w:rPr>
          <w:sz w:val="28"/>
        </w:rPr>
        <w:t>[</w:t>
      </w:r>
      <w:r>
        <w:rPr>
          <w:sz w:val="28"/>
        </w:rPr>
        <w:t>214-227</w:t>
      </w:r>
      <w:r w:rsidRPr="000979DF">
        <w:rPr>
          <w:sz w:val="28"/>
        </w:rPr>
        <w:t>]</w:t>
      </w:r>
      <w:r>
        <w:rPr>
          <w:sz w:val="28"/>
        </w:rPr>
        <w:t xml:space="preserve">, Л.І. Поважна </w:t>
      </w:r>
      <w:r w:rsidRPr="000979DF">
        <w:rPr>
          <w:sz w:val="28"/>
        </w:rPr>
        <w:t>[</w:t>
      </w:r>
      <w:r>
        <w:rPr>
          <w:sz w:val="28"/>
        </w:rPr>
        <w:t>340</w:t>
      </w:r>
      <w:r w:rsidRPr="000979DF">
        <w:rPr>
          <w:sz w:val="28"/>
        </w:rPr>
        <w:t>]</w:t>
      </w:r>
      <w:r>
        <w:rPr>
          <w:sz w:val="28"/>
        </w:rPr>
        <w:t xml:space="preserve">, Н.А. Фоменко </w:t>
      </w:r>
      <w:r w:rsidRPr="000979DF">
        <w:rPr>
          <w:sz w:val="28"/>
        </w:rPr>
        <w:t>[</w:t>
      </w:r>
      <w:r>
        <w:rPr>
          <w:sz w:val="28"/>
        </w:rPr>
        <w:t>408</w:t>
      </w:r>
      <w:r w:rsidRPr="000979DF">
        <w:rPr>
          <w:sz w:val="28"/>
        </w:rPr>
        <w:t>]</w:t>
      </w:r>
      <w:r>
        <w:rPr>
          <w:sz w:val="28"/>
        </w:rPr>
        <w:t>);</w:t>
      </w:r>
    </w:p>
    <w:p w:rsidR="00B16467" w:rsidRPr="00515BC6" w:rsidRDefault="00B16467" w:rsidP="00B8482F">
      <w:pPr>
        <w:keepNext/>
        <w:numPr>
          <w:ilvl w:val="0"/>
          <w:numId w:val="68"/>
        </w:numPr>
        <w:tabs>
          <w:tab w:val="clear" w:pos="360"/>
          <w:tab w:val="num" w:pos="-5954"/>
        </w:tabs>
        <w:suppressAutoHyphens w:val="0"/>
        <w:spacing w:line="360" w:lineRule="auto"/>
        <w:ind w:left="0" w:firstLine="567"/>
        <w:jc w:val="both"/>
        <w:rPr>
          <w:sz w:val="28"/>
          <w:lang w:val="uk-UA"/>
        </w:rPr>
      </w:pPr>
      <w:r>
        <w:rPr>
          <w:sz w:val="28"/>
          <w:lang w:val="uk-UA"/>
        </w:rPr>
        <w:t xml:space="preserve"> </w:t>
      </w:r>
      <w:r w:rsidRPr="00515BC6">
        <w:rPr>
          <w:sz w:val="28"/>
          <w:lang w:val="uk-UA"/>
        </w:rPr>
        <w:t>культурологічного спрямування підготовки фахівців (Г.П.Ва</w:t>
      </w:r>
      <w:r>
        <w:rPr>
          <w:sz w:val="28"/>
          <w:lang w:val="uk-UA"/>
        </w:rPr>
        <w:t xml:space="preserve">сянович [71], Б.Т. Ліхачов [302, </w:t>
      </w:r>
      <w:r w:rsidRPr="00515BC6">
        <w:rPr>
          <w:sz w:val="28"/>
          <w:lang w:val="uk-UA"/>
        </w:rPr>
        <w:t>303]).</w:t>
      </w:r>
    </w:p>
    <w:p w:rsidR="00B16467" w:rsidRDefault="00B16467" w:rsidP="00B16467">
      <w:pPr>
        <w:keepNext/>
        <w:spacing w:line="360" w:lineRule="auto"/>
        <w:ind w:firstLine="709"/>
        <w:jc w:val="both"/>
        <w:rPr>
          <w:sz w:val="28"/>
        </w:rPr>
      </w:pPr>
      <w:r>
        <w:rPr>
          <w:b/>
          <w:sz w:val="28"/>
        </w:rPr>
        <w:t xml:space="preserve">Джерельна база дослідження. </w:t>
      </w:r>
      <w:r>
        <w:rPr>
          <w:sz w:val="28"/>
        </w:rPr>
        <w:t xml:space="preserve">У процесі наукового пошуку використано 678 джерел. Здійснювався історико-педагогічний аналіз літературних, архівних документів і матеріалів та інших джерел. Вивчено 35 справ із фондів Центрального державного архіву вищих органів влади та управління України (м. Київ), 64 справи із фондів Центрального державного історичного архіву України (м. Київ). Проаналізовано 158 законодавчих та нормативних актів, котрі на різних етапах регламентували діяльність туристської галузі, навчальних закладів та установ професійної підготовки фахівців для сфери туризму, а також звіти про їх роботу. </w:t>
      </w:r>
    </w:p>
    <w:p w:rsidR="00B16467" w:rsidRDefault="00B16467" w:rsidP="00B16467">
      <w:pPr>
        <w:keepNext/>
        <w:spacing w:line="360" w:lineRule="auto"/>
        <w:ind w:firstLine="709"/>
        <w:jc w:val="both"/>
        <w:rPr>
          <w:sz w:val="28"/>
        </w:rPr>
      </w:pPr>
      <w:r>
        <w:rPr>
          <w:b/>
          <w:sz w:val="28"/>
        </w:rPr>
        <w:t xml:space="preserve">Методи дослідження. </w:t>
      </w:r>
      <w:r>
        <w:rPr>
          <w:sz w:val="28"/>
        </w:rPr>
        <w:t>Для розв’язання визначених завдань, досягнення мети, перевірки гіпотези використовувався комплекс взаємодоповнюючих методів дослідження, зокрема:</w:t>
      </w:r>
    </w:p>
    <w:p w:rsidR="00B16467" w:rsidRDefault="00B16467" w:rsidP="00B16467">
      <w:pPr>
        <w:keepNext/>
        <w:spacing w:line="360" w:lineRule="auto"/>
        <w:ind w:firstLine="709"/>
        <w:jc w:val="both"/>
        <w:rPr>
          <w:sz w:val="28"/>
        </w:rPr>
      </w:pPr>
      <w:r>
        <w:rPr>
          <w:i/>
          <w:sz w:val="28"/>
        </w:rPr>
        <w:t xml:space="preserve">теоретичні – </w:t>
      </w:r>
      <w:r>
        <w:rPr>
          <w:sz w:val="28"/>
        </w:rPr>
        <w:t xml:space="preserve">методи системного аналізу, що застосовувалися для вивчення туризму як соціально-педагогічної системи, розгляду генезису дидактичної системи; методи причинно-наслідкового й історичного аналізу, застосовані для виявлення особливостей розвитку туризму в Україні та підготовки фахівців для галузі на різних історичних етапах та в умовах різних дидактичних систем, адекватних стану сучасного розвитку галузі; методи порівняльного аналізу – для обґрунтування дидактичних систем туристської освіти в зарубіжних країнах; методи прямого структурного аналізу </w:t>
      </w:r>
      <w:r>
        <w:rPr>
          <w:sz w:val="28"/>
          <w:lang w:bidi="he-IL"/>
        </w:rPr>
        <w:t>–</w:t>
      </w:r>
      <w:r>
        <w:rPr>
          <w:sz w:val="28"/>
        </w:rPr>
        <w:t xml:space="preserve"> для розгляду структури й особливостей туристської освіти як системи та обґрунтування моделі компетентності фахівця </w:t>
      </w:r>
      <w:r>
        <w:rPr>
          <w:sz w:val="28"/>
        </w:rPr>
        <w:lastRenderedPageBreak/>
        <w:t>туризму, моделі ступеневої туристської освіти; методи теоретичного аналізу – при визначенні зв’язку принципів підготовки фахівців для сфери туризму та загальнодидактичних принципів, а також дидактичному обґрунтуванні стандартів туристської освіти;</w:t>
      </w:r>
    </w:p>
    <w:p w:rsidR="00B16467" w:rsidRDefault="00B16467" w:rsidP="00B16467">
      <w:pPr>
        <w:keepNext/>
        <w:spacing w:line="360" w:lineRule="auto"/>
        <w:ind w:firstLine="709"/>
        <w:jc w:val="both"/>
        <w:rPr>
          <w:sz w:val="28"/>
        </w:rPr>
      </w:pPr>
      <w:r>
        <w:rPr>
          <w:i/>
          <w:sz w:val="28"/>
        </w:rPr>
        <w:t xml:space="preserve">емпіричні –  </w:t>
      </w:r>
      <w:r>
        <w:rPr>
          <w:sz w:val="28"/>
        </w:rPr>
        <w:t>спостереження, моделювання, педагогічний експеримент.</w:t>
      </w:r>
    </w:p>
    <w:p w:rsidR="00B16467" w:rsidRDefault="00B16467" w:rsidP="00B16467">
      <w:pPr>
        <w:keepNext/>
        <w:spacing w:line="360" w:lineRule="auto"/>
        <w:ind w:firstLine="709"/>
        <w:jc w:val="both"/>
        <w:rPr>
          <w:sz w:val="28"/>
        </w:rPr>
      </w:pPr>
      <w:r>
        <w:rPr>
          <w:b/>
          <w:sz w:val="28"/>
        </w:rPr>
        <w:t xml:space="preserve">Етапи дослідження. </w:t>
      </w:r>
      <w:r>
        <w:rPr>
          <w:sz w:val="28"/>
        </w:rPr>
        <w:t xml:space="preserve">Дослідження проводилося у 1989–2004 рр. і охоплювало чотири етапи науково-педагогічного пошуку. </w:t>
      </w:r>
    </w:p>
    <w:p w:rsidR="00B16467" w:rsidRDefault="00B16467" w:rsidP="00B16467">
      <w:pPr>
        <w:pStyle w:val="affffffffc"/>
        <w:keepNext/>
        <w:ind w:firstLine="709"/>
        <w:rPr>
          <w:rFonts w:ascii="Times New Roman" w:hAnsi="Times New Roman"/>
        </w:rPr>
      </w:pPr>
      <w:r>
        <w:rPr>
          <w:rFonts w:ascii="Times New Roman" w:hAnsi="Times New Roman"/>
        </w:rPr>
        <w:t>На першому етапі (1989–1991 рр.) – вивчалася історична, філософська, психологічна та педагогічна література, аналізувався вітчизняний і зарубіжний досвід підготовки фахівців для сфери туризму, визначалися об'єкт, предмет, мета, завдання дослідження, розроблялася концепція підготовки фахівців для сфери туризму та формулювалась гіпотеза.</w:t>
      </w:r>
    </w:p>
    <w:p w:rsidR="00B16467" w:rsidRDefault="00B16467" w:rsidP="00B16467">
      <w:pPr>
        <w:pStyle w:val="affffffffc"/>
        <w:keepNext/>
        <w:ind w:firstLine="709"/>
        <w:rPr>
          <w:rFonts w:ascii="Times New Roman" w:hAnsi="Times New Roman"/>
        </w:rPr>
      </w:pPr>
      <w:r>
        <w:rPr>
          <w:rFonts w:ascii="Times New Roman" w:hAnsi="Times New Roman"/>
        </w:rPr>
        <w:t>На другому етапі (1992–1994 рр.) – продовжувалося вивчення архівних та літературних джерел, виявлялися особливості підготовки фахівців для сфери туризму в Україні та за кордоном, вивчався генезис системи туристської освіти в Україні, виявлялися основні періоди її розвитку та провідні тенденції на кожному з них, розроблялася модель неперервної туристської освіти й визначалися організаційно-педагогічні умови її впровадження.</w:t>
      </w:r>
    </w:p>
    <w:p w:rsidR="00B16467" w:rsidRDefault="00B16467" w:rsidP="00B16467">
      <w:pPr>
        <w:pStyle w:val="affffffffc"/>
        <w:keepNext/>
        <w:ind w:firstLine="709"/>
        <w:rPr>
          <w:rFonts w:ascii="Times New Roman" w:hAnsi="Times New Roman"/>
          <w:szCs w:val="28"/>
        </w:rPr>
      </w:pPr>
      <w:r>
        <w:rPr>
          <w:rFonts w:ascii="Times New Roman" w:hAnsi="Times New Roman"/>
        </w:rPr>
        <w:t xml:space="preserve">На третьому етапі (1994–2000 рр.) – здійснювався формуючий експеримент, на різних етапах якого перевірялася ефективність авторської концепції і моделі ступеневої туристської освіти; дидактично обгрунтовувались стандарти туристської освіти; здійснювалась підготовка і видання навчальних та навчально-методичних посібників і методичних рекомендацій з проблем підготовки фахівців для сфери туризму у системі </w:t>
      </w:r>
      <w:r>
        <w:rPr>
          <w:rFonts w:ascii="Times New Roman" w:hAnsi="Times New Roman"/>
          <w:szCs w:val="28"/>
        </w:rPr>
        <w:t>неперервної освіти.</w:t>
      </w:r>
    </w:p>
    <w:p w:rsidR="00B16467" w:rsidRDefault="00B16467" w:rsidP="00B16467">
      <w:pPr>
        <w:pStyle w:val="affffffffc"/>
        <w:keepNext/>
        <w:ind w:firstLine="709"/>
        <w:rPr>
          <w:rFonts w:ascii="Times New Roman" w:hAnsi="Times New Roman"/>
          <w:szCs w:val="28"/>
        </w:rPr>
      </w:pPr>
      <w:r>
        <w:rPr>
          <w:rFonts w:ascii="Times New Roman" w:hAnsi="Times New Roman"/>
          <w:szCs w:val="28"/>
        </w:rPr>
        <w:t>На четвертому етапі (2001–2004 рр.) – продовжувалася експериментальна перевірка авторської моделі ступеневої туристської освіти, здійснювалися систематизація та обробка експериментальних даних, проводилася експертна оцінка результатів дослідження в умовах навчально-науково-виробничого комплексу „Туризм, готельне господарство, економіка і право”, узагальнювалися результати наукового пошуку, обґрунтовувалися основні напрями соціального партнерства у неперервній туристській освіті, формулювалися основні висновки та рекомендації. Здійснювався ретроспективний аналіз 30-річного досвіду педагогічної діяльності дисертанта в туристській галузі.</w:t>
      </w:r>
    </w:p>
    <w:p w:rsidR="00B16467" w:rsidRDefault="00B16467" w:rsidP="00B16467">
      <w:pPr>
        <w:keepNext/>
        <w:spacing w:line="360" w:lineRule="auto"/>
        <w:ind w:firstLine="709"/>
        <w:jc w:val="both"/>
        <w:rPr>
          <w:sz w:val="28"/>
        </w:rPr>
      </w:pPr>
      <w:r>
        <w:rPr>
          <w:b/>
          <w:sz w:val="28"/>
        </w:rPr>
        <w:t xml:space="preserve">Експериментальна база дослідження: </w:t>
      </w:r>
      <w:r>
        <w:rPr>
          <w:sz w:val="28"/>
        </w:rPr>
        <w:t xml:space="preserve">навчально-науково-виробничий комплекс "Туризм, готельне господарство, економіка і право", Київський університет туризму, економіки і права, Прикарпатський університет ім. Василя </w:t>
      </w:r>
      <w:r>
        <w:rPr>
          <w:sz w:val="28"/>
        </w:rPr>
        <w:lastRenderedPageBreak/>
        <w:t xml:space="preserve">Стефаника. Всього у проведенні експериментальної роботи брали участь 2915 студентів, 208 викладачів, 248 працівників туристської сфери. </w:t>
      </w:r>
    </w:p>
    <w:p w:rsidR="00B16467" w:rsidRDefault="00B16467" w:rsidP="00B16467">
      <w:pPr>
        <w:keepNext/>
        <w:spacing w:line="360" w:lineRule="auto"/>
        <w:ind w:firstLine="709"/>
        <w:jc w:val="both"/>
        <w:rPr>
          <w:sz w:val="28"/>
        </w:rPr>
      </w:pPr>
      <w:r>
        <w:rPr>
          <w:sz w:val="28"/>
        </w:rPr>
        <w:t>На всіх етапах наукового пошуку автор особисто брав участь у розробці експериментальних матеріалів, у проведенні констатуючого та формуючого експерименту, в розробці Державних стандартів з напряму "Туризм", Державної програми розвитку туризму на 2002–2010 роки, затвердженої Кабінетом Міністрів України 29 квітня 2002 р.</w:t>
      </w:r>
    </w:p>
    <w:p w:rsidR="00B16467" w:rsidRDefault="00B16467" w:rsidP="00B16467">
      <w:pPr>
        <w:keepNext/>
        <w:spacing w:line="360" w:lineRule="auto"/>
        <w:ind w:firstLine="709"/>
        <w:jc w:val="both"/>
        <w:rPr>
          <w:sz w:val="28"/>
        </w:rPr>
      </w:pPr>
      <w:r>
        <w:rPr>
          <w:b/>
          <w:sz w:val="28"/>
        </w:rPr>
        <w:t xml:space="preserve">Наукова новизна </w:t>
      </w:r>
      <w:r>
        <w:rPr>
          <w:sz w:val="28"/>
        </w:rPr>
        <w:t xml:space="preserve">одержаних результатів полягає в тому, що </w:t>
      </w:r>
      <w:r>
        <w:rPr>
          <w:i/>
          <w:sz w:val="28"/>
        </w:rPr>
        <w:t xml:space="preserve">вперше: </w:t>
      </w:r>
      <w:r>
        <w:rPr>
          <w:sz w:val="28"/>
        </w:rPr>
        <w:t>на основі цілісного наукового аналізу відтворено генезис туризму в Україні, здійснено періодизацію та виявлено провідні тенденції у підготовці фахівців для туристської галузі на різних історичних етапах; розроблена й теоретично обґрунтована концепція неперервної туристської освіти в Україні та авторська модель ступеневої туристської освіти; дидактично обґрунтовано стандарти туристської освіти та організаційно-педагогічні засади їх впровадження в умовах навчально-науково-виробничого комплексу; теоретично обґрунтовано навчально-методичний комплекс для підготовки фахівців напряму "Туризм".</w:t>
      </w:r>
      <w:r>
        <w:rPr>
          <w:color w:val="FF0000"/>
          <w:sz w:val="28"/>
        </w:rPr>
        <w:t xml:space="preserve">  </w:t>
      </w:r>
    </w:p>
    <w:p w:rsidR="00B16467" w:rsidRDefault="00B16467" w:rsidP="00B16467">
      <w:pPr>
        <w:keepNext/>
        <w:spacing w:line="360" w:lineRule="auto"/>
        <w:ind w:firstLine="709"/>
        <w:jc w:val="both"/>
        <w:rPr>
          <w:sz w:val="28"/>
        </w:rPr>
      </w:pPr>
      <w:r>
        <w:rPr>
          <w:i/>
          <w:sz w:val="28"/>
        </w:rPr>
        <w:t>Вдосконалена</w:t>
      </w:r>
      <w:r>
        <w:rPr>
          <w:sz w:val="28"/>
        </w:rPr>
        <w:t xml:space="preserve"> методика проведення практично-лабораторних занять у навчально-виробничих</w:t>
      </w:r>
      <w:r>
        <w:rPr>
          <w:spacing w:val="-20"/>
          <w:sz w:val="28"/>
          <w:szCs w:val="28"/>
        </w:rPr>
        <w:t xml:space="preserve"> </w:t>
      </w:r>
      <w:r>
        <w:rPr>
          <w:sz w:val="28"/>
        </w:rPr>
        <w:t>лабораторіях</w:t>
      </w:r>
      <w:r>
        <w:rPr>
          <w:spacing w:val="-20"/>
          <w:sz w:val="28"/>
          <w:szCs w:val="28"/>
        </w:rPr>
        <w:t xml:space="preserve"> </w:t>
      </w:r>
      <w:r>
        <w:rPr>
          <w:sz w:val="28"/>
        </w:rPr>
        <w:t xml:space="preserve">відповідного професійного спрямування. </w:t>
      </w:r>
      <w:r>
        <w:rPr>
          <w:i/>
          <w:sz w:val="28"/>
        </w:rPr>
        <w:t>Подальшого розвитку набули</w:t>
      </w:r>
      <w:r>
        <w:rPr>
          <w:sz w:val="28"/>
        </w:rPr>
        <w:t xml:space="preserve"> положення щодо обґрунтування напрямів розвитку соціального партнерства на загальнодержавному, регіональному рівнях та на рівні навчального закладу, а також прогнозування розвитку неперервної туристської освіти.</w:t>
      </w:r>
    </w:p>
    <w:p w:rsidR="00B16467" w:rsidRDefault="00B16467" w:rsidP="00B16467">
      <w:pPr>
        <w:keepNext/>
        <w:spacing w:line="360" w:lineRule="auto"/>
        <w:ind w:firstLine="709"/>
        <w:jc w:val="both"/>
        <w:rPr>
          <w:sz w:val="28"/>
        </w:rPr>
      </w:pPr>
      <w:r>
        <w:rPr>
          <w:sz w:val="28"/>
        </w:rPr>
        <w:t>Розроблено хронологію документальних джерел з питань розвитку туризму, екскурсій та готельного господарства за 1786–2003 рр. У науковий обіг введено 37 архівних документів.</w:t>
      </w:r>
    </w:p>
    <w:p w:rsidR="00B16467" w:rsidRDefault="00B16467" w:rsidP="00B16467">
      <w:pPr>
        <w:keepNext/>
        <w:spacing w:line="360" w:lineRule="auto"/>
        <w:ind w:firstLine="709"/>
        <w:jc w:val="both"/>
        <w:rPr>
          <w:sz w:val="28"/>
        </w:rPr>
      </w:pPr>
      <w:r>
        <w:rPr>
          <w:b/>
          <w:sz w:val="28"/>
        </w:rPr>
        <w:t xml:space="preserve">Теоретичне значення дослідження </w:t>
      </w:r>
      <w:r>
        <w:rPr>
          <w:sz w:val="28"/>
        </w:rPr>
        <w:t>полягає в: обґрунтуванні методології дослідження неперервної туристської освіти; виявленні світових тенденцій розвитку туризму та підготовки фахівців для галузі; виявленні на основі порівняльно-педагогічного аналізу особливостей розвитку туристської освіти в зарубіжних країнах; обґрунтуванні принципів відбору і структурування змісту навчального матеріалу для туристської освіти, забезпеченн</w:t>
      </w:r>
      <w:r>
        <w:rPr>
          <w:sz w:val="28"/>
          <w:lang w:val="uk-UA"/>
        </w:rPr>
        <w:t>і</w:t>
      </w:r>
      <w:r>
        <w:rPr>
          <w:sz w:val="28"/>
        </w:rPr>
        <w:t xml:space="preserve"> наступності в </w:t>
      </w:r>
      <w:r>
        <w:rPr>
          <w:sz w:val="28"/>
        </w:rPr>
        <w:lastRenderedPageBreak/>
        <w:t>організації навчально-виховного процесу в навчально-науково-виробничому комплексі; обґрунтуванні основних підходів до прогнозування розвитку туристської освіти; введенні в науковий обіг понять “неперервна туристська освіта” і „туризмологія”.</w:t>
      </w:r>
    </w:p>
    <w:p w:rsidR="00B16467" w:rsidRDefault="00B16467" w:rsidP="00B16467">
      <w:pPr>
        <w:keepNext/>
        <w:spacing w:line="360" w:lineRule="auto"/>
        <w:ind w:firstLine="709"/>
        <w:jc w:val="both"/>
        <w:rPr>
          <w:sz w:val="28"/>
        </w:rPr>
      </w:pPr>
      <w:r>
        <w:rPr>
          <w:b/>
          <w:sz w:val="28"/>
        </w:rPr>
        <w:t xml:space="preserve">Практичне значення </w:t>
      </w:r>
      <w:r>
        <w:rPr>
          <w:sz w:val="28"/>
        </w:rPr>
        <w:t xml:space="preserve">одержаних дослідницьких результатів полягає в тому, що розроблено складові галузевого стандарту вищої освіти з напряму 0504 „Туризм”, що пройшли державну реєстрацію в Міністерстві юстиції України (№863/9462, 9 липня 2004 р.); розроблено перелік професій із туризму, що внесені в Класифікатор професій ДК 003–95; впроваджено навчально-методичний комплекс професійної підготовки фахівців для сфери туризму в Україні (навчальні плани і програми напряму підготовки “Туризм”); під науковим керівництвом дисертанта підготовлено у співавторстві навчальні посібники: "Педагогіка туризму", "Історія туризму в Україні", "Туристський словник-довідник", "Готельне господарство: основні показники, оцінка якості послуг", "Уніфіковані технології готельних послуг", "Туризм соціальний: історія і сучасність"; а також методичні розробки й документацію щодо забезпечення ефективного управління професійною підготовкою фахівців для сфери туризму в умовах </w:t>
      </w:r>
      <w:r>
        <w:rPr>
          <w:sz w:val="28"/>
          <w:lang w:val="uk-UA"/>
        </w:rPr>
        <w:t>н</w:t>
      </w:r>
      <w:r>
        <w:rPr>
          <w:sz w:val="28"/>
        </w:rPr>
        <w:t xml:space="preserve">авчально-науково-виробничого комплексу; здійснено обґрунтування нормативно-правового забезпечення діяльності </w:t>
      </w:r>
      <w:r>
        <w:rPr>
          <w:sz w:val="28"/>
          <w:lang w:val="uk-UA"/>
        </w:rPr>
        <w:t>н</w:t>
      </w:r>
      <w:r>
        <w:rPr>
          <w:sz w:val="28"/>
        </w:rPr>
        <w:t>авчально-науково-виробничого комплексу (Статут і концепція комплексу, Концепція підготовки, перепідготовки та підвищення кваліфікації працівників сфери туризму).</w:t>
      </w:r>
    </w:p>
    <w:p w:rsidR="00B16467" w:rsidRDefault="00B16467" w:rsidP="00B16467">
      <w:pPr>
        <w:keepNext/>
        <w:spacing w:line="360" w:lineRule="auto"/>
        <w:ind w:firstLine="709"/>
        <w:jc w:val="both"/>
        <w:rPr>
          <w:sz w:val="28"/>
        </w:rPr>
      </w:pPr>
      <w:r>
        <w:rPr>
          <w:sz w:val="28"/>
        </w:rPr>
        <w:t xml:space="preserve">Результати дослідження можуть бути використані у навчальних закладах туристського спрямування: керівниками – з метою управління якістю підготовки майбутніх фахівців для галузі; викладачами – для розробки навчально-методичного забезпечення педагогічного процесу. </w:t>
      </w:r>
    </w:p>
    <w:p w:rsidR="00B16467" w:rsidRDefault="00B16467" w:rsidP="00B16467">
      <w:pPr>
        <w:keepNext/>
        <w:spacing w:line="360" w:lineRule="auto"/>
        <w:ind w:firstLine="709"/>
        <w:jc w:val="both"/>
        <w:rPr>
          <w:sz w:val="28"/>
        </w:rPr>
      </w:pPr>
      <w:r>
        <w:rPr>
          <w:b/>
          <w:sz w:val="28"/>
        </w:rPr>
        <w:t xml:space="preserve">Результати дослідження впроваджено </w:t>
      </w:r>
      <w:r>
        <w:rPr>
          <w:sz w:val="28"/>
        </w:rPr>
        <w:t xml:space="preserve">в </w:t>
      </w:r>
      <w:r>
        <w:rPr>
          <w:sz w:val="28"/>
          <w:lang w:val="uk-UA"/>
        </w:rPr>
        <w:t>н</w:t>
      </w:r>
      <w:r>
        <w:rPr>
          <w:sz w:val="28"/>
        </w:rPr>
        <w:t xml:space="preserve">авчально-науково-виробничому комплексі “Туризм, готельне господарство, економіка і право”,  у навчальних закладах Міністерства освіти і науки України, що здійснюють підготовку фахівців для сфери туризму (довідка №1/34 від 07.06.2004 р.), використано при підготовці нових навчальних планів, програм для навчальних закладів туристського профілю у Івано-Франківській, Львівській, Запорізькій, Тернопільській, Луганській областях </w:t>
      </w:r>
      <w:r>
        <w:rPr>
          <w:sz w:val="28"/>
        </w:rPr>
        <w:lastRenderedPageBreak/>
        <w:t>України, у спецкурсах, профільних курсах підготовки фахівців для екскурсійних та музейних установ Міністерства культури і мистецтв України (довідка № 1 - 71/7/18 від 14.11.2003), у розробленій Державній програмі розвитку туризму на 2002–2010 роки, у діяльності Державної туристичної адміністрації України (довідка № 1/1/08-687 від 02.06.2004), у Прикарпатському університеті ім. Василя Стефаника (довідка 05-01/184 від 25.11.2003), під час науково-консультативної допомоги Запорізькій обласній державній адміністрації в розробці "Програми розвитку туризму та курортно-рекреаційної сфери в Запорізькій області до 2010 року" (довідка № 08-30 від 19.11.03).</w:t>
      </w:r>
    </w:p>
    <w:p w:rsidR="00B16467" w:rsidRDefault="00B16467" w:rsidP="00B16467">
      <w:pPr>
        <w:keepNext/>
        <w:widowControl w:val="0"/>
        <w:spacing w:line="360" w:lineRule="auto"/>
        <w:ind w:firstLine="709"/>
        <w:jc w:val="both"/>
        <w:rPr>
          <w:sz w:val="28"/>
        </w:rPr>
      </w:pPr>
      <w:r>
        <w:rPr>
          <w:b/>
          <w:sz w:val="28"/>
        </w:rPr>
        <w:t xml:space="preserve">Особистий внесок здобувача </w:t>
      </w:r>
      <w:r>
        <w:rPr>
          <w:sz w:val="28"/>
        </w:rPr>
        <w:t xml:space="preserve">полягає в: багаторічному самостійному дослідженні методологічних, теоретичних і методичних проблем туристської освіти в Україні та за рубежем; обґрунтуванні сучасної вітчизняної системи неперервної туристської освіти на засадах гуманістичної філософії, визначенні її структури та теоретико-методологічних засад підготовки фахівців для сфери туризму; розробці Державної програми розвитку туризму на 2002–2010 роки; впровадженні в Україні нового напряму "Туризм", спеціальності "Готельне господарство" і "Туризм"; доповненні Класифікатора професій ДК 003-95 професіями туристичної галузі.  </w:t>
      </w:r>
    </w:p>
    <w:p w:rsidR="00B16467" w:rsidRDefault="00B16467" w:rsidP="00B16467">
      <w:pPr>
        <w:keepNext/>
        <w:widowControl w:val="0"/>
        <w:spacing w:line="360" w:lineRule="auto"/>
        <w:ind w:firstLine="709"/>
        <w:jc w:val="both"/>
        <w:rPr>
          <w:sz w:val="28"/>
        </w:rPr>
      </w:pPr>
      <w:r>
        <w:rPr>
          <w:sz w:val="28"/>
        </w:rPr>
        <w:t>В</w:t>
      </w:r>
      <w:r>
        <w:rPr>
          <w:spacing w:val="-20"/>
          <w:sz w:val="28"/>
          <w:szCs w:val="28"/>
        </w:rPr>
        <w:t xml:space="preserve"> </w:t>
      </w:r>
      <w:r>
        <w:rPr>
          <w:sz w:val="28"/>
        </w:rPr>
        <w:t>опублікованих</w:t>
      </w:r>
      <w:r>
        <w:rPr>
          <w:spacing w:val="-20"/>
          <w:sz w:val="28"/>
          <w:szCs w:val="28"/>
        </w:rPr>
        <w:t xml:space="preserve"> </w:t>
      </w:r>
      <w:r>
        <w:rPr>
          <w:sz w:val="28"/>
        </w:rPr>
        <w:t>у</w:t>
      </w:r>
      <w:r>
        <w:rPr>
          <w:spacing w:val="-20"/>
          <w:sz w:val="28"/>
          <w:szCs w:val="28"/>
        </w:rPr>
        <w:t xml:space="preserve"> </w:t>
      </w:r>
      <w:r>
        <w:rPr>
          <w:sz w:val="28"/>
        </w:rPr>
        <w:t>співавторстві</w:t>
      </w:r>
      <w:r>
        <w:rPr>
          <w:spacing w:val="-20"/>
          <w:sz w:val="28"/>
          <w:szCs w:val="28"/>
        </w:rPr>
        <w:t xml:space="preserve"> </w:t>
      </w:r>
      <w:r>
        <w:rPr>
          <w:sz w:val="28"/>
        </w:rPr>
        <w:t>навчальних</w:t>
      </w:r>
      <w:r>
        <w:rPr>
          <w:spacing w:val="-20"/>
          <w:sz w:val="28"/>
          <w:szCs w:val="28"/>
        </w:rPr>
        <w:t xml:space="preserve"> </w:t>
      </w:r>
      <w:r>
        <w:rPr>
          <w:sz w:val="28"/>
        </w:rPr>
        <w:t xml:space="preserve">посібниках (В.К.Бабарицька, В.О.Квартальнов, О.О. Любіцева, І.М. Мініч) особистий внесок здобувача полягає в: обґрунтуванні концепції та моделі неперервної туристської освіти в Україні; опрацюванні нових теоретичних і методичних положень з педагогіки туризму для підготовки фахівців для туристської галузі; вивченні генезису туризму в Україні; виявленні на основі порівняльно-педагогічного аналізу особливостей розвитку туристської освіти в зарубіжних країнах; вдосконаленні сучасних методик проведення практично-лабораторних занять у навчально-виробничих лабораторіях. </w:t>
      </w:r>
    </w:p>
    <w:p w:rsidR="00B16467" w:rsidRDefault="00B16467" w:rsidP="00B16467">
      <w:pPr>
        <w:keepNext/>
        <w:widowControl w:val="0"/>
        <w:spacing w:line="360" w:lineRule="auto"/>
        <w:ind w:firstLine="709"/>
        <w:jc w:val="both"/>
        <w:rPr>
          <w:sz w:val="28"/>
        </w:rPr>
      </w:pPr>
      <w:r>
        <w:rPr>
          <w:sz w:val="28"/>
        </w:rPr>
        <w:t xml:space="preserve">В опублікованих у співавторстві статтях (В.В. Любарець) особистий внесок здобувача полягає в: обґрунтуванні методології дослідження неперервної туристської освіти; висвітленні положень щодо відбору і структурування змісту навчального матеріалу для туристської освіти, дослідженні наступності в </w:t>
      </w:r>
      <w:r>
        <w:rPr>
          <w:sz w:val="28"/>
        </w:rPr>
        <w:lastRenderedPageBreak/>
        <w:t xml:space="preserve">організації навчально-виховного процесу; визначенні основних підходів до розвитку соціального партнерства у туристській освіті; прогнозуванні розвитку туристської освіти на загальнодержавному, регіональному рівнях та на рівні навчального закладу; науковому обґрунтуванні нормативно-правового забезпечення діяльності </w:t>
      </w:r>
      <w:r>
        <w:rPr>
          <w:sz w:val="28"/>
          <w:lang w:val="uk-UA"/>
        </w:rPr>
        <w:t>н</w:t>
      </w:r>
      <w:r>
        <w:rPr>
          <w:sz w:val="28"/>
        </w:rPr>
        <w:t>авчально-науково-виробничого комплексу „Туризм, готельне господарство, економіка і право”.</w:t>
      </w:r>
    </w:p>
    <w:p w:rsidR="00B16467" w:rsidRDefault="00B16467" w:rsidP="00B16467">
      <w:pPr>
        <w:keepNext/>
        <w:widowControl w:val="0"/>
        <w:spacing w:line="360" w:lineRule="auto"/>
        <w:ind w:firstLine="567"/>
        <w:jc w:val="both"/>
        <w:rPr>
          <w:sz w:val="28"/>
          <w:lang w:val="uk-UA"/>
        </w:rPr>
      </w:pPr>
      <w:r>
        <w:rPr>
          <w:b/>
          <w:sz w:val="28"/>
        </w:rPr>
        <w:t xml:space="preserve">Вірогідність </w:t>
      </w:r>
      <w:r>
        <w:rPr>
          <w:sz w:val="28"/>
        </w:rPr>
        <w:t>одержаних результатів дослідження забезпечено методологічною обґрунтованістю його вихідних позицій, використанням комплексу взаємопов’язаних методів, адекватних об’єкту, предмету, меті та завданням дослідження; поєднанням кількісного й якісного аналізу одержаних результатів; позитивними результатами впровадження експериментальної програми дослідження.</w:t>
      </w:r>
    </w:p>
    <w:p w:rsidR="00B16467" w:rsidRDefault="00B16467" w:rsidP="00B16467">
      <w:pPr>
        <w:keepNext/>
        <w:widowControl w:val="0"/>
        <w:spacing w:line="360" w:lineRule="auto"/>
        <w:ind w:firstLine="567"/>
        <w:jc w:val="both"/>
        <w:rPr>
          <w:sz w:val="28"/>
          <w:lang w:val="uk-UA"/>
        </w:rPr>
      </w:pPr>
    </w:p>
    <w:p w:rsidR="00B16467" w:rsidRPr="00B7371D" w:rsidRDefault="00B16467" w:rsidP="00B16467">
      <w:pPr>
        <w:keepNext/>
        <w:widowControl w:val="0"/>
        <w:spacing w:line="360" w:lineRule="auto"/>
        <w:ind w:firstLine="567"/>
        <w:jc w:val="both"/>
        <w:rPr>
          <w:sz w:val="28"/>
          <w:lang w:val="uk-UA"/>
        </w:rPr>
      </w:pPr>
    </w:p>
    <w:p w:rsidR="00B16467" w:rsidRDefault="00B16467" w:rsidP="00B16467">
      <w:pPr>
        <w:keepNext/>
        <w:widowControl w:val="0"/>
        <w:spacing w:line="360" w:lineRule="auto"/>
        <w:ind w:firstLine="709"/>
        <w:jc w:val="both"/>
        <w:rPr>
          <w:b/>
          <w:sz w:val="28"/>
        </w:rPr>
      </w:pPr>
      <w:r>
        <w:rPr>
          <w:b/>
          <w:sz w:val="28"/>
        </w:rPr>
        <w:t xml:space="preserve">На захист виносяться: </w:t>
      </w:r>
    </w:p>
    <w:p w:rsidR="00B16467" w:rsidRDefault="00B16467" w:rsidP="00B16467">
      <w:pPr>
        <w:keepNext/>
        <w:widowControl w:val="0"/>
        <w:spacing w:line="360" w:lineRule="auto"/>
        <w:ind w:firstLine="709"/>
        <w:jc w:val="both"/>
        <w:rPr>
          <w:sz w:val="28"/>
        </w:rPr>
      </w:pPr>
      <w:r>
        <w:rPr>
          <w:sz w:val="28"/>
        </w:rPr>
        <w:t>1. Періодизація становлення й розвитку вітчизняної системи професійної підготовки фахівців для сфери туризму.</w:t>
      </w:r>
    </w:p>
    <w:p w:rsidR="00B16467" w:rsidRDefault="00B16467" w:rsidP="00B16467">
      <w:pPr>
        <w:keepNext/>
        <w:widowControl w:val="0"/>
        <w:spacing w:line="360" w:lineRule="auto"/>
        <w:ind w:firstLine="709"/>
        <w:jc w:val="both"/>
        <w:rPr>
          <w:sz w:val="28"/>
        </w:rPr>
      </w:pPr>
      <w:r>
        <w:rPr>
          <w:sz w:val="28"/>
        </w:rPr>
        <w:t>2. Концепція неперервної туристської освіти в Україні та модель ступеневої туристської освіти, що містить цільовий, процесуальний, науково-методичний, управлінський та результативний компоненти.</w:t>
      </w:r>
    </w:p>
    <w:p w:rsidR="00B16467" w:rsidRDefault="00B16467" w:rsidP="00B16467">
      <w:pPr>
        <w:keepNext/>
        <w:widowControl w:val="0"/>
        <w:spacing w:line="360" w:lineRule="auto"/>
        <w:ind w:firstLine="709"/>
        <w:jc w:val="both"/>
        <w:rPr>
          <w:sz w:val="28"/>
        </w:rPr>
      </w:pPr>
      <w:r>
        <w:rPr>
          <w:sz w:val="28"/>
        </w:rPr>
        <w:t xml:space="preserve">3. Дидактичне обґрунтування стандартів туристської освіти та організаційно-педагогічних умов впровадження стандартів напряму підготовки „Туризм”. </w:t>
      </w:r>
    </w:p>
    <w:p w:rsidR="00B16467" w:rsidRDefault="00B16467" w:rsidP="00B16467">
      <w:pPr>
        <w:keepNext/>
        <w:widowControl w:val="0"/>
        <w:spacing w:line="360" w:lineRule="auto"/>
        <w:ind w:firstLine="709"/>
        <w:jc w:val="both"/>
        <w:rPr>
          <w:sz w:val="28"/>
        </w:rPr>
      </w:pPr>
      <w:r>
        <w:rPr>
          <w:sz w:val="28"/>
        </w:rPr>
        <w:t xml:space="preserve">4. Положення щодо забезпечення ступеневої професійної підготовки фахівців для сфери туризму: наукове обґрунтування підходів до проектування змісту туристської освіти; цілісний підхід до відбору і структурування змісту туристської освіти; врахування органічної єдності загального і професійного навчання, зв’язку теорії й практики; забезпечення партнерських відносин між сферою освіти і сферою праці в туризмі; реалізація принципу наступності в змісті й організаційних формах професійної підготовки фахівців для сфери туризму на всіх освітньо-кваліфікаційних рівнях; впровадження педагогічних технологій особистісно орієнтованої професійної підготовки фахівців для сфери туризму; </w:t>
      </w:r>
      <w:r>
        <w:rPr>
          <w:sz w:val="28"/>
        </w:rPr>
        <w:lastRenderedPageBreak/>
        <w:t>гнучкість і прогностичність, що зумовлює розвиток туристської освіти з урахуванням потреб ринку праці.</w:t>
      </w:r>
    </w:p>
    <w:p w:rsidR="00B16467" w:rsidRDefault="00B16467" w:rsidP="00B16467">
      <w:pPr>
        <w:keepNext/>
        <w:widowControl w:val="0"/>
        <w:spacing w:line="360" w:lineRule="auto"/>
        <w:ind w:firstLine="709"/>
        <w:jc w:val="both"/>
        <w:rPr>
          <w:sz w:val="28"/>
        </w:rPr>
      </w:pPr>
      <w:r>
        <w:rPr>
          <w:sz w:val="28"/>
        </w:rPr>
        <w:t>5. Теоретичні засади навчально-методичного комплексу підготовки фахівців для сфери туризму в Україні, який охоплює державний стандарт, навчальні плани і програми, навчальні та навчально-методичні посібники, підручники, методичні вказівки.</w:t>
      </w:r>
    </w:p>
    <w:p w:rsidR="00B16467" w:rsidRDefault="00B16467" w:rsidP="00B16467">
      <w:pPr>
        <w:keepNext/>
        <w:widowControl w:val="0"/>
        <w:spacing w:line="360" w:lineRule="auto"/>
        <w:ind w:firstLine="709"/>
        <w:jc w:val="both"/>
        <w:rPr>
          <w:sz w:val="28"/>
        </w:rPr>
      </w:pPr>
      <w:r>
        <w:rPr>
          <w:b/>
          <w:sz w:val="28"/>
        </w:rPr>
        <w:t xml:space="preserve">Апробація результатів дослідження. </w:t>
      </w:r>
      <w:r>
        <w:rPr>
          <w:sz w:val="28"/>
        </w:rPr>
        <w:t>Основні теоретичні, методологічні та практичні результати досліджень, а також концептуальні положення і загальні висновки було представлено у вигляді доповідей на наукових, науково-практичних і науково-методичних конференціях різного рівня: 11 міжнародних (Москва, 2003, 2004 рр.; Гданськ, 1999, 2000, 2001, 2002 рр.; Київ, 1999, 2001, 2004 рр.; Донецьк, 2003 р.); 5 всеукраїнських (Київ, 2000, 2001, 2002, 2003 рр.; Одеса, 2001 р.); наукових конференціях, симпозіумах і науково-практичних семінарах; на Парламентських слуханнях „Про стан та перспективи розвитку туризму в Україні” (жовтень 2000р.), на засіданні Кабінету Міністрів України з питань обговорення Державної програми розвитку туризму на 2002–2010 роки (квітень 2002 р.), на спільному засіданні Комітету Верховної Ради України з молодіжної політики, фізичної культури, спорту і туризму, колегій Державної туристичної адміністрації України, Івано-Франківської обласної державної адміністрації (березень 2004 р., м. Яремча), на засіданні спільної колегії Державної туристичної адміністрації України і Чернівецької обласної державної адміністрації (травень 2004 р., м. Чернівці), на засіданнях Асоціації навчальних закладів України туристського і готельного профілю, вчених рад Київського університету туризму, економіки і права та Прикарпатського університету ім. Василя Стефаника 2000–2004 рр., колегіях Міністерства освіти і науки України та Державної туристичної адміністрації України; на засіданні розширеної наради за участю Державної туристичної адміністрації України та Ради з туризму Київської міської державної адміністрації; засіданнях Ділової Ради ВТО (1997–2003 рр.); на 59-й сесії Всесвітньої Туристської Організації (ВТО) з проблем екології в сфері туризму (м. Ушуая, Аргентина, грудень 1998 р.), на Х</w:t>
      </w:r>
      <w:r>
        <w:rPr>
          <w:sz w:val="28"/>
          <w:lang w:val="en-US"/>
        </w:rPr>
        <w:t>V</w:t>
      </w:r>
      <w:r>
        <w:rPr>
          <w:sz w:val="28"/>
        </w:rPr>
        <w:t xml:space="preserve"> Генеральній Асамблеї ВТО з проблем Всесвітнього форуму парламентарів з питань законодавства у сфері туризму (м. Пекін, КНР, </w:t>
      </w:r>
      <w:r>
        <w:rPr>
          <w:sz w:val="28"/>
        </w:rPr>
        <w:lastRenderedPageBreak/>
        <w:t>жовтень 2003 р.), науково-методичних семінарах з питань розвитку туризму у 7 країнах (1998, 1999, 2001, 2002, 2004 рр.).</w:t>
      </w:r>
    </w:p>
    <w:p w:rsidR="00B16467" w:rsidRDefault="00B16467" w:rsidP="00B16467">
      <w:pPr>
        <w:keepNext/>
        <w:widowControl w:val="0"/>
        <w:spacing w:line="360" w:lineRule="auto"/>
        <w:ind w:firstLine="709"/>
        <w:jc w:val="both"/>
        <w:rPr>
          <w:sz w:val="28"/>
        </w:rPr>
      </w:pPr>
      <w:r>
        <w:rPr>
          <w:b/>
          <w:sz w:val="28"/>
        </w:rPr>
        <w:t xml:space="preserve">Дисертація </w:t>
      </w:r>
      <w:r>
        <w:rPr>
          <w:sz w:val="28"/>
        </w:rPr>
        <w:t>на здобуття наукового ступеня кандидата філософських наук на тему "Туризм як засіб патріотичного, інтернаціонального виховання"</w:t>
      </w:r>
    </w:p>
    <w:p w:rsidR="00B16467" w:rsidRDefault="00B16467" w:rsidP="00B16467">
      <w:pPr>
        <w:keepNext/>
        <w:widowControl w:val="0"/>
        <w:spacing w:line="360" w:lineRule="auto"/>
        <w:jc w:val="both"/>
        <w:rPr>
          <w:sz w:val="28"/>
          <w:lang w:val="uk-UA"/>
        </w:rPr>
      </w:pPr>
      <w:r>
        <w:rPr>
          <w:sz w:val="28"/>
        </w:rPr>
        <w:t>була захищена в 1988 році. Матеріали кандидатської дисертації в тексті докторської дисертації не використовувалися.</w:t>
      </w:r>
    </w:p>
    <w:p w:rsidR="00B16467" w:rsidRPr="00B7371D" w:rsidRDefault="00B16467" w:rsidP="00B16467">
      <w:pPr>
        <w:keepNext/>
        <w:widowControl w:val="0"/>
        <w:spacing w:line="360" w:lineRule="auto"/>
        <w:jc w:val="both"/>
        <w:rPr>
          <w:sz w:val="28"/>
          <w:lang w:val="uk-UA"/>
        </w:rPr>
      </w:pPr>
    </w:p>
    <w:p w:rsidR="00B16467" w:rsidRDefault="00B16467" w:rsidP="00B16467">
      <w:pPr>
        <w:keepNext/>
        <w:widowControl w:val="0"/>
        <w:spacing w:line="360" w:lineRule="auto"/>
        <w:ind w:firstLine="709"/>
        <w:jc w:val="both"/>
        <w:rPr>
          <w:sz w:val="28"/>
        </w:rPr>
      </w:pPr>
      <w:r w:rsidRPr="00F133AF">
        <w:rPr>
          <w:b/>
          <w:sz w:val="28"/>
          <w:lang w:val="uk-UA"/>
        </w:rPr>
        <w:t xml:space="preserve">Публікації. </w:t>
      </w:r>
      <w:r w:rsidRPr="00F133AF">
        <w:rPr>
          <w:sz w:val="28"/>
          <w:lang w:val="uk-UA"/>
        </w:rPr>
        <w:t xml:space="preserve">Результати дослідження опубліковано в 118 наукових та науково-методичних працях, з них 59 праць написані без співавторів, у тому числі: 2 монографії (обсягом 51 авт. арк.), 32 одноосібних статті у провідних наукових фахових виданнях, що затверджені ВАК України, 27 статей і тез у збірниках матеріалів міжнародних, всеукраїнських і міжрегіональних науково-практичних конференцій. </w:t>
      </w:r>
      <w:r>
        <w:rPr>
          <w:sz w:val="28"/>
        </w:rPr>
        <w:t>Загальний обсяг особистого доробку становить 109,6 авт. арк.</w:t>
      </w:r>
    </w:p>
    <w:p w:rsidR="00B16467" w:rsidRDefault="00B16467" w:rsidP="00B16467">
      <w:pPr>
        <w:keepNext/>
        <w:widowControl w:val="0"/>
        <w:spacing w:line="360" w:lineRule="auto"/>
        <w:ind w:firstLine="709"/>
        <w:jc w:val="both"/>
        <w:rPr>
          <w:sz w:val="28"/>
        </w:rPr>
      </w:pPr>
      <w:r>
        <w:rPr>
          <w:b/>
          <w:sz w:val="28"/>
        </w:rPr>
        <w:t xml:space="preserve">Структура дисертації. </w:t>
      </w:r>
      <w:r>
        <w:rPr>
          <w:sz w:val="28"/>
        </w:rPr>
        <w:t xml:space="preserve">Робота складається зі вступу, семи розділів, висновків до розділів, загальних висновків; 24 додатків на 402 сторінках (окремим томом). Загальний обсяг дисертації </w:t>
      </w:r>
      <w:r>
        <w:rPr>
          <w:sz w:val="28"/>
          <w:lang w:val="uk-UA"/>
        </w:rPr>
        <w:t>872</w:t>
      </w:r>
      <w:r>
        <w:rPr>
          <w:sz w:val="28"/>
        </w:rPr>
        <w:t xml:space="preserve"> сторінк</w:t>
      </w:r>
      <w:r>
        <w:rPr>
          <w:sz w:val="28"/>
          <w:lang w:val="uk-UA"/>
        </w:rPr>
        <w:t>и</w:t>
      </w:r>
      <w:r>
        <w:rPr>
          <w:sz w:val="28"/>
        </w:rPr>
        <w:t>, основний текст – 4</w:t>
      </w:r>
      <w:r>
        <w:rPr>
          <w:sz w:val="28"/>
          <w:lang w:val="uk-UA"/>
        </w:rPr>
        <w:t>70</w:t>
      </w:r>
      <w:r>
        <w:rPr>
          <w:sz w:val="28"/>
        </w:rPr>
        <w:t xml:space="preserve"> сторін</w:t>
      </w:r>
      <w:r>
        <w:rPr>
          <w:sz w:val="28"/>
          <w:lang w:val="uk-UA"/>
        </w:rPr>
        <w:t>о</w:t>
      </w:r>
      <w:r>
        <w:rPr>
          <w:sz w:val="28"/>
        </w:rPr>
        <w:t>к, список літератури включає 678 найменувань, з них – 38 іноземними мовами. Робота містить 2</w:t>
      </w:r>
      <w:r>
        <w:rPr>
          <w:sz w:val="28"/>
          <w:lang w:val="uk-UA"/>
        </w:rPr>
        <w:t>9</w:t>
      </w:r>
      <w:r>
        <w:rPr>
          <w:sz w:val="28"/>
        </w:rPr>
        <w:t xml:space="preserve"> таблиць на 3</w:t>
      </w:r>
      <w:r>
        <w:rPr>
          <w:sz w:val="28"/>
          <w:lang w:val="uk-UA"/>
        </w:rPr>
        <w:t>1</w:t>
      </w:r>
      <w:r>
        <w:rPr>
          <w:sz w:val="28"/>
        </w:rPr>
        <w:t xml:space="preserve"> сторінках і 25 рисунків на 25 сторінках.</w:t>
      </w:r>
    </w:p>
    <w:p w:rsidR="00B16467" w:rsidRDefault="00B16467" w:rsidP="00B16467">
      <w:pPr>
        <w:pStyle w:val="1"/>
        <w:spacing w:after="0"/>
        <w:jc w:val="center"/>
        <w:rPr>
          <w:rFonts w:ascii="Times New Roman" w:hAnsi="Times New Roman"/>
          <w:i/>
        </w:rPr>
      </w:pPr>
      <w:r>
        <w:rPr>
          <w:rFonts w:ascii="Times New Roman" w:hAnsi="Times New Roman"/>
          <w:i/>
        </w:rPr>
        <w:t>ВИСНОВКИ</w:t>
      </w:r>
    </w:p>
    <w:p w:rsidR="00B16467" w:rsidRDefault="00B16467" w:rsidP="00B16467">
      <w:pPr>
        <w:keepNext/>
        <w:spacing w:line="360" w:lineRule="auto"/>
        <w:ind w:firstLine="720"/>
        <w:jc w:val="both"/>
        <w:rPr>
          <w:sz w:val="28"/>
        </w:rPr>
      </w:pPr>
      <w:r>
        <w:rPr>
          <w:sz w:val="28"/>
        </w:rPr>
        <w:t>Результати теоретичного аналізу проблеми дослідження показують, що в науці і практиці значна увага традиційно приділялася вивченню методологічних, економічних, географічних, валеологічних аспектів туризму. Разом з тим доведено, що у педагогічній науці й практиці туризм не отримав систематичного й аргументованого висвітлення. В</w:t>
      </w:r>
      <w:r>
        <w:rPr>
          <w:sz w:val="28"/>
          <w:lang w:val="uk-UA"/>
        </w:rPr>
        <w:t>в</w:t>
      </w:r>
      <w:r>
        <w:rPr>
          <w:sz w:val="28"/>
        </w:rPr>
        <w:t xml:space="preserve">едення нового напряму підготовки 0504 “Туризм” суттєво вплинуло на формування системи туристської освіти в Україні, на теоретичне осмислення туризму як важливої соціально-економічної галузі. Сформована мережа вищих навчальних закладів, які здійснюють професійну підготовку фахівців для сфери туризму за освітньо-кваліфікаційними рівнями молодшого спеціаліста, бакалавра, спеціаліста й магістра. В процесі неперервної туристської освіти відкриваються можливості нівелювання негативних тенденцій </w:t>
      </w:r>
      <w:r>
        <w:rPr>
          <w:sz w:val="28"/>
        </w:rPr>
        <w:lastRenderedPageBreak/>
        <w:t>вузької спеціалізації при переході вітчизняної підготовки фахівців до базової професійної освіти. Тому неперервна туристська освіта сприяє свідомому вибору професії, формуванню стійких мотивів вибору спеціалізації, формуванню й розвитку необхідних особистісних якостей, оволодінню фундаментальними професійними знаннями, уміннями й навичками, скорочує час на професійну адаптацію майбутнього фахівця. Ефективне функціонування вітчизняної неперервної туристської освіти можливе за умов проведення цілеспрямованої організаційної, науково-методичної діяльності педагогічних колективів, трансформації існуючих форм і методів навчально-виховної роботи. Аналіз практичної діяльності навчальних закладів, що здійснюють підготовку фахівців для сфери туризму, дозволив виокремити типові труднощі в організації діяльності навчальних закладів: відсутність стандартів туристської освіти; нерозробленість технологій проектування навчальних планів і програм; невідповідність сучасним вимогам науково-методичного забезпечення підготовки фахівців для сфери туризму.</w:t>
      </w:r>
    </w:p>
    <w:p w:rsidR="00B16467" w:rsidRDefault="00B16467" w:rsidP="00B16467">
      <w:pPr>
        <w:keepNext/>
        <w:spacing w:line="360" w:lineRule="auto"/>
        <w:ind w:firstLine="720"/>
        <w:jc w:val="both"/>
        <w:rPr>
          <w:sz w:val="28"/>
        </w:rPr>
      </w:pPr>
      <w:r>
        <w:rPr>
          <w:sz w:val="28"/>
        </w:rPr>
        <w:t>На основі аналізу світових стандартів з’ясовано основні вимоги до туристської освіти: туристська освіта повинна сприяти розвитку туризму та галузевої інфраструктур; доступ до туристської освіти мають всі, хто володіє необхідними здібностями, мотивацією, адекватною підготовкою на всіх етапах професійної туристської діяльності; призначенням туристської освіти є не тільки надання фундаментальних професійних знань, а й виховання культурно, психічно і соціально здорового громадянина держави.</w:t>
      </w:r>
    </w:p>
    <w:p w:rsidR="00B16467" w:rsidRDefault="00B16467" w:rsidP="00B16467">
      <w:pPr>
        <w:keepNext/>
        <w:spacing w:line="360" w:lineRule="auto"/>
        <w:ind w:firstLine="567"/>
        <w:jc w:val="both"/>
        <w:rPr>
          <w:sz w:val="28"/>
        </w:rPr>
      </w:pPr>
      <w:r>
        <w:rPr>
          <w:sz w:val="28"/>
        </w:rPr>
        <w:t>Характерними особливостями різних історичних періодів становлення і розвитку системи професійної підготовки фахівців для сфери туризму є:</w:t>
      </w:r>
    </w:p>
    <w:p w:rsidR="00B16467" w:rsidRDefault="00B16467" w:rsidP="00B16467">
      <w:pPr>
        <w:keepNext/>
        <w:spacing w:line="360" w:lineRule="auto"/>
        <w:ind w:firstLine="567"/>
        <w:jc w:val="both"/>
        <w:rPr>
          <w:sz w:val="28"/>
        </w:rPr>
      </w:pPr>
      <w:r>
        <w:rPr>
          <w:sz w:val="28"/>
        </w:rPr>
        <w:t xml:space="preserve">І період </w:t>
      </w:r>
      <w:r>
        <w:rPr>
          <w:sz w:val="28"/>
          <w:lang w:val="uk-UA"/>
        </w:rPr>
        <w:t>–</w:t>
      </w:r>
      <w:r>
        <w:rPr>
          <w:sz w:val="28"/>
        </w:rPr>
        <w:t xml:space="preserve"> кінець Х</w:t>
      </w:r>
      <w:r>
        <w:rPr>
          <w:sz w:val="28"/>
          <w:lang w:val="en-US"/>
        </w:rPr>
        <w:t>VIII</w:t>
      </w:r>
      <w:r>
        <w:rPr>
          <w:sz w:val="28"/>
        </w:rPr>
        <w:t xml:space="preserve"> ст. Зароджується туристська галузь, а в педагогічну літературу вперше вводиться в обіг поняття “навчальні екскурсії”(Я.А.</w:t>
      </w:r>
      <w:r>
        <w:rPr>
          <w:sz w:val="28"/>
          <w:lang w:val="uk-UA"/>
        </w:rPr>
        <w:t xml:space="preserve"> </w:t>
      </w:r>
      <w:r>
        <w:rPr>
          <w:sz w:val="28"/>
        </w:rPr>
        <w:t>Коменський).</w:t>
      </w:r>
    </w:p>
    <w:p w:rsidR="00B16467" w:rsidRDefault="00B16467" w:rsidP="00B16467">
      <w:pPr>
        <w:keepNext/>
        <w:spacing w:line="360" w:lineRule="auto"/>
        <w:ind w:firstLine="567"/>
        <w:jc w:val="both"/>
        <w:rPr>
          <w:sz w:val="28"/>
        </w:rPr>
      </w:pPr>
      <w:r>
        <w:rPr>
          <w:sz w:val="28"/>
        </w:rPr>
        <w:t xml:space="preserve">ІІ період </w:t>
      </w:r>
      <w:r>
        <w:rPr>
          <w:sz w:val="28"/>
          <w:lang w:val="uk-UA"/>
        </w:rPr>
        <w:t>–</w:t>
      </w:r>
      <w:r>
        <w:rPr>
          <w:sz w:val="28"/>
        </w:rPr>
        <w:t xml:space="preserve"> друга половина Х</w:t>
      </w:r>
      <w:r>
        <w:rPr>
          <w:sz w:val="28"/>
          <w:lang w:val="en-US"/>
        </w:rPr>
        <w:t>VIII</w:t>
      </w:r>
      <w:r>
        <w:rPr>
          <w:sz w:val="28"/>
        </w:rPr>
        <w:t xml:space="preserve"> </w:t>
      </w:r>
      <w:r>
        <w:rPr>
          <w:sz w:val="28"/>
          <w:lang w:val="uk-UA"/>
        </w:rPr>
        <w:t>–</w:t>
      </w:r>
      <w:r>
        <w:rPr>
          <w:sz w:val="28"/>
        </w:rPr>
        <w:t xml:space="preserve"> кінець Х</w:t>
      </w:r>
      <w:r>
        <w:rPr>
          <w:sz w:val="28"/>
          <w:lang w:val="en-US"/>
        </w:rPr>
        <w:t>I</w:t>
      </w:r>
      <w:r>
        <w:rPr>
          <w:sz w:val="28"/>
        </w:rPr>
        <w:t>Х ст. В зв’язку із розповсюдженням і розробкою ідей вітчизнознавства екскурсійний метод навчання активно пропагується (М.І.Новіков, Ф.І.Янкович де Мірієв, В.Ф.Зуєв, К.Д.Ушинський) та поступово вводиться в практику окремих шкіл.</w:t>
      </w:r>
    </w:p>
    <w:p w:rsidR="00B16467" w:rsidRDefault="00B16467" w:rsidP="00B16467">
      <w:pPr>
        <w:keepNext/>
        <w:spacing w:line="360" w:lineRule="auto"/>
        <w:ind w:firstLine="567"/>
        <w:jc w:val="both"/>
        <w:rPr>
          <w:sz w:val="28"/>
        </w:rPr>
      </w:pPr>
      <w:r>
        <w:rPr>
          <w:sz w:val="28"/>
        </w:rPr>
        <w:lastRenderedPageBreak/>
        <w:t>ІІІ період</w:t>
      </w:r>
      <w:r>
        <w:rPr>
          <w:sz w:val="28"/>
          <w:lang w:val="uk-UA"/>
        </w:rPr>
        <w:t xml:space="preserve"> – </w:t>
      </w:r>
      <w:r>
        <w:rPr>
          <w:sz w:val="28"/>
        </w:rPr>
        <w:t>кінець Х</w:t>
      </w:r>
      <w:r>
        <w:rPr>
          <w:sz w:val="28"/>
          <w:lang w:val="en-US"/>
        </w:rPr>
        <w:t>I</w:t>
      </w:r>
      <w:r>
        <w:rPr>
          <w:sz w:val="28"/>
        </w:rPr>
        <w:t>Х- 20-30 р.р. ХХ ст. Спроба системного осмислення педагогічних явищ, феноменів, подій та персоналів, пов’язаних із туризмом і його виховним впливом. Характерним для цього періоду є етноцентризм у вивченні туризму, його виховного впливу на особистість та комплексний підхід до організації туризму і краєзнавства.</w:t>
      </w:r>
    </w:p>
    <w:p w:rsidR="00B16467" w:rsidRDefault="00B16467" w:rsidP="00B16467">
      <w:pPr>
        <w:keepNext/>
        <w:spacing w:line="360" w:lineRule="auto"/>
        <w:ind w:firstLine="567"/>
        <w:jc w:val="both"/>
        <w:rPr>
          <w:sz w:val="28"/>
        </w:rPr>
      </w:pPr>
      <w:r>
        <w:rPr>
          <w:sz w:val="28"/>
        </w:rPr>
        <w:t>І</w:t>
      </w:r>
      <w:r>
        <w:rPr>
          <w:sz w:val="28"/>
          <w:lang w:val="en-US"/>
        </w:rPr>
        <w:t>V</w:t>
      </w:r>
      <w:r>
        <w:rPr>
          <w:sz w:val="28"/>
        </w:rPr>
        <w:t xml:space="preserve"> період </w:t>
      </w:r>
      <w:r>
        <w:rPr>
          <w:sz w:val="28"/>
          <w:lang w:val="uk-UA"/>
        </w:rPr>
        <w:t>–</w:t>
      </w:r>
      <w:r>
        <w:rPr>
          <w:sz w:val="28"/>
        </w:rPr>
        <w:t xml:space="preserve"> 40</w:t>
      </w:r>
      <w:r>
        <w:rPr>
          <w:sz w:val="28"/>
          <w:lang w:val="uk-UA"/>
        </w:rPr>
        <w:t xml:space="preserve"> – </w:t>
      </w:r>
      <w:r>
        <w:rPr>
          <w:sz w:val="28"/>
        </w:rPr>
        <w:t>60 рр. ХХ ст. Пріоритетним стає відродження туристської інфраструктури, відновлення діяльності Туристсько-екскурсійного управління ВЦРПС і його територіальних управлінь; розробляється стратегія розвитку галузі, підготовки працівників.</w:t>
      </w:r>
    </w:p>
    <w:p w:rsidR="00B16467" w:rsidRDefault="00B16467" w:rsidP="00B16467">
      <w:pPr>
        <w:keepNext/>
        <w:spacing w:line="360" w:lineRule="auto"/>
        <w:ind w:firstLine="567"/>
        <w:jc w:val="both"/>
        <w:rPr>
          <w:sz w:val="28"/>
        </w:rPr>
      </w:pPr>
      <w:r>
        <w:rPr>
          <w:sz w:val="28"/>
          <w:lang w:val="en-US"/>
        </w:rPr>
        <w:t>V</w:t>
      </w:r>
      <w:r>
        <w:rPr>
          <w:sz w:val="28"/>
        </w:rPr>
        <w:t xml:space="preserve"> період </w:t>
      </w:r>
      <w:r>
        <w:rPr>
          <w:sz w:val="28"/>
          <w:lang w:val="uk-UA" w:bidi="he-IL"/>
        </w:rPr>
        <w:t>–</w:t>
      </w:r>
      <w:r>
        <w:rPr>
          <w:sz w:val="28"/>
        </w:rPr>
        <w:t xml:space="preserve"> друга половина ХХ </w:t>
      </w:r>
      <w:r>
        <w:rPr>
          <w:sz w:val="28"/>
          <w:lang w:val="uk-UA"/>
        </w:rPr>
        <w:t>–</w:t>
      </w:r>
      <w:r>
        <w:rPr>
          <w:sz w:val="28"/>
        </w:rPr>
        <w:t xml:space="preserve"> кінець ХХ ст. Відновлюється інфраструктура міжнародного туризму; зростає кількість професійних організаційних туристських закладів (УРРТЕ), Бюро міжнародного молодіжного туризму „Супутник” та ін</w:t>
      </w:r>
      <w:r>
        <w:rPr>
          <w:sz w:val="28"/>
          <w:lang w:val="uk-UA"/>
        </w:rPr>
        <w:t>ших</w:t>
      </w:r>
      <w:r>
        <w:rPr>
          <w:sz w:val="28"/>
        </w:rPr>
        <w:t xml:space="preserve"> товариств, що займаються самодіяльним туризмом; здійснюється підготовка і навчання громадських туристських кадрів за різними програмами: початкова, середня та вища туристська підготовка, середня інструкторська підготовка.</w:t>
      </w:r>
    </w:p>
    <w:p w:rsidR="00B16467" w:rsidRDefault="00B16467" w:rsidP="00B16467">
      <w:pPr>
        <w:keepNext/>
        <w:spacing w:line="360" w:lineRule="auto"/>
        <w:ind w:firstLine="720"/>
        <w:jc w:val="both"/>
        <w:rPr>
          <w:sz w:val="28"/>
        </w:rPr>
      </w:pPr>
      <w:r>
        <w:rPr>
          <w:sz w:val="28"/>
          <w:lang w:val="en-US"/>
        </w:rPr>
        <w:t>VI</w:t>
      </w:r>
      <w:r>
        <w:rPr>
          <w:sz w:val="28"/>
        </w:rPr>
        <w:t xml:space="preserve"> період – кінець ХХ – початок ХХ</w:t>
      </w:r>
      <w:r>
        <w:rPr>
          <w:sz w:val="28"/>
          <w:lang w:val="en-US"/>
        </w:rPr>
        <w:t>I</w:t>
      </w:r>
      <w:r>
        <w:rPr>
          <w:sz w:val="28"/>
        </w:rPr>
        <w:t xml:space="preserve"> ст. </w:t>
      </w:r>
      <w:r>
        <w:rPr>
          <w:sz w:val="28"/>
          <w:lang w:val="uk-UA"/>
        </w:rPr>
        <w:t>о</w:t>
      </w:r>
      <w:r>
        <w:rPr>
          <w:sz w:val="28"/>
        </w:rPr>
        <w:t>птимізується мережа навчальних закладів, які здійснюють підготовку фахівців для сфери туризму в Україні, створюється Асоціація навчальних закладів туристського і готельного профілю; створюються умови для підготовки фахівців за новим напрямом підготовки 0504 “Туризм”, обґрунтовуються дидактичні засади професійної підготовки; використовуються програмні ідеї зарубіжного досвіду; здійснюється пошук шляхів розвитку вітчизняного, приймається Державна програма розвитку туризму на 2002</w:t>
      </w:r>
      <w:r>
        <w:rPr>
          <w:sz w:val="28"/>
          <w:lang w:val="uk-UA"/>
        </w:rPr>
        <w:t xml:space="preserve"> – </w:t>
      </w:r>
      <w:r>
        <w:rPr>
          <w:sz w:val="28"/>
        </w:rPr>
        <w:t>2010 рр., де визначаються напрями роботи щодо кадрового забезпечення галузі.</w:t>
      </w:r>
    </w:p>
    <w:p w:rsidR="00B16467" w:rsidRDefault="00B16467" w:rsidP="00B16467">
      <w:pPr>
        <w:keepNext/>
        <w:spacing w:line="360" w:lineRule="auto"/>
        <w:ind w:firstLine="720"/>
        <w:jc w:val="both"/>
        <w:rPr>
          <w:sz w:val="28"/>
        </w:rPr>
      </w:pPr>
      <w:r>
        <w:rPr>
          <w:sz w:val="28"/>
        </w:rPr>
        <w:t xml:space="preserve">Провідні ідеї позитивного історичного досвіду становлення і розвитку вітчизняної системи підготовки фахівців для сфери туризму можуть бути використані на сучасному етапі побудови української системи туристської освіти. Теоретико-методологічний аналіз історичного досвіду дозволив: подолати стереотипи історичних оцінок, суб’єктивних тлумачень низки позицій з історії розвитку туризму та професійної підготовки фахівців для галузі; обґрунтувати концептуальні засади для різноманітних моделей туристської освіти (модель, зорієнтована на підготовку кадрів для соціальної сфери туризму; модель, </w:t>
      </w:r>
      <w:r>
        <w:rPr>
          <w:sz w:val="28"/>
        </w:rPr>
        <w:lastRenderedPageBreak/>
        <w:t xml:space="preserve">зорієнтована на підготовку кадрів для індустріального сектора туризму та ін.); обґрунтувати принципи та основні положення адаптації навчальних закладів, де здійснюється підготовка фахівців для сфери туризму, до умов розвитку туризму; теоретично обґрунтувати принципи відбору змісту професійної підготовки фахівців для сфери туризму. На практичному рівні ідеї історичного досвіду підготовки фахівців для сфери туризму використані для: створення сучасної нормативної бази діяльності навчальних закладів туристської освіти; організації науково-методичного забезпечення; розробки </w:t>
      </w:r>
      <w:r>
        <w:rPr>
          <w:sz w:val="28"/>
          <w:lang w:val="uk-UA"/>
        </w:rPr>
        <w:t>Д</w:t>
      </w:r>
      <w:r>
        <w:rPr>
          <w:sz w:val="28"/>
        </w:rPr>
        <w:t>ержавних стандартів підготовки фахівців для сфери туризму.</w:t>
      </w:r>
    </w:p>
    <w:p w:rsidR="00B16467" w:rsidRDefault="00B16467" w:rsidP="00B16467">
      <w:pPr>
        <w:keepNext/>
        <w:spacing w:line="360" w:lineRule="auto"/>
        <w:ind w:firstLine="709"/>
        <w:jc w:val="both"/>
        <w:rPr>
          <w:sz w:val="28"/>
          <w:lang w:val="uk-UA"/>
        </w:rPr>
      </w:pPr>
      <w:r>
        <w:rPr>
          <w:sz w:val="28"/>
        </w:rPr>
        <w:t xml:space="preserve">Теоретичний аналіз досвіду підготовки фахівців для сфери туризму дає змогу враховувати світовий досвід розвитку системи підготовки фахівців для галузі в Україні. </w:t>
      </w:r>
    </w:p>
    <w:p w:rsidR="00B16467" w:rsidRPr="00B16467" w:rsidRDefault="00B16467" w:rsidP="00B16467">
      <w:pPr>
        <w:keepNext/>
        <w:spacing w:line="360" w:lineRule="auto"/>
        <w:ind w:firstLine="709"/>
        <w:jc w:val="both"/>
        <w:rPr>
          <w:sz w:val="28"/>
          <w:lang w:val="uk-UA"/>
        </w:rPr>
      </w:pPr>
      <w:r w:rsidRPr="00ED3AE5">
        <w:rPr>
          <w:sz w:val="28"/>
          <w:lang w:val="uk-UA"/>
        </w:rPr>
        <w:t xml:space="preserve">Аналіз практики підготовки працівників туризму в західноєвропейських країнах дозволяє зробити висновок, що у більшості розвинених країн склалася "бінарна" система вищої освіти, де поряд з університетським сектором функціонують численні спеціалізовані заклади. </w:t>
      </w:r>
      <w:r w:rsidRPr="00B16467">
        <w:rPr>
          <w:sz w:val="28"/>
          <w:lang w:val="uk-UA"/>
        </w:rPr>
        <w:t>З європейських країн "бінарну" систему вищої освіти мають Бельгія, Велика Британія, Греція, Данія, Ірландія, Нідерланди, Норвегія, Німеччина, Франція, Швейцарія та ряд інших. На противагу "бінарній" існує "унітарна" система вищої освіти, до складу якої входять лише університети (Італія, Іспанія, Фінляндія, Швеція).</w:t>
      </w:r>
    </w:p>
    <w:p w:rsidR="00B16467" w:rsidRDefault="00B16467" w:rsidP="00B16467">
      <w:pPr>
        <w:keepNext/>
        <w:spacing w:line="360" w:lineRule="auto"/>
        <w:ind w:firstLine="709"/>
        <w:jc w:val="both"/>
        <w:rPr>
          <w:sz w:val="28"/>
        </w:rPr>
      </w:pPr>
      <w:r w:rsidRPr="00B16467">
        <w:rPr>
          <w:sz w:val="28"/>
          <w:lang w:val="uk-UA"/>
        </w:rPr>
        <w:t>Проаналізовано досвід англійської школи туризму та менеджменту (Корндолл коледж, Борнмутський університет, Лозанська школа готельного менеджменту, французька транснаціональна туристсько-готельна корпорація АССО</w:t>
      </w:r>
      <w:r>
        <w:rPr>
          <w:sz w:val="28"/>
          <w:lang w:val="en-US"/>
        </w:rPr>
        <w:t>R</w:t>
      </w:r>
      <w:r w:rsidRPr="00B16467">
        <w:rPr>
          <w:sz w:val="28"/>
          <w:lang w:val="uk-UA"/>
        </w:rPr>
        <w:t xml:space="preserve"> та інші). </w:t>
      </w:r>
      <w:r>
        <w:rPr>
          <w:sz w:val="28"/>
        </w:rPr>
        <w:t>При різній тривалості навчання ці школи об'єднує глибока фахова підготовка та високий рівень мовної підготовки. Проаналізовано навчальні плани "Туризм і управління турагенцією", мовні курси підготовки персоналу для туризму.</w:t>
      </w:r>
    </w:p>
    <w:p w:rsidR="00B16467" w:rsidRDefault="00B16467" w:rsidP="00B16467">
      <w:pPr>
        <w:keepNext/>
        <w:spacing w:line="360" w:lineRule="auto"/>
        <w:ind w:firstLine="709"/>
        <w:jc w:val="both"/>
        <w:rPr>
          <w:sz w:val="28"/>
        </w:rPr>
      </w:pPr>
      <w:r>
        <w:rPr>
          <w:sz w:val="28"/>
        </w:rPr>
        <w:t xml:space="preserve">Вивчення американської практики професійної туристської освіти дозволяє виокремити її специфіку, а саме: надзвичайна вимогливість до професіоналізму працівників, зайнятих в індустрії туризму, спонукає до вивчення за різними </w:t>
      </w:r>
      <w:r>
        <w:rPr>
          <w:sz w:val="28"/>
        </w:rPr>
        <w:lastRenderedPageBreak/>
        <w:t>програмами (безпосередньо в туристських агенціях, курсові мережі, система дво- і чотирирічного навчання за програмами коледжів і університетів).</w:t>
      </w:r>
    </w:p>
    <w:p w:rsidR="00B16467" w:rsidRDefault="00B16467" w:rsidP="00B16467">
      <w:pPr>
        <w:keepNext/>
        <w:spacing w:line="360" w:lineRule="auto"/>
        <w:ind w:firstLine="720"/>
        <w:jc w:val="both"/>
        <w:rPr>
          <w:sz w:val="28"/>
        </w:rPr>
      </w:pPr>
      <w:r>
        <w:rPr>
          <w:sz w:val="28"/>
        </w:rPr>
        <w:t>Обґрунтовується необхідність процесу обміну професійним досвідом, що орієнтує вітчизняну систему підготовки на входження до міжнародної стандартизованої системи. Підготовка фахівців для сфери туризму в економічно розвинутих державах (Велика Британія, Франція, Швейцарія, США) характеризується інформаційною відкритістю, розгалуженою мережею різних навчальних закладів (коледжі, інститути, університети). Зміст підготовки фахівців для сфери туризму в зарубіжних країнах спрямовується на формування особистості, здатної працювати в полікультурній системі, діяти  в межах загальноєвропейського туристського простору, розвивати європейську свідомість та індивідуальне відчуття моральної відповідальності за справу.</w:t>
      </w:r>
    </w:p>
    <w:p w:rsidR="00B16467" w:rsidRDefault="00B16467" w:rsidP="00B16467">
      <w:pPr>
        <w:keepNext/>
        <w:spacing w:line="360" w:lineRule="auto"/>
        <w:jc w:val="both"/>
        <w:rPr>
          <w:sz w:val="28"/>
        </w:rPr>
      </w:pPr>
      <w:r>
        <w:rPr>
          <w:sz w:val="28"/>
        </w:rPr>
        <w:tab/>
        <w:t>Концепція неперервної туристської освіти ґрунтується на таких основних положеннях: формування конкурентноспроможних фахівців відповідно до потреб вітчизняного та європейського туристського ринку; створення необхідних і достатніх умов для формування свідомості особистості фахівця в процесі професійного зростання; урахування історичних здобутків у створенні моделі неперервної туристської освіти; ефективність підготовки фахівців для сфери туризму забезпечується реалізацією таких напрямів: нормативно-правовим, організаційним, науковим, кадровим, методичним, інформаційним, матеріально-технічним, соціальним, фінансовим.</w:t>
      </w:r>
    </w:p>
    <w:p w:rsidR="00B16467" w:rsidRDefault="00B16467" w:rsidP="00B16467">
      <w:pPr>
        <w:keepNext/>
        <w:spacing w:line="360" w:lineRule="auto"/>
        <w:ind w:firstLine="720"/>
        <w:jc w:val="both"/>
        <w:rPr>
          <w:sz w:val="28"/>
        </w:rPr>
      </w:pPr>
      <w:r>
        <w:rPr>
          <w:sz w:val="28"/>
        </w:rPr>
        <w:t>Теоретично обґрунтована й розроблена модель неперервної туристської освіти, що включає п’ять взаємопов’язаних компонентів: цільовий, процесуальний, науково-методичний, управлінський, результативний. Туристська діяльність має два предмети праці: для туроператорів – туристський продукт, тобто „пакет послуг”;</w:t>
      </w:r>
      <w:r>
        <w:rPr>
          <w:sz w:val="28"/>
          <w:lang w:val="uk-UA"/>
        </w:rPr>
        <w:t xml:space="preserve"> </w:t>
      </w:r>
      <w:r>
        <w:rPr>
          <w:sz w:val="28"/>
        </w:rPr>
        <w:t>для інших спеціалістів туризму – сам турист. Диференціація за предметом праці конкретизується в компонентах моделі неперервної туристської освіти.</w:t>
      </w:r>
    </w:p>
    <w:p w:rsidR="00B16467" w:rsidRDefault="00B16467" w:rsidP="00B16467">
      <w:pPr>
        <w:keepNext/>
        <w:spacing w:line="360" w:lineRule="auto"/>
        <w:ind w:firstLine="720"/>
        <w:jc w:val="both"/>
        <w:rPr>
          <w:sz w:val="28"/>
        </w:rPr>
      </w:pPr>
      <w:r>
        <w:rPr>
          <w:sz w:val="28"/>
        </w:rPr>
        <w:t xml:space="preserve">Цільовий компонент орієнтує на навчальну спеціальність у цілому, забезпечення взаємозв'язку вимог до знань, умінь студентів із змістом професійної діяльності в майбутньому. Процесуальний компонент відображає формування організаційно-методичних умов ступеневої підготовки майбутніх фахівців сфери </w:t>
      </w:r>
      <w:r>
        <w:rPr>
          <w:sz w:val="28"/>
        </w:rPr>
        <w:lastRenderedPageBreak/>
        <w:t xml:space="preserve">туризму (педагогічні технології, спрямовані на реалізацію особистісно орієнтованого підходу до професійної підготовки майбутніх фахівців сфери туризму, використання комп'ютерних технологій). Науково-методичний компонент орієнтує на відбір і структурування навчального матеріалу відповідно до професійно-кваліфікаційної характеристики. Ефективне управління процесу ступеневої підготовки забезпечується управлінням і результативним компонентом. Для визначення ефективності впровадження моделі неперервної туристської освіти введено такі критерії: критерії, що відображають ефективність професійної складової та характеризують рівень професійної компетентності, що опанував майбутній фахівець сфери туризму; критерії, що відображають ефективність особистісної складової та характеризують професійне самовизначення, самореалізацію особистості майбутнього фахівця туризму.     </w:t>
      </w:r>
    </w:p>
    <w:p w:rsidR="00B16467" w:rsidRPr="00285BC9" w:rsidRDefault="00B16467" w:rsidP="00B16467">
      <w:pPr>
        <w:keepNext/>
        <w:spacing w:line="360" w:lineRule="auto"/>
        <w:jc w:val="both"/>
        <w:rPr>
          <w:sz w:val="28"/>
          <w:lang w:val="uk-UA"/>
        </w:rPr>
      </w:pPr>
      <w:r>
        <w:rPr>
          <w:sz w:val="28"/>
        </w:rPr>
        <w:tab/>
      </w:r>
      <w:r>
        <w:rPr>
          <w:sz w:val="28"/>
          <w:lang w:val="uk-UA"/>
        </w:rPr>
        <w:t>Організаційн</w:t>
      </w:r>
      <w:r w:rsidRPr="00285BC9">
        <w:rPr>
          <w:sz w:val="28"/>
          <w:lang w:val="uk-UA"/>
        </w:rPr>
        <w:t>о-педагогічними умовами підготовки фахівців для сфери туризму є: нормативне забезпечення процесу проектування змісту туристської освіти; цілісний підхід до змісту освіти й професійної підготовки, врахування органічної єдності загального і професійного навчання, міцного зв’язку теорії й практики; забезпечення партнерських відносин між сферою освіти і сферою праці в туризму; реалізація принципу наступності в змісті й організаційних формах професійної підготовки фахівців для сфери туризму на всіх освітньо-кваліфікаційних рівнях; кадрове забезпечення; впровадження педагогічних технологій особистісно орієнтованої професійної підготовки фахівців для сфери туризму; регулярне внесення коректив у процес проектування змісту туристської освіти.</w:t>
      </w:r>
    </w:p>
    <w:p w:rsidR="00B16467" w:rsidRDefault="00B16467" w:rsidP="00B16467">
      <w:pPr>
        <w:keepNext/>
        <w:spacing w:line="360" w:lineRule="auto"/>
        <w:ind w:firstLine="720"/>
        <w:jc w:val="both"/>
        <w:rPr>
          <w:sz w:val="28"/>
          <w:lang w:val="uk-UA"/>
        </w:rPr>
      </w:pPr>
      <w:r w:rsidRPr="00285BC9">
        <w:rPr>
          <w:sz w:val="28"/>
          <w:lang w:val="uk-UA"/>
        </w:rPr>
        <w:t xml:space="preserve">Розроблений і впроваджений навчально-методичний комплекс для підготовки фахівців сфери туризму в Україні включає Державні стандарти; навчальні плани і програми; навчальні й навчально-методичні посібники; методичні розробки. </w:t>
      </w:r>
      <w:r w:rsidRPr="00350925">
        <w:rPr>
          <w:sz w:val="28"/>
          <w:lang w:val="uk-UA"/>
        </w:rPr>
        <w:t>На</w:t>
      </w:r>
      <w:r>
        <w:rPr>
          <w:sz w:val="28"/>
          <w:lang w:val="uk-UA"/>
        </w:rPr>
        <w:t>вчально</w:t>
      </w:r>
      <w:r w:rsidRPr="00350925">
        <w:rPr>
          <w:sz w:val="28"/>
          <w:lang w:val="uk-UA"/>
        </w:rPr>
        <w:t>-методичний комплекс характеризується підвищенням рівн</w:t>
      </w:r>
      <w:r>
        <w:rPr>
          <w:sz w:val="28"/>
          <w:lang w:val="uk-UA"/>
        </w:rPr>
        <w:t>я</w:t>
      </w:r>
      <w:r w:rsidRPr="00350925">
        <w:rPr>
          <w:sz w:val="28"/>
          <w:lang w:val="uk-UA"/>
        </w:rPr>
        <w:t xml:space="preserve"> універсальності, можливістю використовувати для різних моделей навчання, технологічністю, діагностичністю, взаємодією з вимогами професійно-кваліфікаційних характеристик, визначенням рівнів засвоєння навчального матеріалу. </w:t>
      </w:r>
      <w:r>
        <w:rPr>
          <w:sz w:val="28"/>
        </w:rPr>
        <w:t xml:space="preserve">З використанням ступеневого підходу до відбору і </w:t>
      </w:r>
      <w:r>
        <w:rPr>
          <w:sz w:val="28"/>
        </w:rPr>
        <w:lastRenderedPageBreak/>
        <w:t xml:space="preserve">структурування змісту типових навчальних програм розроблена методика проектування навчальних програм з предметів, що вивчаються на різних етапах професійної освіти в умовах </w:t>
      </w:r>
      <w:r>
        <w:rPr>
          <w:sz w:val="28"/>
          <w:lang w:val="uk-UA"/>
        </w:rPr>
        <w:t>н</w:t>
      </w:r>
      <w:r>
        <w:rPr>
          <w:sz w:val="28"/>
        </w:rPr>
        <w:t xml:space="preserve">авчально-науково-виробничого комплексу. Створена модель навчального плану для освітніх структур, які реалізують неперервну туристську освіту.  </w:t>
      </w:r>
    </w:p>
    <w:p w:rsidR="00B16467" w:rsidRDefault="00B16467" w:rsidP="00B16467">
      <w:pPr>
        <w:keepNext/>
        <w:spacing w:line="360" w:lineRule="auto"/>
        <w:ind w:firstLine="720"/>
        <w:jc w:val="both"/>
        <w:rPr>
          <w:sz w:val="28"/>
          <w:lang w:val="uk-UA"/>
        </w:rPr>
      </w:pPr>
      <w:r w:rsidRPr="00C86CDD">
        <w:rPr>
          <w:sz w:val="28"/>
          <w:lang w:val="uk-UA"/>
        </w:rPr>
        <w:t>Визначено основні напрями розвитку соціального партнерства у неперервній туристській освіті: фундаменталізація системи туристської освіти; інтенсифікація наукових досліджень; впровадження інноваційних педагогічних технологій у практику підготовки фахівців для туризму; поглиблення співпраці навчальних закладів та наукових установ; інтеграція вітчизняної туристської освіти зі світовою.</w:t>
      </w:r>
    </w:p>
    <w:p w:rsidR="00B16467" w:rsidRDefault="00B16467" w:rsidP="00B16467">
      <w:pPr>
        <w:keepNext/>
        <w:spacing w:line="360" w:lineRule="auto"/>
        <w:ind w:firstLine="720"/>
        <w:jc w:val="both"/>
        <w:rPr>
          <w:sz w:val="28"/>
          <w:lang w:val="uk-UA"/>
        </w:rPr>
      </w:pPr>
      <w:r>
        <w:rPr>
          <w:sz w:val="28"/>
          <w:lang w:val="uk-UA"/>
        </w:rPr>
        <w:t>Відповідно до Болонської декларації для набуття професійних кваліфікацій, наукових ступенів, що надаються в європейських вищих навчальних закладах, якостей зрозумілості, порівнюваності для роботодавців та потенційних споживачів освітніх послуг в усьому світі перед туристською освітою стоять першочергові завдання:</w:t>
      </w:r>
    </w:p>
    <w:p w:rsidR="00B16467" w:rsidRDefault="00B16467" w:rsidP="00B8482F">
      <w:pPr>
        <w:keepNext/>
        <w:numPr>
          <w:ilvl w:val="0"/>
          <w:numId w:val="71"/>
        </w:numPr>
        <w:tabs>
          <w:tab w:val="clear" w:pos="1680"/>
          <w:tab w:val="num" w:pos="-5940"/>
        </w:tabs>
        <w:suppressAutoHyphens w:val="0"/>
        <w:spacing w:line="360" w:lineRule="auto"/>
        <w:ind w:left="0" w:firstLine="540"/>
        <w:jc w:val="both"/>
        <w:rPr>
          <w:sz w:val="28"/>
          <w:lang w:val="uk-UA"/>
        </w:rPr>
      </w:pPr>
      <w:r>
        <w:rPr>
          <w:sz w:val="28"/>
          <w:lang w:val="uk-UA"/>
        </w:rPr>
        <w:t xml:space="preserve"> розробка концепції міжнародної діяльності навчальних закладів туристського профілю;</w:t>
      </w:r>
    </w:p>
    <w:p w:rsidR="00B16467" w:rsidRDefault="00B16467" w:rsidP="00B8482F">
      <w:pPr>
        <w:keepNext/>
        <w:numPr>
          <w:ilvl w:val="0"/>
          <w:numId w:val="71"/>
        </w:numPr>
        <w:tabs>
          <w:tab w:val="clear" w:pos="1680"/>
          <w:tab w:val="num" w:pos="-5940"/>
        </w:tabs>
        <w:suppressAutoHyphens w:val="0"/>
        <w:spacing w:line="360" w:lineRule="auto"/>
        <w:ind w:left="0" w:firstLine="540"/>
        <w:jc w:val="both"/>
        <w:rPr>
          <w:sz w:val="28"/>
          <w:lang w:val="uk-UA"/>
        </w:rPr>
      </w:pPr>
      <w:r>
        <w:rPr>
          <w:sz w:val="28"/>
          <w:lang w:val="uk-UA"/>
        </w:rPr>
        <w:t xml:space="preserve"> введення як експерименту з 1 вересня 2005 року кредитно-модульної системи за спеціальностями: Менеджмент організацій та Правознавство (досвід України є згідно наказу Міністерства освіти і науки України від 23.01.2004 р. № 48), що надасть можливість: відійти від традиційної схеми „навчальний семестр – навчальний рік, навчальний курс” („нелінійне планування” навчального процесу); навчати студента за індивідуальною варіативною частиною освітньо-професійної програми (індивідуальна траєкторія навчання); раціонально розподілити навчальний матеріал на модулі і здійснювати перевірку якості засвоєння теоретичного і практичного матеріалу кожного модуля; використовувати широкі шкали оцінки знань студентів; ввести системи залікових одиниць (кредитів); </w:t>
      </w:r>
    </w:p>
    <w:p w:rsidR="00B16467" w:rsidRPr="00C86CDD" w:rsidRDefault="00B16467" w:rsidP="00B8482F">
      <w:pPr>
        <w:keepNext/>
        <w:numPr>
          <w:ilvl w:val="0"/>
          <w:numId w:val="71"/>
        </w:numPr>
        <w:tabs>
          <w:tab w:val="clear" w:pos="1680"/>
          <w:tab w:val="num" w:pos="-5940"/>
        </w:tabs>
        <w:suppressAutoHyphens w:val="0"/>
        <w:spacing w:line="360" w:lineRule="auto"/>
        <w:ind w:left="0" w:firstLine="540"/>
        <w:jc w:val="both"/>
        <w:rPr>
          <w:sz w:val="28"/>
          <w:lang w:val="uk-UA"/>
        </w:rPr>
      </w:pPr>
      <w:r>
        <w:rPr>
          <w:sz w:val="28"/>
          <w:lang w:val="uk-UA"/>
        </w:rPr>
        <w:t xml:space="preserve"> науково-методичній Раді, Асоціації працівників навчальних закладів туристського і готельного профілю, керуючись постановами Болонського процесу, організувати робочу групу з організаційного та методичного супроводу </w:t>
      </w:r>
      <w:r>
        <w:rPr>
          <w:sz w:val="28"/>
          <w:lang w:val="uk-UA"/>
        </w:rPr>
        <w:lastRenderedPageBreak/>
        <w:t>кредитно-модульної системи та провести підготовку роботи для успішного здійснення експерименту, зокрема визначити зміст основних заходів, серед яких: визначити форми договору про навчання між студентами навчальних закладів туристичного профілю; відпрацювати форми академічної довідки оцінювання знань за системою ЕСТ</w:t>
      </w:r>
      <w:r>
        <w:rPr>
          <w:sz w:val="28"/>
          <w:lang w:val="en-US"/>
        </w:rPr>
        <w:t>S</w:t>
      </w:r>
      <w:r>
        <w:rPr>
          <w:sz w:val="28"/>
          <w:lang w:val="uk-UA"/>
        </w:rPr>
        <w:t xml:space="preserve">; представити інформаційний пакет про навчальні заклади туристського спрямування (державною мовою та одніє з мов Європейського Союзу); розробити структурно-логічні схеми підготовки фахівців з визначених для участі в експерименті спеціальностей або напрямів; відпрацювати робочі навчальні плани спеціальностей І курсу на 2005/2006 н.р. з урахуванням вимог педагогічного експерименту; розробити графіки навчального процесу для студентів І курсу денної форми навчання зі спеціальностей, які будуть брати участь у експерименті; затвердити в установленому порядку нових навчальних планів з урахуванням кредитно-модульної системи організації навчального процесу та нових стандартів; сформувати навчально-методичні комплекси дисципліни спеціальностей, які будуть брати участь в експерименті.     </w:t>
      </w:r>
    </w:p>
    <w:p w:rsidR="00B16467" w:rsidRPr="00B16467" w:rsidRDefault="00B16467" w:rsidP="00B16467">
      <w:pPr>
        <w:keepNext/>
        <w:spacing w:line="360" w:lineRule="auto"/>
        <w:jc w:val="both"/>
        <w:rPr>
          <w:sz w:val="28"/>
          <w:lang w:val="uk-UA"/>
        </w:rPr>
      </w:pPr>
      <w:r w:rsidRPr="00C86CDD">
        <w:rPr>
          <w:sz w:val="28"/>
          <w:lang w:val="uk-UA"/>
        </w:rPr>
        <w:tab/>
      </w:r>
      <w:r w:rsidRPr="00B16467">
        <w:rPr>
          <w:sz w:val="28"/>
          <w:lang w:val="uk-UA"/>
        </w:rPr>
        <w:t>Виконане дисертаційне дослідження підтвердило висунуту гіпотезу, мета дослідження досягнута, всі завдання дослідження виконано.</w:t>
      </w:r>
    </w:p>
    <w:p w:rsidR="00B16467" w:rsidRDefault="00B16467" w:rsidP="00B16467">
      <w:pPr>
        <w:keepNext/>
        <w:spacing w:line="360" w:lineRule="auto"/>
        <w:jc w:val="both"/>
        <w:rPr>
          <w:sz w:val="28"/>
        </w:rPr>
      </w:pPr>
      <w:r w:rsidRPr="00B16467">
        <w:rPr>
          <w:sz w:val="28"/>
          <w:lang w:val="uk-UA"/>
        </w:rPr>
        <w:tab/>
        <w:t xml:space="preserve">Теоретичні та практичні результати дисертаційного дослідження доцільно використати Міністерству освіти і науки України, Державній туристичній адміністрації України у процесі розвитку системи неперервної туристської освіти. Разом з тим, одержані результати доцільно використовувати Міністерству освіти і науки України в організації підвищення кваліфікації та методичному оснащенні післядипломної підготовки фахівців для туризму. </w:t>
      </w:r>
      <w:r>
        <w:rPr>
          <w:sz w:val="28"/>
        </w:rPr>
        <w:t>Вищим навчальним закладам України – при дидактичному обґрунтуванні процесу підготовки фахівців для сфери туризму; викладачам навчальних закладів – при розробці навчально-методичного комплексу.</w:t>
      </w:r>
    </w:p>
    <w:p w:rsidR="00B16467" w:rsidRDefault="00B16467" w:rsidP="00B16467">
      <w:pPr>
        <w:keepNext/>
        <w:spacing w:line="360" w:lineRule="auto"/>
        <w:ind w:firstLine="720"/>
        <w:jc w:val="both"/>
        <w:rPr>
          <w:b/>
          <w:sz w:val="28"/>
        </w:rPr>
      </w:pPr>
      <w:r>
        <w:rPr>
          <w:sz w:val="28"/>
        </w:rPr>
        <w:t>Проведене дослідження не вичерпує всіх аспектів проблеми становлення і розвитку неперервної туристської освіти в Україні. Відповідно до концепції неперервної підготовки фахівців для сфери туризму в Україні та Державної програми розвитку туризму на 2002</w:t>
      </w:r>
      <w:r>
        <w:rPr>
          <w:sz w:val="28"/>
          <w:lang w:val="uk-UA"/>
        </w:rPr>
        <w:t xml:space="preserve"> – </w:t>
      </w:r>
      <w:r>
        <w:rPr>
          <w:sz w:val="28"/>
        </w:rPr>
        <w:t>2010</w:t>
      </w:r>
      <w:r>
        <w:rPr>
          <w:sz w:val="28"/>
          <w:lang w:val="uk-UA"/>
        </w:rPr>
        <w:t xml:space="preserve"> </w:t>
      </w:r>
      <w:r>
        <w:rPr>
          <w:sz w:val="28"/>
        </w:rPr>
        <w:t xml:space="preserve">рр. подальшого дослідження потребують такі аспекти: теоретико-методологічне обґрунтування педагогіки </w:t>
      </w:r>
      <w:r>
        <w:rPr>
          <w:sz w:val="28"/>
        </w:rPr>
        <w:lastRenderedPageBreak/>
        <w:t>туризму; методологічні основи неперервної туристської освіти; теоретичне осмислення діалектики європейських і світових інтеграційних туристських освітніх систем, гармонізація та узгодження з ними вітчизняної системи туристської освіти; науково-методичне обґрунтування системи підготовки фахівців для сфери туризму за окремими спеціальностями; теорія управління системою туристсько</w:t>
      </w:r>
      <w:r>
        <w:rPr>
          <w:sz w:val="28"/>
          <w:lang w:val="uk-UA"/>
        </w:rPr>
        <w:t>ї</w:t>
      </w:r>
      <w:r>
        <w:rPr>
          <w:sz w:val="28"/>
        </w:rPr>
        <w:t xml:space="preserve"> освіт</w:t>
      </w:r>
      <w:r>
        <w:rPr>
          <w:sz w:val="28"/>
          <w:lang w:val="uk-UA"/>
        </w:rPr>
        <w:t>и</w:t>
      </w:r>
      <w:r>
        <w:rPr>
          <w:sz w:val="28"/>
        </w:rPr>
        <w:t xml:space="preserve"> та моніторинг якості підготовки фахівців; особистісна орієнтованість навчання фахівців для сфери туризму в умовах неперервної освіти; маркетингові дослідження потреби країни у фахівцях тощо.</w:t>
      </w:r>
    </w:p>
    <w:p w:rsidR="00B16467" w:rsidRDefault="00B16467" w:rsidP="00B16467">
      <w:pPr>
        <w:keepNext/>
        <w:spacing w:line="360" w:lineRule="auto"/>
        <w:ind w:firstLine="567"/>
        <w:jc w:val="center"/>
        <w:rPr>
          <w:b/>
          <w:sz w:val="28"/>
        </w:rPr>
      </w:pPr>
    </w:p>
    <w:p w:rsidR="00B16467" w:rsidRDefault="00B16467" w:rsidP="00B16467">
      <w:pPr>
        <w:keepNext/>
        <w:spacing w:line="360" w:lineRule="auto"/>
        <w:ind w:firstLine="567"/>
        <w:jc w:val="both"/>
        <w:rPr>
          <w:sz w:val="28"/>
        </w:rPr>
      </w:pPr>
    </w:p>
    <w:p w:rsidR="00B16467" w:rsidRDefault="00B16467" w:rsidP="00B16467">
      <w:pPr>
        <w:keepNext/>
        <w:spacing w:line="360" w:lineRule="auto"/>
        <w:ind w:firstLine="567"/>
        <w:jc w:val="both"/>
        <w:rPr>
          <w:sz w:val="28"/>
        </w:rPr>
      </w:pPr>
    </w:p>
    <w:p w:rsidR="00B16467" w:rsidRDefault="00B16467" w:rsidP="00B16467">
      <w:pPr>
        <w:keepNext/>
        <w:spacing w:line="360" w:lineRule="auto"/>
        <w:ind w:firstLine="567"/>
        <w:jc w:val="both"/>
        <w:rPr>
          <w:sz w:val="28"/>
        </w:rPr>
      </w:pPr>
    </w:p>
    <w:p w:rsidR="00B16467" w:rsidRDefault="00B16467" w:rsidP="00B16467">
      <w:pPr>
        <w:keepNext/>
        <w:spacing w:line="360" w:lineRule="auto"/>
        <w:ind w:firstLine="567"/>
        <w:jc w:val="both"/>
        <w:rPr>
          <w:sz w:val="28"/>
        </w:rPr>
      </w:pPr>
    </w:p>
    <w:p w:rsidR="00B16467" w:rsidRDefault="00B16467" w:rsidP="00B16467">
      <w:pPr>
        <w:keepNext/>
        <w:spacing w:line="360" w:lineRule="auto"/>
        <w:ind w:firstLine="567"/>
        <w:jc w:val="both"/>
        <w:rPr>
          <w:sz w:val="28"/>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Default="00B16467" w:rsidP="00B16467">
      <w:pPr>
        <w:keepNext/>
        <w:spacing w:line="360" w:lineRule="auto"/>
        <w:ind w:firstLine="567"/>
        <w:jc w:val="both"/>
        <w:rPr>
          <w:sz w:val="28"/>
          <w:lang w:val="uk-UA"/>
        </w:rPr>
      </w:pPr>
    </w:p>
    <w:p w:rsidR="00B16467" w:rsidRPr="00DF2239" w:rsidRDefault="00B16467" w:rsidP="00B16467">
      <w:pPr>
        <w:keepNext/>
        <w:spacing w:line="360" w:lineRule="auto"/>
        <w:ind w:firstLine="567"/>
        <w:jc w:val="both"/>
        <w:rPr>
          <w:sz w:val="28"/>
        </w:rPr>
      </w:pPr>
    </w:p>
    <w:p w:rsidR="00B16467" w:rsidRDefault="00B16467" w:rsidP="00B16467">
      <w:pPr>
        <w:keepNext/>
        <w:jc w:val="center"/>
        <w:rPr>
          <w:b/>
          <w:spacing w:val="4"/>
          <w:sz w:val="28"/>
          <w:lang w:val="uk-UA"/>
        </w:rPr>
      </w:pPr>
    </w:p>
    <w:p w:rsidR="00B16467" w:rsidRDefault="00B16467" w:rsidP="00B16467">
      <w:pPr>
        <w:keepNext/>
        <w:jc w:val="center"/>
        <w:rPr>
          <w:b/>
          <w:spacing w:val="4"/>
          <w:sz w:val="28"/>
          <w:lang w:val="uk-UA"/>
        </w:rPr>
      </w:pPr>
    </w:p>
    <w:p w:rsidR="00B16467" w:rsidRDefault="00B16467" w:rsidP="00B16467">
      <w:pPr>
        <w:keepNext/>
        <w:jc w:val="center"/>
        <w:rPr>
          <w:b/>
          <w:spacing w:val="4"/>
          <w:sz w:val="28"/>
          <w:lang w:val="uk-UA"/>
        </w:rPr>
      </w:pPr>
    </w:p>
    <w:p w:rsidR="00B16467" w:rsidRDefault="00B16467" w:rsidP="00B16467">
      <w:pPr>
        <w:keepNext/>
        <w:jc w:val="center"/>
        <w:rPr>
          <w:b/>
          <w:spacing w:val="4"/>
          <w:sz w:val="28"/>
        </w:rPr>
      </w:pPr>
      <w:r>
        <w:rPr>
          <w:b/>
          <w:spacing w:val="4"/>
          <w:sz w:val="28"/>
        </w:rPr>
        <w:t>СПИСОК ВИКОРИСТАНИХ ДЖЕРЕЛ</w:t>
      </w:r>
    </w:p>
    <w:p w:rsidR="00B16467" w:rsidRDefault="00B16467" w:rsidP="00B16467">
      <w:pPr>
        <w:keepNext/>
        <w:jc w:val="both"/>
        <w:rPr>
          <w:spacing w:val="4"/>
          <w:sz w:val="28"/>
        </w:rPr>
      </w:pPr>
    </w:p>
    <w:tbl>
      <w:tblPr>
        <w:tblStyle w:val="afffffffffffffffffffff3"/>
        <w:tblW w:w="9863" w:type="dxa"/>
        <w:jc w:val="center"/>
        <w:tblLayout w:type="fixed"/>
        <w:tblLook w:val="01E0" w:firstRow="1" w:lastRow="1" w:firstColumn="1" w:lastColumn="1" w:noHBand="0" w:noVBand="0"/>
      </w:tblPr>
      <w:tblGrid>
        <w:gridCol w:w="683"/>
        <w:gridCol w:w="9180"/>
      </w:tblGrid>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Абашкина Н.В. К вопросу о разработке понятия "ключевые квалификации" / Н.В. Абашкина, Е.И.Дранищева // Университетское образование: опыт, проблемы и перспективы развития. - Севастополь, 1996. - С. 93-94.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Абрамова Н.Т. Ценности образования, новые технологии и неявные </w:t>
            </w:r>
            <w:r w:rsidRPr="00DF06D4">
              <w:rPr>
                <w:spacing w:val="4"/>
                <w:sz w:val="28"/>
              </w:rPr>
              <w:lastRenderedPageBreak/>
              <w:t xml:space="preserve">формы знания // Вопросы философии. - 1998. - №6. - С. 59 - 63.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Абуков А.Х. Туризм на новом </w:t>
            </w:r>
            <w:r>
              <w:rPr>
                <w:spacing w:val="4"/>
                <w:sz w:val="28"/>
              </w:rPr>
              <w:t xml:space="preserve">этапе - М.: Профиздат, 1983. - </w:t>
            </w:r>
            <w:r w:rsidRPr="00DF06D4">
              <w:rPr>
                <w:spacing w:val="4"/>
                <w:sz w:val="28"/>
              </w:rPr>
              <w:t xml:space="preserve"> 283</w:t>
            </w:r>
            <w:r>
              <w:rPr>
                <w:spacing w:val="4"/>
                <w:sz w:val="28"/>
                <w:lang w:val="uk-UA"/>
              </w:rPr>
              <w:t xml:space="preserve"> с</w:t>
            </w:r>
            <w:r w:rsidRPr="00DF06D4">
              <w:rPr>
                <w:spacing w:val="4"/>
                <w:sz w:val="28"/>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Абуков А.Х. Туризм</w:t>
            </w:r>
            <w:r>
              <w:rPr>
                <w:spacing w:val="4"/>
                <w:sz w:val="28"/>
                <w:lang w:val="uk-UA"/>
              </w:rPr>
              <w:t>:</w:t>
            </w:r>
            <w:r w:rsidRPr="00DF06D4">
              <w:rPr>
                <w:spacing w:val="4"/>
                <w:sz w:val="28"/>
              </w:rPr>
              <w:t xml:space="preserve"> сегодня и завтра. Туристско-экскурсионная работа профсоюзов.- М.: Профиздат, 1978.-272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Абульханова-Славская К.А. Деятельность и психология личности.- М.: Наука, 1980.- 335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Агафонова Л.Г., Агафонова О.Є. </w:t>
            </w:r>
            <w:r w:rsidRPr="00DF06D4">
              <w:rPr>
                <w:spacing w:val="4"/>
                <w:sz w:val="28"/>
                <w:lang w:val="uk-UA"/>
              </w:rPr>
              <w:t>Туризм, готельний та ресторанний бізнес: ціноутворення, конкуренція, державне регулювання. - К.: Знання України, 2002. - 358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Адольфо Т.А. Проблемы территориальной организации туризма и отдыха восточных провинций Кубы: Автореф.</w:t>
            </w:r>
            <w:r>
              <w:rPr>
                <w:spacing w:val="4"/>
                <w:sz w:val="28"/>
                <w:lang w:val="uk-UA"/>
              </w:rPr>
              <w:t xml:space="preserve"> дис...</w:t>
            </w:r>
            <w:r w:rsidRPr="00DF06D4">
              <w:rPr>
                <w:spacing w:val="4"/>
                <w:sz w:val="28"/>
              </w:rPr>
              <w:t xml:space="preserve"> к</w:t>
            </w:r>
            <w:r>
              <w:rPr>
                <w:spacing w:val="4"/>
                <w:sz w:val="28"/>
                <w:lang w:val="uk-UA"/>
              </w:rPr>
              <w:t>анд</w:t>
            </w:r>
            <w:r w:rsidRPr="00DF06D4">
              <w:rPr>
                <w:spacing w:val="4"/>
                <w:sz w:val="28"/>
              </w:rPr>
              <w:t>.</w:t>
            </w:r>
            <w:r>
              <w:rPr>
                <w:spacing w:val="4"/>
                <w:sz w:val="28"/>
                <w:lang w:val="uk-UA"/>
              </w:rPr>
              <w:t xml:space="preserve"> </w:t>
            </w:r>
            <w:r w:rsidRPr="00DF06D4">
              <w:rPr>
                <w:spacing w:val="4"/>
                <w:sz w:val="28"/>
              </w:rPr>
              <w:t>геогр.</w:t>
            </w:r>
            <w:r>
              <w:rPr>
                <w:spacing w:val="4"/>
                <w:sz w:val="28"/>
                <w:lang w:val="uk-UA"/>
              </w:rPr>
              <w:t xml:space="preserve"> </w:t>
            </w:r>
            <w:r w:rsidRPr="00DF06D4">
              <w:rPr>
                <w:spacing w:val="4"/>
                <w:sz w:val="28"/>
              </w:rPr>
              <w:t>н</w:t>
            </w:r>
            <w:r>
              <w:rPr>
                <w:spacing w:val="4"/>
                <w:sz w:val="28"/>
                <w:lang w:val="uk-UA"/>
              </w:rPr>
              <w:t>аук</w:t>
            </w:r>
            <w:r w:rsidRPr="00DF06D4">
              <w:rPr>
                <w:spacing w:val="4"/>
                <w:sz w:val="28"/>
              </w:rPr>
              <w:t>: 11.00.02</w:t>
            </w:r>
            <w:r>
              <w:rPr>
                <w:spacing w:val="4"/>
                <w:sz w:val="28"/>
                <w:lang w:val="uk-UA"/>
              </w:rPr>
              <w:t xml:space="preserve"> /</w:t>
            </w:r>
            <w:r w:rsidRPr="00DF06D4">
              <w:rPr>
                <w:spacing w:val="4"/>
                <w:sz w:val="28"/>
              </w:rPr>
              <w:t xml:space="preserve"> Л: Б.И., 1985. - 24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Азаров Ю.П. Педагогика любви и свободы.- М.: Топикал, 1994.- 211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Айгистова О.В. Использование педагогических технологий в профессиональной подготовке менеджеров туризма: Дис.</w:t>
            </w:r>
            <w:r w:rsidRPr="00DF06D4">
              <w:rPr>
                <w:spacing w:val="4"/>
                <w:sz w:val="28"/>
                <w:lang w:val="de-AT"/>
              </w:rPr>
              <w:t xml:space="preserve"> </w:t>
            </w:r>
            <w:r w:rsidRPr="00DF06D4">
              <w:rPr>
                <w:spacing w:val="4"/>
                <w:sz w:val="28"/>
              </w:rPr>
              <w:t>канд.</w:t>
            </w:r>
            <w:r w:rsidRPr="00DF06D4">
              <w:rPr>
                <w:spacing w:val="4"/>
                <w:sz w:val="28"/>
                <w:lang w:val="de-AT"/>
              </w:rPr>
              <w:t xml:space="preserve"> </w:t>
            </w:r>
            <w:r w:rsidRPr="00DF06D4">
              <w:rPr>
                <w:spacing w:val="4"/>
                <w:sz w:val="28"/>
              </w:rPr>
              <w:t>пед.</w:t>
            </w:r>
            <w:r w:rsidRPr="00DF06D4">
              <w:rPr>
                <w:spacing w:val="4"/>
                <w:sz w:val="28"/>
                <w:lang w:val="de-AT"/>
              </w:rPr>
              <w:t xml:space="preserve"> </w:t>
            </w:r>
            <w:r w:rsidRPr="00DF06D4">
              <w:rPr>
                <w:spacing w:val="4"/>
                <w:sz w:val="28"/>
              </w:rPr>
              <w:t xml:space="preserve">наук.- М:  Б.И., 1999.- 24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ind w:left="78"/>
              <w:jc w:val="both"/>
              <w:rPr>
                <w:spacing w:val="4"/>
                <w:sz w:val="28"/>
              </w:rPr>
            </w:pPr>
            <w:r w:rsidRPr="00DF06D4">
              <w:rPr>
                <w:spacing w:val="4"/>
                <w:sz w:val="28"/>
              </w:rPr>
              <w:t>Аймамазян А., Стась Е. Информатика и теория развития.- М.: Наука, 1989.- 223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Pr>
                <w:spacing w:val="4"/>
                <w:sz w:val="28"/>
                <w:lang w:val="uk-UA"/>
              </w:rPr>
              <w:t xml:space="preserve">Александрова А.Ю. Международный туризм. Учеб. пособие. М.: Аспект Пресс, 2001. – 464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Алексюк А.М. </w:t>
            </w:r>
            <w:r w:rsidRPr="00694ABE">
              <w:rPr>
                <w:spacing w:val="4"/>
                <w:sz w:val="28"/>
                <w:lang w:val="uk-UA"/>
              </w:rPr>
              <w:t>Педагогіка вищої освіти України. - К.: Либідь, 1999. - 557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Аль-Тахеш Х.А. Планирование развития туризма в Йеменской Арабской республике: Автореф… к.эк.н. - Л., 1983. - 16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Альтшуллер Г.С., Верткин И.М. Рабочая  книга по теории развития личности: В 2 ч.- Кишинев, 1990.- Ч.1-2.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Амонашвили Ш.А. Размышления о гуманной педагогике.- М., 1996.-211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18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Ананьев Б.Г. Психология педагогической оценки // Избранные психологические труды / Под.</w:t>
            </w:r>
            <w:r w:rsidRPr="00694ABE">
              <w:rPr>
                <w:spacing w:val="4"/>
                <w:sz w:val="28"/>
              </w:rPr>
              <w:t xml:space="preserve"> </w:t>
            </w:r>
            <w:r w:rsidRPr="00DF06D4">
              <w:rPr>
                <w:spacing w:val="4"/>
                <w:sz w:val="28"/>
              </w:rPr>
              <w:t>ред. А.А. Бодалева, Б.Ф. Ломова, Н.В. Кузьминой.- М.: Педагогика, 1980.- Т.2.- С. 128-267.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Ананьев Б.Г. Человек как предмет познания.- Л.: Изд-во ЛГУ, 1968.- 341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z w:val="28"/>
              </w:rPr>
            </w:pPr>
            <w:r w:rsidRPr="00DF06D4">
              <w:rPr>
                <w:spacing w:val="4"/>
                <w:sz w:val="28"/>
              </w:rPr>
              <w:t>Ананьев М.А. Экономика и география международного туризма.- М.: Изд-во МГУ, 1975.- 299 с.</w:t>
            </w:r>
          </w:p>
        </w:tc>
      </w:tr>
      <w:tr w:rsidR="00B16467" w:rsidRPr="006526D1"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z w:val="28"/>
                <w:lang w:val="uk-UA"/>
              </w:rPr>
              <w:t>Андрущенко В.П. Освіта України в контексті суспільних проблем та суперечностей: Збірник наук. праць "Розвиток педагогічної і психологічної науки в Україні" (1992-2002) Академія педагогічних наук України. - Ч. 2. - Харків: "ОВС", 2002. - С. 3-17.</w:t>
            </w:r>
          </w:p>
        </w:tc>
      </w:tr>
      <w:tr w:rsidR="00B16467" w:rsidRPr="00DF06D4" w:rsidTr="001C5A61">
        <w:trPr>
          <w:jc w:val="center"/>
        </w:trPr>
        <w:tc>
          <w:tcPr>
            <w:tcW w:w="683" w:type="dxa"/>
            <w:tcBorders>
              <w:top w:val="nil"/>
              <w:left w:val="nil"/>
              <w:bottom w:val="nil"/>
              <w:right w:val="nil"/>
            </w:tcBorders>
          </w:tcPr>
          <w:p w:rsidR="00B16467" w:rsidRPr="006526D1"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Анисимов О.С. Новое управленческое мышление: сущность и пути реформирования.- М.: Экономика, 1991.- 301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Анискин Ю.П. Общий менеджмент: Учебник по общей теории менеджмента.- М.: РМАТ, 1997.-120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Апілат О.В. Підвищення якості послуг в туризмі: Автореф. дис... канд. екон. наук. Харківська держ. академія технології та організації харчування.</w:t>
            </w:r>
            <w:r>
              <w:rPr>
                <w:spacing w:val="4"/>
                <w:sz w:val="28"/>
                <w:lang w:val="uk-UA"/>
              </w:rPr>
              <w:t xml:space="preserve"> </w:t>
            </w:r>
            <w:r w:rsidRPr="00694ABE">
              <w:rPr>
                <w:spacing w:val="4"/>
                <w:sz w:val="28"/>
                <w:lang w:val="uk-UA"/>
              </w:rPr>
              <w:t>- Х.: Б.в., 2001. – 17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Арнольд В. Теория катастроф.- М.: Наука, 1990. - 412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Арсе</w:t>
            </w:r>
            <w:r>
              <w:rPr>
                <w:spacing w:val="4"/>
                <w:sz w:val="28"/>
              </w:rPr>
              <w:t>н</w:t>
            </w:r>
            <w:r w:rsidRPr="00DF06D4">
              <w:rPr>
                <w:spacing w:val="4"/>
                <w:sz w:val="28"/>
              </w:rPr>
              <w:t>ть</w:t>
            </w:r>
            <w:r w:rsidRPr="00DF06D4">
              <w:rPr>
                <w:spacing w:val="4"/>
                <w:sz w:val="28"/>
                <w:lang w:val="uk-UA"/>
              </w:rPr>
              <w:t>єв О.С. Паломництво - предтеча розвитку туризму на Чернігівщині // Туристично-краєзнавчі досліджен</w:t>
            </w:r>
            <w:r>
              <w:rPr>
                <w:spacing w:val="4"/>
                <w:sz w:val="28"/>
                <w:lang w:val="uk-UA"/>
              </w:rPr>
              <w:t>н</w:t>
            </w:r>
            <w:r w:rsidRPr="00DF06D4">
              <w:rPr>
                <w:spacing w:val="4"/>
                <w:sz w:val="28"/>
                <w:lang w:val="uk-UA"/>
              </w:rPr>
              <w:t xml:space="preserve">я. - Вип. 1., Ч ІІ. - К., </w:t>
            </w:r>
            <w:r w:rsidRPr="00DF06D4">
              <w:rPr>
                <w:spacing w:val="4"/>
                <w:sz w:val="28"/>
                <w:lang w:val="uk-UA"/>
              </w:rPr>
              <w:lastRenderedPageBreak/>
              <w:t>1998. - С. 130.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Артемьева Е.Ю., Вяткин Ю.Г. Психологические методы описания профессии // Вопросы психологии.- 1986.- №3.- С. 123.</w:t>
            </w:r>
          </w:p>
        </w:tc>
      </w:tr>
      <w:tr w:rsidR="00B16467" w:rsidRPr="00F86717"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F86717" w:rsidRDefault="00B16467" w:rsidP="001C5A61">
            <w:pPr>
              <w:keepNext/>
              <w:jc w:val="both"/>
              <w:rPr>
                <w:spacing w:val="4"/>
                <w:sz w:val="28"/>
                <w:lang w:val="uk-UA"/>
              </w:rPr>
            </w:pPr>
            <w:r w:rsidRPr="00DF06D4">
              <w:rPr>
                <w:spacing w:val="4"/>
                <w:sz w:val="28"/>
              </w:rPr>
              <w:t xml:space="preserve">Арутюнян М.І. </w:t>
            </w:r>
            <w:r w:rsidRPr="00694ABE">
              <w:rPr>
                <w:spacing w:val="4"/>
                <w:sz w:val="28"/>
                <w:lang w:val="uk-UA"/>
              </w:rPr>
              <w:t>Розвиток  ринку  міжнародного  туризму  в  Україні:  Автореф.  дис... канд.  екон.  наук: /  Київський міжнародний  ун-т  цивільної  авіації.</w:t>
            </w:r>
            <w:r>
              <w:rPr>
                <w:spacing w:val="4"/>
                <w:sz w:val="28"/>
                <w:lang w:val="uk-UA"/>
              </w:rPr>
              <w:t xml:space="preserve"> </w:t>
            </w:r>
            <w:r w:rsidRPr="00694ABE">
              <w:rPr>
                <w:spacing w:val="4"/>
                <w:sz w:val="28"/>
                <w:lang w:val="uk-UA"/>
              </w:rPr>
              <w:t>- К.,  Б.в.,  2000. - 19 с.</w:t>
            </w:r>
          </w:p>
        </w:tc>
      </w:tr>
      <w:tr w:rsidR="00B16467" w:rsidRPr="00DF06D4" w:rsidTr="001C5A61">
        <w:trPr>
          <w:jc w:val="center"/>
        </w:trPr>
        <w:tc>
          <w:tcPr>
            <w:tcW w:w="683" w:type="dxa"/>
            <w:tcBorders>
              <w:top w:val="nil"/>
              <w:left w:val="nil"/>
              <w:bottom w:val="nil"/>
              <w:right w:val="nil"/>
            </w:tcBorders>
          </w:tcPr>
          <w:p w:rsidR="00B16467" w:rsidRPr="006526D1" w:rsidRDefault="00B16467" w:rsidP="00B8482F">
            <w:pPr>
              <w:keepNext/>
              <w:numPr>
                <w:ilvl w:val="0"/>
                <w:numId w:val="70"/>
              </w:numPr>
              <w:tabs>
                <w:tab w:val="num" w:pos="0"/>
                <w:tab w:val="num" w:pos="90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Pr>
                <w:spacing w:val="4"/>
                <w:sz w:val="28"/>
              </w:rPr>
              <w:t>Архангельский С.</w:t>
            </w:r>
            <w:r>
              <w:rPr>
                <w:spacing w:val="4"/>
                <w:sz w:val="28"/>
                <w:lang w:val="uk-UA"/>
              </w:rPr>
              <w:t>И</w:t>
            </w:r>
            <w:r w:rsidRPr="00DF06D4">
              <w:rPr>
                <w:spacing w:val="4"/>
                <w:sz w:val="28"/>
              </w:rPr>
              <w:t>. Учебный процесс в высшей школе: его закономерные основы и методы. - М.</w:t>
            </w:r>
            <w:r>
              <w:rPr>
                <w:spacing w:val="4"/>
                <w:sz w:val="28"/>
              </w:rPr>
              <w:t>:</w:t>
            </w:r>
            <w:r w:rsidRPr="00DF06D4">
              <w:rPr>
                <w:spacing w:val="4"/>
                <w:sz w:val="28"/>
              </w:rPr>
              <w:t xml:space="preserve"> Высшая школа, 1980. - 368с.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 xml:space="preserve">Архандеева Г.А. Педагогическое руководство формированием жизненных стратегий подростков-воспитанников учреждения дополнительного образования (на примере </w:t>
            </w:r>
            <w:r>
              <w:rPr>
                <w:spacing w:val="4"/>
                <w:sz w:val="28"/>
              </w:rPr>
              <w:t>детского экскурсионного центра): Дис</w:t>
            </w:r>
            <w:r w:rsidRPr="00DF06D4">
              <w:rPr>
                <w:spacing w:val="4"/>
                <w:sz w:val="28"/>
              </w:rPr>
              <w:t>...</w:t>
            </w:r>
            <w:r>
              <w:rPr>
                <w:spacing w:val="4"/>
                <w:sz w:val="28"/>
              </w:rPr>
              <w:t xml:space="preserve"> к</w:t>
            </w:r>
            <w:r w:rsidRPr="00DF06D4">
              <w:rPr>
                <w:spacing w:val="4"/>
                <w:sz w:val="28"/>
              </w:rPr>
              <w:t>анд. пед. наук.</w:t>
            </w:r>
            <w:r>
              <w:rPr>
                <w:spacing w:val="4"/>
                <w:sz w:val="28"/>
              </w:rPr>
              <w:t xml:space="preserve"> – М.</w:t>
            </w:r>
            <w:r w:rsidRPr="00DF06D4">
              <w:rPr>
                <w:spacing w:val="4"/>
                <w:sz w:val="28"/>
              </w:rPr>
              <w:t>,  1999.</w:t>
            </w:r>
            <w:r>
              <w:rPr>
                <w:spacing w:val="4"/>
                <w:sz w:val="28"/>
              </w:rPr>
              <w:t xml:space="preserve"> </w:t>
            </w:r>
            <w:r w:rsidRPr="00DF06D4">
              <w:rPr>
                <w:spacing w:val="4"/>
                <w:sz w:val="28"/>
              </w:rPr>
              <w:t xml:space="preserve">-157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Атутов П.Р. Технология и современное образование // Педагогика.-1996.- №2.- С. 31-34.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Афанасьев В.Г. Общество: системность, познание и управление. - М.: Политиздат, 1981. - С 10.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Афанасьев В.Г. Системность и общество. - М.: Политиздат, 1980. - 368с.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Афанасьева  Л.  Из  писем  т</w:t>
            </w:r>
            <w:r>
              <w:rPr>
                <w:spacing w:val="4"/>
                <w:sz w:val="28"/>
              </w:rPr>
              <w:t>уриста.-  К.:  Б.И., 1899.- С. 84</w:t>
            </w:r>
            <w:r w:rsidRPr="00DF06D4">
              <w:rPr>
                <w:spacing w:val="4"/>
                <w:sz w:val="28"/>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 xml:space="preserve">Бабанский Ю.К. Проблемы повышения эффективности педагогических  исследований: Дидактический аспект.- М., 1982.- 235 с. </w:t>
            </w:r>
          </w:p>
        </w:tc>
      </w:tr>
      <w:tr w:rsidR="00B16467" w:rsidRPr="00DF06D4" w:rsidTr="001C5A61">
        <w:trPr>
          <w:jc w:val="center"/>
        </w:trPr>
        <w:tc>
          <w:tcPr>
            <w:tcW w:w="683" w:type="dxa"/>
            <w:tcBorders>
              <w:top w:val="nil"/>
              <w:left w:val="nil"/>
              <w:bottom w:val="nil"/>
              <w:right w:val="nil"/>
            </w:tcBorders>
          </w:tcPr>
          <w:p w:rsidR="00B16467" w:rsidRPr="005656FB" w:rsidRDefault="00B16467" w:rsidP="00B8482F">
            <w:pPr>
              <w:keepNext/>
              <w:numPr>
                <w:ilvl w:val="0"/>
                <w:numId w:val="70"/>
              </w:numPr>
              <w:tabs>
                <w:tab w:val="num" w:pos="0"/>
                <w:tab w:val="num" w:pos="90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5656FB" w:rsidRDefault="00B16467" w:rsidP="001C5A61">
            <w:pPr>
              <w:keepNext/>
              <w:tabs>
                <w:tab w:val="num" w:pos="900"/>
              </w:tabs>
              <w:jc w:val="both"/>
              <w:rPr>
                <w:spacing w:val="4"/>
                <w:sz w:val="28"/>
                <w:lang w:val="uk-UA"/>
              </w:rPr>
            </w:pPr>
            <w:r w:rsidRPr="005656FB">
              <w:rPr>
                <w:spacing w:val="4"/>
                <w:sz w:val="28"/>
                <w:lang w:val="uk-UA"/>
              </w:rPr>
              <w:t xml:space="preserve">Бабарицька  В.К.  Територіальна  організація  комплексу  міжнародного  туризму  України: Автореф.  дис... канд.  геогр.  наук: / Київський  ун-т  ім. Т.  Шевченка. -  К.:  Б.В.,  1997.-  25 с.  </w:t>
            </w:r>
          </w:p>
        </w:tc>
      </w:tr>
      <w:tr w:rsidR="00B16467" w:rsidRPr="00DF06D4" w:rsidTr="001C5A61">
        <w:trPr>
          <w:jc w:val="center"/>
        </w:trPr>
        <w:tc>
          <w:tcPr>
            <w:tcW w:w="683" w:type="dxa"/>
            <w:tcBorders>
              <w:top w:val="nil"/>
              <w:left w:val="nil"/>
              <w:bottom w:val="nil"/>
              <w:right w:val="nil"/>
            </w:tcBorders>
          </w:tcPr>
          <w:p w:rsidR="00B16467" w:rsidRPr="00116B6D"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116B6D" w:rsidRDefault="00B16467" w:rsidP="001C5A61">
            <w:pPr>
              <w:keepNext/>
              <w:jc w:val="both"/>
              <w:rPr>
                <w:spacing w:val="4"/>
                <w:sz w:val="28"/>
                <w:lang w:val="uk-UA"/>
              </w:rPr>
            </w:pPr>
            <w:r w:rsidRPr="00116B6D">
              <w:rPr>
                <w:sz w:val="28"/>
                <w:lang w:val="uk-UA"/>
              </w:rPr>
              <w:t>Балийская декларация по туризму: Зб.: "Правове регулювання туристичної діяльності в Україні" / За. ред. В.К. Федорченка. - К.: Юрінком - Інтер, 2002. - С. 79-80</w:t>
            </w:r>
          </w:p>
        </w:tc>
      </w:tr>
      <w:tr w:rsidR="00B16467" w:rsidRPr="00DF06D4" w:rsidTr="001C5A61">
        <w:trPr>
          <w:jc w:val="center"/>
        </w:trPr>
        <w:tc>
          <w:tcPr>
            <w:tcW w:w="683" w:type="dxa"/>
            <w:tcBorders>
              <w:top w:val="nil"/>
              <w:left w:val="nil"/>
              <w:bottom w:val="nil"/>
              <w:right w:val="nil"/>
            </w:tcBorders>
          </w:tcPr>
          <w:p w:rsidR="00B16467" w:rsidRPr="005656FB"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5656FB" w:rsidRDefault="00B16467" w:rsidP="001C5A61">
            <w:pPr>
              <w:keepNext/>
              <w:jc w:val="both"/>
              <w:rPr>
                <w:spacing w:val="4"/>
                <w:sz w:val="28"/>
                <w:lang w:val="uk-UA"/>
              </w:rPr>
            </w:pPr>
            <w:r w:rsidRPr="005656FB">
              <w:rPr>
                <w:spacing w:val="4"/>
                <w:sz w:val="28"/>
                <w:lang w:val="uk-UA"/>
              </w:rPr>
              <w:t>Балл Г.О. Гуманізація загальної та професіональної освіти: суспільна активність і психолого-педагогічні орієнтири // Неперервна професійна освіта: проблеми, пошуки, перспективи / За ред.  І.А  Зязюна.-  К.:  Віпол, 2000.- С. 27- 35.</w:t>
            </w:r>
          </w:p>
        </w:tc>
      </w:tr>
      <w:tr w:rsidR="00B16467" w:rsidRPr="00DF06D4" w:rsidTr="001C5A61">
        <w:trPr>
          <w:jc w:val="center"/>
        </w:trPr>
        <w:tc>
          <w:tcPr>
            <w:tcW w:w="683" w:type="dxa"/>
            <w:tcBorders>
              <w:top w:val="nil"/>
              <w:left w:val="nil"/>
              <w:bottom w:val="nil"/>
              <w:right w:val="nil"/>
            </w:tcBorders>
          </w:tcPr>
          <w:p w:rsidR="00B16467" w:rsidRPr="005656FB"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5656FB" w:rsidRDefault="00B16467" w:rsidP="001C5A61">
            <w:pPr>
              <w:keepNext/>
              <w:jc w:val="both"/>
              <w:rPr>
                <w:spacing w:val="4"/>
                <w:sz w:val="28"/>
                <w:lang w:val="uk-UA"/>
              </w:rPr>
            </w:pPr>
            <w:r w:rsidRPr="005656FB">
              <w:rPr>
                <w:spacing w:val="4"/>
                <w:sz w:val="28"/>
                <w:lang w:val="uk-UA"/>
              </w:rPr>
              <w:t>Балл Г.О. Гуманізація освіти в контексті сучасності: психолого-педагогічні орієнтири // Освіта і управління.</w:t>
            </w:r>
            <w:r>
              <w:rPr>
                <w:spacing w:val="4"/>
                <w:sz w:val="28"/>
                <w:lang w:val="uk-UA"/>
              </w:rPr>
              <w:t xml:space="preserve"> </w:t>
            </w:r>
            <w:r w:rsidRPr="005656FB">
              <w:rPr>
                <w:spacing w:val="4"/>
                <w:sz w:val="28"/>
                <w:lang w:val="uk-UA"/>
              </w:rPr>
              <w:t>- 1999.- №3.- С. 85- 88.</w:t>
            </w:r>
          </w:p>
        </w:tc>
      </w:tr>
      <w:tr w:rsidR="00B16467" w:rsidRPr="00DF06D4" w:rsidTr="001C5A61">
        <w:trPr>
          <w:jc w:val="center"/>
        </w:trPr>
        <w:tc>
          <w:tcPr>
            <w:tcW w:w="683" w:type="dxa"/>
            <w:tcBorders>
              <w:top w:val="nil"/>
              <w:left w:val="nil"/>
              <w:bottom w:val="nil"/>
              <w:right w:val="nil"/>
            </w:tcBorders>
          </w:tcPr>
          <w:p w:rsidR="00B16467" w:rsidRPr="00116B6D"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116B6D" w:rsidRDefault="00B16467" w:rsidP="001C5A61">
            <w:pPr>
              <w:keepNext/>
              <w:jc w:val="both"/>
              <w:rPr>
                <w:spacing w:val="4"/>
                <w:sz w:val="28"/>
                <w:lang w:val="uk-UA"/>
              </w:rPr>
            </w:pPr>
            <w:r w:rsidRPr="00116B6D">
              <w:rPr>
                <w:spacing w:val="4"/>
                <w:sz w:val="28"/>
                <w:lang w:val="uk-UA"/>
              </w:rPr>
              <w:t>Балл Г.О., Копилов С.О. Діалого-культурологічний підхід як напрям гуманізації освіти // Психологія – школі: Зб. матеріалів ІІ-го Міжрегіон. наук.-практ.</w:t>
            </w:r>
            <w:r>
              <w:rPr>
                <w:spacing w:val="4"/>
                <w:sz w:val="28"/>
                <w:lang w:val="uk-UA"/>
              </w:rPr>
              <w:t xml:space="preserve"> </w:t>
            </w:r>
            <w:r w:rsidRPr="00116B6D">
              <w:rPr>
                <w:spacing w:val="4"/>
                <w:sz w:val="28"/>
                <w:lang w:val="uk-UA"/>
              </w:rPr>
              <w:t>семінару (м. Рівне, 16-18 січня 1997 р.).- К., 1997.- С. 5 – 17.</w:t>
            </w:r>
          </w:p>
        </w:tc>
      </w:tr>
      <w:tr w:rsidR="00B16467" w:rsidRPr="006526D1" w:rsidTr="001C5A61">
        <w:trPr>
          <w:jc w:val="center"/>
        </w:trPr>
        <w:tc>
          <w:tcPr>
            <w:tcW w:w="683" w:type="dxa"/>
            <w:tcBorders>
              <w:top w:val="nil"/>
              <w:left w:val="nil"/>
              <w:bottom w:val="nil"/>
              <w:right w:val="nil"/>
            </w:tcBorders>
          </w:tcPr>
          <w:p w:rsidR="00B16467" w:rsidRPr="00116B6D"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116B6D" w:rsidRDefault="00B16467" w:rsidP="001C5A61">
            <w:pPr>
              <w:keepNext/>
              <w:jc w:val="both"/>
              <w:rPr>
                <w:spacing w:val="4"/>
                <w:sz w:val="28"/>
                <w:lang w:val="uk-UA"/>
              </w:rPr>
            </w:pPr>
            <w:r w:rsidRPr="00116B6D">
              <w:rPr>
                <w:spacing w:val="4"/>
                <w:sz w:val="28"/>
                <w:lang w:val="uk-UA"/>
              </w:rPr>
              <w:t>Барбіна Є.С. Гуманістична спрямованість методів навчання і вихова</w:t>
            </w:r>
            <w:r>
              <w:rPr>
                <w:spacing w:val="4"/>
                <w:sz w:val="28"/>
                <w:lang w:val="uk-UA"/>
              </w:rPr>
              <w:t>ння // Гуманізація та гуманітари</w:t>
            </w:r>
            <w:r w:rsidRPr="00116B6D">
              <w:rPr>
                <w:spacing w:val="4"/>
                <w:sz w:val="28"/>
                <w:lang w:val="uk-UA"/>
              </w:rPr>
              <w:t>зація професійної освіти.</w:t>
            </w:r>
            <w:r>
              <w:rPr>
                <w:spacing w:val="4"/>
                <w:sz w:val="28"/>
                <w:lang w:val="uk-UA"/>
              </w:rPr>
              <w:t xml:space="preserve"> </w:t>
            </w:r>
            <w:r w:rsidRPr="00116B6D">
              <w:rPr>
                <w:spacing w:val="4"/>
                <w:sz w:val="28"/>
                <w:lang w:val="uk-UA"/>
              </w:rPr>
              <w:t>- К.: ІСДО, 1996. - С. 15- 17.</w:t>
            </w:r>
          </w:p>
        </w:tc>
      </w:tr>
      <w:tr w:rsidR="00B16467" w:rsidRPr="00DF06D4" w:rsidTr="001C5A61">
        <w:trPr>
          <w:jc w:val="center"/>
        </w:trPr>
        <w:tc>
          <w:tcPr>
            <w:tcW w:w="683" w:type="dxa"/>
            <w:tcBorders>
              <w:top w:val="nil"/>
              <w:left w:val="nil"/>
              <w:bottom w:val="nil"/>
              <w:right w:val="nil"/>
            </w:tcBorders>
          </w:tcPr>
          <w:p w:rsidR="00B16467" w:rsidRPr="006526D1"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Барчукова Н.С. Международное сотрудничество государств в области туризма.- М.: Междунар. Отношения</w:t>
            </w:r>
            <w:r>
              <w:rPr>
                <w:spacing w:val="4"/>
                <w:sz w:val="28"/>
              </w:rPr>
              <w:t>,</w:t>
            </w:r>
            <w:r w:rsidRPr="00DF06D4">
              <w:rPr>
                <w:spacing w:val="4"/>
                <w:sz w:val="28"/>
              </w:rPr>
              <w:t xml:space="preserve"> 1986.- 176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Барышева А. Чтобы у фирмы было “завтра” // Управление персоналом. - 2000.- №5. - С. 49-52.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Баткина И.Б. Педагогическое мастерство преподава</w:t>
            </w:r>
            <w:r>
              <w:rPr>
                <w:spacing w:val="4"/>
                <w:sz w:val="28"/>
              </w:rPr>
              <w:t>теля высшей школы как социальное</w:t>
            </w:r>
            <w:r w:rsidRPr="00DF06D4">
              <w:rPr>
                <w:spacing w:val="4"/>
                <w:sz w:val="28"/>
              </w:rPr>
              <w:t xml:space="preserve"> явление. </w:t>
            </w:r>
            <w:r>
              <w:rPr>
                <w:spacing w:val="4"/>
                <w:sz w:val="28"/>
              </w:rPr>
              <w:t>–</w:t>
            </w:r>
            <w:r w:rsidRPr="00DF06D4">
              <w:rPr>
                <w:spacing w:val="4"/>
                <w:sz w:val="28"/>
              </w:rPr>
              <w:t xml:space="preserve"> Воронеж, 1996.- 132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Pr>
                <w:spacing w:val="4"/>
                <w:sz w:val="28"/>
              </w:rPr>
              <w:t xml:space="preserve">Батышев С.Я. Подготовка рабочих в средних профессионально-технических училищах / С.Я. Батышев. – М.: Педагогика, 1988. – 173 с. </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Pr>
                <w:spacing w:val="4"/>
                <w:sz w:val="28"/>
              </w:rPr>
              <w:t xml:space="preserve">Батышев С.Я. Реформа профессиональной школы: Опыт, поиск, пути реализации. – М.: Высш. шк. 1987. – 340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Башкатова Н.В. Планирование туристско-экскурсионной деятельности в СССР: Автореф</w:t>
            </w:r>
            <w:r>
              <w:rPr>
                <w:spacing w:val="4"/>
                <w:sz w:val="28"/>
              </w:rPr>
              <w:t>. дис</w:t>
            </w:r>
            <w:r w:rsidRPr="00DF06D4">
              <w:rPr>
                <w:spacing w:val="4"/>
                <w:sz w:val="28"/>
              </w:rPr>
              <w:t>…</w:t>
            </w:r>
            <w:r>
              <w:rPr>
                <w:spacing w:val="4"/>
                <w:sz w:val="28"/>
              </w:rPr>
              <w:t xml:space="preserve"> </w:t>
            </w:r>
            <w:r w:rsidRPr="00DF06D4">
              <w:rPr>
                <w:spacing w:val="4"/>
                <w:sz w:val="28"/>
              </w:rPr>
              <w:t>к</w:t>
            </w:r>
            <w:r>
              <w:rPr>
                <w:spacing w:val="4"/>
                <w:sz w:val="28"/>
              </w:rPr>
              <w:t>анд</w:t>
            </w:r>
            <w:r w:rsidRPr="00DF06D4">
              <w:rPr>
                <w:spacing w:val="4"/>
                <w:sz w:val="28"/>
              </w:rPr>
              <w:t>.</w:t>
            </w:r>
            <w:r>
              <w:rPr>
                <w:spacing w:val="4"/>
                <w:sz w:val="28"/>
              </w:rPr>
              <w:t xml:space="preserve"> </w:t>
            </w:r>
            <w:r w:rsidRPr="00DF06D4">
              <w:rPr>
                <w:spacing w:val="4"/>
                <w:sz w:val="28"/>
              </w:rPr>
              <w:t>эк</w:t>
            </w:r>
            <w:r>
              <w:rPr>
                <w:spacing w:val="4"/>
                <w:sz w:val="28"/>
              </w:rPr>
              <w:t>он</w:t>
            </w:r>
            <w:r w:rsidRPr="00DF06D4">
              <w:rPr>
                <w:spacing w:val="4"/>
                <w:sz w:val="28"/>
              </w:rPr>
              <w:t>.</w:t>
            </w:r>
            <w:r>
              <w:rPr>
                <w:spacing w:val="4"/>
                <w:sz w:val="28"/>
              </w:rPr>
              <w:t xml:space="preserve"> </w:t>
            </w:r>
            <w:r w:rsidRPr="00DF06D4">
              <w:rPr>
                <w:spacing w:val="4"/>
                <w:sz w:val="28"/>
              </w:rPr>
              <w:t>н</w:t>
            </w:r>
            <w:r>
              <w:rPr>
                <w:spacing w:val="4"/>
                <w:sz w:val="28"/>
              </w:rPr>
              <w:t>аук</w:t>
            </w:r>
            <w:r w:rsidRPr="00DF06D4">
              <w:rPr>
                <w:spacing w:val="4"/>
                <w:sz w:val="28"/>
              </w:rPr>
              <w:t>. - М., 1988. - 21с.</w:t>
            </w:r>
          </w:p>
        </w:tc>
      </w:tr>
      <w:tr w:rsidR="00B16467" w:rsidRPr="00DF06D4" w:rsidTr="001C5A61">
        <w:trPr>
          <w:jc w:val="center"/>
        </w:trPr>
        <w:tc>
          <w:tcPr>
            <w:tcW w:w="683" w:type="dxa"/>
            <w:tcBorders>
              <w:top w:val="nil"/>
              <w:left w:val="nil"/>
              <w:bottom w:val="nil"/>
              <w:right w:val="nil"/>
            </w:tcBorders>
          </w:tcPr>
          <w:p w:rsidR="00B16467" w:rsidRPr="00116B6D"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116B6D" w:rsidRDefault="00B16467" w:rsidP="001C5A61">
            <w:pPr>
              <w:keepNext/>
              <w:jc w:val="both"/>
              <w:rPr>
                <w:spacing w:val="4"/>
                <w:sz w:val="28"/>
                <w:lang w:val="uk-UA"/>
              </w:rPr>
            </w:pPr>
            <w:r w:rsidRPr="00116B6D">
              <w:rPr>
                <w:spacing w:val="4"/>
                <w:sz w:val="28"/>
                <w:lang w:val="uk-UA"/>
              </w:rPr>
              <w:t>Бездрабко  В.В.  Журнал  “Краєзнавство”  та  його  роль  у  розвитку  історичних  регіональних  досліджень  1920-1930-х  рр.:  Автореф.  дис... канд.  іст.  наук: /  НАН  України;  Інститут  української  археографії  та  джерелознавства  ім.  М.С.  Грушевського.- К.:  Б.В.,  2000. -  19 с.</w:t>
            </w:r>
          </w:p>
        </w:tc>
      </w:tr>
      <w:tr w:rsidR="00B16467" w:rsidRPr="00DF06D4" w:rsidTr="001C5A61">
        <w:trPr>
          <w:jc w:val="center"/>
        </w:trPr>
        <w:tc>
          <w:tcPr>
            <w:tcW w:w="683" w:type="dxa"/>
            <w:tcBorders>
              <w:top w:val="nil"/>
              <w:left w:val="nil"/>
              <w:bottom w:val="nil"/>
              <w:right w:val="nil"/>
            </w:tcBorders>
          </w:tcPr>
          <w:p w:rsidR="00B16467" w:rsidRPr="00116B6D"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116B6D" w:rsidRDefault="00B16467" w:rsidP="001C5A61">
            <w:pPr>
              <w:keepNext/>
              <w:jc w:val="both"/>
              <w:rPr>
                <w:spacing w:val="4"/>
                <w:sz w:val="28"/>
                <w:lang w:val="uk-UA"/>
              </w:rPr>
            </w:pPr>
            <w:r w:rsidRPr="00116B6D">
              <w:rPr>
                <w:spacing w:val="4"/>
                <w:sz w:val="28"/>
                <w:lang w:val="uk-UA"/>
              </w:rPr>
              <w:t>Безносюк  В.Д.  Організаційно-економічне  та  інформаційне  забезпечення  розвитку  туристично-оздоровчого  комплексу  в  регіонах  України:  Автореф. дис...</w:t>
            </w:r>
            <w:r>
              <w:rPr>
                <w:spacing w:val="4"/>
                <w:sz w:val="28"/>
                <w:lang w:val="uk-UA"/>
              </w:rPr>
              <w:t xml:space="preserve"> </w:t>
            </w:r>
            <w:r w:rsidRPr="00116B6D">
              <w:rPr>
                <w:spacing w:val="4"/>
                <w:sz w:val="28"/>
                <w:lang w:val="uk-UA"/>
              </w:rPr>
              <w:t>канд.  екон.  наук / НАН  України; Інститут регіональних  досліджень.</w:t>
            </w:r>
            <w:r>
              <w:rPr>
                <w:spacing w:val="4"/>
                <w:sz w:val="28"/>
                <w:lang w:val="uk-UA"/>
              </w:rPr>
              <w:t xml:space="preserve"> </w:t>
            </w:r>
            <w:r w:rsidRPr="00116B6D">
              <w:rPr>
                <w:spacing w:val="4"/>
                <w:sz w:val="28"/>
                <w:lang w:val="uk-UA"/>
              </w:rPr>
              <w:t>- Львів:  Б.В., 2001. - 19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Бе</w:t>
            </w:r>
            <w:r>
              <w:rPr>
                <w:spacing w:val="4"/>
                <w:sz w:val="28"/>
              </w:rPr>
              <w:t>з</w:t>
            </w:r>
            <w:r w:rsidRPr="00DF06D4">
              <w:rPr>
                <w:spacing w:val="4"/>
                <w:sz w:val="28"/>
              </w:rPr>
              <w:t>палько В.П. Слагаемые педагогической технологии.- М.: Педагогика, 1989.- 190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Pr>
                <w:spacing w:val="4"/>
                <w:sz w:val="28"/>
              </w:rPr>
              <w:t>Без</w:t>
            </w:r>
            <w:r w:rsidRPr="00DF06D4">
              <w:rPr>
                <w:spacing w:val="4"/>
                <w:sz w:val="28"/>
              </w:rPr>
              <w:t>палько В.П., Татур Ю.Г. Системно-методическое обеспечение учебно-воспитательного процесса подготовки специалистов.- М.: Высш.</w:t>
            </w:r>
            <w:r>
              <w:rPr>
                <w:spacing w:val="4"/>
                <w:sz w:val="28"/>
              </w:rPr>
              <w:t xml:space="preserve"> </w:t>
            </w:r>
            <w:r w:rsidRPr="00DF06D4">
              <w:rPr>
                <w:spacing w:val="4"/>
                <w:sz w:val="28"/>
              </w:rPr>
              <w:t>шк., 1989.- 144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ind w:left="4"/>
              <w:jc w:val="both"/>
              <w:rPr>
                <w:spacing w:val="4"/>
                <w:sz w:val="28"/>
              </w:rPr>
            </w:pPr>
            <w:r w:rsidRPr="00DF06D4">
              <w:rPr>
                <w:spacing w:val="4"/>
                <w:sz w:val="28"/>
              </w:rPr>
              <w:t>Берталанфи Л. Общая теория систем - критический обзор // Исследования по общей теории систем. - М.: Наука, 1969. - 272с.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ind w:left="4"/>
              <w:jc w:val="both"/>
              <w:rPr>
                <w:spacing w:val="4"/>
                <w:sz w:val="28"/>
              </w:rPr>
            </w:pPr>
            <w:r w:rsidRPr="00DF06D4">
              <w:rPr>
                <w:spacing w:val="4"/>
                <w:sz w:val="28"/>
              </w:rPr>
              <w:t>Берулова М.Н. Общедидактические подходы к гуманизации образования // Педагогика. - 1994.- №5. - С. 15-18.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ind w:left="4"/>
              <w:jc w:val="both"/>
              <w:rPr>
                <w:spacing w:val="4"/>
                <w:sz w:val="28"/>
              </w:rPr>
            </w:pPr>
            <w:r w:rsidRPr="00DF06D4">
              <w:rPr>
                <w:spacing w:val="4"/>
                <w:sz w:val="28"/>
              </w:rPr>
              <w:t xml:space="preserve">Бех </w:t>
            </w:r>
            <w:r w:rsidRPr="00DF06D4">
              <w:rPr>
                <w:spacing w:val="4"/>
                <w:sz w:val="28"/>
                <w:lang w:val="uk-UA"/>
              </w:rPr>
              <w:t>І.Д. Особистісно зорієнтоване виховання: Науково-методичний посібник. - К.: ІЗМН, 1998. - 204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ind w:left="4"/>
              <w:jc w:val="both"/>
              <w:rPr>
                <w:spacing w:val="4"/>
                <w:sz w:val="28"/>
              </w:rPr>
            </w:pPr>
            <w:r w:rsidRPr="00DF06D4">
              <w:rPr>
                <w:spacing w:val="4"/>
                <w:sz w:val="28"/>
                <w:lang w:val="uk-UA"/>
              </w:rPr>
              <w:t>Бирюков Е.С. Развитие туризма в СССР и его влияние на экономику (на примере исторического города-музея Суздаля): Автореф</w:t>
            </w:r>
            <w:r>
              <w:rPr>
                <w:spacing w:val="4"/>
                <w:sz w:val="28"/>
                <w:lang w:val="uk-UA"/>
              </w:rPr>
              <w:t xml:space="preserve">. дис… </w:t>
            </w:r>
            <w:r w:rsidRPr="00DF06D4">
              <w:rPr>
                <w:spacing w:val="4"/>
                <w:sz w:val="28"/>
                <w:lang w:val="uk-UA"/>
              </w:rPr>
              <w:t>к</w:t>
            </w:r>
            <w:r>
              <w:rPr>
                <w:spacing w:val="4"/>
                <w:sz w:val="28"/>
                <w:lang w:val="uk-UA"/>
              </w:rPr>
              <w:t>анд</w:t>
            </w:r>
            <w:r w:rsidRPr="00DF06D4">
              <w:rPr>
                <w:spacing w:val="4"/>
                <w:sz w:val="28"/>
                <w:lang w:val="uk-UA"/>
              </w:rPr>
              <w:t>.</w:t>
            </w:r>
            <w:r>
              <w:rPr>
                <w:spacing w:val="4"/>
                <w:sz w:val="28"/>
                <w:lang w:val="uk-UA"/>
              </w:rPr>
              <w:t xml:space="preserve"> э</w:t>
            </w:r>
            <w:r w:rsidRPr="00DF06D4">
              <w:rPr>
                <w:spacing w:val="4"/>
                <w:sz w:val="28"/>
                <w:lang w:val="uk-UA"/>
              </w:rPr>
              <w:t>к</w:t>
            </w:r>
            <w:r>
              <w:rPr>
                <w:spacing w:val="4"/>
                <w:sz w:val="28"/>
                <w:lang w:val="uk-UA"/>
              </w:rPr>
              <w:t>он</w:t>
            </w:r>
            <w:r w:rsidRPr="00DF06D4">
              <w:rPr>
                <w:spacing w:val="4"/>
                <w:sz w:val="28"/>
                <w:lang w:val="uk-UA"/>
              </w:rPr>
              <w:t>.</w:t>
            </w:r>
            <w:r>
              <w:rPr>
                <w:spacing w:val="4"/>
                <w:sz w:val="28"/>
                <w:lang w:val="uk-UA"/>
              </w:rPr>
              <w:t xml:space="preserve"> наук</w:t>
            </w:r>
            <w:r w:rsidRPr="00DF06D4">
              <w:rPr>
                <w:spacing w:val="4"/>
                <w:sz w:val="28"/>
                <w:lang w:val="uk-UA"/>
              </w:rPr>
              <w:t>. - М., 1975. - 25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 xml:space="preserve">Бишинг  А.Ф.  Руководство к основательному  и полезному познанию  географического  и политического состояния  европейских  государств  и  республик / Пер.  с  нем.  А.  Розумова.-  СПб.,  1963.-  127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ind w:left="4"/>
              <w:jc w:val="both"/>
              <w:rPr>
                <w:spacing w:val="4"/>
                <w:sz w:val="28"/>
              </w:rPr>
            </w:pPr>
            <w:r w:rsidRPr="00DF06D4">
              <w:rPr>
                <w:spacing w:val="4"/>
                <w:sz w:val="28"/>
                <w:lang w:val="uk-UA"/>
              </w:rPr>
              <w:t>Білоус П. Післямова // Григорович-Барський В. Мандри по святих місцях Сходу з 1723 по 1747 рік. - К.: Основи, 2000. - С. 733-735.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Блауберг И.В., Юдин Є.Г. Становление и сущность системного подхода. - М.: Наука, 1973. - 272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Блонский П.П. Избранные психологические и педагогические произведения: В 2 т.- М.: Педагогика, 1979.- Т. 1-2.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Боголюбов В.И. Педагогическая технология: эволюция понятия // Сов. педагогика. - 1991.- №9. - С. 123-128.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 xml:space="preserve">Бондарь В.И. Проблемы дидактической подготовки учителей и руководителей школ. - В сб.: Повышение квалификации педагогических кадров / Под ред. И.Ф.Жерносека, М.Ю.Красовицкого, С.В.Крисюка. - К.: </w:t>
            </w:r>
            <w:r w:rsidRPr="00DF06D4">
              <w:rPr>
                <w:spacing w:val="4"/>
                <w:sz w:val="28"/>
                <w:lang w:val="uk-UA"/>
              </w:rPr>
              <w:t>Освіта, 1992. - 190с. - С.56-62.</w:t>
            </w:r>
            <w:r w:rsidRPr="00DF06D4">
              <w:rPr>
                <w:spacing w:val="4"/>
                <w:sz w:val="28"/>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Бордовская Н.В., Реан А.А. Педагогика. - СПб.: Питер, 2001.-303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Борисова Е.М. Индивидуальность и профессия.- М., 1991.-289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Бородина Н.В., Эрганова Н.Е. Основы разработки модульной технологии обучения: Учеб.</w:t>
            </w:r>
            <w:r>
              <w:rPr>
                <w:spacing w:val="4"/>
                <w:sz w:val="28"/>
                <w:lang w:val="uk-UA"/>
              </w:rPr>
              <w:t xml:space="preserve"> </w:t>
            </w:r>
            <w:r w:rsidRPr="00DF06D4">
              <w:rPr>
                <w:spacing w:val="4"/>
                <w:sz w:val="28"/>
              </w:rPr>
              <w:t>пособие.- Екатеринбург: Изд-во Урал. гос.проф.-пед. ун-та, 1994.- 87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Бородовский Г.А., Извозчиков В.А. Новые технологии образования. Вопросы терминологии // Педагогика.- 1995.- №5.- 15-19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 xml:space="preserve">Браймер Р.А. Основы управления в индустрии гостеприимства /Пер.с англ. Б.Г. Цыганова. - М.: Аспект Пресс, 1995.- 382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ind w:left="4"/>
              <w:rPr>
                <w:rFonts w:ascii="Times New Roman" w:hAnsi="Times New Roman"/>
              </w:rPr>
            </w:pPr>
            <w:r w:rsidRPr="00DF06D4">
              <w:rPr>
                <w:rFonts w:ascii="Times New Roman" w:hAnsi="Times New Roman"/>
              </w:rPr>
              <w:t>Брошюра «Европа в физическом, политическом и этнографическом отношениях». Состав преподавателей тверских реальных училищ и Мариинской женской гимназии В. Гулевич. Тверь, 1877. Ф. 707. Оп. 87. Спр. 6184.  Арк. 89-136.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ind w:left="4"/>
              <w:jc w:val="both"/>
              <w:rPr>
                <w:spacing w:val="4"/>
                <w:sz w:val="28"/>
              </w:rPr>
            </w:pPr>
            <w:r w:rsidRPr="00DF06D4">
              <w:rPr>
                <w:spacing w:val="4"/>
                <w:sz w:val="28"/>
              </w:rPr>
              <w:t>Брунер Дж. Процесс обучения: Пер. с англ. / О.К.Тихомиров. - М., 1962. - 84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Будик И.Б. Методические основы формирования профессионально значи</w:t>
            </w:r>
            <w:r>
              <w:rPr>
                <w:spacing w:val="4"/>
                <w:sz w:val="28"/>
              </w:rPr>
              <w:t>мы</w:t>
            </w:r>
            <w:r w:rsidRPr="00DF06D4">
              <w:rPr>
                <w:spacing w:val="4"/>
                <w:sz w:val="28"/>
              </w:rPr>
              <w:t xml:space="preserve">х качеств специалиста в условиях колледжа: Дис. … канд. пед. наук.- М:  Б.В., 1999.- 168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Булыгина И.И. Методические основы профессиональной подготовки организаторов туристской анимации: Дис… канд. пед. наук.- М.,  1999.- 168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Буторова Н.В. Менеджмент и маркетинг иностранного туризма: Учеб.пособие. - М.: Сов.</w:t>
            </w:r>
            <w:r>
              <w:rPr>
                <w:spacing w:val="4"/>
                <w:sz w:val="28"/>
                <w:lang w:val="uk-UA"/>
              </w:rPr>
              <w:t xml:space="preserve"> </w:t>
            </w:r>
            <w:r w:rsidRPr="00DF06D4">
              <w:rPr>
                <w:spacing w:val="4"/>
                <w:sz w:val="28"/>
              </w:rPr>
              <w:t>спорт, 1999. - Ч.1.- 112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Вайда  Т.С.  </w:t>
            </w:r>
            <w:r w:rsidRPr="00694ABE">
              <w:rPr>
                <w:spacing w:val="4"/>
                <w:sz w:val="28"/>
                <w:lang w:val="uk-UA"/>
              </w:rPr>
              <w:t>Формування  екологічної  культури  студентів  педвузів  засобами  туристсько-краєзнавчої  діяльності: Автореф.  дис... канд.  пед. наук: /  Національний  педагогічний  ун-т  ім.  М.П.  Драгоманова. - К:  Б.В.,  1998.-  17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Васянович Г.П.</w:t>
            </w:r>
            <w:r w:rsidRPr="00DF06D4">
              <w:rPr>
                <w:spacing w:val="4"/>
                <w:sz w:val="28"/>
                <w:lang w:val="uk-UA"/>
              </w:rPr>
              <w:t>Педагогіка вищої школи: Навч.-метод. посібник. - Л.: Ліга-Пр</w:t>
            </w:r>
            <w:r>
              <w:rPr>
                <w:spacing w:val="4"/>
                <w:sz w:val="28"/>
                <w:lang w:val="uk-UA"/>
              </w:rPr>
              <w:t>р</w:t>
            </w:r>
            <w:r w:rsidRPr="00DF06D4">
              <w:rPr>
                <w:spacing w:val="4"/>
                <w:sz w:val="28"/>
                <w:lang w:val="uk-UA"/>
              </w:rPr>
              <w:t xml:space="preserve">ес, 2000. </w:t>
            </w:r>
            <w:r>
              <w:rPr>
                <w:spacing w:val="4"/>
                <w:sz w:val="28"/>
                <w:lang w:val="uk-UA"/>
              </w:rPr>
              <w:t>–</w:t>
            </w:r>
            <w:r w:rsidRPr="00DF06D4">
              <w:rPr>
                <w:spacing w:val="4"/>
                <w:sz w:val="28"/>
                <w:lang w:val="uk-UA"/>
              </w:rPr>
              <w:t xml:space="preserve"> 100</w:t>
            </w:r>
            <w:r>
              <w:rPr>
                <w:spacing w:val="4"/>
                <w:sz w:val="28"/>
                <w:lang w:val="uk-UA"/>
              </w:rPr>
              <w:t xml:space="preserve"> </w:t>
            </w:r>
            <w:r w:rsidRPr="00DF06D4">
              <w:rPr>
                <w:spacing w:val="4"/>
                <w:sz w:val="28"/>
                <w:lang w:val="uk-UA"/>
              </w:rPr>
              <w:t>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Default="00B16467" w:rsidP="001C5A61">
            <w:pPr>
              <w:keepNext/>
              <w:tabs>
                <w:tab w:val="num" w:pos="644"/>
              </w:tabs>
              <w:jc w:val="both"/>
              <w:rPr>
                <w:spacing w:val="4"/>
                <w:sz w:val="28"/>
                <w:lang w:val="uk-UA"/>
              </w:rPr>
            </w:pPr>
            <w:r>
              <w:rPr>
                <w:spacing w:val="4"/>
                <w:sz w:val="28"/>
              </w:rPr>
              <w:t xml:space="preserve">Вацеба О. </w:t>
            </w:r>
            <w:r>
              <w:rPr>
                <w:spacing w:val="4"/>
                <w:sz w:val="28"/>
                <w:lang w:val="uk-UA"/>
              </w:rPr>
              <w:t xml:space="preserve">Нариси з історії західно-українського спортивного руху. </w:t>
            </w:r>
          </w:p>
          <w:p w:rsidR="00B16467" w:rsidRPr="00DF06D4" w:rsidRDefault="00B16467" w:rsidP="001C5A61">
            <w:pPr>
              <w:keepNext/>
              <w:tabs>
                <w:tab w:val="num" w:pos="644"/>
              </w:tabs>
              <w:jc w:val="both"/>
              <w:rPr>
                <w:spacing w:val="4"/>
                <w:sz w:val="28"/>
              </w:rPr>
            </w:pPr>
            <w:r>
              <w:rPr>
                <w:spacing w:val="4"/>
                <w:sz w:val="28"/>
                <w:lang w:val="uk-UA"/>
              </w:rPr>
              <w:t>Ів.-Франківськ.: Лілея – НВ, 1997. – 232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Вебер  Ф.Д.  История  развития  деятельности  Ялтинского  отделения  Крымско-</w:t>
            </w:r>
            <w:r>
              <w:rPr>
                <w:spacing w:val="4"/>
                <w:sz w:val="28"/>
              </w:rPr>
              <w:t>Кавказ</w:t>
            </w:r>
            <w:r>
              <w:rPr>
                <w:spacing w:val="4"/>
                <w:sz w:val="28"/>
                <w:lang w:val="uk-UA"/>
              </w:rPr>
              <w:t>с</w:t>
            </w:r>
            <w:r w:rsidRPr="00DF06D4">
              <w:rPr>
                <w:spacing w:val="4"/>
                <w:sz w:val="28"/>
              </w:rPr>
              <w:t xml:space="preserve">кого  Горного  клуба. -  Одесса:  Центр.  Типография  Лемберга,  1916.-  17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Вербицкий А.А. Активное обучение в высшей школе: контекстовый подход.- М.: Высш.</w:t>
            </w:r>
            <w:r>
              <w:rPr>
                <w:spacing w:val="4"/>
                <w:sz w:val="28"/>
                <w:lang w:val="uk-UA"/>
              </w:rPr>
              <w:t xml:space="preserve"> ш</w:t>
            </w:r>
            <w:r w:rsidRPr="00DF06D4">
              <w:rPr>
                <w:spacing w:val="4"/>
                <w:sz w:val="28"/>
              </w:rPr>
              <w:t xml:space="preserve">к., 1991.- 204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Взаимодействие педагогической науки и практики: Диагностический аспект/ Под ред. Я.С. Турбовского.- М., 1993.- 312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Владиславлев А. Непрерывное образование. Проблемы и перспективы.- М., 1978.- 123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Вовк Л.П. </w:t>
            </w:r>
            <w:r w:rsidRPr="00DF06D4">
              <w:rPr>
                <w:spacing w:val="4"/>
                <w:sz w:val="28"/>
                <w:lang w:val="uk-UA"/>
              </w:rPr>
              <w:t xml:space="preserve">Історія освіти дорослих в Україні. Нариси: Монографія. </w:t>
            </w:r>
            <w:r>
              <w:rPr>
                <w:spacing w:val="4"/>
                <w:sz w:val="28"/>
                <w:lang w:val="uk-UA"/>
              </w:rPr>
              <w:t>–</w:t>
            </w:r>
            <w:r w:rsidRPr="00DF06D4">
              <w:rPr>
                <w:spacing w:val="4"/>
                <w:sz w:val="28"/>
                <w:lang w:val="uk-UA"/>
              </w:rPr>
              <w:t xml:space="preserve"> К.: Український педагогічний нац. Університет </w:t>
            </w:r>
            <w:r>
              <w:rPr>
                <w:spacing w:val="4"/>
                <w:sz w:val="28"/>
                <w:lang w:val="uk-UA"/>
              </w:rPr>
              <w:t>ім.</w:t>
            </w:r>
            <w:r w:rsidRPr="00DF06D4">
              <w:rPr>
                <w:spacing w:val="4"/>
                <w:sz w:val="28"/>
                <w:lang w:val="uk-UA"/>
              </w:rPr>
              <w:t xml:space="preserve">. М.Драгоманова, 1994. </w:t>
            </w:r>
            <w:r>
              <w:rPr>
                <w:spacing w:val="4"/>
                <w:sz w:val="28"/>
                <w:lang w:val="uk-UA"/>
              </w:rPr>
              <w:t>–</w:t>
            </w:r>
            <w:r w:rsidRPr="00DF06D4">
              <w:rPr>
                <w:spacing w:val="4"/>
                <w:sz w:val="28"/>
                <w:lang w:val="uk-UA"/>
              </w:rPr>
              <w:t xml:space="preserve"> 236с.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Воловик А.Ф. Педагогика досуга: Учеб./Акад. </w:t>
            </w:r>
            <w:r>
              <w:rPr>
                <w:spacing w:val="4"/>
                <w:sz w:val="28"/>
                <w:lang w:val="uk-UA"/>
              </w:rPr>
              <w:t>п</w:t>
            </w:r>
            <w:r w:rsidRPr="00DF06D4">
              <w:rPr>
                <w:spacing w:val="4"/>
                <w:sz w:val="28"/>
              </w:rPr>
              <w:t xml:space="preserve">ед. </w:t>
            </w:r>
            <w:r>
              <w:rPr>
                <w:spacing w:val="4"/>
                <w:sz w:val="28"/>
                <w:lang w:val="uk-UA"/>
              </w:rPr>
              <w:t>и</w:t>
            </w:r>
            <w:r w:rsidRPr="00DF06D4">
              <w:rPr>
                <w:spacing w:val="4"/>
                <w:sz w:val="28"/>
              </w:rPr>
              <w:t xml:space="preserve"> соц. </w:t>
            </w:r>
            <w:r>
              <w:rPr>
                <w:spacing w:val="4"/>
                <w:sz w:val="28"/>
                <w:lang w:val="uk-UA"/>
              </w:rPr>
              <w:t>н</w:t>
            </w:r>
            <w:r w:rsidRPr="00DF06D4">
              <w:rPr>
                <w:spacing w:val="4"/>
                <w:sz w:val="28"/>
              </w:rPr>
              <w:t xml:space="preserve">аук; Моск. Психол.-соц. </w:t>
            </w:r>
            <w:r>
              <w:rPr>
                <w:spacing w:val="4"/>
                <w:sz w:val="28"/>
                <w:lang w:val="uk-UA"/>
              </w:rPr>
              <w:t>и</w:t>
            </w:r>
            <w:r w:rsidRPr="00DF06D4">
              <w:rPr>
                <w:spacing w:val="4"/>
                <w:sz w:val="28"/>
              </w:rPr>
              <w:t>н-т.- М.: Флинта, 1998.- 232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Волошин Н.И. Правовое регулирование туристской деятельности.- М.: РМАТ, 1997.- 116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Воронкова Л.П. История </w:t>
            </w:r>
            <w:r>
              <w:rPr>
                <w:spacing w:val="4"/>
                <w:sz w:val="28"/>
              </w:rPr>
              <w:t>туризма</w:t>
            </w:r>
            <w:r>
              <w:rPr>
                <w:spacing w:val="4"/>
                <w:sz w:val="28"/>
                <w:lang w:val="uk-UA"/>
              </w:rPr>
              <w:t>:</w:t>
            </w:r>
            <w:r>
              <w:rPr>
                <w:spacing w:val="4"/>
                <w:sz w:val="28"/>
              </w:rPr>
              <w:t xml:space="preserve"> Учеб. пособие. </w:t>
            </w:r>
            <w:r>
              <w:rPr>
                <w:spacing w:val="4"/>
                <w:sz w:val="28"/>
                <w:lang w:val="uk-UA"/>
              </w:rPr>
              <w:t xml:space="preserve">– </w:t>
            </w:r>
            <w:r>
              <w:rPr>
                <w:spacing w:val="4"/>
                <w:sz w:val="28"/>
              </w:rPr>
              <w:t>М.: Московск. психолого-соц. ин-т; Воронеж: изд-во НПО «МОДЭК», 2001. – 304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Востриков А.А. Дидактика гуманистического воспитания: Учеб.</w:t>
            </w:r>
            <w:r>
              <w:rPr>
                <w:spacing w:val="4"/>
                <w:sz w:val="28"/>
              </w:rPr>
              <w:t xml:space="preserve"> </w:t>
            </w:r>
            <w:r w:rsidRPr="00DF06D4">
              <w:rPr>
                <w:spacing w:val="4"/>
                <w:sz w:val="28"/>
              </w:rPr>
              <w:t xml:space="preserve">пособие: </w:t>
            </w:r>
            <w:r w:rsidRPr="00DF06D4">
              <w:rPr>
                <w:spacing w:val="4"/>
                <w:sz w:val="28"/>
              </w:rPr>
              <w:lastRenderedPageBreak/>
              <w:t>В 2ч. Ч.1. Основы теории гуманистического воспитания.- Одесса: Психодиагностика, 1991. - 208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Всемирный доклад по образованию 1998 г. Учителя, педагогическая деятельность и новые технологии. - Издательство ЮНЕСКО, 1998. </w:t>
            </w:r>
            <w:r w:rsidRPr="00DF06D4">
              <w:rPr>
                <w:spacing w:val="4"/>
                <w:sz w:val="28"/>
                <w:lang w:val="uk-UA"/>
              </w:rPr>
              <w:t>-</w:t>
            </w:r>
            <w:r w:rsidRPr="00DF06D4">
              <w:rPr>
                <w:spacing w:val="4"/>
                <w:sz w:val="28"/>
              </w:rPr>
              <w:t xml:space="preserve"> 175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Всеобщая Декларация прав человека. Документ ООН, 10 декабря 1948г. Нью-Йорк, США. - М., 1995.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Всеобщее  повествование  о  путешествиях  или  новое  собрание  всех  известий  о  странствованиях  водяных  и  по  матерой  земле.-  М.: Б.И.,  1777-1779. -  350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z w:val="28"/>
              </w:rPr>
              <w:t>ВТО. Ежегодник туристской статистики, 1997. - 158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Вуттке Н.А. Роль иностранного языка в процессе профессиональной подготовки специалистов // Социально- психологические проблемы студенчества России на рубеже ХХІ в. – Сыктывкар, 1998.- С. 33-37.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Выготский Л.С. Психология искусства.- М.: Педагогика, 1987.- 341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z w:val="28"/>
                <w:lang w:val="uk-UA"/>
              </w:rPr>
              <w:t>Гаагская декларация по туризму. Гаага, 14 апреля 1989 года: Зб.: "Правове регулювання туристичної діяльності в Україні" / За. ред. В.К. Федорченка. - К.: Юрінком Інтер, 2002. - С. 63-68.</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Гавран  В.Я.  Управління  інвестиційною  діяльністю  в  рекреаційно-туристичній  сфері:  Автореф.  дис... канд. екон.  наук / Національний  ун-т  “Львівська  політехніка”.</w:t>
            </w:r>
            <w:r>
              <w:rPr>
                <w:spacing w:val="4"/>
                <w:sz w:val="28"/>
                <w:lang w:val="uk-UA"/>
              </w:rPr>
              <w:t xml:space="preserve"> </w:t>
            </w:r>
            <w:r w:rsidRPr="00694ABE">
              <w:rPr>
                <w:spacing w:val="4"/>
                <w:sz w:val="28"/>
                <w:lang w:val="uk-UA"/>
              </w:rPr>
              <w:t>-  Львів:  Б.В.,  2002.-  17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 xml:space="preserve">Гаврилюк  С.П.  Конкурентоспроможність  підприємств  на ринку  туристських  послуг:  Автореф.  дис... канд.  екон.  наук / Київський  національний  торговельно-економічний  ун-т.- К:  Б.В.  2001.-  17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Гаевская О.Б. Управление международным сотрудничеством: Монография. - К.: МАУП, 1999. - 168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Газман О.С. От авторитарного образования к науке свободы // Новые ценности образования.- 1995.- Вып.2.- С. 15-17.</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Гайдук  А.Б.  Економічне  регулювання  розвитку  сфери  туристичних  послуг:  Автореф.  дис... канд.  екон. наук / Державний  ун-т  “Львівська  політехніка”.</w:t>
            </w:r>
            <w:r>
              <w:rPr>
                <w:spacing w:val="4"/>
                <w:sz w:val="28"/>
                <w:lang w:val="uk-UA"/>
              </w:rPr>
              <w:t xml:space="preserve"> </w:t>
            </w:r>
            <w:r w:rsidRPr="00694ABE">
              <w:rPr>
                <w:spacing w:val="4"/>
                <w:sz w:val="28"/>
                <w:lang w:val="uk-UA"/>
              </w:rPr>
              <w:t>- Львів:  Б.В.,  1999.-  19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Галасюк С.С.  Організаційно-економічні  основи  діяльності  туристичних  підприємств:  Автореф.  дис... канд.  екон.  наук /  Одеський  економічний  ун-т.</w:t>
            </w:r>
            <w:r>
              <w:rPr>
                <w:spacing w:val="4"/>
                <w:sz w:val="28"/>
                <w:lang w:val="uk-UA"/>
              </w:rPr>
              <w:t xml:space="preserve"> </w:t>
            </w:r>
            <w:r w:rsidRPr="00694ABE">
              <w:rPr>
                <w:spacing w:val="4"/>
                <w:sz w:val="28"/>
                <w:lang w:val="uk-UA"/>
              </w:rPr>
              <w:t xml:space="preserve">- Одеса:  Б.В.,  1995.-  22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Гаранин Н.И. Информационные технологии в туризме / Н.И. Гаранин, Ю.В. Забаев, А.И. Сеселкин.- М.: РМАТ, 1996.- 111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Гаранина Е.Н. Формирование профессиональных навыков обслуживания туристов в процессе подготовки менеджеро</w:t>
            </w:r>
            <w:r>
              <w:rPr>
                <w:spacing w:val="4"/>
                <w:sz w:val="28"/>
              </w:rPr>
              <w:t>в гостеприимства: Автореф. дис</w:t>
            </w:r>
            <w:r w:rsidRPr="00DF06D4">
              <w:rPr>
                <w:spacing w:val="4"/>
                <w:sz w:val="28"/>
              </w:rPr>
              <w:t>...</w:t>
            </w:r>
            <w:r>
              <w:rPr>
                <w:spacing w:val="4"/>
                <w:sz w:val="28"/>
              </w:rPr>
              <w:t xml:space="preserve"> </w:t>
            </w:r>
            <w:r w:rsidRPr="00DF06D4">
              <w:rPr>
                <w:spacing w:val="4"/>
                <w:sz w:val="28"/>
              </w:rPr>
              <w:t>канд. пед. наук.- М:  Б.В., 2000.- 24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Гиреева Л.Д. Отечественные педагогические инновации 60-80-х годов // Педагогика.- 1995.-№5.- С. 26-28.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Гласс Дж., Стэнли Дж. Статистические методы в педагогике и психологии: Пер. с англ. Л.И. Хайтоусовой - Общ. ред. Ю.П.Адлера. - М.: Изд-во "Прогресс", 1976. - С. 47-48. </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z w:val="28"/>
                <w:lang w:val="uk-UA"/>
              </w:rPr>
              <w:t xml:space="preserve">Глобальний етичний кодекс туризму: Зб.: "Правове регулювання туристичної діяльності в Україні" / За. ред. В.К. Федорченка. - К.: Юрінком - </w:t>
            </w:r>
            <w:r w:rsidRPr="00694ABE">
              <w:rPr>
                <w:sz w:val="28"/>
                <w:lang w:val="uk-UA"/>
              </w:rPr>
              <w:lastRenderedPageBreak/>
              <w:t>Інтер, 2002. - С. 89-97</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Гнатюк  Т.М.  Розробка  механізму  управління  інвестиційною  діяльністю  підприємств  туристичної  сфери:  Автореф.  дис... канд.  екон.  наук / Технологічний ун-т “Поділля”.</w:t>
            </w:r>
            <w:r>
              <w:rPr>
                <w:spacing w:val="4"/>
                <w:sz w:val="28"/>
                <w:lang w:val="uk-UA"/>
              </w:rPr>
              <w:t xml:space="preserve"> </w:t>
            </w:r>
            <w:r w:rsidRPr="00694ABE">
              <w:rPr>
                <w:spacing w:val="4"/>
                <w:sz w:val="28"/>
                <w:lang w:val="uk-UA"/>
              </w:rPr>
              <w:t>-  Хмельницький:  Б.В.,  2003.-  19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Головашенко О.В.  Туризм як  форма  соціальної  активності  людини:  соціально-філософський  аналіз:  Автореф.  дис.  канд..  філос.  наук /  Запорізький  держ.  ун-т.</w:t>
            </w:r>
            <w:r>
              <w:rPr>
                <w:spacing w:val="4"/>
                <w:sz w:val="28"/>
                <w:lang w:val="uk-UA"/>
              </w:rPr>
              <w:t xml:space="preserve"> </w:t>
            </w:r>
            <w:r w:rsidRPr="00694ABE">
              <w:rPr>
                <w:spacing w:val="4"/>
                <w:sz w:val="28"/>
                <w:lang w:val="uk-UA"/>
              </w:rPr>
              <w:t>-  Запоріжжя:  Б.В.,  2002.-  18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Головкинский Н.  Путеводитель  по  Крыму  Н.  Головкинского.-  Симферополь:  Изд.  В.А.  Иванова,  1894.-  149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Гончаренко С.У. Дидактична концепц</w:t>
            </w:r>
            <w:r w:rsidRPr="00DF06D4">
              <w:rPr>
                <w:spacing w:val="4"/>
                <w:sz w:val="28"/>
                <w:lang w:val="uk-UA"/>
              </w:rPr>
              <w:t>ія змісту освіти / С.У. Гончаренко // Сучасні інформаційні технології та інноваційні методики навчання в підготовці фахівців: методологія, теорія, досвід, проблеми: Зб. наук. пр.: У 2ч. / Ін-т педагогіки і психології проф. освіти;  Редкол.: І.А. Зязюн (голова) та ін. - Вінниця: ДОВ "Вінниця", 2002. - Вип.2, ч.1. - С. 22-26.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Гончаренко С.У. Методика як наука.- К., 2000.-71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Гончаренко С.У. Педагогічні дослідження: Методологічні поради молодим науковцям.</w:t>
            </w:r>
            <w:r>
              <w:rPr>
                <w:spacing w:val="4"/>
                <w:sz w:val="28"/>
                <w:lang w:val="uk-UA"/>
              </w:rPr>
              <w:t xml:space="preserve"> </w:t>
            </w:r>
            <w:r w:rsidRPr="00694ABE">
              <w:rPr>
                <w:spacing w:val="4"/>
                <w:sz w:val="28"/>
                <w:lang w:val="uk-UA"/>
              </w:rPr>
              <w:t>- К.: Вид-во АПН України, 1995.- 45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 xml:space="preserve">Гончаренко С.У. Проблеми інтеграції та диференціації у професійній освіті / С. Гончаренко // Педагогіка і психологія проф. освіти. - 1999. - №1. - С.  23-25. </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 xml:space="preserve">Гончаренко С.У., Мальований Ю.І. Гуманізація загальної середньої освіти // Початкова школа. - 1995. - № 4. - С. 9 - 63.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Горбова М.А. Воспитание патриотизма у старшеклассников игровыми формами туристско-к</w:t>
            </w:r>
            <w:r>
              <w:rPr>
                <w:spacing w:val="4"/>
                <w:sz w:val="28"/>
              </w:rPr>
              <w:t>раеведческой деятельности: Дис</w:t>
            </w:r>
            <w:r w:rsidRPr="00DF06D4">
              <w:rPr>
                <w:spacing w:val="4"/>
                <w:sz w:val="28"/>
              </w:rPr>
              <w:t>...</w:t>
            </w:r>
            <w:r>
              <w:rPr>
                <w:spacing w:val="4"/>
                <w:sz w:val="28"/>
              </w:rPr>
              <w:t xml:space="preserve"> </w:t>
            </w:r>
            <w:r w:rsidRPr="00DF06D4">
              <w:rPr>
                <w:spacing w:val="4"/>
                <w:sz w:val="28"/>
              </w:rPr>
              <w:t>канд. пед. наук. - М:  Б.В., 1999.-148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Гордеева Н. Проектированная профессиограмма специалиста как средство управления его профессиональным развитием.- Екатеринбург, 1995.- 73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 Горський </w:t>
            </w:r>
            <w:r>
              <w:rPr>
                <w:spacing w:val="4"/>
                <w:sz w:val="28"/>
                <w:lang w:val="uk-UA"/>
              </w:rPr>
              <w:t>В.</w:t>
            </w:r>
            <w:r w:rsidRPr="00DF06D4">
              <w:rPr>
                <w:spacing w:val="4"/>
                <w:sz w:val="28"/>
              </w:rPr>
              <w:t xml:space="preserve">С. Соціологія: Навч. посібник. - К.: КУТЕП, 2003. - 130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Горячева Т.К. Профессиональная подготовка менеджеров туризма средствами природного рекреационного потенциала региона: Дис...</w:t>
            </w:r>
            <w:r>
              <w:rPr>
                <w:spacing w:val="4"/>
                <w:sz w:val="28"/>
              </w:rPr>
              <w:t xml:space="preserve"> </w:t>
            </w:r>
            <w:r w:rsidRPr="00DF06D4">
              <w:rPr>
                <w:spacing w:val="4"/>
                <w:sz w:val="28"/>
              </w:rPr>
              <w:t>канд. пед. наук.- М., 1999.- 148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Государственный образовательный стандарт высшего профессионального образования: Общ. вып.- М., 1994.- 29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 Готельне господарство: основні показники, оцінка якості послуг: Навч. посібник / Уклад. В.К. Федорченко, І.М. Мініч. - К.: Логос, 1999. - 76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Грачева А. Избыток управленцев при нехватке профессионалов // Туристический бизнес.- 1999.- №4.- С.10-13.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Грейсон Д., О”Дел К. Американский менеджмент на пороге ХХІ века, - М.: Экономика, 1991.-320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Гречихин А.А., Древо Ю.Г. Вузовская учебная книга: Психология, стандартизация, компьютеризация: Учебн.-метод. пособие в помощь авт. и ред. - М.: Лагос, 2000. - С. 83.</w:t>
            </w:r>
          </w:p>
        </w:tc>
      </w:tr>
      <w:tr w:rsidR="00B16467" w:rsidRPr="00DF06D4" w:rsidTr="001C5A61">
        <w:trPr>
          <w:jc w:val="center"/>
        </w:trPr>
        <w:tc>
          <w:tcPr>
            <w:tcW w:w="683" w:type="dxa"/>
            <w:tcBorders>
              <w:top w:val="nil"/>
              <w:left w:val="nil"/>
              <w:bottom w:val="nil"/>
              <w:right w:val="nil"/>
            </w:tcBorders>
          </w:tcPr>
          <w:p w:rsidR="00B16467" w:rsidRPr="00C147DF"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C147DF" w:rsidRDefault="00B16467" w:rsidP="001C5A61">
            <w:pPr>
              <w:keepNext/>
              <w:jc w:val="both"/>
              <w:rPr>
                <w:spacing w:val="4"/>
                <w:sz w:val="28"/>
                <w:lang w:val="uk-UA"/>
              </w:rPr>
            </w:pPr>
            <w:r w:rsidRPr="00C147DF">
              <w:rPr>
                <w:spacing w:val="4"/>
                <w:sz w:val="28"/>
                <w:lang w:val="uk-UA"/>
              </w:rPr>
              <w:t>Гуменюк  Г.М.  Формування  національної  самосвідомості  в учнів  середнього шкільного  віку  засобами  туристсько-краєзнавчої  роботи:  Автореф.  дис... канд.  пед.  наук: / Тернопільський  держ. пед.  ун-т  ім.  Володимира  Гнатюка.- Тернопіль:  Б.В.,  2000.-  19 с.</w:t>
            </w:r>
          </w:p>
        </w:tc>
      </w:tr>
      <w:tr w:rsidR="00B16467" w:rsidRPr="00F86717" w:rsidTr="001C5A61">
        <w:trPr>
          <w:jc w:val="center"/>
        </w:trPr>
        <w:tc>
          <w:tcPr>
            <w:tcW w:w="683" w:type="dxa"/>
            <w:tcBorders>
              <w:top w:val="nil"/>
              <w:left w:val="nil"/>
              <w:bottom w:val="nil"/>
              <w:right w:val="nil"/>
            </w:tcBorders>
          </w:tcPr>
          <w:p w:rsidR="00B16467" w:rsidRPr="00C147DF"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C147DF" w:rsidRDefault="00B16467" w:rsidP="001C5A61">
            <w:pPr>
              <w:keepNext/>
              <w:jc w:val="both"/>
              <w:rPr>
                <w:spacing w:val="4"/>
                <w:sz w:val="28"/>
                <w:lang w:val="uk-UA"/>
              </w:rPr>
            </w:pPr>
            <w:r w:rsidRPr="00C147DF">
              <w:rPr>
                <w:spacing w:val="4"/>
                <w:sz w:val="28"/>
                <w:lang w:val="uk-UA"/>
              </w:rPr>
              <w:t>Гуревич Р.С. Теоретичні та методичні основи організації навчання у професійно-технічних закладах: Автореф. дис…</w:t>
            </w:r>
            <w:r>
              <w:rPr>
                <w:spacing w:val="4"/>
                <w:sz w:val="28"/>
                <w:lang w:val="uk-UA"/>
              </w:rPr>
              <w:t xml:space="preserve"> </w:t>
            </w:r>
            <w:r w:rsidRPr="00C147DF">
              <w:rPr>
                <w:spacing w:val="4"/>
                <w:sz w:val="28"/>
                <w:lang w:val="uk-UA"/>
              </w:rPr>
              <w:t>д-ра пед. наук: / Р.С.Гуревич; АПН України. Ін-т педагогіки і психології проф. освіти. - К., 1999. - 33 с.: табл. - Біблігр.: 71 назв.</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Гусинский Э.Н. Построение теории образования на основе междисциплинарного системного похода.- М., 1994.- 230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Дворниченко В.В. Развитие туризма в СССР. -</w:t>
            </w:r>
            <w:r>
              <w:rPr>
                <w:spacing w:val="4"/>
                <w:sz w:val="28"/>
              </w:rPr>
              <w:t xml:space="preserve"> </w:t>
            </w:r>
            <w:r w:rsidRPr="00DF06D4">
              <w:rPr>
                <w:spacing w:val="4"/>
                <w:sz w:val="28"/>
              </w:rPr>
              <w:t>М.: ЦР</w:t>
            </w:r>
            <w:r>
              <w:rPr>
                <w:spacing w:val="4"/>
                <w:sz w:val="28"/>
              </w:rPr>
              <w:t>И</w:t>
            </w:r>
            <w:r w:rsidRPr="00DF06D4">
              <w:rPr>
                <w:spacing w:val="4"/>
                <w:sz w:val="28"/>
              </w:rPr>
              <w:t>Б "Турист", 1985. - С. 42.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 xml:space="preserve">Дело об организации членами Киевского отделения экскурсии в Екатеринославскую губернию для осмотра Днепровского и Александровского заводов. 1891 – 1897. Ф. 730. Оп. 1. Спр. 221. Арк.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Дело об организации экскурсий для учителей и учеников учебных заведений Округа на льготных условиях. Прилагается брошюра «Проспект маршрутов на лето 1910 г.», изданная комиссией образовательных экскурсий по России при московском отделении российского общества туристов. 30 декабря 1909 г. – 17июля 1910 г. Ф. 707. Оп. 229 (1910). Спр. 150. Арк. 1-57.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 xml:space="preserve">Дело об участии учебных заведений </w:t>
            </w:r>
            <w:r>
              <w:rPr>
                <w:rFonts w:ascii="Times New Roman" w:hAnsi="Times New Roman"/>
                <w:lang w:val="uk-UA"/>
              </w:rPr>
              <w:t xml:space="preserve">киевского </w:t>
            </w:r>
            <w:r w:rsidRPr="00DF06D4">
              <w:rPr>
                <w:rFonts w:ascii="Times New Roman" w:hAnsi="Times New Roman"/>
              </w:rPr>
              <w:t xml:space="preserve">округа </w:t>
            </w:r>
            <w:r>
              <w:rPr>
                <w:rFonts w:ascii="Times New Roman" w:hAnsi="Times New Roman"/>
              </w:rPr>
              <w:t>в работе Всемирной выставки в С</w:t>
            </w:r>
            <w:r>
              <w:rPr>
                <w:rFonts w:ascii="Times New Roman" w:hAnsi="Times New Roman"/>
                <w:lang w:val="uk-UA"/>
              </w:rPr>
              <w:t>е</w:t>
            </w:r>
            <w:r w:rsidRPr="00DF06D4">
              <w:rPr>
                <w:rFonts w:ascii="Times New Roman" w:hAnsi="Times New Roman"/>
              </w:rPr>
              <w:t>н</w:t>
            </w:r>
            <w:r>
              <w:rPr>
                <w:rFonts w:ascii="Times New Roman" w:hAnsi="Times New Roman"/>
                <w:lang w:val="uk-UA"/>
              </w:rPr>
              <w:t>т</w:t>
            </w:r>
            <w:r w:rsidRPr="00DF06D4">
              <w:rPr>
                <w:rFonts w:ascii="Times New Roman" w:hAnsi="Times New Roman"/>
              </w:rPr>
              <w:t>-Луи и представлении письменных работ, фотоснимков, книг, рисунков «словом того, что может с успехом свидетельствовать на выставки о рациональной постановки учебного и воспитательного дела» (24 декабря 1903 – 31 октября 1904 г.). Ф. 707. Оп. 227. (1904) Спр. 58 Арк. 1-43</w:t>
            </w:r>
          </w:p>
        </w:tc>
      </w:tr>
      <w:tr w:rsidR="00B16467" w:rsidRPr="00C246A1"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C246A1" w:rsidRDefault="00B16467" w:rsidP="001C5A61">
            <w:pPr>
              <w:keepNext/>
              <w:jc w:val="both"/>
              <w:rPr>
                <w:spacing w:val="4"/>
                <w:sz w:val="28"/>
                <w:lang w:val="uk-UA"/>
              </w:rPr>
            </w:pPr>
            <w:r w:rsidRPr="00DF06D4">
              <w:rPr>
                <w:spacing w:val="4"/>
                <w:sz w:val="28"/>
                <w:lang w:val="uk-UA"/>
              </w:rPr>
              <w:t>Державна програма розвитку туризму на 2002 – 2010 роки.</w:t>
            </w:r>
            <w:r>
              <w:rPr>
                <w:spacing w:val="4"/>
                <w:sz w:val="28"/>
                <w:lang w:val="uk-UA"/>
              </w:rPr>
              <w:t xml:space="preserve"> Затверджено постановою Кабінету Міністрів України від 29 квітня 2002 року № 583 // Правове регулювання туристичної діяльності в Україні: Збірник нормативно-правових актів / Під заг. ред. проф. В.К. Федорченка; К. – Юрінком Інтер, 2002. – 32-40.  </w:t>
            </w:r>
          </w:p>
        </w:tc>
      </w:tr>
      <w:tr w:rsidR="00B16467" w:rsidRPr="00DF06D4" w:rsidTr="001C5A61">
        <w:trPr>
          <w:jc w:val="center"/>
        </w:trPr>
        <w:tc>
          <w:tcPr>
            <w:tcW w:w="683" w:type="dxa"/>
            <w:tcBorders>
              <w:top w:val="nil"/>
              <w:left w:val="nil"/>
              <w:bottom w:val="nil"/>
              <w:right w:val="nil"/>
            </w:tcBorders>
          </w:tcPr>
          <w:p w:rsidR="00B16467" w:rsidRPr="00C246A1"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C246A1">
              <w:rPr>
                <w:spacing w:val="4"/>
                <w:sz w:val="28"/>
                <w:lang w:val="uk-UA"/>
              </w:rPr>
              <w:t xml:space="preserve"> Державні стандарти професійної освіти: теорія і методика; Монографія / За ред. Н.Г.Ничкало. - Хмельницький: ТУП, 2002. - 334 </w:t>
            </w:r>
            <w:r w:rsidRPr="00DF06D4">
              <w:rPr>
                <w:spacing w:val="4"/>
                <w:sz w:val="28"/>
              </w:rPr>
              <w:t>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Деркач А.А., Кузьмина Н.В. Акмеология: пути достижения профессионализма.- М., 1993.- 23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Дерябо С.Д., Ясвин В.А. Экологическая педагогика и психология.- Ростов н/Д, 1996.- 172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Джуринский А.Н. История зарубежной педагогики.- М.: Форум-Инфра, 1998.- 244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Джуринский А.Н. История зарубежной педагогики:</w:t>
            </w:r>
            <w:r>
              <w:rPr>
                <w:spacing w:val="4"/>
                <w:sz w:val="28"/>
                <w:lang w:val="uk-UA"/>
              </w:rPr>
              <w:t xml:space="preserve"> </w:t>
            </w:r>
            <w:r w:rsidRPr="00DF06D4">
              <w:rPr>
                <w:spacing w:val="4"/>
                <w:sz w:val="28"/>
              </w:rPr>
              <w:t>Учеб.</w:t>
            </w:r>
            <w:r>
              <w:rPr>
                <w:spacing w:val="4"/>
                <w:sz w:val="28"/>
                <w:lang w:val="uk-UA"/>
              </w:rPr>
              <w:t xml:space="preserve"> </w:t>
            </w:r>
            <w:r w:rsidRPr="00DF06D4">
              <w:rPr>
                <w:spacing w:val="4"/>
                <w:sz w:val="28"/>
              </w:rPr>
              <w:t>пособие.- М.:</w:t>
            </w:r>
            <w:r>
              <w:rPr>
                <w:spacing w:val="4"/>
                <w:sz w:val="28"/>
                <w:lang w:val="uk-UA"/>
              </w:rPr>
              <w:t xml:space="preserve"> </w:t>
            </w:r>
            <w:r w:rsidRPr="00DF06D4">
              <w:rPr>
                <w:spacing w:val="4"/>
                <w:sz w:val="28"/>
              </w:rPr>
              <w:t>Владос, 1998.- 272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Джуринский А.Н. Развитие образования в современном мире.- М., 1999.- 200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Джуринский А.Н. Экспериментальные школы Западной Европы и США // Сов.</w:t>
            </w:r>
            <w:r>
              <w:rPr>
                <w:spacing w:val="4"/>
                <w:sz w:val="28"/>
                <w:lang w:val="uk-UA"/>
              </w:rPr>
              <w:t xml:space="preserve"> </w:t>
            </w:r>
            <w:r w:rsidRPr="00DF06D4">
              <w:rPr>
                <w:spacing w:val="4"/>
                <w:sz w:val="28"/>
              </w:rPr>
              <w:t>педагогика.- 1990.- №4.- С. 139-144.</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jc w:val="both"/>
              <w:rPr>
                <w:spacing w:val="4"/>
                <w:sz w:val="28"/>
                <w:lang w:val="uk-UA"/>
              </w:rPr>
            </w:pPr>
            <w:r w:rsidRPr="00694ABE">
              <w:rPr>
                <w:spacing w:val="4"/>
                <w:sz w:val="28"/>
                <w:lang w:val="uk-UA"/>
              </w:rPr>
              <w:t>Добровольська  А.Б.  Формування  ринку  міжнародного   туризму  в  Україні  і  організаційні  пріоритети  його  розвитку:  Автореф.  дис...</w:t>
            </w:r>
            <w:r>
              <w:rPr>
                <w:spacing w:val="4"/>
                <w:sz w:val="28"/>
                <w:lang w:val="uk-UA"/>
              </w:rPr>
              <w:t xml:space="preserve"> </w:t>
            </w:r>
            <w:r w:rsidRPr="00694ABE">
              <w:rPr>
                <w:spacing w:val="4"/>
                <w:sz w:val="28"/>
                <w:lang w:val="uk-UA"/>
              </w:rPr>
              <w:lastRenderedPageBreak/>
              <w:t>канд.  екон.  наук /  НАН  України;  Інститут  світової  економіки  і  міжнародних  відносин.</w:t>
            </w:r>
            <w:r>
              <w:rPr>
                <w:spacing w:val="4"/>
                <w:sz w:val="28"/>
                <w:lang w:val="uk-UA"/>
              </w:rPr>
              <w:t xml:space="preserve"> </w:t>
            </w:r>
            <w:r w:rsidRPr="00694ABE">
              <w:rPr>
                <w:spacing w:val="4"/>
                <w:sz w:val="28"/>
                <w:lang w:val="uk-UA"/>
              </w:rPr>
              <w:t xml:space="preserve">- К:  Б.В.,  1997.-  23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Доклад Комитета экспертов по безопасности и защите туристов и туристских объектов. - Париж (Франция), 1989 - 25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z w:val="28"/>
              </w:rPr>
              <w:t>Документ Акапулько. Акапулько (Мексика), 21-27 августа 1982 года</w:t>
            </w:r>
            <w:r>
              <w:rPr>
                <w:sz w:val="28"/>
                <w:lang w:val="uk-UA"/>
              </w:rPr>
              <w:t xml:space="preserve"> //</w:t>
            </w:r>
            <w:r w:rsidRPr="00DF06D4">
              <w:rPr>
                <w:sz w:val="28"/>
              </w:rPr>
              <w:t xml:space="preserve"> </w:t>
            </w:r>
            <w:r>
              <w:rPr>
                <w:sz w:val="28"/>
                <w:lang w:val="uk-UA"/>
              </w:rPr>
              <w:t>П</w:t>
            </w:r>
            <w:r w:rsidRPr="00DF06D4">
              <w:rPr>
                <w:sz w:val="28"/>
              </w:rPr>
              <w:t>равове регулювання турис</w:t>
            </w:r>
            <w:r>
              <w:rPr>
                <w:sz w:val="28"/>
              </w:rPr>
              <w:t>тичної діяльності в Україні</w:t>
            </w:r>
            <w:r>
              <w:rPr>
                <w:sz w:val="28"/>
                <w:lang w:val="uk-UA"/>
              </w:rPr>
              <w:t>: Збірник нормативно-правових актів</w:t>
            </w:r>
            <w:r>
              <w:rPr>
                <w:sz w:val="28"/>
              </w:rPr>
              <w:t xml:space="preserve"> / </w:t>
            </w:r>
            <w:r>
              <w:rPr>
                <w:sz w:val="28"/>
                <w:lang w:val="uk-UA"/>
              </w:rPr>
              <w:t>Під з</w:t>
            </w:r>
            <w:r w:rsidRPr="00DF06D4">
              <w:rPr>
                <w:sz w:val="28"/>
              </w:rPr>
              <w:t>а</w:t>
            </w:r>
            <w:r>
              <w:rPr>
                <w:sz w:val="28"/>
                <w:lang w:val="uk-UA"/>
              </w:rPr>
              <w:t>г</w:t>
            </w:r>
            <w:r w:rsidRPr="00DF06D4">
              <w:rPr>
                <w:sz w:val="28"/>
              </w:rPr>
              <w:t xml:space="preserve">. ред. </w:t>
            </w:r>
            <w:r>
              <w:rPr>
                <w:sz w:val="28"/>
                <w:lang w:val="uk-UA"/>
              </w:rPr>
              <w:t xml:space="preserve">проф. </w:t>
            </w:r>
            <w:r w:rsidRPr="00DF06D4">
              <w:rPr>
                <w:sz w:val="28"/>
              </w:rPr>
              <w:t>В.К. Федорченка</w:t>
            </w:r>
            <w:r>
              <w:rPr>
                <w:sz w:val="28"/>
                <w:lang w:val="uk-UA"/>
              </w:rPr>
              <w:t>;</w:t>
            </w:r>
            <w:r w:rsidRPr="00DF06D4">
              <w:rPr>
                <w:sz w:val="28"/>
              </w:rPr>
              <w:t xml:space="preserve"> - К.: Юрінком Інтер, 2002. -</w:t>
            </w:r>
            <w:r w:rsidRPr="00DF06D4">
              <w:rPr>
                <w:spacing w:val="4"/>
                <w:sz w:val="28"/>
              </w:rPr>
              <w:t xml:space="preserve"> С. 57 - 63.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Долженко Г.П. История туризма в дореволюционной России и СССР. - Ростов-на-Дону: Издательство Российского университета, 1988. - 190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Долматов Г.М. Менеджмент туристской фирмы: Учебное пособие. - М., Международный институт гостиничного менеджмента и туризма, 2001 - 158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Долматов Г.М. Научные проблемы туризма и отдыха. БТИ №№ 7,8,9. - М., ЦРИБ "Турист", 1990 - 15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Долматов Г.М. Научный анализ и перспективы развития международного туризма до 2000г. - М.: Российский институт переподготовки работников иску</w:t>
            </w:r>
            <w:r>
              <w:rPr>
                <w:spacing w:val="4"/>
                <w:sz w:val="28"/>
                <w:lang w:val="uk-UA"/>
              </w:rPr>
              <w:t>с</w:t>
            </w:r>
            <w:r w:rsidRPr="00DF06D4">
              <w:rPr>
                <w:spacing w:val="4"/>
                <w:sz w:val="28"/>
              </w:rPr>
              <w:t xml:space="preserve">ства, культуры и туризма Министерства культуры и туризма Российской Федерации, 1993. - С. 17-35.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Долматов Г.М. Правовые основы туристского бизнеса. М., Международный институт гостиничного менеджмента и туризма, 1998. - 237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Долматов Г.М., Володоманова Н.Ю. Менеджмент в гостиничном хозяйстве: состояние и перспективы развития. - М.: Международный институт гостиничного менеджмента и туризма, 2001. - 280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Домбровская М.А. Мониторинг качества обучения в учреждениях профессионального образования региона в ус</w:t>
            </w:r>
            <w:r>
              <w:rPr>
                <w:spacing w:val="4"/>
                <w:sz w:val="28"/>
              </w:rPr>
              <w:t>ловиях рыночной экономики: Дис</w:t>
            </w:r>
            <w:r w:rsidRPr="00DF06D4">
              <w:rPr>
                <w:spacing w:val="4"/>
                <w:sz w:val="28"/>
              </w:rPr>
              <w:t>...</w:t>
            </w:r>
            <w:r>
              <w:rPr>
                <w:spacing w:val="4"/>
                <w:sz w:val="28"/>
                <w:lang w:val="uk-UA"/>
              </w:rPr>
              <w:t xml:space="preserve"> </w:t>
            </w:r>
            <w:r w:rsidRPr="00DF06D4">
              <w:rPr>
                <w:spacing w:val="4"/>
                <w:sz w:val="28"/>
              </w:rPr>
              <w:t>канд. пед. наук - М., 2000.- 172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Дрогов И.А. О месте туристско-краеведческой деятельности в системе воспитания и оздоровления подрастающего поколения России: Материалы междунар. научн.-практ. конф.- М., 1998.- С.7-8.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Дрогов И.А. Обеспеченность  туристской отрасли кадрами и прогноз их потребности в системе непрерывного образования // Профессионально-квалификационная структура и образовательные стандарты в сфере рекреации и туризма.- М.: РМАТ, 1997.- С. 25-27.</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tabs>
                <w:tab w:val="num" w:pos="644"/>
              </w:tabs>
              <w:jc w:val="both"/>
              <w:rPr>
                <w:spacing w:val="4"/>
                <w:sz w:val="28"/>
                <w:lang w:val="uk-UA"/>
              </w:rPr>
            </w:pPr>
            <w:r w:rsidRPr="00694ABE">
              <w:rPr>
                <w:spacing w:val="4"/>
                <w:sz w:val="28"/>
                <w:lang w:val="uk-UA"/>
              </w:rPr>
              <w:t>Дубасенюк О.А. Теоретичні та методичні засади соціально-педагогічної підготовки вчителя: Зб. наук.</w:t>
            </w:r>
            <w:r>
              <w:rPr>
                <w:spacing w:val="4"/>
                <w:sz w:val="28"/>
                <w:lang w:val="uk-UA"/>
              </w:rPr>
              <w:t xml:space="preserve"> </w:t>
            </w:r>
            <w:r w:rsidRPr="00694ABE">
              <w:rPr>
                <w:spacing w:val="4"/>
                <w:sz w:val="28"/>
                <w:lang w:val="uk-UA"/>
              </w:rPr>
              <w:t>метод.</w:t>
            </w:r>
            <w:r>
              <w:rPr>
                <w:spacing w:val="4"/>
                <w:sz w:val="28"/>
                <w:lang w:val="uk-UA"/>
              </w:rPr>
              <w:t xml:space="preserve"> </w:t>
            </w:r>
            <w:r w:rsidRPr="00694ABE">
              <w:rPr>
                <w:spacing w:val="4"/>
                <w:sz w:val="28"/>
                <w:lang w:val="uk-UA"/>
              </w:rPr>
              <w:t>праць /О.А. Дубасенюк; Ін-т змісту і методів навчання; Жит. держ. пед. ун-т.- Київ : Житомир, 1999.- 180 с.</w:t>
            </w:r>
          </w:p>
        </w:tc>
      </w:tr>
      <w:tr w:rsidR="00B16467" w:rsidRPr="00DF06D4" w:rsidTr="001C5A61">
        <w:trPr>
          <w:trHeight w:val="787"/>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Дьякова Р.А. </w:t>
            </w:r>
            <w:r>
              <w:rPr>
                <w:spacing w:val="4"/>
                <w:sz w:val="28"/>
              </w:rPr>
              <w:t>История экскурсионного дела в СССР. – М.: ЦРИБ «Турист», 1987. – 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3686"/>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360"/>
                <w:tab w:val="num" w:pos="644"/>
              </w:tabs>
              <w:jc w:val="both"/>
              <w:rPr>
                <w:spacing w:val="4"/>
                <w:sz w:val="28"/>
              </w:rPr>
            </w:pPr>
            <w:r w:rsidRPr="00DF06D4">
              <w:rPr>
                <w:spacing w:val="4"/>
                <w:sz w:val="28"/>
              </w:rPr>
              <w:t>Емельянов Б.В. Экскурсоведение.- М.: Сов.</w:t>
            </w:r>
            <w:r>
              <w:rPr>
                <w:spacing w:val="4"/>
                <w:sz w:val="28"/>
                <w:lang w:val="uk-UA"/>
              </w:rPr>
              <w:t xml:space="preserve"> </w:t>
            </w:r>
            <w:r w:rsidRPr="00DF06D4">
              <w:rPr>
                <w:spacing w:val="4"/>
                <w:sz w:val="28"/>
              </w:rPr>
              <w:t>спорт, 2000.- 224 с.</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tabs>
                <w:tab w:val="num" w:pos="644"/>
              </w:tabs>
              <w:jc w:val="both"/>
              <w:rPr>
                <w:spacing w:val="4"/>
                <w:sz w:val="28"/>
                <w:lang w:val="uk-UA"/>
              </w:rPr>
            </w:pPr>
            <w:r w:rsidRPr="00694ABE">
              <w:rPr>
                <w:spacing w:val="4"/>
                <w:sz w:val="28"/>
                <w:lang w:val="uk-UA"/>
              </w:rPr>
              <w:t>Євдокименко В.К.  Регіональна  політика  розвитку  туризму  (методологія  формування,  практика  реалізації):  Автореф.  дис.  д-ра  екон.  наук. /  НАН  України;  Інститут  регіональних  досліджень.</w:t>
            </w:r>
            <w:r>
              <w:rPr>
                <w:spacing w:val="4"/>
                <w:sz w:val="28"/>
                <w:lang w:val="uk-UA"/>
              </w:rPr>
              <w:t xml:space="preserve"> </w:t>
            </w:r>
            <w:r w:rsidRPr="00694ABE">
              <w:rPr>
                <w:spacing w:val="4"/>
                <w:sz w:val="28"/>
                <w:lang w:val="uk-UA"/>
              </w:rPr>
              <w:t xml:space="preserve">-  Львів:  Б.В.,  1997.-  51 с.      </w:t>
            </w:r>
          </w:p>
        </w:tc>
      </w:tr>
      <w:tr w:rsidR="00B16467" w:rsidRPr="00DF06D4" w:rsidTr="001C5A61">
        <w:trPr>
          <w:jc w:val="center"/>
        </w:trPr>
        <w:tc>
          <w:tcPr>
            <w:tcW w:w="683" w:type="dxa"/>
            <w:tcBorders>
              <w:top w:val="nil"/>
              <w:left w:val="nil"/>
              <w:bottom w:val="nil"/>
              <w:right w:val="nil"/>
            </w:tcBorders>
          </w:tcPr>
          <w:p w:rsidR="00B16467" w:rsidRPr="00694ABE" w:rsidRDefault="00B16467" w:rsidP="00B8482F">
            <w:pPr>
              <w:keepNext/>
              <w:numPr>
                <w:ilvl w:val="0"/>
                <w:numId w:val="70"/>
              </w:numPr>
              <w:tabs>
                <w:tab w:val="num" w:pos="-3686"/>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94ABE" w:rsidRDefault="00B16467" w:rsidP="001C5A61">
            <w:pPr>
              <w:keepNext/>
              <w:tabs>
                <w:tab w:val="num" w:pos="360"/>
                <w:tab w:val="num" w:pos="644"/>
              </w:tabs>
              <w:jc w:val="both"/>
              <w:rPr>
                <w:spacing w:val="4"/>
                <w:sz w:val="28"/>
                <w:lang w:val="uk-UA"/>
              </w:rPr>
            </w:pPr>
            <w:r w:rsidRPr="00694ABE">
              <w:rPr>
                <w:spacing w:val="4"/>
                <w:sz w:val="28"/>
                <w:lang w:val="uk-UA"/>
              </w:rPr>
              <w:t>Єрохін С.А. Структурна трансформація національної економіки (теоретично-методологічний аспект): Наукова монографія. - К.: Видавництво "Світ Знань", 2002. - С. 370-401.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3686"/>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360"/>
                <w:tab w:val="num" w:pos="644"/>
              </w:tabs>
              <w:jc w:val="both"/>
              <w:rPr>
                <w:spacing w:val="4"/>
                <w:sz w:val="28"/>
              </w:rPr>
            </w:pPr>
            <w:r w:rsidRPr="00DF06D4">
              <w:rPr>
                <w:spacing w:val="4"/>
                <w:sz w:val="28"/>
              </w:rPr>
              <w:t>Єсюнін С. Історія двох мандрівок // З історії вітчизняного туризму. - К., 1997. - С. 17.</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sidRPr="00624C5E">
              <w:rPr>
                <w:spacing w:val="4"/>
                <w:sz w:val="28"/>
                <w:lang w:val="uk-UA"/>
              </w:rPr>
              <w:t>Жукова  Н.Л. Розвиток  системи  маркетингу  туристських  послуг:  Автореф.  дис... канд.  екон.  наук: /  Донецький  держ.  ун-т  економіки  і  торгівлі  ім.  М.  Туган-Барановського.</w:t>
            </w:r>
            <w:r>
              <w:rPr>
                <w:spacing w:val="4"/>
                <w:sz w:val="28"/>
                <w:lang w:val="uk-UA"/>
              </w:rPr>
              <w:t xml:space="preserve"> </w:t>
            </w:r>
            <w:r w:rsidRPr="00624C5E">
              <w:rPr>
                <w:spacing w:val="4"/>
                <w:sz w:val="28"/>
                <w:lang w:val="uk-UA"/>
              </w:rPr>
              <w:t>- Донецьк:  Б.В.,  2001. -  18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Журавлев В.И. Взаимосвязь педагогической науки и практики.- М., 1984.- 327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Журавський </w:t>
            </w:r>
            <w:r w:rsidRPr="00DF06D4">
              <w:rPr>
                <w:spacing w:val="4"/>
                <w:sz w:val="28"/>
                <w:lang w:val="uk-UA"/>
              </w:rPr>
              <w:t xml:space="preserve">В.С., Згуровський М.З. Болонський процес: головні принципи входження в Європейський простір вищої освіти. - К.: "Політехніка", 2003. - С. 33-38.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Забелин П.В., Моисеева Н.К. Основы стратегического управления: Учеб.</w:t>
            </w:r>
            <w:r>
              <w:rPr>
                <w:spacing w:val="4"/>
                <w:sz w:val="28"/>
                <w:lang w:val="uk-UA"/>
              </w:rPr>
              <w:t xml:space="preserve"> </w:t>
            </w:r>
            <w:r w:rsidRPr="00DF06D4">
              <w:rPr>
                <w:spacing w:val="4"/>
                <w:sz w:val="28"/>
              </w:rPr>
              <w:t>пособие.- М., 1998.- 195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z w:val="28"/>
              </w:rPr>
              <w:t>Загальна декларація прав людини. Прийнята Генеральною Асамблеєю ООН 10 грудня 1948 року (Док. ООН/</w:t>
            </w:r>
            <w:r w:rsidRPr="00DF06D4">
              <w:rPr>
                <w:sz w:val="28"/>
                <w:lang w:val="en-US"/>
              </w:rPr>
              <w:t>PES</w:t>
            </w:r>
            <w:r w:rsidRPr="00DF06D4">
              <w:rPr>
                <w:sz w:val="28"/>
              </w:rPr>
              <w:t>/217 А)</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Загвязинский В.И. Инновационные процессы в образовании и педагогическая наука // Инновационные процессы в образовании.- Тюмень, 1990.- 292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Загвязинский В.И. Методология и методика дидактического исследования.- М., 1982.- 130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 </w:t>
            </w:r>
            <w:r w:rsidRPr="00DF06D4">
              <w:rPr>
                <w:spacing w:val="4"/>
                <w:sz w:val="28"/>
              </w:rPr>
              <w:t>Закон Р</w:t>
            </w:r>
            <w:r>
              <w:rPr>
                <w:spacing w:val="4"/>
                <w:sz w:val="28"/>
                <w:lang w:val="uk-UA"/>
              </w:rPr>
              <w:t>о</w:t>
            </w:r>
            <w:r>
              <w:rPr>
                <w:spacing w:val="4"/>
                <w:sz w:val="28"/>
              </w:rPr>
              <w:t xml:space="preserve">ссийской </w:t>
            </w:r>
            <w:r w:rsidRPr="00DF06D4">
              <w:rPr>
                <w:spacing w:val="4"/>
                <w:sz w:val="28"/>
              </w:rPr>
              <w:t>Ф</w:t>
            </w:r>
            <w:r>
              <w:rPr>
                <w:spacing w:val="4"/>
                <w:sz w:val="28"/>
              </w:rPr>
              <w:t>едерации</w:t>
            </w:r>
            <w:r w:rsidRPr="00DF06D4">
              <w:rPr>
                <w:spacing w:val="4"/>
                <w:sz w:val="28"/>
              </w:rPr>
              <w:t xml:space="preserve"> об образовании.- М., 1992.- 57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 </w:t>
            </w:r>
            <w:r>
              <w:rPr>
                <w:spacing w:val="4"/>
                <w:sz w:val="28"/>
              </w:rPr>
              <w:t>Закон СССР "О правовом поло</w:t>
            </w:r>
            <w:r w:rsidRPr="00DF06D4">
              <w:rPr>
                <w:spacing w:val="4"/>
                <w:sz w:val="28"/>
              </w:rPr>
              <w:t>жении иностранных граждан в СССР" от 24</w:t>
            </w:r>
            <w:r>
              <w:rPr>
                <w:spacing w:val="4"/>
                <w:sz w:val="28"/>
                <w:lang w:val="uk-UA"/>
              </w:rPr>
              <w:t>.06.</w:t>
            </w:r>
            <w:r w:rsidRPr="00DF06D4">
              <w:rPr>
                <w:spacing w:val="4"/>
                <w:sz w:val="28"/>
              </w:rPr>
              <w:t>1981 № 5152-х.</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Закон України "Про освіту" / Збірник законодавчих актів і нормативних документів системи професійно-технічної освіти. - К., 1999. - С. 10-11.</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Закон України „Про вищу освіту” // Освіта. - 2002. - 17 червня.</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Default="00B16467" w:rsidP="001C5A61">
            <w:pPr>
              <w:keepNext/>
              <w:tabs>
                <w:tab w:val="num" w:pos="644"/>
              </w:tabs>
              <w:jc w:val="both"/>
              <w:rPr>
                <w:spacing w:val="4"/>
                <w:sz w:val="28"/>
              </w:rPr>
            </w:pPr>
            <w:r>
              <w:rPr>
                <w:spacing w:val="4"/>
                <w:sz w:val="28"/>
                <w:lang w:val="uk-UA"/>
              </w:rPr>
              <w:t xml:space="preserve"> Закон України „Про професійно-технічну освіту” // Професійна підготовка, перепідготовка та підвищення кваліфікації кадрів: Збірник нормативних та методичних матеріалів. – К., 2003. – С. 159-180.</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 xml:space="preserve">Закон України Про внесення змін до Закону України „Про туризм” </w:t>
            </w:r>
            <w:r>
              <w:rPr>
                <w:spacing w:val="4"/>
                <w:sz w:val="28"/>
                <w:lang w:val="uk-UA"/>
              </w:rPr>
              <w:t>від 18.11.2003 № 1282-І</w:t>
            </w:r>
            <w:r>
              <w:rPr>
                <w:spacing w:val="4"/>
                <w:sz w:val="28"/>
                <w:lang w:val="en-US"/>
              </w:rPr>
              <w:t>V</w:t>
            </w:r>
            <w:r>
              <w:rPr>
                <w:spacing w:val="4"/>
                <w:sz w:val="28"/>
                <w:lang w:val="uk-UA"/>
              </w:rPr>
              <w:t xml:space="preserve"> // Український туристичний вісник – 2004 - № 1 – С. 18-34.   </w:t>
            </w:r>
            <w:r w:rsidRPr="00624C5E">
              <w:rPr>
                <w:spacing w:val="4"/>
                <w:sz w:val="28"/>
                <w:lang w:val="uk-UA"/>
              </w:rPr>
              <w:t xml:space="preserve"> </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Закон України про загальну середню освіту // Освіта. - 1991.- 25 червня.</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85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Pr>
                <w:rFonts w:ascii="Times New Roman" w:hAnsi="Times New Roman"/>
                <w:lang w:val="uk-UA"/>
              </w:rPr>
              <w:t xml:space="preserve"> </w:t>
            </w:r>
            <w:r w:rsidRPr="00DF06D4">
              <w:rPr>
                <w:rFonts w:ascii="Times New Roman" w:hAnsi="Times New Roman"/>
              </w:rPr>
              <w:t>Заметки работников просвещения г. Санкт-Петербурга о необходимости и пути реформы высшего, среднего и высшего образования. Ф. 2017. Оп. 1. Спр. 410.  Арк. 1-3.</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 </w:t>
            </w:r>
            <w:r w:rsidRPr="00DF06D4">
              <w:rPr>
                <w:spacing w:val="4"/>
                <w:sz w:val="28"/>
              </w:rPr>
              <w:t>Занков Л.В. О предмете и методах дидактических исследований.- М., 1962.- 103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 </w:t>
            </w:r>
            <w:r w:rsidRPr="00DF06D4">
              <w:rPr>
                <w:spacing w:val="4"/>
                <w:sz w:val="28"/>
              </w:rPr>
              <w:t>Записки  Крымско-Кавказского  Горного клуба. - М.: Б.И.,  1913.-  Вып. 4.-  69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Заставний Ф.Д. Географія України. - Л.: Світ, 1994. – 472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Збірник етнографічний.</w:t>
            </w:r>
            <w:r>
              <w:rPr>
                <w:spacing w:val="4"/>
                <w:sz w:val="28"/>
                <w:lang w:val="uk-UA"/>
              </w:rPr>
              <w:t xml:space="preserve"> </w:t>
            </w:r>
            <w:r w:rsidRPr="00624C5E">
              <w:rPr>
                <w:spacing w:val="4"/>
                <w:sz w:val="28"/>
                <w:lang w:val="uk-UA"/>
              </w:rPr>
              <w:t>-  Т. 2.-  Львів,  1896.-  278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 </w:t>
            </w:r>
            <w:r w:rsidRPr="00DF06D4">
              <w:rPr>
                <w:spacing w:val="4"/>
                <w:sz w:val="28"/>
              </w:rPr>
              <w:t xml:space="preserve">Зенашвили Т.Л. Управление развитием туризма в Грузинской ССР и пути </w:t>
            </w:r>
            <w:r w:rsidRPr="00DF06D4">
              <w:rPr>
                <w:spacing w:val="4"/>
                <w:sz w:val="28"/>
              </w:rPr>
              <w:lastRenderedPageBreak/>
              <w:t>его совершенствования: Автореф</w:t>
            </w:r>
            <w:r>
              <w:rPr>
                <w:spacing w:val="4"/>
                <w:sz w:val="28"/>
                <w:lang w:val="uk-UA"/>
              </w:rPr>
              <w:t>. дис</w:t>
            </w:r>
            <w:r w:rsidRPr="00DF06D4">
              <w:rPr>
                <w:spacing w:val="4"/>
                <w:sz w:val="28"/>
              </w:rPr>
              <w:t>… к</w:t>
            </w:r>
            <w:r>
              <w:rPr>
                <w:spacing w:val="4"/>
                <w:sz w:val="28"/>
                <w:lang w:val="uk-UA"/>
              </w:rPr>
              <w:t>анд</w:t>
            </w:r>
            <w:r w:rsidRPr="00DF06D4">
              <w:rPr>
                <w:spacing w:val="4"/>
                <w:sz w:val="28"/>
              </w:rPr>
              <w:t>.</w:t>
            </w:r>
            <w:r>
              <w:rPr>
                <w:spacing w:val="4"/>
                <w:sz w:val="28"/>
                <w:lang w:val="uk-UA"/>
              </w:rPr>
              <w:t xml:space="preserve"> </w:t>
            </w:r>
            <w:r w:rsidRPr="00DF06D4">
              <w:rPr>
                <w:spacing w:val="4"/>
                <w:sz w:val="28"/>
              </w:rPr>
              <w:t>эк</w:t>
            </w:r>
            <w:r>
              <w:rPr>
                <w:spacing w:val="4"/>
                <w:sz w:val="28"/>
                <w:lang w:val="uk-UA"/>
              </w:rPr>
              <w:t>он</w:t>
            </w:r>
            <w:r w:rsidRPr="00DF06D4">
              <w:rPr>
                <w:spacing w:val="4"/>
                <w:sz w:val="28"/>
              </w:rPr>
              <w:t>.</w:t>
            </w:r>
            <w:r>
              <w:rPr>
                <w:spacing w:val="4"/>
                <w:sz w:val="28"/>
                <w:lang w:val="uk-UA"/>
              </w:rPr>
              <w:t xml:space="preserve"> наук</w:t>
            </w:r>
            <w:r w:rsidRPr="00DF06D4">
              <w:rPr>
                <w:spacing w:val="4"/>
                <w:sz w:val="28"/>
              </w:rPr>
              <w:t>: 05.13.01. - М., 1983. - 22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 xml:space="preserve">Зінченко  В.А.  Молодіжний  туризм  в  Українській  РСР  у  70-80-х  рр.  ХХ  ст. (на  основі  діяльності “Супутника”):  Автореф.  дис... канд.  іст.  наук: /  Донецький  національний  ун-т. -  Донецьк:  Б.В.,  2003.-  19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Зорин И.В. Менеджмент персонала. Планирование карьеры в туризме: Учебник.- М.: РМАТ, 1997.- 232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Зорин И.В. Теоретические основы формирования содержания профессионального туристского образования: Дис… д</w:t>
            </w:r>
            <w:r>
              <w:rPr>
                <w:spacing w:val="4"/>
                <w:sz w:val="28"/>
                <w:lang w:val="uk-UA"/>
              </w:rPr>
              <w:t xml:space="preserve">-ра </w:t>
            </w:r>
            <w:r w:rsidRPr="00DF06D4">
              <w:rPr>
                <w:spacing w:val="4"/>
                <w:sz w:val="28"/>
              </w:rPr>
              <w:t>пед.</w:t>
            </w:r>
            <w:r>
              <w:rPr>
                <w:spacing w:val="4"/>
                <w:sz w:val="28"/>
                <w:lang w:val="uk-UA"/>
              </w:rPr>
              <w:t xml:space="preserve"> </w:t>
            </w:r>
            <w:r w:rsidRPr="00DF06D4">
              <w:rPr>
                <w:spacing w:val="4"/>
                <w:sz w:val="28"/>
              </w:rPr>
              <w:t>н</w:t>
            </w:r>
            <w:r>
              <w:rPr>
                <w:spacing w:val="4"/>
                <w:sz w:val="28"/>
                <w:lang w:val="uk-UA"/>
              </w:rPr>
              <w:t>аук</w:t>
            </w:r>
            <w:r w:rsidRPr="00DF06D4">
              <w:rPr>
                <w:spacing w:val="4"/>
                <w:sz w:val="28"/>
              </w:rPr>
              <w:t>. М., 2001. - 458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Зорин И.В., Иерей Михаил (Махов). Паломничество – как система дополнительного образования // Дополнительное образование.- 2000.- №4.- С. 41-43.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Зорина Г.И.  Формирование содержания  образования  в профессиональном лицее туристского профиля: Дис...</w:t>
            </w:r>
            <w:r>
              <w:rPr>
                <w:spacing w:val="4"/>
                <w:sz w:val="28"/>
                <w:lang w:val="uk-UA"/>
              </w:rPr>
              <w:t xml:space="preserve"> </w:t>
            </w:r>
            <w:r w:rsidRPr="00DF06D4">
              <w:rPr>
                <w:spacing w:val="4"/>
                <w:sz w:val="28"/>
              </w:rPr>
              <w:t>канд. пед. наук.- М., 1998.- 141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85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Зуев В.  Путешественные  записки  от  С.-Петербурга  до  Херсона  в  1781  и 1782  годах. -  СПБ.,  1787.-  98 с.</w:t>
            </w:r>
          </w:p>
        </w:tc>
      </w:tr>
      <w:tr w:rsidR="00B16467" w:rsidRPr="00DF06D4"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85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pacing w:val="4"/>
                <w:sz w:val="28"/>
                <w:lang w:val="uk-UA"/>
              </w:rPr>
              <w:t>Зязюн І.А. Гуманістична парадигма в освіті // Вища освіта в Україні: реалії, тенденції, перспективи розвитку.</w:t>
            </w:r>
            <w:r>
              <w:rPr>
                <w:spacing w:val="4"/>
                <w:sz w:val="28"/>
                <w:lang w:val="uk-UA"/>
              </w:rPr>
              <w:t xml:space="preserve"> </w:t>
            </w:r>
            <w:r w:rsidRPr="00F91B03">
              <w:rPr>
                <w:spacing w:val="4"/>
                <w:sz w:val="28"/>
                <w:lang w:val="uk-UA"/>
              </w:rPr>
              <w:t>- К., 1996.- С. 5 – 17.</w:t>
            </w:r>
          </w:p>
        </w:tc>
      </w:tr>
      <w:tr w:rsidR="00B16467" w:rsidRPr="00DF06D4"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pacing w:val="4"/>
                <w:sz w:val="28"/>
                <w:lang w:val="uk-UA"/>
              </w:rPr>
              <w:t xml:space="preserve">Зязюн І.А. Інтелектуально-творчий розвиток особистості в умовах неперервної освіти / І.А. Зязюн // Неперервна професійна освіта: проблеми, пошуки, перспективи: Монографія / За ред. І.А. Зязюна. - К.: ВІПОЛ, 2000. - С. 11-57. </w:t>
            </w:r>
          </w:p>
        </w:tc>
      </w:tr>
      <w:tr w:rsidR="00B16467" w:rsidRPr="00DF06D4"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pacing w:val="4"/>
                <w:sz w:val="28"/>
                <w:lang w:val="uk-UA"/>
              </w:rPr>
              <w:t>Зязюн І.А. Краса педагогічної дії: Навч.</w:t>
            </w:r>
            <w:r>
              <w:rPr>
                <w:spacing w:val="4"/>
                <w:sz w:val="28"/>
                <w:lang w:val="uk-UA"/>
              </w:rPr>
              <w:t xml:space="preserve"> </w:t>
            </w:r>
            <w:r w:rsidRPr="00F91B03">
              <w:rPr>
                <w:spacing w:val="4"/>
                <w:sz w:val="28"/>
                <w:lang w:val="uk-UA"/>
              </w:rPr>
              <w:t>посіб.</w:t>
            </w:r>
            <w:r>
              <w:rPr>
                <w:spacing w:val="4"/>
                <w:sz w:val="28"/>
                <w:lang w:val="uk-UA"/>
              </w:rPr>
              <w:t xml:space="preserve"> </w:t>
            </w:r>
            <w:r w:rsidRPr="00F91B03">
              <w:rPr>
                <w:spacing w:val="4"/>
                <w:sz w:val="28"/>
                <w:lang w:val="uk-UA"/>
              </w:rPr>
              <w:t>- К., 1997.- 302с.</w:t>
            </w:r>
          </w:p>
        </w:tc>
      </w:tr>
      <w:tr w:rsidR="00B16467" w:rsidRPr="00613330"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pacing w:val="4"/>
                <w:sz w:val="28"/>
                <w:lang w:val="uk-UA"/>
              </w:rPr>
              <w:t>Зязюн І.А. Наука і мистецтво педагогічної дії // Професійна освіта: педагогіка і психологія. - ч. ІІІ. - Чентохова - Київ, 2001. - С. 357-379.</w:t>
            </w:r>
          </w:p>
        </w:tc>
      </w:tr>
      <w:tr w:rsidR="00B16467" w:rsidRPr="00DF06D4"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pacing w:val="4"/>
                <w:sz w:val="28"/>
                <w:lang w:val="uk-UA"/>
              </w:rPr>
              <w:t>Зязюн І.А. Неперервна освіта як основа соціального поступу / І.А.Зязюн // Неперервна професійна освіта: теорія і практика: Зб. наук. пр. / За ред. І.А.Зязюна, Н.Г.Ничкало. - К., 2001. - Ч.1. - С. 15-23.</w:t>
            </w:r>
          </w:p>
        </w:tc>
      </w:tr>
      <w:tr w:rsidR="00B16467" w:rsidRPr="00613330"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z w:val="28"/>
                <w:lang w:val="uk-UA"/>
              </w:rPr>
              <w:t>Зязюн І.А. Педагогіка добра:</w:t>
            </w:r>
            <w:r>
              <w:rPr>
                <w:sz w:val="28"/>
                <w:lang w:val="uk-UA"/>
              </w:rPr>
              <w:t xml:space="preserve"> ідеали і реалії: Наук.-метод. п</w:t>
            </w:r>
            <w:r w:rsidRPr="00F91B03">
              <w:rPr>
                <w:sz w:val="28"/>
                <w:lang w:val="uk-UA"/>
              </w:rPr>
              <w:t>осіб. – К.: МАУП, 2000. – 309 с.</w:t>
            </w:r>
          </w:p>
        </w:tc>
      </w:tr>
      <w:tr w:rsidR="00B16467" w:rsidRPr="00613330"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z w:val="28"/>
                <w:lang w:val="uk-UA"/>
              </w:rPr>
              <w:t>Зязюн І.А. Пріоритетні принципи дидактики сучасної професійної освіти / І.А.Зязюн // Теорія і практика управління соціальними системами: філософія, психологія, педагогіка, соціологія. - 2000. - №1. - С. 11-20.</w:t>
            </w:r>
          </w:p>
        </w:tc>
      </w:tr>
      <w:tr w:rsidR="00B16467" w:rsidRPr="00613330" w:rsidTr="001C5A61">
        <w:trPr>
          <w:jc w:val="center"/>
        </w:trPr>
        <w:tc>
          <w:tcPr>
            <w:tcW w:w="683" w:type="dxa"/>
            <w:tcBorders>
              <w:top w:val="nil"/>
              <w:left w:val="nil"/>
              <w:bottom w:val="nil"/>
              <w:right w:val="nil"/>
            </w:tcBorders>
          </w:tcPr>
          <w:p w:rsidR="00B16467" w:rsidRPr="00F91B03" w:rsidRDefault="00B16467" w:rsidP="00B8482F">
            <w:pPr>
              <w:keepNext/>
              <w:numPr>
                <w:ilvl w:val="0"/>
                <w:numId w:val="70"/>
              </w:numPr>
              <w:tabs>
                <w:tab w:val="num" w:pos="-1404"/>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F91B03" w:rsidRDefault="00B16467" w:rsidP="001C5A61">
            <w:pPr>
              <w:keepNext/>
              <w:tabs>
                <w:tab w:val="num" w:pos="644"/>
              </w:tabs>
              <w:jc w:val="both"/>
              <w:rPr>
                <w:spacing w:val="4"/>
                <w:sz w:val="28"/>
                <w:lang w:val="uk-UA"/>
              </w:rPr>
            </w:pPr>
            <w:r w:rsidRPr="00F91B03">
              <w:rPr>
                <w:sz w:val="28"/>
                <w:lang w:val="uk-UA"/>
              </w:rPr>
              <w:t>Зязюн І.</w:t>
            </w:r>
            <w:r>
              <w:rPr>
                <w:sz w:val="28"/>
                <w:lang w:val="uk-UA"/>
              </w:rPr>
              <w:t>А.</w:t>
            </w:r>
            <w:r w:rsidRPr="00F91B03">
              <w:rPr>
                <w:sz w:val="28"/>
                <w:lang w:val="uk-UA"/>
              </w:rPr>
              <w:t xml:space="preserve"> Сучасне і майбутнє про</w:t>
            </w:r>
            <w:r>
              <w:rPr>
                <w:sz w:val="28"/>
                <w:lang w:val="uk-UA"/>
              </w:rPr>
              <w:t>фесійної педагогіки / І.</w:t>
            </w:r>
            <w:r w:rsidRPr="00F91B03">
              <w:rPr>
                <w:sz w:val="28"/>
                <w:lang w:val="uk-UA"/>
              </w:rPr>
              <w:t>Зязюн, Н.Ничкало, Я.Камінецький та ін. // Педагогіка і психологія професійної освіти. - 1998. - №5. - С. 12-19.</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Иванова С.А. Педагогические основы начальной подготовки юных туристов-проводников в системе дополнительного образования: Дис...</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наук.- М., 2000.- 195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Иванцевич Дж., Лобанов А.А. Человеческие ресурсы управления.- М.: Дело, 1993.- 304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Ивлева Л.Н. Методические основы организации ученого процесса в образовательных учреждениях туристского профиля: Дис...</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наук.- М., 2000.- 133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1404"/>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Извещения Киевского отдела Русского военно-исторического общества о распределении членов отдела по группам, о проведении экскурсий в Киево-Печерскую лавру, г. Полтаву, приглашении на заседание отдела. Ф. 1196. Оп. 1. Спр. 180. Арк. 1-4 (1909).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Изместьев А.С. Инновационные аспекты интеграции учебной и производственной деятельности в учреждениях начального профессионального образования.- М., 1999.- 103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Ильина Е.Н. Менеджмент транспортных услуг: Учебник.- М.: РМАТ, 1997.- 173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Ильина Е.Н. Педагогические аспекты подготовки студентов к предпринимательской деятельности в процессе обучения туроперейтингу: Автореф.</w:t>
            </w:r>
            <w:r>
              <w:rPr>
                <w:spacing w:val="4"/>
                <w:sz w:val="28"/>
                <w:lang w:val="uk-UA"/>
              </w:rPr>
              <w:t xml:space="preserve"> д</w:t>
            </w:r>
            <w:r w:rsidRPr="00DF06D4">
              <w:rPr>
                <w:spacing w:val="4"/>
                <w:sz w:val="28"/>
              </w:rPr>
              <w:t>ис</w:t>
            </w:r>
            <w:r>
              <w:rPr>
                <w:spacing w:val="4"/>
                <w:sz w:val="28"/>
                <w:lang w:val="uk-UA"/>
              </w:rPr>
              <w:t>.</w:t>
            </w:r>
            <w:r w:rsidRPr="00DF06D4">
              <w:rPr>
                <w:spacing w:val="4"/>
                <w:sz w:val="28"/>
              </w:rPr>
              <w:t>..</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наук.- М., 1998.- 24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Ильина Е.Н. Туризм – путешествия. Создание туристской фирмы. Агентский бизнес: Учебник.- М.: РМАТ, 1998.- 170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Ильина Т.А. Структу</w:t>
            </w:r>
            <w:r>
              <w:rPr>
                <w:spacing w:val="4"/>
                <w:sz w:val="28"/>
                <w:lang w:val="uk-UA"/>
              </w:rPr>
              <w:t>р</w:t>
            </w:r>
            <w:r w:rsidRPr="00DF06D4">
              <w:rPr>
                <w:spacing w:val="4"/>
                <w:sz w:val="28"/>
              </w:rPr>
              <w:t>но-системный подход к исследованию педагогических явлений // Результаты новых исследований в педагогике. Сборник научных работ. - М., 1979. - С. 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z w:val="28"/>
              </w:rPr>
            </w:pPr>
            <w:r w:rsidRPr="00DF06D4">
              <w:rPr>
                <w:spacing w:val="4"/>
                <w:sz w:val="28"/>
              </w:rPr>
              <w:t xml:space="preserve">  Инновационное обучение: стратегия и практика / Под ред. В.Я. Ляудис.- М., 1993.- 250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z w:val="28"/>
              </w:rPr>
            </w:pPr>
            <w:r w:rsidRPr="00DF06D4">
              <w:rPr>
                <w:sz w:val="28"/>
              </w:rPr>
              <w:t xml:space="preserve"> Ин</w:t>
            </w:r>
            <w:r>
              <w:rPr>
                <w:sz w:val="28"/>
              </w:rPr>
              <w:t>формация Генерального секретаря</w:t>
            </w:r>
            <w:r w:rsidRPr="00DF06D4">
              <w:rPr>
                <w:sz w:val="28"/>
              </w:rPr>
              <w:t xml:space="preserve"> ВТО, Генеральная Ассамблея документ №А/12/7, Мадрид, 1997. - 28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z w:val="28"/>
              </w:rPr>
            </w:pPr>
            <w:r w:rsidRPr="00DF06D4">
              <w:rPr>
                <w:sz w:val="28"/>
              </w:rPr>
              <w:t xml:space="preserve"> Исмаев Д.К. Международное гостиничное хозяйство. По материалам зарубежных публикаций. Управление качеством услуг, управление доходами, маркетинг, робота с кадрами, технологические требования по проектированию и оформлению гостиничных предприятий. – М., НОУ «Луч», 1998. – 180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Историко-статистический очерк общего и специального образования в России.- СПб., 1993.- 217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1404"/>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Историческая записка об учебных заведениях Киевской губернии за 1830 г. Ф. 2162. Оп. 1. Спр. 630. Арк. 1-6.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Историческое и культурное наследие городов России как фактор развития туризма: Сб.</w:t>
            </w:r>
            <w:r>
              <w:rPr>
                <w:spacing w:val="4"/>
                <w:sz w:val="28"/>
                <w:lang w:val="uk-UA"/>
              </w:rPr>
              <w:t xml:space="preserve"> </w:t>
            </w:r>
            <w:r w:rsidRPr="00DF06D4">
              <w:rPr>
                <w:spacing w:val="4"/>
                <w:sz w:val="28"/>
              </w:rPr>
              <w:t>докл. и тез.</w:t>
            </w:r>
            <w:r>
              <w:rPr>
                <w:spacing w:val="4"/>
                <w:sz w:val="28"/>
                <w:lang w:val="uk-UA"/>
              </w:rPr>
              <w:t xml:space="preserve"> </w:t>
            </w:r>
            <w:r w:rsidRPr="00DF06D4">
              <w:rPr>
                <w:spacing w:val="4"/>
                <w:sz w:val="28"/>
              </w:rPr>
              <w:t>сообщ. междунар.</w:t>
            </w:r>
            <w:r>
              <w:rPr>
                <w:spacing w:val="4"/>
                <w:sz w:val="28"/>
                <w:lang w:val="uk-UA"/>
              </w:rPr>
              <w:t xml:space="preserve"> </w:t>
            </w:r>
            <w:r w:rsidRPr="00DF06D4">
              <w:rPr>
                <w:spacing w:val="4"/>
                <w:sz w:val="28"/>
              </w:rPr>
              <w:t>науч. конф., (Санкт- Петербург, 14-15 марта 2001 г. - СПб., 2001. – 211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lang w:val="uk-UA"/>
              </w:rPr>
              <w:t>Івашко В. Спогади // Літопис Бойківщини. - 1970. - №4 (15). - С. 27.</w:t>
            </w:r>
          </w:p>
        </w:tc>
      </w:tr>
      <w:tr w:rsidR="00B16467" w:rsidRPr="00613330" w:rsidTr="001C5A61">
        <w:trPr>
          <w:jc w:val="center"/>
        </w:trPr>
        <w:tc>
          <w:tcPr>
            <w:tcW w:w="683" w:type="dxa"/>
            <w:tcBorders>
              <w:top w:val="nil"/>
              <w:left w:val="nil"/>
              <w:bottom w:val="nil"/>
              <w:right w:val="nil"/>
            </w:tcBorders>
          </w:tcPr>
          <w:p w:rsidR="00B16467" w:rsidRPr="00624C5E"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sidRPr="00624C5E">
              <w:rPr>
                <w:spacing w:val="4"/>
                <w:sz w:val="28"/>
                <w:lang w:val="uk-UA"/>
              </w:rPr>
              <w:t xml:space="preserve">Історія екскурсійної діяльності в Україні: Навч. посібник / Федорченко В.К., Костюкова О.М., Дьорова Т.А., Олексійко М.М. - К.: Кондор, 2004. </w:t>
            </w:r>
            <w:r>
              <w:rPr>
                <w:spacing w:val="4"/>
                <w:sz w:val="28"/>
                <w:lang w:val="uk-UA"/>
              </w:rPr>
              <w:t>–</w:t>
            </w:r>
            <w:r w:rsidRPr="00624C5E">
              <w:rPr>
                <w:spacing w:val="4"/>
                <w:sz w:val="28"/>
                <w:lang w:val="uk-UA"/>
              </w:rPr>
              <w:t xml:space="preserve"> 1</w:t>
            </w:r>
            <w:r>
              <w:rPr>
                <w:spacing w:val="4"/>
                <w:sz w:val="28"/>
                <w:lang w:val="uk-UA"/>
              </w:rPr>
              <w:t>70</w:t>
            </w:r>
            <w:r w:rsidRPr="00624C5E">
              <w:rPr>
                <w:spacing w:val="4"/>
                <w:sz w:val="28"/>
                <w:lang w:val="uk-UA"/>
              </w:rPr>
              <w:t xml:space="preserve"> с.</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1404"/>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І-я Международная историческая выставка костюмов в Петрограде, о предоставлении экспонатов с Малороссии. Ф. 2017. Оп. 1. Спр. 679. Арк. 1-2.</w:t>
            </w:r>
          </w:p>
        </w:tc>
      </w:tr>
      <w:tr w:rsidR="00B16467" w:rsidRPr="00DF06D4" w:rsidTr="001C5A61">
        <w:trPr>
          <w:jc w:val="center"/>
        </w:trPr>
        <w:tc>
          <w:tcPr>
            <w:tcW w:w="683" w:type="dxa"/>
            <w:tcBorders>
              <w:top w:val="nil"/>
              <w:left w:val="nil"/>
              <w:bottom w:val="nil"/>
              <w:right w:val="nil"/>
            </w:tcBorders>
          </w:tcPr>
          <w:p w:rsidR="00B16467" w:rsidRPr="00454A39" w:rsidRDefault="00B16467" w:rsidP="00B8482F">
            <w:pPr>
              <w:keepNext/>
              <w:numPr>
                <w:ilvl w:val="0"/>
                <w:numId w:val="70"/>
              </w:numPr>
              <w:tabs>
                <w:tab w:val="num" w:pos="-1404"/>
                <w:tab w:val="num" w:pos="0"/>
              </w:tabs>
              <w:suppressAutoHyphens w:val="0"/>
              <w:ind w:left="-57" w:right="-57" w:firstLine="0"/>
              <w:jc w:val="both"/>
              <w:rPr>
                <w:sz w:val="28"/>
              </w:rPr>
            </w:pPr>
          </w:p>
        </w:tc>
        <w:tc>
          <w:tcPr>
            <w:tcW w:w="9180" w:type="dxa"/>
            <w:tcBorders>
              <w:top w:val="nil"/>
              <w:left w:val="nil"/>
              <w:bottom w:val="nil"/>
              <w:right w:val="nil"/>
            </w:tcBorders>
          </w:tcPr>
          <w:p w:rsidR="00B16467" w:rsidRPr="00454A39" w:rsidRDefault="00B16467" w:rsidP="001C5A61">
            <w:pPr>
              <w:keepNext/>
              <w:tabs>
                <w:tab w:val="num" w:pos="644"/>
              </w:tabs>
              <w:jc w:val="both"/>
              <w:rPr>
                <w:sz w:val="28"/>
              </w:rPr>
            </w:pPr>
            <w:r w:rsidRPr="00454A39">
              <w:rPr>
                <w:sz w:val="28"/>
              </w:rPr>
              <w:t>К устойчивому туризму в Финляндии. Результаты экспериментальной эко-ревизии на десяти туристских предприятиях. – ВТО, Совет по туризму Финляндии, 1995 - 25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z w:val="28"/>
              </w:rPr>
            </w:pPr>
            <w:r w:rsidRPr="00DF06D4">
              <w:rPr>
                <w:spacing w:val="4"/>
                <w:sz w:val="28"/>
              </w:rPr>
              <w:t xml:space="preserve">Каверина Т.П. Интенсификация обучения в лицеях туристского профиля </w:t>
            </w:r>
            <w:r w:rsidRPr="00DF06D4">
              <w:rPr>
                <w:spacing w:val="4"/>
                <w:sz w:val="28"/>
              </w:rPr>
              <w:lastRenderedPageBreak/>
              <w:t>с использованием деловых игр на примере преподавания дисциплины “Введение в туризм”: Дис...</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наук: 13.00.04.- М., 1999.- 171с.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Кадры новой формации: Интервью с директором Института туризма и гостеприимства А.А. Федулиным // Парад отелей.- 2000.- №1(2).- С.26-27.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Калицький Э.М. Проблемы и перспективы профессионального образования в условиях проведения социально-экономических реформ // Роль профессионального образования и повышения квалификации в процессе трансформации социально-экономической системы Республики Беларусь. - Минск: РИПО, 1996. - С. 16.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Кальней В.А. Теория и методика обучения компьютерному прогнозированию в процессе академической подготовки менеджеров туризма: Дис...</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наук.- М., 2000.- 137с.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Канина Е.Н. Форм</w:t>
            </w:r>
            <w:r>
              <w:rPr>
                <w:spacing w:val="4"/>
                <w:sz w:val="28"/>
              </w:rPr>
              <w:t>ирование профессионально значимы</w:t>
            </w:r>
            <w:r w:rsidRPr="00DF06D4">
              <w:rPr>
                <w:spacing w:val="4"/>
                <w:sz w:val="28"/>
              </w:rPr>
              <w:t>х качеств у студентов туристского ВУЗа в процессе изучения информатики: Дис...</w:t>
            </w:r>
            <w:r>
              <w:rPr>
                <w:spacing w:val="4"/>
                <w:sz w:val="28"/>
              </w:rPr>
              <w:t xml:space="preserve"> </w:t>
            </w:r>
            <w:r w:rsidRPr="00DF06D4">
              <w:rPr>
                <w:spacing w:val="4"/>
                <w:sz w:val="28"/>
              </w:rPr>
              <w:t>канд.</w:t>
            </w:r>
            <w:r>
              <w:rPr>
                <w:spacing w:val="4"/>
                <w:sz w:val="28"/>
              </w:rPr>
              <w:t xml:space="preserve"> </w:t>
            </w:r>
            <w:r w:rsidRPr="00DF06D4">
              <w:rPr>
                <w:spacing w:val="4"/>
                <w:sz w:val="28"/>
              </w:rPr>
              <w:t>пед.</w:t>
            </w:r>
            <w:r>
              <w:rPr>
                <w:spacing w:val="4"/>
                <w:sz w:val="28"/>
              </w:rPr>
              <w:t xml:space="preserve"> </w:t>
            </w:r>
            <w:r w:rsidRPr="00DF06D4">
              <w:rPr>
                <w:spacing w:val="4"/>
                <w:sz w:val="28"/>
              </w:rPr>
              <w:t>наук.- М., 2000.- 137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Кантор И.М. Понятийно-терминологическая система педагогики.- М., 1980.- 157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Карапетова М.Н. Формирование педагогической компетентности преподавателя образовательных учреждений: Автореф. дис...</w:t>
            </w:r>
            <w:r>
              <w:rPr>
                <w:spacing w:val="4"/>
                <w:sz w:val="28"/>
              </w:rPr>
              <w:t xml:space="preserve"> </w:t>
            </w:r>
            <w:r w:rsidRPr="00DF06D4">
              <w:rPr>
                <w:spacing w:val="4"/>
                <w:sz w:val="28"/>
              </w:rPr>
              <w:t>канд. пед. наук.- М., 2000.- 27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Карсекін  В.І. Систематизація чинників формування управлінського механізму в сфері туризму на макро- і мікроуровні / В.І.Карсекін, С.В. Хлопяк // Вісник ДІТБ. Сер. „Підприємництво, менеджмент та маркетинг в туристичній сфері”. – Донецьк: Донецький інститут туристичного бізнесу. – 2001. - № 5. – С. 137 – 141.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Катышев С.Я. Блочно-модульное обучение.- М., 1997.- 163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Качанов В.С. Система управления качеством обслуживания туристского предприятия: Автореф</w:t>
            </w:r>
            <w:r>
              <w:rPr>
                <w:spacing w:val="4"/>
                <w:sz w:val="28"/>
              </w:rPr>
              <w:t>. дис</w:t>
            </w:r>
            <w:r w:rsidRPr="00DF06D4">
              <w:rPr>
                <w:spacing w:val="4"/>
                <w:sz w:val="28"/>
              </w:rPr>
              <w:t>…</w:t>
            </w:r>
            <w:r>
              <w:rPr>
                <w:spacing w:val="4"/>
                <w:sz w:val="28"/>
              </w:rPr>
              <w:t xml:space="preserve"> </w:t>
            </w:r>
            <w:r w:rsidRPr="00DF06D4">
              <w:rPr>
                <w:spacing w:val="4"/>
                <w:sz w:val="28"/>
              </w:rPr>
              <w:t>канд.</w:t>
            </w:r>
            <w:r>
              <w:rPr>
                <w:spacing w:val="4"/>
                <w:sz w:val="28"/>
              </w:rPr>
              <w:t xml:space="preserve"> </w:t>
            </w:r>
            <w:r w:rsidRPr="00DF06D4">
              <w:rPr>
                <w:spacing w:val="4"/>
                <w:sz w:val="28"/>
              </w:rPr>
              <w:t>эк.</w:t>
            </w:r>
            <w:r>
              <w:rPr>
                <w:spacing w:val="4"/>
                <w:sz w:val="28"/>
              </w:rPr>
              <w:t xml:space="preserve"> </w:t>
            </w:r>
            <w:r w:rsidRPr="00DF06D4">
              <w:rPr>
                <w:spacing w:val="4"/>
                <w:sz w:val="28"/>
              </w:rPr>
              <w:t xml:space="preserve">наук. - М., 1990. - 24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Квалификационные требования (профессиональные стандарты) к основным должностям работников туристской индустрии: Приложение к Постановлению Мин. труд. и соц. разв. РФ от 17 мая 1999 г. №8 // Туристический бизнес.- 1999.- №9.- С.8-16. </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rPr>
              <w:t xml:space="preserve">Квартальнов </w:t>
            </w:r>
            <w:r w:rsidRPr="00DF06D4">
              <w:rPr>
                <w:spacing w:val="4"/>
                <w:sz w:val="28"/>
              </w:rPr>
              <w:t>В.</w:t>
            </w:r>
            <w:r>
              <w:rPr>
                <w:spacing w:val="4"/>
                <w:sz w:val="28"/>
              </w:rPr>
              <w:t>А.</w:t>
            </w:r>
            <w:r w:rsidRPr="00DF06D4">
              <w:rPr>
                <w:spacing w:val="4"/>
                <w:sz w:val="28"/>
              </w:rPr>
              <w:t xml:space="preserve"> Биосфера и туризм: Глобальное взаимодействие и экология, география научных исследований территории туристского назначения, культура мира, системы туристских миграций, педагоги</w:t>
            </w:r>
            <w:r>
              <w:rPr>
                <w:spacing w:val="4"/>
                <w:sz w:val="28"/>
              </w:rPr>
              <w:t>ка, социология и стратегия упра</w:t>
            </w:r>
            <w:r w:rsidRPr="00DF06D4">
              <w:rPr>
                <w:spacing w:val="4"/>
                <w:sz w:val="28"/>
              </w:rPr>
              <w:t xml:space="preserve">вления. - Т.1. - М.: Наука, 2002. С. 57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 w:val="num" w:pos="183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 w:val="num" w:pos="1830"/>
              </w:tabs>
              <w:jc w:val="both"/>
              <w:rPr>
                <w:spacing w:val="4"/>
                <w:sz w:val="28"/>
              </w:rPr>
            </w:pPr>
            <w:r w:rsidRPr="00DF06D4">
              <w:rPr>
                <w:spacing w:val="4"/>
                <w:sz w:val="28"/>
              </w:rPr>
              <w:t>Квартальнов В.А. Дидактические основы профессиональной подготовки менеджеров туристско-спортивного оперейтинга: Автореф… дис. канд. пед. наук.- М., 1999.- 24с.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Мировой туризм на пороге 2000 года: прогнозы и реальность.- М.: Финансы и статистика, 1998.- 96с.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Подготовка туристских кадров // Управление персоналом.- 2000.- №5.- С.21-22.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Современные концепции социального туризма: новые цели и культурные сдвиги. - М.,1991.- Ч.1. Социально-экономическая структура туризма.- 257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Становление системы образования для целей туризма.- М.: РМАТ, 1997.- 96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Стратегический менеджмент в туризме: современный опыт управления.- М.: Финансы и статистика, 1999.- 489с.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Квартальнов В.А. Теоретические основы становления и развития системы непрерывного профессионального образования в сфере туристской деятельности: Автореф. дис… д-ра пед. наук. - М., 2000. - 27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экскурсии, обмены / Современная практика. - М.: Наука, 1993. - 416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теория и практика: Избранные труды: В  5 т. Т.2. Социальный туризм.- М.: Финансы и статистика, 1998.- 256с.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теория и практика: Избранные труды: В 5 т. Т.1. Гуманитарные проблемы развития туризма: история и современность.</w:t>
            </w:r>
            <w:r>
              <w:rPr>
                <w:spacing w:val="4"/>
                <w:sz w:val="28"/>
              </w:rPr>
              <w:t xml:space="preserve"> </w:t>
            </w:r>
            <w:r w:rsidRPr="00DF06D4">
              <w:rPr>
                <w:spacing w:val="4"/>
                <w:sz w:val="28"/>
              </w:rPr>
              <w:t>-</w:t>
            </w:r>
            <w:r>
              <w:rPr>
                <w:spacing w:val="4"/>
                <w:sz w:val="28"/>
              </w:rPr>
              <w:t xml:space="preserve"> </w:t>
            </w:r>
            <w:r w:rsidRPr="00DF06D4">
              <w:rPr>
                <w:spacing w:val="4"/>
                <w:sz w:val="28"/>
              </w:rPr>
              <w:t>М.: Финансы и статистика, 1998.- 192с.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теория и практика: Избранные труды: В 5т. Т.3. Новые цели и функции туризма: экономика и управление.- М.: Финансы и статистика, 1998.- 384с.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теория и практика: Избранные труды: В 5т. Т.4. Иностранный туризм.- М.: Финансы и статистика, 1998.- 312с.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 Туризм: теория и практика: Избранные труды: В 5т. Т.5. Методика профессионального обучения и подготовка специалистов по туризму в России.- М.: Финансы и статистика, 1998.- С.5-70.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Квартальнов В.А., Зорин И.В. Как поддержать отечественных производителей туристского продукта // Дополнительное образование.- 1999.- №3-4.- С. 94-97.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Квартальнов В.А.,</w:t>
            </w:r>
            <w:r>
              <w:rPr>
                <w:spacing w:val="4"/>
                <w:sz w:val="28"/>
              </w:rPr>
              <w:t xml:space="preserve"> </w:t>
            </w:r>
            <w:r w:rsidRPr="00DF06D4">
              <w:rPr>
                <w:spacing w:val="4"/>
                <w:sz w:val="28"/>
              </w:rPr>
              <w:t>Федорченко В.К. Орбиты «Спутника»: Из истории молодежного туризма.- К.: Молодь, 1987.- 152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Квартальнов В.А.,</w:t>
            </w:r>
            <w:r>
              <w:rPr>
                <w:spacing w:val="4"/>
                <w:sz w:val="28"/>
              </w:rPr>
              <w:t xml:space="preserve"> </w:t>
            </w:r>
            <w:r w:rsidRPr="00DF06D4">
              <w:rPr>
                <w:spacing w:val="4"/>
                <w:sz w:val="28"/>
              </w:rPr>
              <w:t>Федорченко В.К. Туризм социальный: история и современность: Учеб.</w:t>
            </w:r>
            <w:r>
              <w:rPr>
                <w:spacing w:val="4"/>
                <w:sz w:val="28"/>
              </w:rPr>
              <w:t xml:space="preserve"> </w:t>
            </w:r>
            <w:r w:rsidRPr="00DF06D4">
              <w:rPr>
                <w:spacing w:val="4"/>
                <w:sz w:val="28"/>
              </w:rPr>
              <w:t>пособие.- К.: Вища шк., 1989.- 342 с.</w:t>
            </w:r>
          </w:p>
        </w:tc>
      </w:tr>
      <w:tr w:rsidR="00B16467" w:rsidRPr="00DF06D4" w:rsidTr="001C5A61">
        <w:trPr>
          <w:jc w:val="center"/>
        </w:trPr>
        <w:tc>
          <w:tcPr>
            <w:tcW w:w="683" w:type="dxa"/>
            <w:tcBorders>
              <w:top w:val="nil"/>
              <w:left w:val="nil"/>
              <w:bottom w:val="nil"/>
              <w:right w:val="nil"/>
            </w:tcBorders>
          </w:tcPr>
          <w:p w:rsidR="00B16467" w:rsidRPr="00216E4F"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216E4F" w:rsidRDefault="00B16467" w:rsidP="001C5A61">
            <w:pPr>
              <w:keepNext/>
              <w:tabs>
                <w:tab w:val="num" w:pos="644"/>
              </w:tabs>
              <w:jc w:val="both"/>
              <w:rPr>
                <w:spacing w:val="4"/>
                <w:sz w:val="28"/>
                <w:lang w:val="uk-UA"/>
              </w:rPr>
            </w:pPr>
            <w:r w:rsidRPr="00216E4F">
              <w:rPr>
                <w:spacing w:val="4"/>
                <w:sz w:val="28"/>
                <w:lang w:val="uk-UA"/>
              </w:rPr>
              <w:t>Керецман  В.Ю.  Історичне краєзнавство  на  Закарпатті  початку  ХIХ- 30-х  рр.  ХХ  ст.:  Автореф.  дис…  канд..  іст.  наук:  /  Ужгородський  ун-т.</w:t>
            </w:r>
            <w:r>
              <w:rPr>
                <w:spacing w:val="4"/>
                <w:sz w:val="28"/>
                <w:lang w:val="uk-UA"/>
              </w:rPr>
              <w:t xml:space="preserve"> </w:t>
            </w:r>
            <w:r w:rsidRPr="00216E4F">
              <w:rPr>
                <w:spacing w:val="4"/>
                <w:sz w:val="28"/>
                <w:lang w:val="uk-UA"/>
              </w:rPr>
              <w:t xml:space="preserve">- Ужгород:  Б.В., 1995.-  23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Киевский  комитет  Российского  общества  туристов.  Русский  Туринг-Клуб //  Весь  Кіевъ:  Адресная  и  справочная  книга /  С.М.  Богуславский.-  К.:  Типография  1-й  Кіев.  Артели  печатного  дела,  1909.-  С. 631-632.</w:t>
            </w:r>
          </w:p>
        </w:tc>
      </w:tr>
      <w:tr w:rsidR="00B16467" w:rsidRPr="00DF06D4" w:rsidTr="001C5A61">
        <w:trPr>
          <w:jc w:val="center"/>
        </w:trPr>
        <w:tc>
          <w:tcPr>
            <w:tcW w:w="683" w:type="dxa"/>
            <w:tcBorders>
              <w:top w:val="nil"/>
              <w:left w:val="nil"/>
              <w:bottom w:val="nil"/>
              <w:right w:val="nil"/>
            </w:tcBorders>
          </w:tcPr>
          <w:p w:rsidR="00B16467" w:rsidRPr="00216E4F"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216E4F" w:rsidRDefault="00B16467" w:rsidP="001C5A61">
            <w:pPr>
              <w:keepNext/>
              <w:tabs>
                <w:tab w:val="num" w:pos="644"/>
              </w:tabs>
              <w:jc w:val="both"/>
              <w:rPr>
                <w:spacing w:val="4"/>
                <w:sz w:val="28"/>
                <w:lang w:val="uk-UA"/>
              </w:rPr>
            </w:pPr>
            <w:r w:rsidRPr="00216E4F">
              <w:rPr>
                <w:spacing w:val="4"/>
                <w:sz w:val="28"/>
                <w:lang w:val="uk-UA"/>
              </w:rPr>
              <w:t>Києво-Печерський Патерик. - К., 1991. - С. 9.</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216E4F" w:rsidRDefault="00B16467" w:rsidP="001C5A61">
            <w:pPr>
              <w:keepNext/>
              <w:tabs>
                <w:tab w:val="num" w:pos="644"/>
              </w:tabs>
              <w:jc w:val="both"/>
              <w:rPr>
                <w:spacing w:val="4"/>
                <w:sz w:val="28"/>
                <w:lang w:val="uk-UA"/>
              </w:rPr>
            </w:pPr>
            <w:r>
              <w:rPr>
                <w:spacing w:val="4"/>
                <w:sz w:val="28"/>
                <w:lang w:val="uk-UA"/>
              </w:rPr>
              <w:t xml:space="preserve">Кирсанов А. </w:t>
            </w:r>
            <w:r>
              <w:rPr>
                <w:spacing w:val="4"/>
                <w:sz w:val="28"/>
              </w:rPr>
              <w:t xml:space="preserve">Целостность психолого-педагогической подготовки преподавателей / А. Кирсанов // Высшее образование в России: Научно-педагогический журнал Министерства образования РФ. – М.: Моск. гос. университет печати. – </w:t>
            </w:r>
            <w:r>
              <w:rPr>
                <w:spacing w:val="4"/>
                <w:sz w:val="28"/>
                <w:lang w:val="en-US"/>
              </w:rPr>
              <w:t>ISSN</w:t>
            </w:r>
            <w:r w:rsidRPr="00216E4F">
              <w:rPr>
                <w:spacing w:val="4"/>
                <w:sz w:val="28"/>
              </w:rPr>
              <w:t xml:space="preserve"> 0869-3617. - </w:t>
            </w:r>
            <w:r>
              <w:rPr>
                <w:spacing w:val="4"/>
                <w:sz w:val="28"/>
                <w:lang w:val="uk-UA"/>
              </w:rPr>
              <w:t xml:space="preserve">№ 5. – С. 104 – 109. </w:t>
            </w:r>
          </w:p>
        </w:tc>
      </w:tr>
      <w:tr w:rsidR="00B16467" w:rsidRPr="00DF06D4" w:rsidTr="001C5A61">
        <w:trPr>
          <w:jc w:val="center"/>
        </w:trPr>
        <w:tc>
          <w:tcPr>
            <w:tcW w:w="683" w:type="dxa"/>
            <w:tcBorders>
              <w:top w:val="nil"/>
              <w:left w:val="nil"/>
              <w:bottom w:val="nil"/>
              <w:right w:val="nil"/>
            </w:tcBorders>
          </w:tcPr>
          <w:p w:rsidR="00B16467" w:rsidRPr="00216E4F"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216E4F" w:rsidRDefault="00B16467" w:rsidP="001C5A61">
            <w:pPr>
              <w:keepNext/>
              <w:tabs>
                <w:tab w:val="num" w:pos="644"/>
              </w:tabs>
              <w:jc w:val="both"/>
              <w:rPr>
                <w:spacing w:val="4"/>
                <w:sz w:val="28"/>
                <w:lang w:val="uk-UA"/>
              </w:rPr>
            </w:pPr>
            <w:r w:rsidRPr="00216E4F">
              <w:rPr>
                <w:spacing w:val="4"/>
                <w:sz w:val="28"/>
                <w:lang w:val="uk-UA"/>
              </w:rPr>
              <w:t xml:space="preserve">  Кифяк  В.Ф.  Організація  та  розвиток  міжнародного  туризму  в  Україні  (регіональні  аспекти):  Автореф.  дис... канд.  екон.  наук: / НАН України; Інститут  регіональних  досліджень.</w:t>
            </w:r>
            <w:r>
              <w:rPr>
                <w:spacing w:val="4"/>
                <w:sz w:val="28"/>
                <w:lang w:val="uk-UA"/>
              </w:rPr>
              <w:t xml:space="preserve"> </w:t>
            </w:r>
            <w:r w:rsidRPr="00216E4F">
              <w:rPr>
                <w:spacing w:val="4"/>
                <w:sz w:val="28"/>
                <w:lang w:val="uk-UA"/>
              </w:rPr>
              <w:t xml:space="preserve">-  Львів,  1997.-  20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Кишкин И.В. Педагогические основы краеведческой подготовки студентов туристского ВУЗа: Дис...</w:t>
            </w:r>
            <w:r>
              <w:rPr>
                <w:spacing w:val="4"/>
                <w:sz w:val="28"/>
              </w:rPr>
              <w:t xml:space="preserve"> </w:t>
            </w:r>
            <w:r w:rsidRPr="00DF06D4">
              <w:rPr>
                <w:spacing w:val="4"/>
                <w:sz w:val="28"/>
              </w:rPr>
              <w:t>канд. пед. наук.- М., 1999.- 174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Киюта Г.А. Рейтинговая система оценки знаний студентов на уроках спецдисциплин // Применение современных технологий обучения студентов средних специальных учебных заведений.- М., 1997.- С.141-148.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Кларин М.В. Инновационные модели обучения в зарубежных педагогических поисках.- М.: Арена, 1994.- 222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Кларин М.В. Педагогическая технология в учебном процессе (Анализ зарубежного опыта).- М.:</w:t>
            </w:r>
            <w:r>
              <w:rPr>
                <w:spacing w:val="4"/>
                <w:sz w:val="28"/>
              </w:rPr>
              <w:t xml:space="preserve"> </w:t>
            </w:r>
            <w:r w:rsidRPr="00DF06D4">
              <w:rPr>
                <w:spacing w:val="4"/>
                <w:sz w:val="28"/>
              </w:rPr>
              <w:t>Знание, 1989.- 75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keepNext/>
              <w:numPr>
                <w:ilvl w:val="0"/>
                <w:numId w:val="70"/>
              </w:numPr>
              <w:tabs>
                <w:tab w:val="num" w:pos="-1404"/>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sidRPr="00624C5E">
              <w:rPr>
                <w:spacing w:val="4"/>
                <w:sz w:val="28"/>
                <w:lang w:val="uk-UA"/>
              </w:rPr>
              <w:t>Класифікатор професій ДК 003-95 (зміни та доповнення № 5). К.: Соцінформ, 2003. – 119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Климов Е.А. Введение в психологию труда.- М.: Изд-во Моск.</w:t>
            </w:r>
            <w:r>
              <w:rPr>
                <w:spacing w:val="4"/>
                <w:sz w:val="28"/>
                <w:lang w:val="uk-UA"/>
              </w:rPr>
              <w:t xml:space="preserve"> </w:t>
            </w:r>
            <w:r w:rsidRPr="00DF06D4">
              <w:rPr>
                <w:spacing w:val="4"/>
                <w:sz w:val="28"/>
              </w:rPr>
              <w:t>ун-та, 1998.- 200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Климов Е.А. Об образах мира у представителей различных профессий // Психологическое обозрение.- 1995.-№1.- С.26-29.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Климов Е.А. Об основных этапах развития профессионала // Психолого-педагогические аспекты многоуровневого образования.- Тверь, 1997.- С.46-50.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Климов Е.А. Развивающийся человек в мире профессий.- Обнинск, 1993.-295с.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Кобзев М.С. Профессионально-педагогическая направленность в системе подготовки молодого специалиста // Сов.</w:t>
            </w:r>
            <w:r>
              <w:rPr>
                <w:spacing w:val="4"/>
                <w:sz w:val="28"/>
                <w:lang w:val="uk-UA"/>
              </w:rPr>
              <w:t xml:space="preserve"> </w:t>
            </w:r>
            <w:r w:rsidRPr="00DF06D4">
              <w:rPr>
                <w:spacing w:val="4"/>
                <w:sz w:val="28"/>
              </w:rPr>
              <w:t>педагогика.- 1983.- №3.- С.90-93.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Ковалюк Р. </w:t>
            </w:r>
            <w:r w:rsidRPr="00DF06D4">
              <w:rPr>
                <w:spacing w:val="4"/>
                <w:sz w:val="28"/>
                <w:lang w:val="uk-UA"/>
              </w:rPr>
              <w:t>Українська мандрівка</w:t>
            </w:r>
            <w:r>
              <w:rPr>
                <w:spacing w:val="4"/>
                <w:sz w:val="28"/>
                <w:lang w:val="uk-UA"/>
              </w:rPr>
              <w:t xml:space="preserve"> в Галич</w:t>
            </w:r>
            <w:r w:rsidRPr="00DF06D4">
              <w:rPr>
                <w:spacing w:val="4"/>
                <w:sz w:val="28"/>
                <w:lang w:val="uk-UA"/>
              </w:rPr>
              <w:t xml:space="preserve">ині у ХІХ ст. // З історії вітчизняного туризму: Зб. наук. ст. - К.: Інститут </w:t>
            </w:r>
            <w:r>
              <w:rPr>
                <w:spacing w:val="4"/>
                <w:sz w:val="28"/>
                <w:lang w:val="uk-UA"/>
              </w:rPr>
              <w:t xml:space="preserve">туризму </w:t>
            </w:r>
            <w:r w:rsidRPr="00DF06D4">
              <w:rPr>
                <w:spacing w:val="4"/>
                <w:sz w:val="28"/>
                <w:lang w:val="uk-UA"/>
              </w:rPr>
              <w:t>ФПУ, 1997. - С. 29.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z w:val="28"/>
              </w:rPr>
              <w:t xml:space="preserve">Кодекс туриста (1985) </w:t>
            </w:r>
            <w:r w:rsidRPr="00DF06D4">
              <w:rPr>
                <w:sz w:val="28"/>
                <w:lang w:val="en-US"/>
              </w:rPr>
              <w:t>WTO</w:t>
            </w:r>
            <w:r w:rsidRPr="00DF06D4">
              <w:rPr>
                <w:sz w:val="28"/>
              </w:rPr>
              <w:t xml:space="preserve">. </w:t>
            </w:r>
            <w:r w:rsidRPr="00DF06D4">
              <w:rPr>
                <w:sz w:val="28"/>
                <w:lang w:val="en-US"/>
              </w:rPr>
              <w:t>Madrid</w:t>
            </w:r>
            <w:r w:rsidRPr="00DF06D4">
              <w:rPr>
                <w:sz w:val="28"/>
              </w:rPr>
              <w:t xml:space="preserve">. 1985: </w:t>
            </w:r>
            <w:r w:rsidRPr="00624C5E">
              <w:rPr>
                <w:sz w:val="28"/>
                <w:lang w:val="uk-UA"/>
              </w:rPr>
              <w:t>Зб.: "Правове регулювання туристичної діяльності в Україні" / За. ред. В.К. Федорченка. - К.: Юрінком Інтер, 2002. - С. 86-87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Козаков В.А. </w:t>
            </w:r>
            <w:r w:rsidRPr="00624C5E">
              <w:rPr>
                <w:spacing w:val="4"/>
                <w:sz w:val="28"/>
                <w:lang w:val="uk-UA"/>
              </w:rPr>
              <w:t>Освіта, виховання та контроль навчання у вищій школі.</w:t>
            </w:r>
            <w:r w:rsidRPr="00DF06D4">
              <w:rPr>
                <w:spacing w:val="4"/>
                <w:sz w:val="28"/>
              </w:rPr>
              <w:t xml:space="preserve"> - К.: КДЕУ, 1996. - 290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1404"/>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z w:val="28"/>
              </w:rPr>
            </w:pPr>
            <w:r>
              <w:rPr>
                <w:sz w:val="28"/>
                <w:lang w:val="uk-UA"/>
              </w:rPr>
              <w:t xml:space="preserve">Козаков В.А. Психологія діяльності та навчальний менеджмент. Підручник: У 2 ч. – К.: КНЕУ, 2000. – ч. 1. Психологія суб’єкта діяльності. – 243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1404"/>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Козаков В.А. Самостоятельная работа студентов и ее информационно-методическое обеспечение</w:t>
            </w:r>
            <w:r>
              <w:rPr>
                <w:spacing w:val="4"/>
                <w:sz w:val="28"/>
                <w:lang w:val="uk-UA"/>
              </w:rPr>
              <w:t xml:space="preserve">. - </w:t>
            </w:r>
            <w:r>
              <w:rPr>
                <w:spacing w:val="4"/>
                <w:sz w:val="28"/>
              </w:rPr>
              <w:t>К.: Вища шк., 1990.- 24</w:t>
            </w:r>
            <w:r>
              <w:rPr>
                <w:spacing w:val="4"/>
                <w:sz w:val="28"/>
                <w:lang w:val="uk-UA"/>
              </w:rPr>
              <w:t>6</w:t>
            </w:r>
            <w:r w:rsidRPr="00DF06D4">
              <w:rPr>
                <w:spacing w:val="4"/>
                <w:sz w:val="28"/>
              </w:rPr>
              <w:t xml:space="preserve"> с.</w:t>
            </w:r>
          </w:p>
        </w:tc>
      </w:tr>
      <w:tr w:rsidR="00B16467" w:rsidRPr="00613330"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13330" w:rsidRDefault="00B16467" w:rsidP="001C5A61">
            <w:pPr>
              <w:keepNext/>
              <w:tabs>
                <w:tab w:val="num" w:pos="900"/>
              </w:tabs>
              <w:jc w:val="both"/>
              <w:rPr>
                <w:spacing w:val="4"/>
                <w:sz w:val="28"/>
                <w:lang w:val="uk-UA"/>
              </w:rPr>
            </w:pPr>
            <w:r w:rsidRPr="00DF06D4">
              <w:rPr>
                <w:spacing w:val="4"/>
                <w:sz w:val="28"/>
                <w:lang w:val="uk-UA"/>
              </w:rPr>
              <w:t>Козицький В. Краєзнавчо-екскурсійне товариство „Плай” (1924 – 1939рр.) // З історії вітчизняного туризму. – К.</w:t>
            </w:r>
            <w:r>
              <w:rPr>
                <w:spacing w:val="4"/>
                <w:sz w:val="28"/>
                <w:lang w:val="uk-UA"/>
              </w:rPr>
              <w:t>: Інститут туризму Ф</w:t>
            </w:r>
            <w:r w:rsidRPr="00DF06D4">
              <w:rPr>
                <w:spacing w:val="4"/>
                <w:sz w:val="28"/>
                <w:lang w:val="uk-UA"/>
              </w:rPr>
              <w:t xml:space="preserve">ПУ, 1997. – С. 59   </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Козлова О.Н. Введение в теорию воспитания.- М., 1994.- 172с.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Козырев В.М. Туристская рента: Методические рекомендации.- М.: Финансы и статистика, 1998.- 368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Колесникова И.А. О критериях гуманизации образования // Гуманизация образования: Теория. Практика.- СПб., 1994.- 223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Колесникова И.А. Педагогические цивилизации и их парадигмы // Педагогика.- 1995.- №6.- С. 10-22.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Коменский Я.А. Великая дидактика //Коменский Я.А. Изб.</w:t>
            </w:r>
            <w:r>
              <w:rPr>
                <w:spacing w:val="4"/>
                <w:sz w:val="28"/>
                <w:lang w:val="uk-UA"/>
              </w:rPr>
              <w:t xml:space="preserve"> </w:t>
            </w:r>
            <w:r w:rsidRPr="00DF06D4">
              <w:rPr>
                <w:spacing w:val="4"/>
                <w:sz w:val="28"/>
              </w:rPr>
              <w:t>пед.</w:t>
            </w:r>
            <w:r>
              <w:rPr>
                <w:spacing w:val="4"/>
                <w:sz w:val="28"/>
                <w:lang w:val="uk-UA"/>
              </w:rPr>
              <w:t xml:space="preserve"> </w:t>
            </w:r>
            <w:r w:rsidRPr="00DF06D4">
              <w:rPr>
                <w:spacing w:val="4"/>
                <w:sz w:val="28"/>
              </w:rPr>
              <w:t>соч.: В 2 т.- М.: Педагогика, 1982.- Т.1.- С.242-476.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Комиссарова Т.А. Кадры решают все // Отель.- 1998.- №6.- С.46-47.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Конаржевський Ю.А. Что нужно узнать директору школы о системах и системном подходе. - Челябинск: ЧГПИ, 1986. - С. 63. </w:t>
            </w:r>
          </w:p>
        </w:tc>
      </w:tr>
      <w:tr w:rsidR="00B16467" w:rsidRPr="00DF06D4" w:rsidTr="001C5A61">
        <w:trPr>
          <w:jc w:val="center"/>
        </w:trPr>
        <w:tc>
          <w:tcPr>
            <w:tcW w:w="683" w:type="dxa"/>
            <w:tcBorders>
              <w:top w:val="nil"/>
              <w:left w:val="nil"/>
              <w:bottom w:val="nil"/>
              <w:right w:val="nil"/>
            </w:tcBorders>
          </w:tcPr>
          <w:p w:rsidR="00B16467" w:rsidRPr="00987C5B"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987C5B">
              <w:rPr>
                <w:spacing w:val="4"/>
                <w:sz w:val="28"/>
                <w:lang w:val="uk-UA"/>
              </w:rPr>
              <w:t>Конспект лекцій з дисципліни "Туристські ресурси України"</w:t>
            </w:r>
            <w:r w:rsidRPr="00DF06D4">
              <w:rPr>
                <w:spacing w:val="4"/>
                <w:sz w:val="28"/>
              </w:rPr>
              <w:t xml:space="preserve"> / Уклад. В.К. Федорченко, В.Г. Жученко. - К.: КУТЕП, 2003. - 71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Константинов Ю.С. Теоретические основы программно-методического обеспечения учреждений дополнительного образования детей туристско-краеведческого профиля: Дис...</w:t>
            </w:r>
            <w:r>
              <w:rPr>
                <w:spacing w:val="4"/>
                <w:sz w:val="28"/>
                <w:lang w:val="uk-UA"/>
              </w:rPr>
              <w:t xml:space="preserve"> </w:t>
            </w:r>
            <w:r w:rsidRPr="00DF06D4">
              <w:rPr>
                <w:spacing w:val="4"/>
                <w:sz w:val="28"/>
              </w:rPr>
              <w:t>канд. пед. наук.- М., 1999.- 181с.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Конституція України // Відомості Верховної Ради України. – 1996. - № 30. – Ст. 141. – С.381 – 417.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Концепция непрерывного образования // Народное образование.- 1989.- №10.- С. 7 - 15</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624C5E">
              <w:rPr>
                <w:spacing w:val="4"/>
                <w:sz w:val="28"/>
                <w:lang w:val="uk-UA"/>
              </w:rPr>
              <w:t>Концепція розвитку гуманітарної сфери України</w:t>
            </w:r>
            <w:r w:rsidRPr="00DF06D4">
              <w:rPr>
                <w:spacing w:val="4"/>
                <w:sz w:val="28"/>
              </w:rPr>
              <w:t>: Проект.- К., 2001.- С.30-67.</w:t>
            </w:r>
          </w:p>
        </w:tc>
      </w:tr>
      <w:tr w:rsidR="00B16467" w:rsidRPr="00DF06D4" w:rsidTr="001C5A61">
        <w:trPr>
          <w:jc w:val="center"/>
        </w:trPr>
        <w:tc>
          <w:tcPr>
            <w:tcW w:w="683" w:type="dxa"/>
            <w:tcBorders>
              <w:top w:val="nil"/>
              <w:left w:val="nil"/>
              <w:bottom w:val="nil"/>
              <w:right w:val="nil"/>
            </w:tcBorders>
          </w:tcPr>
          <w:p w:rsidR="00B16467" w:rsidRPr="00987C5B"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987C5B" w:rsidRDefault="00B16467" w:rsidP="001C5A61">
            <w:pPr>
              <w:keepNext/>
              <w:tabs>
                <w:tab w:val="num" w:pos="644"/>
              </w:tabs>
              <w:jc w:val="both"/>
              <w:rPr>
                <w:spacing w:val="4"/>
                <w:sz w:val="28"/>
                <w:lang w:val="uk-UA"/>
              </w:rPr>
            </w:pPr>
            <w:r w:rsidRPr="00987C5B">
              <w:rPr>
                <w:spacing w:val="4"/>
                <w:sz w:val="28"/>
                <w:lang w:val="uk-UA"/>
              </w:rPr>
              <w:t>Король  О.Д.  Регіональний  менеджмент  в  туризмі  (соціальні  та  економіко-географічні  аспекти):  Автореф.  дис...</w:t>
            </w:r>
            <w:r>
              <w:rPr>
                <w:spacing w:val="4"/>
                <w:sz w:val="28"/>
                <w:lang w:val="uk-UA"/>
              </w:rPr>
              <w:t xml:space="preserve"> </w:t>
            </w:r>
            <w:r w:rsidRPr="00987C5B">
              <w:rPr>
                <w:spacing w:val="4"/>
                <w:sz w:val="28"/>
                <w:lang w:val="uk-UA"/>
              </w:rPr>
              <w:t>канд.  геогр.  наук. /  Київський  ун-т  ім.  Т.  Шевченка.</w:t>
            </w:r>
            <w:r>
              <w:rPr>
                <w:spacing w:val="4"/>
                <w:sz w:val="28"/>
                <w:lang w:val="uk-UA"/>
              </w:rPr>
              <w:t xml:space="preserve"> </w:t>
            </w:r>
            <w:r w:rsidRPr="00987C5B">
              <w:rPr>
                <w:spacing w:val="4"/>
                <w:sz w:val="28"/>
                <w:lang w:val="uk-UA"/>
              </w:rPr>
              <w:t>-</w:t>
            </w:r>
            <w:r>
              <w:rPr>
                <w:spacing w:val="4"/>
                <w:sz w:val="28"/>
                <w:lang w:val="uk-UA"/>
              </w:rPr>
              <w:t xml:space="preserve"> </w:t>
            </w:r>
            <w:r w:rsidRPr="00987C5B">
              <w:rPr>
                <w:spacing w:val="4"/>
                <w:sz w:val="28"/>
                <w:lang w:val="uk-UA"/>
              </w:rPr>
              <w:t xml:space="preserve">К:  Б.В.,  1999.-  19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Коротков Э.М. Исследование систем управления.- М., 2000.- 288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Коротков Э.М. Концепция менеджмента: Учеб.</w:t>
            </w:r>
            <w:r>
              <w:rPr>
                <w:spacing w:val="4"/>
                <w:sz w:val="28"/>
                <w:lang w:val="uk-UA"/>
              </w:rPr>
              <w:t xml:space="preserve"> </w:t>
            </w:r>
            <w:r w:rsidRPr="00DF06D4">
              <w:rPr>
                <w:spacing w:val="4"/>
                <w:sz w:val="28"/>
              </w:rPr>
              <w:t>пособие.- М., 1996.- 299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24C5E" w:rsidRDefault="00B16467" w:rsidP="001C5A61">
            <w:pPr>
              <w:keepNext/>
              <w:tabs>
                <w:tab w:val="num" w:pos="644"/>
              </w:tabs>
              <w:jc w:val="both"/>
              <w:rPr>
                <w:spacing w:val="4"/>
                <w:sz w:val="28"/>
                <w:lang w:val="uk-UA"/>
              </w:rPr>
            </w:pPr>
            <w:r>
              <w:rPr>
                <w:spacing w:val="4"/>
                <w:sz w:val="28"/>
                <w:lang w:val="uk-UA"/>
              </w:rPr>
              <w:t xml:space="preserve"> </w:t>
            </w:r>
            <w:r w:rsidRPr="00624C5E">
              <w:rPr>
                <w:spacing w:val="4"/>
                <w:sz w:val="28"/>
                <w:lang w:val="uk-UA"/>
              </w:rPr>
              <w:t xml:space="preserve">Костюкова О.М. Створення та розвиток системи туристсько-екскурсійних закладів в Україні в 20-х роках ХХ ст. // З історії вітчизняного туризму. - К.: Інститут туризму ФПУ, 1997. - С. 96.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Котляров Е.А. География отдыха и туризма.- М.: Мысль, 1978.- 238 с.</w:t>
            </w:r>
          </w:p>
        </w:tc>
      </w:tr>
      <w:tr w:rsidR="00B16467" w:rsidRPr="00987C5B"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987C5B" w:rsidRDefault="00B16467" w:rsidP="001C5A61">
            <w:pPr>
              <w:keepNext/>
              <w:tabs>
                <w:tab w:val="num" w:pos="644"/>
              </w:tabs>
              <w:jc w:val="both"/>
              <w:rPr>
                <w:spacing w:val="4"/>
                <w:sz w:val="28"/>
                <w:lang w:val="uk-UA"/>
              </w:rPr>
            </w:pPr>
            <w:r>
              <w:rPr>
                <w:spacing w:val="4"/>
                <w:sz w:val="28"/>
                <w:lang w:val="uk-UA"/>
              </w:rPr>
              <w:t>Коханко О.М. Зміст та організація навчання в ПТУ на різних його ступенях // Нові технології навчання: Науково-методичний зб. – К., 1995. – Вип.. 15. – С. 40 – 45.</w:t>
            </w:r>
          </w:p>
        </w:tc>
      </w:tr>
      <w:tr w:rsidR="00B16467" w:rsidRPr="00DF06D4" w:rsidTr="001C5A61">
        <w:trPr>
          <w:jc w:val="center"/>
        </w:trPr>
        <w:tc>
          <w:tcPr>
            <w:tcW w:w="683" w:type="dxa"/>
            <w:tcBorders>
              <w:top w:val="nil"/>
              <w:left w:val="nil"/>
              <w:bottom w:val="nil"/>
              <w:right w:val="nil"/>
            </w:tcBorders>
          </w:tcPr>
          <w:p w:rsidR="00B16467" w:rsidRPr="00987C5B"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987C5B">
              <w:rPr>
                <w:spacing w:val="4"/>
                <w:sz w:val="28"/>
                <w:lang w:val="uk-UA"/>
              </w:rPr>
              <w:t xml:space="preserve">Коцан  І.Я.  Фізіологічне  обґрунтування  ефективності  впливу  туристично-краєзнавчої  діяльності  на  організм  підлітків:  </w:t>
            </w:r>
            <w:r w:rsidRPr="00F86717">
              <w:rPr>
                <w:spacing w:val="4"/>
                <w:sz w:val="28"/>
                <w:lang w:val="uk-UA"/>
              </w:rPr>
              <w:t xml:space="preserve">Автореф.  </w:t>
            </w:r>
            <w:r w:rsidRPr="00DF06D4">
              <w:rPr>
                <w:spacing w:val="4"/>
                <w:sz w:val="28"/>
              </w:rPr>
              <w:t>дис</w:t>
            </w:r>
            <w:r>
              <w:rPr>
                <w:spacing w:val="4"/>
                <w:sz w:val="28"/>
                <w:lang w:val="uk-UA"/>
              </w:rPr>
              <w:t>.</w:t>
            </w:r>
            <w:r w:rsidRPr="00DF06D4">
              <w:rPr>
                <w:spacing w:val="4"/>
                <w:sz w:val="28"/>
              </w:rPr>
              <w:t>..</w:t>
            </w:r>
            <w:r>
              <w:rPr>
                <w:spacing w:val="4"/>
                <w:sz w:val="28"/>
                <w:lang w:val="uk-UA"/>
              </w:rPr>
              <w:t xml:space="preserve"> </w:t>
            </w:r>
            <w:r w:rsidRPr="00DF06D4">
              <w:rPr>
                <w:spacing w:val="4"/>
                <w:sz w:val="28"/>
              </w:rPr>
              <w:t>д-ра.  біол.  наук. / Київський  національний  ун-т  ім.  Т.  Шевченка.- К:  Б.В.,  2000.-  43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Кошель  О.М. </w:t>
            </w:r>
            <w:r w:rsidRPr="00987C5B">
              <w:rPr>
                <w:spacing w:val="4"/>
                <w:sz w:val="28"/>
                <w:lang w:val="uk-UA"/>
              </w:rPr>
              <w:t xml:space="preserve"> Краєзнавство,  історія  й  культура  Поділля  у  діяльності  представників  православної  та  римо-католицької  конфесій  ХIХ- початку  ХХ  ст..:  Автореф.  дис… канд.  іст.  наук. / Чернівецький  держ.  ун-т  ім.  Юрія  Федьковича.-  Чернівці:  Б.В.,  1999.-  20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Краевский В.В. Методология педагогического исследования.- Самара, 1994.- 178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Краевский В.В. Педагогика между философией и психологией // Педагогика.- 1994.- №6.- С.24-31.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Краевский В.В. Содержание образования: вперед к прошлому // Педобщество России. - М., 2000. - С. 12 - 19.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Краснов С.А. Экономические аспекты менеджмента туристического обмена: Автореф</w:t>
            </w:r>
            <w:r>
              <w:rPr>
                <w:spacing w:val="4"/>
                <w:sz w:val="28"/>
                <w:lang w:val="uk-UA"/>
              </w:rPr>
              <w:t>. дис</w:t>
            </w:r>
            <w:r w:rsidRPr="00DF06D4">
              <w:rPr>
                <w:spacing w:val="4"/>
                <w:sz w:val="28"/>
              </w:rPr>
              <w:t>…</w:t>
            </w:r>
            <w:r>
              <w:rPr>
                <w:spacing w:val="4"/>
                <w:sz w:val="28"/>
                <w:lang w:val="uk-UA"/>
              </w:rPr>
              <w:t xml:space="preserve"> </w:t>
            </w:r>
            <w:r w:rsidRPr="00DF06D4">
              <w:rPr>
                <w:spacing w:val="4"/>
                <w:sz w:val="28"/>
              </w:rPr>
              <w:t>канд.</w:t>
            </w:r>
            <w:r>
              <w:rPr>
                <w:spacing w:val="4"/>
                <w:sz w:val="28"/>
                <w:lang w:val="uk-UA"/>
              </w:rPr>
              <w:t xml:space="preserve"> </w:t>
            </w:r>
            <w:r w:rsidRPr="00DF06D4">
              <w:rPr>
                <w:spacing w:val="4"/>
                <w:sz w:val="28"/>
              </w:rPr>
              <w:t>эк</w:t>
            </w:r>
            <w:r>
              <w:rPr>
                <w:spacing w:val="4"/>
                <w:sz w:val="28"/>
                <w:lang w:val="uk-UA"/>
              </w:rPr>
              <w:t>он</w:t>
            </w:r>
            <w:r w:rsidRPr="00DF06D4">
              <w:rPr>
                <w:spacing w:val="4"/>
                <w:sz w:val="28"/>
              </w:rPr>
              <w:t>.</w:t>
            </w:r>
            <w:r>
              <w:rPr>
                <w:spacing w:val="4"/>
                <w:sz w:val="28"/>
                <w:lang w:val="uk-UA"/>
              </w:rPr>
              <w:t xml:space="preserve"> </w:t>
            </w:r>
            <w:r w:rsidRPr="00DF06D4">
              <w:rPr>
                <w:spacing w:val="4"/>
                <w:sz w:val="28"/>
              </w:rPr>
              <w:t>наук. - М., 1992. - 16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Крачило  Н.П.  Экономико-географические  проблемы  туризма  и  его  эффективность (вопросы  т</w:t>
            </w:r>
            <w:r>
              <w:rPr>
                <w:spacing w:val="4"/>
                <w:sz w:val="28"/>
              </w:rPr>
              <w:t>еории,  методики  и  практики)</w:t>
            </w:r>
            <w:r w:rsidRPr="00DF06D4">
              <w:rPr>
                <w:spacing w:val="4"/>
                <w:sz w:val="28"/>
              </w:rPr>
              <w:t>:  Автореф.  дис...</w:t>
            </w:r>
            <w:r>
              <w:rPr>
                <w:spacing w:val="4"/>
                <w:sz w:val="28"/>
                <w:lang w:val="uk-UA"/>
              </w:rPr>
              <w:t xml:space="preserve"> </w:t>
            </w:r>
            <w:r w:rsidRPr="00DF06D4">
              <w:rPr>
                <w:spacing w:val="4"/>
                <w:sz w:val="28"/>
              </w:rPr>
              <w:t xml:space="preserve">д-ра  геогр.  наук. / АН Украины; Институт  географии.- К:  Б.В.,  1992.-  37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Кремень В. Пріоритетність вітчизняної освіти: [</w:t>
            </w:r>
            <w:r w:rsidRPr="00DF06D4">
              <w:rPr>
                <w:spacing w:val="4"/>
                <w:sz w:val="28"/>
                <w:lang w:val="uk-UA"/>
              </w:rPr>
              <w:t>Питання про релевантність та результативність проф.-техн. освіти</w:t>
            </w:r>
            <w:r w:rsidRPr="00DF06D4">
              <w:rPr>
                <w:spacing w:val="4"/>
                <w:sz w:val="28"/>
              </w:rPr>
              <w:t>] / В. Кремень // П</w:t>
            </w:r>
            <w:r w:rsidRPr="00DF06D4">
              <w:rPr>
                <w:spacing w:val="4"/>
                <w:sz w:val="28"/>
                <w:lang w:val="uk-UA"/>
              </w:rPr>
              <w:t xml:space="preserve">роф.-техн. освіта. </w:t>
            </w:r>
            <w:r>
              <w:rPr>
                <w:spacing w:val="4"/>
                <w:sz w:val="28"/>
                <w:lang w:val="uk-UA"/>
              </w:rPr>
              <w:t>–</w:t>
            </w:r>
            <w:r w:rsidRPr="00DF06D4">
              <w:rPr>
                <w:spacing w:val="4"/>
                <w:sz w:val="28"/>
                <w:lang w:val="uk-UA"/>
              </w:rPr>
              <w:t xml:space="preserve"> 2000. - №4. - С. 3-10.</w:t>
            </w:r>
          </w:p>
        </w:tc>
      </w:tr>
      <w:tr w:rsidR="00B16467" w:rsidRPr="00613330"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613330" w:rsidRDefault="00B16467" w:rsidP="001C5A61">
            <w:pPr>
              <w:keepNext/>
              <w:tabs>
                <w:tab w:val="num" w:pos="644"/>
              </w:tabs>
              <w:jc w:val="both"/>
              <w:rPr>
                <w:spacing w:val="4"/>
                <w:sz w:val="28"/>
                <w:lang w:val="uk-UA"/>
              </w:rPr>
            </w:pPr>
            <w:r w:rsidRPr="00DF06D4">
              <w:rPr>
                <w:spacing w:val="4"/>
                <w:sz w:val="28"/>
                <w:lang w:val="uk-UA"/>
              </w:rPr>
              <w:t>Кремень В.Г. Поступ до нової філософії освіти в Україні: Розвиток педагогічної і психологічної наук в Україні в 1992-2002 / Збірник наукових праць до 10-річчя АПН України - Академія педагогічних наук України - Частина 1. - Харків: "ОВС", 2002. - 640 с. - С. 19.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lang w:val="uk-UA"/>
              </w:rPr>
              <w:t xml:space="preserve">Кремер Х.Х. </w:t>
            </w:r>
            <w:r w:rsidRPr="00624C5E">
              <w:rPr>
                <w:spacing w:val="4"/>
                <w:sz w:val="28"/>
              </w:rPr>
              <w:t>Структура и содержание обр</w:t>
            </w:r>
            <w:r>
              <w:rPr>
                <w:spacing w:val="4"/>
                <w:sz w:val="28"/>
                <w:lang w:val="uk-UA"/>
              </w:rPr>
              <w:t>а</w:t>
            </w:r>
            <w:r w:rsidRPr="00624C5E">
              <w:rPr>
                <w:spacing w:val="4"/>
                <w:sz w:val="28"/>
              </w:rPr>
              <w:t>зовательной деятельности муниципального центра непрерывного профессионального образования: Дис… канд. пед. Наук. – М., 2001. – 180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Критический анализ теории и практики менеджмента: Пер. с. Англ. / Под ред. П.Ф.Бочкина, Г.А. Шпилько.- М.: Прогресс,1976.- 432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468"/>
                <w:tab w:val="num" w:pos="0"/>
              </w:tabs>
              <w:suppressAutoHyphens w:val="0"/>
              <w:ind w:left="-57" w:right="-57" w:firstLine="0"/>
              <w:jc w:val="both"/>
              <w:rPr>
                <w:spacing w:val="4"/>
                <w:sz w:val="28"/>
                <w:lang w:val="uk-UA"/>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Pr>
                <w:spacing w:val="4"/>
                <w:sz w:val="28"/>
                <w:lang w:val="uk-UA"/>
              </w:rPr>
              <w:t xml:space="preserve">Крючков А.А. </w:t>
            </w:r>
            <w:r>
              <w:rPr>
                <w:spacing w:val="4"/>
                <w:sz w:val="28"/>
              </w:rPr>
              <w:t>История международного и отечественного туризма. – М.: НОУ «Луч», 1999. – 94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Кудін В.О. Освіта в інформаційному суспільстві. - К., 1998. - 151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Кудін В.О. Освіта в США та Японії: Методичний посібник. - К., 1996. - 56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Кудрявцева Т.В. Формирование профессиональной подготовки менеджеров туризма в системе дополнительного образования: Дис...</w:t>
            </w:r>
            <w:r>
              <w:rPr>
                <w:spacing w:val="4"/>
                <w:sz w:val="28"/>
              </w:rPr>
              <w:t xml:space="preserve"> </w:t>
            </w:r>
            <w:r w:rsidRPr="00DF06D4">
              <w:rPr>
                <w:spacing w:val="4"/>
                <w:sz w:val="28"/>
              </w:rPr>
              <w:t>канд.</w:t>
            </w:r>
            <w:r>
              <w:rPr>
                <w:spacing w:val="4"/>
                <w:sz w:val="28"/>
              </w:rPr>
              <w:t xml:space="preserve"> </w:t>
            </w:r>
            <w:r w:rsidRPr="00DF06D4">
              <w:rPr>
                <w:spacing w:val="4"/>
                <w:sz w:val="28"/>
              </w:rPr>
              <w:t>пед.</w:t>
            </w:r>
            <w:r>
              <w:rPr>
                <w:spacing w:val="4"/>
                <w:sz w:val="28"/>
              </w:rPr>
              <w:t xml:space="preserve"> </w:t>
            </w:r>
            <w:r w:rsidRPr="00DF06D4">
              <w:rPr>
                <w:spacing w:val="4"/>
                <w:sz w:val="28"/>
              </w:rPr>
              <w:t>наук.- М., 1999.- 172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 xml:space="preserve"> Кузик С.П. Социально-экономические проблемы развития туризма: Автореф.</w:t>
            </w:r>
            <w:r>
              <w:rPr>
                <w:spacing w:val="4"/>
                <w:sz w:val="28"/>
              </w:rPr>
              <w:t xml:space="preserve"> дис…</w:t>
            </w:r>
            <w:r w:rsidRPr="00DF06D4">
              <w:rPr>
                <w:spacing w:val="4"/>
                <w:sz w:val="28"/>
              </w:rPr>
              <w:t xml:space="preserve"> канд.</w:t>
            </w:r>
            <w:r>
              <w:rPr>
                <w:spacing w:val="4"/>
                <w:sz w:val="28"/>
              </w:rPr>
              <w:t xml:space="preserve"> </w:t>
            </w:r>
            <w:r w:rsidRPr="00DF06D4">
              <w:rPr>
                <w:spacing w:val="4"/>
                <w:sz w:val="28"/>
              </w:rPr>
              <w:t>эк</w:t>
            </w:r>
            <w:r>
              <w:rPr>
                <w:spacing w:val="4"/>
                <w:sz w:val="28"/>
              </w:rPr>
              <w:t>он</w:t>
            </w:r>
            <w:r w:rsidRPr="00DF06D4">
              <w:rPr>
                <w:spacing w:val="4"/>
                <w:sz w:val="28"/>
              </w:rPr>
              <w:t>.</w:t>
            </w:r>
            <w:r>
              <w:rPr>
                <w:spacing w:val="4"/>
                <w:sz w:val="28"/>
              </w:rPr>
              <w:t xml:space="preserve"> </w:t>
            </w:r>
            <w:r w:rsidRPr="00DF06D4">
              <w:rPr>
                <w:spacing w:val="4"/>
                <w:sz w:val="28"/>
              </w:rPr>
              <w:t>наук. 08.00.04. - Л., 1986. - 17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pacing w:val="4"/>
                <w:sz w:val="28"/>
              </w:rPr>
              <w:t>Кузьмина Н.В. Понятие "педагогическая система" и критерии ее оценки. Методы системного педагогического исследования: Учеб. пособие. - Л.: Изд-во ЛГУ, 1980. - 178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  Кузьминов А.М. Педагогические основы деятельности Центра детско-юношеского туризма в системе дополнительного образования: Дис...</w:t>
            </w:r>
            <w:r>
              <w:rPr>
                <w:spacing w:val="4"/>
                <w:sz w:val="28"/>
              </w:rPr>
              <w:t xml:space="preserve"> </w:t>
            </w:r>
            <w:r w:rsidRPr="00DF06D4">
              <w:rPr>
                <w:spacing w:val="4"/>
                <w:sz w:val="28"/>
              </w:rPr>
              <w:t>канд.</w:t>
            </w:r>
            <w:r>
              <w:rPr>
                <w:spacing w:val="4"/>
                <w:sz w:val="28"/>
              </w:rPr>
              <w:t xml:space="preserve"> </w:t>
            </w:r>
            <w:r w:rsidRPr="00DF06D4">
              <w:rPr>
                <w:spacing w:val="4"/>
                <w:sz w:val="28"/>
              </w:rPr>
              <w:t>пед.</w:t>
            </w:r>
            <w:r>
              <w:rPr>
                <w:spacing w:val="4"/>
                <w:sz w:val="28"/>
              </w:rPr>
              <w:t xml:space="preserve"> </w:t>
            </w:r>
            <w:r w:rsidRPr="00DF06D4">
              <w:rPr>
                <w:spacing w:val="4"/>
                <w:sz w:val="28"/>
              </w:rPr>
              <w:t>наук.- М., 1999.- 172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  Курило Л.В. Подготовка экскурсоводов в системе туристского образования: Дис...</w:t>
            </w:r>
            <w:r>
              <w:rPr>
                <w:spacing w:val="4"/>
                <w:sz w:val="28"/>
              </w:rPr>
              <w:t xml:space="preserve"> </w:t>
            </w:r>
            <w:r w:rsidRPr="00DF06D4">
              <w:rPr>
                <w:spacing w:val="4"/>
                <w:sz w:val="28"/>
              </w:rPr>
              <w:t>канд.</w:t>
            </w:r>
            <w:r>
              <w:rPr>
                <w:spacing w:val="4"/>
                <w:sz w:val="28"/>
              </w:rPr>
              <w:t xml:space="preserve"> </w:t>
            </w:r>
            <w:r w:rsidRPr="00DF06D4">
              <w:rPr>
                <w:spacing w:val="4"/>
                <w:sz w:val="28"/>
              </w:rPr>
              <w:t>пед.</w:t>
            </w:r>
            <w:r>
              <w:rPr>
                <w:spacing w:val="4"/>
                <w:sz w:val="28"/>
              </w:rPr>
              <w:t xml:space="preserve"> </w:t>
            </w:r>
            <w:r w:rsidRPr="00DF06D4">
              <w:rPr>
                <w:spacing w:val="4"/>
                <w:sz w:val="28"/>
              </w:rPr>
              <w:t>наук.- М., 1998.- 236 с.</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Pr>
                <w:spacing w:val="4"/>
                <w:sz w:val="28"/>
              </w:rPr>
              <w:t xml:space="preserve"> Курляк </w:t>
            </w:r>
            <w:r>
              <w:rPr>
                <w:spacing w:val="4"/>
                <w:sz w:val="28"/>
                <w:lang w:val="uk-UA"/>
              </w:rPr>
              <w:t xml:space="preserve">І.Є. Українська гімназійна освіта у Галичині (1864 – 1918 рр.): Монографія / І.Є, Курляк. – Л., 1997. – 221 с.: іл.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Кюнцли Андреас. Гостиничный бизнес // Обучение за рубежом. -2002 - № 2. С. 7 - 12.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Лагусев Ю.М.    Воспитательный  процесс  в  профессиональном                 туристском образовании.- М.: Сов.спорт, 2000.- 274с.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pacing w:val="4"/>
                <w:sz w:val="28"/>
              </w:rPr>
              <w:t>Лагусев Ю.М. Целостный педагогический  процесс в  туристском  образовании // Теория  и  практика   физической   культуры.-  1999.-  №11.- С.40-43.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Лазарева О.Б. Эффективность перевозок пассажиров в туристско-экскурсионных поездах: Автореф</w:t>
            </w:r>
            <w:r>
              <w:rPr>
                <w:rFonts w:ascii="Times New Roman" w:hAnsi="Times New Roman"/>
                <w:spacing w:val="4"/>
                <w:lang w:val="uk-UA"/>
              </w:rPr>
              <w:t>. дис</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к</w:t>
            </w:r>
            <w:r>
              <w:rPr>
                <w:rFonts w:ascii="Times New Roman" w:hAnsi="Times New Roman"/>
                <w:spacing w:val="4"/>
                <w:lang w:val="uk-UA"/>
              </w:rPr>
              <w:t>анд</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эк</w:t>
            </w:r>
            <w:r>
              <w:rPr>
                <w:rFonts w:ascii="Times New Roman" w:hAnsi="Times New Roman"/>
                <w:spacing w:val="4"/>
                <w:lang w:val="uk-UA"/>
              </w:rPr>
              <w:t>он</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н</w:t>
            </w:r>
            <w:r>
              <w:rPr>
                <w:rFonts w:ascii="Times New Roman" w:hAnsi="Times New Roman"/>
                <w:spacing w:val="4"/>
                <w:lang w:val="uk-UA"/>
              </w:rPr>
              <w:t>аук</w:t>
            </w:r>
            <w:r w:rsidRPr="00DF06D4">
              <w:rPr>
                <w:rFonts w:ascii="Times New Roman" w:hAnsi="Times New Roman"/>
                <w:spacing w:val="4"/>
              </w:rPr>
              <w:t>. - М., 1988. - 24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Лебедев В.Н. Содержание    и  организация  учебно–воспитательного   процесса в оздоровительном учреждении санаторного  типа: Дис…</w:t>
            </w:r>
            <w:r>
              <w:rPr>
                <w:rFonts w:ascii="Times New Roman" w:hAnsi="Times New Roman"/>
                <w:spacing w:val="4"/>
                <w:lang w:val="uk-UA"/>
              </w:rPr>
              <w:t xml:space="preserve"> </w:t>
            </w:r>
            <w:r w:rsidRPr="00DF06D4">
              <w:rPr>
                <w:rFonts w:ascii="Times New Roman" w:hAnsi="Times New Roman"/>
                <w:spacing w:val="4"/>
              </w:rPr>
              <w:t>канд. пед.</w:t>
            </w:r>
            <w:r>
              <w:rPr>
                <w:rFonts w:ascii="Times New Roman" w:hAnsi="Times New Roman"/>
                <w:spacing w:val="4"/>
                <w:lang w:val="uk-UA"/>
              </w:rPr>
              <w:t xml:space="preserve"> </w:t>
            </w:r>
            <w:r w:rsidRPr="00DF06D4">
              <w:rPr>
                <w:rFonts w:ascii="Times New Roman" w:hAnsi="Times New Roman"/>
                <w:spacing w:val="4"/>
              </w:rPr>
              <w:t>наук.- М., 2000.- 187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Левченко Т.И. Современные дидактические концепции в образовании: Монография - К.: МАУП, 1995. - С. 134.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Леднев В.С.   Непрерывное образование. Структура и содержание.-                 М.,  1988.- 171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 xml:space="preserve">Леднев В.С. Содержание образования. – М.: Высшая школа, 1989. С. 12 – 15.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Лернер И.Я. Процесс обучения и его закономерности. - М.: Знание, 1980. - 94с.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lang w:val="uk-UA"/>
              </w:rPr>
              <w:t>Лещенко М.П. Зарубіжні технології підготовки учителів до естетичного виховання. – К., 1995. – 174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Default="00B16467" w:rsidP="001C5A61">
            <w:pPr>
              <w:pStyle w:val="25"/>
              <w:keepNext/>
              <w:tabs>
                <w:tab w:val="num" w:pos="900"/>
              </w:tabs>
              <w:spacing w:line="240" w:lineRule="auto"/>
              <w:rPr>
                <w:rFonts w:ascii="Times New Roman" w:hAnsi="Times New Roman"/>
                <w:spacing w:val="4"/>
                <w:lang w:val="uk-UA"/>
              </w:rPr>
            </w:pPr>
            <w:r>
              <w:rPr>
                <w:rFonts w:ascii="Times New Roman" w:hAnsi="Times New Roman"/>
                <w:spacing w:val="4"/>
                <w:lang w:val="uk-UA"/>
              </w:rPr>
              <w:t>Лещенко М.П. Зарубіжні технології підготовки учителів до естетичного виховання. – 2-ге вид. доп. - К., 1995. – 192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rPr>
            </w:pPr>
            <w:r w:rsidRPr="00DF06D4">
              <w:rPr>
                <w:rFonts w:ascii="Times New Roman" w:hAnsi="Times New Roman"/>
              </w:rPr>
              <w:t>Листування з Київським охоронним відділенням і помічниками начальника Київського ГЖУ в повітах про осіб, які одержали запрошення від Московської оргкомісії освітніх екскурсій для поїздки на екскурсії за кордон. 5 травня – 11 липня 1909 р. Ф. 274. Оп. 1. Спр. 2449 ч.1. Арк. 261-279.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Лихачев Б.Т. Методологические основы педагогики.- Самара, 1998.- 220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Лихачев Б.Т. Философия воспитания.- М., 1995.- 270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tabs>
                <w:tab w:val="num" w:pos="900"/>
              </w:tabs>
              <w:spacing w:line="240" w:lineRule="auto"/>
              <w:rPr>
                <w:rFonts w:ascii="Times New Roman" w:hAnsi="Times New Roman"/>
                <w:spacing w:val="4"/>
                <w:lang w:val="uk-UA"/>
              </w:rPr>
            </w:pPr>
            <w:r w:rsidRPr="00624C5E">
              <w:rPr>
                <w:rFonts w:ascii="Times New Roman" w:hAnsi="Times New Roman"/>
                <w:spacing w:val="4"/>
                <w:lang w:val="uk-UA"/>
              </w:rPr>
              <w:t>Лігоцький А.О. Система різнорівневої підготовки фахівців в Україні (теоретико-методологічний аспект):</w:t>
            </w:r>
            <w:r>
              <w:rPr>
                <w:rFonts w:ascii="Times New Roman" w:hAnsi="Times New Roman"/>
                <w:spacing w:val="4"/>
                <w:lang w:val="uk-UA"/>
              </w:rPr>
              <w:t xml:space="preserve"> </w:t>
            </w:r>
            <w:r w:rsidRPr="00624C5E">
              <w:rPr>
                <w:rFonts w:ascii="Times New Roman" w:hAnsi="Times New Roman"/>
                <w:spacing w:val="4"/>
                <w:lang w:val="uk-UA"/>
              </w:rPr>
              <w:t>Автореф. дис…д-ра пед. наук. / А.О. Лігоцький; АПН України. Ін-т педагогіки і психології проф. освіти. - К., 1998. - 36 с.</w:t>
            </w:r>
          </w:p>
        </w:tc>
      </w:tr>
      <w:tr w:rsidR="00B16467" w:rsidRPr="00613330"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13330" w:rsidRDefault="00B16467" w:rsidP="001C5A61">
            <w:pPr>
              <w:pStyle w:val="25"/>
              <w:keepNext/>
              <w:tabs>
                <w:tab w:val="num" w:pos="900"/>
              </w:tabs>
              <w:spacing w:line="240" w:lineRule="auto"/>
              <w:rPr>
                <w:rFonts w:ascii="Times New Roman" w:hAnsi="Times New Roman"/>
                <w:spacing w:val="4"/>
                <w:lang w:val="uk-UA"/>
              </w:rPr>
            </w:pPr>
            <w:r w:rsidRPr="00DF06D4">
              <w:rPr>
                <w:rFonts w:ascii="Times New Roman" w:hAnsi="Times New Roman"/>
                <w:spacing w:val="4"/>
                <w:lang w:val="uk-UA"/>
              </w:rPr>
              <w:t>Лікарчук І.Л. Професійно-технічна освіта України: історичний шлях і перспективи: Монографія. - К., 1998. - 288 с.</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rPr>
              <w:t xml:space="preserve">Логинов Л.М., </w:t>
            </w:r>
            <w:r>
              <w:rPr>
                <w:rFonts w:ascii="Times New Roman" w:hAnsi="Times New Roman"/>
                <w:spacing w:val="4"/>
                <w:lang w:val="uk-UA"/>
              </w:rPr>
              <w:t>Р</w:t>
            </w:r>
            <w:r w:rsidRPr="00DF06D4">
              <w:rPr>
                <w:rFonts w:ascii="Times New Roman" w:hAnsi="Times New Roman"/>
                <w:spacing w:val="4"/>
              </w:rPr>
              <w:t>ухлов Ю.В. История развития туристско-экскурсионного дела. - М.: ЦР</w:t>
            </w:r>
            <w:r>
              <w:rPr>
                <w:rFonts w:ascii="Times New Roman" w:hAnsi="Times New Roman"/>
                <w:spacing w:val="4"/>
                <w:lang w:val="uk-UA"/>
              </w:rPr>
              <w:t>И</w:t>
            </w:r>
            <w:r w:rsidRPr="00DF06D4">
              <w:rPr>
                <w:rFonts w:ascii="Times New Roman" w:hAnsi="Times New Roman"/>
                <w:spacing w:val="4"/>
              </w:rPr>
              <w:t xml:space="preserve">Б "Турист", 1989. </w:t>
            </w:r>
            <w:r>
              <w:rPr>
                <w:rFonts w:ascii="Times New Roman" w:hAnsi="Times New Roman"/>
                <w:spacing w:val="4"/>
              </w:rPr>
              <w:t>–</w:t>
            </w:r>
            <w:r w:rsidRPr="00DF06D4">
              <w:rPr>
                <w:rFonts w:ascii="Times New Roman" w:hAnsi="Times New Roman"/>
                <w:spacing w:val="4"/>
              </w:rPr>
              <w:t xml:space="preserve"> </w:t>
            </w:r>
            <w:r>
              <w:rPr>
                <w:rFonts w:ascii="Times New Roman" w:hAnsi="Times New Roman"/>
                <w:spacing w:val="4"/>
                <w:lang w:val="uk-UA"/>
              </w:rPr>
              <w:t>77 с</w:t>
            </w:r>
            <w:r w:rsidRPr="00DF06D4">
              <w:rPr>
                <w:rFonts w:ascii="Times New Roman" w:hAnsi="Times New Roman"/>
                <w:spacing w:val="4"/>
              </w:rPr>
              <w:t>.</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624C5E">
              <w:rPr>
                <w:rFonts w:ascii="Times New Roman" w:hAnsi="Times New Roman"/>
                <w:spacing w:val="4"/>
                <w:lang w:val="uk-UA"/>
              </w:rPr>
              <w:t>Луговий В.І. Педагогічна освіта в Україні: структура, функціонування, тенденції розвитку / За заг. ред. О.Г.Мороза.</w:t>
            </w:r>
            <w:r w:rsidRPr="00DF06D4">
              <w:rPr>
                <w:rFonts w:ascii="Times New Roman" w:hAnsi="Times New Roman"/>
                <w:spacing w:val="4"/>
              </w:rPr>
              <w:t xml:space="preserve"> - К.: МАУП, 1994. - 196 с.</w:t>
            </w:r>
          </w:p>
        </w:tc>
      </w:tr>
      <w:tr w:rsidR="00B16467" w:rsidRPr="00DF06D4" w:rsidTr="001C5A61">
        <w:trPr>
          <w:jc w:val="center"/>
        </w:trPr>
        <w:tc>
          <w:tcPr>
            <w:tcW w:w="9863" w:type="dxa"/>
            <w:gridSpan w:val="2"/>
            <w:tcBorders>
              <w:top w:val="nil"/>
              <w:left w:val="nil"/>
              <w:bottom w:val="nil"/>
              <w:right w:val="nil"/>
            </w:tcBorders>
          </w:tcPr>
          <w:p w:rsidR="00B16467"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lang w:val="uk-UA"/>
              </w:rPr>
              <w:t xml:space="preserve">307– Лукашевич О.Н. </w:t>
            </w:r>
            <w:r>
              <w:rPr>
                <w:rFonts w:ascii="Times New Roman" w:hAnsi="Times New Roman"/>
                <w:spacing w:val="4"/>
              </w:rPr>
              <w:t xml:space="preserve">Психология туризма: концептуальное обоснование. – </w:t>
            </w:r>
          </w:p>
          <w:p w:rsidR="00B16467" w:rsidRPr="00DE141B"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lang w:val="uk-UA"/>
              </w:rPr>
              <w:t>А</w:t>
            </w:r>
            <w:r>
              <w:rPr>
                <w:rFonts w:ascii="Times New Roman" w:hAnsi="Times New Roman"/>
                <w:spacing w:val="4"/>
              </w:rPr>
              <w:t xml:space="preserve">      К.: Вид-во КУТЕП, 2004. – 236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r>
              <w:rPr>
                <w:rFonts w:ascii="Times New Roman" w:hAnsi="Times New Roman"/>
                <w:spacing w:val="4"/>
              </w:rPr>
              <w:t xml:space="preserve">    </w:t>
            </w: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rPr>
              <w:t>Лук</w:t>
            </w:r>
            <w:r>
              <w:rPr>
                <w:rFonts w:ascii="Times New Roman" w:hAnsi="Times New Roman"/>
                <w:spacing w:val="4"/>
                <w:lang w:val="uk-UA"/>
              </w:rPr>
              <w:t>ь</w:t>
            </w:r>
            <w:r w:rsidRPr="00DF06D4">
              <w:rPr>
                <w:rFonts w:ascii="Times New Roman" w:hAnsi="Times New Roman"/>
                <w:spacing w:val="4"/>
              </w:rPr>
              <w:t>янченко С.И. Профессиональная подготовка молодежи в системе лицей – колледж – ВУЗ гуманитарно-экономического профиля: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1996.- 308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 xml:space="preserve">Лутай В.С. Філософія сучасної освіти. - К.: Центр "Магистр - </w:t>
            </w:r>
            <w:r w:rsidRPr="00DF06D4">
              <w:rPr>
                <w:rFonts w:ascii="Times New Roman" w:hAnsi="Times New Roman"/>
                <w:spacing w:val="4"/>
                <w:lang w:val="en-US"/>
              </w:rPr>
              <w:t>S</w:t>
            </w:r>
            <w:r w:rsidRPr="00DF06D4">
              <w:rPr>
                <w:rFonts w:ascii="Times New Roman" w:hAnsi="Times New Roman"/>
                <w:spacing w:val="4"/>
              </w:rPr>
              <w:t>" творчої спілки вчителів України, 1996. - 256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Л</w:t>
            </w:r>
            <w:r w:rsidRPr="00DF06D4">
              <w:rPr>
                <w:rFonts w:ascii="Times New Roman" w:hAnsi="Times New Roman"/>
                <w:spacing w:val="4"/>
                <w:lang w:val="uk-UA"/>
              </w:rPr>
              <w:t xml:space="preserve">уцький Я.В. Історія туризму в Галичині до 1939 року // З історії вітчизняного туризму. - </w:t>
            </w:r>
            <w:r w:rsidRPr="00DF06D4">
              <w:rPr>
                <w:rFonts w:ascii="Times New Roman" w:hAnsi="Times New Roman"/>
                <w:spacing w:val="4"/>
              </w:rPr>
              <w:t xml:space="preserve">Зб. наук. ст. </w:t>
            </w:r>
            <w:r>
              <w:rPr>
                <w:rFonts w:ascii="Times New Roman" w:hAnsi="Times New Roman"/>
                <w:spacing w:val="4"/>
                <w:lang w:val="uk-UA"/>
              </w:rPr>
              <w:t xml:space="preserve">- </w:t>
            </w:r>
            <w:r w:rsidRPr="00DF06D4">
              <w:rPr>
                <w:rFonts w:ascii="Times New Roman" w:hAnsi="Times New Roman"/>
                <w:spacing w:val="4"/>
                <w:lang w:val="uk-UA"/>
              </w:rPr>
              <w:t>К.: Інститут</w:t>
            </w:r>
            <w:r>
              <w:rPr>
                <w:rFonts w:ascii="Times New Roman" w:hAnsi="Times New Roman"/>
                <w:spacing w:val="4"/>
                <w:lang w:val="uk-UA"/>
              </w:rPr>
              <w:t xml:space="preserve"> туризму</w:t>
            </w:r>
            <w:r w:rsidRPr="00DF06D4">
              <w:rPr>
                <w:rFonts w:ascii="Times New Roman" w:hAnsi="Times New Roman"/>
                <w:spacing w:val="4"/>
                <w:lang w:val="uk-UA"/>
              </w:rPr>
              <w:t xml:space="preserve"> ФПУ, 1996. - С. 70 - 78.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 xml:space="preserve">Луцький Я.В. Туристично-краєзнавча робота в "Пласті" (1912-1930рр.) // З історії вітчизняного туризму. - Зб. наук. ст. - К.: Інститут </w:t>
            </w:r>
            <w:r>
              <w:rPr>
                <w:rFonts w:ascii="Times New Roman" w:hAnsi="Times New Roman"/>
                <w:spacing w:val="4"/>
                <w:lang w:val="uk-UA"/>
              </w:rPr>
              <w:t xml:space="preserve">туризму </w:t>
            </w:r>
            <w:r w:rsidRPr="00DF06D4">
              <w:rPr>
                <w:rFonts w:ascii="Times New Roman" w:hAnsi="Times New Roman"/>
                <w:spacing w:val="4"/>
              </w:rPr>
              <w:t xml:space="preserve">ФПУ, 1996. - С. 50 - 58.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Макаренко А.С. Воспитание гражданина.- М.: Просвещение, 1988.- 304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Макаренко А.С. Педагогические сочинения: В 8 т.- М: Просвещение, 1984.- Т.4.- С. 123-203.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Макарова Л.С. Подготовка специалистов историко-краеведческого профиля для сферы туризма в региональной системе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 М., 2000.- 159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rPr>
              <w:t xml:space="preserve">Максименко С.В. Туристская деятельность: международно-правовые аспекты. Одесса. «Латстар», 2001. – С. 152.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Максиянева М.Р. Построение содержания учебных программ по безопасности жизнедеятельности в учреждениях  среднего  профессионального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1999.- 154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tabs>
                <w:tab w:val="num" w:pos="900"/>
              </w:tabs>
              <w:spacing w:line="240" w:lineRule="auto"/>
              <w:rPr>
                <w:rFonts w:ascii="Times New Roman" w:hAnsi="Times New Roman"/>
                <w:spacing w:val="4"/>
                <w:lang w:val="uk-UA"/>
              </w:rPr>
            </w:pPr>
            <w:r w:rsidRPr="00624C5E">
              <w:rPr>
                <w:rFonts w:ascii="Times New Roman" w:hAnsi="Times New Roman"/>
                <w:spacing w:val="4"/>
                <w:lang w:val="uk-UA"/>
              </w:rPr>
              <w:t>Мамрич М.С. Ступенева підготовка фахівців у навчально-науково-виробничих комплексах (на прикладі радіотехнічних спеціальностей) - Автореф. дис… канд. пед. наук. - К., 2001. - 20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tabs>
                <w:tab w:val="num" w:pos="900"/>
              </w:tabs>
              <w:spacing w:line="240" w:lineRule="auto"/>
              <w:rPr>
                <w:rFonts w:ascii="Times New Roman" w:hAnsi="Times New Roman"/>
                <w:spacing w:val="4"/>
                <w:lang w:val="uk-UA"/>
              </w:rPr>
            </w:pPr>
            <w:r w:rsidRPr="00624C5E">
              <w:rPr>
                <w:rFonts w:ascii="Times New Roman" w:hAnsi="Times New Roman"/>
                <w:spacing w:val="4"/>
                <w:lang w:val="uk-UA"/>
              </w:rPr>
              <w:t>Мамрич С.М. Концептуальні засади ступеневої підготовки фахівців у навчально-науково-виробничих комплексах: Метод. рек. / С.М.Мамрич. - Л.: ОНМЦПТО, 1999. - 12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 w:val="num" w:pos="90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900"/>
              </w:tabs>
              <w:jc w:val="both"/>
              <w:rPr>
                <w:spacing w:val="4"/>
                <w:sz w:val="28"/>
              </w:rPr>
            </w:pPr>
            <w:r w:rsidRPr="00DF06D4">
              <w:rPr>
                <w:sz w:val="28"/>
              </w:rPr>
              <w:t>Манильская декларация по мировому туризму. Принята Всемирной конференцией по туризму, проходившей в Маниле (Филлипины) с 27 сентября по 10 октября 1980 года: Зб.: "Правове регулювання туристичної діяльності в Україні" / За. ред. В.К. Федорченка. - К.: Юрінком - Інтер, 2002. - С. 53 - 57.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 xml:space="preserve">Маринин М.М. Кадровый менеджмент в </w:t>
            </w:r>
            <w:r>
              <w:rPr>
                <w:rFonts w:ascii="Times New Roman" w:hAnsi="Times New Roman"/>
                <w:spacing w:val="4"/>
                <w:lang w:val="uk-UA"/>
              </w:rPr>
              <w:t>гос</w:t>
            </w:r>
            <w:r>
              <w:rPr>
                <w:rFonts w:ascii="Times New Roman" w:hAnsi="Times New Roman"/>
                <w:spacing w:val="4"/>
              </w:rPr>
              <w:t>тинично-туристском комплексе</w:t>
            </w:r>
            <w:r w:rsidRPr="00DF06D4">
              <w:rPr>
                <w:rFonts w:ascii="Times New Roman" w:hAnsi="Times New Roman"/>
                <w:spacing w:val="4"/>
              </w:rPr>
              <w:t>, связь теории с практикой // Пять звезд. – 2000.- №1.- С. 32-34.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Марищук В.П. Психологические основы формирования профессиональных значимых качеств: Автореф. дис… д-ра психол. наук. - Л., 1982. - С 12.</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lang w:val="uk-UA"/>
              </w:rPr>
              <w:t>Ма</w:t>
            </w:r>
            <w:r>
              <w:rPr>
                <w:rFonts w:ascii="Times New Roman" w:hAnsi="Times New Roman"/>
                <w:spacing w:val="4"/>
              </w:rPr>
              <w:t xml:space="preserve">ркетинг туристских направлений в режиме Он-лайн. Стратегии информационной эры. Публикация Делового совета Всемирной туристской организации. </w:t>
            </w:r>
            <w:r>
              <w:rPr>
                <w:rFonts w:ascii="Times New Roman" w:hAnsi="Times New Roman"/>
                <w:spacing w:val="4"/>
                <w:lang w:val="en-US"/>
              </w:rPr>
              <w:t>WTO</w:t>
            </w:r>
            <w:r w:rsidRPr="0000515A">
              <w:rPr>
                <w:rFonts w:ascii="Times New Roman" w:hAnsi="Times New Roman"/>
                <w:spacing w:val="4"/>
              </w:rPr>
              <w:t xml:space="preserve">. </w:t>
            </w:r>
            <w:r>
              <w:rPr>
                <w:rFonts w:ascii="Times New Roman" w:hAnsi="Times New Roman"/>
                <w:spacing w:val="4"/>
              </w:rPr>
              <w:t xml:space="preserve">1999. – С 1, 2.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Маркова А.К. Психология профессионализма.- М., 1996.- 308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Маркова О.Ю. Страноведческий аспект профессиональной подготовки студентов туристского вуза в процессе изучения иностранных языков: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 М., 2000. – 176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Маслов А.Г. Единство учебной и внеучебной деятельности подготовки детей к безопасному поведению в природной среде: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 М., 1999.- 174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Материалы Всемирной конференции министров по туризму. Осака (Япония), 1994 - 38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Материалы Второго Международного Конгресса ЮНЕСКО по техническому и профессиональному образованию "Образование и подготовка на протяжении всей жизни: мост в будущее", г. Сеул, Республика Корея, 26-30 апреля 1999 г. - г. Астана, 1999, - С. 78.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 xml:space="preserve">Материалы ІІ сессии Генеральной Ассамблеи ВТО, октябрь 1995г., Каир (Египет) - 115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rPr>
              <w:t>Материалы Парламентских слушаний «О состоянии и перспективах развития туризма в Украине». – Киев, 2000. - 250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tabs>
                <w:tab w:val="num" w:pos="900"/>
              </w:tabs>
              <w:spacing w:line="240" w:lineRule="auto"/>
              <w:rPr>
                <w:rFonts w:ascii="Times New Roman" w:hAnsi="Times New Roman"/>
                <w:spacing w:val="4"/>
                <w:lang w:val="uk-UA"/>
              </w:rPr>
            </w:pPr>
            <w:r w:rsidRPr="00624C5E">
              <w:rPr>
                <w:rFonts w:ascii="Times New Roman" w:hAnsi="Times New Roman"/>
                <w:spacing w:val="4"/>
                <w:lang w:val="uk-UA"/>
              </w:rPr>
              <w:t>Матіяш  В.В.  Педагогічне  краєзнавство  в  підготовці  майбутніх  учителів  початкових  класів  до  гуманітаризації  навчання:  Автореф.  дис… канд.  пед.  наук: / Південноукраїнський  держ.  педагогічний  ун-т  ім.  К.Д.  Ушинського.-  Одеса:  Б.В.,  1999.-  19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Матюшкин А.М., Снек Д.А. Одаренные талантливые дети // Вопросы психологии. - 1982. - №4. - С. 88-97.</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tabs>
                <w:tab w:val="num" w:pos="900"/>
              </w:tabs>
              <w:spacing w:line="240" w:lineRule="auto"/>
              <w:rPr>
                <w:rFonts w:ascii="Times New Roman" w:hAnsi="Times New Roman"/>
                <w:spacing w:val="4"/>
                <w:lang w:val="uk-UA"/>
              </w:rPr>
            </w:pPr>
            <w:r w:rsidRPr="00624C5E">
              <w:rPr>
                <w:rFonts w:ascii="Times New Roman" w:hAnsi="Times New Roman"/>
                <w:spacing w:val="4"/>
                <w:lang w:val="uk-UA"/>
              </w:rPr>
              <w:t>Мацола  В.І.  Формування  і  розвиток  рекреаційно-туристичного  комплексу  Закарпатської  області:  Автореф.  дис. канд.  екон.  наук. / НАН  України;  Інститут  регіональних  досліджень.</w:t>
            </w:r>
            <w:r>
              <w:rPr>
                <w:rFonts w:ascii="Times New Roman" w:hAnsi="Times New Roman"/>
                <w:spacing w:val="4"/>
                <w:lang w:val="uk-UA"/>
              </w:rPr>
              <w:t xml:space="preserve"> </w:t>
            </w:r>
            <w:r w:rsidRPr="00624C5E">
              <w:rPr>
                <w:rFonts w:ascii="Times New Roman" w:hAnsi="Times New Roman"/>
                <w:spacing w:val="4"/>
                <w:lang w:val="uk-UA"/>
              </w:rPr>
              <w:t>-  Львів:  Б.В.,  1996.- 29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Медников А.В. Формирование готовности студентов к профессиональной деятельности в туристских фирмах: Дис…</w:t>
            </w:r>
            <w:r>
              <w:rPr>
                <w:rFonts w:ascii="Times New Roman" w:hAnsi="Times New Roman"/>
                <w:spacing w:val="4"/>
              </w:rPr>
              <w:t xml:space="preserve"> </w:t>
            </w:r>
            <w:r w:rsidRPr="00DF06D4">
              <w:rPr>
                <w:rFonts w:ascii="Times New Roman" w:hAnsi="Times New Roman"/>
                <w:spacing w:val="4"/>
              </w:rPr>
              <w:t>канд.</w:t>
            </w:r>
            <w:r>
              <w:rPr>
                <w:rFonts w:ascii="Times New Roman" w:hAnsi="Times New Roman"/>
                <w:spacing w:val="4"/>
              </w:rPr>
              <w:t xml:space="preserve"> </w:t>
            </w:r>
            <w:r w:rsidRPr="00DF06D4">
              <w:rPr>
                <w:rFonts w:ascii="Times New Roman" w:hAnsi="Times New Roman"/>
                <w:spacing w:val="4"/>
              </w:rPr>
              <w:t>пед.</w:t>
            </w:r>
            <w:r>
              <w:rPr>
                <w:rFonts w:ascii="Times New Roman" w:hAnsi="Times New Roman"/>
                <w:spacing w:val="4"/>
              </w:rPr>
              <w:t xml:space="preserve"> </w:t>
            </w:r>
            <w:r w:rsidRPr="00DF06D4">
              <w:rPr>
                <w:rFonts w:ascii="Times New Roman" w:hAnsi="Times New Roman"/>
                <w:spacing w:val="4"/>
              </w:rPr>
              <w:t>наук.- М., 2000.- 119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rPr>
              <w:t xml:space="preserve">Мельничук С.Г. Творче використання </w:t>
            </w:r>
            <w:r>
              <w:rPr>
                <w:rFonts w:ascii="Times New Roman" w:hAnsi="Times New Roman"/>
                <w:spacing w:val="4"/>
                <w:lang w:val="uk-UA"/>
              </w:rPr>
              <w:t>ідей Василя Сухомлинського в умовах реформування загальноосвітньої школи: Матеріали Всеукр. студент. наук.-практ. конф. / Редкол.: С.Г. Мельничук, А.Я. Розенберг, В.І. Завіна, О.В. Лабенко. – Кіровоград., 2002.</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900"/>
              </w:tabs>
              <w:spacing w:line="240" w:lineRule="auto"/>
              <w:rPr>
                <w:rFonts w:ascii="Times New Roman" w:hAnsi="Times New Roman"/>
                <w:spacing w:val="4"/>
              </w:rPr>
            </w:pPr>
            <w:r>
              <w:rPr>
                <w:rFonts w:ascii="Times New Roman" w:hAnsi="Times New Roman"/>
                <w:spacing w:val="4"/>
              </w:rPr>
              <w:t>Мельничук С.Г.</w:t>
            </w:r>
            <w:r>
              <w:rPr>
                <w:rFonts w:ascii="Times New Roman" w:hAnsi="Times New Roman"/>
                <w:spacing w:val="4"/>
                <w:lang w:val="uk-UA"/>
              </w:rPr>
              <w:t xml:space="preserve"> Формування естетичної культури майбутніх учителів (історико-педагогічний аспект, 1860-1970 рр.): Монографія / С.Г.Мельничук. – К.: Кіровоградське кн.. вид-во, 1995. -199с.: іл..</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Менеджмент гостиничного и ресторанного обслуживания / Сост. Ю.Н.Борисова, Н.И.Гаранин, Ю.В.</w:t>
            </w:r>
            <w:r>
              <w:rPr>
                <w:rFonts w:ascii="Times New Roman" w:hAnsi="Times New Roman"/>
                <w:spacing w:val="4"/>
              </w:rPr>
              <w:t xml:space="preserve"> </w:t>
            </w:r>
            <w:r w:rsidRPr="00DF06D4">
              <w:rPr>
                <w:rFonts w:ascii="Times New Roman" w:hAnsi="Times New Roman"/>
                <w:spacing w:val="4"/>
              </w:rPr>
              <w:t>Забаев.</w:t>
            </w:r>
            <w:r>
              <w:rPr>
                <w:rFonts w:ascii="Times New Roman" w:hAnsi="Times New Roman"/>
                <w:spacing w:val="4"/>
              </w:rPr>
              <w:t xml:space="preserve"> </w:t>
            </w:r>
            <w:r w:rsidRPr="00DF06D4">
              <w:rPr>
                <w:rFonts w:ascii="Times New Roman" w:hAnsi="Times New Roman"/>
                <w:spacing w:val="4"/>
              </w:rPr>
              <w:t>-</w:t>
            </w:r>
            <w:r>
              <w:rPr>
                <w:rFonts w:ascii="Times New Roman" w:hAnsi="Times New Roman"/>
                <w:spacing w:val="4"/>
              </w:rPr>
              <w:t xml:space="preserve"> </w:t>
            </w:r>
            <w:r w:rsidRPr="00DF06D4">
              <w:rPr>
                <w:rFonts w:ascii="Times New Roman" w:hAnsi="Times New Roman"/>
                <w:spacing w:val="4"/>
              </w:rPr>
              <w:t>М.: РМАТ, 1997.- 73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Менеджмент туризма / Под ред. В.А. Квартальнова.- 2-е изд., перераб. и доп.-М.: РМАТ, 1998.- 198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900"/>
              </w:tabs>
              <w:spacing w:line="240" w:lineRule="auto"/>
              <w:rPr>
                <w:rFonts w:ascii="Times New Roman" w:hAnsi="Times New Roman"/>
                <w:spacing w:val="4"/>
              </w:rPr>
            </w:pPr>
            <w:r w:rsidRPr="00DF06D4">
              <w:rPr>
                <w:rFonts w:ascii="Times New Roman" w:hAnsi="Times New Roman"/>
                <w:spacing w:val="4"/>
              </w:rPr>
              <w:t>Менеджмент туризма: Учебник / Сост.</w:t>
            </w:r>
            <w:r>
              <w:rPr>
                <w:rFonts w:ascii="Times New Roman" w:hAnsi="Times New Roman"/>
                <w:spacing w:val="4"/>
              </w:rPr>
              <w:t xml:space="preserve"> </w:t>
            </w:r>
            <w:r w:rsidRPr="00DF06D4">
              <w:rPr>
                <w:rFonts w:ascii="Times New Roman" w:hAnsi="Times New Roman"/>
                <w:spacing w:val="4"/>
              </w:rPr>
              <w:t>И.В.Зорин.- М.: РМАТ, 1998.- 230 с.</w:t>
            </w:r>
          </w:p>
        </w:tc>
      </w:tr>
      <w:tr w:rsidR="00B16467" w:rsidRPr="00065AC0"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Default="00B16467" w:rsidP="001C5A61">
            <w:pPr>
              <w:keepNext/>
              <w:jc w:val="both"/>
              <w:rPr>
                <w:sz w:val="28"/>
                <w:lang w:val="uk-UA"/>
              </w:rPr>
            </w:pPr>
            <w:r>
              <w:rPr>
                <w:sz w:val="28"/>
                <w:lang w:val="uk-UA"/>
              </w:rPr>
              <w:t xml:space="preserve">Методика викладання географії. Респуб. науково-методичний збірник. Вип. 11. / За ред. Сиротенка А.Й – К.: Рад. шк., 1983. – 111 с.   </w:t>
            </w:r>
          </w:p>
        </w:tc>
      </w:tr>
      <w:tr w:rsidR="00B16467" w:rsidRPr="00DF06D4" w:rsidTr="001C5A61">
        <w:trPr>
          <w:jc w:val="center"/>
        </w:trPr>
        <w:tc>
          <w:tcPr>
            <w:tcW w:w="683" w:type="dxa"/>
            <w:tcBorders>
              <w:top w:val="nil"/>
              <w:left w:val="nil"/>
              <w:bottom w:val="nil"/>
              <w:right w:val="nil"/>
            </w:tcBorders>
          </w:tcPr>
          <w:p w:rsidR="00B16467" w:rsidRPr="0003113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03113F" w:rsidRDefault="00B16467" w:rsidP="001C5A61">
            <w:pPr>
              <w:pStyle w:val="25"/>
              <w:keepNext/>
              <w:spacing w:line="240" w:lineRule="auto"/>
              <w:rPr>
                <w:rFonts w:ascii="Times New Roman" w:hAnsi="Times New Roman"/>
                <w:spacing w:val="4"/>
                <w:lang w:val="uk-UA"/>
              </w:rPr>
            </w:pPr>
            <w:r w:rsidRPr="0003113F">
              <w:rPr>
                <w:rFonts w:ascii="Times New Roman" w:hAnsi="Times New Roman"/>
                <w:spacing w:val="4"/>
                <w:lang w:val="uk-UA"/>
              </w:rPr>
              <w:t>Методика навчання і наукових досліджень у вищій школі: Навч. посібник / С.У. Гончаренко, П.М. Олійник, В.К.Федорченко, Н.А.Фоменко, Л.І.Поважна, Г.С.Цехмістрова та ін.; За ред. С.У.</w:t>
            </w:r>
            <w:r>
              <w:rPr>
                <w:rFonts w:ascii="Times New Roman" w:hAnsi="Times New Roman"/>
                <w:spacing w:val="4"/>
                <w:lang w:val="uk-UA"/>
              </w:rPr>
              <w:t xml:space="preserve"> </w:t>
            </w:r>
            <w:r w:rsidRPr="0003113F">
              <w:rPr>
                <w:rFonts w:ascii="Times New Roman" w:hAnsi="Times New Roman"/>
                <w:spacing w:val="4"/>
                <w:lang w:val="uk-UA"/>
              </w:rPr>
              <w:t xml:space="preserve">Гончаренка, П.М.Олійника. - К.: Вища шк., 2003. - 324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Методические указания по предмету "Рекреационные комплексы" / Сост. В.К. Федорченко, Л.Г. Лукьянова, Н.С. Нежинская. - К.: КУТЭП, 2002. - 180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lang w:val="uk-UA"/>
              </w:rPr>
            </w:pPr>
            <w:r w:rsidRPr="00DF06D4">
              <w:rPr>
                <w:rFonts w:ascii="Times New Roman" w:hAnsi="Times New Roman"/>
                <w:spacing w:val="4"/>
              </w:rPr>
              <w:t>Метод</w:t>
            </w:r>
            <w:r w:rsidRPr="00DF06D4">
              <w:rPr>
                <w:rFonts w:ascii="Times New Roman" w:hAnsi="Times New Roman"/>
                <w:spacing w:val="4"/>
                <w:lang w:val="uk-UA"/>
              </w:rPr>
              <w:t>ичні рекомендації, теоретичні та практичні завдання з</w:t>
            </w:r>
            <w:r>
              <w:rPr>
                <w:rFonts w:ascii="Times New Roman" w:hAnsi="Times New Roman"/>
                <w:spacing w:val="4"/>
                <w:lang w:val="uk-UA"/>
              </w:rPr>
              <w:t xml:space="preserve"> модулю </w:t>
            </w:r>
            <w:r w:rsidRPr="00DF06D4">
              <w:rPr>
                <w:rFonts w:ascii="Times New Roman" w:hAnsi="Times New Roman"/>
                <w:spacing w:val="4"/>
                <w:lang w:val="uk-UA"/>
              </w:rPr>
              <w:t xml:space="preserve">"Технологія галузі" / Уклад. В.К.Федорченко, Л.Г. Лук"янова, І.М.Мініч, Т.О.Кущ, Т.А. Баришева, Н.С.Нежинська. - К.: КУТЕП, 2002. </w:t>
            </w:r>
          </w:p>
        </w:tc>
      </w:tr>
      <w:tr w:rsidR="00B16467" w:rsidRPr="00DF06D4" w:rsidTr="001C5A61">
        <w:trPr>
          <w:jc w:val="center"/>
        </w:trPr>
        <w:tc>
          <w:tcPr>
            <w:tcW w:w="683" w:type="dxa"/>
            <w:tcBorders>
              <w:top w:val="nil"/>
              <w:left w:val="nil"/>
              <w:bottom w:val="nil"/>
              <w:right w:val="nil"/>
            </w:tcBorders>
          </w:tcPr>
          <w:p w:rsidR="00B16467" w:rsidRPr="0003113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03113F" w:rsidRDefault="00B16467" w:rsidP="001C5A61">
            <w:pPr>
              <w:pStyle w:val="25"/>
              <w:keepNext/>
              <w:spacing w:line="240" w:lineRule="auto"/>
              <w:rPr>
                <w:rFonts w:ascii="Times New Roman" w:hAnsi="Times New Roman"/>
                <w:spacing w:val="4"/>
                <w:lang w:val="uk-UA"/>
              </w:rPr>
            </w:pPr>
            <w:r w:rsidRPr="0003113F">
              <w:rPr>
                <w:rFonts w:ascii="Times New Roman" w:hAnsi="Times New Roman"/>
                <w:spacing w:val="4"/>
                <w:lang w:val="uk-UA"/>
              </w:rPr>
              <w:t>Мілашовська  О.І.  Організаційно-методичні  засади  формування  спеціальних  туристично-рекреаційних  зон:  Автореф.  дис… канд.  екон.  наук: / Науково-дослідний  економічний  ін-т.</w:t>
            </w:r>
            <w:r>
              <w:rPr>
                <w:rFonts w:ascii="Times New Roman" w:hAnsi="Times New Roman"/>
                <w:spacing w:val="4"/>
                <w:lang w:val="uk-UA"/>
              </w:rPr>
              <w:t xml:space="preserve"> </w:t>
            </w:r>
            <w:r w:rsidRPr="0003113F">
              <w:rPr>
                <w:rFonts w:ascii="Times New Roman" w:hAnsi="Times New Roman"/>
                <w:spacing w:val="4"/>
                <w:lang w:val="uk-UA"/>
              </w:rPr>
              <w:t xml:space="preserve">-  К:  Б.В.,  1998.-  20  с.  </w:t>
            </w:r>
          </w:p>
        </w:tc>
      </w:tr>
      <w:tr w:rsidR="00B16467" w:rsidRPr="00DF06D4" w:rsidTr="001C5A61">
        <w:trPr>
          <w:jc w:val="center"/>
        </w:trPr>
        <w:tc>
          <w:tcPr>
            <w:tcW w:w="683" w:type="dxa"/>
            <w:tcBorders>
              <w:top w:val="nil"/>
              <w:left w:val="nil"/>
              <w:bottom w:val="nil"/>
              <w:right w:val="nil"/>
            </w:tcBorders>
          </w:tcPr>
          <w:p w:rsidR="00B16467" w:rsidRPr="0003113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03113F" w:rsidRDefault="00B16467" w:rsidP="001C5A61">
            <w:pPr>
              <w:pStyle w:val="25"/>
              <w:keepNext/>
              <w:spacing w:line="240" w:lineRule="auto"/>
              <w:rPr>
                <w:rFonts w:ascii="Times New Roman" w:hAnsi="Times New Roman"/>
                <w:spacing w:val="4"/>
                <w:lang w:val="uk-UA"/>
              </w:rPr>
            </w:pPr>
            <w:r w:rsidRPr="0003113F">
              <w:rPr>
                <w:rFonts w:ascii="Times New Roman" w:hAnsi="Times New Roman"/>
                <w:spacing w:val="4"/>
                <w:lang w:val="uk-UA"/>
              </w:rPr>
              <w:t>Мініч  І.М.  Соціальні  чинники  і  функції  інфраструктури  туризму:  соціологічний  аналіз:  Авторе</w:t>
            </w:r>
            <w:r>
              <w:rPr>
                <w:rFonts w:ascii="Times New Roman" w:hAnsi="Times New Roman"/>
                <w:spacing w:val="4"/>
                <w:lang w:val="uk-UA"/>
              </w:rPr>
              <w:t>ф.  дис... канд.  соціол.  Наук:</w:t>
            </w:r>
            <w:r w:rsidRPr="0003113F">
              <w:rPr>
                <w:rFonts w:ascii="Times New Roman" w:hAnsi="Times New Roman"/>
                <w:spacing w:val="4"/>
                <w:lang w:val="uk-UA"/>
              </w:rPr>
              <w:t xml:space="preserve"> / НАН  України;  Інститут  соціології.</w:t>
            </w:r>
            <w:r>
              <w:rPr>
                <w:rFonts w:ascii="Times New Roman" w:hAnsi="Times New Roman"/>
                <w:spacing w:val="4"/>
                <w:lang w:val="uk-UA"/>
              </w:rPr>
              <w:t xml:space="preserve"> </w:t>
            </w:r>
            <w:r w:rsidRPr="0003113F">
              <w:rPr>
                <w:rFonts w:ascii="Times New Roman" w:hAnsi="Times New Roman"/>
                <w:spacing w:val="4"/>
                <w:lang w:val="uk-UA"/>
              </w:rPr>
              <w:t xml:space="preserve">- К:  Б.В.,  2002.-  18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Моисеева Н.К. Стратегическое управление туристской фирмой: Учебник.- М.: Финансы и статистика, 2000.- 208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z w:val="28"/>
              </w:rPr>
              <w:t>Монреальская декларация «К гуманному и социальному видению туризма»: Зб.: "Правове регулювання туристичної діяльності в Україні" / За. ред. В.К. Федорченка. - К.: Юрінком - Інтер, 2002. - С. 80-84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rPr>
              <w:t>Морохоев Л.В. Исследование и разработка системы поддержки принятия решений в процессе организации туров в Госкоминтуристе СССР: Автореф</w:t>
            </w:r>
            <w:r>
              <w:rPr>
                <w:rFonts w:ascii="Times New Roman" w:hAnsi="Times New Roman"/>
                <w:lang w:val="uk-UA"/>
              </w:rPr>
              <w:t>. дис</w:t>
            </w:r>
            <w:r w:rsidRPr="00DF06D4">
              <w:rPr>
                <w:rFonts w:ascii="Times New Roman" w:hAnsi="Times New Roman"/>
              </w:rPr>
              <w:t>…</w:t>
            </w:r>
            <w:r>
              <w:rPr>
                <w:rFonts w:ascii="Times New Roman" w:hAnsi="Times New Roman"/>
                <w:lang w:val="uk-UA"/>
              </w:rPr>
              <w:t xml:space="preserve"> </w:t>
            </w:r>
            <w:r w:rsidRPr="00DF06D4">
              <w:rPr>
                <w:rFonts w:ascii="Times New Roman" w:hAnsi="Times New Roman"/>
              </w:rPr>
              <w:t>к</w:t>
            </w:r>
            <w:r>
              <w:rPr>
                <w:rFonts w:ascii="Times New Roman" w:hAnsi="Times New Roman"/>
                <w:lang w:val="uk-UA"/>
              </w:rPr>
              <w:t>анд</w:t>
            </w:r>
            <w:r w:rsidRPr="00DF06D4">
              <w:rPr>
                <w:rFonts w:ascii="Times New Roman" w:hAnsi="Times New Roman"/>
              </w:rPr>
              <w:t>.</w:t>
            </w:r>
            <w:r>
              <w:rPr>
                <w:rFonts w:ascii="Times New Roman" w:hAnsi="Times New Roman"/>
                <w:lang w:val="uk-UA"/>
              </w:rPr>
              <w:t xml:space="preserve"> </w:t>
            </w:r>
            <w:r w:rsidRPr="00DF06D4">
              <w:rPr>
                <w:rFonts w:ascii="Times New Roman" w:hAnsi="Times New Roman"/>
              </w:rPr>
              <w:t>эк</w:t>
            </w:r>
            <w:r>
              <w:rPr>
                <w:rFonts w:ascii="Times New Roman" w:hAnsi="Times New Roman"/>
                <w:lang w:val="uk-UA"/>
              </w:rPr>
              <w:t>он</w:t>
            </w:r>
            <w:r w:rsidRPr="00DF06D4">
              <w:rPr>
                <w:rFonts w:ascii="Times New Roman" w:hAnsi="Times New Roman"/>
              </w:rPr>
              <w:t>.</w:t>
            </w:r>
            <w:r>
              <w:rPr>
                <w:rFonts w:ascii="Times New Roman" w:hAnsi="Times New Roman"/>
                <w:lang w:val="uk-UA"/>
              </w:rPr>
              <w:t xml:space="preserve"> </w:t>
            </w:r>
            <w:r w:rsidRPr="00DF06D4">
              <w:rPr>
                <w:rFonts w:ascii="Times New Roman" w:hAnsi="Times New Roman"/>
              </w:rPr>
              <w:t>н</w:t>
            </w:r>
            <w:r>
              <w:rPr>
                <w:rFonts w:ascii="Times New Roman" w:hAnsi="Times New Roman"/>
                <w:lang w:val="uk-UA"/>
              </w:rPr>
              <w:t>аук</w:t>
            </w:r>
            <w:r w:rsidRPr="00DF06D4">
              <w:rPr>
                <w:rFonts w:ascii="Times New Roman" w:hAnsi="Times New Roman"/>
              </w:rPr>
              <w:t>. - М., 1990. - 23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Мошняга Е.В. Английский язык: туризм, гостеприимство, платежные средства.- М.: Финансы и статистика, 1999.- 240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Мошняга Е.В. Социально-педагогические условия совершенствования подготовки специалистов туристской деятельности: Автореф</w:t>
            </w:r>
            <w:r>
              <w:rPr>
                <w:rFonts w:ascii="Times New Roman" w:hAnsi="Times New Roman"/>
                <w:spacing w:val="4"/>
                <w:lang w:val="uk-UA"/>
              </w:rPr>
              <w:t>. дис</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1997.- 25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Муладжанова Т. Тренинг в турфирме: процесс непрерывного образования // Туристский бизнес.- 1999.- №6.- С.42-44.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Муравьев-Апостол  С.  Путешествие  по  Тавриде  в  1820  году.-  СПб.,  1823.-  339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Мусана  М.О. </w:t>
            </w:r>
            <w:r w:rsidRPr="00624C5E">
              <w:rPr>
                <w:rFonts w:ascii="Times New Roman" w:hAnsi="Times New Roman"/>
                <w:spacing w:val="4"/>
                <w:lang w:val="uk-UA"/>
              </w:rPr>
              <w:t xml:space="preserve">Стратегія  диверсифікованого  розвитку  туристського </w:t>
            </w:r>
            <w:r w:rsidRPr="00624C5E">
              <w:rPr>
                <w:rFonts w:ascii="Times New Roman" w:hAnsi="Times New Roman"/>
                <w:spacing w:val="4"/>
                <w:lang w:val="uk-UA"/>
              </w:rPr>
              <w:lastRenderedPageBreak/>
              <w:t>комплексу в  регіональній  економіці  (на  прикладі  Йорданії):  Автореф.  дис… канд. екон.  наук: /  Харківська  держ.  академія  міського  господарства.</w:t>
            </w:r>
            <w:r>
              <w:rPr>
                <w:rFonts w:ascii="Times New Roman" w:hAnsi="Times New Roman"/>
                <w:spacing w:val="4"/>
                <w:lang w:val="uk-UA"/>
              </w:rPr>
              <w:t xml:space="preserve"> </w:t>
            </w:r>
            <w:r w:rsidRPr="00624C5E">
              <w:rPr>
                <w:rFonts w:ascii="Times New Roman" w:hAnsi="Times New Roman"/>
                <w:spacing w:val="4"/>
                <w:lang w:val="uk-UA"/>
              </w:rPr>
              <w:t>-  Харків:  Б.В.,  2003.-  19 с.</w:t>
            </w:r>
            <w:r w:rsidRPr="00DF06D4">
              <w:rPr>
                <w:rFonts w:ascii="Times New Roman" w:hAnsi="Times New Roman"/>
                <w:spacing w:val="4"/>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Мухаметзянова Г.В. Гуманитарная составляющая подготовки современного специалиста //Среднее профессиональное образование.-1997.- №7.- С. 7 - 14.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Мухаметзянова Г.В. Региональная система среднего профессионального образования как объект педагогического проектирования //Среднее профессиональное образование.- 1997.- №2.- С. 9 - 18.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Мясоедов С.П. Высшему образованию - европейский стандарт качества // Управление персоналом.- 2000.- №5.- С. 4-8.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Назарова Т.С. Педагогические технологии. Новый этап эволюции // Педагогика.- 1997.- №3.-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Найн Р.С. Педагогические инновации и научный эксперимент // Педагогика.- 1996.- №5.- С. 114.</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spacing w:line="240" w:lineRule="auto"/>
              <w:rPr>
                <w:rFonts w:ascii="Times New Roman" w:hAnsi="Times New Roman"/>
                <w:spacing w:val="4"/>
                <w:lang w:val="uk-UA"/>
              </w:rPr>
            </w:pPr>
            <w:r w:rsidRPr="00624C5E">
              <w:rPr>
                <w:rFonts w:ascii="Times New Roman" w:hAnsi="Times New Roman"/>
                <w:spacing w:val="4"/>
                <w:lang w:val="uk-UA"/>
              </w:rPr>
              <w:t>Науковий пошук майбутніх вчителів-дослідників: Зб.</w:t>
            </w:r>
            <w:r>
              <w:rPr>
                <w:rFonts w:ascii="Times New Roman" w:hAnsi="Times New Roman"/>
                <w:spacing w:val="4"/>
                <w:lang w:val="uk-UA"/>
              </w:rPr>
              <w:t xml:space="preserve"> </w:t>
            </w:r>
            <w:r w:rsidRPr="00624C5E">
              <w:rPr>
                <w:rFonts w:ascii="Times New Roman" w:hAnsi="Times New Roman"/>
                <w:spacing w:val="4"/>
                <w:lang w:val="uk-UA"/>
              </w:rPr>
              <w:t>наук.</w:t>
            </w:r>
            <w:r>
              <w:rPr>
                <w:rFonts w:ascii="Times New Roman" w:hAnsi="Times New Roman"/>
                <w:spacing w:val="4"/>
                <w:lang w:val="uk-UA"/>
              </w:rPr>
              <w:t xml:space="preserve"> </w:t>
            </w:r>
            <w:r w:rsidRPr="00624C5E">
              <w:rPr>
                <w:rFonts w:ascii="Times New Roman" w:hAnsi="Times New Roman"/>
                <w:spacing w:val="4"/>
                <w:lang w:val="uk-UA"/>
              </w:rPr>
              <w:t>праць / О.А. Дубасенюк; Студ.</w:t>
            </w:r>
            <w:r>
              <w:rPr>
                <w:rFonts w:ascii="Times New Roman" w:hAnsi="Times New Roman"/>
                <w:spacing w:val="4"/>
                <w:lang w:val="uk-UA"/>
              </w:rPr>
              <w:t xml:space="preserve"> </w:t>
            </w:r>
            <w:r w:rsidRPr="00624C5E">
              <w:rPr>
                <w:rFonts w:ascii="Times New Roman" w:hAnsi="Times New Roman"/>
                <w:spacing w:val="4"/>
                <w:lang w:val="uk-UA"/>
              </w:rPr>
              <w:t>наук.</w:t>
            </w:r>
            <w:r>
              <w:rPr>
                <w:rFonts w:ascii="Times New Roman" w:hAnsi="Times New Roman"/>
                <w:spacing w:val="4"/>
                <w:lang w:val="uk-UA"/>
              </w:rPr>
              <w:t xml:space="preserve"> </w:t>
            </w:r>
            <w:r w:rsidRPr="00624C5E">
              <w:rPr>
                <w:rFonts w:ascii="Times New Roman" w:hAnsi="Times New Roman"/>
                <w:spacing w:val="4"/>
                <w:lang w:val="uk-UA"/>
              </w:rPr>
              <w:t>т-во.- Житомир, 1999.- 83 с.</w:t>
            </w:r>
          </w:p>
        </w:tc>
      </w:tr>
      <w:tr w:rsidR="00B16467" w:rsidRPr="00DF06D4"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spacing w:line="240" w:lineRule="auto"/>
              <w:rPr>
                <w:rFonts w:ascii="Times New Roman" w:hAnsi="Times New Roman"/>
                <w:spacing w:val="4"/>
                <w:lang w:val="uk-UA"/>
              </w:rPr>
            </w:pPr>
            <w:r w:rsidRPr="00624C5E">
              <w:rPr>
                <w:rFonts w:ascii="Times New Roman" w:hAnsi="Times New Roman"/>
                <w:spacing w:val="4"/>
                <w:lang w:val="uk-UA"/>
              </w:rPr>
              <w:t>Національна доктрина розвитку освіти.</w:t>
            </w:r>
            <w:r>
              <w:rPr>
                <w:rFonts w:ascii="Times New Roman" w:hAnsi="Times New Roman"/>
                <w:spacing w:val="4"/>
                <w:lang w:val="uk-UA"/>
              </w:rPr>
              <w:t xml:space="preserve"> </w:t>
            </w:r>
            <w:r w:rsidRPr="00624C5E">
              <w:rPr>
                <w:rFonts w:ascii="Times New Roman" w:hAnsi="Times New Roman"/>
                <w:spacing w:val="4"/>
                <w:lang w:val="uk-UA"/>
              </w:rPr>
              <w:t>- К., 2002.- 23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Неверович С.Д. Игровые методы подготовки кадров / Под ред. В.В.Давыдова.- М., 1995.- 282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Нечипоренко С.И. Методические основы использования географических моделей на дополнительном этапе системы непрерывного образования туристских кадров: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 М., 1999.- 173 с.</w:t>
            </w:r>
          </w:p>
        </w:tc>
      </w:tr>
      <w:tr w:rsidR="00B16467" w:rsidRPr="00613330"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w:t>
            </w:r>
            <w:r>
              <w:rPr>
                <w:rFonts w:ascii="Times New Roman" w:hAnsi="Times New Roman"/>
                <w:spacing w:val="4"/>
                <w:lang w:val="uk-UA"/>
              </w:rPr>
              <w:t>Г.</w:t>
            </w:r>
            <w:r w:rsidRPr="00593AA5">
              <w:rPr>
                <w:rFonts w:ascii="Times New Roman" w:hAnsi="Times New Roman"/>
                <w:spacing w:val="4"/>
                <w:lang w:val="uk-UA"/>
              </w:rPr>
              <w:t xml:space="preserve"> Європейський контекст у трансформації професійно-технічної освіти України / Н.Ничкало // Шлях освіти. -1998. -№2. - С.14-18.</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Безперервній професійній освіті - науково обгрунтовану державну політику / Н.Г. Ничкало // Науково-методичне забезпечення діяльності сучасної професійної школи: Матеріали міжнар. наук.-практ. конф. (11-14 трав. 1994р.), м.Львів: У 2ч. - К., 1994. - Ч.1. - С. 11-14. - У надзаг.: Ін-т систем. дослід. освіти України.</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 xml:space="preserve">Ничкало Н.Г. Використання зарубіжного досвіду професійної освіти в Україні / Н.Г. Ничкало // Професійна </w:t>
            </w:r>
            <w:r>
              <w:rPr>
                <w:rFonts w:ascii="Times New Roman" w:hAnsi="Times New Roman"/>
                <w:spacing w:val="4"/>
                <w:lang w:val="uk-UA"/>
              </w:rPr>
              <w:t>освіта в зарубіжних країнах: По</w:t>
            </w:r>
            <w:r w:rsidRPr="00593AA5">
              <w:rPr>
                <w:rFonts w:ascii="Times New Roman" w:hAnsi="Times New Roman"/>
                <w:spacing w:val="4"/>
                <w:lang w:val="uk-UA"/>
              </w:rPr>
              <w:t>р</w:t>
            </w:r>
            <w:r>
              <w:rPr>
                <w:rFonts w:ascii="Times New Roman" w:hAnsi="Times New Roman"/>
                <w:spacing w:val="4"/>
                <w:lang w:val="uk-UA"/>
              </w:rPr>
              <w:t>і</w:t>
            </w:r>
            <w:r w:rsidRPr="00593AA5">
              <w:rPr>
                <w:rFonts w:ascii="Times New Roman" w:hAnsi="Times New Roman"/>
                <w:spacing w:val="4"/>
                <w:lang w:val="uk-UA"/>
              </w:rPr>
              <w:t>вняльний аналіз: Монографія / За ред. Н.Г. Ничкало, В.О.Кудіна. - Черкаси: ВИБІР, 2000. - С. 362-373.</w:t>
            </w:r>
          </w:p>
        </w:tc>
      </w:tr>
      <w:tr w:rsidR="00B16467" w:rsidRPr="00F86717"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 xml:space="preserve">Ничкало Н.Г. Державним стандартам професійно-технічної освіти - наукове обґрунтування / Н.Г. Ничкало // Науково-теоретичні і </w:t>
            </w:r>
            <w:r w:rsidRPr="00593AA5">
              <w:rPr>
                <w:rFonts w:ascii="Times New Roman" w:hAnsi="Times New Roman"/>
                <w:spacing w:val="4"/>
                <w:lang w:val="uk-UA"/>
              </w:rPr>
              <w:lastRenderedPageBreak/>
              <w:t>методичні засади конструювання змісту професійної освіти: Матеріали міжнар. наук.-практ. конф. (Вінниця, трав., 1998р.). - Ч.1. - С.154-160. - У надзаг.: АПН України. Ін-т педагогіки і психології проф. освіти та ін.</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До питання про концептуальні засади реформування професійно-технічної освіти в Україні / Н.Г.Ничкало // Проблема наступності та інтеграції змісту навчання у системі "школа - ПТУ - ВНЗ". Матеріали міжнар. наук.-практ. конф. (Вінниця, трав., 1996р.). - Вінниця, 1996. - С. 118-122. - У надзаг.: АПН України. Ін-т педагогіки і психології проф. освіти та ін.</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До проблеми обґрунтування мети і принципів неперервної професійної освіти / Н.Г. Ничкало // Система неперервної освіти: здобуття, пошуки, проблеми: Матеріали міжнар. наук.-практ. конф., 28-31 жовт. 1996р. - Чернівці, 1996. - Кн.1. - С. 34-38.</w:t>
            </w:r>
          </w:p>
        </w:tc>
      </w:tr>
      <w:tr w:rsidR="00B16467" w:rsidRPr="00613330" w:rsidTr="001C5A61">
        <w:trPr>
          <w:jc w:val="center"/>
        </w:trPr>
        <w:tc>
          <w:tcPr>
            <w:tcW w:w="683" w:type="dxa"/>
            <w:tcBorders>
              <w:top w:val="nil"/>
              <w:left w:val="nil"/>
              <w:bottom w:val="nil"/>
              <w:right w:val="nil"/>
            </w:tcBorders>
          </w:tcPr>
          <w:p w:rsidR="00B16467" w:rsidRPr="00624C5E"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624C5E" w:rsidRDefault="00B16467" w:rsidP="001C5A61">
            <w:pPr>
              <w:pStyle w:val="25"/>
              <w:keepNext/>
              <w:spacing w:line="240" w:lineRule="auto"/>
              <w:rPr>
                <w:rFonts w:ascii="Times New Roman" w:hAnsi="Times New Roman"/>
                <w:spacing w:val="4"/>
                <w:lang w:val="uk-UA"/>
              </w:rPr>
            </w:pPr>
            <w:r w:rsidRPr="00624C5E">
              <w:rPr>
                <w:rFonts w:ascii="Times New Roman" w:hAnsi="Times New Roman"/>
                <w:spacing w:val="4"/>
                <w:lang w:val="uk-UA"/>
              </w:rPr>
              <w:t>Ничкало Н.Г. Інформаційно-технічний виклик ХХІ століття і проблеми професійної освіти / Н.Г.Ничкало // Теорія і практика упр. соц. системами: філос., психологія, педагогіка, соціол. - 2000. - №1. - С.35-45.</w:t>
            </w:r>
          </w:p>
        </w:tc>
      </w:tr>
      <w:tr w:rsidR="00B16467" w:rsidRPr="00F86717"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Концептуальні засади неперервної професійної освіти / Н.Г.Ничкало // Вісн. НТУ У "КПІ": Філософія. Психологія. Педагогіка: Зб.</w:t>
            </w:r>
            <w:r>
              <w:rPr>
                <w:rFonts w:ascii="Times New Roman" w:hAnsi="Times New Roman"/>
                <w:spacing w:val="4"/>
                <w:lang w:val="uk-UA"/>
              </w:rPr>
              <w:t xml:space="preserve"> </w:t>
            </w:r>
            <w:r w:rsidRPr="00593AA5">
              <w:rPr>
                <w:rFonts w:ascii="Times New Roman" w:hAnsi="Times New Roman"/>
                <w:spacing w:val="4"/>
                <w:lang w:val="uk-UA"/>
              </w:rPr>
              <w:t>наук.</w:t>
            </w:r>
            <w:r>
              <w:rPr>
                <w:rFonts w:ascii="Times New Roman" w:hAnsi="Times New Roman"/>
                <w:spacing w:val="4"/>
                <w:lang w:val="uk-UA"/>
              </w:rPr>
              <w:t xml:space="preserve"> </w:t>
            </w:r>
            <w:r w:rsidRPr="00593AA5">
              <w:rPr>
                <w:rFonts w:ascii="Times New Roman" w:hAnsi="Times New Roman"/>
                <w:spacing w:val="4"/>
                <w:lang w:val="uk-UA"/>
              </w:rPr>
              <w:t>пр. - К.:ІВЦ "Політехніка", 2001. - №3. - Кн.2. - С. 104-111.</w:t>
            </w:r>
          </w:p>
        </w:tc>
      </w:tr>
      <w:tr w:rsidR="00B16467" w:rsidRPr="00F86717"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Методологічні проблеми безперервної професійної освіти / Н.Г.Ничкало // Психолого-педагогічні проблеми професійної освіти: Наук.-метод. зб.</w:t>
            </w:r>
            <w:r>
              <w:rPr>
                <w:rFonts w:ascii="Times New Roman" w:hAnsi="Times New Roman"/>
                <w:spacing w:val="4"/>
                <w:lang w:val="uk-UA"/>
              </w:rPr>
              <w:t xml:space="preserve"> </w:t>
            </w:r>
            <w:r w:rsidRPr="00593AA5">
              <w:rPr>
                <w:rFonts w:ascii="Times New Roman" w:hAnsi="Times New Roman"/>
                <w:spacing w:val="4"/>
                <w:lang w:val="uk-UA"/>
              </w:rPr>
              <w:t>/</w:t>
            </w:r>
            <w:r>
              <w:rPr>
                <w:rFonts w:ascii="Times New Roman" w:hAnsi="Times New Roman"/>
                <w:spacing w:val="4"/>
                <w:lang w:val="uk-UA"/>
              </w:rPr>
              <w:t xml:space="preserve"> </w:t>
            </w:r>
            <w:r w:rsidRPr="00593AA5">
              <w:rPr>
                <w:rFonts w:ascii="Times New Roman" w:hAnsi="Times New Roman"/>
                <w:spacing w:val="4"/>
                <w:lang w:val="uk-UA"/>
              </w:rPr>
              <w:t>Ін-т систем. дослідж. освіти України, Ін-т педагогіки і психології проф. освіти АПН України, Упр. освіти Харк. облдержадмін. - К., 1994. - С. 22-26.</w:t>
            </w:r>
          </w:p>
        </w:tc>
      </w:tr>
      <w:tr w:rsidR="00B16467" w:rsidRPr="00F86717"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Науковий пошук з професійної педагогіки в Україні: ретроспективний аналіз, проблеми, перспективи / Н.Ничкало // Проф. освіта: педагогіка і психологія. - 2001. - №3. - С. 13-37.</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Науково-педагогічний потенціал профтехосвіти навчально-виховного процесу в закладах професійно-технічної освіти: Наук.-метод. зб. / За ред. Н.Г. Ничкало. - К., 1995. - С.1-10.</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 xml:space="preserve">Ничкало Н.Г. Стандарти професійної освіти: проблеми методології і творчих пошуків // Професійна освіта: педагогіка і психологія. Київ-Ченстохов. - 2002. - ІІ. - С. 47-63.   </w:t>
            </w:r>
          </w:p>
        </w:tc>
      </w:tr>
      <w:tr w:rsidR="00B16467" w:rsidRPr="00613330"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Ничкало Н.Г. Теоретико-методологічні проблеми реформування професійно-тех</w:t>
            </w:r>
            <w:r>
              <w:rPr>
                <w:rFonts w:ascii="Times New Roman" w:hAnsi="Times New Roman"/>
                <w:spacing w:val="4"/>
                <w:lang w:val="uk-UA"/>
              </w:rPr>
              <w:t>н</w:t>
            </w:r>
            <w:r w:rsidRPr="00593AA5">
              <w:rPr>
                <w:rFonts w:ascii="Times New Roman" w:hAnsi="Times New Roman"/>
                <w:spacing w:val="4"/>
                <w:lang w:val="uk-UA"/>
              </w:rPr>
              <w:t xml:space="preserve">ічної освіти // Педагогіка і психологія. – 1997. - № 3. – С. 105 - 114. </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Новые педагогические технологии /Сост. Е.С. Полат, Е.Л. Катерина.- </w:t>
            </w:r>
            <w:r w:rsidRPr="00DF06D4">
              <w:rPr>
                <w:rFonts w:ascii="Times New Roman" w:hAnsi="Times New Roman"/>
                <w:spacing w:val="4"/>
              </w:rPr>
              <w:lastRenderedPageBreak/>
              <w:t>М., 1996.- 296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Носов Н.А. Виртуальная реальность // Вопросы философии. - 1999. - № 10. - С. 10 - 15.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 лицензировании международной туристской деятельности от 12 декабря 1995г. № 1222.</w:t>
            </w:r>
            <w:r>
              <w:rPr>
                <w:rFonts w:ascii="Times New Roman" w:hAnsi="Times New Roman"/>
                <w:spacing w:val="4"/>
              </w:rPr>
              <w:t xml:space="preserve"> Постановление правительства </w:t>
            </w:r>
            <w:r w:rsidRPr="00DF06D4">
              <w:rPr>
                <w:rFonts w:ascii="Times New Roman" w:hAnsi="Times New Roman"/>
                <w:spacing w:val="4"/>
              </w:rPr>
              <w:t xml:space="preserve"> Р</w:t>
            </w:r>
            <w:r>
              <w:rPr>
                <w:rFonts w:ascii="Times New Roman" w:hAnsi="Times New Roman"/>
                <w:spacing w:val="4"/>
                <w:lang w:val="uk-UA"/>
              </w:rPr>
              <w:t>о</w:t>
            </w:r>
            <w:r>
              <w:rPr>
                <w:rFonts w:ascii="Times New Roman" w:hAnsi="Times New Roman"/>
                <w:spacing w:val="4"/>
              </w:rPr>
              <w:t xml:space="preserve">ссийской </w:t>
            </w:r>
            <w:r w:rsidRPr="00DF06D4">
              <w:rPr>
                <w:rFonts w:ascii="Times New Roman" w:hAnsi="Times New Roman"/>
                <w:spacing w:val="4"/>
              </w:rPr>
              <w:t>Ф</w:t>
            </w:r>
            <w:r>
              <w:rPr>
                <w:rFonts w:ascii="Times New Roman" w:hAnsi="Times New Roman"/>
                <w:spacing w:val="4"/>
              </w:rPr>
              <w:t>едерации</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О приглашении Киевский университет принять участие в Венской всемирной выставки 1873 г. из перечня вопросов, рассматриваемых на заседании Совета университета в 1872 г. ЦДІАК</w:t>
            </w:r>
            <w:r w:rsidRPr="00DF06D4">
              <w:rPr>
                <w:rStyle w:val="afffffffffffffffffffff5"/>
                <w:rFonts w:ascii="Times New Roman" w:hAnsi="Times New Roman"/>
              </w:rPr>
              <w:footnoteReference w:customMarkFollows="1" w:id="1"/>
              <w:sym w:font="Symbol" w:char="F02A"/>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ф</w:t>
            </w:r>
            <w:r w:rsidRPr="00DF06D4">
              <w:rPr>
                <w:rFonts w:ascii="Times New Roman" w:hAnsi="Times New Roman"/>
              </w:rPr>
              <w:t>. 707</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о</w:t>
            </w:r>
            <w:r w:rsidRPr="00DF06D4">
              <w:rPr>
                <w:rFonts w:ascii="Times New Roman" w:hAnsi="Times New Roman"/>
              </w:rPr>
              <w:t xml:space="preserve">п.38  </w:t>
            </w:r>
            <w:r w:rsidRPr="00DF06D4">
              <w:rPr>
                <w:rFonts w:ascii="Times New Roman" w:hAnsi="Times New Roman"/>
                <w:lang w:val="uk-UA"/>
              </w:rPr>
              <w:t>с</w:t>
            </w:r>
            <w:r w:rsidRPr="00DF06D4">
              <w:rPr>
                <w:rFonts w:ascii="Times New Roman" w:hAnsi="Times New Roman"/>
              </w:rPr>
              <w:t>пр. 14</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а</w:t>
            </w:r>
            <w:r w:rsidRPr="00DF06D4">
              <w:rPr>
                <w:rFonts w:ascii="Times New Roman" w:hAnsi="Times New Roman"/>
              </w:rPr>
              <w:t>рк. 21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О принятии учас</w:t>
            </w:r>
            <w:r>
              <w:rPr>
                <w:rFonts w:ascii="Times New Roman" w:hAnsi="Times New Roman"/>
                <w:lang w:val="uk-UA"/>
              </w:rPr>
              <w:t>т</w:t>
            </w:r>
            <w:r w:rsidRPr="00DF06D4">
              <w:rPr>
                <w:rFonts w:ascii="Times New Roman" w:hAnsi="Times New Roman"/>
              </w:rPr>
              <w:t>ия торговых школ и коммерческих училищ во всемирной выставке по учебной части в Сент-Луи в 1904 г. Ф. 12. Оп. 1. Спр. 316. Арк. 38.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 реализации отдельных норм Федерального закона "О порядке выезда из Российской федерации и въезда в Российскую Федерацию" от 1 октября 1998г. № 1142. Постановление правительства Р</w:t>
            </w:r>
            <w:r>
              <w:rPr>
                <w:rFonts w:ascii="Times New Roman" w:hAnsi="Times New Roman"/>
                <w:spacing w:val="4"/>
                <w:lang w:val="uk-UA"/>
              </w:rPr>
              <w:t>о</w:t>
            </w:r>
            <w:r>
              <w:rPr>
                <w:rFonts w:ascii="Times New Roman" w:hAnsi="Times New Roman"/>
                <w:spacing w:val="4"/>
              </w:rPr>
              <w:t xml:space="preserve">ссийской </w:t>
            </w:r>
            <w:r w:rsidRPr="00DF06D4">
              <w:rPr>
                <w:rFonts w:ascii="Times New Roman" w:hAnsi="Times New Roman"/>
                <w:spacing w:val="4"/>
              </w:rPr>
              <w:t>Ф</w:t>
            </w:r>
            <w:r>
              <w:rPr>
                <w:rFonts w:ascii="Times New Roman" w:hAnsi="Times New Roman"/>
                <w:spacing w:val="4"/>
              </w:rPr>
              <w:t>едерации</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 реорганизации и развитии туризма в Российской Федерации</w:t>
            </w:r>
            <w:r>
              <w:rPr>
                <w:rFonts w:ascii="Times New Roman" w:hAnsi="Times New Roman"/>
                <w:spacing w:val="4"/>
                <w:lang w:val="uk-UA"/>
              </w:rPr>
              <w:t xml:space="preserve"> </w:t>
            </w:r>
            <w:r w:rsidRPr="00DF06D4">
              <w:rPr>
                <w:rFonts w:ascii="Times New Roman" w:hAnsi="Times New Roman"/>
                <w:spacing w:val="4"/>
              </w:rPr>
              <w:t>Указ Президента Р</w:t>
            </w:r>
            <w:r>
              <w:rPr>
                <w:rFonts w:ascii="Times New Roman" w:hAnsi="Times New Roman"/>
                <w:spacing w:val="4"/>
                <w:lang w:val="uk-UA"/>
              </w:rPr>
              <w:t xml:space="preserve">оссийской </w:t>
            </w:r>
            <w:r w:rsidRPr="00DF06D4">
              <w:rPr>
                <w:rFonts w:ascii="Times New Roman" w:hAnsi="Times New Roman"/>
                <w:spacing w:val="4"/>
              </w:rPr>
              <w:t>Ф</w:t>
            </w:r>
            <w:r>
              <w:rPr>
                <w:rFonts w:ascii="Times New Roman" w:hAnsi="Times New Roman"/>
                <w:spacing w:val="4"/>
                <w:lang w:val="uk-UA"/>
              </w:rPr>
              <w:t>едерации</w:t>
            </w:r>
            <w:r w:rsidRPr="00DF06D4">
              <w:rPr>
                <w:rFonts w:ascii="Times New Roman" w:hAnsi="Times New Roman"/>
                <w:spacing w:val="4"/>
              </w:rPr>
              <w:t xml:space="preserve">  отр</w:t>
            </w:r>
            <w:r>
              <w:rPr>
                <w:rFonts w:ascii="Times New Roman" w:hAnsi="Times New Roman"/>
                <w:spacing w:val="4"/>
                <w:lang w:val="uk-UA"/>
              </w:rPr>
              <w:t>.</w:t>
            </w:r>
            <w:r w:rsidRPr="00DF06D4">
              <w:rPr>
                <w:rFonts w:ascii="Times New Roman" w:hAnsi="Times New Roman"/>
                <w:spacing w:val="4"/>
              </w:rPr>
              <w:t xml:space="preserve"> 22 декабря 1995г. № 1284.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О создании </w:t>
            </w:r>
            <w:r>
              <w:rPr>
                <w:rFonts w:ascii="Times New Roman" w:hAnsi="Times New Roman"/>
                <w:spacing w:val="4"/>
              </w:rPr>
              <w:t>И</w:t>
            </w:r>
            <w:r w:rsidRPr="00DF06D4">
              <w:rPr>
                <w:rFonts w:ascii="Times New Roman" w:hAnsi="Times New Roman"/>
                <w:spacing w:val="4"/>
              </w:rPr>
              <w:t>нститута повышения квалификации руководящих работников и специалистов Госуд</w:t>
            </w:r>
            <w:r>
              <w:rPr>
                <w:rFonts w:ascii="Times New Roman" w:hAnsi="Times New Roman"/>
                <w:spacing w:val="4"/>
              </w:rPr>
              <w:t>арственного комитета СССР по ино</w:t>
            </w:r>
            <w:r w:rsidRPr="00DF06D4">
              <w:rPr>
                <w:rFonts w:ascii="Times New Roman" w:hAnsi="Times New Roman"/>
                <w:spacing w:val="4"/>
              </w:rPr>
              <w:t>с</w:t>
            </w:r>
            <w:r>
              <w:rPr>
                <w:rFonts w:ascii="Times New Roman" w:hAnsi="Times New Roman"/>
                <w:spacing w:val="4"/>
              </w:rPr>
              <w:t>т</w:t>
            </w:r>
            <w:r w:rsidRPr="00DF06D4">
              <w:rPr>
                <w:rFonts w:ascii="Times New Roman" w:hAnsi="Times New Roman"/>
                <w:spacing w:val="4"/>
              </w:rPr>
              <w:t>ранно</w:t>
            </w:r>
            <w:r>
              <w:rPr>
                <w:rFonts w:ascii="Times New Roman" w:hAnsi="Times New Roman"/>
                <w:spacing w:val="4"/>
              </w:rPr>
              <w:t>му</w:t>
            </w:r>
            <w:r w:rsidRPr="00DF06D4">
              <w:rPr>
                <w:rFonts w:ascii="Times New Roman" w:hAnsi="Times New Roman"/>
                <w:spacing w:val="4"/>
              </w:rPr>
              <w:t xml:space="preserve"> туризм</w:t>
            </w:r>
            <w:r>
              <w:rPr>
                <w:rFonts w:ascii="Times New Roman" w:hAnsi="Times New Roman"/>
                <w:spacing w:val="4"/>
              </w:rPr>
              <w:t>у</w:t>
            </w:r>
            <w:r w:rsidRPr="00DF06D4">
              <w:rPr>
                <w:rFonts w:ascii="Times New Roman" w:hAnsi="Times New Roman"/>
                <w:spacing w:val="4"/>
              </w:rPr>
              <w:t>: Сборник нормативных актов по вопросам инос</w:t>
            </w:r>
            <w:r>
              <w:rPr>
                <w:rFonts w:ascii="Times New Roman" w:hAnsi="Times New Roman"/>
                <w:spacing w:val="4"/>
              </w:rPr>
              <w:t>транного туризма в СССР. – Ч.</w:t>
            </w:r>
            <w:r w:rsidRPr="00DF06D4">
              <w:rPr>
                <w:rFonts w:ascii="Times New Roman" w:hAnsi="Times New Roman"/>
                <w:spacing w:val="4"/>
              </w:rPr>
              <w:t xml:space="preserve"> </w:t>
            </w:r>
            <w:r w:rsidRPr="00DF06D4">
              <w:rPr>
                <w:rFonts w:ascii="Times New Roman" w:hAnsi="Times New Roman"/>
                <w:spacing w:val="4"/>
                <w:lang w:val="uk-UA"/>
              </w:rPr>
              <w:t>І.</w:t>
            </w:r>
            <w:r w:rsidRPr="00DF06D4">
              <w:rPr>
                <w:rFonts w:ascii="Times New Roman" w:hAnsi="Times New Roman"/>
                <w:spacing w:val="4"/>
              </w:rPr>
              <w:t xml:space="preserve"> - М.: Гос. Комитет СССР по иностра</w:t>
            </w:r>
            <w:r>
              <w:rPr>
                <w:rFonts w:ascii="Times New Roman" w:hAnsi="Times New Roman"/>
                <w:spacing w:val="4"/>
              </w:rPr>
              <w:t>н</w:t>
            </w:r>
            <w:r w:rsidRPr="00DF06D4">
              <w:rPr>
                <w:rFonts w:ascii="Times New Roman" w:hAnsi="Times New Roman"/>
                <w:spacing w:val="4"/>
              </w:rPr>
              <w:t xml:space="preserve">ному туризму, 1986. - С. 90-94.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 Федеральной целевой программе "Разв</w:t>
            </w:r>
            <w:r>
              <w:rPr>
                <w:rFonts w:ascii="Times New Roman" w:hAnsi="Times New Roman"/>
                <w:spacing w:val="4"/>
                <w:lang w:val="uk-UA"/>
              </w:rPr>
              <w:t>и</w:t>
            </w:r>
            <w:r w:rsidRPr="00DF06D4">
              <w:rPr>
                <w:rFonts w:ascii="Times New Roman" w:hAnsi="Times New Roman"/>
                <w:spacing w:val="4"/>
              </w:rPr>
              <w:t>тия туризма в Российской Федерации" от 26 февраля 1996г. № 177.</w:t>
            </w:r>
            <w:r>
              <w:rPr>
                <w:rFonts w:ascii="Times New Roman" w:hAnsi="Times New Roman"/>
                <w:spacing w:val="4"/>
              </w:rPr>
              <w:t xml:space="preserve"> </w:t>
            </w:r>
            <w:r w:rsidRPr="00DF06D4">
              <w:rPr>
                <w:rFonts w:ascii="Times New Roman" w:hAnsi="Times New Roman"/>
                <w:spacing w:val="4"/>
              </w:rPr>
              <w:t>Постановление правительства Р</w:t>
            </w:r>
            <w:r>
              <w:rPr>
                <w:rFonts w:ascii="Times New Roman" w:hAnsi="Times New Roman"/>
                <w:spacing w:val="4"/>
                <w:lang w:val="uk-UA"/>
              </w:rPr>
              <w:t>о</w:t>
            </w:r>
            <w:r>
              <w:rPr>
                <w:rFonts w:ascii="Times New Roman" w:hAnsi="Times New Roman"/>
                <w:spacing w:val="4"/>
              </w:rPr>
              <w:t xml:space="preserve">ссийской </w:t>
            </w:r>
            <w:r w:rsidRPr="00DF06D4">
              <w:rPr>
                <w:rFonts w:ascii="Times New Roman" w:hAnsi="Times New Roman"/>
                <w:spacing w:val="4"/>
              </w:rPr>
              <w:t>Ф</w:t>
            </w:r>
            <w:r>
              <w:rPr>
                <w:rFonts w:ascii="Times New Roman" w:hAnsi="Times New Roman"/>
                <w:spacing w:val="4"/>
              </w:rPr>
              <w:t>едерации</w:t>
            </w:r>
            <w:r w:rsidRPr="00DF06D4">
              <w:rPr>
                <w:rFonts w:ascii="Times New Roman" w:hAnsi="Times New Roman"/>
                <w:spacing w:val="4"/>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Об организации Всесоюзного акционерного общества по иностранному туризму в СССР</w:t>
            </w:r>
            <w:r>
              <w:rPr>
                <w:rFonts w:ascii="Times New Roman" w:hAnsi="Times New Roman"/>
                <w:spacing w:val="4"/>
                <w:lang w:val="uk-UA"/>
              </w:rPr>
              <w:t xml:space="preserve">. </w:t>
            </w:r>
            <w:r>
              <w:rPr>
                <w:rFonts w:ascii="Times New Roman" w:hAnsi="Times New Roman"/>
                <w:spacing w:val="4"/>
              </w:rPr>
              <w:t xml:space="preserve">Постановление </w:t>
            </w:r>
            <w:r>
              <w:rPr>
                <w:rFonts w:ascii="Times New Roman" w:hAnsi="Times New Roman"/>
                <w:spacing w:val="4"/>
                <w:lang w:val="uk-UA"/>
              </w:rPr>
              <w:t xml:space="preserve">СТО </w:t>
            </w:r>
            <w:r w:rsidRPr="00DF06D4">
              <w:rPr>
                <w:rFonts w:ascii="Times New Roman" w:hAnsi="Times New Roman"/>
                <w:spacing w:val="4"/>
              </w:rPr>
              <w:t>от 11 апреля 1929г.: Сборник нормативных актов по вопросам иностранного туризма в СССР. - М.</w:t>
            </w:r>
            <w:r>
              <w:rPr>
                <w:rFonts w:ascii="Times New Roman" w:hAnsi="Times New Roman"/>
                <w:spacing w:val="4"/>
              </w:rPr>
              <w:t>:</w:t>
            </w:r>
            <w:r w:rsidRPr="00DF06D4">
              <w:rPr>
                <w:rFonts w:ascii="Times New Roman" w:hAnsi="Times New Roman"/>
                <w:spacing w:val="4"/>
              </w:rPr>
              <w:t xml:space="preserve"> Междунар</w:t>
            </w:r>
            <w:r>
              <w:rPr>
                <w:rFonts w:ascii="Times New Roman" w:hAnsi="Times New Roman"/>
                <w:spacing w:val="4"/>
              </w:rPr>
              <w:t>.</w:t>
            </w:r>
            <w:r w:rsidRPr="00DF06D4">
              <w:rPr>
                <w:rFonts w:ascii="Times New Roman" w:hAnsi="Times New Roman"/>
                <w:spacing w:val="4"/>
              </w:rPr>
              <w:t xml:space="preserve"> Отношения</w:t>
            </w:r>
            <w:r>
              <w:rPr>
                <w:rFonts w:ascii="Times New Roman" w:hAnsi="Times New Roman"/>
                <w:spacing w:val="4"/>
              </w:rPr>
              <w:t>,</w:t>
            </w:r>
            <w:r w:rsidRPr="00DF06D4">
              <w:rPr>
                <w:rFonts w:ascii="Times New Roman" w:hAnsi="Times New Roman"/>
                <w:spacing w:val="4"/>
              </w:rPr>
              <w:t xml:space="preserve"> 1969. - С. 44-46.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Об организации преподавателем Московского коммерческого училища научного путешествия во Францию во время каникул 1907 г. Программа путешествия прилагается. Ф. 707. Оп. 158.  Спр. 8. Арк. 76-101.</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Pr>
                <w:rFonts w:ascii="Times New Roman" w:hAnsi="Times New Roman"/>
              </w:rPr>
              <w:t xml:space="preserve"> </w:t>
            </w:r>
            <w:r w:rsidRPr="00DF06D4">
              <w:rPr>
                <w:rFonts w:ascii="Times New Roman" w:hAnsi="Times New Roman"/>
              </w:rPr>
              <w:t xml:space="preserve">Об ученических экскурсиях – по данным личного опыта В. И. Харциева из поездки в Нижний Новгород на выставку. (Из протокола заседания Педагогического отдела от 25 октября). Ф. 2017. Оп. 1. Спр. </w:t>
            </w:r>
            <w:r w:rsidRPr="00DF06D4">
              <w:rPr>
                <w:rFonts w:ascii="Times New Roman" w:hAnsi="Times New Roman"/>
              </w:rPr>
              <w:lastRenderedPageBreak/>
              <w:t>69 Арк. 1. 1869.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Образовательные проекты ЮНЕСКО в области культуры, спорта и туризма: Сб.докл. и тез.</w:t>
            </w:r>
            <w:r>
              <w:rPr>
                <w:rFonts w:ascii="Times New Roman" w:hAnsi="Times New Roman"/>
                <w:spacing w:val="4"/>
                <w:lang w:val="uk-UA"/>
              </w:rPr>
              <w:t xml:space="preserve"> </w:t>
            </w:r>
            <w:r w:rsidRPr="00DF06D4">
              <w:rPr>
                <w:rFonts w:ascii="Times New Roman" w:hAnsi="Times New Roman"/>
                <w:spacing w:val="4"/>
              </w:rPr>
              <w:t>сообщ. междунар.</w:t>
            </w:r>
            <w:r>
              <w:rPr>
                <w:rFonts w:ascii="Times New Roman" w:hAnsi="Times New Roman"/>
                <w:spacing w:val="4"/>
                <w:lang w:val="uk-UA"/>
              </w:rPr>
              <w:t xml:space="preserve"> </w:t>
            </w:r>
            <w:r w:rsidRPr="00DF06D4">
              <w:rPr>
                <w:rFonts w:ascii="Times New Roman" w:hAnsi="Times New Roman"/>
                <w:spacing w:val="4"/>
              </w:rPr>
              <w:t>науч.</w:t>
            </w:r>
            <w:r>
              <w:rPr>
                <w:rFonts w:ascii="Times New Roman" w:hAnsi="Times New Roman"/>
                <w:spacing w:val="4"/>
                <w:lang w:val="uk-UA"/>
              </w:rPr>
              <w:t xml:space="preserve"> </w:t>
            </w:r>
            <w:r w:rsidRPr="00DF06D4">
              <w:rPr>
                <w:rFonts w:ascii="Times New Roman" w:hAnsi="Times New Roman"/>
                <w:spacing w:val="4"/>
              </w:rPr>
              <w:t>конф., (г.Красноярск, 14-19 июня 2001 г.- Ч.1.- М., 2001. - 89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Общество  велосепидистов-туристов.  Представительство  общ.  велосип.-турист.  (Русский туристский  клуб)  //  Весь  Кіевъ:  Адресная  и  справочная  книга /  М.А.  Радоминский.- К.:  Типография  Р.К.  Лубковского,  1902.- С. 515.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Общество  велосипедистов-туристов  // Весь  Кіевъ:  Адресн</w:t>
            </w:r>
            <w:r>
              <w:rPr>
                <w:rFonts w:ascii="Times New Roman" w:hAnsi="Times New Roman"/>
                <w:spacing w:val="4"/>
              </w:rPr>
              <w:t>ая  и  справочная  книга  /  М.А</w:t>
            </w:r>
            <w:r w:rsidRPr="00DF06D4">
              <w:rPr>
                <w:rFonts w:ascii="Times New Roman" w:hAnsi="Times New Roman"/>
                <w:spacing w:val="4"/>
              </w:rPr>
              <w:t>.  Радоминский.-  К.:  Типография  П.  Барского,  1900.- С.  662.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Общество  туристов  “</w:t>
            </w:r>
            <w:r w:rsidRPr="00DF06D4">
              <w:rPr>
                <w:rFonts w:ascii="Times New Roman" w:hAnsi="Times New Roman"/>
                <w:spacing w:val="4"/>
                <w:lang w:val="en-US"/>
              </w:rPr>
              <w:t>Tourinq</w:t>
            </w:r>
            <w:r w:rsidRPr="00DF06D4">
              <w:rPr>
                <w:rFonts w:ascii="Times New Roman" w:hAnsi="Times New Roman"/>
                <w:spacing w:val="4"/>
              </w:rPr>
              <w:t>-</w:t>
            </w:r>
            <w:r w:rsidRPr="00DF06D4">
              <w:rPr>
                <w:rFonts w:ascii="Times New Roman" w:hAnsi="Times New Roman"/>
                <w:spacing w:val="4"/>
                <w:lang w:val="en-US"/>
              </w:rPr>
              <w:t>Club</w:t>
            </w:r>
            <w:r w:rsidRPr="00DF06D4">
              <w:rPr>
                <w:rFonts w:ascii="Times New Roman" w:hAnsi="Times New Roman"/>
                <w:spacing w:val="4"/>
              </w:rPr>
              <w:t xml:space="preserve"> </w:t>
            </w:r>
            <w:r w:rsidRPr="00DF06D4">
              <w:rPr>
                <w:rFonts w:ascii="Times New Roman" w:hAnsi="Times New Roman"/>
                <w:spacing w:val="4"/>
                <w:lang w:val="en-US"/>
              </w:rPr>
              <w:t>de</w:t>
            </w:r>
            <w:r w:rsidRPr="00DF06D4">
              <w:rPr>
                <w:rFonts w:ascii="Times New Roman" w:hAnsi="Times New Roman"/>
                <w:spacing w:val="4"/>
              </w:rPr>
              <w:t xml:space="preserve"> </w:t>
            </w:r>
            <w:r w:rsidRPr="00DF06D4">
              <w:rPr>
                <w:rFonts w:ascii="Times New Roman" w:hAnsi="Times New Roman"/>
                <w:spacing w:val="4"/>
                <w:lang w:val="en-US"/>
              </w:rPr>
              <w:t>France</w:t>
            </w:r>
            <w:r w:rsidRPr="00DF06D4">
              <w:rPr>
                <w:rFonts w:ascii="Times New Roman" w:hAnsi="Times New Roman"/>
                <w:spacing w:val="4"/>
              </w:rPr>
              <w:t>”   // Весь  Кіевъ:  Адресная  и  справочная  книга  /  М.А.  Радоминский.-  К.:  Типография  П.  Барского,  1911.- С.  662.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Объявление об открытии при Харьковском учебном округе педагогической выставки. Прилагается программа. Ф. 707. Оп. 256.  Спр. 6. Арк. 77.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Овчинникова Л.П. Формирование информационной культуры менеджера туризма в процессе профессиональной подготовки: Дис…</w:t>
            </w:r>
            <w:r>
              <w:rPr>
                <w:rFonts w:ascii="Times New Roman" w:hAnsi="Times New Roman"/>
                <w:spacing w:val="4"/>
              </w:rPr>
              <w:t xml:space="preserve"> </w:t>
            </w:r>
            <w:r w:rsidRPr="00DF06D4">
              <w:rPr>
                <w:rFonts w:ascii="Times New Roman" w:hAnsi="Times New Roman"/>
                <w:spacing w:val="4"/>
              </w:rPr>
              <w:t>канд.</w:t>
            </w:r>
            <w:r>
              <w:rPr>
                <w:rFonts w:ascii="Times New Roman" w:hAnsi="Times New Roman"/>
                <w:spacing w:val="4"/>
              </w:rPr>
              <w:t xml:space="preserve"> </w:t>
            </w:r>
            <w:r w:rsidRPr="00DF06D4">
              <w:rPr>
                <w:rFonts w:ascii="Times New Roman" w:hAnsi="Times New Roman"/>
                <w:spacing w:val="4"/>
              </w:rPr>
              <w:t>пед.</w:t>
            </w:r>
            <w:r>
              <w:rPr>
                <w:rFonts w:ascii="Times New Roman" w:hAnsi="Times New Roman"/>
                <w:spacing w:val="4"/>
              </w:rPr>
              <w:t xml:space="preserve"> </w:t>
            </w:r>
            <w:r w:rsidRPr="00DF06D4">
              <w:rPr>
                <w:rFonts w:ascii="Times New Roman" w:hAnsi="Times New Roman"/>
                <w:spacing w:val="4"/>
              </w:rPr>
              <w:t>наук.- М., 1999.- 188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Оконь В. Введение в общую дидактику.- М.: Высш. шк.,1990.- 212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Оленин  П.А.  Турист.  Путеводитель  по  всем  русским  водным  путям.  С  массой  иллюстраций  в  тексте  и  47  маршрутами  путешествий.- М.:  Изд-во  т-ва  скоропечатания  Левенсон,  1908.-  157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z w:val="28"/>
              </w:rPr>
              <w:t xml:space="preserve">Осакская декларация тысячелетия. Осака, 1 октября 2001 года: Зб.: "Правове регулювання туристичної діяльності в Україні" / За. ред. В.К. Федорченка. - К.: Юрінком - Інтер, 2002. - С. 178 </w:t>
            </w:r>
            <w:r>
              <w:rPr>
                <w:sz w:val="28"/>
              </w:rPr>
              <w:t>–</w:t>
            </w:r>
            <w:r w:rsidRPr="00DF06D4">
              <w:rPr>
                <w:sz w:val="28"/>
              </w:rPr>
              <w:t xml:space="preserve"> 182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Освіта України за роки незалежності: стан, події, факти / За ред. В.Г. Кременя.- К.: Вища шк., 2001.- 159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Осипов В.Г. Социально-философский анализ современной концепции непрерывного образования.- Ереван, 1989.- 191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Основы менеджмента туризма /Под ред. В.А. Квартальнова.- М.: РМАТ, 1996.- 59с.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Основы педагогического мастерства /Под ред. И.А. Зязюна.- М.: Просвещение, 1989.- 179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Остапец-Свешников А.А. Педагогика туристско-краеведческой работы в школе.- М.: Педагогика, 1985.- 42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Островский И., Павлеченко М. "70 лет Интуристу". - ВАО </w:t>
            </w:r>
            <w:r w:rsidRPr="00DF06D4">
              <w:rPr>
                <w:rFonts w:ascii="Times New Roman" w:hAnsi="Times New Roman"/>
                <w:spacing w:val="4"/>
              </w:rPr>
              <w:lastRenderedPageBreak/>
              <w:t>"Интурист". РА "Максима-Идея", 1998. - С. 56.</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Охріменко О.О. Страхування у сфері туризму та готельного господасртва: Навч. посібник / Передм. В.К. Федорченка. - К.: - Вища шк., 2003. - 258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П’ятницька  Г.Т.  Економічне  регулювання  розвитку  туристської  галузі  Укра</w:t>
            </w:r>
            <w:r>
              <w:rPr>
                <w:rFonts w:ascii="Times New Roman" w:hAnsi="Times New Roman"/>
                <w:spacing w:val="4"/>
                <w:lang w:val="uk-UA"/>
              </w:rPr>
              <w:t>ї</w:t>
            </w:r>
            <w:r w:rsidRPr="00C62CA9">
              <w:rPr>
                <w:rFonts w:ascii="Times New Roman" w:hAnsi="Times New Roman"/>
                <w:spacing w:val="4"/>
                <w:lang w:val="uk-UA"/>
              </w:rPr>
              <w:t>ни:  Автореф.  дис…</w:t>
            </w:r>
            <w:r>
              <w:rPr>
                <w:rFonts w:ascii="Times New Roman" w:hAnsi="Times New Roman"/>
                <w:spacing w:val="4"/>
                <w:lang w:val="uk-UA"/>
              </w:rPr>
              <w:t xml:space="preserve"> канд.  екон.  наук:</w:t>
            </w:r>
            <w:r w:rsidRPr="00C62CA9">
              <w:rPr>
                <w:rFonts w:ascii="Times New Roman" w:hAnsi="Times New Roman"/>
                <w:spacing w:val="4"/>
                <w:lang w:val="uk-UA"/>
              </w:rPr>
              <w:t xml:space="preserve"> /  Науково-дослідний  економічний  ін-т.</w:t>
            </w:r>
            <w:r>
              <w:rPr>
                <w:rFonts w:ascii="Times New Roman" w:hAnsi="Times New Roman"/>
                <w:spacing w:val="4"/>
                <w:lang w:val="uk-UA"/>
              </w:rPr>
              <w:t xml:space="preserve"> </w:t>
            </w:r>
            <w:r w:rsidRPr="00C62CA9">
              <w:rPr>
                <w:rFonts w:ascii="Times New Roman" w:hAnsi="Times New Roman"/>
                <w:spacing w:val="4"/>
                <w:lang w:val="uk-UA"/>
              </w:rPr>
              <w:t>-  К:  Б.В.,  1996.-  19 с.</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Павлухіна  В.Ф.  Історичне  краєзнавство  Донецької  області  в  50-90-ті  роки:  Автореф.  дис… канд.  іст.  наук: / Донецький  держ.  ун-т.-  Донецьк:  Б.В.,  1998.-  19 с.</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 xml:space="preserve">  Папуша  І.Д.  Маркетингова  стратегія  розвитку  туристично-курортного  комплексу  (на  прикладі  курортно-рекреаційного  комплексу  Велика  Ялта):  Автореф.  дис…канд.  екон.  наук:  08.06.01 /  Київський  національний  економічний  ун-т.-  К:  Б.В.,  2000.-  17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lang w:val="uk-UA"/>
              </w:rPr>
              <w:t>Педагогическая энциклопедия / Главные ред.: И.А. Каиров, Ф.Н.Петров. - М.: Изд-во "Сов. энц.". - В 4-х т. - Т.З., 1965. - С. 757-760.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rPr>
              <w:t xml:space="preserve"> </w:t>
            </w:r>
            <w:r w:rsidRPr="00DF06D4">
              <w:rPr>
                <w:rFonts w:ascii="Times New Roman" w:hAnsi="Times New Roman"/>
                <w:spacing w:val="4"/>
              </w:rPr>
              <w:t xml:space="preserve">  Педагогический поиск /Сост. И.Н. Баженова.- М., 1990.- 184 с.</w:t>
            </w:r>
          </w:p>
        </w:tc>
      </w:tr>
      <w:tr w:rsidR="00B16467" w:rsidRPr="00DF06D4" w:rsidTr="001C5A61">
        <w:trPr>
          <w:jc w:val="center"/>
        </w:trPr>
        <w:tc>
          <w:tcPr>
            <w:tcW w:w="683" w:type="dxa"/>
            <w:tcBorders>
              <w:top w:val="nil"/>
              <w:left w:val="nil"/>
              <w:bottom w:val="nil"/>
              <w:right w:val="nil"/>
            </w:tcBorders>
          </w:tcPr>
          <w:p w:rsidR="00B16467" w:rsidRPr="00593AA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593AA5" w:rsidRDefault="00B16467" w:rsidP="001C5A61">
            <w:pPr>
              <w:pStyle w:val="25"/>
              <w:keepNext/>
              <w:spacing w:line="240" w:lineRule="auto"/>
              <w:rPr>
                <w:rFonts w:ascii="Times New Roman" w:hAnsi="Times New Roman"/>
                <w:spacing w:val="4"/>
                <w:lang w:val="uk-UA"/>
              </w:rPr>
            </w:pPr>
            <w:r w:rsidRPr="00593AA5">
              <w:rPr>
                <w:rFonts w:ascii="Times New Roman" w:hAnsi="Times New Roman"/>
                <w:spacing w:val="4"/>
                <w:lang w:val="uk-UA"/>
              </w:rPr>
              <w:t xml:space="preserve"> Педагогіка туризму: Навч. посібник / За ред. В.К. Федорченка, Н.А. Фоменко, М.І. Скрипник, Г.С. Цехмістрова. - К.: Слово, 2004. - 291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Пеленський </w:t>
            </w:r>
            <w:r w:rsidRPr="00DF06D4">
              <w:rPr>
                <w:rFonts w:ascii="Times New Roman" w:hAnsi="Times New Roman"/>
                <w:spacing w:val="4"/>
                <w:lang w:val="uk-UA"/>
              </w:rPr>
              <w:t>Є. "Плай" В десятиріччя товариства "Плай". - Львів, 1934. - С. 8 - 16.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Переписка с Департаментом народного просвещения по вопросу утверждения проекта устава общества содействия начальному образованию и устройству общеобразовательных народных развлечений в г. Киеве. 31 марта 1899 – 15 января 1900 г. Ф. 707. Оп. 227 (1899) Спр. 14 Арк. 333-344.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 xml:space="preserve">Переписка с директором народного училища Чернышовской губернии по вопросу участия учительниц начальных учебных заведений Чернышовской губернии в экскурсиях за границу, организованных комиссией образовательных экскурсий при учебном отделе общества распространения технических знаний под председательством графини Бобринской Б. Ф. 707. Оп. 229 (1909)  Спр. 171. Арк.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Переписка с директором народных училищ Киевской губернии о разрешении устройства научных экскурсий в города Киев и Москву для учащихся земских школ Каневского. 2-7 августа 1913 г. Ф. 707. Оп. 229 (1913).Спр. 160 ч.1. Арк. 519-521.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 xml:space="preserve">Переписка с директором народных училищ Подольской губернии о разрешении устройства экскурсии в г. Киев для учителей приходских и </w:t>
            </w:r>
            <w:r w:rsidRPr="00DF06D4">
              <w:rPr>
                <w:rFonts w:ascii="Times New Roman" w:hAnsi="Times New Roman"/>
              </w:rPr>
              <w:lastRenderedPageBreak/>
              <w:t>начальных училищ Каменецкого У. на средства уездного земства для ознакомления со Всероссийской промышленной выставкой. Прилагается список учителей. 12 июня – 3 июля 1913 г. Ф. 707. Оп. 229 (1913).  Спр. 160 ч.ІІ. Арк. 98-104.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Переписка с Киевским отделением комитета для снаряжения экспедиции в Северному полюсу и по исследованию русских полярных стран о порядке продажи альбомов в пользу раненых. 9-11 июля 1915 г. Ф. 278. Оп. 1. Спр. 286. Арк. 235-236.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Переписка с комендантом железнодорожной станции Ощевским –Кругликом Г. О., директором Екатеринославского обласного музея Зварницким Д. И. об организации экскурсии к порогам Днепра и в Запорожье. Проект и план экскурсии. 19 мая – 24 сентября 1910 г. Ф. 1196. Оп. 1. Спр. 30.  Арк. 1-48.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Переписка с окружным инспектором Липеровским об организации заграничных экскурсий для учителей средних и начальных учебных заведений. 7-27 октября 1912 г. Ф. 707. Оп. 229 (1912). Спр. 168. Арк. 2-4.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lang w:val="uk-UA"/>
              </w:rPr>
              <w:t xml:space="preserve"> Перспектив</w:t>
            </w:r>
            <w:r w:rsidRPr="00DF06D4">
              <w:rPr>
                <w:rFonts w:ascii="Times New Roman" w:hAnsi="Times New Roman"/>
                <w:spacing w:val="4"/>
              </w:rPr>
              <w:t>ы развития системы непрерывного образования // Монография / Под ред. Б.С.</w:t>
            </w:r>
            <w:r>
              <w:rPr>
                <w:rFonts w:ascii="Times New Roman" w:hAnsi="Times New Roman"/>
                <w:spacing w:val="4"/>
                <w:lang w:val="uk-UA"/>
              </w:rPr>
              <w:t xml:space="preserve"> </w:t>
            </w:r>
            <w:r w:rsidRPr="00DF06D4">
              <w:rPr>
                <w:rFonts w:ascii="Times New Roman" w:hAnsi="Times New Roman"/>
                <w:spacing w:val="4"/>
              </w:rPr>
              <w:t xml:space="preserve">Гершунского - М., - 1999. - С. 109.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Петрунь И.Б. Высшее профессиональное образование по туризму за рубежом: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w:t>
            </w:r>
            <w:r>
              <w:rPr>
                <w:rFonts w:ascii="Times New Roman" w:hAnsi="Times New Roman"/>
                <w:spacing w:val="4"/>
                <w:lang w:val="uk-UA"/>
              </w:rPr>
              <w:t>аук</w:t>
            </w:r>
            <w:r w:rsidRPr="00DF06D4">
              <w:rPr>
                <w:rFonts w:ascii="Times New Roman" w:hAnsi="Times New Roman"/>
                <w:spacing w:val="4"/>
              </w:rPr>
              <w:t>. - М., 1998. - 198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Пехота Е.Н. Индивидуализация профессиональной педагогической подготовки учителя: Монография / Под общ. ред. И.А.Зязюна. - К.: Выща школа, 1997. - 281с.</w:t>
            </w:r>
          </w:p>
        </w:tc>
      </w:tr>
      <w:tr w:rsidR="00B16467" w:rsidRPr="00C62CA9"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rPr>
            </w:pPr>
            <w:r w:rsidRPr="00C62CA9">
              <w:rPr>
                <w:rFonts w:ascii="Times New Roman" w:hAnsi="Times New Roman"/>
                <w:spacing w:val="4"/>
              </w:rPr>
              <w:t xml:space="preserve">Пидкасистый П.И. Педагогика: Учеб. пособие для студентов пед. учеб. заведений. – 3-е изд., доп. и пере раб. – М.: Пед. общество России. – 1998. – 638.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Пирогов Н.И. О создании педагогических гимназий в Киеве // Избр. пед. соч.- М., 1985.- С.174-215.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 Пироженко Н.Т. Педагогические гуманитарные основы профессиональной подготовки менеджеров туризма: Дис…</w:t>
            </w:r>
            <w:r>
              <w:rPr>
                <w:rFonts w:ascii="Times New Roman" w:hAnsi="Times New Roman"/>
                <w:spacing w:val="4"/>
              </w:rPr>
              <w:t xml:space="preserve"> </w:t>
            </w:r>
            <w:r w:rsidRPr="00DF06D4">
              <w:rPr>
                <w:rFonts w:ascii="Times New Roman" w:hAnsi="Times New Roman"/>
                <w:spacing w:val="4"/>
              </w:rPr>
              <w:t>канд.</w:t>
            </w:r>
            <w:r>
              <w:rPr>
                <w:rFonts w:ascii="Times New Roman" w:hAnsi="Times New Roman"/>
                <w:spacing w:val="4"/>
              </w:rPr>
              <w:t xml:space="preserve"> </w:t>
            </w:r>
            <w:r w:rsidRPr="00DF06D4">
              <w:rPr>
                <w:rFonts w:ascii="Times New Roman" w:hAnsi="Times New Roman"/>
                <w:spacing w:val="4"/>
              </w:rPr>
              <w:t>пед.</w:t>
            </w:r>
            <w:r>
              <w:rPr>
                <w:rFonts w:ascii="Times New Roman" w:hAnsi="Times New Roman"/>
                <w:spacing w:val="4"/>
              </w:rPr>
              <w:t xml:space="preserve"> </w:t>
            </w:r>
            <w:r w:rsidRPr="00DF06D4">
              <w:rPr>
                <w:rFonts w:ascii="Times New Roman" w:hAnsi="Times New Roman"/>
                <w:spacing w:val="4"/>
              </w:rPr>
              <w:t>наук.- М., 1998.- 123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Письмо руководителя историко-этнографической группы при русском отделе Международной выставки предметов народного искусства в Берлине в дирекцию Киевского музея древностей и искусств с просьбой прислать коллекции музея. Ф. 726. Оп. 1. Спр. 10. Арк. 347.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Письмо С. К. Кулжинского Сумцову относительно проведения экскурсии в Лубенский музей и Мчарский монастырь. Ф. 2052. Оп. 1 Спр. 627. Арк. 1-2.</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  Побірченко Н.А. Підготовка молоді до підприємницької праці // </w:t>
            </w:r>
            <w:r w:rsidRPr="00C62CA9">
              <w:rPr>
                <w:rFonts w:ascii="Times New Roman" w:hAnsi="Times New Roman"/>
                <w:spacing w:val="4"/>
                <w:lang w:val="uk-UA"/>
              </w:rPr>
              <w:lastRenderedPageBreak/>
              <w:t>Школа і підготовка учнів до життя та діяльності в умовах ринку.</w:t>
            </w:r>
            <w:r>
              <w:rPr>
                <w:rFonts w:ascii="Times New Roman" w:hAnsi="Times New Roman"/>
                <w:spacing w:val="4"/>
                <w:lang w:val="uk-UA"/>
              </w:rPr>
              <w:t xml:space="preserve"> </w:t>
            </w:r>
            <w:r w:rsidRPr="00C62CA9">
              <w:rPr>
                <w:rFonts w:ascii="Times New Roman" w:hAnsi="Times New Roman"/>
                <w:spacing w:val="4"/>
                <w:lang w:val="uk-UA"/>
              </w:rPr>
              <w:t>- Х., 1996.- С. 127-128.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Повідомлення Департаменту поліції про організацію комісією освітніх екскурсій по Росії популярно-наукової поїздки народних учителів по Росії і необхідність встановлення нагляду за екскурсантами. Копія. 10 березня 1910 р. Ф. 274. Оп. 1. Спр. 2634. Арк. 150</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 Повість временних літ. - К.: Рад. письменник, 1990. - С. 112 - 115.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Подготовка туристских кадров: Беседа с ректором РМАТ В.А. Квартальновым / Беседовал Е.Дружинин // Управление персоналом.- 2000.- №5.- С. 21-22.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Поиск кадров: Рекрутинг, объявления или личные связи: [Ответы на вопросы  «Турист.</w:t>
            </w:r>
            <w:r>
              <w:rPr>
                <w:rFonts w:ascii="Times New Roman" w:hAnsi="Times New Roman"/>
                <w:spacing w:val="4"/>
                <w:lang w:val="uk-UA"/>
              </w:rPr>
              <w:t xml:space="preserve"> </w:t>
            </w:r>
            <w:r w:rsidRPr="00DF06D4">
              <w:rPr>
                <w:rFonts w:ascii="Times New Roman" w:hAnsi="Times New Roman"/>
                <w:spacing w:val="4"/>
              </w:rPr>
              <w:t>бизнеса» // Туристический бизнес.- 1998.- №4.-С.10-12.- Авт.: Н.Табеков, Е.Бейлина, Ю.Кужель, В.Муракина.</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Поликарпова Т.В. Среднее профессиональное образование (общий обзор) // Специалист.- 1995.- №2.- С. 7 – 12.</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Pr>
                <w:rFonts w:ascii="Times New Roman" w:hAnsi="Times New Roman"/>
              </w:rPr>
              <w:t xml:space="preserve"> Положение</w:t>
            </w:r>
            <w:r w:rsidRPr="00DF06D4">
              <w:rPr>
                <w:rFonts w:ascii="Times New Roman" w:hAnsi="Times New Roman"/>
              </w:rPr>
              <w:t xml:space="preserve"> и программа международной учебно-промышленной выставки «Устройство и оборудование школ» и образец запроса для желающих принять участие в работе выставки. Ф. 707. Оп. 229 (1911)  Спр. 137 ч.1. Арк. 309-316.</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lang w:val="uk-UA"/>
              </w:rPr>
              <w:t>Положення про екскурсійно-виставочну роботу в УРСР (1928 р.). – ЦДАВО, ф. 166, оп. 7, спр. 655. арк.. 90 – 91.</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Pr>
                <w:rFonts w:ascii="Times New Roman" w:hAnsi="Times New Roman"/>
                <w:spacing w:val="4"/>
              </w:rPr>
              <w:t xml:space="preserve">Положення про </w:t>
            </w:r>
            <w:r>
              <w:rPr>
                <w:rFonts w:ascii="Times New Roman" w:hAnsi="Times New Roman"/>
                <w:spacing w:val="4"/>
                <w:lang w:val="uk-UA"/>
              </w:rPr>
              <w:t>єдину мережу екскурсійно-виставочно-музейних установ УРСР. 1922р. – ЦДАВО, ф. 166, оп. 2, спр. 884, арк. 18-22.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lang w:val="uk-UA"/>
              </w:rPr>
            </w:pPr>
            <w:r w:rsidRPr="00DF06D4">
              <w:rPr>
                <w:rFonts w:ascii="Times New Roman" w:hAnsi="Times New Roman"/>
                <w:spacing w:val="4"/>
                <w:lang w:val="uk-UA"/>
              </w:rPr>
              <w:t>Положення про освітньо-кваліфікаційні рівні (ступеневу освіту). Затверджено Постановою Кабінету Міністрів України від 20 січня 1998 р., № 65 // Офіційний вісник України. - 1998. - № 3. - С. 202 - 207.</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Поляков С.Д. В поисках педагогической инноватики.- М., 1993.- 217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Поляков С.Д. Педагогические основы семейного туризма в системе дополнительного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1998.- 126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Попович С.І</w:t>
            </w:r>
            <w:r w:rsidRPr="00C62CA9">
              <w:rPr>
                <w:rFonts w:ascii="Times New Roman" w:hAnsi="Times New Roman"/>
                <w:spacing w:val="4"/>
                <w:lang w:val="uk-UA"/>
              </w:rPr>
              <w:t>. Соціально-економічні передумови розвитку туризму в Україні та розширення його інфраструктури в 60-х - першій половині 80-х рр. // З історії вітчизняного туризму. Збірник наукових статей. - К.: Інститут туризму ФПУ, 1996. - С. 115-116.</w:t>
            </w:r>
            <w:r w:rsidRPr="00DF06D4">
              <w:rPr>
                <w:rFonts w:ascii="Times New Roman" w:hAnsi="Times New Roman"/>
                <w:spacing w:val="4"/>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Поучения Владимира Мономаха // </w:t>
            </w:r>
            <w:r w:rsidRPr="00DF06D4">
              <w:rPr>
                <w:rFonts w:ascii="Times New Roman" w:hAnsi="Times New Roman"/>
                <w:spacing w:val="4"/>
                <w:lang w:val="uk-UA"/>
              </w:rPr>
              <w:t>Дніпрова хвиля: Хрестоматія. - К.: "Освіта", 1993. - С. 26 - 29.</w:t>
            </w:r>
            <w:r w:rsidRPr="00DF06D4">
              <w:rPr>
                <w:rFonts w:ascii="Times New Roman" w:hAnsi="Times New Roman"/>
                <w:spacing w:val="4"/>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Правила пребывания иностранных граждан в СССР (утверждены постановлением Кабинета Министров СССР от 26 апреля 1991г.) - </w:t>
            </w:r>
            <w:r w:rsidRPr="00DF06D4">
              <w:rPr>
                <w:rFonts w:ascii="Times New Roman" w:hAnsi="Times New Roman"/>
                <w:spacing w:val="4"/>
              </w:rPr>
              <w:lastRenderedPageBreak/>
              <w:t>М., 1991. - 10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Правове регулювання туристичної діяльності в Україні: Збірник нормативно-правових актів / За заг. ред. проф. В.К.Федорченка. - К.: Юрінком Інтер, 2002. – 640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Практикум по туристскому программированию / Под ред. Л.А. Родигина.- М.: РМАТ, 1997.- 152с.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Предложение попечителя Киевского учебного округа ректору Киевского университета об участии университета во всемирной выставке в Париже. ЦДІАК</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ф</w:t>
            </w:r>
            <w:r w:rsidRPr="00DF06D4">
              <w:rPr>
                <w:rFonts w:ascii="Times New Roman" w:hAnsi="Times New Roman"/>
              </w:rPr>
              <w:t>. 708</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о</w:t>
            </w:r>
            <w:r w:rsidRPr="00DF06D4">
              <w:rPr>
                <w:rFonts w:ascii="Times New Roman" w:hAnsi="Times New Roman"/>
              </w:rPr>
              <w:t>п. 1877</w:t>
            </w:r>
            <w:r w:rsidRPr="00DF06D4">
              <w:rPr>
                <w:rFonts w:ascii="Times New Roman" w:hAnsi="Times New Roman"/>
                <w:lang w:val="uk-UA"/>
              </w:rPr>
              <w:t>,</w:t>
            </w:r>
            <w:r w:rsidRPr="00DF06D4">
              <w:rPr>
                <w:rFonts w:ascii="Times New Roman" w:hAnsi="Times New Roman"/>
              </w:rPr>
              <w:t xml:space="preserve"> (мед. факультет) </w:t>
            </w:r>
            <w:r w:rsidRPr="00DF06D4">
              <w:rPr>
                <w:rFonts w:ascii="Times New Roman" w:hAnsi="Times New Roman"/>
                <w:lang w:val="uk-UA"/>
              </w:rPr>
              <w:t>с</w:t>
            </w:r>
            <w:r w:rsidRPr="00DF06D4">
              <w:rPr>
                <w:rFonts w:ascii="Times New Roman" w:hAnsi="Times New Roman"/>
              </w:rPr>
              <w:t>пр. 5023</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а</w:t>
            </w:r>
            <w:r w:rsidRPr="00DF06D4">
              <w:rPr>
                <w:rFonts w:ascii="Times New Roman" w:hAnsi="Times New Roman"/>
              </w:rPr>
              <w:t>рк. 2.</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lang w:val="uk-UA"/>
              </w:rPr>
            </w:pPr>
            <w:r w:rsidRPr="00C62CA9">
              <w:rPr>
                <w:rFonts w:ascii="Times New Roman" w:hAnsi="Times New Roman"/>
                <w:lang w:val="uk-UA"/>
              </w:rPr>
              <w:t>Про затвердження Державної програми розвитку туризму на 2002 –2010 роки: Постанова Кабінету Міністрів від 29 квітня 2002 р. № 583 // Офіційний вісник України.</w:t>
            </w:r>
            <w:r>
              <w:rPr>
                <w:rFonts w:ascii="Times New Roman" w:hAnsi="Times New Roman"/>
                <w:lang w:val="uk-UA"/>
              </w:rPr>
              <w:t xml:space="preserve"> </w:t>
            </w:r>
            <w:r w:rsidRPr="00C62CA9">
              <w:rPr>
                <w:rFonts w:ascii="Times New Roman" w:hAnsi="Times New Roman"/>
                <w:lang w:val="uk-UA"/>
              </w:rPr>
              <w:t>- 2002.- № 18.- С. 143-154.</w:t>
            </w:r>
          </w:p>
        </w:tc>
      </w:tr>
      <w:tr w:rsidR="00B16467" w:rsidRPr="00613330"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lang w:val="uk-UA"/>
              </w:rPr>
            </w:pPr>
            <w:r w:rsidRPr="00C62CA9">
              <w:rPr>
                <w:rFonts w:ascii="Times New Roman" w:hAnsi="Times New Roman"/>
                <w:lang w:val="uk-UA"/>
              </w:rPr>
              <w:t>Про затвердження Положення про навчальний та навчально-науково-виробничий комплекс: Наказ М-ва освіти України від 19.01.1994р. № 13 // Освіта України: Нормат.-прав. документи: До ІІ Всеукр. з’їзду працівників освіти. - К.: Міленіум, 2001. - С. 411-416.</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lang w:val="uk-UA"/>
              </w:rPr>
            </w:pPr>
            <w:r>
              <w:rPr>
                <w:rFonts w:ascii="Times New Roman" w:hAnsi="Times New Roman"/>
                <w:lang w:val="uk-UA"/>
              </w:rPr>
              <w:t>Про організацію Всеукраїнського товариства пролетарського туризму та реорганізацію УМПЕТ: Рішення РНК УРСР від 24.06.30. – ЦДАВО, ф. 1, оп. 5, спр. 93, арк.. 66 – 67.</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Про порядок розробки складових нормативного та навчально-методичного забезпечення підготовки фахівців з вищою освітою: Наказ Мін-ва </w:t>
            </w:r>
            <w:r>
              <w:rPr>
                <w:rFonts w:ascii="Times New Roman" w:hAnsi="Times New Roman"/>
                <w:spacing w:val="4"/>
                <w:lang w:val="uk-UA"/>
              </w:rPr>
              <w:t xml:space="preserve">освіти і </w:t>
            </w:r>
            <w:r w:rsidRPr="00C62CA9">
              <w:rPr>
                <w:rFonts w:ascii="Times New Roman" w:hAnsi="Times New Roman"/>
                <w:spacing w:val="4"/>
                <w:lang w:val="uk-UA"/>
              </w:rPr>
              <w:t>науки</w:t>
            </w:r>
            <w:r>
              <w:rPr>
                <w:rFonts w:ascii="Times New Roman" w:hAnsi="Times New Roman"/>
                <w:spacing w:val="4"/>
                <w:lang w:val="uk-UA"/>
              </w:rPr>
              <w:t xml:space="preserve"> України</w:t>
            </w:r>
            <w:r w:rsidRPr="00C62CA9">
              <w:rPr>
                <w:rFonts w:ascii="Times New Roman" w:hAnsi="Times New Roman"/>
                <w:spacing w:val="4"/>
                <w:lang w:val="uk-UA"/>
              </w:rPr>
              <w:t xml:space="preserve"> від 31 липня 1998 р. №285 // Освіта України: Інф.-аналіт. огляд /Під ред. В.Г. Креміня.</w:t>
            </w:r>
            <w:r>
              <w:rPr>
                <w:rFonts w:ascii="Times New Roman" w:hAnsi="Times New Roman"/>
                <w:spacing w:val="4"/>
                <w:lang w:val="uk-UA"/>
              </w:rPr>
              <w:t xml:space="preserve"> </w:t>
            </w:r>
            <w:r w:rsidRPr="00C62CA9">
              <w:rPr>
                <w:rFonts w:ascii="Times New Roman" w:hAnsi="Times New Roman"/>
                <w:spacing w:val="4"/>
                <w:lang w:val="uk-UA"/>
              </w:rPr>
              <w:t>- К., 2001.-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Про розроблення державних стандартів вищої освіти: Постанова Кабінету Міністрів України від 7.08.1998 р. № 1247 // Офіційний вісник України.</w:t>
            </w:r>
            <w:r>
              <w:rPr>
                <w:rFonts w:ascii="Times New Roman" w:hAnsi="Times New Roman"/>
                <w:spacing w:val="4"/>
                <w:lang w:val="uk-UA"/>
              </w:rPr>
              <w:t xml:space="preserve"> </w:t>
            </w:r>
            <w:r w:rsidRPr="00C62CA9">
              <w:rPr>
                <w:rFonts w:ascii="Times New Roman" w:hAnsi="Times New Roman"/>
                <w:spacing w:val="4"/>
                <w:lang w:val="uk-UA"/>
              </w:rPr>
              <w:t>- 1998.- №32.- Ст. 1206.</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Pr>
                <w:rFonts w:ascii="Times New Roman" w:hAnsi="Times New Roman"/>
                <w:lang w:val="uk-UA"/>
              </w:rPr>
              <w:t>Про утворення Українського мішаного пайового екскурсійного товариства (УМПЕТ). – ЦДАВО, ф. 8, оп. 5, спр. 249, арк. 20 – 21.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rPr>
              <w:t>Проект программы работы и бюджета организации на период 1998-1999 г.г. – ВТО, Генеральная ассамблея, Двенадцатая сессия, г. Стамбул (Турция), 20-24 октября 1997 года (А/12/13).</w:t>
            </w:r>
          </w:p>
        </w:tc>
      </w:tr>
      <w:tr w:rsidR="00B16467" w:rsidRPr="00613330"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613330" w:rsidRDefault="00B16467" w:rsidP="001C5A61">
            <w:pPr>
              <w:pStyle w:val="25"/>
              <w:keepNext/>
              <w:spacing w:line="240" w:lineRule="auto"/>
              <w:rPr>
                <w:rFonts w:ascii="Times New Roman" w:hAnsi="Times New Roman"/>
                <w:spacing w:val="4"/>
                <w:lang w:val="uk-UA"/>
              </w:rPr>
            </w:pPr>
            <w:r w:rsidRPr="00DF06D4">
              <w:rPr>
                <w:rFonts w:ascii="Times New Roman" w:hAnsi="Times New Roman"/>
                <w:lang w:val="uk-UA"/>
              </w:rPr>
              <w:t>Професійній туристичній освіті - зелену вулицю // Освіта України. - 2002. - 12-19 червня. - С. 4-5.</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Профессиональная педагогика: Учебник для студентов / Под ред. Батышева С. - 2-е изд., перераб. и доп. - М.: Ассоциация "Профессиональное образование", 1999. - 904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Профессионально-квалификационная структура и образовательные стандарты в сфере рекреации и туризма // Сб.</w:t>
            </w:r>
            <w:r>
              <w:rPr>
                <w:rFonts w:ascii="Times New Roman" w:hAnsi="Times New Roman"/>
                <w:spacing w:val="4"/>
                <w:lang w:val="uk-UA"/>
              </w:rPr>
              <w:t xml:space="preserve"> </w:t>
            </w:r>
            <w:r w:rsidRPr="00DF06D4">
              <w:rPr>
                <w:rFonts w:ascii="Times New Roman" w:hAnsi="Times New Roman"/>
                <w:spacing w:val="4"/>
              </w:rPr>
              <w:t xml:space="preserve">докл. и тезисов І-ой </w:t>
            </w:r>
            <w:r w:rsidRPr="00DF06D4">
              <w:rPr>
                <w:rFonts w:ascii="Times New Roman" w:hAnsi="Times New Roman"/>
                <w:spacing w:val="4"/>
              </w:rPr>
              <w:lastRenderedPageBreak/>
              <w:t>Всеросс.</w:t>
            </w:r>
            <w:r>
              <w:rPr>
                <w:rFonts w:ascii="Times New Roman" w:hAnsi="Times New Roman"/>
                <w:spacing w:val="4"/>
                <w:lang w:val="uk-UA"/>
              </w:rPr>
              <w:t xml:space="preserve"> </w:t>
            </w:r>
            <w:r w:rsidRPr="00DF06D4">
              <w:rPr>
                <w:rFonts w:ascii="Times New Roman" w:hAnsi="Times New Roman"/>
                <w:spacing w:val="4"/>
              </w:rPr>
              <w:t>научн-практ. конф.</w:t>
            </w:r>
            <w:r>
              <w:rPr>
                <w:rFonts w:ascii="Times New Roman" w:hAnsi="Times New Roman"/>
                <w:spacing w:val="4"/>
                <w:lang w:val="uk-UA"/>
              </w:rPr>
              <w:t xml:space="preserve"> </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М.: РМАТ, 1997.- 152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Профессиональные стандарты для туризма // Туризм: практика, проблемы, перспективы.- 2000.- №1.- С. 41-42.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Прошение председателя Педагогического Совета Сосницкой женской прогимназии от 14 августа 1901 г. о высылке «Сборника отчетов по осмотру парижской выстав</w:t>
            </w:r>
            <w:r>
              <w:rPr>
                <w:rFonts w:ascii="Times New Roman" w:hAnsi="Times New Roman"/>
                <w:lang w:val="uk-UA"/>
              </w:rPr>
              <w:t>к</w:t>
            </w:r>
            <w:r w:rsidRPr="00DF06D4">
              <w:rPr>
                <w:rFonts w:ascii="Times New Roman" w:hAnsi="Times New Roman"/>
              </w:rPr>
              <w:t>и 1901 г.»</w:t>
            </w:r>
            <w:r w:rsidRPr="00DF06D4">
              <w:rPr>
                <w:rFonts w:ascii="Times New Roman" w:hAnsi="Times New Roman"/>
                <w:lang w:val="uk-UA"/>
              </w:rPr>
              <w:t>.</w:t>
            </w:r>
            <w:r w:rsidRPr="00DF06D4">
              <w:rPr>
                <w:rFonts w:ascii="Times New Roman" w:hAnsi="Times New Roman"/>
              </w:rPr>
              <w:t xml:space="preserve"> ЦДІАК</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ф</w:t>
            </w:r>
            <w:r w:rsidRPr="00DF06D4">
              <w:rPr>
                <w:rFonts w:ascii="Times New Roman" w:hAnsi="Times New Roman"/>
              </w:rPr>
              <w:t>. 707</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о</w:t>
            </w:r>
            <w:r w:rsidRPr="00DF06D4">
              <w:rPr>
                <w:rFonts w:ascii="Times New Roman" w:hAnsi="Times New Roman"/>
              </w:rPr>
              <w:t>п. 269/1901 г.</w:t>
            </w:r>
            <w:r w:rsidRPr="00DF06D4">
              <w:rPr>
                <w:rFonts w:ascii="Times New Roman" w:hAnsi="Times New Roman"/>
                <w:lang w:val="uk-UA"/>
              </w:rPr>
              <w:t>, с</w:t>
            </w:r>
            <w:r w:rsidRPr="00DF06D4">
              <w:rPr>
                <w:rFonts w:ascii="Times New Roman" w:hAnsi="Times New Roman"/>
              </w:rPr>
              <w:t>пр. 49</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а</w:t>
            </w:r>
            <w:r w:rsidRPr="00DF06D4">
              <w:rPr>
                <w:rFonts w:ascii="Times New Roman" w:hAnsi="Times New Roman"/>
              </w:rPr>
              <w:t>рк. 2,5</w:t>
            </w:r>
            <w:r w:rsidRPr="00DF06D4">
              <w:rPr>
                <w:rFonts w:ascii="Times New Roman" w:hAnsi="Times New Roman"/>
                <w:lang w:val="uk-UA"/>
              </w:rPr>
              <w:t>.</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Пуховська Л.П. Професійна підготовка  вчителів у країнах Західної Європи: спільності і розбіжності.</w:t>
            </w:r>
            <w:r>
              <w:rPr>
                <w:rFonts w:ascii="Times New Roman" w:hAnsi="Times New Roman"/>
                <w:spacing w:val="4"/>
                <w:lang w:val="uk-UA"/>
              </w:rPr>
              <w:t xml:space="preserve"> </w:t>
            </w:r>
            <w:r w:rsidRPr="00C62CA9">
              <w:rPr>
                <w:rFonts w:ascii="Times New Roman" w:hAnsi="Times New Roman"/>
                <w:spacing w:val="4"/>
                <w:lang w:val="uk-UA"/>
              </w:rPr>
              <w:t>- К.: Вища шк., 1997.- 180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Развитие педагогической технологии и проблемы теории обучения // Сов.</w:t>
            </w:r>
            <w:r>
              <w:rPr>
                <w:spacing w:val="4"/>
                <w:sz w:val="28"/>
              </w:rPr>
              <w:t xml:space="preserve"> </w:t>
            </w:r>
            <w:r w:rsidRPr="00DF06D4">
              <w:rPr>
                <w:spacing w:val="4"/>
                <w:sz w:val="28"/>
              </w:rPr>
              <w:t xml:space="preserve">педагогика.- 1984.- №3-4.- С.16-24.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rPr>
              <w:t>Развитие туризма. Конференция ООН по международному туризму и путешествиям. - М., 2000. - 53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Распоряжение Министерства народного просвещения от 28 февраля 1870 г. об оказании преподавателям учебных заведений Юго-Западного края содействия этнографической и статистической экспедиции, снаряженной Императорским географическим обществом в 1867 г. для изучения Юго-Западного края. Ф. 707. Оп. 36. Спр. 1. Арк. 80, 88 (1870).</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Pr>
                <w:rFonts w:ascii="Times New Roman" w:hAnsi="Times New Roman"/>
              </w:rPr>
              <w:t xml:space="preserve">Рекомендации по статистике туризма. – ВТО: Нью-Йорк, 1994. – 103 с.  </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lang w:val="uk-UA"/>
              </w:rPr>
              <w:t xml:space="preserve">Рибалка В.В. Методологічні принципи побудови особистісно орієнтованої підготовки учнівської молоді в системі неперервної професійної освіти: Розвиток педагогічної і психологічної наук в Україні 1992-2002р. Збірник наукових праць до 10-річчя АПН України / Академія педагогічних наук. - Частина 2. - Харків: "ОВС", 2002. - 416 с. - С. 325-336.  </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Рибалка В.В. Психологія розвитку творчої особистості: Навч.</w:t>
            </w:r>
            <w:r>
              <w:rPr>
                <w:rFonts w:ascii="Times New Roman" w:hAnsi="Times New Roman"/>
                <w:spacing w:val="4"/>
                <w:lang w:val="uk-UA"/>
              </w:rPr>
              <w:t xml:space="preserve"> </w:t>
            </w:r>
            <w:r w:rsidRPr="00C62CA9">
              <w:rPr>
                <w:rFonts w:ascii="Times New Roman" w:hAnsi="Times New Roman"/>
                <w:spacing w:val="4"/>
                <w:lang w:val="uk-UA"/>
              </w:rPr>
              <w:t>посіб.</w:t>
            </w:r>
            <w:r>
              <w:rPr>
                <w:rFonts w:ascii="Times New Roman" w:hAnsi="Times New Roman"/>
                <w:spacing w:val="4"/>
                <w:lang w:val="uk-UA"/>
              </w:rPr>
              <w:t xml:space="preserve"> </w:t>
            </w:r>
            <w:r w:rsidRPr="00C62CA9">
              <w:rPr>
                <w:rFonts w:ascii="Times New Roman" w:hAnsi="Times New Roman"/>
                <w:spacing w:val="4"/>
                <w:lang w:val="uk-UA"/>
              </w:rPr>
              <w:t>- К.: ІЗМН, 1996.- 236 с.</w:t>
            </w:r>
          </w:p>
        </w:tc>
      </w:tr>
      <w:tr w:rsidR="00B16467" w:rsidRPr="00F86717"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Рибалка В.</w:t>
            </w:r>
            <w:r>
              <w:rPr>
                <w:rFonts w:ascii="Times New Roman" w:hAnsi="Times New Roman"/>
                <w:spacing w:val="4"/>
                <w:lang w:val="uk-UA"/>
              </w:rPr>
              <w:t>В.</w:t>
            </w:r>
            <w:r w:rsidRPr="00C62CA9">
              <w:rPr>
                <w:rFonts w:ascii="Times New Roman" w:hAnsi="Times New Roman"/>
                <w:spacing w:val="4"/>
                <w:lang w:val="uk-UA"/>
              </w:rPr>
              <w:t xml:space="preserve"> Ситуаційний підхід у реалізації педагогічного впливу // Професійна освіта: педагогіка і психологія / За ред. Т.Левовицький, І.В. Вільш, І.Зязюн, Н.Ничкало. - Ченстохова. - Київ. </w:t>
            </w:r>
            <w:r>
              <w:rPr>
                <w:rFonts w:ascii="Times New Roman" w:hAnsi="Times New Roman"/>
                <w:spacing w:val="4"/>
                <w:lang w:val="uk-UA"/>
              </w:rPr>
              <w:t>–</w:t>
            </w:r>
            <w:r w:rsidRPr="00C62CA9">
              <w:rPr>
                <w:rFonts w:ascii="Times New Roman" w:hAnsi="Times New Roman"/>
                <w:spacing w:val="4"/>
                <w:lang w:val="uk-UA"/>
              </w:rPr>
              <w:t xml:space="preserve"> 2001. - ІІІ. - С. 445-457. </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Риндач  М.О.  Антикризове  управління  організаціями  соціальної  сфери  в  умовах  транзитної  економіки  (на  прикладі  туристських  установ  м. Ялта):  Автореф.  дис…</w:t>
            </w:r>
            <w:r>
              <w:rPr>
                <w:rFonts w:ascii="Times New Roman" w:hAnsi="Times New Roman"/>
                <w:spacing w:val="4"/>
                <w:lang w:val="uk-UA"/>
              </w:rPr>
              <w:t xml:space="preserve"> </w:t>
            </w:r>
            <w:r w:rsidRPr="00C62CA9">
              <w:rPr>
                <w:rFonts w:ascii="Times New Roman" w:hAnsi="Times New Roman"/>
                <w:spacing w:val="4"/>
                <w:lang w:val="uk-UA"/>
              </w:rPr>
              <w:t>канд.  екон.  наук</w:t>
            </w:r>
            <w:r>
              <w:rPr>
                <w:rFonts w:ascii="Times New Roman" w:hAnsi="Times New Roman"/>
                <w:spacing w:val="4"/>
                <w:lang w:val="uk-UA"/>
              </w:rPr>
              <w:t>:</w:t>
            </w:r>
            <w:r w:rsidRPr="00C62CA9">
              <w:rPr>
                <w:rFonts w:ascii="Times New Roman" w:hAnsi="Times New Roman"/>
                <w:spacing w:val="4"/>
                <w:lang w:val="uk-UA"/>
              </w:rPr>
              <w:t xml:space="preserve"> /  Ки</w:t>
            </w:r>
            <w:r>
              <w:rPr>
                <w:rFonts w:ascii="Times New Roman" w:hAnsi="Times New Roman"/>
                <w:spacing w:val="4"/>
                <w:lang w:val="uk-UA"/>
              </w:rPr>
              <w:t>ї</w:t>
            </w:r>
            <w:r w:rsidRPr="00C62CA9">
              <w:rPr>
                <w:rFonts w:ascii="Times New Roman" w:hAnsi="Times New Roman"/>
                <w:spacing w:val="4"/>
                <w:lang w:val="uk-UA"/>
              </w:rPr>
              <w:t>вський  національний  економічний  ун-т.</w:t>
            </w:r>
            <w:r>
              <w:rPr>
                <w:rFonts w:ascii="Times New Roman" w:hAnsi="Times New Roman"/>
                <w:spacing w:val="4"/>
                <w:lang w:val="uk-UA"/>
              </w:rPr>
              <w:t xml:space="preserve"> </w:t>
            </w:r>
            <w:r w:rsidRPr="00C62CA9">
              <w:rPr>
                <w:rFonts w:ascii="Times New Roman" w:hAnsi="Times New Roman"/>
                <w:spacing w:val="4"/>
                <w:lang w:val="uk-UA"/>
              </w:rPr>
              <w:t>-  К:  Б.В.,  2002.-  20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Роберт И.В. Современные информационные технологии в образовании: дидактические проблемы, перспективы использования.- М.: Школа-пресс, 1994.- 205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Родигин Л.А. Информационные технологии в гостиничном и </w:t>
            </w:r>
            <w:r w:rsidRPr="00DF06D4">
              <w:rPr>
                <w:rFonts w:ascii="Times New Roman" w:hAnsi="Times New Roman"/>
                <w:spacing w:val="4"/>
              </w:rPr>
              <w:lastRenderedPageBreak/>
              <w:t>туристском менеджменте.- Р.: РМАТ, 1997.- 160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Рожко </w:t>
            </w:r>
            <w:r w:rsidRPr="00DF06D4">
              <w:rPr>
                <w:rFonts w:ascii="Times New Roman" w:hAnsi="Times New Roman"/>
                <w:spacing w:val="4"/>
                <w:lang w:val="uk-UA"/>
              </w:rPr>
              <w:t>І.М. Рекреаційна оцінка гірських природно-територіальних комплексів для потреб туризму (на прикла</w:t>
            </w:r>
            <w:r>
              <w:rPr>
                <w:rFonts w:ascii="Times New Roman" w:hAnsi="Times New Roman"/>
                <w:spacing w:val="4"/>
                <w:lang w:val="uk-UA"/>
              </w:rPr>
              <w:t>ді Українських Карпат): Автореф. дис...</w:t>
            </w:r>
            <w:r w:rsidRPr="00DF06D4">
              <w:rPr>
                <w:rFonts w:ascii="Times New Roman" w:hAnsi="Times New Roman"/>
                <w:spacing w:val="4"/>
                <w:lang w:val="uk-UA"/>
              </w:rPr>
              <w:t xml:space="preserve"> к</w:t>
            </w:r>
            <w:r>
              <w:rPr>
                <w:rFonts w:ascii="Times New Roman" w:hAnsi="Times New Roman"/>
                <w:spacing w:val="4"/>
                <w:lang w:val="uk-UA"/>
              </w:rPr>
              <w:t>анд</w:t>
            </w:r>
            <w:r w:rsidRPr="00DF06D4">
              <w:rPr>
                <w:rFonts w:ascii="Times New Roman" w:hAnsi="Times New Roman"/>
                <w:spacing w:val="4"/>
                <w:lang w:val="uk-UA"/>
              </w:rPr>
              <w:t>.</w:t>
            </w:r>
            <w:r>
              <w:rPr>
                <w:rFonts w:ascii="Times New Roman" w:hAnsi="Times New Roman"/>
                <w:spacing w:val="4"/>
                <w:lang w:val="uk-UA"/>
              </w:rPr>
              <w:t xml:space="preserve"> </w:t>
            </w:r>
            <w:r w:rsidRPr="00DF06D4">
              <w:rPr>
                <w:rFonts w:ascii="Times New Roman" w:hAnsi="Times New Roman"/>
                <w:spacing w:val="4"/>
                <w:lang w:val="uk-UA"/>
              </w:rPr>
              <w:t>геогр.</w:t>
            </w:r>
            <w:r>
              <w:rPr>
                <w:rFonts w:ascii="Times New Roman" w:hAnsi="Times New Roman"/>
                <w:spacing w:val="4"/>
                <w:lang w:val="uk-UA"/>
              </w:rPr>
              <w:t xml:space="preserve"> </w:t>
            </w:r>
            <w:r w:rsidRPr="00DF06D4">
              <w:rPr>
                <w:rFonts w:ascii="Times New Roman" w:hAnsi="Times New Roman"/>
                <w:spacing w:val="4"/>
                <w:lang w:val="uk-UA"/>
              </w:rPr>
              <w:t>н</w:t>
            </w:r>
            <w:r>
              <w:rPr>
                <w:rFonts w:ascii="Times New Roman" w:hAnsi="Times New Roman"/>
                <w:spacing w:val="4"/>
                <w:lang w:val="uk-UA"/>
              </w:rPr>
              <w:t>аук</w:t>
            </w:r>
            <w:r w:rsidRPr="00DF06D4">
              <w:rPr>
                <w:rFonts w:ascii="Times New Roman" w:hAnsi="Times New Roman"/>
                <w:spacing w:val="4"/>
                <w:lang w:val="uk-UA"/>
              </w:rPr>
              <w:t xml:space="preserve"> - Львів, 2000. - 17с.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Ротт.  Достопамятное  в  Европе,  т.е.  описание  всего,  что  для  любопытного  смотрения  света,  также  за  нужду,  или  по  случаю  путешествующему,  в  знатнейших  местах  Европы  знать  и  видеть  надлежит  / Пер. с  нем.  С. Волчкова.- Спб., 1761.-  256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Савельев А.Я. Технологии обучения и их роль в реформе высшего образования // Высшее образование в России.- 1994.- №2.- С.30-38.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Савельев В. Туриндустрия получила новые профессиональные стандарты // Туристический бизнес.- 1999.- №9.- С. 18.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Садовский В.Н. Основания общей теории систем. Логико-методологический анализ. - М.: Наука, 1974. - 223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Саидов А.Ф. Организационно-экономические основы развития и управления туризмом Республики Узбекистан: Автореф</w:t>
            </w:r>
            <w:r>
              <w:rPr>
                <w:rFonts w:ascii="Times New Roman" w:hAnsi="Times New Roman"/>
                <w:spacing w:val="4"/>
                <w:lang w:val="uk-UA"/>
              </w:rPr>
              <w:t>. дис</w:t>
            </w:r>
            <w:r w:rsidRPr="00DF06D4">
              <w:rPr>
                <w:rFonts w:ascii="Times New Roman" w:hAnsi="Times New Roman"/>
                <w:spacing w:val="4"/>
              </w:rPr>
              <w:t>… канд.</w:t>
            </w:r>
            <w:r>
              <w:rPr>
                <w:rFonts w:ascii="Times New Roman" w:hAnsi="Times New Roman"/>
                <w:spacing w:val="4"/>
                <w:lang w:val="uk-UA"/>
              </w:rPr>
              <w:t xml:space="preserve"> </w:t>
            </w:r>
            <w:r w:rsidRPr="00DF06D4">
              <w:rPr>
                <w:rFonts w:ascii="Times New Roman" w:hAnsi="Times New Roman"/>
                <w:spacing w:val="4"/>
              </w:rPr>
              <w:t>эк</w:t>
            </w:r>
            <w:r>
              <w:rPr>
                <w:rFonts w:ascii="Times New Roman" w:hAnsi="Times New Roman"/>
                <w:spacing w:val="4"/>
                <w:lang w:val="uk-UA"/>
              </w:rPr>
              <w:t>он</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наук</w:t>
            </w:r>
            <w:r>
              <w:rPr>
                <w:rFonts w:ascii="Times New Roman" w:hAnsi="Times New Roman"/>
                <w:spacing w:val="4"/>
                <w:lang w:val="uk-UA"/>
              </w:rPr>
              <w:t>.</w:t>
            </w:r>
            <w:r w:rsidRPr="00DF06D4">
              <w:rPr>
                <w:rFonts w:ascii="Times New Roman" w:hAnsi="Times New Roman"/>
                <w:spacing w:val="4"/>
              </w:rPr>
              <w:t xml:space="preserve"> - Ташкент, 1995. - 37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Сакун Л.В. Система </w:t>
            </w:r>
            <w:r w:rsidRPr="00DF06D4">
              <w:rPr>
                <w:rFonts w:ascii="Times New Roman" w:hAnsi="Times New Roman"/>
                <w:spacing w:val="4"/>
                <w:lang w:val="uk-UA"/>
              </w:rPr>
              <w:t>підготовки кадрів для сфери туризму в Німеччині: Дис…</w:t>
            </w:r>
            <w:r>
              <w:rPr>
                <w:rFonts w:ascii="Times New Roman" w:hAnsi="Times New Roman"/>
                <w:spacing w:val="4"/>
                <w:lang w:val="uk-UA"/>
              </w:rPr>
              <w:t xml:space="preserve"> </w:t>
            </w:r>
            <w:r w:rsidRPr="00DF06D4">
              <w:rPr>
                <w:rFonts w:ascii="Times New Roman" w:hAnsi="Times New Roman"/>
                <w:spacing w:val="4"/>
                <w:lang w:val="uk-UA"/>
              </w:rPr>
              <w:t>канд.</w:t>
            </w:r>
            <w:r>
              <w:rPr>
                <w:rFonts w:ascii="Times New Roman" w:hAnsi="Times New Roman"/>
                <w:spacing w:val="4"/>
                <w:lang w:val="uk-UA"/>
              </w:rPr>
              <w:t xml:space="preserve"> </w:t>
            </w:r>
            <w:r w:rsidRPr="00DF06D4">
              <w:rPr>
                <w:rFonts w:ascii="Times New Roman" w:hAnsi="Times New Roman"/>
                <w:spacing w:val="4"/>
                <w:lang w:val="uk-UA"/>
              </w:rPr>
              <w:t>пед.</w:t>
            </w:r>
            <w:r>
              <w:rPr>
                <w:rFonts w:ascii="Times New Roman" w:hAnsi="Times New Roman"/>
                <w:spacing w:val="4"/>
                <w:lang w:val="uk-UA"/>
              </w:rPr>
              <w:t xml:space="preserve"> наук</w:t>
            </w:r>
            <w:r w:rsidRPr="00DF06D4">
              <w:rPr>
                <w:rFonts w:ascii="Times New Roman" w:hAnsi="Times New Roman"/>
                <w:spacing w:val="4"/>
                <w:lang w:val="uk-UA"/>
              </w:rPr>
              <w:t>. - К., 1998. - 213 с.</w:t>
            </w:r>
            <w:r w:rsidRPr="00DF06D4">
              <w:rPr>
                <w:rFonts w:ascii="Times New Roman" w:hAnsi="Times New Roman"/>
                <w:spacing w:val="4"/>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Самохин Ю.С. Краеведческий подход в туристской подготовке школьников в учреждениях дополнительного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1999.- 244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Санникова Т.В. Мониторинг качества образования в учреждениях общего и начального профессионального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 xml:space="preserve">наук.- М., 1999.- 244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Сантурова С.М. Менеджмент в образовании: теория и практика.- М., 1993.- 198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Сборник нормативных актов по вопросам иностранного туризма в СССР. - М.: </w:t>
            </w:r>
            <w:r>
              <w:rPr>
                <w:rFonts w:ascii="Times New Roman" w:hAnsi="Times New Roman"/>
                <w:spacing w:val="4"/>
              </w:rPr>
              <w:t xml:space="preserve">Междунар. отношения, 1969. – </w:t>
            </w:r>
            <w:r w:rsidRPr="00DF06D4">
              <w:rPr>
                <w:rFonts w:ascii="Times New Roman" w:hAnsi="Times New Roman"/>
                <w:spacing w:val="4"/>
              </w:rPr>
              <w:t>7</w:t>
            </w:r>
            <w:r>
              <w:rPr>
                <w:rFonts w:ascii="Times New Roman" w:hAnsi="Times New Roman"/>
                <w:spacing w:val="4"/>
                <w:lang w:val="uk-UA"/>
              </w:rPr>
              <w:t>64 с</w:t>
            </w:r>
            <w:r w:rsidRPr="00DF06D4">
              <w:rPr>
                <w:rFonts w:ascii="Times New Roman" w:hAnsi="Times New Roman"/>
                <w:spacing w:val="4"/>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Сборник нормативных актов по вопросам инос</w:t>
            </w:r>
            <w:r>
              <w:rPr>
                <w:rFonts w:ascii="Times New Roman" w:hAnsi="Times New Roman"/>
                <w:spacing w:val="4"/>
              </w:rPr>
              <w:t xml:space="preserve">транного туризма в СССР. - М.: </w:t>
            </w:r>
            <w:r>
              <w:rPr>
                <w:rFonts w:ascii="Times New Roman" w:hAnsi="Times New Roman"/>
                <w:spacing w:val="4"/>
                <w:lang w:val="uk-UA"/>
              </w:rPr>
              <w:t>И</w:t>
            </w:r>
            <w:r w:rsidRPr="00DF06D4">
              <w:rPr>
                <w:rFonts w:ascii="Times New Roman" w:hAnsi="Times New Roman"/>
                <w:spacing w:val="4"/>
              </w:rPr>
              <w:t>ПК Госкоминтуриста СССР, 1986. - С. 5 - 10.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lang w:val="uk-UA"/>
              </w:rPr>
              <w:t>Сборник нормативных актов по вопросам иностранного туризма в СССР. Ч. 2. – М.: ИПК Госкоминтуриста</w:t>
            </w:r>
            <w:r>
              <w:rPr>
                <w:rFonts w:ascii="Times New Roman" w:hAnsi="Times New Roman"/>
                <w:spacing w:val="4"/>
                <w:lang w:val="uk-UA"/>
              </w:rPr>
              <w:t xml:space="preserve"> С</w:t>
            </w:r>
            <w:r w:rsidRPr="00DF06D4">
              <w:rPr>
                <w:rFonts w:ascii="Times New Roman" w:hAnsi="Times New Roman"/>
                <w:spacing w:val="4"/>
                <w:lang w:val="uk-UA"/>
              </w:rPr>
              <w:t>ССР, 1988. – 380</w:t>
            </w:r>
            <w:r>
              <w:rPr>
                <w:rFonts w:ascii="Times New Roman" w:hAnsi="Times New Roman"/>
                <w:spacing w:val="4"/>
                <w:lang w:val="uk-UA"/>
              </w:rPr>
              <w:t xml:space="preserve"> с</w:t>
            </w:r>
            <w:r w:rsidRPr="00DF06D4">
              <w:rPr>
                <w:rFonts w:ascii="Times New Roman" w:hAnsi="Times New Roman"/>
                <w:spacing w:val="4"/>
                <w:lang w:val="uk-UA"/>
              </w:rPr>
              <w:t xml:space="preserve">.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Седова Н.Н. Главный принцип обучения // Парад отелей.- 2000.- №1.- С. 28-29.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Селевко Г.К. Современные образовательные технологии: Учеб.</w:t>
            </w:r>
            <w:r>
              <w:rPr>
                <w:rFonts w:ascii="Times New Roman" w:hAnsi="Times New Roman"/>
                <w:spacing w:val="4"/>
                <w:lang w:val="uk-UA"/>
              </w:rPr>
              <w:t xml:space="preserve"> </w:t>
            </w:r>
            <w:r w:rsidRPr="00DF06D4">
              <w:rPr>
                <w:rFonts w:ascii="Times New Roman" w:hAnsi="Times New Roman"/>
                <w:spacing w:val="4"/>
              </w:rPr>
              <w:t>пособие.- М., 1998.- 276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Семушина Л.Г. Стандарты уровней профессионального образования, их значение для разработки содержания подготовки специалистов.- </w:t>
            </w:r>
            <w:r w:rsidRPr="00DF06D4">
              <w:rPr>
                <w:rFonts w:ascii="Times New Roman" w:hAnsi="Times New Roman"/>
                <w:spacing w:val="4"/>
              </w:rPr>
              <w:lastRenderedPageBreak/>
              <w:t>М.: НИИВО, 1993.-Вып.1.- С. 2 -28.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Серьогін  О.Ю.  </w:t>
            </w:r>
            <w:r w:rsidRPr="00543834">
              <w:rPr>
                <w:rFonts w:ascii="Times New Roman" w:hAnsi="Times New Roman"/>
                <w:spacing w:val="4"/>
                <w:lang w:val="uk-UA"/>
              </w:rPr>
              <w:t>Правове  регулювання  міжнародних  туристичних  відносин:  Автореф.  дис... канд.  юрид.  наук: /  Київський національний  ун-т  ім.  Т.  Шевченка.</w:t>
            </w:r>
            <w:r>
              <w:rPr>
                <w:rFonts w:ascii="Times New Roman" w:hAnsi="Times New Roman"/>
                <w:spacing w:val="4"/>
                <w:lang w:val="uk-UA"/>
              </w:rPr>
              <w:t xml:space="preserve"> </w:t>
            </w:r>
            <w:r w:rsidRPr="00543834">
              <w:rPr>
                <w:rFonts w:ascii="Times New Roman" w:hAnsi="Times New Roman"/>
                <w:spacing w:val="4"/>
                <w:lang w:val="uk-UA"/>
              </w:rPr>
              <w:t>-  К:  Б.В.,  2002.-  21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z w:val="28"/>
              </w:rPr>
              <w:t xml:space="preserve">Сеульская декларация «Мир и туризм». Четырнадцатая Генеральная ассамблея Всемирной туристкой организации, г.Сеул, 27 сентября 2001 года: Зб.: </w:t>
            </w:r>
            <w:r>
              <w:rPr>
                <w:sz w:val="28"/>
              </w:rPr>
              <w:t>«</w:t>
            </w:r>
            <w:r w:rsidRPr="00DF06D4">
              <w:rPr>
                <w:sz w:val="28"/>
              </w:rPr>
              <w:t>Правове регулювання туристичної діяльності в Україні</w:t>
            </w:r>
            <w:r>
              <w:rPr>
                <w:sz w:val="28"/>
              </w:rPr>
              <w:t>» / За</w:t>
            </w:r>
            <w:r w:rsidRPr="00DF06D4">
              <w:rPr>
                <w:sz w:val="28"/>
              </w:rPr>
              <w:t xml:space="preserve"> </w:t>
            </w:r>
            <w:r>
              <w:rPr>
                <w:sz w:val="28"/>
                <w:lang w:val="uk-UA"/>
              </w:rPr>
              <w:t>р</w:t>
            </w:r>
            <w:r w:rsidRPr="00DF06D4">
              <w:rPr>
                <w:sz w:val="28"/>
              </w:rPr>
              <w:t xml:space="preserve">ед. В.К. Федорченка. </w:t>
            </w:r>
            <w:r>
              <w:rPr>
                <w:sz w:val="28"/>
              </w:rPr>
              <w:t>–</w:t>
            </w:r>
            <w:r w:rsidRPr="00DF06D4">
              <w:rPr>
                <w:sz w:val="28"/>
              </w:rPr>
              <w:t xml:space="preserve"> К.: Юрінком Інтер, 2002. </w:t>
            </w:r>
            <w:r>
              <w:rPr>
                <w:sz w:val="28"/>
              </w:rPr>
              <w:t>–</w:t>
            </w:r>
            <w:r w:rsidRPr="00DF06D4">
              <w:rPr>
                <w:sz w:val="28"/>
              </w:rPr>
              <w:t xml:space="preserve"> С. 182 </w:t>
            </w:r>
            <w:r>
              <w:rPr>
                <w:sz w:val="28"/>
              </w:rPr>
              <w:t>–</w:t>
            </w:r>
            <w:r w:rsidRPr="00DF06D4">
              <w:rPr>
                <w:sz w:val="28"/>
              </w:rPr>
              <w:t xml:space="preserve"> 183.</w:t>
            </w:r>
          </w:p>
        </w:tc>
      </w:tr>
      <w:tr w:rsidR="00B16467" w:rsidRPr="00DF06D4" w:rsidTr="001C5A61">
        <w:trPr>
          <w:jc w:val="center"/>
        </w:trPr>
        <w:tc>
          <w:tcPr>
            <w:tcW w:w="683" w:type="dxa"/>
            <w:tcBorders>
              <w:top w:val="nil"/>
              <w:left w:val="nil"/>
              <w:bottom w:val="nil"/>
              <w:right w:val="nil"/>
            </w:tcBorders>
          </w:tcPr>
          <w:p w:rsidR="00B16467" w:rsidRDefault="00B16467" w:rsidP="00B8482F">
            <w:pPr>
              <w:keepNext/>
              <w:numPr>
                <w:ilvl w:val="0"/>
                <w:numId w:val="70"/>
              </w:numPr>
              <w:tabs>
                <w:tab w:val="num" w:pos="0"/>
              </w:tabs>
              <w:suppressAutoHyphens w:val="0"/>
              <w:ind w:left="-57" w:right="-57" w:firstLine="0"/>
              <w:jc w:val="both"/>
              <w:rPr>
                <w:sz w:val="28"/>
                <w:lang w:val="uk-UA"/>
              </w:rPr>
            </w:pPr>
          </w:p>
        </w:tc>
        <w:tc>
          <w:tcPr>
            <w:tcW w:w="9180" w:type="dxa"/>
            <w:tcBorders>
              <w:top w:val="nil"/>
              <w:left w:val="nil"/>
              <w:bottom w:val="nil"/>
              <w:right w:val="nil"/>
            </w:tcBorders>
          </w:tcPr>
          <w:p w:rsidR="00B16467" w:rsidRPr="00DF06D4" w:rsidRDefault="00B16467" w:rsidP="001C5A61">
            <w:pPr>
              <w:keepNext/>
              <w:jc w:val="both"/>
              <w:rPr>
                <w:sz w:val="28"/>
              </w:rPr>
            </w:pPr>
            <w:r>
              <w:rPr>
                <w:sz w:val="28"/>
                <w:lang w:val="uk-UA"/>
              </w:rPr>
              <w:t xml:space="preserve">Сиротенко А.И. </w:t>
            </w:r>
            <w:r>
              <w:rPr>
                <w:sz w:val="28"/>
              </w:rPr>
              <w:t xml:space="preserve">Экономическая подготовка учащихся в процессе преподавания географии: Методич. письмо. – К.: Рад. шк. – 1988. – 39 с. </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Сисоєва С.О. До проблеми особистісної орієнтації підготовки фахівців у вищому закладі освіти // Гуманізація і гуманітаризація навчального процесу: Зб.</w:t>
            </w:r>
            <w:r>
              <w:rPr>
                <w:rFonts w:ascii="Times New Roman" w:hAnsi="Times New Roman"/>
                <w:spacing w:val="4"/>
                <w:lang w:val="uk-UA"/>
              </w:rPr>
              <w:t xml:space="preserve"> </w:t>
            </w:r>
            <w:r w:rsidRPr="00C62CA9">
              <w:rPr>
                <w:rFonts w:ascii="Times New Roman" w:hAnsi="Times New Roman"/>
                <w:spacing w:val="4"/>
                <w:lang w:val="uk-UA"/>
              </w:rPr>
              <w:t>наук.</w:t>
            </w:r>
            <w:r>
              <w:rPr>
                <w:rFonts w:ascii="Times New Roman" w:hAnsi="Times New Roman"/>
                <w:spacing w:val="4"/>
                <w:lang w:val="uk-UA"/>
              </w:rPr>
              <w:t xml:space="preserve"> </w:t>
            </w:r>
            <w:r w:rsidRPr="00C62CA9">
              <w:rPr>
                <w:rFonts w:ascii="Times New Roman" w:hAnsi="Times New Roman"/>
                <w:spacing w:val="4"/>
                <w:lang w:val="uk-UA"/>
              </w:rPr>
              <w:t>праць.</w:t>
            </w:r>
            <w:r>
              <w:rPr>
                <w:rFonts w:ascii="Times New Roman" w:hAnsi="Times New Roman"/>
                <w:spacing w:val="4"/>
                <w:lang w:val="uk-UA"/>
              </w:rPr>
              <w:t xml:space="preserve"> </w:t>
            </w:r>
            <w:r w:rsidRPr="00C62CA9">
              <w:rPr>
                <w:rFonts w:ascii="Times New Roman" w:hAnsi="Times New Roman"/>
                <w:spacing w:val="4"/>
                <w:lang w:val="uk-UA"/>
              </w:rPr>
              <w:t>- Х.: Каравела, 2000.- С. 67-72.</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Сисоєва С.О. Методологічні засади педагогічної творчості // Педагогіка і психологія формування творчої особистості: проблеми і пошуки: Зб.</w:t>
            </w:r>
            <w:r>
              <w:rPr>
                <w:rFonts w:ascii="Times New Roman" w:hAnsi="Times New Roman"/>
                <w:spacing w:val="4"/>
                <w:lang w:val="uk-UA"/>
              </w:rPr>
              <w:t xml:space="preserve"> </w:t>
            </w:r>
            <w:r w:rsidRPr="00C62CA9">
              <w:rPr>
                <w:rFonts w:ascii="Times New Roman" w:hAnsi="Times New Roman"/>
                <w:spacing w:val="4"/>
                <w:lang w:val="uk-UA"/>
              </w:rPr>
              <w:t>наук.</w:t>
            </w:r>
            <w:r>
              <w:rPr>
                <w:rFonts w:ascii="Times New Roman" w:hAnsi="Times New Roman"/>
                <w:spacing w:val="4"/>
                <w:lang w:val="uk-UA"/>
              </w:rPr>
              <w:t xml:space="preserve"> </w:t>
            </w:r>
            <w:r w:rsidRPr="00C62CA9">
              <w:rPr>
                <w:rFonts w:ascii="Times New Roman" w:hAnsi="Times New Roman"/>
                <w:spacing w:val="4"/>
                <w:lang w:val="uk-UA"/>
              </w:rPr>
              <w:t>праць.</w:t>
            </w:r>
            <w:r>
              <w:rPr>
                <w:rFonts w:ascii="Times New Roman" w:hAnsi="Times New Roman"/>
                <w:spacing w:val="4"/>
                <w:lang w:val="uk-UA"/>
              </w:rPr>
              <w:t xml:space="preserve"> </w:t>
            </w:r>
            <w:r w:rsidRPr="00C62CA9">
              <w:rPr>
                <w:rFonts w:ascii="Times New Roman" w:hAnsi="Times New Roman"/>
                <w:spacing w:val="4"/>
                <w:lang w:val="uk-UA"/>
              </w:rPr>
              <w:t>- Київ : Запоріжжя, 1999.- Вип.13.- С. 3-8.</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Сисоєва С.О. Освітні технології: методологічний аспект // Професійна освіта: педагогіка і психологія / Під ред. Т. Левовицького, І. Вільш, І.Зязюна, Н.Ничкало.</w:t>
            </w:r>
            <w:r>
              <w:rPr>
                <w:rFonts w:ascii="Times New Roman" w:hAnsi="Times New Roman"/>
                <w:spacing w:val="4"/>
                <w:lang w:val="uk-UA"/>
              </w:rPr>
              <w:t xml:space="preserve"> </w:t>
            </w:r>
            <w:r w:rsidRPr="00C62CA9">
              <w:rPr>
                <w:rFonts w:ascii="Times New Roman" w:hAnsi="Times New Roman"/>
                <w:spacing w:val="4"/>
                <w:lang w:val="uk-UA"/>
              </w:rPr>
              <w:t>- Київ : Ченстохова, 2000.-С. 351-368.</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Сисоєва С.О. Педагогічна творчість / АПН України; Ін-т пед. і псих. проф. освіти.</w:t>
            </w:r>
            <w:r>
              <w:rPr>
                <w:rFonts w:ascii="Times New Roman" w:hAnsi="Times New Roman"/>
                <w:spacing w:val="4"/>
                <w:lang w:val="uk-UA"/>
              </w:rPr>
              <w:t xml:space="preserve"> </w:t>
            </w:r>
            <w:r w:rsidRPr="00C62CA9">
              <w:rPr>
                <w:rFonts w:ascii="Times New Roman" w:hAnsi="Times New Roman"/>
                <w:spacing w:val="4"/>
                <w:lang w:val="uk-UA"/>
              </w:rPr>
              <w:t>- К., 1998.- 151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Сисоєва С.</w:t>
            </w:r>
            <w:r>
              <w:rPr>
                <w:rFonts w:ascii="Times New Roman" w:hAnsi="Times New Roman"/>
                <w:spacing w:val="4"/>
                <w:lang w:val="uk-UA"/>
              </w:rPr>
              <w:t>О. Проблеми професійної педагогі</w:t>
            </w:r>
            <w:r w:rsidRPr="00C62CA9">
              <w:rPr>
                <w:rFonts w:ascii="Times New Roman" w:hAnsi="Times New Roman"/>
                <w:spacing w:val="4"/>
                <w:lang w:val="uk-UA"/>
              </w:rPr>
              <w:t>ки та виховання: Зб. наук.</w:t>
            </w:r>
            <w:r>
              <w:rPr>
                <w:rFonts w:ascii="Times New Roman" w:hAnsi="Times New Roman"/>
                <w:spacing w:val="4"/>
                <w:lang w:val="uk-UA"/>
              </w:rPr>
              <w:t xml:space="preserve"> </w:t>
            </w:r>
            <w:r w:rsidRPr="00C62CA9">
              <w:rPr>
                <w:rFonts w:ascii="Times New Roman" w:hAnsi="Times New Roman"/>
                <w:spacing w:val="4"/>
                <w:lang w:val="uk-UA"/>
              </w:rPr>
              <w:t>праць / С.О. Сисоєва; Харків.</w:t>
            </w:r>
            <w:r>
              <w:rPr>
                <w:rFonts w:ascii="Times New Roman" w:hAnsi="Times New Roman"/>
                <w:spacing w:val="4"/>
                <w:lang w:val="uk-UA"/>
              </w:rPr>
              <w:t xml:space="preserve"> </w:t>
            </w:r>
            <w:r w:rsidRPr="00C62CA9">
              <w:rPr>
                <w:rFonts w:ascii="Times New Roman" w:hAnsi="Times New Roman"/>
                <w:spacing w:val="4"/>
                <w:lang w:val="uk-UA"/>
              </w:rPr>
              <w:t>обл.</w:t>
            </w:r>
            <w:r>
              <w:rPr>
                <w:rFonts w:ascii="Times New Roman" w:hAnsi="Times New Roman"/>
                <w:spacing w:val="4"/>
                <w:lang w:val="uk-UA"/>
              </w:rPr>
              <w:t xml:space="preserve"> </w:t>
            </w:r>
            <w:r w:rsidRPr="00C62CA9">
              <w:rPr>
                <w:rFonts w:ascii="Times New Roman" w:hAnsi="Times New Roman"/>
                <w:spacing w:val="4"/>
                <w:lang w:val="uk-UA"/>
              </w:rPr>
              <w:t>держ.</w:t>
            </w:r>
            <w:r>
              <w:rPr>
                <w:rFonts w:ascii="Times New Roman" w:hAnsi="Times New Roman"/>
                <w:spacing w:val="4"/>
                <w:lang w:val="uk-UA"/>
              </w:rPr>
              <w:t xml:space="preserve"> </w:t>
            </w:r>
            <w:r w:rsidRPr="00C62CA9">
              <w:rPr>
                <w:rFonts w:ascii="Times New Roman" w:hAnsi="Times New Roman"/>
                <w:spacing w:val="4"/>
                <w:lang w:val="uk-UA"/>
              </w:rPr>
              <w:t>адміністрація.</w:t>
            </w:r>
            <w:r>
              <w:rPr>
                <w:rFonts w:ascii="Times New Roman" w:hAnsi="Times New Roman"/>
                <w:spacing w:val="4"/>
                <w:lang w:val="uk-UA"/>
              </w:rPr>
              <w:t xml:space="preserve"> </w:t>
            </w:r>
            <w:r w:rsidRPr="00C62CA9">
              <w:rPr>
                <w:rFonts w:ascii="Times New Roman" w:hAnsi="Times New Roman"/>
                <w:spacing w:val="4"/>
                <w:lang w:val="uk-UA"/>
              </w:rPr>
              <w:t>-</w:t>
            </w:r>
            <w:r>
              <w:rPr>
                <w:rFonts w:ascii="Times New Roman" w:hAnsi="Times New Roman"/>
                <w:spacing w:val="4"/>
                <w:lang w:val="uk-UA"/>
              </w:rPr>
              <w:t xml:space="preserve"> </w:t>
            </w:r>
            <w:r w:rsidRPr="00C62CA9">
              <w:rPr>
                <w:rFonts w:ascii="Times New Roman" w:hAnsi="Times New Roman"/>
                <w:spacing w:val="4"/>
                <w:lang w:val="uk-UA"/>
              </w:rPr>
              <w:t>К., 1998.- 64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Системы образования европейских стран // Обучение за рубежом.- 1999.- 31 марта – 6 апреля.- С.21-23.</w:t>
            </w:r>
          </w:p>
        </w:tc>
      </w:tr>
      <w:tr w:rsidR="00B16467" w:rsidRPr="00613330"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Скопень М.М. Інформаційні системи і технології бухгалтерського обліку в туризмі: Навч. посібник. - К.: Вища шк., 2003. - 275 с.</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Сластенин В.А., Подымова Л.С. Педагогика: инновационная деятельность.- М.: Магистр, 1997.- 224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Сливинская А.Н. Проблемы планирования и развития туристско-экскурсионных перевозок (на материалах среднеазиат</w:t>
            </w:r>
            <w:r>
              <w:rPr>
                <w:rFonts w:ascii="Times New Roman" w:hAnsi="Times New Roman"/>
                <w:spacing w:val="4"/>
              </w:rPr>
              <w:t>ской железной дороги): Автореф</w:t>
            </w:r>
            <w:r>
              <w:rPr>
                <w:rFonts w:ascii="Times New Roman" w:hAnsi="Times New Roman"/>
                <w:spacing w:val="4"/>
                <w:lang w:val="uk-UA"/>
              </w:rPr>
              <w:t>. дис</w:t>
            </w:r>
            <w:r>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эк</w:t>
            </w:r>
            <w:r>
              <w:rPr>
                <w:rFonts w:ascii="Times New Roman" w:hAnsi="Times New Roman"/>
                <w:spacing w:val="4"/>
                <w:lang w:val="uk-UA"/>
              </w:rPr>
              <w:t>он</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 xml:space="preserve">наук. - Ташкент, 1975. - 23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Слободян  П.М.  Деятельность  КПСС  по  совершенствованию  работы  туристско-экскурсионных  учреждений  в  условиях  перестройки  советского  общества  (На  мат.  партийных  организаций  Украины  - 80-е  годы):  Автореф.  дис… канд.  ист.  </w:t>
            </w:r>
            <w:r>
              <w:rPr>
                <w:rFonts w:ascii="Times New Roman" w:hAnsi="Times New Roman"/>
                <w:spacing w:val="4"/>
                <w:lang w:val="uk-UA"/>
              </w:rPr>
              <w:t>н</w:t>
            </w:r>
            <w:r w:rsidRPr="00DF06D4">
              <w:rPr>
                <w:rFonts w:ascii="Times New Roman" w:hAnsi="Times New Roman"/>
                <w:spacing w:val="4"/>
              </w:rPr>
              <w:t>аук</w:t>
            </w:r>
            <w:r>
              <w:rPr>
                <w:rFonts w:ascii="Times New Roman" w:hAnsi="Times New Roman"/>
                <w:spacing w:val="4"/>
                <w:lang w:val="uk-UA"/>
              </w:rPr>
              <w:t>:</w:t>
            </w:r>
            <w:r w:rsidRPr="00DF06D4">
              <w:rPr>
                <w:rFonts w:ascii="Times New Roman" w:hAnsi="Times New Roman"/>
                <w:spacing w:val="4"/>
              </w:rPr>
              <w:t xml:space="preserve"> / </w:t>
            </w:r>
            <w:r>
              <w:rPr>
                <w:rFonts w:ascii="Times New Roman" w:hAnsi="Times New Roman"/>
                <w:spacing w:val="4"/>
              </w:rPr>
              <w:t xml:space="preserve">Киев.  </w:t>
            </w:r>
            <w:r>
              <w:rPr>
                <w:rFonts w:ascii="Times New Roman" w:hAnsi="Times New Roman"/>
                <w:spacing w:val="4"/>
                <w:lang w:val="uk-UA"/>
              </w:rPr>
              <w:t>В</w:t>
            </w:r>
            <w:r w:rsidRPr="00DF06D4">
              <w:rPr>
                <w:rFonts w:ascii="Times New Roman" w:hAnsi="Times New Roman"/>
                <w:spacing w:val="4"/>
              </w:rPr>
              <w:t xml:space="preserve">ысшая  партийная  школа.- К:  Б.В.,  1989.-  25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Словарь иностранных слов.- М.: Рус.</w:t>
            </w:r>
            <w:r>
              <w:rPr>
                <w:rFonts w:ascii="Times New Roman" w:hAnsi="Times New Roman"/>
                <w:spacing w:val="4"/>
                <w:lang w:val="uk-UA"/>
              </w:rPr>
              <w:t xml:space="preserve"> </w:t>
            </w:r>
            <w:r w:rsidRPr="00DF06D4">
              <w:rPr>
                <w:rFonts w:ascii="Times New Roman" w:hAnsi="Times New Roman"/>
                <w:spacing w:val="4"/>
              </w:rPr>
              <w:t>язык, 1989.- 621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Словарь по этике / Под ред. А.А. Гусейнова и И.С. Кона.- М.: Политиздат, 1989.- 351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Смирнов А.К. Кадры решают все // </w:t>
            </w:r>
            <w:r>
              <w:rPr>
                <w:rFonts w:ascii="Times New Roman" w:hAnsi="Times New Roman"/>
                <w:spacing w:val="4"/>
                <w:lang w:val="uk-UA"/>
              </w:rPr>
              <w:t>О</w:t>
            </w:r>
            <w:r w:rsidRPr="00DF06D4">
              <w:rPr>
                <w:rFonts w:ascii="Times New Roman" w:hAnsi="Times New Roman"/>
                <w:spacing w:val="4"/>
              </w:rPr>
              <w:t>тель·</w:t>
            </w:r>
            <w:r w:rsidRPr="00DF06D4">
              <w:rPr>
                <w:rFonts w:ascii="Times New Roman" w:hAnsi="Times New Roman"/>
                <w:spacing w:val="4"/>
                <w:lang w:val="en-US"/>
              </w:rPr>
              <w:t>hotel</w:t>
            </w:r>
            <w:r w:rsidRPr="00DF06D4">
              <w:rPr>
                <w:rFonts w:ascii="Times New Roman" w:hAnsi="Times New Roman"/>
                <w:spacing w:val="4"/>
              </w:rPr>
              <w:t>.- 1998.- №6.- С.46-47.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Смирнов В.П., Смирнов И.П. Стандарты профессионального образования: типы, структура, оценки качества. Сравнительный анализ зарубежной и российской практики. - М., 2001. - 146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Смирнов Д.В. Туристское мастерство как средство профессиональной ориентации учащихся в учреждениях дополнительного 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1999.- 244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Смирнов С.Д. Педагогика и психология высшего образования: от деятельности к личности.- М., 1995.- 231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Соколов В.М. Стандарты в управлении качеством образования.- Н.Новгород: Изд-во Нижегородского ун-та, 1993.- 95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Соловьев Б.Л., Толстова Л.П. Менеджмент гостеприимства: Справ.-метод. пособие.- М.: РМАТ, 1997.- 108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Солодухин И.Д., Загузов Н.И. О подготовке научно-педагогических кадров для туристской отрасли // Дополнительное образование.- 2000.- №3.- С. 41-42.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директора Киево-Печерской гимназии от 3 марта 1900 г. об организации экскурсии выпускникам гимназии на Всемирную выставку в Париже. Ф. 707. Оп. 151. Спр. 1. Арк. 27.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Екатеринославского губернатора о намерении группы студентов Киевского политехнического института совершить научную экскурсию в г. Екатеринослав. Прилагается список участников экскурсии. 17 декабря 1904 г. Ф. 313. Оп. 2. Спр. 1048.  Арк. 276-277.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Министерства народного просвещения от 12 апреля 1899г. о прошении Туркестанского генерал-губернатора организовать экскурсию по городам России для учеников Туркестанского края. Ф. 707. Оп. 150. Спр. 1. Арк. 94.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Министерства народного просвещения отъ 16 января 1909 г. о результатах двух морских экскурсий, организованные лигой обновления флота для воспитанников учебных заведений округа (1909). Ф. 707. Оп. 160.  Спр. 8. Арк. 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Министерства финансов и правила о проведении всемирной научной, художественной, промышленной выставки в г. Антверпене в 1894 г. ЦДІАК</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ф</w:t>
            </w:r>
            <w:r w:rsidRPr="00DF06D4">
              <w:rPr>
                <w:rFonts w:ascii="Times New Roman" w:hAnsi="Times New Roman"/>
              </w:rPr>
              <w:t>. 442</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о</w:t>
            </w:r>
            <w:r w:rsidRPr="00DF06D4">
              <w:rPr>
                <w:rFonts w:ascii="Times New Roman" w:hAnsi="Times New Roman"/>
              </w:rPr>
              <w:t>п. 623</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с</w:t>
            </w:r>
            <w:r w:rsidRPr="00DF06D4">
              <w:rPr>
                <w:rFonts w:ascii="Times New Roman" w:hAnsi="Times New Roman"/>
              </w:rPr>
              <w:t>пр. 359</w:t>
            </w:r>
            <w:r w:rsidRPr="00DF06D4">
              <w:rPr>
                <w:rFonts w:ascii="Times New Roman" w:hAnsi="Times New Roman"/>
                <w:lang w:val="uk-UA"/>
              </w:rPr>
              <w:t>,</w:t>
            </w:r>
            <w:r w:rsidRPr="00DF06D4">
              <w:rPr>
                <w:rFonts w:ascii="Times New Roman" w:hAnsi="Times New Roman"/>
              </w:rPr>
              <w:t xml:space="preserve"> </w:t>
            </w:r>
            <w:r w:rsidRPr="00DF06D4">
              <w:rPr>
                <w:rFonts w:ascii="Times New Roman" w:hAnsi="Times New Roman"/>
                <w:lang w:val="uk-UA"/>
              </w:rPr>
              <w:t>а</w:t>
            </w:r>
            <w:r w:rsidRPr="00DF06D4">
              <w:rPr>
                <w:rFonts w:ascii="Times New Roman" w:hAnsi="Times New Roman"/>
              </w:rPr>
              <w:t>рк. 1-5. (26.Х. 66 г.)</w:t>
            </w:r>
            <w:r w:rsidRPr="00DF06D4">
              <w:rPr>
                <w:rFonts w:ascii="Times New Roman" w:hAnsi="Times New Roman"/>
                <w:lang w:val="uk-UA"/>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Московской мужской гимназии Касицина В. Д. об экскурсии учеников гимназии в Крым с проездом через г. Киев. Список экскурсантов имеется. Ф. 442.Оп. 666. Спр. 4. Арк. 60.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 xml:space="preserve">Сообщение начальника Управления Южных  казенных железных дорог </w:t>
            </w:r>
            <w:r w:rsidRPr="00DF06D4">
              <w:rPr>
                <w:rFonts w:ascii="Times New Roman" w:hAnsi="Times New Roman"/>
              </w:rPr>
              <w:lastRenderedPageBreak/>
              <w:t>от</w:t>
            </w:r>
            <w:r w:rsidRPr="00DF06D4">
              <w:t xml:space="preserve"> </w:t>
            </w:r>
            <w:r w:rsidRPr="00DF06D4">
              <w:rPr>
                <w:rFonts w:ascii="Times New Roman" w:hAnsi="Times New Roman"/>
              </w:rPr>
              <w:t>3 июля 1916 г. об организации экскурсии для участников Харьковского педагогического съезда в Харьковские паровозные мастерские. Ф. 310. Оп. 7. Спр. 67. Арк. 108.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начальникам средних учебных заведений и директорам учительских институтов, семинарий и народных училищ от 3 мая 1913 г. об образовании при Округе комиссии по приему ученических экскурсий в связи с открытием в г. Киеве Всероссийской выставки. Ф. 707.Оп. 229 (1913).  Спр. 2. Арк. 300.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образовательных  учреждений управления Юго-Западных железных дорог от 24 мая 1908 г. о разрешении начальника дорог организовать экскурсию в г. Киев</w:t>
            </w:r>
            <w:r>
              <w:rPr>
                <w:rFonts w:ascii="Times New Roman" w:hAnsi="Times New Roman"/>
              </w:rPr>
              <w:t xml:space="preserve"> для поклонения «святым» ученик</w:t>
            </w:r>
            <w:r>
              <w:rPr>
                <w:rFonts w:ascii="Times New Roman" w:hAnsi="Times New Roman"/>
                <w:lang w:val="uk-UA"/>
              </w:rPr>
              <w:t>а</w:t>
            </w:r>
            <w:r w:rsidRPr="00DF06D4">
              <w:rPr>
                <w:rFonts w:ascii="Times New Roman" w:hAnsi="Times New Roman"/>
              </w:rPr>
              <w:t>м Окницкого, Сарненского, Одесского, Здолбуновского и Крыжопольского железнодорожных училищ. Ф. 707. Оп. 229 (1908).  Спр. 86. ч.</w:t>
            </w:r>
            <w:r w:rsidRPr="00DF06D4">
              <w:rPr>
                <w:rFonts w:ascii="Times New Roman" w:hAnsi="Times New Roman"/>
                <w:lang w:val="en-US"/>
              </w:rPr>
              <w:t>V</w:t>
            </w:r>
            <w:r w:rsidRPr="00DF06D4">
              <w:rPr>
                <w:rFonts w:ascii="Times New Roman" w:hAnsi="Times New Roman"/>
              </w:rPr>
              <w:t>. Арк. 89.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Сообщение председателя исторического комитета при Округе от 8 октября 1916 г. о рассылке в учебные заведения опросных листов по историко-культурным экскурсиям. Прилагается объяснительная записка к опросному листу. Ф. 707. Оп. 259. Спр. 39.ч.1. Арк. 416-417.</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Сорока  С.В.  Розвиток  підприємств  харчування  в  системі  туристичних  та  рекреаційно-оздоровчих  комплексів:  Автореф.  дис</w:t>
            </w:r>
            <w:r>
              <w:rPr>
                <w:rFonts w:ascii="Times New Roman" w:hAnsi="Times New Roman"/>
                <w:spacing w:val="4"/>
                <w:lang w:val="uk-UA"/>
              </w:rPr>
              <w:t>… канд.  екон.  наук:</w:t>
            </w:r>
            <w:r w:rsidRPr="00C62CA9">
              <w:rPr>
                <w:rFonts w:ascii="Times New Roman" w:hAnsi="Times New Roman"/>
                <w:spacing w:val="4"/>
                <w:lang w:val="uk-UA"/>
              </w:rPr>
              <w:t xml:space="preserve"> / Донецький  держ.  ун-т  економіки  і  торгівлі  ім.  М.  Туган-Барановського.-  Донецьк:  Б.В.,  2002.-  17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Статистичний бюлетень "Туризм в Україні". - К., 2001. - С. 5.</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Стеченко Д.М. Інноваційні форми регіонального розвитку: Навч. посібник. - К.: Вища шк., 2002. - 254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Pr>
                <w:rFonts w:ascii="Times New Roman" w:hAnsi="Times New Roman"/>
                <w:spacing w:val="4"/>
                <w:lang w:val="uk-UA"/>
              </w:rPr>
              <w:t xml:space="preserve">Ступарик В.М. </w:t>
            </w:r>
            <w:r>
              <w:rPr>
                <w:rFonts w:ascii="Times New Roman" w:hAnsi="Times New Roman"/>
                <w:spacing w:val="4"/>
              </w:rPr>
              <w:t xml:space="preserve">Трудовое воспитание учащихся: </w:t>
            </w:r>
            <w:r w:rsidRPr="00065AC0">
              <w:rPr>
                <w:rFonts w:ascii="Times New Roman" w:hAnsi="Times New Roman"/>
                <w:spacing w:val="4"/>
              </w:rPr>
              <w:t>[</w:t>
            </w:r>
            <w:r>
              <w:rPr>
                <w:rFonts w:ascii="Times New Roman" w:hAnsi="Times New Roman"/>
                <w:spacing w:val="4"/>
              </w:rPr>
              <w:t>Метод. пособие для сред. проф-тех. уч-щ</w:t>
            </w:r>
            <w:r w:rsidRPr="00065AC0">
              <w:rPr>
                <w:rFonts w:ascii="Times New Roman" w:hAnsi="Times New Roman"/>
                <w:spacing w:val="4"/>
              </w:rPr>
              <w:t>]</w:t>
            </w:r>
            <w:r>
              <w:rPr>
                <w:rFonts w:ascii="Times New Roman" w:hAnsi="Times New Roman"/>
                <w:spacing w:val="4"/>
              </w:rPr>
              <w:t>. – Львов: Вища шк. Изд-во при ЛГУ, 1986. – 111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Субтельний О. Передмова // Григорович-Барський В. Мандри по святих місцях Сходу з 1723 по 1747 рік. - К.: Основи, 2000. - С. 8 - 15. </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Судова-Хомюк Н.М. Інвестиційна політика в  туристично-рекреаційному  комплексі  України:  Автореф.  дис… канд.  екон.  на</w:t>
            </w:r>
            <w:r>
              <w:rPr>
                <w:rFonts w:ascii="Times New Roman" w:hAnsi="Times New Roman"/>
                <w:spacing w:val="4"/>
                <w:lang w:val="uk-UA"/>
              </w:rPr>
              <w:t>ук:</w:t>
            </w:r>
            <w:r w:rsidRPr="00C62CA9">
              <w:rPr>
                <w:rFonts w:ascii="Times New Roman" w:hAnsi="Times New Roman"/>
                <w:spacing w:val="4"/>
                <w:lang w:val="uk-UA"/>
              </w:rPr>
              <w:t xml:space="preserve"> /  Ужгородський  національний  ун-т.</w:t>
            </w:r>
            <w:r>
              <w:rPr>
                <w:rFonts w:ascii="Times New Roman" w:hAnsi="Times New Roman"/>
                <w:spacing w:val="4"/>
                <w:lang w:val="uk-UA"/>
              </w:rPr>
              <w:t xml:space="preserve"> </w:t>
            </w:r>
            <w:r w:rsidRPr="00C62CA9">
              <w:rPr>
                <w:rFonts w:ascii="Times New Roman" w:hAnsi="Times New Roman"/>
                <w:spacing w:val="4"/>
                <w:lang w:val="uk-UA"/>
              </w:rPr>
              <w:t>-  Ужгород:  Б.В.,  2000.- 19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Суон Рани. Потенциал туризма и перспективы его развития в условиях формирования рыночной экономики Королевства Камбоджи: Автореф… канд.</w:t>
            </w:r>
            <w:r>
              <w:rPr>
                <w:rFonts w:ascii="Times New Roman" w:hAnsi="Times New Roman"/>
                <w:spacing w:val="4"/>
                <w:lang w:val="uk-UA"/>
              </w:rPr>
              <w:t xml:space="preserve"> </w:t>
            </w:r>
            <w:r w:rsidRPr="00DF06D4">
              <w:rPr>
                <w:rFonts w:ascii="Times New Roman" w:hAnsi="Times New Roman"/>
                <w:spacing w:val="4"/>
              </w:rPr>
              <w:t>эк</w:t>
            </w:r>
            <w:r>
              <w:rPr>
                <w:rFonts w:ascii="Times New Roman" w:hAnsi="Times New Roman"/>
                <w:spacing w:val="4"/>
              </w:rPr>
              <w:t>он</w:t>
            </w:r>
            <w:r w:rsidRPr="00DF06D4">
              <w:rPr>
                <w:rFonts w:ascii="Times New Roman" w:hAnsi="Times New Roman"/>
                <w:spacing w:val="4"/>
              </w:rPr>
              <w:t>.</w:t>
            </w:r>
            <w:r>
              <w:rPr>
                <w:rFonts w:ascii="Times New Roman" w:hAnsi="Times New Roman"/>
                <w:spacing w:val="4"/>
                <w:lang w:val="uk-UA"/>
              </w:rPr>
              <w:t xml:space="preserve"> </w:t>
            </w:r>
            <w:r w:rsidRPr="00DF06D4">
              <w:rPr>
                <w:rFonts w:ascii="Times New Roman" w:hAnsi="Times New Roman"/>
                <w:spacing w:val="4"/>
              </w:rPr>
              <w:t xml:space="preserve">наук. </w:t>
            </w:r>
            <w:r>
              <w:rPr>
                <w:rFonts w:ascii="Times New Roman" w:hAnsi="Times New Roman"/>
                <w:spacing w:val="4"/>
              </w:rPr>
              <w:t>–</w:t>
            </w:r>
            <w:r w:rsidRPr="00DF06D4">
              <w:rPr>
                <w:rFonts w:ascii="Times New Roman" w:hAnsi="Times New Roman"/>
                <w:spacing w:val="4"/>
              </w:rPr>
              <w:t xml:space="preserve"> Алматы, 2000. </w:t>
            </w:r>
            <w:r>
              <w:rPr>
                <w:rFonts w:ascii="Times New Roman" w:hAnsi="Times New Roman"/>
                <w:spacing w:val="4"/>
              </w:rPr>
              <w:t>–</w:t>
            </w:r>
            <w:r w:rsidRPr="00DF06D4">
              <w:rPr>
                <w:rFonts w:ascii="Times New Roman" w:hAnsi="Times New Roman"/>
                <w:spacing w:val="4"/>
              </w:rPr>
              <w:t xml:space="preserve"> 26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Pr>
                <w:rFonts w:ascii="Times New Roman" w:hAnsi="Times New Roman"/>
                <w:spacing w:val="4"/>
                <w:lang w:val="uk-UA"/>
              </w:rPr>
              <w:t xml:space="preserve">Сухомлинська </w:t>
            </w:r>
            <w:r w:rsidRPr="00C62CA9">
              <w:rPr>
                <w:rFonts w:ascii="Times New Roman" w:hAnsi="Times New Roman"/>
                <w:spacing w:val="4"/>
                <w:lang w:val="uk-UA"/>
              </w:rPr>
              <w:t xml:space="preserve"> О.В. Цінності освіти та виховання: Наук.-метод.</w:t>
            </w:r>
            <w:r>
              <w:rPr>
                <w:rFonts w:ascii="Times New Roman" w:hAnsi="Times New Roman"/>
                <w:spacing w:val="4"/>
                <w:lang w:val="uk-UA"/>
              </w:rPr>
              <w:t xml:space="preserve"> </w:t>
            </w:r>
            <w:r w:rsidRPr="00C62CA9">
              <w:rPr>
                <w:rFonts w:ascii="Times New Roman" w:hAnsi="Times New Roman"/>
                <w:spacing w:val="4"/>
                <w:lang w:val="uk-UA"/>
              </w:rPr>
              <w:t xml:space="preserve">Зб. / О.В. </w:t>
            </w:r>
            <w:r>
              <w:rPr>
                <w:rFonts w:ascii="Times New Roman" w:hAnsi="Times New Roman"/>
                <w:spacing w:val="4"/>
                <w:lang w:val="uk-UA"/>
              </w:rPr>
              <w:t>Сухомлинська</w:t>
            </w:r>
            <w:r w:rsidRPr="00C62CA9">
              <w:rPr>
                <w:rFonts w:ascii="Times New Roman" w:hAnsi="Times New Roman"/>
                <w:spacing w:val="4"/>
                <w:lang w:val="uk-UA"/>
              </w:rPr>
              <w:t>; АПН України; Центр інформації та документації Ради Європи в Україні.</w:t>
            </w:r>
            <w:r>
              <w:rPr>
                <w:rFonts w:ascii="Times New Roman" w:hAnsi="Times New Roman"/>
                <w:spacing w:val="4"/>
                <w:lang w:val="uk-UA"/>
              </w:rPr>
              <w:t xml:space="preserve"> –</w:t>
            </w:r>
            <w:r w:rsidRPr="00C62CA9">
              <w:rPr>
                <w:rFonts w:ascii="Times New Roman" w:hAnsi="Times New Roman"/>
                <w:spacing w:val="4"/>
                <w:lang w:val="uk-UA"/>
              </w:rPr>
              <w:t xml:space="preserve"> К., 1997.- С. 2 </w:t>
            </w:r>
            <w:r>
              <w:rPr>
                <w:rFonts w:ascii="Times New Roman" w:hAnsi="Times New Roman"/>
                <w:spacing w:val="4"/>
                <w:lang w:val="uk-UA"/>
              </w:rPr>
              <w:t>–</w:t>
            </w:r>
            <w:r w:rsidRPr="00C62CA9">
              <w:rPr>
                <w:rFonts w:ascii="Times New Roman" w:hAnsi="Times New Roman"/>
                <w:spacing w:val="4"/>
                <w:lang w:val="uk-UA"/>
              </w:rPr>
              <w:t xml:space="preserve"> 12</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Сухомлинський В.О. Вибрані твори: В 5т.- Т.1.: Методика виховання колективу.</w:t>
            </w:r>
            <w:r>
              <w:rPr>
                <w:rFonts w:ascii="Times New Roman" w:hAnsi="Times New Roman"/>
                <w:spacing w:val="4"/>
                <w:lang w:val="uk-UA"/>
              </w:rPr>
              <w:t xml:space="preserve"> –</w:t>
            </w:r>
            <w:r w:rsidRPr="00C62CA9">
              <w:rPr>
                <w:rFonts w:ascii="Times New Roman" w:hAnsi="Times New Roman"/>
                <w:spacing w:val="4"/>
                <w:lang w:val="uk-UA"/>
              </w:rPr>
              <w:t xml:space="preserve"> К.: Рад.</w:t>
            </w:r>
            <w:r>
              <w:rPr>
                <w:rFonts w:ascii="Times New Roman" w:hAnsi="Times New Roman"/>
                <w:spacing w:val="4"/>
                <w:lang w:val="uk-UA"/>
              </w:rPr>
              <w:t xml:space="preserve"> шк</w:t>
            </w:r>
            <w:r w:rsidRPr="00C62CA9">
              <w:rPr>
                <w:rFonts w:ascii="Times New Roman" w:hAnsi="Times New Roman"/>
                <w:spacing w:val="4"/>
                <w:lang w:val="uk-UA"/>
              </w:rPr>
              <w:t>., 1979.- 686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Сухомлинський В.О. Вибрані твори: В 5т.- Т.5.: З чого починається громадянин.</w:t>
            </w:r>
            <w:r>
              <w:rPr>
                <w:rFonts w:ascii="Times New Roman" w:hAnsi="Times New Roman"/>
                <w:spacing w:val="4"/>
                <w:lang w:val="uk-UA"/>
              </w:rPr>
              <w:t xml:space="preserve"> –</w:t>
            </w:r>
            <w:r w:rsidRPr="00C62CA9">
              <w:rPr>
                <w:rFonts w:ascii="Times New Roman" w:hAnsi="Times New Roman"/>
                <w:spacing w:val="4"/>
                <w:lang w:val="uk-UA"/>
              </w:rPr>
              <w:t xml:space="preserve"> К.: Рад.</w:t>
            </w:r>
            <w:r>
              <w:rPr>
                <w:rFonts w:ascii="Times New Roman" w:hAnsi="Times New Roman"/>
                <w:spacing w:val="4"/>
                <w:lang w:val="uk-UA"/>
              </w:rPr>
              <w:t xml:space="preserve"> шк</w:t>
            </w:r>
            <w:r w:rsidRPr="00C62CA9">
              <w:rPr>
                <w:rFonts w:ascii="Times New Roman" w:hAnsi="Times New Roman"/>
                <w:spacing w:val="4"/>
                <w:lang w:val="uk-UA"/>
              </w:rPr>
              <w:t>., 1997.- 639 с.</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spacing w:val="4"/>
                <w:lang w:val="uk-UA"/>
              </w:rPr>
              <w:t xml:space="preserve">Сучасна вища школа: психолого-педагогічний аспект / За ред. Н.Г. </w:t>
            </w:r>
            <w:r>
              <w:rPr>
                <w:rFonts w:ascii="Times New Roman" w:hAnsi="Times New Roman"/>
                <w:spacing w:val="4"/>
                <w:lang w:val="uk-UA"/>
              </w:rPr>
              <w:t>Никало</w:t>
            </w:r>
            <w:r w:rsidRPr="00C62CA9">
              <w:rPr>
                <w:rFonts w:ascii="Times New Roman" w:hAnsi="Times New Roman"/>
                <w:spacing w:val="4"/>
                <w:lang w:val="uk-UA"/>
              </w:rPr>
              <w:t xml:space="preserve">. </w:t>
            </w:r>
            <w:r>
              <w:rPr>
                <w:rFonts w:ascii="Times New Roman" w:hAnsi="Times New Roman"/>
                <w:spacing w:val="4"/>
                <w:lang w:val="uk-UA"/>
              </w:rPr>
              <w:t>–</w:t>
            </w:r>
            <w:r w:rsidRPr="00C62CA9">
              <w:rPr>
                <w:rFonts w:ascii="Times New Roman" w:hAnsi="Times New Roman"/>
                <w:spacing w:val="4"/>
                <w:lang w:val="uk-UA"/>
              </w:rPr>
              <w:t xml:space="preserve"> К. 1999. </w:t>
            </w:r>
            <w:r>
              <w:rPr>
                <w:rFonts w:ascii="Times New Roman" w:hAnsi="Times New Roman"/>
                <w:spacing w:val="4"/>
                <w:lang w:val="uk-UA"/>
              </w:rPr>
              <w:t>–</w:t>
            </w:r>
            <w:r w:rsidRPr="00C62CA9">
              <w:rPr>
                <w:rFonts w:ascii="Times New Roman" w:hAnsi="Times New Roman"/>
                <w:spacing w:val="4"/>
                <w:lang w:val="uk-UA"/>
              </w:rPr>
              <w:t xml:space="preserve"> 442 с.</w:t>
            </w:r>
          </w:p>
        </w:tc>
      </w:tr>
      <w:tr w:rsidR="00B16467" w:rsidRPr="00613330"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lang w:val="uk-UA"/>
              </w:rPr>
              <w:t>Сучасна освіта в контексті гуманістичної філософії//Діалог культур: Україна у світовому контексті: Філософія освіти. – Л., 1999. – С. 5 – 12.</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Талызина Н.Ф. Деятельный подход к построению модели специалиста // Вестник высшей школы.- 1986.- №3.- С. 10-14.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Талызина Н.Ф. Управление процессом усвоения знаний.- М.: Изд-во Моск. Ун-та, 1984.- 344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Талызов С.Н. Содержание, методы и формы допрофессиональной подготовки подростков в Центре детско-юношеского туризма: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2000.- 139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Тейлор Ф.У. Принципы научного менеджмента</w:t>
            </w:r>
            <w:r>
              <w:rPr>
                <w:rFonts w:ascii="Times New Roman" w:hAnsi="Times New Roman"/>
                <w:spacing w:val="4"/>
                <w:lang w:val="uk-UA"/>
              </w:rPr>
              <w:t xml:space="preserve"> </w:t>
            </w:r>
            <w:r w:rsidRPr="00DF06D4">
              <w:rPr>
                <w:rFonts w:ascii="Times New Roman" w:hAnsi="Times New Roman"/>
                <w:spacing w:val="4"/>
              </w:rPr>
              <w:t xml:space="preserve">/ Пер. с англ.- М.: Контроллинг, 1991.- (Классика менеджмента). </w:t>
            </w:r>
            <w:r>
              <w:rPr>
                <w:rFonts w:ascii="Times New Roman" w:hAnsi="Times New Roman"/>
                <w:spacing w:val="4"/>
                <w:lang w:val="uk-UA"/>
              </w:rPr>
              <w:t xml:space="preserve">- </w:t>
            </w:r>
            <w:r w:rsidRPr="00DF06D4">
              <w:rPr>
                <w:rFonts w:ascii="Times New Roman" w:hAnsi="Times New Roman"/>
                <w:spacing w:val="4"/>
              </w:rPr>
              <w:t xml:space="preserve">104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Теоретические основы содержания общего среднего образования / Под ред. В.В. Краевского, И.Я. Лернера. - М.: Педагогика, 1983. - С.8-10.</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Титов В. Системы образования европейских стран. Бельгия // Обучение за рубежом.- 1999.- 31 марта – 6 апреля.- С. 21-23.</w:t>
            </w:r>
          </w:p>
        </w:tc>
      </w:tr>
      <w:tr w:rsidR="00B16467" w:rsidRPr="00DF06D4"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C62CA9">
              <w:rPr>
                <w:rFonts w:ascii="Times New Roman" w:hAnsi="Times New Roman"/>
                <w:spacing w:val="4"/>
                <w:lang w:val="uk-UA"/>
              </w:rPr>
              <w:t>Тімець  О.В.  Підготовка  майбутніх  учителів  географії  і  біології  до  краєзнавчо-туристської  роботи  з  учнями:  Автореф…</w:t>
            </w:r>
            <w:r>
              <w:rPr>
                <w:rFonts w:ascii="Times New Roman" w:hAnsi="Times New Roman"/>
                <w:spacing w:val="4"/>
                <w:lang w:val="uk-UA"/>
              </w:rPr>
              <w:t xml:space="preserve"> дис.  канд.  пед.  наук:</w:t>
            </w:r>
            <w:r w:rsidRPr="00C62CA9">
              <w:rPr>
                <w:rFonts w:ascii="Times New Roman" w:hAnsi="Times New Roman"/>
                <w:spacing w:val="4"/>
                <w:lang w:val="uk-UA"/>
              </w:rPr>
              <w:t xml:space="preserve"> /  Інститут  педагогіки  і  психології  професійної  освіти  АПН  України.</w:t>
            </w:r>
            <w:r>
              <w:rPr>
                <w:rFonts w:ascii="Times New Roman" w:hAnsi="Times New Roman"/>
                <w:spacing w:val="4"/>
                <w:lang w:val="uk-UA"/>
              </w:rPr>
              <w:t xml:space="preserve"> </w:t>
            </w:r>
            <w:r w:rsidRPr="00C62CA9">
              <w:rPr>
                <w:rFonts w:ascii="Times New Roman" w:hAnsi="Times New Roman"/>
                <w:spacing w:val="4"/>
                <w:lang w:val="uk-UA"/>
              </w:rPr>
              <w:t xml:space="preserve">-  К:  Б.В.,  2001.-  19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Толковый словарь туристских терминов: Туризм. Туристская индустрия. Туристский бизнес / Сост. И.В. Зорин, В.А. Квартальнов.- М.: Афины, 1994.- 407с.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Томилов И.С. Педагогические аспекты подготовки туристских кадров в условиях регулирования рыночных процессов: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 М., 1998.- 164 с.</w:t>
            </w:r>
          </w:p>
        </w:tc>
      </w:tr>
      <w:tr w:rsidR="00B16467" w:rsidRPr="00613330" w:rsidTr="001C5A61">
        <w:trPr>
          <w:jc w:val="center"/>
        </w:trPr>
        <w:tc>
          <w:tcPr>
            <w:tcW w:w="683" w:type="dxa"/>
            <w:tcBorders>
              <w:top w:val="nil"/>
              <w:left w:val="nil"/>
              <w:bottom w:val="nil"/>
              <w:right w:val="nil"/>
            </w:tcBorders>
          </w:tcPr>
          <w:p w:rsidR="00B16467" w:rsidRPr="00C62CA9"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62CA9" w:rsidRDefault="00B16467" w:rsidP="001C5A61">
            <w:pPr>
              <w:pStyle w:val="25"/>
              <w:keepNext/>
              <w:spacing w:line="240" w:lineRule="auto"/>
              <w:rPr>
                <w:rFonts w:ascii="Times New Roman" w:hAnsi="Times New Roman"/>
                <w:spacing w:val="4"/>
                <w:lang w:val="uk-UA"/>
              </w:rPr>
            </w:pPr>
            <w:r w:rsidRPr="00C62CA9">
              <w:rPr>
                <w:rFonts w:ascii="Times New Roman" w:hAnsi="Times New Roman"/>
                <w:lang w:val="uk-UA"/>
              </w:rPr>
              <w:t>Три кити нової філософії освіти: гуманізація, індивідуалізація, інтеграція // Директор школи, ліцею, гімназії. – 2000. - №1. – С. 74 – 79.</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613330">
              <w:rPr>
                <w:rFonts w:ascii="Times New Roman" w:hAnsi="Times New Roman"/>
                <w:spacing w:val="4"/>
                <w:lang w:val="uk-UA"/>
              </w:rPr>
              <w:t>Туризм</w:t>
            </w:r>
            <w:r>
              <w:rPr>
                <w:rFonts w:ascii="Times New Roman" w:hAnsi="Times New Roman"/>
                <w:spacing w:val="4"/>
                <w:lang w:val="uk-UA"/>
              </w:rPr>
              <w:t xml:space="preserve"> у ХХІ столітті</w:t>
            </w:r>
            <w:r w:rsidRPr="00613330">
              <w:rPr>
                <w:rFonts w:ascii="Times New Roman" w:hAnsi="Times New Roman"/>
                <w:spacing w:val="4"/>
                <w:lang w:val="uk-UA"/>
              </w:rPr>
              <w:t>:</w:t>
            </w:r>
            <w:r>
              <w:rPr>
                <w:rFonts w:ascii="Times New Roman" w:hAnsi="Times New Roman"/>
                <w:spacing w:val="4"/>
                <w:lang w:val="uk-UA"/>
              </w:rPr>
              <w:t xml:space="preserve"> глобальні тенденції і регіональні особливості: Матеріали ІІ-ої Міжнар. наук.-практ. конф., Київ, 10-11 жовт. 2001 р. – К.: Вид-во „КУТЕП”, 2001. – 235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Удольская Е.А. Содержание и методы подготовки студентов по предмету «Маркетинг в системе профессионального туристского </w:t>
            </w:r>
            <w:r w:rsidRPr="00DF06D4">
              <w:rPr>
                <w:rFonts w:ascii="Times New Roman" w:hAnsi="Times New Roman"/>
                <w:spacing w:val="4"/>
              </w:rPr>
              <w:lastRenderedPageBreak/>
              <w:t>образования»: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наук.- М., 2000.- 157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Уемов А.И. Системный подход и общая теория систем. - М.: Мысль, 1978. - 278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Уніфіковані технології готельних послуг / За ред. В.К. Федорченка. - К.: Вища шк., 2001. </w:t>
            </w:r>
            <w:r>
              <w:rPr>
                <w:rFonts w:ascii="Times New Roman" w:hAnsi="Times New Roman"/>
                <w:spacing w:val="4"/>
              </w:rPr>
              <w:t>–</w:t>
            </w:r>
            <w:r w:rsidRPr="00DF06D4">
              <w:rPr>
                <w:rFonts w:ascii="Times New Roman" w:hAnsi="Times New Roman"/>
                <w:spacing w:val="4"/>
              </w:rPr>
              <w:t xml:space="preserve"> 23</w:t>
            </w:r>
            <w:r>
              <w:rPr>
                <w:rFonts w:ascii="Times New Roman" w:hAnsi="Times New Roman"/>
                <w:spacing w:val="4"/>
                <w:lang w:val="uk-UA"/>
              </w:rPr>
              <w:t>8 с</w:t>
            </w:r>
            <w:r w:rsidRPr="00DF06D4">
              <w:rPr>
                <w:rFonts w:ascii="Times New Roman" w:hAnsi="Times New Roman"/>
                <w:spacing w:val="4"/>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spacing w:val="4"/>
              </w:rPr>
              <w:t xml:space="preserve">Уокер Д.Р. Введение в гостеприимство. - М.: Издат. объедин. "ЮНИТИ", 1999. - С. 12-13.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DF06D4">
              <w:rPr>
                <w:rFonts w:ascii="Times New Roman" w:hAnsi="Times New Roman"/>
              </w:rPr>
              <w:t xml:space="preserve">Устав Всемирной туристской организации (ВТО). Мехико, 27 сентября 1970 года. - </w:t>
            </w:r>
            <w:r w:rsidRPr="005E6985">
              <w:rPr>
                <w:rFonts w:ascii="Times New Roman" w:hAnsi="Times New Roman"/>
              </w:rPr>
              <w:t>Зб.: «Правове регулювання туристичної діяльності в Україні» / За. Ред. В.К. Федорченка. – К.: Юрінком – Інтер, 2002.</w:t>
            </w:r>
            <w:r w:rsidRPr="00DF06D4">
              <w:t xml:space="preserve"> </w:t>
            </w:r>
            <w:r>
              <w:t>–</w:t>
            </w:r>
            <w:r>
              <w:rPr>
                <w:lang w:val="uk-UA"/>
              </w:rPr>
              <w:t xml:space="preserve"> </w:t>
            </w:r>
            <w:r w:rsidRPr="005E6985">
              <w:rPr>
                <w:rFonts w:ascii="Times New Roman" w:hAnsi="Times New Roman"/>
                <w:lang w:val="uk-UA"/>
              </w:rPr>
              <w:t>С. 44 –</w:t>
            </w:r>
            <w:r>
              <w:rPr>
                <w:lang w:val="uk-UA"/>
              </w:rPr>
              <w:t xml:space="preserve"> </w:t>
            </w:r>
            <w:r w:rsidRPr="00DF06D4">
              <w:rPr>
                <w:rFonts w:ascii="Times New Roman" w:hAnsi="Times New Roman"/>
              </w:rPr>
              <w:t>5</w:t>
            </w:r>
            <w:r>
              <w:rPr>
                <w:rFonts w:ascii="Times New Roman" w:hAnsi="Times New Roman"/>
                <w:lang w:val="uk-UA"/>
              </w:rPr>
              <w:t>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 xml:space="preserve">Устименко  Л.М.  </w:t>
            </w:r>
            <w:r w:rsidRPr="00C62CA9">
              <w:rPr>
                <w:rFonts w:ascii="Times New Roman" w:hAnsi="Times New Roman"/>
                <w:spacing w:val="4"/>
                <w:lang w:val="uk-UA"/>
              </w:rPr>
              <w:t>Реалізація  культурно-просвітнього  потенціалу  туризму  в  організації  дозвілля  молоді:  Автореф. дис…</w:t>
            </w:r>
            <w:r>
              <w:rPr>
                <w:rFonts w:ascii="Times New Roman" w:hAnsi="Times New Roman"/>
                <w:spacing w:val="4"/>
                <w:lang w:val="uk-UA"/>
              </w:rPr>
              <w:t xml:space="preserve"> </w:t>
            </w:r>
            <w:r w:rsidRPr="00C62CA9">
              <w:rPr>
                <w:rFonts w:ascii="Times New Roman" w:hAnsi="Times New Roman"/>
                <w:spacing w:val="4"/>
                <w:lang w:val="uk-UA"/>
              </w:rPr>
              <w:t>канд. пед. наук</w:t>
            </w:r>
            <w:r>
              <w:rPr>
                <w:rFonts w:ascii="Times New Roman" w:hAnsi="Times New Roman"/>
                <w:spacing w:val="4"/>
                <w:lang w:val="uk-UA"/>
              </w:rPr>
              <w:t>:</w:t>
            </w:r>
            <w:r w:rsidRPr="00C62CA9">
              <w:rPr>
                <w:rFonts w:ascii="Times New Roman" w:hAnsi="Times New Roman"/>
                <w:spacing w:val="4"/>
                <w:lang w:val="uk-UA"/>
              </w:rPr>
              <w:t xml:space="preserve"> / Київський  національний  ун-т  культури  і  мистецтв.</w:t>
            </w:r>
            <w:r>
              <w:rPr>
                <w:rFonts w:ascii="Times New Roman" w:hAnsi="Times New Roman"/>
                <w:spacing w:val="4"/>
                <w:lang w:val="uk-UA"/>
              </w:rPr>
              <w:t xml:space="preserve"> </w:t>
            </w:r>
            <w:r w:rsidRPr="00C62CA9">
              <w:rPr>
                <w:rFonts w:ascii="Times New Roman" w:hAnsi="Times New Roman"/>
                <w:spacing w:val="4"/>
                <w:lang w:val="uk-UA"/>
              </w:rPr>
              <w:t>- К:  Б.В.,  2001.-  20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Усыскин Г.С. Очерки истории российского туризма.- СПб.</w:t>
            </w:r>
            <w:r>
              <w:rPr>
                <w:rFonts w:ascii="Times New Roman" w:hAnsi="Times New Roman"/>
                <w:spacing w:val="4"/>
                <w:lang w:val="uk-UA"/>
              </w:rPr>
              <w:t>: Издат. торгов. дом „Герда”</w:t>
            </w:r>
            <w:r w:rsidRPr="00DF06D4">
              <w:rPr>
                <w:rFonts w:ascii="Times New Roman" w:hAnsi="Times New Roman"/>
                <w:spacing w:val="4"/>
              </w:rPr>
              <w:t xml:space="preserve">, 2000.- </w:t>
            </w:r>
            <w:r>
              <w:rPr>
                <w:rFonts w:ascii="Times New Roman" w:hAnsi="Times New Roman"/>
                <w:spacing w:val="4"/>
                <w:lang w:val="uk-UA"/>
              </w:rPr>
              <w:t>218</w:t>
            </w:r>
            <w:r w:rsidRPr="00DF06D4">
              <w:rPr>
                <w:rFonts w:ascii="Times New Roman" w:hAnsi="Times New Roman"/>
                <w:spacing w:val="4"/>
              </w:rPr>
              <w:t xml:space="preserve">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 xml:space="preserve">Учеба – часть жизни, жизнь – это учеба: [Беседа с начальником центра делового образования и переподготовки кадров ОАО «Совинцентр» А.С. Тарасовым] // </w:t>
            </w:r>
            <w:r>
              <w:rPr>
                <w:rFonts w:ascii="Times New Roman" w:hAnsi="Times New Roman"/>
                <w:lang w:val="uk-UA"/>
              </w:rPr>
              <w:t>О</w:t>
            </w:r>
            <w:r w:rsidRPr="00DF06D4">
              <w:rPr>
                <w:rFonts w:ascii="Times New Roman" w:hAnsi="Times New Roman"/>
              </w:rPr>
              <w:t xml:space="preserve">тель · </w:t>
            </w:r>
            <w:r w:rsidRPr="00DF06D4">
              <w:rPr>
                <w:rFonts w:ascii="Times New Roman" w:hAnsi="Times New Roman"/>
                <w:lang w:val="en-US"/>
              </w:rPr>
              <w:t>hotel</w:t>
            </w:r>
            <w:r w:rsidRPr="00DF06D4">
              <w:rPr>
                <w:rFonts w:ascii="Times New Roman" w:hAnsi="Times New Roman"/>
              </w:rPr>
              <w:t>.- 1998.- №7.- С.42-44.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Учебный семинар ВТО по планированию устойчивого развития туризма на местном уровне. Пособие для участников и преподавателей. - Подготовлено Всемирной туристской организацией при помощи учебно-исследовательского центра проблем мирового туризма Университета Калгари (г. Калгари, пров. Альберта-Канада), 1994.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Ушинский К.Д. Пед. соч.: В 6т.- Т.5.: Человек как предмет воспитания. Опыт педагогической антропологии.- М.: Педагогика, 1990.- 525с.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Федеральный закон «О высшем и послевузовском образовании» // Вед. Федерального Собрания Российской Федерации, - 1996,  №26.</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Федеральный закон РФ "Об основах туристской деятельности в Российской Федерации" от 24 ноября 1996г. № 132-ФЗ.</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Федорченко В.К.  Актуальні  проблеми  неперервної  професійної  туристської  освіти //  Наукові  записки  КІТЕП / Щорічник.  Випуск 2.</w:t>
            </w:r>
            <w:r>
              <w:rPr>
                <w:rFonts w:ascii="Times New Roman" w:hAnsi="Times New Roman"/>
                <w:spacing w:val="4"/>
              </w:rPr>
              <w:t>-  К.: Знання України, 2002.</w:t>
            </w:r>
            <w:r w:rsidRPr="00DF06D4">
              <w:rPr>
                <w:rFonts w:ascii="Times New Roman" w:hAnsi="Times New Roman"/>
                <w:spacing w:val="4"/>
              </w:rPr>
              <w:t xml:space="preserve"> С.7 – 23.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Федорченко В.К. Аналитический отчет о проведении исследования на тему: «Маркетинговый анализ качества услуг, предоставляемых Гостиничным комплексом «Днепр».- К., 1997.- 129 с.</w:t>
            </w:r>
          </w:p>
        </w:tc>
      </w:tr>
      <w:tr w:rsidR="00B16467" w:rsidRPr="00DF06D4" w:rsidTr="001C5A61">
        <w:trPr>
          <w:jc w:val="center"/>
        </w:trPr>
        <w:tc>
          <w:tcPr>
            <w:tcW w:w="683" w:type="dxa"/>
            <w:tcBorders>
              <w:top w:val="nil"/>
              <w:left w:val="nil"/>
              <w:bottom w:val="nil"/>
              <w:right w:val="nil"/>
            </w:tcBorders>
          </w:tcPr>
          <w:p w:rsidR="00B16467" w:rsidRPr="00CA54D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CA54DF" w:rsidRDefault="00B16467" w:rsidP="001C5A61">
            <w:pPr>
              <w:pStyle w:val="25"/>
              <w:keepNext/>
              <w:tabs>
                <w:tab w:val="num" w:pos="644"/>
              </w:tabs>
              <w:spacing w:line="240" w:lineRule="auto"/>
              <w:rPr>
                <w:rFonts w:ascii="Times New Roman" w:hAnsi="Times New Roman"/>
                <w:spacing w:val="4"/>
                <w:lang w:val="uk-UA"/>
              </w:rPr>
            </w:pPr>
            <w:r w:rsidRPr="00CA54DF">
              <w:rPr>
                <w:rFonts w:ascii="Times New Roman" w:hAnsi="Times New Roman"/>
                <w:lang w:val="uk-UA"/>
              </w:rPr>
              <w:t>Федорченко В.К.</w:t>
            </w:r>
            <w:r w:rsidRPr="00CA54DF">
              <w:rPr>
                <w:rFonts w:ascii="Times New Roman" w:hAnsi="Times New Roman"/>
                <w:b/>
                <w:lang w:val="uk-UA"/>
              </w:rPr>
              <w:t xml:space="preserve"> </w:t>
            </w:r>
            <w:r w:rsidRPr="00CA54DF">
              <w:rPr>
                <w:rFonts w:ascii="Times New Roman" w:hAnsi="Times New Roman"/>
                <w:lang w:val="uk-UA"/>
              </w:rPr>
              <w:t>Валеологія та анімація в системі теоретико-освітньої підготовки туристських кадрів //Проблеми освіти: Наук. - метод. зб. /</w:t>
            </w:r>
            <w:r>
              <w:rPr>
                <w:rFonts w:ascii="Times New Roman" w:hAnsi="Times New Roman"/>
                <w:lang w:val="uk-UA"/>
              </w:rPr>
              <w:t xml:space="preserve"> </w:t>
            </w:r>
            <w:r w:rsidRPr="00CA54DF">
              <w:rPr>
                <w:rFonts w:ascii="Times New Roman" w:hAnsi="Times New Roman"/>
                <w:lang w:val="uk-UA"/>
              </w:rPr>
              <w:lastRenderedPageBreak/>
              <w:t>Мін-во освіти і науки України; Науково-методичний центр вищої освіти.-К., 2003.- Вип.30.- С.24-33.</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Вища освіта: педагогічна стратегія сучасності // Вища школа, - 2002.-№1.-С.35-41.</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Вищий навчальний заклад у ланці ступеневої професійної освіти // Педагогіка і психологія формування творчої особистості: проблеми і пошуки: Зб. наук. праць/ Ін-т педагогіки і психології професійної освіти АПН України; Запоріз. обл. Ін-т післядипломної пед. освіти, - Київ-Запоріжжя, 2002.-Вип.22.- С.90-95.</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 Відкрити світ! Становлення та особливості безперервної туристичної освіти в Україні // Гуманітарні науки.- 2002.-№2.-С.27-36.</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Гуманізація вищої освіти: імперативи та проблеми // Педагогіка і психологія формування творчої особистості: проблеми і пошуки: Зб. наук. праць/ Ін-т педагогіки і психології професійної освіти АПН України; Запоріз. обл. ін-т післядипломної пед. освіти. - Київ - Запоріжжя, 2002.- Вип.25.-С. 16-21.</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lang w:val="uk-UA"/>
              </w:rPr>
            </w:pPr>
            <w:r w:rsidRPr="00312DF9">
              <w:rPr>
                <w:rFonts w:ascii="Times New Roman" w:hAnsi="Times New Roman"/>
                <w:spacing w:val="4"/>
                <w:lang w:val="uk-UA"/>
              </w:rPr>
              <w:t>Федорченко В.К.  Гуманізація  вищої  освіти на  порозі  ХХ  століття // Наукові  записки  КІТЕП / Щорічник.  Випуск 1.-  К.:  Укр.  Центр  Духовної  культури, 2001. – С.16 - 24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w:t>
            </w:r>
            <w:r w:rsidRPr="00DF06D4">
              <w:rPr>
                <w:rFonts w:ascii="Times New Roman" w:hAnsi="Times New Roman"/>
                <w:b/>
                <w:noProof/>
              </w:rPr>
              <w:t xml:space="preserve"> </w:t>
            </w:r>
            <w:r w:rsidRPr="00DF06D4">
              <w:rPr>
                <w:rFonts w:ascii="Times New Roman" w:hAnsi="Times New Roman"/>
                <w:noProof/>
              </w:rPr>
              <w:t>Екскурсійна діяльність в історії шкільництва (Початок ХХ ст.) // Рідна шк.- 2003.-№7.-С.50-52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 Законодавче забезпечення розвитку туризму: порівняльний аналіз // Неперервна професійна освіта: теорія і практика - 2003. - Вип. ІІІ - І</w:t>
            </w:r>
            <w:r w:rsidRPr="00DF06D4">
              <w:rPr>
                <w:rFonts w:ascii="Times New Roman" w:hAnsi="Times New Roman"/>
                <w:lang w:val="en-US"/>
              </w:rPr>
              <w:t>V</w:t>
            </w:r>
            <w:r w:rsidRPr="00DF06D4">
              <w:rPr>
                <w:rFonts w:ascii="Times New Roman" w:hAnsi="Times New Roman"/>
              </w:rPr>
              <w:t>. - С. 10-21.</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w:t>
            </w:r>
            <w:r w:rsidRPr="00DF06D4">
              <w:rPr>
                <w:rFonts w:ascii="Times New Roman" w:hAnsi="Times New Roman"/>
                <w:b/>
                <w:noProof/>
              </w:rPr>
              <w:t xml:space="preserve"> </w:t>
            </w:r>
            <w:r w:rsidRPr="00DF06D4">
              <w:rPr>
                <w:rFonts w:ascii="Times New Roman" w:hAnsi="Times New Roman"/>
              </w:rPr>
              <w:t>Зарубіжний досвід при формуванні змісту туристської освіти//Нові технології навчання: Наук.-метод.зб./Мін-во освіти і науки України; Науково-методичний центр вищої освіти.-К., 2003.-Вип.35.-С.64-73.</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Інноваційні аспекти методики підготовки фахівців туризму //Теоретичні питання культури, освіти та виховання: Зб.</w:t>
            </w:r>
            <w:r>
              <w:rPr>
                <w:rFonts w:ascii="Times New Roman" w:hAnsi="Times New Roman"/>
                <w:lang w:val="uk-UA"/>
              </w:rPr>
              <w:t xml:space="preserve"> </w:t>
            </w:r>
            <w:r w:rsidRPr="00312DF9">
              <w:rPr>
                <w:rFonts w:ascii="Times New Roman" w:hAnsi="Times New Roman"/>
                <w:lang w:val="uk-UA"/>
              </w:rPr>
              <w:t>наук.</w:t>
            </w:r>
            <w:r>
              <w:rPr>
                <w:rFonts w:ascii="Times New Roman" w:hAnsi="Times New Roman"/>
                <w:lang w:val="uk-UA"/>
              </w:rPr>
              <w:t xml:space="preserve"> </w:t>
            </w:r>
            <w:r w:rsidRPr="00312DF9">
              <w:rPr>
                <w:rFonts w:ascii="Times New Roman" w:hAnsi="Times New Roman"/>
                <w:lang w:val="uk-UA"/>
              </w:rPr>
              <w:t>праць/ Київ. нац. лінгвіст. ун-т; Нац. муз. академія України ім. П.І. Чайковського.-К., 2002.-Вип.23.-С.93-97.</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Іноземна мова - фахівцям сфери туризму // Теоретичні питання культури, освіти та виховання: Зб. наук. праць/ Київ. нац. лінгвіст. ун-т; Нац. муз. академія України їм. П.І. Чайковського. - К., 2002.- Вип.№19.- С.164-169.</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Навчально-науково-виробничий комплекс: організаційно-педагогічні та правові аспекти //Педагогіка і психологія професійної освіти. - 2001.- №4.- С.141-150.</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Наукове підґрунтя системи неперервної фахової освіти в туризмі // Неперервна професійна освіта: теорія і практика.-2002.-Вип.</w:t>
            </w:r>
            <w:r>
              <w:rPr>
                <w:rFonts w:ascii="Times New Roman" w:hAnsi="Times New Roman"/>
                <w:lang w:val="uk-UA"/>
              </w:rPr>
              <w:t xml:space="preserve"> </w:t>
            </w:r>
            <w:r w:rsidRPr="00312DF9">
              <w:rPr>
                <w:rFonts w:ascii="Times New Roman" w:hAnsi="Times New Roman"/>
                <w:lang w:val="uk-UA"/>
              </w:rPr>
              <w:t>4.-</w:t>
            </w:r>
            <w:r>
              <w:rPr>
                <w:rFonts w:ascii="Times New Roman" w:hAnsi="Times New Roman"/>
                <w:lang w:val="uk-UA"/>
              </w:rPr>
              <w:t xml:space="preserve"> С. </w:t>
            </w:r>
            <w:r w:rsidRPr="00312DF9">
              <w:rPr>
                <w:rFonts w:ascii="Times New Roman" w:hAnsi="Times New Roman"/>
                <w:lang w:val="uk-UA"/>
              </w:rPr>
              <w:t>23</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w:t>
            </w:r>
            <w:r w:rsidRPr="00312DF9">
              <w:rPr>
                <w:rFonts w:ascii="Times New Roman" w:hAnsi="Times New Roman"/>
                <w:lang w:val="uk-UA"/>
              </w:rPr>
              <w:t>33.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w:t>
            </w:r>
            <w:r w:rsidRPr="00DF06D4">
              <w:rPr>
                <w:rFonts w:ascii="Times New Roman" w:hAnsi="Times New Roman"/>
                <w:b/>
                <w:noProof/>
              </w:rPr>
              <w:t xml:space="preserve"> </w:t>
            </w:r>
            <w:r w:rsidRPr="00DF06D4">
              <w:rPr>
                <w:rFonts w:ascii="Times New Roman" w:hAnsi="Times New Roman"/>
                <w:noProof/>
              </w:rPr>
              <w:t xml:space="preserve">Неперервність та ступеневість підотовки кадрів для сфери туризму. // </w:t>
            </w:r>
            <w:r w:rsidRPr="00DF06D4">
              <w:rPr>
                <w:rFonts w:ascii="Times New Roman" w:hAnsi="Times New Roman"/>
                <w:lang w:val="en-US"/>
              </w:rPr>
              <w:t>Kszlaceniezawodowe</w:t>
            </w:r>
            <w:r w:rsidRPr="00DF06D4">
              <w:rPr>
                <w:rFonts w:ascii="Times New Roman" w:hAnsi="Times New Roman"/>
              </w:rPr>
              <w:t xml:space="preserve">: </w:t>
            </w:r>
            <w:r w:rsidRPr="00DF06D4">
              <w:rPr>
                <w:rFonts w:ascii="Times New Roman" w:hAnsi="Times New Roman"/>
                <w:lang w:val="en-US"/>
              </w:rPr>
              <w:t>pedagogika</w:t>
            </w:r>
            <w:r w:rsidRPr="00DF06D4">
              <w:rPr>
                <w:rFonts w:ascii="Times New Roman" w:hAnsi="Times New Roman"/>
              </w:rPr>
              <w:t xml:space="preserve"> </w:t>
            </w:r>
            <w:r w:rsidRPr="00DF06D4">
              <w:rPr>
                <w:rFonts w:ascii="Times New Roman" w:hAnsi="Times New Roman"/>
                <w:lang w:val="en-US"/>
              </w:rPr>
              <w:t>i</w:t>
            </w:r>
            <w:r w:rsidRPr="00DF06D4">
              <w:rPr>
                <w:rFonts w:ascii="Times New Roman" w:hAnsi="Times New Roman"/>
              </w:rPr>
              <w:t xml:space="preserve"> </w:t>
            </w:r>
            <w:r w:rsidRPr="00DF06D4">
              <w:rPr>
                <w:rFonts w:ascii="Times New Roman" w:hAnsi="Times New Roman"/>
                <w:lang w:val="en-US"/>
              </w:rPr>
              <w:t>psychologia</w:t>
            </w:r>
            <w:r w:rsidRPr="00DF06D4">
              <w:rPr>
                <w:rFonts w:ascii="Times New Roman" w:hAnsi="Times New Roman"/>
              </w:rPr>
              <w:t>. Професійна освіта: педагогіка і психологія. - Київ - Ченстохова, 2003. - Вип. 4. - С. 547-557.</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Окремі аспекти професійного навчання учнів у структурі Навчально-науково-виробничого комплексу «Туризм, готельне господарство, економіка і право» // Педагогіка і психологія формування творчої особистості: проблеми і пошуки: Зб. наук. праць/ Ін-т педагогіки і психології професійної освіти Академії пед. наук. України; Запоріз. обл. ін-т післядипломної пед. освіти. - Київ</w:t>
            </w:r>
            <w:r>
              <w:rPr>
                <w:rFonts w:ascii="Times New Roman" w:hAnsi="Times New Roman"/>
                <w:lang w:val="uk-UA"/>
              </w:rPr>
              <w:t xml:space="preserve"> - Запоріжжя, 2002.- Вип. 23.-С. </w:t>
            </w:r>
            <w:r w:rsidRPr="00312DF9">
              <w:rPr>
                <w:rFonts w:ascii="Times New Roman" w:hAnsi="Times New Roman"/>
                <w:lang w:val="uk-UA"/>
              </w:rPr>
              <w:t>122</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w:t>
            </w:r>
            <w:r w:rsidRPr="00312DF9">
              <w:rPr>
                <w:rFonts w:ascii="Times New Roman" w:hAnsi="Times New Roman"/>
                <w:lang w:val="uk-UA"/>
              </w:rPr>
              <w:t>127.</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noProof/>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Освіта кадрів туризму в контексті педагогічного процесу // Нові технології навчання: Науково-методичний збірник. - 2004. - Вип. 36. - С. 272-280.</w:t>
            </w:r>
          </w:p>
        </w:tc>
      </w:tr>
      <w:tr w:rsidR="00B16467" w:rsidRPr="00613330"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Основні параметри сучасної концепції виховання студентської молоді // Теоретико-методичні проблеми виховання дітей та учнівської молоді: Зб. наук. праць/ Мін-во освіти і науки України; АПН України; Ін-т проблем виховання.-К., 2002.</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К</w:t>
            </w:r>
            <w:r w:rsidRPr="00312DF9">
              <w:rPr>
                <w:rFonts w:ascii="Times New Roman" w:hAnsi="Times New Roman"/>
                <w:lang w:val="uk-UA"/>
              </w:rPr>
              <w:t>н.2.</w:t>
            </w:r>
            <w:r>
              <w:rPr>
                <w:rFonts w:ascii="Times New Roman" w:hAnsi="Times New Roman"/>
                <w:lang w:val="uk-UA"/>
              </w:rPr>
              <w:t xml:space="preserve"> </w:t>
            </w:r>
            <w:r w:rsidRPr="00312DF9">
              <w:rPr>
                <w:rFonts w:ascii="Times New Roman" w:hAnsi="Times New Roman"/>
                <w:lang w:val="uk-UA"/>
              </w:rPr>
              <w:t>С.147</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w:t>
            </w:r>
            <w:r w:rsidRPr="00312DF9">
              <w:rPr>
                <w:rFonts w:ascii="Times New Roman" w:hAnsi="Times New Roman"/>
                <w:lang w:val="uk-UA"/>
              </w:rPr>
              <w:t>153.</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lang w:val="uk-UA"/>
              </w:rPr>
            </w:pPr>
            <w:r w:rsidRPr="00312DF9">
              <w:rPr>
                <w:rFonts w:ascii="Times New Roman" w:hAnsi="Times New Roman"/>
                <w:lang w:val="uk-UA"/>
              </w:rPr>
              <w:t>Федорченко В.К. Особливості професійної туристської освіти // Нові технології навчання: Наук. - метод. зб./ Мін-во освіти і науки України; Науково-методичний центр вищої освіти.-К.,2002.- Вип.</w:t>
            </w:r>
            <w:r>
              <w:rPr>
                <w:rFonts w:ascii="Times New Roman" w:hAnsi="Times New Roman"/>
                <w:lang w:val="uk-UA"/>
              </w:rPr>
              <w:t xml:space="preserve"> 33</w:t>
            </w:r>
            <w:r w:rsidRPr="00312DF9">
              <w:rPr>
                <w:rFonts w:ascii="Times New Roman" w:hAnsi="Times New Roman"/>
                <w:lang w:val="uk-UA"/>
              </w:rPr>
              <w:t>.-С.281-</w:t>
            </w:r>
            <w:r w:rsidRPr="00312DF9">
              <w:rPr>
                <w:rFonts w:ascii="Times New Roman" w:hAnsi="Times New Roman"/>
                <w:noProof/>
                <w:lang w:val="uk-UA"/>
              </w:rPr>
              <w:t>290.</w:t>
            </w:r>
          </w:p>
        </w:tc>
      </w:tr>
      <w:tr w:rsidR="00B16467" w:rsidRPr="00DF06D4" w:rsidTr="001C5A61">
        <w:trPr>
          <w:jc w:val="center"/>
        </w:trPr>
        <w:tc>
          <w:tcPr>
            <w:tcW w:w="683" w:type="dxa"/>
            <w:tcBorders>
              <w:top w:val="nil"/>
              <w:left w:val="nil"/>
              <w:bottom w:val="nil"/>
              <w:right w:val="nil"/>
            </w:tcBorders>
          </w:tcPr>
          <w:p w:rsidR="00B16467" w:rsidRPr="00A031C6"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A031C6" w:rsidRDefault="00B16467" w:rsidP="001C5A61">
            <w:pPr>
              <w:pStyle w:val="25"/>
              <w:keepNext/>
              <w:spacing w:line="240" w:lineRule="auto"/>
              <w:rPr>
                <w:rFonts w:ascii="Times New Roman" w:hAnsi="Times New Roman"/>
                <w:spacing w:val="4"/>
              </w:rPr>
            </w:pPr>
            <w:r w:rsidRPr="00A031C6">
              <w:rPr>
                <w:rFonts w:ascii="Times New Roman" w:hAnsi="Times New Roman"/>
                <w:noProof/>
              </w:rPr>
              <w:t>Федорченко В.К.</w:t>
            </w:r>
            <w:r w:rsidRPr="00A031C6">
              <w:rPr>
                <w:rFonts w:ascii="Times New Roman" w:hAnsi="Times New Roman"/>
                <w:b/>
                <w:noProof/>
              </w:rPr>
              <w:t xml:space="preserve"> </w:t>
            </w:r>
            <w:r w:rsidRPr="00A031C6">
              <w:rPr>
                <w:rFonts w:ascii="Times New Roman" w:hAnsi="Times New Roman"/>
                <w:noProof/>
              </w:rPr>
              <w:t>Особливості професійної туристської освіти // Нові технології навчання: Наук.-метод.зб./ Мін-во освіти і науки України; Науково-методичний центр вищої освіти.-К., 2003.-Вип.33.-С.281-290.</w:t>
            </w:r>
          </w:p>
        </w:tc>
      </w:tr>
      <w:tr w:rsidR="00B16467" w:rsidRPr="00613330"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noProof/>
                <w:lang w:val="uk-UA"/>
              </w:rPr>
              <w:t xml:space="preserve">Федорченко В.К. </w:t>
            </w:r>
            <w:r w:rsidRPr="00312DF9">
              <w:rPr>
                <w:rFonts w:ascii="Times New Roman" w:hAnsi="Times New Roman"/>
                <w:lang w:val="uk-UA"/>
              </w:rPr>
              <w:t>Педагогічна концепція безперервності професійної туристської освіти // Педагогіка і психологія формування творчої особистості: проблеми і пошуки: Зб.</w:t>
            </w:r>
            <w:r>
              <w:rPr>
                <w:rFonts w:ascii="Times New Roman" w:hAnsi="Times New Roman"/>
                <w:lang w:val="uk-UA"/>
              </w:rPr>
              <w:t xml:space="preserve"> </w:t>
            </w:r>
            <w:r w:rsidRPr="00312DF9">
              <w:rPr>
                <w:rFonts w:ascii="Times New Roman" w:hAnsi="Times New Roman"/>
                <w:lang w:val="uk-UA"/>
              </w:rPr>
              <w:t>наук.</w:t>
            </w:r>
            <w:r>
              <w:rPr>
                <w:rFonts w:ascii="Times New Roman" w:hAnsi="Times New Roman"/>
                <w:lang w:val="uk-UA"/>
              </w:rPr>
              <w:t xml:space="preserve"> </w:t>
            </w:r>
            <w:r w:rsidRPr="00312DF9">
              <w:rPr>
                <w:rFonts w:ascii="Times New Roman" w:hAnsi="Times New Roman"/>
                <w:lang w:val="uk-UA"/>
              </w:rPr>
              <w:t>праць</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w:t>
            </w:r>
            <w:r w:rsidRPr="00312DF9">
              <w:rPr>
                <w:rFonts w:ascii="Times New Roman" w:hAnsi="Times New Roman"/>
                <w:lang w:val="uk-UA"/>
              </w:rPr>
              <w:t>Ін-т педагогіки і психології професійної освіти АПН України; Запоріз.</w:t>
            </w:r>
            <w:r>
              <w:rPr>
                <w:rFonts w:ascii="Times New Roman" w:hAnsi="Times New Roman"/>
                <w:lang w:val="uk-UA"/>
              </w:rPr>
              <w:t xml:space="preserve"> обл. </w:t>
            </w:r>
            <w:r w:rsidRPr="00312DF9">
              <w:rPr>
                <w:rFonts w:ascii="Times New Roman" w:hAnsi="Times New Roman"/>
                <w:lang w:val="uk-UA"/>
              </w:rPr>
              <w:t>.ін-т після дипломної пед.</w:t>
            </w:r>
            <w:r>
              <w:rPr>
                <w:rFonts w:ascii="Times New Roman" w:hAnsi="Times New Roman"/>
                <w:lang w:val="uk-UA"/>
              </w:rPr>
              <w:t xml:space="preserve"> </w:t>
            </w:r>
            <w:r w:rsidRPr="00312DF9">
              <w:rPr>
                <w:rFonts w:ascii="Times New Roman" w:hAnsi="Times New Roman"/>
                <w:lang w:val="uk-UA"/>
              </w:rPr>
              <w:t>освіти.</w:t>
            </w:r>
            <w:r>
              <w:rPr>
                <w:rFonts w:ascii="Times New Roman" w:hAnsi="Times New Roman"/>
                <w:lang w:val="uk-UA"/>
              </w:rPr>
              <w:t xml:space="preserve"> </w:t>
            </w:r>
            <w:r w:rsidRPr="00312DF9">
              <w:rPr>
                <w:rFonts w:ascii="Times New Roman" w:hAnsi="Times New Roman"/>
                <w:lang w:val="uk-UA"/>
              </w:rPr>
              <w:t>-</w:t>
            </w:r>
            <w:r>
              <w:rPr>
                <w:rFonts w:ascii="Times New Roman" w:hAnsi="Times New Roman"/>
                <w:lang w:val="uk-UA"/>
              </w:rPr>
              <w:t xml:space="preserve"> Киї</w:t>
            </w:r>
            <w:r w:rsidRPr="00312DF9">
              <w:rPr>
                <w:rFonts w:ascii="Times New Roman" w:hAnsi="Times New Roman"/>
                <w:lang w:val="uk-UA"/>
              </w:rPr>
              <w:t>в-Запоріжжя, 2002.-Вип.24.-С.95-98.</w:t>
            </w:r>
          </w:p>
        </w:tc>
      </w:tr>
      <w:tr w:rsidR="00B16467" w:rsidRPr="00DF06D4" w:rsidTr="001C5A61">
        <w:trPr>
          <w:jc w:val="center"/>
        </w:trPr>
        <w:tc>
          <w:tcPr>
            <w:tcW w:w="683" w:type="dxa"/>
            <w:tcBorders>
              <w:top w:val="nil"/>
              <w:left w:val="nil"/>
              <w:bottom w:val="nil"/>
              <w:right w:val="nil"/>
            </w:tcBorders>
          </w:tcPr>
          <w:p w:rsidR="00B16467" w:rsidRPr="00613330"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lang w:val="uk-UA"/>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spacing w:val="4"/>
              </w:rPr>
            </w:pPr>
            <w:r w:rsidRPr="00613330">
              <w:rPr>
                <w:rFonts w:ascii="Times New Roman" w:hAnsi="Times New Roman"/>
                <w:noProof/>
                <w:lang w:val="uk-UA"/>
              </w:rPr>
              <w:t xml:space="preserve">Федорченко В.К. Підготовка кадрів для сфери туризма // Педагогіка і психологія формування творчої особис-тості: проблеми і пошуки: Зб.наук.праць /Ін-т педагогіки і психології професійної освіти АПН України; Запоріз.обл.ін-т післядипломної пед.освіти.-Киів-Запоріжжя, 2003.-Вип.27.- </w:t>
            </w:r>
            <w:r w:rsidRPr="00DF06D4">
              <w:rPr>
                <w:rFonts w:ascii="Times New Roman" w:hAnsi="Times New Roman"/>
                <w:noProof/>
              </w:rPr>
              <w:t>С.165-174.</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 Підготовка кадрів до професійної діяльності у сфері туризму в контексті педагогічного процесу //Соціалізація особистості: Зб. наук. праць. Педагогічні науки /Мін-во освіти і науки України; Нац. пед. ун-т ім. М.П. Драгоманова. - К.: Логос, 2002.- Т.ХVIII.- С.134-144.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Федорченко В.К. Підготовка фахівців для сфери туризму: Теорія і практика.- К.: Вища шк., 2003.- 450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 xml:space="preserve">Федорченко В.К. Практична і комп"ютерна підготовка кадрів для сфери туризму // Вища освіта в Україні. - 2002. - № 3. - С. 12. </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lang w:val="uk-UA"/>
              </w:rPr>
            </w:pPr>
            <w:r w:rsidRPr="00312DF9">
              <w:rPr>
                <w:rFonts w:ascii="Times New Roman" w:hAnsi="Times New Roman"/>
                <w:lang w:val="uk-UA"/>
              </w:rPr>
              <w:t>Федорченко В.К. Проблеми розвитку туристської освіти в Україні: історико-педагогічний аспект//Збірник наукових праць/Гол. ред. В.Г.Кузь. - К.: Наук. світ,2003.-С.207-219.</w:t>
            </w:r>
          </w:p>
        </w:tc>
      </w:tr>
      <w:tr w:rsidR="00B16467" w:rsidRPr="00613330"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Психолого-педагогічні аспекти підготовки фахівців для сфери туризму // Наук. записки Тернопільського держ.пед.ун-ту.Сер.Педагогіка.-2003.-№1.-С.38-43.</w:t>
            </w:r>
          </w:p>
        </w:tc>
      </w:tr>
      <w:tr w:rsidR="00B16467" w:rsidRPr="00613330"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lang w:val="uk-UA"/>
              </w:rPr>
            </w:pPr>
            <w:r w:rsidRPr="00312DF9">
              <w:rPr>
                <w:rFonts w:ascii="Times New Roman" w:hAnsi="Times New Roman"/>
                <w:lang w:val="uk-UA"/>
              </w:rPr>
              <w:t>Федорченко В.К. Становлення та особливості безперервної туристської освіти в Україні // Вища освіта України. - 2003.-№1.-С.44-49.</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lang w:val="uk-UA"/>
              </w:rPr>
              <w:t>Федорченко В.К.</w:t>
            </w:r>
            <w:r w:rsidRPr="00312DF9">
              <w:rPr>
                <w:rFonts w:ascii="Times New Roman" w:hAnsi="Times New Roman"/>
                <w:b/>
                <w:lang w:val="uk-UA"/>
              </w:rPr>
              <w:t xml:space="preserve"> </w:t>
            </w:r>
            <w:r w:rsidRPr="00312DF9">
              <w:rPr>
                <w:rFonts w:ascii="Times New Roman" w:hAnsi="Times New Roman"/>
                <w:lang w:val="uk-UA"/>
              </w:rPr>
              <w:t>Стратегія розвитку освіти на порозі XXI століття (міжнародний аналітичний огляд) //Нові технології навчання: Наук. - метод. зб./ Мін-во освіти і наук</w:t>
            </w:r>
            <w:r>
              <w:rPr>
                <w:rFonts w:ascii="Times New Roman" w:hAnsi="Times New Roman"/>
                <w:lang w:val="uk-UA"/>
              </w:rPr>
              <w:t>и</w:t>
            </w:r>
            <w:r w:rsidRPr="00312DF9">
              <w:rPr>
                <w:rFonts w:ascii="Times New Roman" w:hAnsi="Times New Roman"/>
                <w:lang w:val="uk-UA"/>
              </w:rPr>
              <w:t xml:space="preserve"> України; Науково-методичний центр вищої освіти.-К., 2002.- Вип.32.- С.205-212.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noProof/>
              </w:rPr>
              <w:t xml:space="preserve">Федорченко В.К. Теоретичні засади кадрового забезпечення сфери туризму в Україні // </w:t>
            </w:r>
            <w:r w:rsidRPr="00DF06D4">
              <w:rPr>
                <w:rFonts w:ascii="Times New Roman" w:hAnsi="Times New Roman"/>
                <w:lang w:val="en-US"/>
              </w:rPr>
              <w:t>Kszlaceniezawodowe</w:t>
            </w:r>
            <w:r w:rsidRPr="00DF06D4">
              <w:rPr>
                <w:rFonts w:ascii="Times New Roman" w:hAnsi="Times New Roman"/>
              </w:rPr>
              <w:t xml:space="preserve">: </w:t>
            </w:r>
            <w:r w:rsidRPr="00DF06D4">
              <w:rPr>
                <w:rFonts w:ascii="Times New Roman" w:hAnsi="Times New Roman"/>
                <w:lang w:val="en-US"/>
              </w:rPr>
              <w:t>pedagogika</w:t>
            </w:r>
            <w:r w:rsidRPr="00DF06D4">
              <w:rPr>
                <w:rFonts w:ascii="Times New Roman" w:hAnsi="Times New Roman"/>
              </w:rPr>
              <w:t xml:space="preserve"> </w:t>
            </w:r>
            <w:r w:rsidRPr="00DF06D4">
              <w:rPr>
                <w:rFonts w:ascii="Times New Roman" w:hAnsi="Times New Roman"/>
                <w:lang w:val="en-US"/>
              </w:rPr>
              <w:t>i</w:t>
            </w:r>
            <w:r w:rsidRPr="00DF06D4">
              <w:rPr>
                <w:rFonts w:ascii="Times New Roman" w:hAnsi="Times New Roman"/>
              </w:rPr>
              <w:t xml:space="preserve"> </w:t>
            </w:r>
            <w:r w:rsidRPr="00DF06D4">
              <w:rPr>
                <w:rFonts w:ascii="Times New Roman" w:hAnsi="Times New Roman"/>
                <w:lang w:val="en-US"/>
              </w:rPr>
              <w:t>psychologia</w:t>
            </w:r>
            <w:r w:rsidRPr="00DF06D4">
              <w:rPr>
                <w:rFonts w:ascii="Times New Roman" w:hAnsi="Times New Roman"/>
              </w:rPr>
              <w:t>.</w:t>
            </w:r>
            <w:r w:rsidRPr="00DF06D4">
              <w:rPr>
                <w:rFonts w:ascii="Times New Roman" w:hAnsi="Times New Roman"/>
                <w:noProof/>
              </w:rPr>
              <w:t xml:space="preserve"> Професійна освіт</w:t>
            </w:r>
            <w:r>
              <w:rPr>
                <w:rFonts w:ascii="Times New Roman" w:hAnsi="Times New Roman"/>
                <w:noProof/>
              </w:rPr>
              <w:t>а: Педагогіка і психологія.- Ки</w:t>
            </w:r>
            <w:r>
              <w:rPr>
                <w:rFonts w:ascii="Times New Roman" w:hAnsi="Times New Roman"/>
                <w:noProof/>
                <w:lang w:val="uk-UA"/>
              </w:rPr>
              <w:t>ї</w:t>
            </w:r>
            <w:r w:rsidRPr="00DF06D4">
              <w:rPr>
                <w:rFonts w:ascii="Times New Roman" w:hAnsi="Times New Roman"/>
                <w:noProof/>
              </w:rPr>
              <w:t>в-Ченстохова, 2003.-Вип.5.-С.157-164.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noProof/>
              </w:rPr>
              <w:t>Федорченко В.К. Трансформація досвіду зарубіж</w:t>
            </w:r>
            <w:r>
              <w:rPr>
                <w:rFonts w:ascii="Times New Roman" w:hAnsi="Times New Roman"/>
                <w:noProof/>
              </w:rPr>
              <w:t>них країн у розвиток туристсько</w:t>
            </w:r>
            <w:r w:rsidRPr="00DF06D4">
              <w:rPr>
                <w:rFonts w:ascii="Times New Roman" w:hAnsi="Times New Roman"/>
                <w:noProof/>
              </w:rPr>
              <w:t>ї освіти України //Педагогіка і психологія професійної освіти.-2003.-№1.-С.125-137.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noProof/>
              </w:rPr>
            </w:pPr>
            <w:r w:rsidRPr="00DF06D4">
              <w:rPr>
                <w:rFonts w:ascii="Times New Roman" w:hAnsi="Times New Roman"/>
                <w:noProof/>
              </w:rPr>
              <w:t>Федорченко В.К.</w:t>
            </w:r>
            <w:r w:rsidRPr="00DF06D4">
              <w:rPr>
                <w:rFonts w:ascii="Times New Roman" w:hAnsi="Times New Roman"/>
                <w:b/>
                <w:noProof/>
              </w:rPr>
              <w:t xml:space="preserve"> </w:t>
            </w:r>
            <w:r w:rsidRPr="00DF06D4">
              <w:rPr>
                <w:rFonts w:ascii="Times New Roman" w:hAnsi="Times New Roman"/>
                <w:noProof/>
              </w:rPr>
              <w:t>Туризм як сфера економічної діяльності // Нові технології навчання: Наук.-метод.зб./Мін-во освіти і науки України; Науково-методичний центр вищої освіти.</w:t>
            </w:r>
            <w:r>
              <w:rPr>
                <w:rFonts w:ascii="Times New Roman" w:hAnsi="Times New Roman"/>
                <w:noProof/>
                <w:lang w:val="uk-UA"/>
              </w:rPr>
              <w:t xml:space="preserve"> </w:t>
            </w:r>
            <w:r w:rsidRPr="00DF06D4">
              <w:rPr>
                <w:rFonts w:ascii="Times New Roman" w:hAnsi="Times New Roman"/>
                <w:noProof/>
              </w:rPr>
              <w:t>-</w:t>
            </w:r>
            <w:r>
              <w:rPr>
                <w:rFonts w:ascii="Times New Roman" w:hAnsi="Times New Roman"/>
                <w:noProof/>
                <w:lang w:val="uk-UA"/>
              </w:rPr>
              <w:t xml:space="preserve"> </w:t>
            </w:r>
            <w:r w:rsidRPr="00DF06D4">
              <w:rPr>
                <w:rFonts w:ascii="Times New Roman" w:hAnsi="Times New Roman"/>
                <w:noProof/>
              </w:rPr>
              <w:t>К., 2003.-Вип.34.-С.311-322.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noProof/>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noProof/>
              </w:rPr>
              <w:t>Федорченко В.К. Туристська освіта: проблеми становлення // Педагогіка і психологія формування творчої особистості: проблеми і пошуки: Зб. наук. праць / Ін-т педагогіки і психології професійної освіти АП</w:t>
            </w:r>
            <w:r>
              <w:rPr>
                <w:rFonts w:ascii="Times New Roman" w:hAnsi="Times New Roman"/>
                <w:noProof/>
                <w:lang w:val="uk-UA"/>
              </w:rPr>
              <w:t>Н</w:t>
            </w:r>
            <w:r w:rsidRPr="00DF06D4">
              <w:rPr>
                <w:rFonts w:ascii="Times New Roman" w:hAnsi="Times New Roman"/>
                <w:noProof/>
              </w:rPr>
              <w:t xml:space="preserve"> України; Запоріз. обл. ін-т післядипломної пед. освіти. - Київ-Запоріжжя, 2002. - Вип. 29. </w:t>
            </w:r>
            <w:r>
              <w:rPr>
                <w:rFonts w:ascii="Times New Roman" w:hAnsi="Times New Roman"/>
                <w:noProof/>
                <w:lang w:val="uk-UA"/>
              </w:rPr>
              <w:t xml:space="preserve">С. </w:t>
            </w:r>
            <w:r w:rsidRPr="00DF06D4">
              <w:rPr>
                <w:rFonts w:ascii="Times New Roman" w:hAnsi="Times New Roman"/>
                <w:noProof/>
              </w:rPr>
              <w:t>343-353.</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noProof/>
                <w:lang w:val="uk-UA"/>
              </w:rPr>
            </w:pPr>
            <w:r w:rsidRPr="00312DF9">
              <w:rPr>
                <w:rFonts w:ascii="Times New Roman" w:hAnsi="Times New Roman"/>
                <w:lang w:val="uk-UA"/>
              </w:rPr>
              <w:t xml:space="preserve">Федорченко В.К. Формування особистості майбутнього фахівця сфери туризму // Педагогіка і психологія професійної освіти: результати досліджень і перспективи: Зб. наук. </w:t>
            </w:r>
            <w:r>
              <w:rPr>
                <w:rFonts w:ascii="Times New Roman" w:hAnsi="Times New Roman"/>
                <w:lang w:val="uk-UA"/>
              </w:rPr>
              <w:t>п</w:t>
            </w:r>
            <w:r w:rsidRPr="00312DF9">
              <w:rPr>
                <w:rFonts w:ascii="Times New Roman" w:hAnsi="Times New Roman"/>
                <w:lang w:val="uk-UA"/>
              </w:rPr>
              <w:t>раць / За ред. І.А.Зязюна та Н.Г.Ничкало.-К.,2003.-С.607-612.</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spacing w:val="4"/>
                <w:lang w:val="uk-UA"/>
              </w:rPr>
              <w:t>Федорченко В.К., Дьорова Т.А. Історія туризму в Україні: Навч. посіб.- К.: Вища шк., 2002.- 195 с.</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spacing w:val="4"/>
                <w:lang w:val="uk-UA"/>
              </w:rPr>
              <w:t>Федорченко В.К., Мініч І.М. Туристський словник-довідник: Навч.посіб..- К.: Дніпро, 2000.-160 с.</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spacing w:val="4"/>
                <w:lang w:val="uk-UA"/>
              </w:rPr>
              <w:t xml:space="preserve">Федорченко В.К., Пазенок В.С. Філософія туризму: Навч. посібник. - </w:t>
            </w:r>
            <w:r w:rsidRPr="00312DF9">
              <w:rPr>
                <w:rFonts w:ascii="Times New Roman" w:hAnsi="Times New Roman"/>
                <w:spacing w:val="4"/>
                <w:lang w:val="uk-UA"/>
              </w:rPr>
              <w:lastRenderedPageBreak/>
              <w:t>К.: Кондор, 2004. - 298 с.</w:t>
            </w:r>
          </w:p>
        </w:tc>
      </w:tr>
      <w:tr w:rsidR="00B16467" w:rsidRPr="00DF06D4" w:rsidTr="001C5A61">
        <w:trPr>
          <w:jc w:val="center"/>
        </w:trPr>
        <w:tc>
          <w:tcPr>
            <w:tcW w:w="683" w:type="dxa"/>
            <w:tcBorders>
              <w:top w:val="nil"/>
              <w:left w:val="nil"/>
              <w:bottom w:val="nil"/>
              <w:right w:val="nil"/>
            </w:tcBorders>
          </w:tcPr>
          <w:p w:rsidR="00B16467" w:rsidRPr="00CA54D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CA54DF" w:rsidRDefault="00B16467" w:rsidP="001C5A61">
            <w:pPr>
              <w:pStyle w:val="25"/>
              <w:keepNext/>
              <w:tabs>
                <w:tab w:val="num" w:pos="644"/>
              </w:tabs>
              <w:spacing w:line="240" w:lineRule="auto"/>
              <w:rPr>
                <w:rFonts w:ascii="Times New Roman" w:hAnsi="Times New Roman"/>
                <w:spacing w:val="4"/>
              </w:rPr>
            </w:pPr>
            <w:r w:rsidRPr="00CA54DF">
              <w:rPr>
                <w:rFonts w:ascii="Times New Roman" w:hAnsi="Times New Roman"/>
                <w:spacing w:val="4"/>
              </w:rPr>
              <w:t>Федотов В.О. Содержание и организация системы непрерывного образования в туризме (на примере Краснодарского края): Дис… канд. пед. наук - М., 2001. - 173 с.</w:t>
            </w:r>
          </w:p>
        </w:tc>
      </w:tr>
      <w:tr w:rsidR="00B16467" w:rsidRPr="00DF06D4" w:rsidTr="001C5A61">
        <w:trPr>
          <w:jc w:val="center"/>
        </w:trPr>
        <w:tc>
          <w:tcPr>
            <w:tcW w:w="683" w:type="dxa"/>
            <w:tcBorders>
              <w:top w:val="nil"/>
              <w:left w:val="nil"/>
              <w:bottom w:val="nil"/>
              <w:right w:val="nil"/>
            </w:tcBorders>
          </w:tcPr>
          <w:p w:rsidR="00B16467" w:rsidRPr="00CA54D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CA54DF" w:rsidRDefault="00B16467" w:rsidP="001C5A61">
            <w:pPr>
              <w:pStyle w:val="25"/>
              <w:keepNext/>
              <w:tabs>
                <w:tab w:val="num" w:pos="644"/>
              </w:tabs>
              <w:spacing w:line="240" w:lineRule="auto"/>
              <w:rPr>
                <w:rFonts w:ascii="Times New Roman" w:hAnsi="Times New Roman"/>
                <w:spacing w:val="4"/>
              </w:rPr>
            </w:pPr>
            <w:r w:rsidRPr="00CA54DF">
              <w:rPr>
                <w:rFonts w:ascii="Times New Roman" w:hAnsi="Times New Roman"/>
                <w:spacing w:val="4"/>
              </w:rPr>
              <w:t>Философский словарь /Под ред. И.Т. Фролова. - М.: Республика, 2001.- 719 с.</w:t>
            </w:r>
          </w:p>
        </w:tc>
      </w:tr>
      <w:tr w:rsidR="00B16467" w:rsidRPr="00DF06D4" w:rsidTr="001C5A61">
        <w:trPr>
          <w:jc w:val="center"/>
        </w:trPr>
        <w:tc>
          <w:tcPr>
            <w:tcW w:w="683" w:type="dxa"/>
            <w:tcBorders>
              <w:top w:val="nil"/>
              <w:left w:val="nil"/>
              <w:bottom w:val="nil"/>
              <w:right w:val="nil"/>
            </w:tcBorders>
          </w:tcPr>
          <w:p w:rsidR="00B16467" w:rsidRPr="00312DF9"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312DF9" w:rsidRDefault="00B16467" w:rsidP="001C5A61">
            <w:pPr>
              <w:pStyle w:val="25"/>
              <w:keepNext/>
              <w:tabs>
                <w:tab w:val="num" w:pos="644"/>
              </w:tabs>
              <w:spacing w:line="240" w:lineRule="auto"/>
              <w:rPr>
                <w:rFonts w:ascii="Times New Roman" w:hAnsi="Times New Roman"/>
                <w:spacing w:val="4"/>
                <w:lang w:val="uk-UA"/>
              </w:rPr>
            </w:pPr>
            <w:r w:rsidRPr="00312DF9">
              <w:rPr>
                <w:rFonts w:ascii="Times New Roman" w:hAnsi="Times New Roman"/>
                <w:spacing w:val="4"/>
                <w:lang w:val="uk-UA"/>
              </w:rPr>
              <w:t xml:space="preserve">Фініков  Т.В.  Сучасна вища  освіта:  світові  тенденції  і  Україна – К.: Таксон,  2002.- 176 с.  </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Фокин Ю.Г. Определения основных терминов дидактики высшей школ</w:t>
            </w:r>
            <w:r>
              <w:rPr>
                <w:rFonts w:ascii="Times New Roman" w:hAnsi="Times New Roman"/>
                <w:spacing w:val="4"/>
              </w:rPr>
              <w:t>ы.- М.: НИИВО, 1995.- Вып.4.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Фомин А.А. Условия формирования регионально-краеведческой структуры профессионального туристического образования: на примере Калужской области: Дис…</w:t>
            </w:r>
            <w:r>
              <w:rPr>
                <w:rFonts w:ascii="Times New Roman" w:hAnsi="Times New Roman"/>
                <w:spacing w:val="4"/>
                <w:lang w:val="uk-UA"/>
              </w:rPr>
              <w:t xml:space="preserve"> </w:t>
            </w:r>
            <w:r w:rsidRPr="00DF06D4">
              <w:rPr>
                <w:rFonts w:ascii="Times New Roman" w:hAnsi="Times New Roman"/>
                <w:spacing w:val="4"/>
              </w:rPr>
              <w:t>канд.</w:t>
            </w:r>
            <w:r>
              <w:rPr>
                <w:rFonts w:ascii="Times New Roman" w:hAnsi="Times New Roman"/>
                <w:spacing w:val="4"/>
                <w:lang w:val="uk-UA"/>
              </w:rPr>
              <w:t xml:space="preserve"> </w:t>
            </w:r>
            <w:r w:rsidRPr="00DF06D4">
              <w:rPr>
                <w:rFonts w:ascii="Times New Roman" w:hAnsi="Times New Roman"/>
                <w:spacing w:val="4"/>
              </w:rPr>
              <w:t>пед.</w:t>
            </w:r>
            <w:r>
              <w:rPr>
                <w:rFonts w:ascii="Times New Roman" w:hAnsi="Times New Roman"/>
                <w:spacing w:val="4"/>
                <w:lang w:val="uk-UA"/>
              </w:rPr>
              <w:t xml:space="preserve"> </w:t>
            </w:r>
            <w:r w:rsidRPr="00DF06D4">
              <w:rPr>
                <w:rFonts w:ascii="Times New Roman" w:hAnsi="Times New Roman"/>
                <w:spacing w:val="4"/>
              </w:rPr>
              <w:t>н</w:t>
            </w:r>
            <w:r>
              <w:rPr>
                <w:rFonts w:ascii="Times New Roman" w:hAnsi="Times New Roman"/>
                <w:spacing w:val="4"/>
                <w:lang w:val="uk-UA"/>
              </w:rPr>
              <w:t>аук</w:t>
            </w:r>
            <w:r w:rsidRPr="00DF06D4">
              <w:rPr>
                <w:rFonts w:ascii="Times New Roman" w:hAnsi="Times New Roman"/>
                <w:spacing w:val="4"/>
              </w:rPr>
              <w:t xml:space="preserve"> - М., 2001. - 185 с.</w:t>
            </w:r>
          </w:p>
        </w:tc>
      </w:tr>
      <w:tr w:rsidR="00B16467" w:rsidRPr="00DF06D4" w:rsidTr="001C5A61">
        <w:trPr>
          <w:jc w:val="center"/>
        </w:trPr>
        <w:tc>
          <w:tcPr>
            <w:tcW w:w="683" w:type="dxa"/>
            <w:tcBorders>
              <w:top w:val="nil"/>
              <w:left w:val="nil"/>
              <w:bottom w:val="nil"/>
              <w:right w:val="nil"/>
            </w:tcBorders>
          </w:tcPr>
          <w:p w:rsidR="00B16467" w:rsidRPr="00CA54D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CA54DF" w:rsidRDefault="00B16467" w:rsidP="001C5A61">
            <w:pPr>
              <w:pStyle w:val="25"/>
              <w:keepNext/>
              <w:tabs>
                <w:tab w:val="num" w:pos="644"/>
              </w:tabs>
              <w:spacing w:line="240" w:lineRule="auto"/>
              <w:rPr>
                <w:rFonts w:ascii="Times New Roman" w:hAnsi="Times New Roman"/>
                <w:spacing w:val="4"/>
                <w:lang w:val="uk-UA"/>
              </w:rPr>
            </w:pPr>
            <w:r w:rsidRPr="00CA54DF">
              <w:rPr>
                <w:rFonts w:ascii="Times New Roman" w:hAnsi="Times New Roman"/>
                <w:spacing w:val="4"/>
                <w:lang w:val="uk-UA"/>
              </w:rPr>
              <w:t>Франжіаллі Франческо. Тенденції розвитку міжнародного туризму. Лекція Генерального секретаря ВТО. - Київ.: КУТЕП, 2002. - 25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Френе С. Избр</w:t>
            </w:r>
            <w:r>
              <w:rPr>
                <w:rFonts w:ascii="Times New Roman" w:hAnsi="Times New Roman"/>
                <w:spacing w:val="4"/>
                <w:lang w:val="uk-UA"/>
              </w:rPr>
              <w:t>а</w:t>
            </w:r>
            <w:r>
              <w:rPr>
                <w:rFonts w:ascii="Times New Roman" w:hAnsi="Times New Roman"/>
                <w:spacing w:val="4"/>
              </w:rPr>
              <w:t>нные</w:t>
            </w:r>
            <w:r w:rsidRPr="00DF06D4">
              <w:rPr>
                <w:rFonts w:ascii="Times New Roman" w:hAnsi="Times New Roman"/>
                <w:spacing w:val="4"/>
              </w:rPr>
              <w:t xml:space="preserve"> пед</w:t>
            </w:r>
            <w:r>
              <w:rPr>
                <w:rFonts w:ascii="Times New Roman" w:hAnsi="Times New Roman"/>
                <w:spacing w:val="4"/>
              </w:rPr>
              <w:t>агогические</w:t>
            </w:r>
            <w:r w:rsidRPr="00DF06D4">
              <w:rPr>
                <w:rFonts w:ascii="Times New Roman" w:hAnsi="Times New Roman"/>
                <w:spacing w:val="4"/>
              </w:rPr>
              <w:t xml:space="preserve"> соч</w:t>
            </w:r>
            <w:r>
              <w:rPr>
                <w:rFonts w:ascii="Times New Roman" w:hAnsi="Times New Roman"/>
                <w:spacing w:val="4"/>
              </w:rPr>
              <w:t xml:space="preserve">инения </w:t>
            </w:r>
            <w:r w:rsidRPr="00DF06D4">
              <w:rPr>
                <w:rFonts w:ascii="Times New Roman" w:hAnsi="Times New Roman"/>
                <w:spacing w:val="4"/>
              </w:rPr>
              <w:t>/ Пер. с франц.; Ред.Б.Л. Вульфсон.- М.: Прогресс, 1990.- 441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 xml:space="preserve"> Хадра Падр Джалал. Сравнительная характеристика  территориального рекреационно-туристского   комплекса  Западной  Сирии,  САР  и  Южног</w:t>
            </w:r>
            <w:r>
              <w:rPr>
                <w:rFonts w:ascii="Times New Roman" w:hAnsi="Times New Roman"/>
                <w:spacing w:val="4"/>
              </w:rPr>
              <w:t>о</w:t>
            </w:r>
            <w:r w:rsidRPr="00DF06D4">
              <w:rPr>
                <w:rFonts w:ascii="Times New Roman" w:hAnsi="Times New Roman"/>
                <w:spacing w:val="4"/>
              </w:rPr>
              <w:t xml:space="preserve"> берега  Крыма,  Украина:  Авто</w:t>
            </w:r>
            <w:r>
              <w:rPr>
                <w:rFonts w:ascii="Times New Roman" w:hAnsi="Times New Roman"/>
                <w:spacing w:val="4"/>
              </w:rPr>
              <w:t>реф.  дис…  канд.  геогр.  наук:</w:t>
            </w:r>
            <w:r w:rsidRPr="00DF06D4">
              <w:rPr>
                <w:rFonts w:ascii="Times New Roman" w:hAnsi="Times New Roman"/>
                <w:spacing w:val="4"/>
              </w:rPr>
              <w:t xml:space="preserve"> / Киевский  ун-т  им.  Т. Шевченко.-  К:  Б.В.,  1995.- 25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spacing w:val="4"/>
              </w:rPr>
            </w:pPr>
            <w:r w:rsidRPr="00DF06D4">
              <w:rPr>
                <w:rFonts w:ascii="Times New Roman" w:hAnsi="Times New Roman"/>
                <w:spacing w:val="4"/>
              </w:rPr>
              <w:t xml:space="preserve"> Харичева Г.Я.  Т</w:t>
            </w:r>
            <w:r>
              <w:rPr>
                <w:rFonts w:ascii="Times New Roman" w:hAnsi="Times New Roman"/>
                <w:spacing w:val="4"/>
              </w:rPr>
              <w:t>у</w:t>
            </w:r>
            <w:r w:rsidRPr="00DF06D4">
              <w:rPr>
                <w:rFonts w:ascii="Times New Roman" w:hAnsi="Times New Roman"/>
                <w:spacing w:val="4"/>
              </w:rPr>
              <w:t>ристический  маркетинг  (на  примере  туристического  комплекса  Крыма):  Автореф.  дис…</w:t>
            </w:r>
            <w:r>
              <w:rPr>
                <w:rFonts w:ascii="Times New Roman" w:hAnsi="Times New Roman"/>
                <w:spacing w:val="4"/>
              </w:rPr>
              <w:t xml:space="preserve"> канд.  экон.  наук:</w:t>
            </w:r>
            <w:r w:rsidRPr="00DF06D4">
              <w:rPr>
                <w:rFonts w:ascii="Times New Roman" w:hAnsi="Times New Roman"/>
                <w:spacing w:val="4"/>
              </w:rPr>
              <w:t xml:space="preserve"> / Киевский  гос.  экономический  ун-т.-  К:  Б.В.,  1996.-  18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468"/>
                <w:tab w:val="num" w:pos="0"/>
              </w:tabs>
              <w:suppressAutoHyphens w:val="0"/>
              <w:ind w:left="-57" w:right="-57" w:firstLine="0"/>
              <w:jc w:val="both"/>
              <w:rPr>
                <w:sz w:val="28"/>
              </w:rPr>
            </w:pPr>
          </w:p>
        </w:tc>
        <w:tc>
          <w:tcPr>
            <w:tcW w:w="9180" w:type="dxa"/>
            <w:tcBorders>
              <w:top w:val="nil"/>
              <w:left w:val="nil"/>
              <w:bottom w:val="nil"/>
              <w:right w:val="nil"/>
            </w:tcBorders>
          </w:tcPr>
          <w:p w:rsidR="00B16467" w:rsidRPr="00DF06D4" w:rsidRDefault="00B16467" w:rsidP="001C5A61">
            <w:pPr>
              <w:keepNext/>
              <w:tabs>
                <w:tab w:val="num" w:pos="644"/>
              </w:tabs>
              <w:jc w:val="both"/>
              <w:rPr>
                <w:spacing w:val="4"/>
                <w:sz w:val="28"/>
              </w:rPr>
            </w:pPr>
            <w:r w:rsidRPr="00DF06D4">
              <w:rPr>
                <w:sz w:val="28"/>
              </w:rPr>
              <w:t xml:space="preserve">Хартия туризма (1985) </w:t>
            </w:r>
            <w:r w:rsidRPr="00DF06D4">
              <w:rPr>
                <w:sz w:val="28"/>
                <w:lang w:val="en-US"/>
              </w:rPr>
              <w:t>WTO</w:t>
            </w:r>
            <w:r w:rsidRPr="00DF06D4">
              <w:rPr>
                <w:sz w:val="28"/>
              </w:rPr>
              <w:t xml:space="preserve">. </w:t>
            </w:r>
            <w:r w:rsidRPr="00DF06D4">
              <w:rPr>
                <w:sz w:val="28"/>
                <w:lang w:val="en-US"/>
              </w:rPr>
              <w:t>Madrid</w:t>
            </w:r>
            <w:r w:rsidRPr="00DF06D4">
              <w:rPr>
                <w:sz w:val="28"/>
              </w:rPr>
              <w:t>. 1985: Зб.: "Правове регулювання туристичної діяльності в Україні" / За. ред. В.К. Федорченка. - К.: Юрінком Інтер, 2002. - С. 87 - 89</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Ходатайство попечителя Варшавского учебного округа от 14 мая и 9 июня 1909 г. о предоставлении помещения для ночлега и организации питания ученикам Сенницкой учительской семинарии, намеривающимся совершить экскурсию к берегам Черного моря. Ф. 707. Оп. 229 (1909).  Спр. 91. ч.1. Арк. 133, 162.</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Храбрых А. Для кого отдых – работа и бизнес // Управление персоналом.- 2000.- №5.- С.109 - 112.</w:t>
            </w:r>
          </w:p>
        </w:tc>
      </w:tr>
      <w:tr w:rsidR="00B16467" w:rsidRPr="00DF06D4" w:rsidTr="001C5A61">
        <w:trPr>
          <w:jc w:val="center"/>
        </w:trPr>
        <w:tc>
          <w:tcPr>
            <w:tcW w:w="683" w:type="dxa"/>
            <w:tcBorders>
              <w:top w:val="nil"/>
              <w:left w:val="nil"/>
              <w:bottom w:val="nil"/>
              <w:right w:val="nil"/>
            </w:tcBorders>
          </w:tcPr>
          <w:p w:rsidR="00B16467" w:rsidRPr="00260B3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8E7552" w:rsidRDefault="00B16467" w:rsidP="001C5A61">
            <w:pPr>
              <w:pStyle w:val="25"/>
              <w:keepNext/>
              <w:tabs>
                <w:tab w:val="num" w:pos="644"/>
              </w:tabs>
              <w:spacing w:line="240" w:lineRule="auto"/>
              <w:rPr>
                <w:rFonts w:ascii="Times New Roman" w:hAnsi="Times New Roman"/>
                <w:spacing w:val="4"/>
                <w:lang w:val="uk-UA"/>
              </w:rPr>
            </w:pPr>
            <w:r w:rsidRPr="00260B3F">
              <w:rPr>
                <w:rFonts w:ascii="Times New Roman" w:hAnsi="Times New Roman"/>
                <w:spacing w:val="4"/>
                <w:lang w:val="uk-UA"/>
              </w:rPr>
              <w:t>Цехмістрова Г.С. Основи наукових досліджень: Навч. посібник. - К.: Видавничий Дім "Слово", 2003. - 240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 xml:space="preserve">Циркуляр Департамента полиции начальникам жандармских управлений от 29 июня 1911 г. об установлении надзора полиции за </w:t>
            </w:r>
            <w:r w:rsidRPr="00DF06D4">
              <w:rPr>
                <w:rFonts w:ascii="Times New Roman" w:hAnsi="Times New Roman"/>
              </w:rPr>
              <w:lastRenderedPageBreak/>
              <w:t>экскурсиями, устраиваемыми «Обществом народных университетов» в Петербурге, «Обществом технического знания» в Москве и других комиссиях. Ф. 385. Оп. 1. Спр. 2453. Арк. 173.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директорам народных училищ, учительских институтов и семинарий от 5 августа 1912 г. о правилах организации экскурсий учеников в Финляндию. Ф. 707. Оп. 229 (1912). Спр. 1. Арк. 63, 64.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директорам народных училищ, учительских институтов и семинарий от 15 февраля 1912 г. о заблаговременном представлении губернаторам списков учащихся, собирающихся на экскурсии в другие города с целью проверки их политической  благонадежности. Ф. 707. Оп. 229 (1912). Спр. 1 Арк. 13.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Киевского Губернатора от 7 июня 1911 г. о разрешении организовывать экскурсии в г. Киеве и губернии для членов «Общества распространения образования в народе». Ф. 289.Оп. 1. Спр. 254. Арк. 57.</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Министерства народного просвещения от 27 февраля 1911 г. о заблаговременном представлении губернаторам списков студентов высших учебных заведений, едущих на экскурсии в города России, для проверки их политической благонадежности (1911). Ф. 707. Оп. 161.  Спр. 8 б. Арк. 194.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начальникам и директорам высших, средних начальных учебных заведений Округа от 31 марта 1914 г. о представлении сведений об имеющихся книгах и предметах, могущих экспонироваться на международной выставке печатного дела в Лейпциге. Копия. Ф. 707.  Оп. 256. Спр. 265а  Арк. 68, 73.</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начальникам и директорам средних и начальных учебных заведений от 16 марта 1913 г. о запрещении превышения числа лиц, сопровождающих экскурсантов, отправляющимся на экскурсии по железной дороге. Ф. 707. Оп. 256. Спр. 262. Арк. 114.</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tabs>
                <w:tab w:val="num" w:pos="644"/>
              </w:tabs>
              <w:spacing w:line="240" w:lineRule="auto"/>
              <w:rPr>
                <w:rFonts w:ascii="Times New Roman" w:hAnsi="Times New Roman"/>
              </w:rPr>
            </w:pPr>
            <w:r w:rsidRPr="00DF06D4">
              <w:rPr>
                <w:rFonts w:ascii="Times New Roman" w:hAnsi="Times New Roman"/>
              </w:rPr>
              <w:t>Циркуляр управления железных дорог от 8 октября 1911 г. о порядке представления вагонов и поездов для экскурсий. Ф. 282. Оп. 1. Спр. 20. Арк. 106 (1911).</w:t>
            </w:r>
          </w:p>
        </w:tc>
      </w:tr>
      <w:tr w:rsidR="00B16467" w:rsidRPr="00DF06D4" w:rsidTr="001C5A61">
        <w:trPr>
          <w:jc w:val="center"/>
        </w:trPr>
        <w:tc>
          <w:tcPr>
            <w:tcW w:w="683" w:type="dxa"/>
            <w:tcBorders>
              <w:top w:val="nil"/>
              <w:left w:val="nil"/>
              <w:bottom w:val="nil"/>
              <w:right w:val="nil"/>
            </w:tcBorders>
          </w:tcPr>
          <w:p w:rsidR="00B16467" w:rsidRPr="00260B3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260B3F" w:rsidRDefault="00B16467" w:rsidP="001C5A61">
            <w:pPr>
              <w:pStyle w:val="25"/>
              <w:keepNext/>
              <w:tabs>
                <w:tab w:val="num" w:pos="644"/>
              </w:tabs>
              <w:spacing w:line="240" w:lineRule="auto"/>
              <w:rPr>
                <w:rFonts w:ascii="Times New Roman" w:hAnsi="Times New Roman"/>
                <w:spacing w:val="4"/>
                <w:lang w:val="uk-UA"/>
              </w:rPr>
            </w:pPr>
            <w:r w:rsidRPr="00260B3F">
              <w:rPr>
                <w:rFonts w:ascii="Times New Roman" w:hAnsi="Times New Roman"/>
                <w:spacing w:val="4"/>
                <w:lang w:val="uk-UA"/>
              </w:rPr>
              <w:t>Цопа  Н.В.  Менеджмент  міжнародного  туризму  (на  прикладі  Автономної  Республіки  Крим):  Автореф.  дис… канд.  екон.  наук: / Донецький  держ. ун-т  економіки і торгівлі  ім.  М.  Туган-Барановського.</w:t>
            </w:r>
            <w:r>
              <w:rPr>
                <w:rFonts w:ascii="Times New Roman" w:hAnsi="Times New Roman"/>
                <w:spacing w:val="4"/>
                <w:lang w:val="uk-UA"/>
              </w:rPr>
              <w:t xml:space="preserve"> </w:t>
            </w:r>
            <w:r w:rsidRPr="00260B3F">
              <w:rPr>
                <w:rFonts w:ascii="Times New Roman" w:hAnsi="Times New Roman"/>
                <w:spacing w:val="4"/>
                <w:lang w:val="uk-UA"/>
              </w:rPr>
              <w:t>-  Донецьк,  Б.В.,  2002.-  19 с.</w:t>
            </w:r>
          </w:p>
        </w:tc>
      </w:tr>
      <w:tr w:rsidR="00B16467" w:rsidRPr="00DF06D4" w:rsidTr="001C5A61">
        <w:trPr>
          <w:jc w:val="center"/>
        </w:trPr>
        <w:tc>
          <w:tcPr>
            <w:tcW w:w="683" w:type="dxa"/>
            <w:tcBorders>
              <w:top w:val="nil"/>
              <w:left w:val="nil"/>
              <w:bottom w:val="nil"/>
              <w:right w:val="nil"/>
            </w:tcBorders>
          </w:tcPr>
          <w:p w:rsidR="00B16467" w:rsidRPr="00260B3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260B3F" w:rsidRDefault="00B16467" w:rsidP="001C5A61">
            <w:pPr>
              <w:pStyle w:val="25"/>
              <w:keepNext/>
              <w:tabs>
                <w:tab w:val="num" w:pos="644"/>
              </w:tabs>
              <w:spacing w:line="240" w:lineRule="auto"/>
              <w:rPr>
                <w:rFonts w:ascii="Times New Roman" w:hAnsi="Times New Roman"/>
                <w:spacing w:val="4"/>
                <w:lang w:val="uk-UA"/>
              </w:rPr>
            </w:pPr>
            <w:r w:rsidRPr="00260B3F">
              <w:rPr>
                <w:rFonts w:ascii="Times New Roman" w:hAnsi="Times New Roman"/>
                <w:spacing w:val="4"/>
                <w:lang w:val="uk-UA"/>
              </w:rPr>
              <w:t>Чернилевский Д.В.,Филатов О.К. Технологии обучения в высшей школе.</w:t>
            </w:r>
            <w:r>
              <w:rPr>
                <w:rFonts w:ascii="Times New Roman" w:hAnsi="Times New Roman"/>
                <w:spacing w:val="4"/>
                <w:lang w:val="uk-UA"/>
              </w:rPr>
              <w:t xml:space="preserve"> </w:t>
            </w:r>
            <w:r w:rsidRPr="00260B3F">
              <w:rPr>
                <w:rFonts w:ascii="Times New Roman" w:hAnsi="Times New Roman"/>
                <w:spacing w:val="4"/>
                <w:lang w:val="uk-UA"/>
              </w:rPr>
              <w:t>- М., 1996.- 217 с.</w:t>
            </w:r>
          </w:p>
        </w:tc>
      </w:tr>
      <w:tr w:rsidR="00B16467" w:rsidRPr="00DF06D4" w:rsidTr="001C5A61">
        <w:trPr>
          <w:jc w:val="center"/>
        </w:trPr>
        <w:tc>
          <w:tcPr>
            <w:tcW w:w="683" w:type="dxa"/>
            <w:tcBorders>
              <w:top w:val="nil"/>
              <w:left w:val="nil"/>
              <w:bottom w:val="nil"/>
              <w:right w:val="nil"/>
            </w:tcBorders>
          </w:tcPr>
          <w:p w:rsidR="00B16467" w:rsidRPr="00260B3F"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260B3F" w:rsidRDefault="00B16467" w:rsidP="001C5A61">
            <w:pPr>
              <w:pStyle w:val="25"/>
              <w:keepNext/>
              <w:tabs>
                <w:tab w:val="num" w:pos="644"/>
              </w:tabs>
              <w:spacing w:line="240" w:lineRule="auto"/>
              <w:rPr>
                <w:rFonts w:ascii="Times New Roman" w:hAnsi="Times New Roman"/>
                <w:spacing w:val="4"/>
                <w:lang w:val="uk-UA"/>
              </w:rPr>
            </w:pPr>
            <w:r w:rsidRPr="00260B3F">
              <w:rPr>
                <w:rFonts w:ascii="Times New Roman" w:hAnsi="Times New Roman"/>
                <w:spacing w:val="4"/>
                <w:lang w:val="uk-UA"/>
              </w:rPr>
              <w:t>Черніна  І.В.  Міжнародний  туризм  як  фактор  соціально-економічного  розвитку  України:  регіональний  аспект:  Автореф. дис…</w:t>
            </w:r>
            <w:r>
              <w:rPr>
                <w:rFonts w:ascii="Times New Roman" w:hAnsi="Times New Roman"/>
                <w:spacing w:val="4"/>
                <w:lang w:val="uk-UA"/>
              </w:rPr>
              <w:t xml:space="preserve"> канд. екон. наук:</w:t>
            </w:r>
            <w:r w:rsidRPr="00260B3F">
              <w:rPr>
                <w:rFonts w:ascii="Times New Roman" w:hAnsi="Times New Roman"/>
                <w:spacing w:val="4"/>
                <w:lang w:val="uk-UA"/>
              </w:rPr>
              <w:t xml:space="preserve"> / НАН  України;  Інститут  економіко-</w:t>
            </w:r>
            <w:r w:rsidRPr="00260B3F">
              <w:rPr>
                <w:rFonts w:ascii="Times New Roman" w:hAnsi="Times New Roman"/>
                <w:spacing w:val="4"/>
                <w:lang w:val="uk-UA"/>
              </w:rPr>
              <w:lastRenderedPageBreak/>
              <w:t>правових  досліджень.</w:t>
            </w:r>
            <w:r>
              <w:rPr>
                <w:rFonts w:ascii="Times New Roman" w:hAnsi="Times New Roman"/>
                <w:spacing w:val="4"/>
                <w:lang w:val="uk-UA"/>
              </w:rPr>
              <w:t xml:space="preserve"> </w:t>
            </w:r>
            <w:r w:rsidRPr="00260B3F">
              <w:rPr>
                <w:rFonts w:ascii="Times New Roman" w:hAnsi="Times New Roman"/>
                <w:spacing w:val="4"/>
                <w:lang w:val="uk-UA"/>
              </w:rPr>
              <w:t>-  Донецьк:  Б.В.,  2000.-  18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8E7552"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Чернышев А.В. В столице формируют стандарт гостеприимства // Туристический бизнес.- 1999.- №10.- С.19 - 23.</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 xml:space="preserve">Чижова С.Е. Управление подготовкой и использованием кадров туристско-экскурсионной отрасли: Автореф. дис… канд. экон. наук. - М., 1981. - 26 с. </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Чошанов М.А. Гибкая технология проблемно-модульного обучения.- М.: Народное образование, 1996.- 128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Чудина Л.А. Содержание, методы и формы деятельности учебной фирмы в процессе профессиональной подготовки специалистов туристского бизнеса: Дис… канд. пед. наук. - М.,1999.-176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Шагазатова М.Ф. Совершенствование менеджмента и маркетинговой деятельности в сфере туризма Узбекистана: Автореф. дис… канд. экон. наук. 08.00.13. - Ташкент, 1999. - 25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Шадриков В.Д. Происхождение человечности: Учеб. пособие.- М.: Логос, 1999.- 200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468"/>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tabs>
                <w:tab w:val="num" w:pos="644"/>
              </w:tabs>
              <w:spacing w:line="240" w:lineRule="auto"/>
              <w:rPr>
                <w:rFonts w:ascii="Times New Roman" w:hAnsi="Times New Roman"/>
                <w:spacing w:val="4"/>
              </w:rPr>
            </w:pPr>
            <w:r>
              <w:rPr>
                <w:rFonts w:ascii="Times New Roman" w:hAnsi="Times New Roman"/>
                <w:spacing w:val="4"/>
              </w:rPr>
              <w:t>Шадриков В.Д. Философия образования и образовательные политики.- М., 1993.- 181с.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Шацкий С.Т. Избранные педагогические сочинения: В 2 т.- М.: Педагогика, 1980.- Т. 1-2.</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Швайц Х. Гостеприимство как наука, которой надо учиться за рубежом // Обучение за рубежом.- 1998.- №1.- С.48-53.</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Шенгелия Н. Программа ТАСИС. Повышение качества подготовки специалистов // Туризм: практика, проблемы, перспективы.- 1998.- № 36.- С. 10 - 11.</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Шенгелия Н. Учиться будем по мировым стандартам: [О программе туристского образования ТАСИС] // Вестник РАТ.- 1998. - №3.- С. 24 - 25.</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Шибутин Т. Социальная психология: Пер. с англ.- Ростов н/Д, 1999.- 398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Шишов С.Е. Образовательные стандарты и качество образования // Образовательные стандарты и контроль качества: Сб. научн. трудов.- Вологда, 1996.- С. 25-34.</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Шлевков А. Тенденции развития мирового туризма в свете кризиса 11 сентября // Гостиничный и ресторанный бизнес. - 2001. - № 4. - С. 5-8.</w:t>
            </w:r>
          </w:p>
        </w:tc>
      </w:tr>
      <w:tr w:rsidR="00B16467" w:rsidRPr="00D05EE5"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D05EE5" w:rsidRDefault="00B16467" w:rsidP="001C5A61">
            <w:pPr>
              <w:pStyle w:val="25"/>
              <w:keepNext/>
              <w:spacing w:line="240" w:lineRule="auto"/>
              <w:rPr>
                <w:rFonts w:ascii="Times New Roman" w:hAnsi="Times New Roman"/>
                <w:spacing w:val="4"/>
                <w:lang w:val="uk-UA"/>
              </w:rPr>
            </w:pPr>
            <w:r>
              <w:rPr>
                <w:rFonts w:ascii="Times New Roman" w:hAnsi="Times New Roman"/>
                <w:spacing w:val="4"/>
                <w:lang w:val="uk-UA"/>
              </w:rPr>
              <w:t xml:space="preserve">Шмагіна В.В. Механізм мобілізації природоресурсного потенціалу розвитку рекреації та туризму (на прикладі Українського Причорномор’я): Автореф. дис… канд. екон. наук. - Одеса, 2001. - 21 </w:t>
            </w:r>
            <w:r>
              <w:rPr>
                <w:rFonts w:ascii="Times New Roman" w:hAnsi="Times New Roman"/>
                <w:spacing w:val="4"/>
                <w:lang w:val="uk-UA"/>
              </w:rPr>
              <w:lastRenderedPageBreak/>
              <w:t>с.</w:t>
            </w:r>
          </w:p>
        </w:tc>
      </w:tr>
      <w:tr w:rsidR="00B16467" w:rsidRPr="00DF06D4" w:rsidTr="001C5A61">
        <w:trPr>
          <w:jc w:val="center"/>
        </w:trPr>
        <w:tc>
          <w:tcPr>
            <w:tcW w:w="683" w:type="dxa"/>
            <w:tcBorders>
              <w:top w:val="nil"/>
              <w:left w:val="nil"/>
              <w:bottom w:val="nil"/>
              <w:right w:val="nil"/>
            </w:tcBorders>
          </w:tcPr>
          <w:p w:rsidR="00B16467" w:rsidRPr="00D05EE5"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rPr>
            </w:pPr>
            <w:r w:rsidRPr="00260B3F">
              <w:rPr>
                <w:rFonts w:ascii="Times New Roman" w:hAnsi="Times New Roman"/>
                <w:spacing w:val="4"/>
              </w:rPr>
              <w:t>Шорохов Е.А. Управление развитием туристического образования в условиях региона на основе программно-целевого подхода: на примере Республики Карелия: Дис… канд.</w:t>
            </w:r>
            <w:r>
              <w:rPr>
                <w:rFonts w:ascii="Times New Roman" w:hAnsi="Times New Roman"/>
                <w:spacing w:val="4"/>
              </w:rPr>
              <w:t xml:space="preserve"> </w:t>
            </w:r>
            <w:r w:rsidRPr="00260B3F">
              <w:rPr>
                <w:rFonts w:ascii="Times New Roman" w:hAnsi="Times New Roman"/>
                <w:spacing w:val="4"/>
              </w:rPr>
              <w:t>пед.</w:t>
            </w:r>
            <w:r>
              <w:rPr>
                <w:rFonts w:ascii="Times New Roman" w:hAnsi="Times New Roman"/>
                <w:spacing w:val="4"/>
              </w:rPr>
              <w:t xml:space="preserve"> </w:t>
            </w:r>
            <w:r w:rsidRPr="00260B3F">
              <w:rPr>
                <w:rFonts w:ascii="Times New Roman" w:hAnsi="Times New Roman"/>
                <w:spacing w:val="4"/>
              </w:rPr>
              <w:t>н</w:t>
            </w:r>
            <w:r>
              <w:rPr>
                <w:rFonts w:ascii="Times New Roman" w:hAnsi="Times New Roman"/>
                <w:spacing w:val="4"/>
              </w:rPr>
              <w:t>аук</w:t>
            </w:r>
            <w:r w:rsidRPr="00260B3F">
              <w:rPr>
                <w:rFonts w:ascii="Times New Roman" w:hAnsi="Times New Roman"/>
                <w:spacing w:val="4"/>
              </w:rPr>
              <w:t xml:space="preserve">. - М., 2001. - 193 с. </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260B3F" w:rsidRDefault="00B16467" w:rsidP="001C5A61">
            <w:pPr>
              <w:pStyle w:val="25"/>
              <w:keepNext/>
              <w:spacing w:line="240" w:lineRule="auto"/>
              <w:rPr>
                <w:rFonts w:ascii="Times New Roman" w:hAnsi="Times New Roman"/>
                <w:spacing w:val="4"/>
              </w:rPr>
            </w:pPr>
            <w:r>
              <w:rPr>
                <w:rFonts w:ascii="Times New Roman" w:hAnsi="Times New Roman"/>
                <w:spacing w:val="4"/>
              </w:rPr>
              <w:t>Щербакова О.Н. Профессиональная подготовка молодежи в региональной системе непрерывного образования: Дис… канд. пед. наук.- М., 1999.- 128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Щуркова Н.Е. Новые педагогические технологии воспитательного процесса.- М., 1993.- 221 с.</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 xml:space="preserve">  Экскурсионная хроника // Экскурсионное дело. – 1922. - № 3. С. 5 – 7.</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 xml:space="preserve">Энциклопедия профессионального образования. – </w:t>
            </w:r>
            <w:r>
              <w:rPr>
                <w:rFonts w:ascii="Times New Roman" w:hAnsi="Times New Roman"/>
                <w:spacing w:val="4"/>
                <w:lang w:val="uk-UA"/>
              </w:rPr>
              <w:t>В 3 т</w:t>
            </w:r>
            <w:r>
              <w:rPr>
                <w:rFonts w:ascii="Times New Roman" w:hAnsi="Times New Roman"/>
                <w:spacing w:val="4"/>
              </w:rPr>
              <w:t>.</w:t>
            </w:r>
            <w:r>
              <w:rPr>
                <w:rFonts w:ascii="Times New Roman" w:hAnsi="Times New Roman"/>
                <w:spacing w:val="4"/>
                <w:lang w:val="uk-UA"/>
              </w:rPr>
              <w:t xml:space="preserve"> / Рук. авт. коллектива, науч. и лит. Ред. С.Я. Ба</w:t>
            </w:r>
            <w:r>
              <w:rPr>
                <w:rFonts w:ascii="Times New Roman" w:hAnsi="Times New Roman"/>
                <w:spacing w:val="4"/>
              </w:rPr>
              <w:t>тышев. – М.: Рос. акад. образования, 1998.</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keepNext/>
              <w:numPr>
                <w:ilvl w:val="0"/>
                <w:numId w:val="70"/>
              </w:numPr>
              <w:tabs>
                <w:tab w:val="num" w:pos="0"/>
              </w:tabs>
              <w:suppressAutoHyphens w:val="0"/>
              <w:ind w:left="-57" w:right="-57" w:firstLine="0"/>
              <w:jc w:val="both"/>
              <w:rPr>
                <w:spacing w:val="4"/>
                <w:sz w:val="28"/>
              </w:rPr>
            </w:pPr>
          </w:p>
        </w:tc>
        <w:tc>
          <w:tcPr>
            <w:tcW w:w="9180" w:type="dxa"/>
            <w:tcBorders>
              <w:top w:val="nil"/>
              <w:left w:val="nil"/>
              <w:bottom w:val="nil"/>
              <w:right w:val="nil"/>
            </w:tcBorders>
          </w:tcPr>
          <w:p w:rsidR="00B16467" w:rsidRPr="00DF06D4" w:rsidRDefault="00B16467" w:rsidP="001C5A61">
            <w:pPr>
              <w:keepNext/>
              <w:jc w:val="both"/>
              <w:rPr>
                <w:spacing w:val="4"/>
                <w:sz w:val="28"/>
              </w:rPr>
            </w:pPr>
            <w:r w:rsidRPr="00DF06D4">
              <w:rPr>
                <w:spacing w:val="4"/>
                <w:sz w:val="28"/>
              </w:rPr>
              <w:t>Энциклопедия</w:t>
            </w:r>
            <w:r>
              <w:rPr>
                <w:spacing w:val="4"/>
                <w:sz w:val="28"/>
              </w:rPr>
              <w:t xml:space="preserve"> туриста. - М.: БСЭ, 1993. – </w:t>
            </w:r>
            <w:r>
              <w:rPr>
                <w:spacing w:val="4"/>
                <w:sz w:val="28"/>
                <w:lang w:val="uk-UA"/>
              </w:rPr>
              <w:t>607 с</w:t>
            </w:r>
            <w:r w:rsidRPr="00DF06D4">
              <w:rPr>
                <w:spacing w:val="4"/>
                <w:sz w:val="28"/>
              </w:rPr>
              <w:t>.</w:t>
            </w:r>
          </w:p>
        </w:tc>
      </w:tr>
      <w:tr w:rsidR="00B16467" w:rsidRPr="00DF06D4" w:rsidTr="001C5A61">
        <w:trPr>
          <w:jc w:val="center"/>
        </w:trPr>
        <w:tc>
          <w:tcPr>
            <w:tcW w:w="683" w:type="dxa"/>
            <w:tcBorders>
              <w:top w:val="nil"/>
              <w:left w:val="nil"/>
              <w:bottom w:val="nil"/>
              <w:right w:val="nil"/>
            </w:tcBorders>
          </w:tcPr>
          <w:p w:rsidR="00B16467" w:rsidRPr="00DF06D4"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rPr>
            </w:pPr>
          </w:p>
        </w:tc>
        <w:tc>
          <w:tcPr>
            <w:tcW w:w="9180" w:type="dxa"/>
            <w:tcBorders>
              <w:top w:val="nil"/>
              <w:left w:val="nil"/>
              <w:bottom w:val="nil"/>
              <w:right w:val="nil"/>
            </w:tcBorders>
          </w:tcPr>
          <w:p w:rsidR="00B16467" w:rsidRPr="00DF06D4" w:rsidRDefault="00B16467" w:rsidP="001C5A61">
            <w:pPr>
              <w:pStyle w:val="25"/>
              <w:keepNext/>
              <w:spacing w:line="240" w:lineRule="auto"/>
              <w:rPr>
                <w:rFonts w:ascii="Times New Roman" w:hAnsi="Times New Roman"/>
              </w:rPr>
            </w:pPr>
            <w:r w:rsidRPr="00DF06D4">
              <w:rPr>
                <w:rFonts w:ascii="Times New Roman" w:hAnsi="Times New Roman"/>
              </w:rPr>
              <w:t>Юдин Э.Г. Системный подход и принцип деятельности. - М.: Наука, 1978. - 391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Юсуфбекова Н.Р. Общие основы педагогических инноваций: Опыт разработки теории инновационного процесса в образовании.- М., 1991.- 148с.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Ялта  и  ближайшие  окрестности  с  планом  Ялты  и  метеорологическими  таблицами / Под  ред.  Ю.В.  Васильчикова.-    Ялта:  Типография  Н.Р.  Лупандиной,  1911. -  10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Pr>
                <w:rFonts w:ascii="Times New Roman" w:hAnsi="Times New Roman"/>
                <w:spacing w:val="4"/>
              </w:rPr>
              <w:t>Янушкевич Ф. Технология обучения в системе высшего образования.- М.: Высш. шк., 1986.- 133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Pr>
                <w:rFonts w:ascii="Times New Roman" w:hAnsi="Times New Roman"/>
                <w:spacing w:val="4"/>
              </w:rPr>
              <w:t>Японский менеджмент. Конспект лекций по теории управления.- М</w:t>
            </w:r>
            <w:r>
              <w:rPr>
                <w:rFonts w:ascii="Times New Roman" w:hAnsi="Times New Roman"/>
                <w:spacing w:val="4"/>
                <w:lang w:val="en-US"/>
              </w:rPr>
              <w:t>., 1991.- 204</w:t>
            </w:r>
            <w:r>
              <w:rPr>
                <w:rFonts w:ascii="Times New Roman" w:hAnsi="Times New Roman"/>
                <w:spacing w:val="4"/>
              </w:rPr>
              <w:t xml:space="preserve"> с</w:t>
            </w:r>
            <w:r>
              <w:rPr>
                <w:rFonts w:ascii="Times New Roman" w:hAnsi="Times New Roman"/>
                <w:spacing w:val="4"/>
                <w:lang w:val="en-US"/>
              </w:rPr>
              <w:t>.</w:t>
            </w:r>
          </w:p>
        </w:tc>
      </w:tr>
      <w:tr w:rsidR="00B16467" w:rsidRPr="00DF06D4" w:rsidTr="001C5A61">
        <w:trPr>
          <w:jc w:val="center"/>
        </w:trPr>
        <w:tc>
          <w:tcPr>
            <w:tcW w:w="683" w:type="dxa"/>
            <w:tcBorders>
              <w:top w:val="nil"/>
              <w:left w:val="nil"/>
              <w:bottom w:val="nil"/>
              <w:right w:val="nil"/>
            </w:tcBorders>
          </w:tcPr>
          <w:p w:rsidR="00B16467" w:rsidRPr="00B974E8"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rPr>
            </w:pPr>
            <w:r w:rsidRPr="00B974E8">
              <w:rPr>
                <w:rFonts w:ascii="Times New Roman" w:hAnsi="Times New Roman"/>
                <w:spacing w:val="4"/>
              </w:rPr>
              <w:t xml:space="preserve">Ярмаченко М.Д. </w:t>
            </w:r>
            <w:r>
              <w:rPr>
                <w:rFonts w:ascii="Times New Roman" w:hAnsi="Times New Roman"/>
                <w:spacing w:val="4"/>
                <w:lang w:val="uk-UA"/>
              </w:rPr>
              <w:t>Розвиток системи освіти і педагогічної думки на Україні. - К.: Вища школа, 1991. - 381 с.</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B974E8" w:rsidRDefault="00B16467" w:rsidP="001C5A61">
            <w:pPr>
              <w:pStyle w:val="25"/>
              <w:keepNext/>
              <w:spacing w:line="240" w:lineRule="auto"/>
              <w:rPr>
                <w:rFonts w:ascii="Times New Roman" w:hAnsi="Times New Roman"/>
                <w:spacing w:val="4"/>
              </w:rPr>
            </w:pPr>
            <w:r>
              <w:rPr>
                <w:rFonts w:ascii="Times New Roman" w:hAnsi="Times New Roman"/>
                <w:spacing w:val="4"/>
                <w:lang w:val="uk-UA"/>
              </w:rPr>
              <w:t>Яроцький П.Л. Перспектива розвитку паломницького туризму в Україні // Філософія і культурологія туризму. - К., 2001. - С. 100 - 110.</w:t>
            </w:r>
          </w:p>
        </w:tc>
      </w:tr>
      <w:tr w:rsidR="00B16467" w:rsidRPr="00DF06D4"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uk-UA"/>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rPr>
            </w:pPr>
            <w:r>
              <w:rPr>
                <w:rFonts w:ascii="Times New Roman" w:hAnsi="Times New Roman"/>
                <w:spacing w:val="4"/>
                <w:lang w:val="uk-UA"/>
              </w:rPr>
              <w:t>Яроцький П.Л. Релігієзнавство: Навч. посібник: - К.: Кондор, 2004. - 308 с.</w:t>
            </w:r>
          </w:p>
        </w:tc>
      </w:tr>
      <w:tr w:rsidR="00B16467" w:rsidRPr="00DF5165" w:rsidTr="001C5A61">
        <w:trPr>
          <w:jc w:val="center"/>
        </w:trPr>
        <w:tc>
          <w:tcPr>
            <w:tcW w:w="683" w:type="dxa"/>
            <w:tcBorders>
              <w:top w:val="nil"/>
              <w:left w:val="nil"/>
              <w:bottom w:val="nil"/>
              <w:right w:val="nil"/>
            </w:tcBorders>
          </w:tcPr>
          <w:p w:rsidR="00B16467" w:rsidRPr="00AB64E6"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rPr>
            </w:pPr>
          </w:p>
        </w:tc>
        <w:tc>
          <w:tcPr>
            <w:tcW w:w="9180" w:type="dxa"/>
            <w:tcBorders>
              <w:top w:val="nil"/>
              <w:left w:val="nil"/>
              <w:bottom w:val="nil"/>
              <w:right w:val="nil"/>
            </w:tcBorders>
          </w:tcPr>
          <w:p w:rsidR="00B16467" w:rsidRPr="00DF5165" w:rsidRDefault="00B16467" w:rsidP="001C5A61">
            <w:pPr>
              <w:pStyle w:val="25"/>
              <w:keepNext/>
              <w:spacing w:line="240" w:lineRule="auto"/>
              <w:rPr>
                <w:rFonts w:ascii="Times New Roman" w:hAnsi="Times New Roman"/>
                <w:spacing w:val="4"/>
                <w:lang w:val="de-AT"/>
              </w:rPr>
            </w:pPr>
            <w:r w:rsidRPr="00DF5165">
              <w:rPr>
                <w:rFonts w:ascii="Times New Roman" w:hAnsi="Times New Roman"/>
                <w:spacing w:val="4"/>
                <w:lang w:val="en-US"/>
              </w:rPr>
              <w:t xml:space="preserve">About </w:t>
            </w:r>
            <w:r w:rsidRPr="00DF5165">
              <w:rPr>
                <w:rStyle w:val="afc"/>
                <w:rFonts w:ascii="Times New Roman" w:hAnsi="Times New Roman"/>
                <w:color w:val="auto"/>
                <w:spacing w:val="4"/>
                <w:lang w:val="en-US"/>
              </w:rPr>
              <w:t>International  College  Albena</w:t>
            </w:r>
            <w:r w:rsidRPr="00DF5165">
              <w:rPr>
                <w:rFonts w:ascii="Times New Roman" w:hAnsi="Times New Roman"/>
                <w:spacing w:val="4"/>
                <w:lang w:val="en-US"/>
              </w:rPr>
              <w:t xml:space="preserve"> </w:t>
            </w:r>
            <w:hyperlink r:id="rId10" w:history="1">
              <w:r w:rsidRPr="00DF5165">
                <w:rPr>
                  <w:rFonts w:ascii="Times New Roman" w:hAnsi="Times New Roman"/>
                  <w:lang w:val="de-AT"/>
                </w:rPr>
                <w:t>http://www.internationaledu.org/html/aboutica.htm</w:t>
              </w:r>
            </w:hyperlink>
          </w:p>
        </w:tc>
      </w:tr>
      <w:tr w:rsidR="00B16467" w:rsidRPr="00924E7F" w:rsidTr="001C5A61">
        <w:trPr>
          <w:jc w:val="center"/>
        </w:trPr>
        <w:tc>
          <w:tcPr>
            <w:tcW w:w="683" w:type="dxa"/>
            <w:tcBorders>
              <w:top w:val="nil"/>
              <w:left w:val="nil"/>
              <w:bottom w:val="nil"/>
              <w:right w:val="nil"/>
            </w:tcBorders>
          </w:tcPr>
          <w:p w:rsidR="00B16467" w:rsidRPr="00DF5165" w:rsidRDefault="00B16467" w:rsidP="00B8482F">
            <w:pPr>
              <w:pStyle w:val="25"/>
              <w:keepNext/>
              <w:numPr>
                <w:ilvl w:val="0"/>
                <w:numId w:val="70"/>
              </w:numPr>
              <w:tabs>
                <w:tab w:val="num" w:pos="0"/>
              </w:tabs>
              <w:spacing w:after="0" w:line="240" w:lineRule="auto"/>
              <w:ind w:left="-57" w:right="-57" w:firstLine="0"/>
              <w:jc w:val="both"/>
              <w:rPr>
                <w:rStyle w:val="afc"/>
                <w:rFonts w:ascii="Times New Roman" w:hAnsi="Times New Roman"/>
                <w:color w:val="auto"/>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uk-UA"/>
              </w:rPr>
            </w:pPr>
            <w:r w:rsidRPr="00DF5165">
              <w:rPr>
                <w:rStyle w:val="afc"/>
                <w:rFonts w:ascii="Times New Roman" w:hAnsi="Times New Roman"/>
                <w:color w:val="auto"/>
                <w:lang w:val="en-US"/>
              </w:rPr>
              <w:t>Albena  Campus</w:t>
            </w:r>
            <w:r>
              <w:rPr>
                <w:rFonts w:ascii="Times New Roman" w:hAnsi="Times New Roman"/>
                <w:lang w:val="en-US"/>
              </w:rPr>
              <w:t xml:space="preserve"> hotel  management </w:t>
            </w:r>
            <w:hyperlink r:id="rId11" w:history="1">
              <w:r>
                <w:rPr>
                  <w:rFonts w:ascii="Times New Roman" w:hAnsi="Times New Roman"/>
                  <w:lang w:val="en-US"/>
                </w:rPr>
                <w:t>http</w:t>
              </w:r>
              <w:r>
                <w:rPr>
                  <w:rFonts w:ascii="Times New Roman" w:hAnsi="Times New Roman"/>
                  <w:lang w:val="uk-UA"/>
                </w:rPr>
                <w:t>://</w:t>
              </w:r>
              <w:r>
                <w:rPr>
                  <w:rFonts w:ascii="Times New Roman" w:hAnsi="Times New Roman"/>
                  <w:lang w:val="en-US"/>
                </w:rPr>
                <w:t>www</w:t>
              </w:r>
              <w:r>
                <w:rPr>
                  <w:rFonts w:ascii="Times New Roman" w:hAnsi="Times New Roman"/>
                  <w:lang w:val="uk-UA"/>
                </w:rPr>
                <w:t>.</w:t>
              </w:r>
              <w:r>
                <w:rPr>
                  <w:rFonts w:ascii="Times New Roman" w:hAnsi="Times New Roman"/>
                  <w:lang w:val="en-US"/>
                </w:rPr>
                <w:t>internationaledu</w:t>
              </w:r>
              <w:r>
                <w:rPr>
                  <w:rFonts w:ascii="Times New Roman" w:hAnsi="Times New Roman"/>
                  <w:lang w:val="uk-UA"/>
                </w:rPr>
                <w:t>.</w:t>
              </w:r>
              <w:r>
                <w:rPr>
                  <w:rFonts w:ascii="Times New Roman" w:hAnsi="Times New Roman"/>
                  <w:lang w:val="en-US"/>
                </w:rPr>
                <w:t>org</w:t>
              </w:r>
              <w:r>
                <w:rPr>
                  <w:rFonts w:ascii="Times New Roman" w:hAnsi="Times New Roman"/>
                  <w:lang w:val="uk-UA"/>
                </w:rPr>
                <w:t>/</w:t>
              </w:r>
              <w:r>
                <w:rPr>
                  <w:rFonts w:ascii="Times New Roman" w:hAnsi="Times New Roman"/>
                  <w:lang w:val="en-US"/>
                </w:rPr>
                <w:t>acad</w:t>
              </w:r>
              <w:r>
                <w:rPr>
                  <w:rFonts w:ascii="Times New Roman" w:hAnsi="Times New Roman"/>
                  <w:lang w:val="uk-UA"/>
                </w:rPr>
                <w:t>/</w:t>
              </w:r>
              <w:r>
                <w:rPr>
                  <w:rFonts w:ascii="Times New Roman" w:hAnsi="Times New Roman"/>
                  <w:lang w:val="en-US"/>
                </w:rPr>
                <w:t>dutch</w:t>
              </w:r>
              <w:r>
                <w:rPr>
                  <w:rFonts w:ascii="Times New Roman" w:hAnsi="Times New Roman"/>
                  <w:lang w:val="uk-UA"/>
                </w:rPr>
                <w:t>.</w:t>
              </w:r>
              <w:r>
                <w:rPr>
                  <w:rFonts w:ascii="Times New Roman" w:hAnsi="Times New Roman"/>
                  <w:lang w:val="en-US"/>
                </w:rPr>
                <w:t>htm</w:t>
              </w:r>
            </w:hyperlink>
          </w:p>
        </w:tc>
      </w:tr>
      <w:tr w:rsidR="00B16467" w:rsidRPr="00A86518" w:rsidTr="001C5A61">
        <w:trPr>
          <w:jc w:val="center"/>
        </w:trPr>
        <w:tc>
          <w:tcPr>
            <w:tcW w:w="683" w:type="dxa"/>
            <w:tcBorders>
              <w:top w:val="nil"/>
              <w:left w:val="nil"/>
              <w:bottom w:val="nil"/>
              <w:right w:val="nil"/>
            </w:tcBorders>
          </w:tcPr>
          <w:p w:rsidR="00B16467" w:rsidRPr="00A86518"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A86518" w:rsidRDefault="00B16467" w:rsidP="001C5A61">
            <w:pPr>
              <w:pStyle w:val="25"/>
              <w:keepNext/>
              <w:spacing w:line="240" w:lineRule="auto"/>
              <w:rPr>
                <w:rStyle w:val="afc"/>
                <w:rFonts w:ascii="Times New Roman" w:hAnsi="Times New Roman"/>
                <w:color w:val="auto"/>
                <w:spacing w:val="4"/>
                <w:lang w:val="en-US"/>
              </w:rPr>
            </w:pPr>
            <w:r w:rsidRPr="00A86518">
              <w:rPr>
                <w:rFonts w:ascii="Times New Roman" w:hAnsi="Times New Roman"/>
                <w:spacing w:val="4"/>
                <w:lang w:val="en-US"/>
              </w:rPr>
              <w:t xml:space="preserve">Arrey D., Frontisis A. Attitudes to Careers in Tourism: an Anglo-Greek </w:t>
            </w:r>
            <w:r w:rsidRPr="00A86518">
              <w:rPr>
                <w:rFonts w:ascii="Times New Roman" w:hAnsi="Times New Roman"/>
                <w:spacing w:val="4"/>
                <w:lang w:val="en-US"/>
              </w:rPr>
              <w:lastRenderedPageBreak/>
              <w:t>Comparison // Tourism Management.- 1997.- Vol.18.- P.149-158.</w:t>
            </w:r>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uk-UA"/>
              </w:rPr>
            </w:pPr>
            <w:r>
              <w:rPr>
                <w:rFonts w:ascii="Times New Roman" w:hAnsi="Times New Roman"/>
                <w:spacing w:val="4"/>
                <w:lang w:val="en-US"/>
              </w:rPr>
              <w:t xml:space="preserve">Australian International Hotel School -  contact  details </w:t>
            </w:r>
            <w:hyperlink r:id="rId12" w:history="1">
              <w:r>
                <w:rPr>
                  <w:rFonts w:ascii="Times New Roman" w:hAnsi="Times New Roman"/>
                  <w:lang w:val="en-US"/>
                </w:rPr>
                <w:t>http</w:t>
              </w:r>
              <w:r>
                <w:rPr>
                  <w:rFonts w:ascii="Times New Roman" w:hAnsi="Times New Roman"/>
                  <w:lang w:val="uk-UA"/>
                </w:rPr>
                <w:t>://</w:t>
              </w:r>
              <w:bookmarkStart w:id="1" w:name="_Hlt72585205"/>
              <w:r>
                <w:rPr>
                  <w:rFonts w:ascii="Times New Roman" w:hAnsi="Times New Roman"/>
                  <w:lang w:val="en-US"/>
                </w:rPr>
                <w:t>w</w:t>
              </w:r>
              <w:bookmarkEnd w:id="1"/>
              <w:r>
                <w:rPr>
                  <w:rFonts w:ascii="Times New Roman" w:hAnsi="Times New Roman"/>
                  <w:lang w:val="en-US"/>
                </w:rPr>
                <w:t>ww</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edu</w:t>
              </w:r>
              <w:r>
                <w:rPr>
                  <w:rFonts w:ascii="Times New Roman" w:hAnsi="Times New Roman"/>
                  <w:lang w:val="uk-UA"/>
                </w:rPr>
                <w:t>.</w:t>
              </w:r>
              <w:r>
                <w:rPr>
                  <w:rFonts w:ascii="Times New Roman" w:hAnsi="Times New Roman"/>
                  <w:lang w:val="en-US"/>
                </w:rPr>
                <w:t>au</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static</w:t>
              </w:r>
              <w:r>
                <w:rPr>
                  <w:rFonts w:ascii="Times New Roman" w:hAnsi="Times New Roman"/>
                  <w:lang w:val="uk-UA"/>
                </w:rPr>
                <w:t>/</w:t>
              </w:r>
              <w:r>
                <w:rPr>
                  <w:rFonts w:ascii="Times New Roman" w:hAnsi="Times New Roman"/>
                  <w:lang w:val="en-US"/>
                </w:rPr>
                <w:t>php</w:t>
              </w:r>
              <w:r>
                <w:rPr>
                  <w:rFonts w:ascii="Times New Roman" w:hAnsi="Times New Roman"/>
                  <w:lang w:val="uk-UA"/>
                </w:rPr>
                <w:t>3?</w:t>
              </w:r>
              <w:r>
                <w:rPr>
                  <w:rFonts w:ascii="Times New Roman" w:hAnsi="Times New Roman"/>
                  <w:lang w:val="en-US"/>
                </w:rPr>
                <w:t>id</w:t>
              </w:r>
              <w:r>
                <w:rPr>
                  <w:rFonts w:ascii="Times New Roman" w:hAnsi="Times New Roman"/>
                  <w:lang w:val="uk-UA"/>
                </w:rPr>
                <w:t>=18</w:t>
              </w:r>
            </w:hyperlink>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lang w:val="en-US"/>
              </w:rPr>
            </w:pPr>
            <w:r>
              <w:rPr>
                <w:rFonts w:ascii="Times New Roman" w:hAnsi="Times New Roman"/>
                <w:lang w:val="en-US"/>
              </w:rPr>
              <w:t>Australian International Hotel School – AIHS  GOVERNANCE  &amp;  STRUCTURE</w:t>
            </w:r>
            <w:r>
              <w:rPr>
                <w:rFonts w:ascii="Times New Roman" w:hAnsi="Times New Roman"/>
                <w:spacing w:val="4"/>
                <w:lang w:val="en-US"/>
              </w:rPr>
              <w:t xml:space="preserve"> </w:t>
            </w:r>
            <w:hyperlink r:id="rId13" w:history="1">
              <w:r>
                <w:rPr>
                  <w:rFonts w:ascii="Times New Roman" w:hAnsi="Times New Roman"/>
                  <w:lang w:val="en-US"/>
                </w:rPr>
                <w:t>http://www.aihs.edu.au/aihs/static/php3?id=38</w:t>
              </w:r>
            </w:hyperlink>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Pr>
                <w:rFonts w:ascii="Times New Roman" w:hAnsi="Times New Roman"/>
                <w:spacing w:val="4"/>
                <w:lang w:val="en-US"/>
              </w:rPr>
              <w:t>Australian International Hotel School – BACHELOR  OF  BUSINESS  (hotel  anagement)</w:t>
            </w:r>
            <w:r w:rsidRPr="00924E7F">
              <w:rPr>
                <w:rFonts w:ascii="Times New Roman" w:hAnsi="Times New Roman"/>
                <w:spacing w:val="4"/>
                <w:lang w:val="en-GB"/>
              </w:rPr>
              <w:t xml:space="preserve"> </w:t>
            </w:r>
            <w:hyperlink w:history="1">
              <w:r w:rsidRPr="00DF5165">
                <w:rPr>
                  <w:rStyle w:val="afc"/>
                  <w:rFonts w:ascii="Times New Roman" w:hAnsi="Times New Roman"/>
                  <w:color w:val="auto"/>
                  <w:lang w:val="en-US"/>
                </w:rPr>
                <w:t>http://</w:t>
              </w:r>
              <w:r w:rsidRPr="00DF5165">
                <w:rPr>
                  <w:rStyle w:val="afc"/>
                  <w:rFonts w:ascii="Times New Roman" w:hAnsi="Times New Roman"/>
                  <w:color w:val="auto"/>
                  <w:lang w:val="en-GB"/>
                </w:rPr>
                <w:t xml:space="preserve"> </w:t>
              </w:r>
              <w:r w:rsidRPr="00DF5165">
                <w:rPr>
                  <w:rStyle w:val="afc"/>
                  <w:rFonts w:ascii="Times New Roman" w:hAnsi="Times New Roman"/>
                  <w:color w:val="auto"/>
                  <w:lang w:val="en-US"/>
                </w:rPr>
                <w:t>www.aihs.edu.au/aihs/</w:t>
              </w:r>
              <w:r w:rsidRPr="00DF5165">
                <w:rPr>
                  <w:rStyle w:val="afc"/>
                  <w:rFonts w:ascii="Times New Roman" w:hAnsi="Times New Roman"/>
                  <w:color w:val="auto"/>
                  <w:lang w:val="en-GB"/>
                </w:rPr>
                <w:t xml:space="preserve"> </w:t>
              </w:r>
              <w:r w:rsidRPr="00DF5165">
                <w:rPr>
                  <w:rStyle w:val="afc"/>
                  <w:rFonts w:ascii="Times New Roman" w:hAnsi="Times New Roman"/>
                  <w:color w:val="auto"/>
                  <w:lang w:val="en-US"/>
                </w:rPr>
                <w:t>static/</w:t>
              </w:r>
              <w:r w:rsidRPr="00DF5165">
                <w:rPr>
                  <w:rStyle w:val="afc"/>
                  <w:rFonts w:ascii="Times New Roman" w:hAnsi="Times New Roman"/>
                  <w:color w:val="auto"/>
                  <w:lang w:val="en-GB"/>
                </w:rPr>
                <w:t xml:space="preserve"> </w:t>
              </w:r>
              <w:r w:rsidRPr="00DF5165">
                <w:rPr>
                  <w:rStyle w:val="afc"/>
                  <w:rFonts w:ascii="Times New Roman" w:hAnsi="Times New Roman"/>
                  <w:color w:val="auto"/>
                  <w:lang w:val="en-US"/>
                </w:rPr>
                <w:t>php3?id=11</w:t>
              </w:r>
            </w:hyperlink>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uk-UA"/>
              </w:rPr>
            </w:pPr>
            <w:r>
              <w:rPr>
                <w:rFonts w:ascii="Times New Roman" w:hAnsi="Times New Roman"/>
                <w:lang w:val="en-US"/>
              </w:rPr>
              <w:t>Australian International Hotel School – Overview  of  the  Degree</w:t>
            </w:r>
            <w:r>
              <w:rPr>
                <w:rFonts w:ascii="Times New Roman" w:hAnsi="Times New Roman"/>
                <w:spacing w:val="4"/>
                <w:lang w:val="en-US"/>
              </w:rPr>
              <w:t xml:space="preserve"> </w:t>
            </w:r>
            <w:hyperlink r:id="rId14" w:history="1">
              <w:r>
                <w:rPr>
                  <w:rFonts w:ascii="Times New Roman" w:hAnsi="Times New Roman"/>
                  <w:lang w:val="en-US"/>
                </w:rPr>
                <w:t>http</w:t>
              </w:r>
              <w:r>
                <w:rPr>
                  <w:rFonts w:ascii="Times New Roman" w:hAnsi="Times New Roman"/>
                  <w:lang w:val="uk-UA"/>
                </w:rPr>
                <w:t>://</w:t>
              </w:r>
              <w:r>
                <w:rPr>
                  <w:rFonts w:ascii="Times New Roman" w:hAnsi="Times New Roman"/>
                  <w:lang w:val="en-US"/>
                </w:rPr>
                <w:t>www</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edu</w:t>
              </w:r>
              <w:r>
                <w:rPr>
                  <w:rFonts w:ascii="Times New Roman" w:hAnsi="Times New Roman"/>
                  <w:lang w:val="uk-UA"/>
                </w:rPr>
                <w:t>.</w:t>
              </w:r>
              <w:r>
                <w:rPr>
                  <w:rFonts w:ascii="Times New Roman" w:hAnsi="Times New Roman"/>
                  <w:lang w:val="en-US"/>
                </w:rPr>
                <w:t>au</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static</w:t>
              </w:r>
              <w:r>
                <w:rPr>
                  <w:rFonts w:ascii="Times New Roman" w:hAnsi="Times New Roman"/>
                  <w:lang w:val="uk-UA"/>
                </w:rPr>
                <w:t>/</w:t>
              </w:r>
              <w:r>
                <w:rPr>
                  <w:rFonts w:ascii="Times New Roman" w:hAnsi="Times New Roman"/>
                  <w:lang w:val="en-US"/>
                </w:rPr>
                <w:t>php</w:t>
              </w:r>
              <w:r>
                <w:rPr>
                  <w:rFonts w:ascii="Times New Roman" w:hAnsi="Times New Roman"/>
                  <w:lang w:val="uk-UA"/>
                </w:rPr>
                <w:t>3?</w:t>
              </w:r>
              <w:r>
                <w:rPr>
                  <w:rFonts w:ascii="Times New Roman" w:hAnsi="Times New Roman"/>
                  <w:lang w:val="en-US"/>
                </w:rPr>
                <w:t>id</w:t>
              </w:r>
              <w:r>
                <w:rPr>
                  <w:rFonts w:ascii="Times New Roman" w:hAnsi="Times New Roman"/>
                  <w:lang w:val="uk-UA"/>
                </w:rPr>
                <w:t>=22</w:t>
              </w:r>
            </w:hyperlink>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lang w:val="en-US"/>
              </w:rPr>
            </w:pPr>
            <w:r>
              <w:rPr>
                <w:rFonts w:ascii="Times New Roman" w:hAnsi="Times New Roman"/>
                <w:lang w:val="en-US"/>
              </w:rPr>
              <w:t>Australian International Hotel School- B.Bus (HM)  Required  Subjects</w:t>
            </w:r>
            <w:r>
              <w:rPr>
                <w:rFonts w:ascii="Times New Roman" w:hAnsi="Times New Roman"/>
                <w:spacing w:val="4"/>
                <w:lang w:val="en-US"/>
              </w:rPr>
              <w:t xml:space="preserve"> </w:t>
            </w:r>
            <w:hyperlink r:id="rId15" w:history="1">
              <w:r>
                <w:rPr>
                  <w:rFonts w:ascii="Times New Roman" w:hAnsi="Times New Roman"/>
                  <w:lang w:val="en-US"/>
                </w:rPr>
                <w:t>http</w:t>
              </w:r>
              <w:r>
                <w:rPr>
                  <w:rFonts w:ascii="Times New Roman" w:hAnsi="Times New Roman"/>
                  <w:lang w:val="uk-UA"/>
                </w:rPr>
                <w:t>://</w:t>
              </w:r>
              <w:r>
                <w:rPr>
                  <w:rFonts w:ascii="Times New Roman" w:hAnsi="Times New Roman"/>
                  <w:lang w:val="en-US"/>
                </w:rPr>
                <w:t>www</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edu</w:t>
              </w:r>
              <w:r>
                <w:rPr>
                  <w:rFonts w:ascii="Times New Roman" w:hAnsi="Times New Roman"/>
                  <w:lang w:val="uk-UA"/>
                </w:rPr>
                <w:t>.</w:t>
              </w:r>
              <w:r>
                <w:rPr>
                  <w:rFonts w:ascii="Times New Roman" w:hAnsi="Times New Roman"/>
                  <w:lang w:val="en-US"/>
                </w:rPr>
                <w:t>au</w:t>
              </w:r>
              <w:r>
                <w:rPr>
                  <w:rFonts w:ascii="Times New Roman" w:hAnsi="Times New Roman"/>
                  <w:lang w:val="uk-UA"/>
                </w:rPr>
                <w:t>/</w:t>
              </w:r>
              <w:r>
                <w:rPr>
                  <w:rFonts w:ascii="Times New Roman" w:hAnsi="Times New Roman"/>
                  <w:lang w:val="en-US"/>
                </w:rPr>
                <w:t>aihs</w:t>
              </w:r>
              <w:r>
                <w:rPr>
                  <w:rFonts w:ascii="Times New Roman" w:hAnsi="Times New Roman"/>
                  <w:lang w:val="uk-UA"/>
                </w:rPr>
                <w:t>/</w:t>
              </w:r>
              <w:r>
                <w:rPr>
                  <w:rFonts w:ascii="Times New Roman" w:hAnsi="Times New Roman"/>
                  <w:lang w:val="en-US"/>
                </w:rPr>
                <w:t>static</w:t>
              </w:r>
              <w:r>
                <w:rPr>
                  <w:rFonts w:ascii="Times New Roman" w:hAnsi="Times New Roman"/>
                  <w:lang w:val="uk-UA"/>
                </w:rPr>
                <w:t>/</w:t>
              </w:r>
              <w:r>
                <w:rPr>
                  <w:rFonts w:ascii="Times New Roman" w:hAnsi="Times New Roman"/>
                  <w:lang w:val="en-US"/>
                </w:rPr>
                <w:t>php</w:t>
              </w:r>
              <w:r>
                <w:rPr>
                  <w:rFonts w:ascii="Times New Roman" w:hAnsi="Times New Roman"/>
                  <w:lang w:val="uk-UA"/>
                </w:rPr>
                <w:t>3?</w:t>
              </w:r>
              <w:r>
                <w:rPr>
                  <w:rFonts w:ascii="Times New Roman" w:hAnsi="Times New Roman"/>
                  <w:lang w:val="en-US"/>
                </w:rPr>
                <w:t>id</w:t>
              </w:r>
              <w:r>
                <w:rPr>
                  <w:rFonts w:ascii="Times New Roman" w:hAnsi="Times New Roman"/>
                  <w:lang w:val="uk-UA"/>
                </w:rPr>
                <w:t>=47</w:t>
              </w:r>
            </w:hyperlink>
            <w:r>
              <w:rPr>
                <w:rFonts w:ascii="Times New Roman" w:hAnsi="Times New Roman"/>
                <w:spacing w:val="4"/>
                <w:lang w:val="en-US"/>
              </w:rPr>
              <w:t xml:space="preserve"> </w:t>
            </w:r>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uk-UA"/>
              </w:rPr>
            </w:pPr>
            <w:r>
              <w:rPr>
                <w:rFonts w:ascii="Times New Roman" w:hAnsi="Times New Roman"/>
                <w:lang w:val="en-US"/>
              </w:rPr>
              <w:t>Australian International Hotel School- Curriculum  Outline</w:t>
            </w:r>
            <w:r>
              <w:rPr>
                <w:rFonts w:ascii="Times New Roman" w:hAnsi="Times New Roman"/>
                <w:spacing w:val="4"/>
                <w:lang w:val="en-US"/>
              </w:rPr>
              <w:t xml:space="preserve"> </w:t>
            </w:r>
            <w:hyperlink r:id="rId16" w:history="1">
              <w:r>
                <w:rPr>
                  <w:rFonts w:ascii="Times New Roman" w:hAnsi="Times New Roman"/>
                  <w:spacing w:val="4"/>
                  <w:lang w:val="en-US"/>
                </w:rPr>
                <w:t>http</w:t>
              </w:r>
              <w:r>
                <w:rPr>
                  <w:rFonts w:ascii="Times New Roman" w:hAnsi="Times New Roman"/>
                  <w:spacing w:val="4"/>
                  <w:lang w:val="uk-UA"/>
                </w:rPr>
                <w:t>://</w:t>
              </w:r>
              <w:r>
                <w:rPr>
                  <w:rFonts w:ascii="Times New Roman" w:hAnsi="Times New Roman"/>
                  <w:spacing w:val="4"/>
                  <w:lang w:val="en-US"/>
                </w:rPr>
                <w:t>www</w:t>
              </w:r>
              <w:r>
                <w:rPr>
                  <w:rFonts w:ascii="Times New Roman" w:hAnsi="Times New Roman"/>
                  <w:spacing w:val="4"/>
                  <w:lang w:val="uk-UA"/>
                </w:rPr>
                <w:t>.</w:t>
              </w:r>
              <w:r>
                <w:rPr>
                  <w:rFonts w:ascii="Times New Roman" w:hAnsi="Times New Roman"/>
                  <w:spacing w:val="4"/>
                  <w:lang w:val="en-US"/>
                </w:rPr>
                <w:t>aihs</w:t>
              </w:r>
              <w:r>
                <w:rPr>
                  <w:rFonts w:ascii="Times New Roman" w:hAnsi="Times New Roman"/>
                  <w:spacing w:val="4"/>
                  <w:lang w:val="uk-UA"/>
                </w:rPr>
                <w:t>.</w:t>
              </w:r>
              <w:r>
                <w:rPr>
                  <w:rFonts w:ascii="Times New Roman" w:hAnsi="Times New Roman"/>
                  <w:spacing w:val="4"/>
                  <w:lang w:val="en-US"/>
                </w:rPr>
                <w:t>edu</w:t>
              </w:r>
              <w:r>
                <w:rPr>
                  <w:rFonts w:ascii="Times New Roman" w:hAnsi="Times New Roman"/>
                  <w:spacing w:val="4"/>
                  <w:lang w:val="uk-UA"/>
                </w:rPr>
                <w:t>.</w:t>
              </w:r>
              <w:r>
                <w:rPr>
                  <w:rFonts w:ascii="Times New Roman" w:hAnsi="Times New Roman"/>
                  <w:spacing w:val="4"/>
                  <w:lang w:val="en-US"/>
                </w:rPr>
                <w:t>au</w:t>
              </w:r>
              <w:r>
                <w:rPr>
                  <w:rFonts w:ascii="Times New Roman" w:hAnsi="Times New Roman"/>
                  <w:spacing w:val="4"/>
                  <w:lang w:val="uk-UA"/>
                </w:rPr>
                <w:t>/</w:t>
              </w:r>
              <w:r>
                <w:rPr>
                  <w:rFonts w:ascii="Times New Roman" w:hAnsi="Times New Roman"/>
                  <w:spacing w:val="4"/>
                  <w:lang w:val="en-US"/>
                </w:rPr>
                <w:t>aihs</w:t>
              </w:r>
              <w:r>
                <w:rPr>
                  <w:rFonts w:ascii="Times New Roman" w:hAnsi="Times New Roman"/>
                  <w:spacing w:val="4"/>
                  <w:lang w:val="uk-UA"/>
                </w:rPr>
                <w:t>/</w:t>
              </w:r>
              <w:r>
                <w:rPr>
                  <w:rFonts w:ascii="Times New Roman" w:hAnsi="Times New Roman"/>
                  <w:spacing w:val="4"/>
                  <w:lang w:val="en-US"/>
                </w:rPr>
                <w:t>static</w:t>
              </w:r>
              <w:r>
                <w:rPr>
                  <w:rFonts w:ascii="Times New Roman" w:hAnsi="Times New Roman"/>
                  <w:spacing w:val="4"/>
                  <w:lang w:val="uk-UA"/>
                </w:rPr>
                <w:t>/</w:t>
              </w:r>
              <w:r>
                <w:rPr>
                  <w:rFonts w:ascii="Times New Roman" w:hAnsi="Times New Roman"/>
                  <w:spacing w:val="4"/>
                  <w:lang w:val="en-US"/>
                </w:rPr>
                <w:t>php</w:t>
              </w:r>
              <w:r>
                <w:rPr>
                  <w:rFonts w:ascii="Times New Roman" w:hAnsi="Times New Roman"/>
                  <w:spacing w:val="4"/>
                  <w:lang w:val="uk-UA"/>
                </w:rPr>
                <w:t>3?</w:t>
              </w:r>
              <w:r>
                <w:rPr>
                  <w:rFonts w:ascii="Times New Roman" w:hAnsi="Times New Roman"/>
                  <w:spacing w:val="4"/>
                  <w:lang w:val="en-US"/>
                </w:rPr>
                <w:t>id</w:t>
              </w:r>
              <w:r>
                <w:rPr>
                  <w:rFonts w:ascii="Times New Roman" w:hAnsi="Times New Roman"/>
                  <w:spacing w:val="4"/>
                  <w:lang w:val="uk-UA"/>
                </w:rPr>
                <w:t>=32</w:t>
              </w:r>
            </w:hyperlink>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Pr>
                <w:rFonts w:ascii="Times New Roman" w:hAnsi="Times New Roman"/>
                <w:spacing w:val="4"/>
                <w:lang w:val="en-US"/>
              </w:rPr>
              <w:t>Baum T. Managing Human Resources in the European Tourism and Hospitality Industry. A Strategic approach.- UK: International Thomson Business Press, 1996.- 281</w:t>
            </w:r>
            <w:r w:rsidRPr="00A96A4A">
              <w:rPr>
                <w:rFonts w:ascii="Times New Roman" w:hAnsi="Times New Roman"/>
                <w:spacing w:val="4"/>
                <w:lang w:val="en-GB"/>
              </w:rPr>
              <w:t xml:space="preserve"> </w:t>
            </w:r>
            <w:r>
              <w:rPr>
                <w:rFonts w:ascii="Times New Roman" w:hAnsi="Times New Roman"/>
                <w:spacing w:val="4"/>
                <w:lang w:val="en-US"/>
              </w:rPr>
              <w:t>p.</w:t>
            </w:r>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lang w:val="en-US"/>
              </w:rPr>
            </w:pPr>
            <w:r>
              <w:rPr>
                <w:rFonts w:ascii="Times New Roman" w:hAnsi="Times New Roman"/>
                <w:spacing w:val="4"/>
                <w:lang w:val="en-US"/>
              </w:rPr>
              <w:t>Cambridge Marketing College. Short Course Prospectus 1998-99.- UK: Cambridge Marketing College.- 32</w:t>
            </w:r>
            <w:r>
              <w:rPr>
                <w:rFonts w:ascii="Times New Roman" w:hAnsi="Times New Roman"/>
                <w:spacing w:val="4"/>
                <w:lang w:val="en-GB"/>
              </w:rPr>
              <w:t xml:space="preserve"> </w:t>
            </w:r>
            <w:r>
              <w:rPr>
                <w:rFonts w:ascii="Times New Roman" w:hAnsi="Times New Roman"/>
                <w:spacing w:val="4"/>
                <w:lang w:val="en-US"/>
              </w:rPr>
              <w:t>p.</w:t>
            </w:r>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lang w:val="en-US"/>
              </w:rPr>
            </w:pPr>
            <w:r>
              <w:rPr>
                <w:rFonts w:ascii="Times New Roman" w:hAnsi="Times New Roman"/>
                <w:spacing w:val="4"/>
                <w:lang w:val="en-US"/>
              </w:rPr>
              <w:t>Cambridge Tutorial College. Prepare for your Success in Rewarding Careers.- Europe Edition.- Jersey, Britain, 1998.- 28</w:t>
            </w:r>
            <w:r>
              <w:rPr>
                <w:rFonts w:ascii="Times New Roman" w:hAnsi="Times New Roman"/>
                <w:spacing w:val="4"/>
              </w:rPr>
              <w:t xml:space="preserve"> </w:t>
            </w:r>
            <w:r>
              <w:rPr>
                <w:rFonts w:ascii="Times New Roman" w:hAnsi="Times New Roman"/>
                <w:spacing w:val="4"/>
                <w:lang w:val="en-US"/>
              </w:rPr>
              <w:t>p.</w:t>
            </w:r>
          </w:p>
        </w:tc>
      </w:tr>
      <w:tr w:rsidR="00B16467" w:rsidRPr="00924E7F" w:rsidTr="001C5A61">
        <w:trPr>
          <w:jc w:val="center"/>
        </w:trPr>
        <w:tc>
          <w:tcPr>
            <w:tcW w:w="683" w:type="dxa"/>
            <w:tcBorders>
              <w:top w:val="nil"/>
              <w:left w:val="nil"/>
              <w:bottom w:val="nil"/>
              <w:right w:val="nil"/>
            </w:tcBorders>
          </w:tcPr>
          <w:p w:rsidR="00B16467"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lang w:val="en-US"/>
              </w:rPr>
            </w:pPr>
            <w:r>
              <w:rPr>
                <w:rFonts w:ascii="Times New Roman" w:hAnsi="Times New Roman"/>
                <w:spacing w:val="4"/>
                <w:lang w:val="en-US"/>
              </w:rPr>
              <w:t>Choy D. The Quality of Tourism Employment // Tourism Management.- 1995.-Vol. 16.- P. 129-137.</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Cyprus College | Program of Study Details</w:t>
            </w:r>
            <w:r w:rsidRPr="00924E7F">
              <w:rPr>
                <w:rFonts w:ascii="Times New Roman" w:hAnsi="Times New Roman"/>
                <w:color w:val="0000FF"/>
                <w:spacing w:val="4"/>
                <w:u w:val="single"/>
                <w:lang w:val="en-US"/>
              </w:rPr>
              <w:t xml:space="preserve"> </w:t>
            </w:r>
            <w:hyperlink r:id="rId17" w:history="1">
              <w:r w:rsidRPr="006F58A8">
                <w:rPr>
                  <w:rStyle w:val="afc"/>
                  <w:rFonts w:ascii="Times New Roman" w:hAnsi="Times New Roman"/>
                  <w:color w:val="auto"/>
                  <w:lang w:val="en-US"/>
                </w:rPr>
                <w:t>http://www.cycollege.ac.cy/academics/default.cfm?category=1&amp;subcategory=13&amp;rec</w:t>
              </w:r>
            </w:hyperlink>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 xml:space="preserve">Cyprus College | The College-Brief History </w:t>
            </w:r>
            <w:hyperlink r:id="rId18" w:history="1">
              <w:r w:rsidRPr="00924E7F">
                <w:rPr>
                  <w:rFonts w:ascii="Times New Roman" w:hAnsi="Times New Roman"/>
                  <w:lang w:val="en-GB"/>
                </w:rPr>
                <w:t>http</w:t>
              </w:r>
              <w:r w:rsidRPr="00924E7F">
                <w:rPr>
                  <w:rFonts w:ascii="Times New Roman" w:hAnsi="Times New Roman"/>
                  <w:lang w:val="en-US"/>
                </w:rPr>
                <w:t>://</w:t>
              </w:r>
              <w:r w:rsidRPr="00924E7F">
                <w:rPr>
                  <w:rFonts w:ascii="Times New Roman" w:hAnsi="Times New Roman"/>
                  <w:lang w:val="en-GB"/>
                </w:rPr>
                <w:t xml:space="preserve"> www</w:t>
              </w:r>
              <w:r w:rsidRPr="00924E7F">
                <w:rPr>
                  <w:rFonts w:ascii="Times New Roman" w:hAnsi="Times New Roman"/>
                  <w:lang w:val="en-US"/>
                </w:rPr>
                <w:t>.</w:t>
              </w:r>
              <w:r w:rsidRPr="00924E7F">
                <w:rPr>
                  <w:rFonts w:ascii="Times New Roman" w:hAnsi="Times New Roman"/>
                  <w:lang w:val="en-GB"/>
                </w:rPr>
                <w:t>c</w:t>
              </w:r>
              <w:r w:rsidRPr="00924E7F">
                <w:rPr>
                  <w:rFonts w:ascii="Times New Roman" w:hAnsi="Times New Roman"/>
                  <w:lang w:val="en-GB"/>
                </w:rPr>
                <w:t>y</w:t>
              </w:r>
              <w:r w:rsidRPr="00924E7F">
                <w:rPr>
                  <w:rFonts w:ascii="Times New Roman" w:hAnsi="Times New Roman"/>
                  <w:lang w:val="en-GB"/>
                </w:rPr>
                <w:t>college.ac.cy/thecollege/default.cfm?category=1&amp;subcategory=0</w:t>
              </w:r>
            </w:hyperlink>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Cyprus College | The  College- Brief  History: College  Profile http://www.cycollege.ac.cy/thecollege/default.cfm?</w:t>
            </w:r>
            <w:r w:rsidRPr="00924E7F">
              <w:rPr>
                <w:rFonts w:ascii="Times New Roman" w:hAnsi="Times New Roman"/>
                <w:spacing w:val="4"/>
                <w:lang w:val="en-US"/>
              </w:rPr>
              <w:t>page=admissionas&amp;category=1&amp;su</w:t>
            </w:r>
            <w:r w:rsidRPr="00924E7F">
              <w:rPr>
                <w:rFonts w:ascii="Times New Roman" w:hAnsi="Times New Roman"/>
                <w:spacing w:val="4"/>
                <w:lang w:val="en-GB"/>
              </w:rPr>
              <w:t>.</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Education of Staff for Tourism in East European Countrries. Conference bulletin.- Poland, Crakow, 1992.- 59</w:t>
            </w:r>
            <w:r w:rsidRPr="00924E7F">
              <w:rPr>
                <w:rFonts w:ascii="Times New Roman" w:hAnsi="Times New Roman"/>
                <w:spacing w:val="4"/>
                <w:lang w:val="en-GB"/>
              </w:rPr>
              <w:t xml:space="preserve"> </w:t>
            </w:r>
            <w:r w:rsidRPr="00924E7F">
              <w:rPr>
                <w:rFonts w:ascii="Times New Roman" w:hAnsi="Times New Roman"/>
                <w:spacing w:val="4"/>
                <w:lang w:val="en-US"/>
              </w:rPr>
              <w:t>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Goldschmidt B., Goldschmidt M. Modular Instruction in Higher Education // Higher Education.- 1992.- №2.- P.15-32.</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Hall E.J. The Language of Hotels in English.- New Jersey: Prentice Hall Regents, 1977.- 103</w:t>
            </w:r>
            <w:r w:rsidRPr="00924E7F">
              <w:rPr>
                <w:rFonts w:ascii="Times New Roman" w:hAnsi="Times New Roman"/>
                <w:spacing w:val="4"/>
              </w:rPr>
              <w:t xml:space="preserve"> </w:t>
            </w:r>
            <w:r w:rsidRPr="00924E7F">
              <w:rPr>
                <w:rFonts w:ascii="Times New Roman" w:hAnsi="Times New Roman"/>
                <w:spacing w:val="4"/>
                <w:lang w:val="en-US"/>
              </w:rPr>
              <w:t>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Hall E.J. The Language of Tourism in English.- New Jersey: Prentice Hall Regents, 1976.- 118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Hornby A.S. Oxford Advanced Learner’s Dictionary of Current English.- Oxford University Press, 1980.- 1037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Hotel School the Hague. Institute of Hospitality Management.- The Hague, 1991.- 12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 xml:space="preserve">Institute  for  Tourism  and  Leisure  Studies Vienna  University  of  Economics and  Business  Administration </w:t>
            </w:r>
            <w:hyperlink r:id="rId19" w:history="1">
              <w:r w:rsidRPr="00924E7F">
                <w:rPr>
                  <w:rFonts w:ascii="Times New Roman" w:hAnsi="Times New Roman"/>
                  <w:lang w:val="en-US"/>
                </w:rPr>
                <w:t>http://</w:t>
              </w:r>
              <w:r w:rsidRPr="00924E7F">
                <w:rPr>
                  <w:rFonts w:ascii="Times New Roman" w:hAnsi="Times New Roman"/>
                  <w:lang w:val="en-US"/>
                </w:rPr>
                <w:t>tourism.wu</w:t>
              </w:r>
              <w:r w:rsidRPr="00924E7F">
                <w:rPr>
                  <w:rFonts w:ascii="Times New Roman" w:hAnsi="Times New Roman"/>
                  <w:lang w:val="en-US"/>
                </w:rPr>
                <w:t>-wien.ac.at/cgi-bin/ift.pl</w:t>
              </w:r>
              <w:r w:rsidRPr="00924E7F">
                <w:rPr>
                  <w:rFonts w:ascii="Times New Roman" w:hAnsi="Times New Roman"/>
                  <w:lang w:val="en-US"/>
                </w:rPr>
                <w:t>?</w:t>
              </w:r>
              <w:r w:rsidRPr="00924E7F">
                <w:rPr>
                  <w:rFonts w:ascii="Times New Roman" w:hAnsi="Times New Roman"/>
                  <w:lang w:val="en-US"/>
                </w:rPr>
                <w:t>pr/missione.html</w:t>
              </w:r>
            </w:hyperlink>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lang w:val="de-AT"/>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lang w:val="de-AT"/>
              </w:rPr>
              <w:t>Institute  für  Tourismus  und  Freizeitwirtschaft</w:t>
            </w:r>
            <w:r w:rsidRPr="00924E7F">
              <w:rPr>
                <w:rFonts w:ascii="Times New Roman" w:hAnsi="Times New Roman"/>
                <w:spacing w:val="4"/>
                <w:lang w:val="en-US"/>
              </w:rPr>
              <w:t xml:space="preserve"> http</w:t>
            </w:r>
            <w:r w:rsidRPr="00924E7F">
              <w:rPr>
                <w:rFonts w:ascii="Times New Roman" w:hAnsi="Times New Roman"/>
                <w:spacing w:val="4"/>
                <w:lang w:val="uk-UA"/>
              </w:rPr>
              <w:t>://</w:t>
            </w:r>
            <w:r w:rsidRPr="00924E7F">
              <w:rPr>
                <w:rFonts w:ascii="Times New Roman" w:hAnsi="Times New Roman"/>
                <w:spacing w:val="4"/>
                <w:lang w:val="en-US"/>
              </w:rPr>
              <w:t>tourism</w:t>
            </w:r>
            <w:r w:rsidRPr="00924E7F">
              <w:rPr>
                <w:rFonts w:ascii="Times New Roman" w:hAnsi="Times New Roman"/>
                <w:spacing w:val="4"/>
                <w:lang w:val="uk-UA"/>
              </w:rPr>
              <w:t>.</w:t>
            </w:r>
            <w:r w:rsidRPr="00924E7F">
              <w:rPr>
                <w:rFonts w:ascii="Times New Roman" w:hAnsi="Times New Roman"/>
                <w:spacing w:val="4"/>
                <w:lang w:val="en-US"/>
              </w:rPr>
              <w:t>wu</w:t>
            </w:r>
            <w:r w:rsidRPr="00924E7F">
              <w:rPr>
                <w:rFonts w:ascii="Times New Roman" w:hAnsi="Times New Roman"/>
                <w:spacing w:val="4"/>
                <w:lang w:val="uk-UA"/>
              </w:rPr>
              <w:t>-</w:t>
            </w:r>
            <w:r w:rsidRPr="00924E7F">
              <w:rPr>
                <w:rFonts w:ascii="Times New Roman" w:hAnsi="Times New Roman"/>
                <w:spacing w:val="4"/>
                <w:lang w:val="en-US"/>
              </w:rPr>
              <w:t>wien</w:t>
            </w:r>
            <w:r w:rsidRPr="00924E7F">
              <w:rPr>
                <w:rFonts w:ascii="Times New Roman" w:hAnsi="Times New Roman"/>
                <w:spacing w:val="4"/>
                <w:lang w:val="uk-UA"/>
              </w:rPr>
              <w:t>.</w:t>
            </w:r>
            <w:r w:rsidRPr="00924E7F">
              <w:rPr>
                <w:rFonts w:ascii="Times New Roman" w:hAnsi="Times New Roman"/>
                <w:spacing w:val="4"/>
                <w:lang w:val="en-US"/>
              </w:rPr>
              <w:t>ac</w:t>
            </w:r>
            <w:r w:rsidRPr="00924E7F">
              <w:rPr>
                <w:rFonts w:ascii="Times New Roman" w:hAnsi="Times New Roman"/>
                <w:spacing w:val="4"/>
                <w:lang w:val="uk-UA"/>
              </w:rPr>
              <w:t>.</w:t>
            </w:r>
            <w:r w:rsidRPr="00924E7F">
              <w:rPr>
                <w:rFonts w:ascii="Times New Roman" w:hAnsi="Times New Roman"/>
                <w:spacing w:val="4"/>
                <w:lang w:val="en-US"/>
              </w:rPr>
              <w:t>at</w:t>
            </w:r>
            <w:r w:rsidRPr="00924E7F">
              <w:rPr>
                <w:rFonts w:ascii="Times New Roman" w:hAnsi="Times New Roman"/>
                <w:spacing w:val="4"/>
                <w:lang w:val="uk-UA"/>
              </w:rPr>
              <w:t>/</w:t>
            </w:r>
            <w:r w:rsidRPr="00924E7F">
              <w:rPr>
                <w:rFonts w:ascii="Times New Roman" w:hAnsi="Times New Roman"/>
                <w:spacing w:val="4"/>
                <w:lang w:val="en-US"/>
              </w:rPr>
              <w:t>cgi</w:t>
            </w:r>
            <w:r w:rsidRPr="00924E7F">
              <w:rPr>
                <w:rFonts w:ascii="Times New Roman" w:hAnsi="Times New Roman"/>
                <w:spacing w:val="4"/>
                <w:lang w:val="uk-UA"/>
              </w:rPr>
              <w:t>-</w:t>
            </w:r>
            <w:r w:rsidRPr="00924E7F">
              <w:rPr>
                <w:rFonts w:ascii="Times New Roman" w:hAnsi="Times New Roman"/>
                <w:spacing w:val="4"/>
                <w:lang w:val="en-US"/>
              </w:rPr>
              <w:t>in</w:t>
            </w:r>
            <w:r w:rsidRPr="00924E7F">
              <w:rPr>
                <w:rFonts w:ascii="Times New Roman" w:hAnsi="Times New Roman"/>
                <w:spacing w:val="4"/>
                <w:lang w:val="uk-UA"/>
              </w:rPr>
              <w:t>/</w:t>
            </w:r>
            <w:r w:rsidRPr="00924E7F">
              <w:rPr>
                <w:rFonts w:ascii="Times New Roman" w:hAnsi="Times New Roman"/>
                <w:spacing w:val="4"/>
                <w:lang w:val="en-US"/>
              </w:rPr>
              <w:t>ift</w:t>
            </w:r>
            <w:r w:rsidRPr="00924E7F">
              <w:rPr>
                <w:rFonts w:ascii="Times New Roman" w:hAnsi="Times New Roman"/>
                <w:spacing w:val="4"/>
                <w:lang w:val="uk-UA"/>
              </w:rPr>
              <w:t>.</w:t>
            </w:r>
            <w:r w:rsidRPr="00924E7F">
              <w:rPr>
                <w:rFonts w:ascii="Times New Roman" w:hAnsi="Times New Roman"/>
                <w:spacing w:val="4"/>
                <w:lang w:val="en-US"/>
              </w:rPr>
              <w:t>pl</w:t>
            </w:r>
            <w:r w:rsidRPr="00924E7F">
              <w:rPr>
                <w:rFonts w:ascii="Times New Roman" w:hAnsi="Times New Roman"/>
                <w:spacing w:val="4"/>
                <w:lang w:val="uk-UA"/>
              </w:rPr>
              <w:t>?</w:t>
            </w:r>
            <w:r w:rsidRPr="00924E7F">
              <w:rPr>
                <w:rFonts w:ascii="Times New Roman" w:hAnsi="Times New Roman"/>
                <w:spacing w:val="4"/>
                <w:lang w:val="en-US"/>
              </w:rPr>
              <w:t>lehrv</w:t>
            </w:r>
            <w:r w:rsidRPr="00924E7F">
              <w:rPr>
                <w:rFonts w:ascii="Times New Roman" w:hAnsi="Times New Roman"/>
                <w:spacing w:val="4"/>
                <w:lang w:val="uk-UA"/>
              </w:rPr>
              <w:t>/</w:t>
            </w:r>
            <w:r w:rsidRPr="00924E7F">
              <w:rPr>
                <w:rFonts w:ascii="Times New Roman" w:hAnsi="Times New Roman"/>
                <w:spacing w:val="4"/>
                <w:lang w:val="en-US"/>
              </w:rPr>
              <w:t>spezielle</w:t>
            </w:r>
            <w:r w:rsidRPr="00924E7F">
              <w:rPr>
                <w:rFonts w:ascii="Times New Roman" w:hAnsi="Times New Roman"/>
                <w:spacing w:val="4"/>
                <w:lang w:val="uk-UA"/>
              </w:rPr>
              <w:t>/</w:t>
            </w:r>
            <w:r w:rsidRPr="00924E7F">
              <w:rPr>
                <w:rFonts w:ascii="Times New Roman" w:hAnsi="Times New Roman"/>
                <w:spacing w:val="4"/>
                <w:lang w:val="en-US"/>
              </w:rPr>
              <w:t>spezielle</w:t>
            </w:r>
            <w:r w:rsidRPr="00924E7F">
              <w:rPr>
                <w:rFonts w:ascii="Times New Roman" w:hAnsi="Times New Roman"/>
                <w:spacing w:val="4"/>
                <w:lang w:val="uk-UA"/>
              </w:rPr>
              <w:t>/</w:t>
            </w:r>
            <w:r w:rsidRPr="00924E7F">
              <w:rPr>
                <w:rFonts w:ascii="Times New Roman" w:hAnsi="Times New Roman"/>
                <w:spacing w:val="4"/>
                <w:lang w:val="en-US"/>
              </w:rPr>
              <w:t>htm</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zCs w:val="28"/>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lang w:val="de-AT"/>
              </w:rPr>
            </w:pPr>
            <w:r w:rsidRPr="00924E7F">
              <w:rPr>
                <w:rFonts w:ascii="Times New Roman" w:hAnsi="Times New Roman"/>
                <w:szCs w:val="28"/>
                <w:lang w:val="en-US"/>
              </w:rPr>
              <w:t>Jorando Bo. The practica lntellect. Computers and Skills. – Springer Verlag, 1993. – P. 5</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zCs w:val="28"/>
                <w:lang w:val="en-US"/>
              </w:rPr>
            </w:pPr>
            <w:r w:rsidRPr="00924E7F">
              <w:rPr>
                <w:rFonts w:ascii="Times New Roman" w:hAnsi="Times New Roman"/>
                <w:spacing w:val="4"/>
                <w:lang w:val="en-US"/>
              </w:rPr>
              <w:t>Keane L. International Restaurant English.- English Language Teaching Prentice Hall, 1990.- 135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924E7F">
              <w:rPr>
                <w:rFonts w:ascii="Times New Roman" w:hAnsi="Times New Roman"/>
                <w:spacing w:val="4"/>
                <w:lang w:val="en-US"/>
              </w:rPr>
              <w:t>New Webster’s Dictionary of the English Language: College Edition.- Delhi, India: Surjeet Publications, 1988.- 1824 p.</w:t>
            </w:r>
          </w:p>
        </w:tc>
      </w:tr>
      <w:tr w:rsidR="00B16467" w:rsidRPr="00924E7F" w:rsidTr="001C5A61">
        <w:trPr>
          <w:jc w:val="center"/>
        </w:trPr>
        <w:tc>
          <w:tcPr>
            <w:tcW w:w="683" w:type="dxa"/>
            <w:tcBorders>
              <w:top w:val="nil"/>
              <w:left w:val="nil"/>
              <w:bottom w:val="nil"/>
              <w:right w:val="nil"/>
            </w:tcBorders>
          </w:tcPr>
          <w:p w:rsidR="00B16467" w:rsidRPr="006F58A8" w:rsidRDefault="00B16467" w:rsidP="00B8482F">
            <w:pPr>
              <w:pStyle w:val="25"/>
              <w:keepNext/>
              <w:numPr>
                <w:ilvl w:val="0"/>
                <w:numId w:val="70"/>
              </w:numPr>
              <w:tabs>
                <w:tab w:val="num" w:pos="0"/>
              </w:tabs>
              <w:spacing w:after="0" w:line="240" w:lineRule="auto"/>
              <w:ind w:left="-57" w:right="-57" w:firstLine="0"/>
              <w:jc w:val="both"/>
              <w:rPr>
                <w:rStyle w:val="afc"/>
                <w:rFonts w:ascii="Times New Roman" w:hAnsi="Times New Roman"/>
                <w:color w:val="auto"/>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rPr>
                <w:rFonts w:ascii="Times New Roman" w:hAnsi="Times New Roman"/>
                <w:spacing w:val="4"/>
                <w:lang w:val="en-US"/>
              </w:rPr>
            </w:pPr>
            <w:r w:rsidRPr="006F58A8">
              <w:rPr>
                <w:rStyle w:val="afc"/>
                <w:rFonts w:ascii="Times New Roman" w:hAnsi="Times New Roman"/>
                <w:color w:val="auto"/>
                <w:spacing w:val="4"/>
                <w:lang w:val="en-US"/>
              </w:rPr>
              <w:t>Programs  offered  at  IMI</w:t>
            </w:r>
            <w:r w:rsidRPr="00924E7F">
              <w:rPr>
                <w:rFonts w:ascii="Times New Roman" w:hAnsi="Times New Roman"/>
                <w:spacing w:val="4"/>
                <w:lang w:val="en-US"/>
              </w:rPr>
              <w:t xml:space="preserve"> </w:t>
            </w:r>
            <w:hyperlink r:id="rId20" w:history="1">
              <w:r w:rsidRPr="00924E7F">
                <w:rPr>
                  <w:rFonts w:ascii="Times New Roman" w:hAnsi="Times New Roman"/>
                  <w:lang w:val="en-US"/>
                </w:rPr>
                <w:t>http://www.timi.edu/program</w:t>
              </w:r>
              <w:r w:rsidRPr="00924E7F">
                <w:rPr>
                  <w:rFonts w:ascii="Times New Roman" w:hAnsi="Times New Roman"/>
                  <w:lang w:val="en-US"/>
                </w:rPr>
                <w:t>s</w:t>
              </w:r>
              <w:r w:rsidRPr="00924E7F">
                <w:rPr>
                  <w:rFonts w:ascii="Times New Roman" w:hAnsi="Times New Roman"/>
                  <w:lang w:val="en-US"/>
                </w:rPr>
                <w:t>.htm</w:t>
              </w:r>
            </w:hyperlink>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Random House Webster's College Dictionary. - N.Y., 1992: - P. 1410.</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Richards G. Tourism Marketing Education in Europe.- London: ATTT Presentation 1997.- P. 6-8.</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Schudsen M.S. Review Essay: Tourism and Modern Culture // American Journal of Sociology.- 1979.- Vol. 84.- P. 124-125.</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de-AT"/>
              </w:rPr>
            </w:pPr>
            <w:r w:rsidRPr="00924E7F">
              <w:rPr>
                <w:rFonts w:ascii="Times New Roman" w:hAnsi="Times New Roman"/>
                <w:spacing w:val="4"/>
                <w:lang w:val="en-US"/>
              </w:rPr>
              <w:t xml:space="preserve">Syratt G. Manual of Travel Agency Practice.- </w:t>
            </w:r>
            <w:r w:rsidRPr="00924E7F">
              <w:rPr>
                <w:rFonts w:ascii="Times New Roman" w:hAnsi="Times New Roman"/>
                <w:spacing w:val="4"/>
                <w:lang w:val="de-AT"/>
              </w:rPr>
              <w:t>Butterworth: Heinemann,             1992.- 260</w:t>
            </w:r>
            <w:r w:rsidRPr="00924E7F">
              <w:rPr>
                <w:rFonts w:ascii="Times New Roman" w:hAnsi="Times New Roman"/>
                <w:spacing w:val="4"/>
                <w:lang w:val="en-GB"/>
              </w:rPr>
              <w:t xml:space="preserve"> </w:t>
            </w:r>
            <w:r w:rsidRPr="00924E7F">
              <w:rPr>
                <w:rFonts w:ascii="Times New Roman" w:hAnsi="Times New Roman"/>
                <w:spacing w:val="4"/>
                <w:lang w:val="de-AT"/>
              </w:rPr>
              <w:t xml:space="preserve">p. </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The Authentically English Dictionary for the Tourism Industry. Authentically English .- Authentically English, 1996.- 854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Tourism Highlights 2000. WTO.- 2000.- March.- 26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zCs w:val="28"/>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lang w:val="en-US"/>
              </w:rPr>
            </w:pPr>
            <w:r w:rsidRPr="00924E7F">
              <w:rPr>
                <w:rFonts w:ascii="Times New Roman" w:hAnsi="Times New Roman"/>
                <w:szCs w:val="28"/>
                <w:lang w:val="en-US"/>
              </w:rPr>
              <w:t>World Bank, Entering XXI century (Washington, D.C.: The World Bank), 2000.</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World Tourism Organization / Tourism Education Quality. Results of WTO’s Globbal Survey // WTO News.- 1996.-№2. (May/June).- P.18.</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spacing w:val="4"/>
                <w:lang w:val="en-US"/>
              </w:rPr>
              <w:t>WTO News.- 2000.- January – February – March: issue 1.- 20 p.</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num" w:pos="0"/>
                <w:tab w:val="num" w:pos="900"/>
              </w:tabs>
              <w:spacing w:after="0" w:line="240" w:lineRule="auto"/>
              <w:ind w:left="-57" w:right="-57" w:firstLine="0"/>
              <w:jc w:val="both"/>
              <w:rPr>
                <w:rFonts w:ascii="Times New Roman" w:hAnsi="Times New Roman"/>
                <w:lang w:val="en-US"/>
              </w:rPr>
            </w:pPr>
          </w:p>
        </w:tc>
        <w:tc>
          <w:tcPr>
            <w:tcW w:w="9180" w:type="dxa"/>
            <w:tcBorders>
              <w:top w:val="nil"/>
              <w:left w:val="nil"/>
              <w:bottom w:val="nil"/>
              <w:right w:val="nil"/>
            </w:tcBorders>
          </w:tcPr>
          <w:p w:rsidR="00B16467" w:rsidRPr="00924E7F" w:rsidRDefault="00B16467" w:rsidP="001C5A61">
            <w:pPr>
              <w:pStyle w:val="25"/>
              <w:keepNext/>
              <w:tabs>
                <w:tab w:val="num" w:pos="900"/>
              </w:tabs>
              <w:spacing w:line="240" w:lineRule="auto"/>
              <w:rPr>
                <w:rFonts w:ascii="Times New Roman" w:hAnsi="Times New Roman"/>
                <w:spacing w:val="4"/>
                <w:lang w:val="en-US"/>
              </w:rPr>
            </w:pPr>
            <w:r w:rsidRPr="00924E7F">
              <w:rPr>
                <w:rFonts w:ascii="Times New Roman" w:hAnsi="Times New Roman"/>
                <w:lang w:val="en-US"/>
              </w:rPr>
              <w:t>WTO</w:t>
            </w:r>
            <w:r w:rsidRPr="00924E7F">
              <w:rPr>
                <w:rFonts w:ascii="Times New Roman" w:hAnsi="Times New Roman"/>
                <w:lang w:val="en-GB"/>
              </w:rPr>
              <w:t xml:space="preserve">. </w:t>
            </w:r>
            <w:r w:rsidRPr="00924E7F">
              <w:rPr>
                <w:rFonts w:ascii="Times New Roman" w:hAnsi="Times New Roman"/>
                <w:lang w:val="en-US"/>
              </w:rPr>
              <w:t xml:space="preserve">Compendium of Tourism Statistics. </w:t>
            </w:r>
            <w:r w:rsidRPr="00354B56">
              <w:rPr>
                <w:rFonts w:ascii="Times New Roman" w:hAnsi="Times New Roman"/>
                <w:lang w:val="en-GB"/>
              </w:rPr>
              <w:t xml:space="preserve">– </w:t>
            </w:r>
            <w:r>
              <w:rPr>
                <w:rFonts w:ascii="Times New Roman" w:hAnsi="Times New Roman"/>
                <w:lang w:val="en-US"/>
              </w:rPr>
              <w:t>Edition</w:t>
            </w:r>
            <w:r w:rsidRPr="00354B56">
              <w:rPr>
                <w:rFonts w:ascii="Times New Roman" w:hAnsi="Times New Roman"/>
                <w:lang w:val="en-GB"/>
              </w:rPr>
              <w:t xml:space="preserve">, </w:t>
            </w:r>
            <w:r w:rsidRPr="00924E7F">
              <w:rPr>
                <w:rFonts w:ascii="Times New Roman" w:hAnsi="Times New Roman"/>
                <w:lang w:val="en-US"/>
              </w:rPr>
              <w:t xml:space="preserve">2003 </w:t>
            </w:r>
          </w:p>
        </w:tc>
      </w:tr>
      <w:tr w:rsidR="00B16467" w:rsidRPr="00924E7F" w:rsidTr="001C5A61">
        <w:trPr>
          <w:jc w:val="center"/>
        </w:trPr>
        <w:tc>
          <w:tcPr>
            <w:tcW w:w="683" w:type="dxa"/>
            <w:tcBorders>
              <w:top w:val="nil"/>
              <w:left w:val="nil"/>
              <w:bottom w:val="nil"/>
              <w:right w:val="nil"/>
            </w:tcBorders>
          </w:tcPr>
          <w:p w:rsidR="00B16467" w:rsidRPr="00924E7F" w:rsidRDefault="00B16467" w:rsidP="00B8482F">
            <w:pPr>
              <w:pStyle w:val="25"/>
              <w:keepNext/>
              <w:numPr>
                <w:ilvl w:val="0"/>
                <w:numId w:val="70"/>
              </w:numPr>
              <w:tabs>
                <w:tab w:val="clear" w:pos="644"/>
                <w:tab w:val="num" w:pos="-1701"/>
                <w:tab w:val="num" w:pos="0"/>
              </w:tabs>
              <w:spacing w:after="0" w:line="240" w:lineRule="auto"/>
              <w:ind w:left="-57" w:right="-57" w:firstLine="0"/>
              <w:jc w:val="both"/>
              <w:rPr>
                <w:rFonts w:ascii="Times New Roman" w:hAnsi="Times New Roman"/>
                <w:spacing w:val="4"/>
                <w:lang w:val="en-US"/>
              </w:rPr>
            </w:pPr>
          </w:p>
        </w:tc>
        <w:tc>
          <w:tcPr>
            <w:tcW w:w="9180" w:type="dxa"/>
            <w:tcBorders>
              <w:top w:val="nil"/>
              <w:left w:val="nil"/>
              <w:bottom w:val="nil"/>
              <w:right w:val="nil"/>
            </w:tcBorders>
          </w:tcPr>
          <w:p w:rsidR="00B16467" w:rsidRPr="00924E7F" w:rsidRDefault="00B16467" w:rsidP="001C5A61">
            <w:pPr>
              <w:pStyle w:val="25"/>
              <w:keepNext/>
              <w:spacing w:line="240" w:lineRule="auto"/>
              <w:ind w:right="907"/>
              <w:rPr>
                <w:rFonts w:ascii="Times New Roman" w:hAnsi="Times New Roman"/>
                <w:spacing w:val="4"/>
                <w:lang w:val="en-GB"/>
              </w:rPr>
            </w:pPr>
            <w:r w:rsidRPr="00924E7F">
              <w:rPr>
                <w:rFonts w:ascii="Times New Roman" w:hAnsi="Times New Roman"/>
                <w:spacing w:val="4"/>
                <w:lang w:val="en-US"/>
              </w:rPr>
              <w:t>Yates C. St. J. Check –</w:t>
            </w:r>
            <w:r w:rsidRPr="00354B56">
              <w:rPr>
                <w:rFonts w:ascii="Times New Roman" w:hAnsi="Times New Roman"/>
                <w:spacing w:val="4"/>
                <w:lang w:val="en-GB"/>
              </w:rPr>
              <w:t xml:space="preserve"> </w:t>
            </w:r>
            <w:r w:rsidRPr="00924E7F">
              <w:rPr>
                <w:rFonts w:ascii="Times New Roman" w:hAnsi="Times New Roman"/>
                <w:spacing w:val="4"/>
                <w:lang w:val="en-US"/>
              </w:rPr>
              <w:t xml:space="preserve">in: English in Tourism.- Cassell Publishers Ltd., 1991.- </w:t>
            </w:r>
            <w:r w:rsidRPr="00924E7F">
              <w:rPr>
                <w:rFonts w:ascii="Times New Roman" w:hAnsi="Times New Roman"/>
                <w:spacing w:val="4"/>
                <w:lang w:val="en-GB"/>
              </w:rPr>
              <w:t xml:space="preserve">159 </w:t>
            </w:r>
            <w:r w:rsidRPr="00924E7F">
              <w:rPr>
                <w:rFonts w:ascii="Times New Roman" w:hAnsi="Times New Roman"/>
                <w:spacing w:val="4"/>
                <w:lang w:val="en-US"/>
              </w:rPr>
              <w:t>p</w:t>
            </w:r>
            <w:r w:rsidRPr="00924E7F">
              <w:rPr>
                <w:rFonts w:ascii="Times New Roman" w:hAnsi="Times New Roman"/>
                <w:spacing w:val="4"/>
                <w:lang w:val="en-GB"/>
              </w:rPr>
              <w:t>.</w:t>
            </w:r>
          </w:p>
        </w:tc>
      </w:tr>
    </w:tbl>
    <w:p w:rsidR="00B16467" w:rsidRDefault="00B16467" w:rsidP="00B16467">
      <w:pPr>
        <w:keepNext/>
      </w:pPr>
    </w:p>
    <w:p w:rsidR="00B16467" w:rsidRDefault="00B16467" w:rsidP="00B16467">
      <w:pPr>
        <w:keepNext/>
      </w:pPr>
    </w:p>
    <w:p w:rsidR="00B16467" w:rsidRPr="00705781" w:rsidRDefault="00B16467" w:rsidP="00B16467">
      <w:pPr>
        <w:keepNext/>
        <w:spacing w:line="360" w:lineRule="auto"/>
        <w:ind w:firstLine="567"/>
        <w:jc w:val="both"/>
        <w:rPr>
          <w:sz w:val="28"/>
          <w:lang w:val="en-US"/>
        </w:rPr>
      </w:pPr>
    </w:p>
    <w:p w:rsidR="00B16467" w:rsidRPr="00B16467" w:rsidRDefault="00B16467" w:rsidP="00CA1A38">
      <w:pPr>
        <w:rPr>
          <w:b/>
        </w:rPr>
      </w:pPr>
    </w:p>
    <w:p w:rsidR="0068362D" w:rsidRPr="00031E5A" w:rsidRDefault="0068362D" w:rsidP="00CA1A38">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2F" w:rsidRDefault="00B8482F">
      <w:r>
        <w:separator/>
      </w:r>
    </w:p>
  </w:endnote>
  <w:endnote w:type="continuationSeparator" w:id="0">
    <w:p w:rsidR="00B8482F" w:rsidRDefault="00B8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2F" w:rsidRDefault="00B8482F">
      <w:r>
        <w:separator/>
      </w:r>
    </w:p>
  </w:footnote>
  <w:footnote w:type="continuationSeparator" w:id="0">
    <w:p w:rsidR="00B8482F" w:rsidRDefault="00B8482F">
      <w:r>
        <w:continuationSeparator/>
      </w:r>
    </w:p>
  </w:footnote>
  <w:footnote w:id="1">
    <w:p w:rsidR="00B16467" w:rsidRPr="00850DE7" w:rsidRDefault="00B16467" w:rsidP="00B16467">
      <w:pPr>
        <w:pStyle w:val="affffffff7"/>
      </w:pPr>
      <w:r w:rsidRPr="00850DE7">
        <w:rPr>
          <w:rStyle w:val="afffffffffffffffffffff5"/>
        </w:rPr>
        <w:sym w:font="Symbol" w:char="F02A"/>
      </w:r>
      <w:r>
        <w:t xml:space="preserve"> </w:t>
      </w:r>
      <w:r w:rsidRPr="00850DE7">
        <w:t>Центральний державний історичний архів м. Києва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F36FE0"/>
    <w:multiLevelType w:val="hybridMultilevel"/>
    <w:tmpl w:val="551A3B2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0DB80D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6">
    <w:nsid w:val="105F33A4"/>
    <w:multiLevelType w:val="hybridMultilevel"/>
    <w:tmpl w:val="BFA6E7A2"/>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47">
    <w:nsid w:val="13B008EC"/>
    <w:multiLevelType w:val="singleLevel"/>
    <w:tmpl w:val="04190005"/>
    <w:lvl w:ilvl="0">
      <w:start w:val="1"/>
      <w:numFmt w:val="bullet"/>
      <w:lvlText w:val=""/>
      <w:lvlJc w:val="left"/>
      <w:pPr>
        <w:tabs>
          <w:tab w:val="num" w:pos="1070"/>
        </w:tabs>
        <w:ind w:left="1070" w:hanging="360"/>
      </w:pPr>
      <w:rPr>
        <w:rFonts w:ascii="Wingdings" w:hAnsi="Wingdings" w:hint="default"/>
      </w:rPr>
    </w:lvl>
  </w:abstractNum>
  <w:abstractNum w:abstractNumId="48">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9">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D1935A7"/>
    <w:multiLevelType w:val="multilevel"/>
    <w:tmpl w:val="9E5CB76E"/>
    <w:lvl w:ilvl="0">
      <w:start w:val="1"/>
      <w:numFmt w:val="decimal"/>
      <w:lvlText w:val="%1."/>
      <w:lvlJc w:val="left"/>
      <w:pPr>
        <w:tabs>
          <w:tab w:val="num" w:pos="644"/>
        </w:tabs>
        <w:ind w:left="644" w:hanging="360"/>
      </w:pPr>
    </w:lvl>
    <w:lvl w:ilvl="1">
      <w:start w:val="341"/>
      <w:numFmt w:val="decimal"/>
      <w:lvlText w:val="%2"/>
      <w:lvlJc w:val="left"/>
      <w:pPr>
        <w:tabs>
          <w:tab w:val="num" w:pos="1830"/>
        </w:tabs>
        <w:ind w:left="1830" w:hanging="750"/>
      </w:pPr>
      <w:rPr>
        <w:rFonts w:hint="default"/>
        <w:i/>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7">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3"/>
  </w:num>
  <w:num w:numId="47">
    <w:abstractNumId w:val="60"/>
  </w:num>
  <w:num w:numId="48">
    <w:abstractNumId w:val="62"/>
  </w:num>
  <w:num w:numId="49">
    <w:abstractNumId w:val="70"/>
  </w:num>
  <w:num w:numId="50">
    <w:abstractNumId w:val="51"/>
  </w:num>
  <w:num w:numId="51">
    <w:abstractNumId w:val="66"/>
  </w:num>
  <w:num w:numId="52">
    <w:abstractNumId w:val="57"/>
  </w:num>
  <w:num w:numId="53">
    <w:abstractNumId w:val="52"/>
  </w:num>
  <w:num w:numId="54">
    <w:abstractNumId w:val="59"/>
  </w:num>
  <w:num w:numId="55">
    <w:abstractNumId w:val="50"/>
  </w:num>
  <w:num w:numId="56">
    <w:abstractNumId w:val="48"/>
  </w:num>
  <w:num w:numId="57">
    <w:abstractNumId w:val="67"/>
  </w:num>
  <w:num w:numId="58">
    <w:abstractNumId w:val="63"/>
  </w:num>
  <w:num w:numId="59">
    <w:abstractNumId w:val="64"/>
  </w:num>
  <w:num w:numId="60">
    <w:abstractNumId w:val="69"/>
  </w:num>
  <w:num w:numId="61">
    <w:abstractNumId w:val="58"/>
  </w:num>
  <w:num w:numId="62">
    <w:abstractNumId w:val="71"/>
  </w:num>
  <w:num w:numId="63">
    <w:abstractNumId w:val="49"/>
  </w:num>
  <w:num w:numId="64">
    <w:abstractNumId w:val="65"/>
  </w:num>
  <w:num w:numId="65">
    <w:abstractNumId w:val="68"/>
  </w:num>
  <w:num w:numId="66">
    <w:abstractNumId w:val="6"/>
  </w:num>
  <w:num w:numId="67">
    <w:abstractNumId w:val="47"/>
  </w:num>
  <w:num w:numId="68">
    <w:abstractNumId w:val="45"/>
  </w:num>
  <w:num w:numId="69">
    <w:abstractNumId w:val="44"/>
  </w:num>
  <w:num w:numId="70">
    <w:abstractNumId w:val="54"/>
  </w:num>
  <w:num w:numId="7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82F"/>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hs.edu.au/aihs/static/php3?id=38" TargetMode="External"/><Relationship Id="rId18" Type="http://schemas.openxmlformats.org/officeDocument/2006/relationships/hyperlink" Target="http://www.cycollege.ac.cy/thecollege/default.cfm?category=1&amp;subcategory=0" TargetMode="Externa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hyperlink" Target="http://www.aihs.edu.au/aihs/static/php3?id=18" TargetMode="External"/><Relationship Id="rId17" Type="http://schemas.openxmlformats.org/officeDocument/2006/relationships/hyperlink" Target="http://www.cycollege.ac.cy/academics/default.cfm?category=1&amp;subcategory=13&amp;rec" TargetMode="External"/><Relationship Id="rId2" Type="http://schemas.openxmlformats.org/officeDocument/2006/relationships/numbering" Target="numbering.xml"/><Relationship Id="rId16" Type="http://schemas.openxmlformats.org/officeDocument/2006/relationships/hyperlink" Target="http://www.aihs.edu.au/aihs/static/php3?id=32" TargetMode="External"/><Relationship Id="rId20" Type="http://schemas.openxmlformats.org/officeDocument/2006/relationships/hyperlink" Target="http://www.timi.edu/progra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ationaledu.org/acad/dutch.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ihs.edu.au/aihs/static/php3?id=47" TargetMode="External"/><Relationship Id="rId23" Type="http://schemas.openxmlformats.org/officeDocument/2006/relationships/fontTable" Target="fontTable.xml"/><Relationship Id="rId10" Type="http://schemas.openxmlformats.org/officeDocument/2006/relationships/hyperlink" Target="http://www.internationaledu.org/html/aboutica.htm" TargetMode="External"/><Relationship Id="rId19" Type="http://schemas.openxmlformats.org/officeDocument/2006/relationships/hyperlink" Target="http://tourism.wu-wien.ac.at/cgi-bin/ift.pl?pr/missione.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ihs.edu.au/aihs/static/php3?id=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076C-9E1B-4275-A6CD-2527D008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8208</TotalTime>
  <Pages>78</Pages>
  <Words>22383</Words>
  <Characters>137660</Characters>
  <Application>Microsoft Office Word</Application>
  <DocSecurity>0</DocSecurity>
  <Lines>2647</Lines>
  <Paragraphs>1096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158947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2019</cp:revision>
  <cp:lastPrinted>2009-02-06T08:36:00Z</cp:lastPrinted>
  <dcterms:created xsi:type="dcterms:W3CDTF">2015-03-22T11:10:00Z</dcterms:created>
  <dcterms:modified xsi:type="dcterms:W3CDTF">2015-09-21T07:30:00Z</dcterms:modified>
</cp:coreProperties>
</file>