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35E29" w:rsidRDefault="00835E29" w:rsidP="00835E29">
      <w:r w:rsidRPr="002C0F51">
        <w:rPr>
          <w:rFonts w:ascii="Times New Roman" w:eastAsia="Times New Roman" w:hAnsi="Times New Roman" w:cs="Times New Roman"/>
          <w:b/>
          <w:sz w:val="24"/>
          <w:szCs w:val="24"/>
          <w:lang w:eastAsia="ru-RU"/>
        </w:rPr>
        <w:t>Ткаченко Віктор Миколайович</w:t>
      </w:r>
      <w:r w:rsidRPr="002C0F51">
        <w:rPr>
          <w:rFonts w:ascii="Times New Roman" w:eastAsia="Times New Roman" w:hAnsi="Times New Roman" w:cs="Times New Roman"/>
          <w:b/>
          <w:bCs/>
          <w:color w:val="000000"/>
          <w:sz w:val="24"/>
          <w:szCs w:val="24"/>
          <w:shd w:val="clear" w:color="auto" w:fill="FFFFFF"/>
          <w:lang w:eastAsia="uk-UA"/>
        </w:rPr>
        <w:t xml:space="preserve">, </w:t>
      </w:r>
      <w:r w:rsidRPr="002C0F51">
        <w:rPr>
          <w:rFonts w:ascii="Times New Roman" w:eastAsia="Times New Roman" w:hAnsi="Times New Roman" w:cs="Times New Roman"/>
          <w:sz w:val="24"/>
          <w:szCs w:val="24"/>
          <w:lang w:eastAsia="ru-RU"/>
        </w:rPr>
        <w:t>провідний науковий співробітник, Національний історико-етнографічний заповідник «Переяслав». Назва дисертації: «Писанкарство в Україні: історіографічний дискурс кінця ХІХ – початку ХХІ ст.».</w:t>
      </w:r>
      <w:r w:rsidRPr="002C0F51">
        <w:rPr>
          <w:rFonts w:ascii="Times New Roman" w:eastAsia="Times New Roman" w:hAnsi="Times New Roman" w:cs="Times New Roman"/>
          <w:b/>
          <w:sz w:val="24"/>
          <w:szCs w:val="24"/>
          <w:lang w:eastAsia="ru-RU"/>
        </w:rPr>
        <w:t xml:space="preserve"> </w:t>
      </w:r>
      <w:r w:rsidRPr="002C0F51">
        <w:rPr>
          <w:rFonts w:ascii="Times New Roman" w:eastAsia="Times New Roman" w:hAnsi="Times New Roman" w:cs="Times New Roman"/>
          <w:sz w:val="24"/>
          <w:szCs w:val="24"/>
          <w:lang w:eastAsia="ru-RU"/>
        </w:rPr>
        <w:t>Шифр та назва спеціальності – 07.00.06 – історіографія, джерелознавство та спеціальні історичні дисципліни. Спецрада Д 73.053.01 Черкаського національного університету імені Богдана Хмельницького</w:t>
      </w:r>
    </w:p>
    <w:sectPr w:rsidR="001953D7" w:rsidRPr="00835E2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835E29" w:rsidRPr="00835E2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48810-C6D4-439B-9831-8E314337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2020-08-13T09:28:00Z</dcterms:created>
  <dcterms:modified xsi:type="dcterms:W3CDTF">2020-08-15T16:01:00Z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