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F94ED3" w:rsidRDefault="00F94ED3" w:rsidP="00F94ED3">
      <w:pPr>
        <w:tabs>
          <w:tab w:val="left" w:pos="709"/>
        </w:tabs>
        <w:spacing w:line="360" w:lineRule="auto"/>
        <w:jc w:val="center"/>
        <w:rPr>
          <w:spacing w:val="-4"/>
          <w:sz w:val="28"/>
          <w:szCs w:val="28"/>
        </w:rPr>
      </w:pPr>
      <w:r>
        <w:rPr>
          <w:spacing w:val="-4"/>
          <w:sz w:val="28"/>
          <w:szCs w:val="28"/>
        </w:rPr>
        <w:lastRenderedPageBreak/>
        <w:t xml:space="preserve">НАЦІОНАЛЬНИЙ ПЕДАГОГІЧНИЙ УНІВЕРСИТЕТ </w:t>
      </w:r>
    </w:p>
    <w:p w:rsidR="00F94ED3" w:rsidRDefault="00F94ED3" w:rsidP="00F94ED3">
      <w:pPr>
        <w:tabs>
          <w:tab w:val="left" w:pos="709"/>
        </w:tabs>
        <w:spacing w:line="360" w:lineRule="auto"/>
        <w:jc w:val="center"/>
        <w:rPr>
          <w:spacing w:val="-4"/>
          <w:sz w:val="28"/>
          <w:szCs w:val="28"/>
        </w:rPr>
      </w:pPr>
      <w:r>
        <w:rPr>
          <w:spacing w:val="-4"/>
          <w:sz w:val="28"/>
          <w:szCs w:val="28"/>
        </w:rPr>
        <w:t>імені М.П. ДРАГОМАНОВА</w:t>
      </w:r>
    </w:p>
    <w:p w:rsidR="00F94ED3" w:rsidRDefault="00F94ED3" w:rsidP="00F94ED3">
      <w:pPr>
        <w:tabs>
          <w:tab w:val="left" w:pos="709"/>
        </w:tabs>
        <w:spacing w:line="360" w:lineRule="auto"/>
        <w:jc w:val="center"/>
        <w:rPr>
          <w:spacing w:val="-4"/>
          <w:sz w:val="28"/>
          <w:szCs w:val="28"/>
        </w:rPr>
      </w:pPr>
      <w:r>
        <w:rPr>
          <w:spacing w:val="-4"/>
          <w:sz w:val="28"/>
          <w:szCs w:val="28"/>
        </w:rPr>
        <w:t>ІНСТИТУТ ІНОЗЕМНОЇ ФІЛОЛОГІЇ</w:t>
      </w: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ind w:firstLine="720"/>
        <w:jc w:val="right"/>
        <w:rPr>
          <w:spacing w:val="-4"/>
          <w:sz w:val="28"/>
          <w:szCs w:val="28"/>
        </w:rPr>
      </w:pPr>
      <w:r>
        <w:rPr>
          <w:spacing w:val="-4"/>
          <w:sz w:val="28"/>
          <w:szCs w:val="28"/>
        </w:rPr>
        <w:t>На правах рукопису</w:t>
      </w:r>
    </w:p>
    <w:p w:rsidR="00F94ED3" w:rsidRDefault="00F94ED3" w:rsidP="00F94ED3">
      <w:pPr>
        <w:tabs>
          <w:tab w:val="left" w:pos="709"/>
        </w:tabs>
        <w:spacing w:line="360" w:lineRule="auto"/>
        <w:ind w:firstLine="720"/>
        <w:jc w:val="right"/>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ГУРБАНСЬКА СВІТЛАНА ОЛЕКСАНДРІВНА</w:t>
      </w:r>
    </w:p>
    <w:p w:rsidR="00F94ED3" w:rsidRDefault="00F94ED3" w:rsidP="00F94ED3">
      <w:pPr>
        <w:shd w:val="clear" w:color="auto" w:fill="FFFFFF"/>
        <w:tabs>
          <w:tab w:val="left" w:pos="709"/>
        </w:tabs>
        <w:spacing w:line="360" w:lineRule="auto"/>
        <w:ind w:right="851"/>
        <w:jc w:val="right"/>
        <w:outlineLvl w:val="0"/>
        <w:rPr>
          <w:spacing w:val="-4"/>
          <w:sz w:val="28"/>
          <w:szCs w:val="28"/>
        </w:rPr>
      </w:pPr>
    </w:p>
    <w:p w:rsidR="00F94ED3" w:rsidRDefault="00F94ED3" w:rsidP="00F94ED3">
      <w:pPr>
        <w:shd w:val="clear" w:color="auto" w:fill="FFFFFF"/>
        <w:tabs>
          <w:tab w:val="left" w:pos="709"/>
          <w:tab w:val="left" w:pos="9923"/>
        </w:tabs>
        <w:spacing w:line="360" w:lineRule="auto"/>
        <w:ind w:right="-2"/>
        <w:jc w:val="right"/>
        <w:outlineLvl w:val="0"/>
        <w:rPr>
          <w:spacing w:val="-4"/>
          <w:sz w:val="28"/>
          <w:szCs w:val="28"/>
        </w:rPr>
      </w:pPr>
      <w:r>
        <w:rPr>
          <w:spacing w:val="-4"/>
          <w:sz w:val="28"/>
          <w:szCs w:val="28"/>
        </w:rPr>
        <w:t>УДК[811.111’373.7+811.161.2’373.7](043)</w:t>
      </w:r>
    </w:p>
    <w:p w:rsidR="00F94ED3" w:rsidRDefault="00F94ED3" w:rsidP="00F94ED3">
      <w:pPr>
        <w:tabs>
          <w:tab w:val="left" w:pos="709"/>
        </w:tabs>
        <w:spacing w:line="360" w:lineRule="auto"/>
        <w:ind w:firstLine="720"/>
        <w:jc w:val="right"/>
        <w:rPr>
          <w:spacing w:val="-4"/>
          <w:sz w:val="28"/>
          <w:szCs w:val="28"/>
        </w:rPr>
      </w:pPr>
    </w:p>
    <w:p w:rsidR="00F94ED3" w:rsidRDefault="00F94ED3" w:rsidP="00F94ED3">
      <w:pPr>
        <w:tabs>
          <w:tab w:val="left" w:pos="709"/>
        </w:tabs>
        <w:spacing w:line="360" w:lineRule="auto"/>
        <w:ind w:firstLine="720"/>
        <w:jc w:val="right"/>
        <w:rPr>
          <w:spacing w:val="-4"/>
          <w:sz w:val="28"/>
          <w:szCs w:val="28"/>
        </w:rPr>
      </w:pPr>
    </w:p>
    <w:p w:rsidR="00F94ED3" w:rsidRDefault="00F94ED3" w:rsidP="00F94ED3">
      <w:pPr>
        <w:tabs>
          <w:tab w:val="left" w:pos="709"/>
        </w:tabs>
        <w:spacing w:line="360" w:lineRule="auto"/>
        <w:jc w:val="center"/>
        <w:rPr>
          <w:b/>
          <w:spacing w:val="-4"/>
          <w:sz w:val="28"/>
          <w:szCs w:val="28"/>
        </w:rPr>
      </w:pPr>
      <w:bookmarkStart w:id="0" w:name="_GoBack"/>
      <w:r>
        <w:rPr>
          <w:b/>
          <w:spacing w:val="-4"/>
          <w:sz w:val="28"/>
          <w:szCs w:val="28"/>
        </w:rPr>
        <w:t xml:space="preserve">ТИПОЛОГІЯ </w:t>
      </w:r>
    </w:p>
    <w:p w:rsidR="00F94ED3" w:rsidRDefault="00F94ED3" w:rsidP="00F94ED3">
      <w:pPr>
        <w:tabs>
          <w:tab w:val="left" w:pos="709"/>
        </w:tabs>
        <w:spacing w:line="360" w:lineRule="auto"/>
        <w:jc w:val="center"/>
        <w:rPr>
          <w:b/>
          <w:spacing w:val="-4"/>
          <w:sz w:val="28"/>
          <w:szCs w:val="28"/>
        </w:rPr>
      </w:pPr>
      <w:r>
        <w:rPr>
          <w:b/>
          <w:spacing w:val="-4"/>
          <w:sz w:val="28"/>
          <w:szCs w:val="28"/>
        </w:rPr>
        <w:t xml:space="preserve">ОКАЗІОНАЛЬНИХ ТРАНСФОРМАЦІЙ СТІЙКИХ ВИСЛОВЛЮВАНЬ </w:t>
      </w:r>
    </w:p>
    <w:p w:rsidR="00F94ED3" w:rsidRDefault="00F94ED3" w:rsidP="00F94ED3">
      <w:pPr>
        <w:tabs>
          <w:tab w:val="left" w:pos="709"/>
        </w:tabs>
        <w:spacing w:line="360" w:lineRule="auto"/>
        <w:jc w:val="center"/>
        <w:rPr>
          <w:b/>
          <w:spacing w:val="-4"/>
          <w:sz w:val="28"/>
          <w:szCs w:val="28"/>
        </w:rPr>
      </w:pPr>
      <w:r>
        <w:rPr>
          <w:b/>
          <w:spacing w:val="-4"/>
          <w:sz w:val="28"/>
          <w:szCs w:val="28"/>
        </w:rPr>
        <w:t xml:space="preserve">В АНГЛІЙСЬКИХ ТА УКРАЇНСЬКИХ </w:t>
      </w:r>
    </w:p>
    <w:p w:rsidR="00F94ED3" w:rsidRDefault="00F94ED3" w:rsidP="00F94ED3">
      <w:pPr>
        <w:tabs>
          <w:tab w:val="left" w:pos="709"/>
        </w:tabs>
        <w:spacing w:line="360" w:lineRule="auto"/>
        <w:jc w:val="center"/>
        <w:rPr>
          <w:b/>
          <w:spacing w:val="-4"/>
          <w:sz w:val="28"/>
          <w:szCs w:val="28"/>
        </w:rPr>
      </w:pPr>
      <w:r>
        <w:rPr>
          <w:b/>
          <w:spacing w:val="-4"/>
          <w:sz w:val="28"/>
          <w:szCs w:val="28"/>
        </w:rPr>
        <w:t>ХУДОЖНІХ ТЕКСТАХ ХХ СТОЛІТТЯ</w:t>
      </w:r>
    </w:p>
    <w:bookmarkEnd w:id="0"/>
    <w:p w:rsidR="00F94ED3" w:rsidRDefault="00F94ED3" w:rsidP="00F94ED3">
      <w:pPr>
        <w:tabs>
          <w:tab w:val="left" w:pos="709"/>
        </w:tabs>
        <w:spacing w:line="360" w:lineRule="auto"/>
        <w:ind w:firstLine="720"/>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10.02.17 – порівняльно-історичне і типологічне мовознавство</w:t>
      </w:r>
    </w:p>
    <w:p w:rsidR="00F94ED3" w:rsidRDefault="00F94ED3" w:rsidP="00F94ED3">
      <w:pPr>
        <w:tabs>
          <w:tab w:val="left" w:pos="709"/>
        </w:tabs>
        <w:spacing w:line="360" w:lineRule="auto"/>
        <w:ind w:left="1440" w:firstLine="720"/>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Дисертація на здобуття наукового ступеня кандидата філологічних наук</w:t>
      </w:r>
    </w:p>
    <w:p w:rsidR="00F94ED3" w:rsidRDefault="00F94ED3" w:rsidP="00F94ED3">
      <w:pPr>
        <w:tabs>
          <w:tab w:val="left" w:pos="709"/>
        </w:tabs>
        <w:spacing w:line="360" w:lineRule="auto"/>
        <w:ind w:left="1440" w:firstLine="720"/>
        <w:jc w:val="center"/>
        <w:rPr>
          <w:spacing w:val="-4"/>
          <w:sz w:val="28"/>
          <w:szCs w:val="28"/>
        </w:rPr>
      </w:pPr>
    </w:p>
    <w:p w:rsidR="00F94ED3" w:rsidRDefault="00F94ED3" w:rsidP="00F94ED3">
      <w:pPr>
        <w:tabs>
          <w:tab w:val="left" w:pos="709"/>
        </w:tabs>
        <w:spacing w:line="360" w:lineRule="auto"/>
        <w:ind w:left="1440" w:firstLine="720"/>
        <w:jc w:val="right"/>
        <w:rPr>
          <w:spacing w:val="-4"/>
          <w:sz w:val="28"/>
          <w:szCs w:val="28"/>
        </w:rPr>
      </w:pPr>
    </w:p>
    <w:p w:rsidR="00F94ED3" w:rsidRDefault="00F94ED3" w:rsidP="00F94ED3">
      <w:pPr>
        <w:tabs>
          <w:tab w:val="left" w:pos="709"/>
        </w:tabs>
        <w:spacing w:line="360" w:lineRule="auto"/>
        <w:ind w:left="4962"/>
        <w:rPr>
          <w:spacing w:val="-4"/>
          <w:sz w:val="28"/>
          <w:szCs w:val="28"/>
        </w:rPr>
      </w:pPr>
    </w:p>
    <w:p w:rsidR="00F94ED3" w:rsidRDefault="00F94ED3" w:rsidP="00F94ED3">
      <w:pPr>
        <w:tabs>
          <w:tab w:val="left" w:pos="709"/>
        </w:tabs>
        <w:spacing w:line="360" w:lineRule="auto"/>
        <w:ind w:left="4820"/>
        <w:jc w:val="right"/>
        <w:rPr>
          <w:spacing w:val="-4"/>
          <w:sz w:val="28"/>
          <w:szCs w:val="28"/>
        </w:rPr>
      </w:pPr>
      <w:r>
        <w:rPr>
          <w:spacing w:val="-4"/>
          <w:sz w:val="28"/>
          <w:szCs w:val="28"/>
        </w:rPr>
        <w:t>Науковий керівник:</w:t>
      </w:r>
    </w:p>
    <w:p w:rsidR="00F94ED3" w:rsidRDefault="00F94ED3" w:rsidP="00F94ED3">
      <w:pPr>
        <w:tabs>
          <w:tab w:val="left" w:pos="709"/>
        </w:tabs>
        <w:spacing w:line="360" w:lineRule="auto"/>
        <w:ind w:left="4820"/>
        <w:rPr>
          <w:spacing w:val="-4"/>
          <w:sz w:val="28"/>
          <w:szCs w:val="28"/>
        </w:rPr>
      </w:pPr>
      <w:r>
        <w:rPr>
          <w:spacing w:val="-4"/>
          <w:sz w:val="28"/>
          <w:szCs w:val="28"/>
        </w:rPr>
        <w:t>доктор філологічних наук,   професор</w:t>
      </w:r>
    </w:p>
    <w:p w:rsidR="00F94ED3" w:rsidRDefault="00F94ED3" w:rsidP="00F94ED3">
      <w:pPr>
        <w:tabs>
          <w:tab w:val="left" w:pos="709"/>
        </w:tabs>
        <w:spacing w:line="360" w:lineRule="auto"/>
        <w:ind w:left="4820"/>
        <w:rPr>
          <w:spacing w:val="-4"/>
          <w:sz w:val="28"/>
          <w:szCs w:val="28"/>
        </w:rPr>
      </w:pPr>
      <w:r>
        <w:rPr>
          <w:spacing w:val="-4"/>
          <w:sz w:val="28"/>
          <w:szCs w:val="28"/>
        </w:rPr>
        <w:t>Корольова Алла Валер</w:t>
      </w:r>
      <w:r>
        <w:rPr>
          <w:spacing w:val="-4"/>
          <w:sz w:val="28"/>
          <w:szCs w:val="28"/>
          <w:lang w:val="en-US"/>
        </w:rPr>
        <w:t>’</w:t>
      </w:r>
      <w:r>
        <w:rPr>
          <w:spacing w:val="-4"/>
          <w:sz w:val="28"/>
          <w:szCs w:val="28"/>
        </w:rPr>
        <w:t>янівна</w:t>
      </w:r>
    </w:p>
    <w:p w:rsidR="00F94ED3" w:rsidRDefault="00F94ED3" w:rsidP="00F94ED3">
      <w:pPr>
        <w:tabs>
          <w:tab w:val="left" w:pos="709"/>
        </w:tabs>
        <w:spacing w:line="360" w:lineRule="auto"/>
        <w:ind w:left="4820" w:firstLine="720"/>
        <w:jc w:val="center"/>
        <w:rPr>
          <w:spacing w:val="-4"/>
          <w:sz w:val="28"/>
          <w:szCs w:val="28"/>
        </w:rPr>
      </w:pPr>
    </w:p>
    <w:p w:rsidR="00F94ED3" w:rsidRDefault="00F94ED3" w:rsidP="00F94ED3">
      <w:pPr>
        <w:tabs>
          <w:tab w:val="left" w:pos="709"/>
        </w:tabs>
        <w:spacing w:line="360" w:lineRule="auto"/>
        <w:ind w:left="1440" w:firstLine="720"/>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КИЇВ – 2009</w:t>
      </w:r>
    </w:p>
    <w:p w:rsidR="00F94ED3" w:rsidRDefault="00F94ED3" w:rsidP="00F94ED3">
      <w:pPr>
        <w:tabs>
          <w:tab w:val="left" w:pos="709"/>
        </w:tabs>
        <w:spacing w:line="360" w:lineRule="auto"/>
        <w:jc w:val="center"/>
        <w:rPr>
          <w:b/>
          <w:spacing w:val="-4"/>
          <w:sz w:val="28"/>
          <w:szCs w:val="28"/>
        </w:rPr>
      </w:pPr>
      <w:r>
        <w:rPr>
          <w:b/>
          <w:spacing w:val="-4"/>
          <w:sz w:val="28"/>
          <w:szCs w:val="28"/>
        </w:rPr>
        <w:t>ЗМІСТ</w:t>
      </w:r>
    </w:p>
    <w:p w:rsidR="00F94ED3" w:rsidRDefault="00F94ED3" w:rsidP="00F94ED3">
      <w:pPr>
        <w:tabs>
          <w:tab w:val="left" w:pos="709"/>
        </w:tabs>
        <w:spacing w:line="360" w:lineRule="auto"/>
        <w:jc w:val="center"/>
        <w:rPr>
          <w:spacing w:val="-4"/>
          <w:sz w:val="28"/>
          <w:szCs w:val="28"/>
        </w:rPr>
      </w:pPr>
    </w:p>
    <w:tbl>
      <w:tblPr>
        <w:tblW w:w="9572" w:type="dxa"/>
        <w:tblLayout w:type="fixed"/>
        <w:tblLook w:val="01E0" w:firstRow="1" w:lastRow="1" w:firstColumn="1" w:lastColumn="1" w:noHBand="0" w:noVBand="0"/>
      </w:tblPr>
      <w:tblGrid>
        <w:gridCol w:w="1522"/>
        <w:gridCol w:w="26"/>
        <w:gridCol w:w="610"/>
        <w:gridCol w:w="111"/>
        <w:gridCol w:w="900"/>
        <w:gridCol w:w="5730"/>
        <w:gridCol w:w="673"/>
      </w:tblGrid>
      <w:tr w:rsidR="00F94ED3" w:rsidTr="00F94ED3">
        <w:tc>
          <w:tcPr>
            <w:tcW w:w="8899" w:type="dxa"/>
            <w:gridSpan w:val="6"/>
          </w:tcPr>
          <w:p w:rsidR="00F94ED3" w:rsidRDefault="00F94ED3" w:rsidP="00F94ED3">
            <w:pPr>
              <w:tabs>
                <w:tab w:val="left" w:pos="709"/>
              </w:tabs>
              <w:spacing w:line="360" w:lineRule="auto"/>
              <w:rPr>
                <w:spacing w:val="-4"/>
                <w:sz w:val="28"/>
                <w:szCs w:val="28"/>
              </w:rPr>
            </w:pPr>
            <w:r>
              <w:rPr>
                <w:b/>
                <w:spacing w:val="-4"/>
                <w:sz w:val="28"/>
                <w:szCs w:val="28"/>
              </w:rPr>
              <w:t>ПЕРЕЛІК УМОВНИХ СКОРОЧЕНЬ</w:t>
            </w:r>
            <w:r>
              <w:rPr>
                <w:spacing w:val="-4"/>
                <w:sz w:val="28"/>
                <w:szCs w:val="28"/>
              </w:rPr>
              <w:t xml:space="preserve"> ............................................................</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6</w:t>
            </w:r>
          </w:p>
        </w:tc>
      </w:tr>
      <w:tr w:rsidR="00F94ED3" w:rsidTr="00F94ED3">
        <w:tc>
          <w:tcPr>
            <w:tcW w:w="8899" w:type="dxa"/>
            <w:gridSpan w:val="6"/>
          </w:tcPr>
          <w:p w:rsidR="00F94ED3" w:rsidRDefault="00F94ED3" w:rsidP="00F94ED3">
            <w:pPr>
              <w:tabs>
                <w:tab w:val="left" w:pos="709"/>
              </w:tabs>
              <w:spacing w:line="360" w:lineRule="auto"/>
              <w:rPr>
                <w:spacing w:val="-4"/>
                <w:sz w:val="28"/>
                <w:szCs w:val="28"/>
              </w:rPr>
            </w:pPr>
            <w:r>
              <w:rPr>
                <w:b/>
                <w:spacing w:val="-4"/>
                <w:sz w:val="28"/>
                <w:szCs w:val="28"/>
              </w:rPr>
              <w:t xml:space="preserve">ВСТУП </w:t>
            </w:r>
            <w:r>
              <w:rPr>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13</w:t>
            </w:r>
          </w:p>
        </w:tc>
      </w:tr>
      <w:tr w:rsidR="00F94ED3" w:rsidTr="00F94ED3">
        <w:tc>
          <w:tcPr>
            <w:tcW w:w="1522" w:type="dxa"/>
          </w:tcPr>
          <w:p w:rsidR="00F94ED3" w:rsidRDefault="00F94ED3" w:rsidP="00F94ED3">
            <w:pPr>
              <w:tabs>
                <w:tab w:val="left" w:pos="709"/>
              </w:tabs>
              <w:spacing w:line="360" w:lineRule="auto"/>
              <w:rPr>
                <w:b/>
                <w:spacing w:val="-4"/>
                <w:sz w:val="28"/>
                <w:szCs w:val="28"/>
              </w:rPr>
            </w:pPr>
            <w:r>
              <w:rPr>
                <w:b/>
                <w:spacing w:val="-4"/>
                <w:sz w:val="28"/>
                <w:szCs w:val="28"/>
              </w:rPr>
              <w:t>РОЗДІЛ 1</w:t>
            </w:r>
          </w:p>
        </w:tc>
        <w:tc>
          <w:tcPr>
            <w:tcW w:w="7377" w:type="dxa"/>
            <w:gridSpan w:val="5"/>
          </w:tcPr>
          <w:p w:rsidR="00F94ED3" w:rsidRDefault="00F94ED3" w:rsidP="00F94ED3">
            <w:pPr>
              <w:pStyle w:val="afffffff8"/>
              <w:tabs>
                <w:tab w:val="left" w:pos="709"/>
              </w:tabs>
              <w:jc w:val="both"/>
              <w:outlineLvl w:val="0"/>
              <w:rPr>
                <w:rFonts w:ascii="Times New Roman" w:hAnsi="Times New Roman" w:cs="Times New Roman"/>
                <w:b/>
                <w:spacing w:val="-4"/>
                <w:sz w:val="28"/>
                <w:szCs w:val="28"/>
              </w:rPr>
            </w:pPr>
            <w:r>
              <w:rPr>
                <w:rFonts w:ascii="Times New Roman" w:hAnsi="Times New Roman" w:cs="Times New Roman"/>
                <w:b/>
                <w:spacing w:val="-4"/>
                <w:sz w:val="28"/>
                <w:szCs w:val="28"/>
              </w:rPr>
              <w:t>ФРАЗЕОЛОГІЧНІ ПАРАМЕТРИ УЗУАЛЬНИХ ТА ОКАЗІОНАЛЬНИХ СТІЙКИХ ВИСЛОВЛЮВАНЬ</w:t>
            </w:r>
          </w:p>
          <w:p w:rsidR="00F94ED3" w:rsidRDefault="00F94ED3" w:rsidP="00F94ED3">
            <w:pPr>
              <w:pStyle w:val="afffffff8"/>
              <w:tabs>
                <w:tab w:val="left" w:pos="709"/>
              </w:tabs>
              <w:jc w:val="both"/>
              <w:outlineLvl w:val="0"/>
              <w:rPr>
                <w:rFonts w:ascii="Times New Roman" w:hAnsi="Times New Roman" w:cs="Times New Roman"/>
                <w:b/>
                <w:spacing w:val="-4"/>
                <w:sz w:val="28"/>
                <w:szCs w:val="28"/>
              </w:rPr>
            </w:pPr>
            <w:r>
              <w:rPr>
                <w:rFonts w:ascii="Times New Roman" w:hAnsi="Times New Roman" w:cs="Times New Roman"/>
                <w:b/>
                <w:spacing w:val="-4"/>
                <w:sz w:val="28"/>
                <w:szCs w:val="28"/>
              </w:rPr>
              <w:t xml:space="preserve">У ХУДОЖНІЙ КАРТИНІ СВІТУ </w:t>
            </w:r>
            <w:r>
              <w:rPr>
                <w:rFonts w:ascii="Times New Roman" w:hAnsi="Times New Roman" w:cs="Times New Roman"/>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20</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rPr>
                <w:spacing w:val="-4"/>
                <w:sz w:val="28"/>
                <w:szCs w:val="28"/>
              </w:rPr>
            </w:pPr>
            <w:r>
              <w:rPr>
                <w:spacing w:val="-4"/>
                <w:sz w:val="28"/>
                <w:szCs w:val="28"/>
              </w:rPr>
              <w:t>1.1.</w:t>
            </w:r>
          </w:p>
        </w:tc>
        <w:tc>
          <w:tcPr>
            <w:tcW w:w="6630" w:type="dxa"/>
            <w:gridSpan w:val="2"/>
          </w:tcPr>
          <w:p w:rsidR="00F94ED3" w:rsidRDefault="00F94ED3" w:rsidP="00F94ED3">
            <w:pPr>
              <w:pStyle w:val="afffffff8"/>
              <w:tabs>
                <w:tab w:val="left" w:pos="709"/>
              </w:tabs>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 xml:space="preserve">Принципи визначення стійких висловлювань </w:t>
            </w:r>
          </w:p>
          <w:p w:rsidR="00F94ED3" w:rsidRDefault="00F94ED3" w:rsidP="00F94ED3">
            <w:pPr>
              <w:pStyle w:val="afffffff8"/>
              <w:tabs>
                <w:tab w:val="left" w:pos="709"/>
              </w:tabs>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як фразеологічних мовних знаків ………………………</w:t>
            </w:r>
          </w:p>
        </w:tc>
        <w:tc>
          <w:tcPr>
            <w:tcW w:w="673" w:type="dxa"/>
          </w:tcPr>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20</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rPr>
                <w:spacing w:val="-4"/>
                <w:sz w:val="28"/>
                <w:szCs w:val="28"/>
              </w:rPr>
            </w:pPr>
          </w:p>
        </w:tc>
        <w:tc>
          <w:tcPr>
            <w:tcW w:w="6630" w:type="dxa"/>
            <w:gridSpan w:val="2"/>
          </w:tcPr>
          <w:p w:rsidR="00F94ED3" w:rsidRDefault="00F94ED3" w:rsidP="00F94ED3">
            <w:pPr>
              <w:pStyle w:val="afffffff8"/>
              <w:tabs>
                <w:tab w:val="left" w:pos="709"/>
              </w:tabs>
              <w:jc w:val="both"/>
              <w:outlineLvl w:val="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1.1.1. Співвідношення понять “слова”, </w:t>
            </w:r>
          </w:p>
          <w:p w:rsidR="00F94ED3" w:rsidRDefault="00F94ED3" w:rsidP="00F94ED3">
            <w:pPr>
              <w:pStyle w:val="afffffff8"/>
              <w:tabs>
                <w:tab w:val="left" w:pos="709"/>
              </w:tabs>
              <w:jc w:val="both"/>
              <w:outlineLvl w:val="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“вільного висловлювання” та </w:t>
            </w:r>
          </w:p>
          <w:p w:rsidR="00F94ED3" w:rsidRDefault="00F94ED3" w:rsidP="00F94ED3">
            <w:pPr>
              <w:pStyle w:val="afffffff8"/>
              <w:tabs>
                <w:tab w:val="left" w:pos="709"/>
              </w:tabs>
              <w:jc w:val="both"/>
              <w:outlineLvl w:val="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“стійкого висловлювання” </w:t>
            </w:r>
          </w:p>
          <w:p w:rsidR="00F94ED3" w:rsidRDefault="00F94ED3" w:rsidP="00F94ED3">
            <w:pPr>
              <w:pStyle w:val="afffffff8"/>
              <w:tabs>
                <w:tab w:val="left" w:pos="709"/>
              </w:tabs>
              <w:jc w:val="both"/>
              <w:outlineLvl w:val="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у термінологічному полі фразеологічних знаків ..    </w:t>
            </w:r>
          </w:p>
        </w:tc>
        <w:tc>
          <w:tcPr>
            <w:tcW w:w="673" w:type="dxa"/>
          </w:tcPr>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21</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rPr>
                <w:spacing w:val="-4"/>
                <w:sz w:val="28"/>
                <w:szCs w:val="28"/>
              </w:rPr>
            </w:pPr>
          </w:p>
        </w:tc>
        <w:tc>
          <w:tcPr>
            <w:tcW w:w="6630" w:type="dxa"/>
            <w:gridSpan w:val="2"/>
          </w:tcPr>
          <w:p w:rsidR="00F94ED3" w:rsidRDefault="00F94ED3" w:rsidP="00F94ED3">
            <w:pPr>
              <w:tabs>
                <w:tab w:val="left" w:pos="709"/>
              </w:tabs>
              <w:spacing w:line="360" w:lineRule="auto"/>
              <w:rPr>
                <w:spacing w:val="-4"/>
                <w:sz w:val="28"/>
                <w:szCs w:val="28"/>
              </w:rPr>
            </w:pPr>
            <w:r>
              <w:rPr>
                <w:spacing w:val="-4"/>
                <w:sz w:val="28"/>
                <w:szCs w:val="28"/>
              </w:rPr>
              <w:t>1.1.2. Фразеологічне значення стійких висловлювань</w:t>
            </w:r>
          </w:p>
          <w:p w:rsidR="00F94ED3" w:rsidRDefault="00F94ED3" w:rsidP="00F94ED3">
            <w:pPr>
              <w:tabs>
                <w:tab w:val="left" w:pos="709"/>
              </w:tabs>
              <w:spacing w:line="360" w:lineRule="auto"/>
              <w:rPr>
                <w:spacing w:val="-4"/>
                <w:sz w:val="28"/>
                <w:szCs w:val="28"/>
              </w:rPr>
            </w:pPr>
            <w:r>
              <w:rPr>
                <w:spacing w:val="-4"/>
                <w:sz w:val="28"/>
                <w:szCs w:val="28"/>
              </w:rPr>
              <w:t xml:space="preserve">          як основа їхньої внутрішньої форми ………….....</w:t>
            </w:r>
          </w:p>
        </w:tc>
        <w:tc>
          <w:tcPr>
            <w:tcW w:w="673" w:type="dxa"/>
          </w:tcPr>
          <w:p w:rsidR="00F94ED3" w:rsidRDefault="00F94ED3" w:rsidP="00F94ED3">
            <w:pPr>
              <w:tabs>
                <w:tab w:val="left" w:pos="709"/>
              </w:tabs>
              <w:spacing w:line="360" w:lineRule="auto"/>
              <w:rPr>
                <w:spacing w:val="-4"/>
                <w:sz w:val="28"/>
                <w:szCs w:val="28"/>
              </w:rPr>
            </w:pPr>
          </w:p>
          <w:p w:rsidR="00F94ED3" w:rsidRDefault="00F94ED3" w:rsidP="00F94ED3">
            <w:pPr>
              <w:tabs>
                <w:tab w:val="left" w:pos="709"/>
              </w:tabs>
              <w:spacing w:line="360" w:lineRule="auto"/>
              <w:rPr>
                <w:spacing w:val="-4"/>
                <w:sz w:val="28"/>
                <w:szCs w:val="28"/>
              </w:rPr>
            </w:pPr>
            <w:r>
              <w:rPr>
                <w:spacing w:val="-4"/>
                <w:sz w:val="28"/>
                <w:szCs w:val="28"/>
              </w:rPr>
              <w:t xml:space="preserve"> 29 </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jc w:val="center"/>
              <w:rPr>
                <w:spacing w:val="-4"/>
                <w:sz w:val="28"/>
                <w:szCs w:val="28"/>
              </w:rPr>
            </w:pPr>
            <w:r>
              <w:rPr>
                <w:spacing w:val="-4"/>
                <w:sz w:val="28"/>
                <w:szCs w:val="28"/>
              </w:rPr>
              <w:t>1.2.</w:t>
            </w:r>
          </w:p>
        </w:tc>
        <w:tc>
          <w:tcPr>
            <w:tcW w:w="6630" w:type="dxa"/>
            <w:gridSpan w:val="2"/>
          </w:tcPr>
          <w:p w:rsidR="00F94ED3" w:rsidRDefault="00F94ED3" w:rsidP="00F94ED3">
            <w:pPr>
              <w:tabs>
                <w:tab w:val="left" w:pos="709"/>
              </w:tabs>
              <w:spacing w:line="360" w:lineRule="auto"/>
              <w:rPr>
                <w:spacing w:val="-4"/>
                <w:sz w:val="28"/>
                <w:szCs w:val="28"/>
              </w:rPr>
            </w:pPr>
            <w:r>
              <w:rPr>
                <w:spacing w:val="-4"/>
                <w:sz w:val="28"/>
                <w:szCs w:val="28"/>
              </w:rPr>
              <w:t xml:space="preserve">Текстотвірні потенції стійких висловлювань </w:t>
            </w:r>
          </w:p>
          <w:p w:rsidR="00F94ED3" w:rsidRDefault="00F94ED3" w:rsidP="00F94ED3">
            <w:pPr>
              <w:tabs>
                <w:tab w:val="left" w:pos="709"/>
              </w:tabs>
              <w:spacing w:line="360" w:lineRule="auto"/>
              <w:rPr>
                <w:spacing w:val="-4"/>
                <w:sz w:val="28"/>
                <w:szCs w:val="28"/>
              </w:rPr>
            </w:pPr>
            <w:r>
              <w:rPr>
                <w:spacing w:val="-4"/>
                <w:sz w:val="28"/>
                <w:szCs w:val="28"/>
              </w:rPr>
              <w:t>у художній картині світу ....................................................</w:t>
            </w:r>
          </w:p>
        </w:tc>
        <w:tc>
          <w:tcPr>
            <w:tcW w:w="673" w:type="dxa"/>
          </w:tcPr>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36</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jc w:val="center"/>
              <w:rPr>
                <w:spacing w:val="-4"/>
                <w:sz w:val="28"/>
                <w:szCs w:val="28"/>
              </w:rPr>
            </w:pPr>
            <w:r>
              <w:rPr>
                <w:spacing w:val="-4"/>
                <w:sz w:val="28"/>
                <w:szCs w:val="28"/>
              </w:rPr>
              <w:t>1.3.</w:t>
            </w:r>
          </w:p>
        </w:tc>
        <w:tc>
          <w:tcPr>
            <w:tcW w:w="6630" w:type="dxa"/>
            <w:gridSpan w:val="2"/>
          </w:tcPr>
          <w:p w:rsidR="00F94ED3" w:rsidRDefault="00F94ED3" w:rsidP="00F94ED3">
            <w:pPr>
              <w:tabs>
                <w:tab w:val="left" w:pos="709"/>
              </w:tabs>
              <w:spacing w:line="360" w:lineRule="auto"/>
              <w:rPr>
                <w:spacing w:val="-4"/>
                <w:sz w:val="28"/>
                <w:szCs w:val="28"/>
              </w:rPr>
            </w:pPr>
            <w:r>
              <w:rPr>
                <w:spacing w:val="-4"/>
                <w:sz w:val="28"/>
                <w:szCs w:val="28"/>
              </w:rPr>
              <w:t xml:space="preserve">Національно-культурні особливості </w:t>
            </w:r>
          </w:p>
          <w:p w:rsidR="00F94ED3" w:rsidRDefault="00F94ED3" w:rsidP="00F94ED3">
            <w:pPr>
              <w:tabs>
                <w:tab w:val="left" w:pos="709"/>
              </w:tabs>
              <w:spacing w:line="360" w:lineRule="auto"/>
              <w:rPr>
                <w:spacing w:val="-4"/>
                <w:sz w:val="28"/>
                <w:szCs w:val="28"/>
              </w:rPr>
            </w:pPr>
            <w:r>
              <w:rPr>
                <w:spacing w:val="-4"/>
                <w:sz w:val="28"/>
                <w:szCs w:val="28"/>
              </w:rPr>
              <w:t xml:space="preserve">стійких висловлювань </w:t>
            </w:r>
          </w:p>
          <w:p w:rsidR="00F94ED3" w:rsidRDefault="00F94ED3" w:rsidP="00F94ED3">
            <w:pPr>
              <w:tabs>
                <w:tab w:val="left" w:pos="709"/>
              </w:tabs>
              <w:spacing w:line="360" w:lineRule="auto"/>
              <w:rPr>
                <w:spacing w:val="-4"/>
                <w:sz w:val="28"/>
                <w:szCs w:val="28"/>
              </w:rPr>
            </w:pPr>
            <w:r>
              <w:rPr>
                <w:spacing w:val="-4"/>
                <w:sz w:val="28"/>
                <w:szCs w:val="28"/>
              </w:rPr>
              <w:t>в індивідуально-авторській картині світу ........................</w:t>
            </w:r>
          </w:p>
        </w:tc>
        <w:tc>
          <w:tcPr>
            <w:tcW w:w="673" w:type="dxa"/>
          </w:tcPr>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p>
          <w:p w:rsidR="00F94ED3" w:rsidRDefault="00F94ED3" w:rsidP="00F94ED3">
            <w:pPr>
              <w:tabs>
                <w:tab w:val="left" w:pos="709"/>
              </w:tabs>
              <w:spacing w:line="360" w:lineRule="auto"/>
              <w:jc w:val="center"/>
              <w:rPr>
                <w:spacing w:val="-4"/>
                <w:sz w:val="28"/>
                <w:szCs w:val="28"/>
              </w:rPr>
            </w:pPr>
            <w:r>
              <w:rPr>
                <w:spacing w:val="-4"/>
                <w:sz w:val="28"/>
                <w:szCs w:val="28"/>
              </w:rPr>
              <w:t>41</w:t>
            </w:r>
          </w:p>
        </w:tc>
      </w:tr>
      <w:tr w:rsidR="00F94ED3" w:rsidTr="00F94ED3">
        <w:tc>
          <w:tcPr>
            <w:tcW w:w="1522" w:type="dxa"/>
          </w:tcPr>
          <w:p w:rsidR="00F94ED3" w:rsidRDefault="00F94ED3" w:rsidP="00F94ED3">
            <w:pPr>
              <w:tabs>
                <w:tab w:val="left" w:pos="709"/>
              </w:tabs>
              <w:spacing w:line="360" w:lineRule="auto"/>
              <w:jc w:val="center"/>
              <w:rPr>
                <w:spacing w:val="-4"/>
                <w:sz w:val="28"/>
                <w:szCs w:val="28"/>
              </w:rPr>
            </w:pPr>
          </w:p>
        </w:tc>
        <w:tc>
          <w:tcPr>
            <w:tcW w:w="747" w:type="dxa"/>
            <w:gridSpan w:val="3"/>
          </w:tcPr>
          <w:p w:rsidR="00F94ED3" w:rsidRDefault="00F94ED3" w:rsidP="00F94ED3">
            <w:pPr>
              <w:tabs>
                <w:tab w:val="left" w:pos="709"/>
              </w:tabs>
              <w:spacing w:line="360" w:lineRule="auto"/>
              <w:jc w:val="center"/>
              <w:rPr>
                <w:spacing w:val="-4"/>
                <w:sz w:val="28"/>
                <w:szCs w:val="28"/>
              </w:rPr>
            </w:pPr>
            <w:r>
              <w:rPr>
                <w:spacing w:val="-4"/>
                <w:sz w:val="28"/>
                <w:szCs w:val="28"/>
              </w:rPr>
              <w:t>1.4.</w:t>
            </w:r>
          </w:p>
        </w:tc>
        <w:tc>
          <w:tcPr>
            <w:tcW w:w="6630" w:type="dxa"/>
            <w:gridSpan w:val="2"/>
          </w:tcPr>
          <w:p w:rsidR="00F94ED3" w:rsidRDefault="00F94ED3" w:rsidP="00F94ED3">
            <w:pPr>
              <w:tabs>
                <w:tab w:val="left" w:pos="709"/>
              </w:tabs>
              <w:spacing w:line="360" w:lineRule="auto"/>
              <w:rPr>
                <w:spacing w:val="-4"/>
                <w:sz w:val="28"/>
                <w:szCs w:val="28"/>
              </w:rPr>
            </w:pPr>
            <w:r>
              <w:rPr>
                <w:spacing w:val="-4"/>
                <w:sz w:val="28"/>
                <w:szCs w:val="28"/>
              </w:rPr>
              <w:t xml:space="preserve">Методика фразеологічної ідентифікації </w:t>
            </w:r>
          </w:p>
          <w:p w:rsidR="00F94ED3" w:rsidRDefault="00F94ED3" w:rsidP="00F94ED3">
            <w:pPr>
              <w:tabs>
                <w:tab w:val="left" w:pos="709"/>
              </w:tabs>
              <w:spacing w:line="360" w:lineRule="auto"/>
              <w:rPr>
                <w:spacing w:val="-4"/>
                <w:sz w:val="28"/>
                <w:szCs w:val="28"/>
              </w:rPr>
            </w:pPr>
            <w:r>
              <w:rPr>
                <w:spacing w:val="-4"/>
                <w:sz w:val="28"/>
                <w:szCs w:val="28"/>
              </w:rPr>
              <w:t>узуальних та оказіональних стійких висловлювань .......</w:t>
            </w:r>
          </w:p>
        </w:tc>
        <w:tc>
          <w:tcPr>
            <w:tcW w:w="673" w:type="dxa"/>
          </w:tcPr>
          <w:p w:rsidR="00F94ED3" w:rsidRDefault="00F94ED3" w:rsidP="00F94ED3">
            <w:pPr>
              <w:tabs>
                <w:tab w:val="left" w:pos="709"/>
              </w:tabs>
              <w:spacing w:line="360" w:lineRule="auto"/>
              <w:rPr>
                <w:spacing w:val="-4"/>
                <w:sz w:val="28"/>
                <w:szCs w:val="28"/>
              </w:rPr>
            </w:pPr>
          </w:p>
          <w:p w:rsidR="00F94ED3" w:rsidRDefault="00F94ED3" w:rsidP="00F94ED3">
            <w:pPr>
              <w:tabs>
                <w:tab w:val="left" w:pos="709"/>
              </w:tabs>
              <w:spacing w:line="360" w:lineRule="auto"/>
              <w:rPr>
                <w:spacing w:val="-4"/>
                <w:sz w:val="28"/>
                <w:szCs w:val="28"/>
              </w:rPr>
            </w:pPr>
            <w:r>
              <w:rPr>
                <w:spacing w:val="-4"/>
                <w:sz w:val="28"/>
                <w:szCs w:val="28"/>
              </w:rPr>
              <w:t xml:space="preserve"> 46</w:t>
            </w:r>
          </w:p>
        </w:tc>
      </w:tr>
      <w:tr w:rsidR="00F94ED3" w:rsidTr="00F94ED3">
        <w:tc>
          <w:tcPr>
            <w:tcW w:w="8899" w:type="dxa"/>
            <w:gridSpan w:val="6"/>
          </w:tcPr>
          <w:p w:rsidR="00F94ED3" w:rsidRDefault="00F94ED3" w:rsidP="00F94ED3">
            <w:pPr>
              <w:pStyle w:val="afffffff8"/>
              <w:tabs>
                <w:tab w:val="left" w:pos="709"/>
              </w:tabs>
              <w:jc w:val="left"/>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Висновки до розділу 1</w:t>
            </w:r>
            <w:r>
              <w:rPr>
                <w:rFonts w:ascii="Times New Roman" w:hAnsi="Times New Roman" w:cs="Times New Roman"/>
                <w:spacing w:val="-4"/>
                <w:sz w:val="28"/>
                <w:szCs w:val="28"/>
                <w:lang w:val="uk-UA"/>
              </w:rPr>
              <w:t xml:space="preserve">  ........................................................................................</w:t>
            </w:r>
          </w:p>
        </w:tc>
        <w:tc>
          <w:tcPr>
            <w:tcW w:w="673" w:type="dxa"/>
          </w:tcPr>
          <w:p w:rsidR="00F94ED3" w:rsidRDefault="00F94ED3" w:rsidP="00F94ED3">
            <w:pPr>
              <w:tabs>
                <w:tab w:val="left" w:pos="709"/>
              </w:tabs>
              <w:spacing w:line="360" w:lineRule="auto"/>
              <w:rPr>
                <w:spacing w:val="-4"/>
                <w:sz w:val="28"/>
                <w:szCs w:val="28"/>
                <w:lang w:eastAsia="ru-RU"/>
              </w:rPr>
            </w:pPr>
            <w:r>
              <w:rPr>
                <w:spacing w:val="-4"/>
                <w:sz w:val="28"/>
                <w:szCs w:val="28"/>
                <w:lang w:eastAsia="ru-RU"/>
              </w:rPr>
              <w:t xml:space="preserve"> 57</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РОЗДІЛ 2</w:t>
            </w:r>
          </w:p>
        </w:tc>
        <w:tc>
          <w:tcPr>
            <w:tcW w:w="7377" w:type="dxa"/>
            <w:gridSpan w:val="5"/>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ТИП ОКАЗІОНАЛЬНОЇ ЕКСПАНСІЇ</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СТІЙКИХ ВИСЛОВЛЮВАНЬ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В АНГЛІЙСЬКИХ ТА УКРАЇНСЬКИХ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ХУДОЖНІХ ТЕКСТАХ ХХ СТОЛІТТЯ </w:t>
            </w:r>
            <w:r>
              <w:rPr>
                <w:rFonts w:ascii="Times New Roman" w:hAnsi="Times New Roman" w:cs="Times New Roman"/>
                <w:spacing w:val="-4"/>
                <w:sz w:val="28"/>
                <w:szCs w:val="28"/>
                <w:lang w:val="uk-UA"/>
              </w:rPr>
              <w:t>...............................</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60</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47"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2.1.</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Детермінантний </w:t>
            </w:r>
            <w:r>
              <w:rPr>
                <w:rFonts w:ascii="Times New Roman" w:hAnsi="Times New Roman" w:cs="Times New Roman"/>
                <w:spacing w:val="-4"/>
                <w:sz w:val="28"/>
                <w:szCs w:val="28"/>
              </w:rPr>
              <w:t>спосіб</w:t>
            </w:r>
            <w:r>
              <w:rPr>
                <w:rFonts w:ascii="Times New Roman" w:hAnsi="Times New Roman" w:cs="Times New Roman"/>
                <w:spacing w:val="-4"/>
                <w:sz w:val="28"/>
                <w:szCs w:val="28"/>
                <w:lang w:val="uk-UA"/>
              </w:rPr>
              <w:t xml:space="preserve"> оказіональної експансії</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62</w:t>
            </w:r>
          </w:p>
          <w:p w:rsidR="00F94ED3" w:rsidRDefault="00F94ED3" w:rsidP="00F94ED3">
            <w:pPr>
              <w:pStyle w:val="afffffff8"/>
              <w:tabs>
                <w:tab w:val="left" w:pos="709"/>
              </w:tabs>
              <w:jc w:val="both"/>
              <w:rPr>
                <w:rFonts w:ascii="Times New Roman" w:hAnsi="Times New Roman" w:cs="Times New Roman"/>
                <w:spacing w:val="-4"/>
                <w:sz w:val="28"/>
                <w:szCs w:val="28"/>
                <w:lang w:val="uk-UA"/>
              </w:rPr>
            </w:pP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47"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2.2.</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Актантний спосіб оказіональної експансії</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73</w:t>
            </w:r>
          </w:p>
        </w:tc>
      </w:tr>
      <w:tr w:rsidR="00F94ED3" w:rsidTr="00F94ED3">
        <w:trPr>
          <w:trHeight w:val="31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47"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2.3.</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Комбінований спосіб оказіональної експансії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українських стійких висловлювань ..................................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86</w:t>
            </w:r>
          </w:p>
        </w:tc>
      </w:tr>
      <w:tr w:rsidR="00F94ED3" w:rsidTr="00F94ED3">
        <w:tc>
          <w:tcPr>
            <w:tcW w:w="8899" w:type="dxa"/>
            <w:gridSpan w:val="6"/>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Висновки до розділу 2</w:t>
            </w:r>
            <w:r>
              <w:rPr>
                <w:rFonts w:ascii="Times New Roman" w:hAnsi="Times New Roman" w:cs="Times New Roman"/>
                <w:spacing w:val="-4"/>
                <w:sz w:val="28"/>
                <w:szCs w:val="28"/>
                <w:lang w:val="uk-UA"/>
              </w:rPr>
              <w:t xml:space="preserve">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89</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РОЗДІЛ 3</w:t>
            </w:r>
          </w:p>
        </w:tc>
        <w:tc>
          <w:tcPr>
            <w:tcW w:w="7377" w:type="dxa"/>
            <w:gridSpan w:val="5"/>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ТИП ОКАЗІОНАЛЬНОЇ СУБСТИТУЦІЇ</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КОМПОНЕНТІВ СТІЙКИХ ВИСЛОВЛЮВАНЬ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В АНГЛІЙСЬКИХ ТА УКРАЇНСЬКИХ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ХУДОЖНІХ ТЕКСТАХ ХХ СТОЛІТТЯ </w:t>
            </w:r>
            <w:r>
              <w:rPr>
                <w:rFonts w:ascii="Times New Roman" w:hAnsi="Times New Roman" w:cs="Times New Roman"/>
                <w:spacing w:val="-4"/>
                <w:sz w:val="28"/>
                <w:szCs w:val="28"/>
                <w:lang w:val="uk-UA"/>
              </w:rPr>
              <w:t>...............................</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93</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3.1.</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Субституція одного компонента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97</w:t>
            </w:r>
          </w:p>
        </w:tc>
      </w:tr>
      <w:tr w:rsidR="00F94ED3" w:rsidTr="00F94ED3">
        <w:trPr>
          <w:trHeight w:val="52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3.2.</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Субституція двох і більше компонентів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108</w:t>
            </w:r>
          </w:p>
        </w:tc>
      </w:tr>
      <w:tr w:rsidR="00F94ED3" w:rsidTr="00F94ED3">
        <w:trPr>
          <w:trHeight w:val="34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3.3.</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Субституція усіх компонентів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110</w:t>
            </w:r>
          </w:p>
        </w:tc>
      </w:tr>
      <w:tr w:rsidR="00F94ED3" w:rsidTr="00F94ED3">
        <w:tc>
          <w:tcPr>
            <w:tcW w:w="8899" w:type="dxa"/>
            <w:gridSpan w:val="6"/>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 xml:space="preserve">Висновки до розділу 3 </w:t>
            </w:r>
            <w:r>
              <w:rPr>
                <w:rFonts w:ascii="Times New Roman" w:hAnsi="Times New Roman" w:cs="Times New Roman"/>
                <w:spacing w:val="-4"/>
                <w:sz w:val="28"/>
                <w:szCs w:val="28"/>
                <w:lang w:val="uk-UA"/>
              </w:rPr>
              <w:t>.........................................................................................</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113</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РОЗДІЛ 4</w:t>
            </w:r>
          </w:p>
        </w:tc>
        <w:tc>
          <w:tcPr>
            <w:tcW w:w="7377" w:type="dxa"/>
            <w:gridSpan w:val="5"/>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ТИПИ ОКАЗІОНАЛЬНОЇ КОНТАМІНАЦІЇ, АЛЮЗІЇ</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lastRenderedPageBreak/>
              <w:t xml:space="preserve">ТА ЕЛІПТИЧНОСТІ СТІЙКИХ ВИСЛОВЛЮВАНЬ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В АНГЛІЙСЬКИХ ТА УКРАЇНСЬКИХ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ХУДОЖНІХ ТЕКСТАХ ХХ СТОЛІТТЯ </w:t>
            </w:r>
            <w:r>
              <w:rPr>
                <w:rFonts w:ascii="Times New Roman" w:hAnsi="Times New Roman" w:cs="Times New Roman"/>
                <w:spacing w:val="-4"/>
                <w:sz w:val="28"/>
                <w:szCs w:val="28"/>
                <w:lang w:val="uk-UA"/>
              </w:rPr>
              <w:t>...............................</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116</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4.1.</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Тип оказіональної контамінації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116</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4.1.1.</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Контамінація семантично близьких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англійських та українських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120</w:t>
            </w:r>
          </w:p>
        </w:tc>
      </w:tr>
      <w:tr w:rsidR="00F94ED3" w:rsidTr="00F94ED3">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4.1.2.</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Контамінація семантично різних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англійських та українських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123</w:t>
            </w:r>
          </w:p>
        </w:tc>
      </w:tr>
      <w:tr w:rsidR="00F94ED3" w:rsidTr="00F94ED3">
        <w:trPr>
          <w:trHeight w:val="49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4.2.</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Тип оказіональної алюзії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126</w:t>
            </w:r>
          </w:p>
        </w:tc>
      </w:tr>
      <w:tr w:rsidR="00F94ED3" w:rsidTr="00F94ED3">
        <w:trPr>
          <w:trHeight w:val="52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4.2.1.</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Використання одного слова-прототипа</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компонента англійських та українських</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127</w:t>
            </w:r>
          </w:p>
        </w:tc>
      </w:tr>
      <w:tr w:rsidR="00F94ED3" w:rsidTr="00F94ED3">
        <w:trPr>
          <w:trHeight w:val="420"/>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4.2.2.</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Використання двох і більше слів-прототипів</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компонентів англійських та українських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131</w:t>
            </w:r>
          </w:p>
        </w:tc>
      </w:tr>
      <w:tr w:rsidR="00F94ED3" w:rsidTr="00F94ED3">
        <w:trPr>
          <w:trHeight w:val="962"/>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4.3.</w:t>
            </w:r>
          </w:p>
        </w:tc>
        <w:tc>
          <w:tcPr>
            <w:tcW w:w="6741" w:type="dxa"/>
            <w:gridSpan w:val="3"/>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Тип оказіональної еліптичності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133</w:t>
            </w:r>
          </w:p>
        </w:tc>
      </w:tr>
      <w:tr w:rsidR="00F94ED3" w:rsidTr="00F94ED3">
        <w:trPr>
          <w:trHeight w:val="420"/>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4.3.1.</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Еліпсис-скорочення англійських та</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138</w:t>
            </w:r>
          </w:p>
        </w:tc>
      </w:tr>
      <w:tr w:rsidR="00F94ED3" w:rsidTr="00F94ED3">
        <w:trPr>
          <w:trHeight w:val="525"/>
        </w:trPr>
        <w:tc>
          <w:tcPr>
            <w:tcW w:w="1522"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636"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101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4.3.2.</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Еліпсис-стиснення англійських та</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141</w:t>
            </w:r>
          </w:p>
        </w:tc>
      </w:tr>
      <w:tr w:rsidR="00F94ED3" w:rsidTr="00F94ED3">
        <w:tc>
          <w:tcPr>
            <w:tcW w:w="8899" w:type="dxa"/>
            <w:gridSpan w:val="6"/>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b/>
                <w:spacing w:val="-4"/>
                <w:sz w:val="28"/>
                <w:szCs w:val="28"/>
                <w:lang w:val="uk-UA"/>
              </w:rPr>
              <w:t>Висновки до розділу 4</w:t>
            </w:r>
            <w:r>
              <w:rPr>
                <w:rFonts w:ascii="Times New Roman" w:hAnsi="Times New Roman" w:cs="Times New Roman"/>
                <w:spacing w:val="-4"/>
                <w:sz w:val="28"/>
                <w:szCs w:val="28"/>
                <w:lang w:val="uk-UA"/>
              </w:rPr>
              <w:t xml:space="preserve">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144</w:t>
            </w:r>
          </w:p>
        </w:tc>
      </w:tr>
      <w:tr w:rsidR="00F94ED3" w:rsidTr="00F94ED3">
        <w:tc>
          <w:tcPr>
            <w:tcW w:w="1548" w:type="dxa"/>
            <w:gridSpan w:val="2"/>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РОЗДІЛ 5</w:t>
            </w:r>
          </w:p>
        </w:tc>
        <w:tc>
          <w:tcPr>
            <w:tcW w:w="7351" w:type="dxa"/>
            <w:gridSpan w:val="4"/>
          </w:tcPr>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КОМБІНОВАНІ ТИПИ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ОКАЗІОНАЛЬНИХ ТРАНСФОРМАЦІЙ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СТІЙКИХ ВИСЛОВЛЮВАНЬ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В АНГЛІЙСЬКИХ ТА УКРАЇНСЬКИХ </w:t>
            </w:r>
          </w:p>
          <w:p w:rsidR="00F94ED3" w:rsidRDefault="00F94ED3" w:rsidP="00F94ED3">
            <w:pPr>
              <w:pStyle w:val="afffffff8"/>
              <w:tabs>
                <w:tab w:val="left" w:pos="709"/>
              </w:tabs>
              <w:jc w:val="both"/>
              <w:rPr>
                <w:rFonts w:ascii="Times New Roman" w:hAnsi="Times New Roman" w:cs="Times New Roman"/>
                <w:b/>
                <w:spacing w:val="-4"/>
                <w:sz w:val="28"/>
                <w:szCs w:val="28"/>
                <w:lang w:val="uk-UA"/>
              </w:rPr>
            </w:pPr>
            <w:r>
              <w:rPr>
                <w:rFonts w:ascii="Times New Roman" w:hAnsi="Times New Roman" w:cs="Times New Roman"/>
                <w:b/>
                <w:spacing w:val="-4"/>
                <w:sz w:val="28"/>
                <w:szCs w:val="28"/>
                <w:lang w:val="uk-UA"/>
              </w:rPr>
              <w:t xml:space="preserve">ХУДОЖНІХ ТЕКСТАХ ХХ СТОЛІТТЯ </w:t>
            </w:r>
            <w:r>
              <w:rPr>
                <w:rFonts w:ascii="Times New Roman" w:hAnsi="Times New Roman" w:cs="Times New Roman"/>
                <w:spacing w:val="-4"/>
                <w:sz w:val="28"/>
                <w:szCs w:val="28"/>
                <w:lang w:val="uk-UA"/>
              </w:rPr>
              <w:t xml:space="preserve">...............................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148</w:t>
            </w:r>
          </w:p>
        </w:tc>
      </w:tr>
      <w:tr w:rsidR="00F94ED3" w:rsidTr="00F94ED3">
        <w:trPr>
          <w:trHeight w:val="270"/>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5.1.</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Комбінація оказіональної експансії та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оказіональної субституції компонентів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149</w:t>
            </w:r>
          </w:p>
        </w:tc>
      </w:tr>
      <w:tr w:rsidR="00F94ED3" w:rsidTr="00F94ED3">
        <w:trPr>
          <w:trHeight w:val="195"/>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5.2.</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Комбінація оказіональної контамінації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та інших типів оказіональних трансформацій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 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160</w:t>
            </w:r>
          </w:p>
        </w:tc>
      </w:tr>
      <w:tr w:rsidR="00F94ED3" w:rsidTr="00F94ED3">
        <w:trPr>
          <w:trHeight w:val="195"/>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90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5.2.1.</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Комбінація контамінації й експансії</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англійських та українських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lastRenderedPageBreak/>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160</w:t>
            </w:r>
          </w:p>
        </w:tc>
      </w:tr>
      <w:tr w:rsidR="00F94ED3" w:rsidTr="00F94ED3">
        <w:trPr>
          <w:trHeight w:val="1258"/>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90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5.2.2.</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Комбінація контамінації та субституції</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компонентів англійських та українських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165</w:t>
            </w:r>
          </w:p>
        </w:tc>
      </w:tr>
      <w:tr w:rsidR="00F94ED3" w:rsidTr="00F94ED3">
        <w:trPr>
          <w:trHeight w:val="195"/>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90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5.2.3.</w:t>
            </w:r>
          </w:p>
        </w:tc>
        <w:tc>
          <w:tcPr>
            <w:tcW w:w="5730"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Комбінація контамінації, експансії та</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субституції компонентів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англійських та українських</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стійких висловлювань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170</w:t>
            </w:r>
          </w:p>
        </w:tc>
      </w:tr>
      <w:tr w:rsidR="00F94ED3" w:rsidTr="00F94ED3">
        <w:trPr>
          <w:trHeight w:val="195"/>
        </w:trPr>
        <w:tc>
          <w:tcPr>
            <w:tcW w:w="1548"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tc>
        <w:tc>
          <w:tcPr>
            <w:tcW w:w="721"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5.3.</w:t>
            </w:r>
          </w:p>
        </w:tc>
        <w:tc>
          <w:tcPr>
            <w:tcW w:w="6630" w:type="dxa"/>
            <w:gridSpan w:val="2"/>
          </w:tcPr>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Комбінація оказіональної алюзії та</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оказіональної експансії </w:t>
            </w: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англійських та українських стійких висловлювань ....... </w:t>
            </w:r>
          </w:p>
        </w:tc>
        <w:tc>
          <w:tcPr>
            <w:tcW w:w="673" w:type="dxa"/>
          </w:tcPr>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p>
          <w:p w:rsidR="00F94ED3" w:rsidRDefault="00F94ED3" w:rsidP="00F94ED3">
            <w:pPr>
              <w:pStyle w:val="afffffff8"/>
              <w:tabs>
                <w:tab w:val="left" w:pos="709"/>
              </w:tabs>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175</w:t>
            </w:r>
          </w:p>
        </w:tc>
      </w:tr>
      <w:tr w:rsidR="00F94ED3" w:rsidTr="00F94ED3">
        <w:trPr>
          <w:trHeight w:val="195"/>
        </w:trPr>
        <w:tc>
          <w:tcPr>
            <w:tcW w:w="8899" w:type="dxa"/>
            <w:gridSpan w:val="6"/>
          </w:tcPr>
          <w:p w:rsidR="00F94ED3" w:rsidRDefault="00F94ED3" w:rsidP="00F94ED3">
            <w:pPr>
              <w:tabs>
                <w:tab w:val="left" w:pos="709"/>
              </w:tabs>
              <w:spacing w:line="360" w:lineRule="auto"/>
              <w:rPr>
                <w:spacing w:val="-4"/>
                <w:sz w:val="28"/>
                <w:szCs w:val="28"/>
              </w:rPr>
            </w:pPr>
            <w:r>
              <w:rPr>
                <w:b/>
                <w:spacing w:val="-4"/>
                <w:sz w:val="28"/>
                <w:szCs w:val="28"/>
              </w:rPr>
              <w:t xml:space="preserve">Висновки до розділу 5 </w:t>
            </w:r>
            <w:r>
              <w:rPr>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180</w:t>
            </w:r>
          </w:p>
        </w:tc>
      </w:tr>
      <w:tr w:rsidR="00F94ED3" w:rsidTr="00F94ED3">
        <w:trPr>
          <w:trHeight w:val="195"/>
        </w:trPr>
        <w:tc>
          <w:tcPr>
            <w:tcW w:w="8899" w:type="dxa"/>
            <w:gridSpan w:val="6"/>
          </w:tcPr>
          <w:p w:rsidR="00F94ED3" w:rsidRDefault="00F94ED3" w:rsidP="00F94ED3">
            <w:pPr>
              <w:tabs>
                <w:tab w:val="left" w:pos="709"/>
              </w:tabs>
              <w:spacing w:line="360" w:lineRule="auto"/>
              <w:rPr>
                <w:b/>
                <w:spacing w:val="-4"/>
                <w:sz w:val="28"/>
                <w:szCs w:val="28"/>
              </w:rPr>
            </w:pPr>
            <w:r>
              <w:rPr>
                <w:b/>
                <w:spacing w:val="-4"/>
                <w:sz w:val="28"/>
                <w:szCs w:val="28"/>
              </w:rPr>
              <w:t xml:space="preserve">ВИСНОВКИ </w:t>
            </w:r>
            <w:r>
              <w:rPr>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185</w:t>
            </w:r>
          </w:p>
        </w:tc>
      </w:tr>
      <w:tr w:rsidR="00F94ED3" w:rsidTr="00F94ED3">
        <w:trPr>
          <w:trHeight w:val="195"/>
        </w:trPr>
        <w:tc>
          <w:tcPr>
            <w:tcW w:w="8899" w:type="dxa"/>
            <w:gridSpan w:val="6"/>
          </w:tcPr>
          <w:p w:rsidR="00F94ED3" w:rsidRDefault="00F94ED3" w:rsidP="00F94ED3">
            <w:pPr>
              <w:tabs>
                <w:tab w:val="left" w:pos="709"/>
              </w:tabs>
              <w:spacing w:line="360" w:lineRule="auto"/>
              <w:rPr>
                <w:b/>
                <w:spacing w:val="-4"/>
                <w:sz w:val="28"/>
                <w:szCs w:val="28"/>
              </w:rPr>
            </w:pPr>
            <w:r>
              <w:rPr>
                <w:b/>
                <w:spacing w:val="-4"/>
                <w:sz w:val="28"/>
                <w:szCs w:val="28"/>
              </w:rPr>
              <w:t xml:space="preserve">СПИСОК ВИКОРИСТАНОЇ ЛІТЕРАТУРИ </w:t>
            </w:r>
            <w:r>
              <w:rPr>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193</w:t>
            </w:r>
          </w:p>
        </w:tc>
      </w:tr>
      <w:tr w:rsidR="00F94ED3" w:rsidTr="00F94ED3">
        <w:trPr>
          <w:trHeight w:val="195"/>
        </w:trPr>
        <w:tc>
          <w:tcPr>
            <w:tcW w:w="8899" w:type="dxa"/>
            <w:gridSpan w:val="6"/>
          </w:tcPr>
          <w:p w:rsidR="00F94ED3" w:rsidRDefault="00F94ED3" w:rsidP="00F94ED3">
            <w:pPr>
              <w:tabs>
                <w:tab w:val="left" w:pos="709"/>
              </w:tabs>
              <w:spacing w:line="360" w:lineRule="auto"/>
              <w:rPr>
                <w:b/>
                <w:spacing w:val="-4"/>
                <w:sz w:val="28"/>
                <w:szCs w:val="28"/>
              </w:rPr>
            </w:pPr>
            <w:r>
              <w:rPr>
                <w:b/>
                <w:spacing w:val="-4"/>
                <w:sz w:val="28"/>
                <w:szCs w:val="28"/>
              </w:rPr>
              <w:t xml:space="preserve">СПИСОК ДЖЕРЕЛ ІЛЮСТРАТИВНОГО МАТЕРІАЛУ </w:t>
            </w:r>
            <w:r>
              <w:rPr>
                <w:spacing w:val="-4"/>
                <w:sz w:val="28"/>
                <w:szCs w:val="28"/>
              </w:rPr>
              <w:t>.......................</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223</w:t>
            </w:r>
          </w:p>
        </w:tc>
      </w:tr>
      <w:tr w:rsidR="00F94ED3" w:rsidTr="00F94ED3">
        <w:trPr>
          <w:trHeight w:val="195"/>
        </w:trPr>
        <w:tc>
          <w:tcPr>
            <w:tcW w:w="8899" w:type="dxa"/>
            <w:gridSpan w:val="6"/>
          </w:tcPr>
          <w:p w:rsidR="00F94ED3" w:rsidRDefault="00F94ED3" w:rsidP="00F94ED3">
            <w:pPr>
              <w:tabs>
                <w:tab w:val="left" w:pos="709"/>
              </w:tabs>
              <w:spacing w:line="360" w:lineRule="auto"/>
              <w:rPr>
                <w:b/>
                <w:spacing w:val="-4"/>
                <w:sz w:val="28"/>
                <w:szCs w:val="28"/>
              </w:rPr>
            </w:pPr>
            <w:r>
              <w:rPr>
                <w:b/>
                <w:spacing w:val="-4"/>
                <w:sz w:val="28"/>
                <w:szCs w:val="28"/>
              </w:rPr>
              <w:t xml:space="preserve">СПИСОК ЛЕКСИКОГРАФІЧНИХ ДЖЕРЕЛ </w:t>
            </w:r>
            <w:r>
              <w:rPr>
                <w:spacing w:val="-4"/>
                <w:sz w:val="28"/>
                <w:szCs w:val="28"/>
              </w:rPr>
              <w:t xml:space="preserve">............................................ </w:t>
            </w:r>
          </w:p>
        </w:tc>
        <w:tc>
          <w:tcPr>
            <w:tcW w:w="673" w:type="dxa"/>
          </w:tcPr>
          <w:p w:rsidR="00F94ED3" w:rsidRDefault="00F94ED3" w:rsidP="00F94ED3">
            <w:pPr>
              <w:tabs>
                <w:tab w:val="left" w:pos="709"/>
              </w:tabs>
              <w:spacing w:line="360" w:lineRule="auto"/>
              <w:jc w:val="center"/>
              <w:rPr>
                <w:spacing w:val="-4"/>
                <w:sz w:val="28"/>
                <w:szCs w:val="28"/>
              </w:rPr>
            </w:pPr>
            <w:r>
              <w:rPr>
                <w:spacing w:val="-4"/>
                <w:sz w:val="28"/>
                <w:szCs w:val="28"/>
              </w:rPr>
              <w:t>224</w:t>
            </w:r>
          </w:p>
        </w:tc>
      </w:tr>
    </w:tbl>
    <w:p w:rsidR="00F94ED3" w:rsidRDefault="00F94ED3" w:rsidP="00F94ED3">
      <w:pPr>
        <w:tabs>
          <w:tab w:val="left" w:pos="709"/>
        </w:tabs>
        <w:spacing w:line="360" w:lineRule="auto"/>
        <w:rPr>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z w:val="28"/>
          <w:szCs w:val="28"/>
        </w:rPr>
      </w:pPr>
    </w:p>
    <w:p w:rsidR="00F94ED3" w:rsidRDefault="00F94ED3" w:rsidP="00F94ED3">
      <w:pPr>
        <w:tabs>
          <w:tab w:val="left" w:pos="709"/>
        </w:tabs>
        <w:spacing w:line="360" w:lineRule="auto"/>
        <w:jc w:val="center"/>
        <w:rPr>
          <w:b/>
          <w:spacing w:val="-4"/>
          <w:sz w:val="28"/>
          <w:szCs w:val="28"/>
        </w:rPr>
      </w:pPr>
      <w:r>
        <w:rPr>
          <w:b/>
          <w:spacing w:val="-4"/>
          <w:sz w:val="28"/>
          <w:szCs w:val="28"/>
        </w:rPr>
        <w:t>ПЕРЕЛІК УМОВНИХ СКОРОЧЕНЬ</w:t>
      </w:r>
    </w:p>
    <w:p w:rsidR="00F94ED3" w:rsidRDefault="00F94ED3" w:rsidP="00F94ED3">
      <w:pPr>
        <w:tabs>
          <w:tab w:val="left" w:pos="709"/>
        </w:tabs>
        <w:spacing w:line="360" w:lineRule="auto"/>
        <w:jc w:val="center"/>
        <w:rPr>
          <w:b/>
          <w:spacing w:val="-4"/>
          <w:sz w:val="28"/>
          <w:szCs w:val="28"/>
        </w:rPr>
      </w:pPr>
    </w:p>
    <w:p w:rsidR="00F94ED3" w:rsidRDefault="00F94ED3" w:rsidP="00F94ED3">
      <w:pPr>
        <w:tabs>
          <w:tab w:val="left" w:pos="709"/>
        </w:tabs>
        <w:spacing w:line="360" w:lineRule="auto"/>
        <w:jc w:val="center"/>
        <w:rPr>
          <w:b/>
          <w:spacing w:val="-4"/>
          <w:sz w:val="28"/>
          <w:szCs w:val="28"/>
        </w:rPr>
      </w:pPr>
      <w:r>
        <w:rPr>
          <w:b/>
          <w:spacing w:val="-4"/>
          <w:sz w:val="28"/>
          <w:szCs w:val="28"/>
        </w:rPr>
        <w:t>Скорочення термінів</w:t>
      </w:r>
    </w:p>
    <w:p w:rsidR="00F94ED3" w:rsidRDefault="00F94ED3" w:rsidP="00F94ED3">
      <w:pPr>
        <w:tabs>
          <w:tab w:val="left" w:pos="709"/>
        </w:tabs>
        <w:spacing w:line="360" w:lineRule="auto"/>
        <w:jc w:val="both"/>
        <w:rPr>
          <w:spacing w:val="-4"/>
          <w:sz w:val="28"/>
          <w:szCs w:val="28"/>
        </w:rPr>
      </w:pPr>
      <w:r>
        <w:rPr>
          <w:spacing w:val="-4"/>
          <w:sz w:val="28"/>
          <w:szCs w:val="28"/>
        </w:rPr>
        <w:t xml:space="preserve">А – антонімізація </w:t>
      </w:r>
    </w:p>
    <w:p w:rsidR="00F94ED3" w:rsidRDefault="00F94ED3" w:rsidP="00F94ED3">
      <w:pPr>
        <w:tabs>
          <w:tab w:val="left" w:pos="709"/>
        </w:tabs>
        <w:spacing w:line="360" w:lineRule="auto"/>
        <w:jc w:val="both"/>
        <w:rPr>
          <w:spacing w:val="-4"/>
          <w:sz w:val="28"/>
          <w:szCs w:val="28"/>
        </w:rPr>
      </w:pPr>
      <w:r>
        <w:rPr>
          <w:spacing w:val="-4"/>
          <w:sz w:val="28"/>
          <w:szCs w:val="28"/>
        </w:rPr>
        <w:t>АОСВ – англійське оказіональне стійке висловлювання</w:t>
      </w:r>
    </w:p>
    <w:p w:rsidR="00F94ED3" w:rsidRDefault="00F94ED3" w:rsidP="00F94ED3">
      <w:pPr>
        <w:tabs>
          <w:tab w:val="left" w:pos="709"/>
        </w:tabs>
        <w:spacing w:line="360" w:lineRule="auto"/>
        <w:jc w:val="both"/>
        <w:rPr>
          <w:spacing w:val="-4"/>
          <w:sz w:val="28"/>
          <w:szCs w:val="28"/>
        </w:rPr>
      </w:pPr>
      <w:r>
        <w:rPr>
          <w:spacing w:val="-4"/>
          <w:sz w:val="28"/>
          <w:szCs w:val="28"/>
        </w:rPr>
        <w:t>Е – екстенсіоналізація</w:t>
      </w:r>
    </w:p>
    <w:p w:rsidR="00F94ED3" w:rsidRDefault="00F94ED3" w:rsidP="00F94ED3">
      <w:pPr>
        <w:tabs>
          <w:tab w:val="left" w:pos="709"/>
        </w:tabs>
        <w:spacing w:line="360" w:lineRule="auto"/>
        <w:jc w:val="both"/>
        <w:rPr>
          <w:spacing w:val="-4"/>
          <w:sz w:val="28"/>
          <w:szCs w:val="28"/>
        </w:rPr>
      </w:pPr>
      <w:r>
        <w:rPr>
          <w:spacing w:val="-4"/>
          <w:sz w:val="28"/>
          <w:szCs w:val="28"/>
        </w:rPr>
        <w:t>ЗІ – зворотня інтенсіоналізація</w:t>
      </w:r>
    </w:p>
    <w:p w:rsidR="00F94ED3" w:rsidRDefault="00F94ED3" w:rsidP="00F94ED3">
      <w:pPr>
        <w:tabs>
          <w:tab w:val="left" w:pos="709"/>
        </w:tabs>
        <w:spacing w:line="360" w:lineRule="auto"/>
        <w:jc w:val="both"/>
        <w:rPr>
          <w:spacing w:val="-4"/>
          <w:sz w:val="28"/>
          <w:szCs w:val="28"/>
        </w:rPr>
      </w:pPr>
      <w:r>
        <w:rPr>
          <w:spacing w:val="-4"/>
          <w:sz w:val="28"/>
          <w:szCs w:val="28"/>
        </w:rPr>
        <w:t>І – інтенсіоналізація</w:t>
      </w:r>
    </w:p>
    <w:p w:rsidR="00F94ED3" w:rsidRDefault="00F94ED3" w:rsidP="00F94ED3">
      <w:pPr>
        <w:tabs>
          <w:tab w:val="left" w:pos="709"/>
        </w:tabs>
        <w:spacing w:line="360" w:lineRule="auto"/>
        <w:jc w:val="both"/>
        <w:rPr>
          <w:spacing w:val="-4"/>
          <w:sz w:val="28"/>
          <w:szCs w:val="28"/>
        </w:rPr>
      </w:pPr>
      <w:r>
        <w:rPr>
          <w:spacing w:val="-4"/>
          <w:sz w:val="28"/>
          <w:szCs w:val="28"/>
        </w:rPr>
        <w:t>ІМ – імплікаціоналізація</w:t>
      </w:r>
    </w:p>
    <w:p w:rsidR="00F94ED3" w:rsidRDefault="00F94ED3" w:rsidP="00F94ED3">
      <w:pPr>
        <w:tabs>
          <w:tab w:val="left" w:pos="709"/>
        </w:tabs>
        <w:spacing w:line="360" w:lineRule="auto"/>
        <w:jc w:val="both"/>
        <w:rPr>
          <w:spacing w:val="-4"/>
          <w:sz w:val="28"/>
          <w:szCs w:val="28"/>
        </w:rPr>
      </w:pPr>
      <w:r>
        <w:rPr>
          <w:spacing w:val="-4"/>
          <w:sz w:val="28"/>
          <w:szCs w:val="28"/>
        </w:rPr>
        <w:t>ККС – концептуальна картина світу</w:t>
      </w:r>
    </w:p>
    <w:p w:rsidR="00F94ED3" w:rsidRDefault="00F94ED3" w:rsidP="00F94ED3">
      <w:pPr>
        <w:tabs>
          <w:tab w:val="left" w:pos="709"/>
        </w:tabs>
        <w:spacing w:line="360" w:lineRule="auto"/>
        <w:jc w:val="both"/>
        <w:rPr>
          <w:spacing w:val="-4"/>
          <w:sz w:val="28"/>
          <w:szCs w:val="28"/>
        </w:rPr>
      </w:pPr>
      <w:r>
        <w:rPr>
          <w:spacing w:val="-4"/>
          <w:sz w:val="28"/>
          <w:szCs w:val="28"/>
        </w:rPr>
        <w:t>КС – картина світу</w:t>
      </w:r>
    </w:p>
    <w:p w:rsidR="00F94ED3" w:rsidRDefault="00F94ED3" w:rsidP="00F94ED3">
      <w:pPr>
        <w:tabs>
          <w:tab w:val="left" w:pos="709"/>
          <w:tab w:val="left" w:pos="2052"/>
        </w:tabs>
        <w:spacing w:line="360" w:lineRule="auto"/>
        <w:ind w:left="2622" w:hanging="2610"/>
        <w:rPr>
          <w:spacing w:val="-4"/>
          <w:sz w:val="28"/>
          <w:szCs w:val="28"/>
        </w:rPr>
      </w:pPr>
      <w:r>
        <w:rPr>
          <w:spacing w:val="-4"/>
          <w:sz w:val="28"/>
          <w:szCs w:val="28"/>
        </w:rPr>
        <w:t xml:space="preserve">К ОА та ОЕСВ – </w:t>
      </w:r>
      <w:r>
        <w:rPr>
          <w:spacing w:val="-4"/>
          <w:sz w:val="28"/>
          <w:szCs w:val="28"/>
        </w:rPr>
        <w:tab/>
      </w:r>
      <w:r>
        <w:rPr>
          <w:spacing w:val="-4"/>
          <w:sz w:val="28"/>
          <w:szCs w:val="28"/>
        </w:rPr>
        <w:tab/>
        <w:t xml:space="preserve"> комбінація оказіональної алюзії та </w:t>
      </w:r>
    </w:p>
    <w:p w:rsidR="00F94ED3" w:rsidRDefault="00F94ED3" w:rsidP="00F94ED3">
      <w:pPr>
        <w:tabs>
          <w:tab w:val="left" w:pos="709"/>
          <w:tab w:val="left" w:pos="2052"/>
        </w:tabs>
        <w:spacing w:line="360" w:lineRule="auto"/>
        <w:ind w:left="2622" w:hanging="2610"/>
        <w:rPr>
          <w:spacing w:val="-4"/>
          <w:sz w:val="28"/>
          <w:szCs w:val="28"/>
        </w:rPr>
      </w:pPr>
      <w:r>
        <w:rPr>
          <w:spacing w:val="-4"/>
          <w:sz w:val="28"/>
          <w:szCs w:val="28"/>
        </w:rPr>
        <w:tab/>
      </w:r>
      <w:r>
        <w:rPr>
          <w:spacing w:val="-4"/>
          <w:sz w:val="28"/>
          <w:szCs w:val="28"/>
        </w:rPr>
        <w:tab/>
      </w:r>
      <w:r>
        <w:rPr>
          <w:spacing w:val="-4"/>
          <w:sz w:val="28"/>
          <w:szCs w:val="28"/>
        </w:rPr>
        <w:tab/>
        <w:t xml:space="preserve"> оказіональної експансії стійких висловлювань</w:t>
      </w:r>
    </w:p>
    <w:p w:rsidR="00F94ED3" w:rsidRDefault="00F94ED3" w:rsidP="00F94ED3">
      <w:pPr>
        <w:tabs>
          <w:tab w:val="left" w:pos="709"/>
        </w:tabs>
        <w:spacing w:line="360" w:lineRule="auto"/>
        <w:rPr>
          <w:spacing w:val="-4"/>
          <w:sz w:val="28"/>
          <w:szCs w:val="28"/>
        </w:rPr>
      </w:pPr>
      <w:r>
        <w:rPr>
          <w:spacing w:val="-4"/>
          <w:sz w:val="28"/>
          <w:szCs w:val="28"/>
        </w:rPr>
        <w:t xml:space="preserve">К ОЕ та ОСКСВ –         комбінація оказіональної експансії та </w:t>
      </w:r>
    </w:p>
    <w:p w:rsidR="00F94ED3" w:rsidRDefault="00F94ED3" w:rsidP="00F94ED3">
      <w:pPr>
        <w:tabs>
          <w:tab w:val="left" w:pos="709"/>
        </w:tabs>
        <w:spacing w:line="360" w:lineRule="auto"/>
        <w:rPr>
          <w:spacing w:val="-4"/>
          <w:sz w:val="28"/>
          <w:szCs w:val="28"/>
        </w:rPr>
      </w:pPr>
      <w:r>
        <w:rPr>
          <w:spacing w:val="-4"/>
          <w:sz w:val="28"/>
          <w:szCs w:val="28"/>
        </w:rPr>
        <w:tab/>
      </w:r>
      <w:r>
        <w:rPr>
          <w:spacing w:val="-4"/>
          <w:sz w:val="28"/>
          <w:szCs w:val="28"/>
        </w:rPr>
        <w:tab/>
      </w:r>
      <w:r>
        <w:rPr>
          <w:spacing w:val="-4"/>
          <w:sz w:val="28"/>
          <w:szCs w:val="28"/>
        </w:rPr>
        <w:tab/>
        <w:t xml:space="preserve">         оказіональної субституції компонентів </w:t>
      </w:r>
    </w:p>
    <w:p w:rsidR="00F94ED3" w:rsidRDefault="00F94ED3" w:rsidP="00F94ED3">
      <w:pPr>
        <w:tabs>
          <w:tab w:val="left" w:pos="709"/>
        </w:tabs>
        <w:spacing w:line="360" w:lineRule="auto"/>
        <w:rPr>
          <w:spacing w:val="-4"/>
          <w:sz w:val="28"/>
          <w:szCs w:val="28"/>
        </w:rPr>
      </w:pPr>
      <w:r>
        <w:rPr>
          <w:spacing w:val="-4"/>
          <w:sz w:val="28"/>
          <w:szCs w:val="28"/>
        </w:rPr>
        <w:tab/>
      </w:r>
      <w:r>
        <w:rPr>
          <w:spacing w:val="-4"/>
          <w:sz w:val="28"/>
          <w:szCs w:val="28"/>
        </w:rPr>
        <w:tab/>
      </w:r>
      <w:r>
        <w:rPr>
          <w:spacing w:val="-4"/>
          <w:sz w:val="28"/>
          <w:szCs w:val="28"/>
        </w:rPr>
        <w:tab/>
        <w:t xml:space="preserve">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 xml:space="preserve">К ОК, ОЕ та ОСКСВ – комбінація оказіональної контамінації, </w:t>
      </w:r>
    </w:p>
    <w:p w:rsidR="00F94ED3" w:rsidRDefault="00F94ED3" w:rsidP="00F94ED3">
      <w:pPr>
        <w:tabs>
          <w:tab w:val="left" w:pos="709"/>
        </w:tabs>
        <w:spacing w:line="360" w:lineRule="auto"/>
        <w:ind w:left="1418"/>
        <w:jc w:val="both"/>
        <w:rPr>
          <w:spacing w:val="-4"/>
          <w:sz w:val="28"/>
          <w:szCs w:val="28"/>
        </w:rPr>
      </w:pPr>
      <w:r>
        <w:rPr>
          <w:spacing w:val="-4"/>
          <w:sz w:val="28"/>
          <w:szCs w:val="28"/>
        </w:rPr>
        <w:tab/>
        <w:t xml:space="preserve">         оказіональної експансії та оказіональної субституції </w:t>
      </w:r>
    </w:p>
    <w:p w:rsidR="00F94ED3" w:rsidRDefault="00F94ED3" w:rsidP="00F94ED3">
      <w:pPr>
        <w:tabs>
          <w:tab w:val="left" w:pos="709"/>
        </w:tabs>
        <w:spacing w:line="360" w:lineRule="auto"/>
        <w:ind w:left="1418"/>
        <w:jc w:val="both"/>
        <w:rPr>
          <w:spacing w:val="-4"/>
          <w:sz w:val="28"/>
          <w:szCs w:val="28"/>
        </w:rPr>
      </w:pPr>
      <w:r>
        <w:rPr>
          <w:spacing w:val="-4"/>
          <w:sz w:val="28"/>
          <w:szCs w:val="28"/>
        </w:rPr>
        <w:tab/>
        <w:t xml:space="preserve">         компонентів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 xml:space="preserve">К ОК та ОЕСВ – </w:t>
      </w:r>
      <w:r>
        <w:rPr>
          <w:spacing w:val="-4"/>
          <w:sz w:val="28"/>
          <w:szCs w:val="28"/>
        </w:rPr>
        <w:tab/>
        <w:t xml:space="preserve">         комбінація оказіональної контамінації та</w:t>
      </w:r>
    </w:p>
    <w:p w:rsidR="00F94ED3" w:rsidRDefault="00F94ED3" w:rsidP="00F94ED3">
      <w:pPr>
        <w:tabs>
          <w:tab w:val="left" w:pos="709"/>
        </w:tabs>
        <w:spacing w:line="360" w:lineRule="auto"/>
        <w:jc w:val="both"/>
        <w:rPr>
          <w:spacing w:val="-4"/>
          <w:sz w:val="28"/>
          <w:szCs w:val="28"/>
        </w:rPr>
      </w:pPr>
      <w:r>
        <w:rPr>
          <w:spacing w:val="-4"/>
          <w:sz w:val="28"/>
          <w:szCs w:val="28"/>
        </w:rPr>
        <w:lastRenderedPageBreak/>
        <w:tab/>
      </w:r>
      <w:r>
        <w:rPr>
          <w:spacing w:val="-4"/>
          <w:sz w:val="28"/>
          <w:szCs w:val="28"/>
        </w:rPr>
        <w:tab/>
      </w:r>
      <w:r>
        <w:rPr>
          <w:spacing w:val="-4"/>
          <w:sz w:val="28"/>
          <w:szCs w:val="28"/>
        </w:rPr>
        <w:tab/>
        <w:t xml:space="preserve">         оказіональної експансії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 xml:space="preserve">К ОК та ОСКСВ –         комбінація оказіональної контамінації та </w:t>
      </w:r>
    </w:p>
    <w:p w:rsidR="00F94ED3" w:rsidRDefault="00F94ED3" w:rsidP="00F94ED3">
      <w:pPr>
        <w:tabs>
          <w:tab w:val="left" w:pos="709"/>
        </w:tabs>
        <w:spacing w:line="360" w:lineRule="auto"/>
        <w:jc w:val="both"/>
        <w:rPr>
          <w:spacing w:val="-4"/>
          <w:sz w:val="28"/>
          <w:szCs w:val="28"/>
        </w:rPr>
      </w:pPr>
      <w:r>
        <w:rPr>
          <w:spacing w:val="-4"/>
          <w:sz w:val="28"/>
          <w:szCs w:val="28"/>
        </w:rPr>
        <w:tab/>
      </w:r>
      <w:r>
        <w:rPr>
          <w:spacing w:val="-4"/>
          <w:sz w:val="28"/>
          <w:szCs w:val="28"/>
        </w:rPr>
        <w:tab/>
      </w:r>
      <w:r>
        <w:rPr>
          <w:spacing w:val="-4"/>
          <w:sz w:val="28"/>
          <w:szCs w:val="28"/>
        </w:rPr>
        <w:tab/>
        <w:t xml:space="preserve">         оказіональної субституції компонентів</w:t>
      </w:r>
    </w:p>
    <w:p w:rsidR="00F94ED3" w:rsidRDefault="00F94ED3" w:rsidP="00F94ED3">
      <w:pPr>
        <w:tabs>
          <w:tab w:val="left" w:pos="709"/>
        </w:tabs>
        <w:spacing w:line="360" w:lineRule="auto"/>
        <w:jc w:val="both"/>
        <w:rPr>
          <w:spacing w:val="-4"/>
          <w:sz w:val="28"/>
          <w:szCs w:val="28"/>
        </w:rPr>
      </w:pPr>
      <w:r>
        <w:rPr>
          <w:spacing w:val="-4"/>
          <w:sz w:val="28"/>
          <w:szCs w:val="28"/>
        </w:rPr>
        <w:tab/>
      </w:r>
      <w:r>
        <w:rPr>
          <w:spacing w:val="-4"/>
          <w:sz w:val="28"/>
          <w:szCs w:val="28"/>
        </w:rPr>
        <w:tab/>
      </w:r>
      <w:r>
        <w:rPr>
          <w:spacing w:val="-4"/>
          <w:sz w:val="28"/>
          <w:szCs w:val="28"/>
        </w:rPr>
        <w:tab/>
        <w:t xml:space="preserve">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МКС – мовна картина світу</w:t>
      </w:r>
    </w:p>
    <w:p w:rsidR="00F94ED3" w:rsidRDefault="00F94ED3" w:rsidP="00F94ED3">
      <w:pPr>
        <w:tabs>
          <w:tab w:val="left" w:pos="709"/>
        </w:tabs>
        <w:spacing w:line="360" w:lineRule="auto"/>
        <w:jc w:val="both"/>
        <w:rPr>
          <w:spacing w:val="-4"/>
          <w:sz w:val="28"/>
          <w:szCs w:val="28"/>
        </w:rPr>
      </w:pPr>
      <w:r>
        <w:rPr>
          <w:spacing w:val="-4"/>
          <w:sz w:val="28"/>
          <w:szCs w:val="28"/>
        </w:rPr>
        <w:t>ОАСВ – оказіональна алюзія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ОЕЛСВ – оказіональна еліптичність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ОЕСВ – оказіональна експансія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ОКСВ – оказіональна контамінація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ОСВ – оказіональне стійке висловлювання</w:t>
      </w:r>
    </w:p>
    <w:p w:rsidR="00F94ED3" w:rsidRDefault="00F94ED3" w:rsidP="00F94ED3">
      <w:pPr>
        <w:tabs>
          <w:tab w:val="left" w:pos="709"/>
        </w:tabs>
        <w:spacing w:line="360" w:lineRule="auto"/>
        <w:jc w:val="both"/>
        <w:rPr>
          <w:spacing w:val="-4"/>
          <w:sz w:val="28"/>
          <w:szCs w:val="28"/>
        </w:rPr>
      </w:pPr>
      <w:r>
        <w:rPr>
          <w:spacing w:val="-4"/>
          <w:sz w:val="28"/>
          <w:szCs w:val="28"/>
        </w:rPr>
        <w:t>ОСКСВ – оказіональна субституція компонентів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ОТСВ – оказіональні трансформації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ПІ – подвійна інтенсіоналізація</w:t>
      </w:r>
    </w:p>
    <w:p w:rsidR="00F94ED3" w:rsidRDefault="00F94ED3" w:rsidP="00F94ED3">
      <w:pPr>
        <w:tabs>
          <w:tab w:val="left" w:pos="709"/>
        </w:tabs>
        <w:spacing w:line="360" w:lineRule="auto"/>
        <w:jc w:val="both"/>
        <w:rPr>
          <w:spacing w:val="-4"/>
          <w:sz w:val="28"/>
          <w:szCs w:val="28"/>
        </w:rPr>
      </w:pPr>
      <w:r>
        <w:rPr>
          <w:spacing w:val="-4"/>
          <w:sz w:val="28"/>
          <w:szCs w:val="28"/>
        </w:rPr>
        <w:t>СВ – стійке висловлювання</w:t>
      </w:r>
    </w:p>
    <w:p w:rsidR="00F94ED3" w:rsidRDefault="00F94ED3" w:rsidP="00F94ED3">
      <w:pPr>
        <w:tabs>
          <w:tab w:val="left" w:pos="709"/>
        </w:tabs>
        <w:spacing w:line="360" w:lineRule="auto"/>
        <w:jc w:val="both"/>
        <w:rPr>
          <w:spacing w:val="-4"/>
          <w:sz w:val="28"/>
          <w:szCs w:val="28"/>
        </w:rPr>
      </w:pPr>
      <w:r>
        <w:rPr>
          <w:spacing w:val="-4"/>
          <w:sz w:val="28"/>
          <w:szCs w:val="28"/>
        </w:rPr>
        <w:t xml:space="preserve">УЗ – ускладнені зміни </w:t>
      </w:r>
    </w:p>
    <w:p w:rsidR="00F94ED3" w:rsidRDefault="00F94ED3" w:rsidP="00F94ED3">
      <w:pPr>
        <w:tabs>
          <w:tab w:val="left" w:pos="709"/>
        </w:tabs>
        <w:spacing w:line="360" w:lineRule="auto"/>
        <w:jc w:val="both"/>
        <w:rPr>
          <w:spacing w:val="-4"/>
          <w:sz w:val="28"/>
          <w:szCs w:val="28"/>
        </w:rPr>
      </w:pPr>
      <w:r>
        <w:rPr>
          <w:spacing w:val="-4"/>
          <w:sz w:val="28"/>
          <w:szCs w:val="28"/>
        </w:rPr>
        <w:t>УОСВ – українське оказіональне стійке висловлювання</w:t>
      </w:r>
    </w:p>
    <w:p w:rsidR="00F94ED3" w:rsidRDefault="00F94ED3" w:rsidP="00F94ED3">
      <w:pPr>
        <w:tabs>
          <w:tab w:val="left" w:pos="709"/>
        </w:tabs>
        <w:spacing w:line="360" w:lineRule="auto"/>
        <w:jc w:val="both"/>
        <w:rPr>
          <w:spacing w:val="-4"/>
          <w:sz w:val="28"/>
          <w:szCs w:val="28"/>
        </w:rPr>
      </w:pPr>
      <w:r>
        <w:rPr>
          <w:spacing w:val="-4"/>
          <w:sz w:val="28"/>
          <w:szCs w:val="28"/>
        </w:rPr>
        <w:t>ФО – фразеологічна одиниця</w:t>
      </w:r>
    </w:p>
    <w:p w:rsidR="00F94ED3" w:rsidRDefault="00F94ED3" w:rsidP="00F94ED3">
      <w:pPr>
        <w:tabs>
          <w:tab w:val="left" w:pos="709"/>
        </w:tabs>
        <w:spacing w:line="360" w:lineRule="auto"/>
        <w:jc w:val="both"/>
        <w:rPr>
          <w:spacing w:val="-4"/>
          <w:sz w:val="28"/>
          <w:szCs w:val="28"/>
        </w:rPr>
      </w:pPr>
    </w:p>
    <w:p w:rsidR="00F94ED3" w:rsidRDefault="00F94ED3" w:rsidP="00F94ED3">
      <w:pPr>
        <w:tabs>
          <w:tab w:val="left" w:pos="709"/>
        </w:tabs>
        <w:spacing w:line="360" w:lineRule="auto"/>
        <w:jc w:val="center"/>
        <w:rPr>
          <w:b/>
          <w:spacing w:val="-4"/>
          <w:sz w:val="28"/>
          <w:szCs w:val="28"/>
        </w:rPr>
      </w:pPr>
      <w:r>
        <w:rPr>
          <w:b/>
          <w:spacing w:val="-4"/>
          <w:sz w:val="28"/>
          <w:szCs w:val="28"/>
        </w:rPr>
        <w:t>Скорочення назв мов</w:t>
      </w:r>
    </w:p>
    <w:p w:rsidR="00F94ED3" w:rsidRDefault="00F94ED3" w:rsidP="00F94ED3">
      <w:pPr>
        <w:tabs>
          <w:tab w:val="left" w:pos="709"/>
        </w:tabs>
        <w:spacing w:line="360" w:lineRule="auto"/>
        <w:rPr>
          <w:spacing w:val="-4"/>
          <w:sz w:val="28"/>
          <w:szCs w:val="28"/>
        </w:rPr>
      </w:pPr>
      <w:r>
        <w:rPr>
          <w:spacing w:val="-4"/>
          <w:sz w:val="28"/>
          <w:szCs w:val="28"/>
        </w:rPr>
        <w:t>англ. – англійська</w:t>
      </w:r>
    </w:p>
    <w:p w:rsidR="00F94ED3" w:rsidRDefault="00F94ED3" w:rsidP="00F94ED3">
      <w:pPr>
        <w:tabs>
          <w:tab w:val="left" w:pos="709"/>
        </w:tabs>
        <w:spacing w:line="360" w:lineRule="auto"/>
        <w:rPr>
          <w:spacing w:val="-4"/>
          <w:sz w:val="28"/>
          <w:szCs w:val="28"/>
        </w:rPr>
      </w:pPr>
      <w:r>
        <w:rPr>
          <w:spacing w:val="-4"/>
          <w:sz w:val="28"/>
          <w:szCs w:val="28"/>
        </w:rPr>
        <w:t>вал. – валлійська</w:t>
      </w:r>
    </w:p>
    <w:p w:rsidR="00F94ED3" w:rsidRDefault="00F94ED3" w:rsidP="00F94ED3">
      <w:pPr>
        <w:tabs>
          <w:tab w:val="left" w:pos="709"/>
        </w:tabs>
        <w:spacing w:line="360" w:lineRule="auto"/>
        <w:rPr>
          <w:spacing w:val="-4"/>
          <w:sz w:val="28"/>
          <w:szCs w:val="28"/>
        </w:rPr>
      </w:pPr>
      <w:r>
        <w:rPr>
          <w:spacing w:val="-4"/>
          <w:sz w:val="28"/>
          <w:szCs w:val="28"/>
        </w:rPr>
        <w:t>дат. – датська</w:t>
      </w:r>
    </w:p>
    <w:p w:rsidR="00F94ED3" w:rsidRDefault="00F94ED3" w:rsidP="00F94ED3">
      <w:pPr>
        <w:tabs>
          <w:tab w:val="left" w:pos="709"/>
        </w:tabs>
        <w:spacing w:line="360" w:lineRule="auto"/>
        <w:rPr>
          <w:spacing w:val="-4"/>
          <w:sz w:val="28"/>
          <w:szCs w:val="28"/>
        </w:rPr>
      </w:pPr>
      <w:r>
        <w:rPr>
          <w:spacing w:val="-4"/>
          <w:sz w:val="28"/>
          <w:szCs w:val="28"/>
        </w:rPr>
        <w:t xml:space="preserve">діал. – діалектне слово  </w:t>
      </w:r>
    </w:p>
    <w:p w:rsidR="00F94ED3" w:rsidRDefault="00F94ED3" w:rsidP="00F94ED3">
      <w:pPr>
        <w:tabs>
          <w:tab w:val="left" w:pos="709"/>
        </w:tabs>
        <w:spacing w:line="360" w:lineRule="auto"/>
        <w:rPr>
          <w:spacing w:val="-4"/>
          <w:sz w:val="28"/>
          <w:szCs w:val="28"/>
        </w:rPr>
      </w:pPr>
      <w:r>
        <w:rPr>
          <w:spacing w:val="-4"/>
          <w:sz w:val="28"/>
          <w:szCs w:val="28"/>
        </w:rPr>
        <w:t>і.-є. – індоєвропейська</w:t>
      </w:r>
    </w:p>
    <w:p w:rsidR="00F94ED3" w:rsidRDefault="00F94ED3" w:rsidP="00F94ED3">
      <w:pPr>
        <w:tabs>
          <w:tab w:val="left" w:pos="709"/>
        </w:tabs>
        <w:spacing w:line="360" w:lineRule="auto"/>
        <w:rPr>
          <w:spacing w:val="-4"/>
          <w:sz w:val="28"/>
          <w:szCs w:val="28"/>
        </w:rPr>
      </w:pPr>
      <w:r>
        <w:rPr>
          <w:spacing w:val="-4"/>
          <w:sz w:val="28"/>
          <w:szCs w:val="28"/>
        </w:rPr>
        <w:t xml:space="preserve">ірл. – ірландська </w:t>
      </w:r>
    </w:p>
    <w:p w:rsidR="00F94ED3" w:rsidRDefault="00F94ED3" w:rsidP="00F94ED3">
      <w:pPr>
        <w:tabs>
          <w:tab w:val="left" w:pos="709"/>
        </w:tabs>
        <w:spacing w:line="360" w:lineRule="auto"/>
        <w:rPr>
          <w:spacing w:val="-4"/>
          <w:sz w:val="28"/>
          <w:szCs w:val="28"/>
        </w:rPr>
      </w:pPr>
      <w:r>
        <w:rPr>
          <w:spacing w:val="-4"/>
          <w:sz w:val="28"/>
          <w:szCs w:val="28"/>
        </w:rPr>
        <w:t>лат. – латинська</w:t>
      </w:r>
    </w:p>
    <w:p w:rsidR="00F94ED3" w:rsidRDefault="00F94ED3" w:rsidP="00F94ED3">
      <w:pPr>
        <w:tabs>
          <w:tab w:val="left" w:pos="709"/>
        </w:tabs>
        <w:spacing w:line="360" w:lineRule="auto"/>
        <w:rPr>
          <w:spacing w:val="-4"/>
          <w:sz w:val="28"/>
          <w:szCs w:val="28"/>
        </w:rPr>
      </w:pPr>
      <w:r>
        <w:rPr>
          <w:spacing w:val="-4"/>
          <w:sz w:val="28"/>
          <w:szCs w:val="28"/>
        </w:rPr>
        <w:t>нім. – німецька</w:t>
      </w:r>
    </w:p>
    <w:p w:rsidR="00F94ED3" w:rsidRDefault="00F94ED3" w:rsidP="00F94ED3">
      <w:pPr>
        <w:tabs>
          <w:tab w:val="left" w:pos="709"/>
        </w:tabs>
        <w:spacing w:line="360" w:lineRule="auto"/>
        <w:rPr>
          <w:spacing w:val="-4"/>
          <w:sz w:val="28"/>
          <w:szCs w:val="28"/>
        </w:rPr>
      </w:pPr>
      <w:r>
        <w:rPr>
          <w:spacing w:val="-4"/>
          <w:sz w:val="28"/>
          <w:szCs w:val="28"/>
        </w:rPr>
        <w:t>рос. – російська</w:t>
      </w:r>
    </w:p>
    <w:p w:rsidR="00F94ED3" w:rsidRDefault="00F94ED3" w:rsidP="00F94ED3">
      <w:pPr>
        <w:tabs>
          <w:tab w:val="left" w:pos="709"/>
        </w:tabs>
        <w:spacing w:line="360" w:lineRule="auto"/>
        <w:rPr>
          <w:spacing w:val="-4"/>
          <w:sz w:val="28"/>
          <w:szCs w:val="28"/>
        </w:rPr>
      </w:pPr>
      <w:r>
        <w:rPr>
          <w:spacing w:val="-4"/>
          <w:sz w:val="28"/>
          <w:szCs w:val="28"/>
        </w:rPr>
        <w:t>стар.-англ. – стародавньоанглійська</w:t>
      </w:r>
    </w:p>
    <w:p w:rsidR="00F94ED3" w:rsidRDefault="00F94ED3" w:rsidP="00F94ED3">
      <w:pPr>
        <w:tabs>
          <w:tab w:val="left" w:pos="709"/>
        </w:tabs>
        <w:spacing w:line="360" w:lineRule="auto"/>
        <w:rPr>
          <w:spacing w:val="-4"/>
          <w:sz w:val="28"/>
          <w:szCs w:val="28"/>
        </w:rPr>
      </w:pPr>
      <w:r>
        <w:rPr>
          <w:spacing w:val="-4"/>
          <w:sz w:val="28"/>
          <w:szCs w:val="28"/>
        </w:rPr>
        <w:t>стар.-в.-нім. – стародавньоверхньонімецька</w:t>
      </w:r>
    </w:p>
    <w:p w:rsidR="00F94ED3" w:rsidRDefault="00F94ED3" w:rsidP="00F94ED3">
      <w:pPr>
        <w:tabs>
          <w:tab w:val="left" w:pos="709"/>
        </w:tabs>
        <w:spacing w:line="360" w:lineRule="auto"/>
        <w:rPr>
          <w:spacing w:val="-4"/>
          <w:sz w:val="28"/>
          <w:szCs w:val="28"/>
        </w:rPr>
      </w:pPr>
      <w:r>
        <w:rPr>
          <w:spacing w:val="-4"/>
          <w:sz w:val="28"/>
          <w:szCs w:val="28"/>
        </w:rPr>
        <w:t xml:space="preserve">стар.-інд. – стародавньоіндійська </w:t>
      </w:r>
    </w:p>
    <w:p w:rsidR="00F94ED3" w:rsidRDefault="00F94ED3" w:rsidP="00F94ED3">
      <w:pPr>
        <w:tabs>
          <w:tab w:val="left" w:pos="709"/>
        </w:tabs>
        <w:spacing w:line="360" w:lineRule="auto"/>
        <w:rPr>
          <w:spacing w:val="-4"/>
          <w:sz w:val="28"/>
          <w:szCs w:val="28"/>
        </w:rPr>
      </w:pPr>
      <w:r>
        <w:rPr>
          <w:spacing w:val="-4"/>
          <w:sz w:val="28"/>
          <w:szCs w:val="28"/>
        </w:rPr>
        <w:lastRenderedPageBreak/>
        <w:t xml:space="preserve">стар.-ісл. – стародавньоісландська </w:t>
      </w:r>
    </w:p>
    <w:p w:rsidR="00F94ED3" w:rsidRDefault="00F94ED3" w:rsidP="00F94ED3">
      <w:pPr>
        <w:tabs>
          <w:tab w:val="left" w:pos="709"/>
        </w:tabs>
        <w:spacing w:line="360" w:lineRule="auto"/>
        <w:rPr>
          <w:spacing w:val="-4"/>
          <w:sz w:val="28"/>
          <w:szCs w:val="28"/>
        </w:rPr>
      </w:pPr>
      <w:r>
        <w:rPr>
          <w:spacing w:val="-4"/>
          <w:sz w:val="28"/>
          <w:szCs w:val="28"/>
        </w:rPr>
        <w:t>стар.-півн. – стародавньопівнічна (=стародавньоісландська)</w:t>
      </w:r>
    </w:p>
    <w:p w:rsidR="00F94ED3" w:rsidRDefault="00F94ED3" w:rsidP="00F94ED3">
      <w:pPr>
        <w:tabs>
          <w:tab w:val="left" w:pos="709"/>
        </w:tabs>
        <w:spacing w:line="360" w:lineRule="auto"/>
        <w:rPr>
          <w:spacing w:val="-4"/>
          <w:sz w:val="28"/>
          <w:szCs w:val="28"/>
        </w:rPr>
      </w:pPr>
      <w:r>
        <w:rPr>
          <w:spacing w:val="-4"/>
          <w:sz w:val="28"/>
          <w:szCs w:val="28"/>
        </w:rPr>
        <w:t xml:space="preserve">стар.-швед. – стародавньошведська </w:t>
      </w:r>
    </w:p>
    <w:p w:rsidR="00F94ED3" w:rsidRDefault="00F94ED3" w:rsidP="00F94ED3">
      <w:pPr>
        <w:tabs>
          <w:tab w:val="left" w:pos="709"/>
        </w:tabs>
        <w:spacing w:line="360" w:lineRule="auto"/>
        <w:rPr>
          <w:spacing w:val="-4"/>
          <w:sz w:val="28"/>
          <w:szCs w:val="28"/>
        </w:rPr>
      </w:pPr>
      <w:r>
        <w:rPr>
          <w:spacing w:val="-4"/>
          <w:sz w:val="28"/>
          <w:szCs w:val="28"/>
        </w:rPr>
        <w:t>укр. – українська</w:t>
      </w:r>
    </w:p>
    <w:p w:rsidR="00F94ED3" w:rsidRDefault="00F94ED3" w:rsidP="00F94ED3">
      <w:pPr>
        <w:tabs>
          <w:tab w:val="left" w:pos="709"/>
        </w:tabs>
        <w:spacing w:line="360" w:lineRule="auto"/>
        <w:rPr>
          <w:spacing w:val="-4"/>
          <w:sz w:val="28"/>
          <w:szCs w:val="28"/>
        </w:rPr>
      </w:pPr>
      <w:r>
        <w:rPr>
          <w:spacing w:val="-4"/>
          <w:sz w:val="28"/>
          <w:szCs w:val="28"/>
        </w:rPr>
        <w:t>хет. – хетська</w:t>
      </w:r>
    </w:p>
    <w:p w:rsidR="00F94ED3" w:rsidRDefault="00F94ED3" w:rsidP="00F94ED3">
      <w:pPr>
        <w:tabs>
          <w:tab w:val="left" w:pos="709"/>
        </w:tabs>
        <w:spacing w:line="360" w:lineRule="auto"/>
        <w:jc w:val="center"/>
        <w:rPr>
          <w:b/>
          <w:spacing w:val="-4"/>
          <w:sz w:val="28"/>
          <w:szCs w:val="28"/>
        </w:rPr>
      </w:pPr>
    </w:p>
    <w:p w:rsidR="00F94ED3" w:rsidRDefault="00F94ED3" w:rsidP="00F94ED3">
      <w:pPr>
        <w:tabs>
          <w:tab w:val="left" w:pos="709"/>
        </w:tabs>
        <w:spacing w:line="360" w:lineRule="auto"/>
        <w:jc w:val="center"/>
        <w:rPr>
          <w:b/>
          <w:spacing w:val="-4"/>
          <w:sz w:val="28"/>
          <w:szCs w:val="28"/>
        </w:rPr>
      </w:pPr>
      <w:r>
        <w:rPr>
          <w:b/>
          <w:spacing w:val="-4"/>
          <w:sz w:val="28"/>
          <w:szCs w:val="28"/>
        </w:rPr>
        <w:t>Скорочення назв джерел ілюстративного матеріалу</w:t>
      </w:r>
    </w:p>
    <w:p w:rsidR="00F94ED3" w:rsidRDefault="00F94ED3" w:rsidP="00F94ED3">
      <w:pPr>
        <w:tabs>
          <w:tab w:val="left" w:pos="709"/>
        </w:tabs>
        <w:spacing w:line="360" w:lineRule="auto"/>
        <w:jc w:val="both"/>
        <w:rPr>
          <w:spacing w:val="-4"/>
          <w:sz w:val="28"/>
          <w:szCs w:val="28"/>
        </w:rPr>
      </w:pPr>
      <w:r>
        <w:rPr>
          <w:spacing w:val="40"/>
          <w:sz w:val="28"/>
          <w:szCs w:val="28"/>
        </w:rPr>
        <w:t>АЗВ</w:t>
      </w:r>
      <w:r>
        <w:rPr>
          <w:spacing w:val="-4"/>
          <w:sz w:val="28"/>
          <w:szCs w:val="28"/>
        </w:rPr>
        <w:t xml:space="preserve"> – Чорногуз О. Ф. Аристократ із Вапнярки : [</w:t>
      </w:r>
      <w:r>
        <w:rPr>
          <w:spacing w:val="-4"/>
          <w:sz w:val="28"/>
          <w:szCs w:val="28"/>
          <w:lang w:val="en-US"/>
        </w:rPr>
        <w:t>c</w:t>
      </w:r>
      <w:r>
        <w:rPr>
          <w:spacing w:val="-4"/>
          <w:sz w:val="28"/>
          <w:szCs w:val="28"/>
        </w:rPr>
        <w:t>атиричний роман] / Олег Федорович Чорногуз. – К. : БібліоВУС, 1996. – 400 с.</w:t>
      </w:r>
    </w:p>
    <w:p w:rsidR="00F94ED3" w:rsidRDefault="00F94ED3" w:rsidP="00F94ED3">
      <w:pPr>
        <w:tabs>
          <w:tab w:val="left" w:pos="709"/>
        </w:tabs>
        <w:spacing w:line="360" w:lineRule="auto"/>
        <w:jc w:val="both"/>
        <w:rPr>
          <w:spacing w:val="-4"/>
          <w:sz w:val="28"/>
          <w:szCs w:val="28"/>
        </w:rPr>
      </w:pPr>
      <w:r>
        <w:rPr>
          <w:spacing w:val="40"/>
          <w:sz w:val="28"/>
          <w:szCs w:val="28"/>
        </w:rPr>
        <w:t>ЖТ</w:t>
      </w:r>
      <w:r>
        <w:rPr>
          <w:spacing w:val="-4"/>
          <w:sz w:val="28"/>
          <w:szCs w:val="28"/>
        </w:rPr>
        <w:t xml:space="preserve"> – Кравчук М. І. Жито : [новели] / Микола Іванович Кравчук. – К. : Дніпро, 1989. – 348 с. </w:t>
      </w:r>
    </w:p>
    <w:p w:rsidR="00F94ED3" w:rsidRDefault="00F94ED3" w:rsidP="00F94ED3">
      <w:pPr>
        <w:tabs>
          <w:tab w:val="left" w:pos="709"/>
        </w:tabs>
        <w:spacing w:line="360" w:lineRule="auto"/>
        <w:jc w:val="both"/>
        <w:rPr>
          <w:spacing w:val="-4"/>
          <w:sz w:val="28"/>
          <w:szCs w:val="28"/>
        </w:rPr>
      </w:pPr>
      <w:r>
        <w:rPr>
          <w:spacing w:val="40"/>
          <w:sz w:val="28"/>
          <w:szCs w:val="28"/>
        </w:rPr>
        <w:t>ЗБЛ</w:t>
      </w:r>
      <w:r>
        <w:rPr>
          <w:spacing w:val="-4"/>
          <w:sz w:val="28"/>
          <w:szCs w:val="28"/>
        </w:rPr>
        <w:t xml:space="preserve"> – Дімаров А. А. Зблиски : [оповідання та повісті] / Анатолій Андрійович Дімаров. – К. : “Ярославів Вал”, 2002. – 514 с. </w:t>
      </w:r>
    </w:p>
    <w:p w:rsidR="00F94ED3" w:rsidRDefault="00F94ED3" w:rsidP="00F94ED3">
      <w:pPr>
        <w:tabs>
          <w:tab w:val="left" w:pos="709"/>
        </w:tabs>
        <w:spacing w:line="360" w:lineRule="auto"/>
        <w:jc w:val="both"/>
        <w:rPr>
          <w:spacing w:val="-4"/>
          <w:sz w:val="28"/>
          <w:szCs w:val="28"/>
        </w:rPr>
      </w:pPr>
      <w:r>
        <w:rPr>
          <w:spacing w:val="40"/>
          <w:sz w:val="28"/>
          <w:szCs w:val="28"/>
        </w:rPr>
        <w:t>МО</w:t>
      </w:r>
      <w:r>
        <w:rPr>
          <w:spacing w:val="-4"/>
          <w:sz w:val="28"/>
          <w:szCs w:val="28"/>
        </w:rPr>
        <w:t xml:space="preserve"> – Підмогильний В. Місто : [роман, оповідання] / Валер’ян Петрович Підмогильний. – К. : Молодь, 1989. – 448 с.</w:t>
      </w:r>
    </w:p>
    <w:p w:rsidR="00F94ED3" w:rsidRDefault="00F94ED3" w:rsidP="00F94ED3">
      <w:pPr>
        <w:tabs>
          <w:tab w:val="left" w:pos="709"/>
        </w:tabs>
        <w:spacing w:line="360" w:lineRule="auto"/>
        <w:jc w:val="both"/>
        <w:rPr>
          <w:spacing w:val="-4"/>
          <w:sz w:val="28"/>
          <w:szCs w:val="28"/>
        </w:rPr>
      </w:pPr>
      <w:r>
        <w:rPr>
          <w:spacing w:val="40"/>
          <w:sz w:val="28"/>
          <w:szCs w:val="28"/>
        </w:rPr>
        <w:t>ПК</w:t>
      </w:r>
      <w:r>
        <w:rPr>
          <w:spacing w:val="-4"/>
          <w:sz w:val="28"/>
          <w:szCs w:val="28"/>
        </w:rPr>
        <w:t xml:space="preserve"> – Чендей І. М. Поєдинок : [оповідання] / Іван Михайлович Чендей. – К. : Держлітвидав України, 1962. – 268 с.</w:t>
      </w:r>
    </w:p>
    <w:p w:rsidR="00F94ED3" w:rsidRDefault="00F94ED3" w:rsidP="00F94ED3">
      <w:pPr>
        <w:tabs>
          <w:tab w:val="left" w:pos="709"/>
        </w:tabs>
        <w:spacing w:line="360" w:lineRule="auto"/>
        <w:jc w:val="both"/>
        <w:rPr>
          <w:spacing w:val="-4"/>
          <w:sz w:val="28"/>
          <w:szCs w:val="28"/>
        </w:rPr>
      </w:pPr>
      <w:r>
        <w:rPr>
          <w:spacing w:val="40"/>
          <w:sz w:val="28"/>
          <w:szCs w:val="28"/>
        </w:rPr>
        <w:t xml:space="preserve">ТВ </w:t>
      </w:r>
      <w:r>
        <w:rPr>
          <w:spacing w:val="-4"/>
          <w:sz w:val="28"/>
          <w:szCs w:val="28"/>
        </w:rPr>
        <w:t xml:space="preserve">– Тютюнник Г. М. Твори / Григір Михайлович Тютюнник. – К. : Молодь, 1984. – Кн. І : Оповідання. – 328 с. </w:t>
      </w:r>
    </w:p>
    <w:p w:rsidR="00F94ED3" w:rsidRDefault="00F94ED3" w:rsidP="00F94ED3">
      <w:pPr>
        <w:tabs>
          <w:tab w:val="left" w:pos="709"/>
        </w:tabs>
        <w:spacing w:line="360" w:lineRule="auto"/>
        <w:jc w:val="both"/>
        <w:rPr>
          <w:sz w:val="28"/>
          <w:szCs w:val="28"/>
          <w:lang w:val="en-US"/>
        </w:rPr>
      </w:pPr>
      <w:r>
        <w:rPr>
          <w:spacing w:val="40"/>
          <w:sz w:val="28"/>
          <w:szCs w:val="28"/>
        </w:rPr>
        <w:t>ТР</w:t>
      </w:r>
      <w:r>
        <w:rPr>
          <w:sz w:val="28"/>
          <w:szCs w:val="28"/>
        </w:rPr>
        <w:t xml:space="preserve"> – Гуцало Є. П. Твори : в 5 т. / Євген Пилипович Гуцало. – К. : Дніпро, 1996. – Т. 1 : Оповідання. Новели</w:t>
      </w:r>
      <w:r>
        <w:rPr>
          <w:sz w:val="28"/>
          <w:szCs w:val="28"/>
          <w:lang w:val="en-US"/>
        </w:rPr>
        <w:t xml:space="preserve">. – 454 </w:t>
      </w:r>
      <w:r>
        <w:rPr>
          <w:sz w:val="28"/>
          <w:szCs w:val="28"/>
        </w:rPr>
        <w:t>с</w:t>
      </w:r>
      <w:r>
        <w:rPr>
          <w:sz w:val="28"/>
          <w:szCs w:val="28"/>
          <w:lang w:val="en-US"/>
        </w:rPr>
        <w:t>.</w:t>
      </w:r>
    </w:p>
    <w:p w:rsidR="00F94ED3" w:rsidRPr="00F94ED3" w:rsidRDefault="00F94ED3" w:rsidP="00F94ED3">
      <w:pPr>
        <w:tabs>
          <w:tab w:val="left" w:pos="709"/>
        </w:tabs>
        <w:spacing w:line="360" w:lineRule="auto"/>
        <w:jc w:val="both"/>
        <w:rPr>
          <w:sz w:val="28"/>
          <w:szCs w:val="28"/>
          <w:lang w:val="en-US"/>
        </w:rPr>
      </w:pPr>
      <w:r>
        <w:rPr>
          <w:spacing w:val="40"/>
          <w:sz w:val="28"/>
          <w:szCs w:val="28"/>
        </w:rPr>
        <w:t>АМЕ</w:t>
      </w:r>
      <w:r w:rsidRPr="00F94ED3">
        <w:rPr>
          <w:spacing w:val="-4"/>
          <w:sz w:val="28"/>
          <w:szCs w:val="28"/>
          <w:lang w:val="en-US"/>
        </w:rPr>
        <w:t xml:space="preserve"> </w:t>
      </w:r>
      <w:r>
        <w:rPr>
          <w:spacing w:val="-4"/>
          <w:sz w:val="28"/>
          <w:szCs w:val="28"/>
          <w:lang w:val="en-US"/>
        </w:rPr>
        <w:t xml:space="preserve">– </w:t>
      </w:r>
      <w:r w:rsidRPr="00F94ED3">
        <w:rPr>
          <w:sz w:val="28"/>
          <w:szCs w:val="28"/>
          <w:lang w:val="en-US"/>
        </w:rPr>
        <w:t xml:space="preserve">Aldington R. All Men </w:t>
      </w:r>
      <w:r>
        <w:rPr>
          <w:sz w:val="28"/>
          <w:szCs w:val="28"/>
          <w:lang w:val="en-US"/>
        </w:rPr>
        <w:t>A</w:t>
      </w:r>
      <w:r w:rsidRPr="00F94ED3">
        <w:rPr>
          <w:sz w:val="28"/>
          <w:szCs w:val="28"/>
          <w:lang w:val="en-US"/>
        </w:rPr>
        <w:t xml:space="preserve">re Enemies : </w:t>
      </w:r>
      <w:r>
        <w:rPr>
          <w:sz w:val="28"/>
          <w:szCs w:val="28"/>
          <w:lang w:val="en-US"/>
        </w:rPr>
        <w:t xml:space="preserve">[a romance] </w:t>
      </w:r>
      <w:r w:rsidRPr="00F94ED3">
        <w:rPr>
          <w:sz w:val="28"/>
          <w:szCs w:val="28"/>
          <w:lang w:val="en-US"/>
        </w:rPr>
        <w:t xml:space="preserve">/ Richard Aldington. – </w:t>
      </w:r>
      <w:r>
        <w:rPr>
          <w:sz w:val="28"/>
          <w:szCs w:val="28"/>
          <w:lang w:val="en-US"/>
        </w:rPr>
        <w:t xml:space="preserve">[I ed.]. – Garden City ; N. Y. </w:t>
      </w:r>
      <w:r w:rsidRPr="00F94ED3">
        <w:rPr>
          <w:sz w:val="28"/>
          <w:szCs w:val="28"/>
          <w:lang w:val="en-US"/>
        </w:rPr>
        <w:t>: Doubleday</w:t>
      </w:r>
      <w:r>
        <w:rPr>
          <w:sz w:val="28"/>
          <w:szCs w:val="28"/>
          <w:lang w:val="en-US"/>
        </w:rPr>
        <w:t xml:space="preserve"> ; </w:t>
      </w:r>
      <w:r w:rsidRPr="00F94ED3">
        <w:rPr>
          <w:sz w:val="28"/>
          <w:szCs w:val="28"/>
          <w:lang w:val="en-US"/>
        </w:rPr>
        <w:t>Doran &amp; Company</w:t>
      </w:r>
      <w:r>
        <w:rPr>
          <w:sz w:val="28"/>
          <w:szCs w:val="28"/>
          <w:lang w:val="en-US"/>
        </w:rPr>
        <w:t>, 1933. – 574 p.</w:t>
      </w:r>
    </w:p>
    <w:p w:rsidR="00F94ED3" w:rsidRDefault="00F94ED3" w:rsidP="00F94ED3">
      <w:pPr>
        <w:tabs>
          <w:tab w:val="left" w:pos="709"/>
        </w:tabs>
        <w:spacing w:line="360" w:lineRule="auto"/>
        <w:jc w:val="both"/>
        <w:rPr>
          <w:spacing w:val="-10"/>
          <w:sz w:val="28"/>
          <w:szCs w:val="28"/>
          <w:lang w:val="en-US"/>
        </w:rPr>
      </w:pPr>
      <w:r>
        <w:rPr>
          <w:spacing w:val="40"/>
          <w:sz w:val="28"/>
          <w:szCs w:val="28"/>
          <w:lang w:val="en-US"/>
        </w:rPr>
        <w:t>DM</w:t>
      </w:r>
      <w:r>
        <w:rPr>
          <w:spacing w:val="-10"/>
          <w:sz w:val="28"/>
          <w:szCs w:val="28"/>
          <w:lang w:val="en-US"/>
        </w:rPr>
        <w:t xml:space="preserve"> – Powell A. A Dance to the Music of Time </w:t>
      </w:r>
      <w:r w:rsidRPr="00F94ED3">
        <w:rPr>
          <w:spacing w:val="-10"/>
          <w:sz w:val="28"/>
          <w:szCs w:val="28"/>
          <w:lang w:val="en-US"/>
        </w:rPr>
        <w:t xml:space="preserve">: </w:t>
      </w:r>
      <w:r>
        <w:rPr>
          <w:spacing w:val="-10"/>
          <w:sz w:val="28"/>
          <w:szCs w:val="28"/>
          <w:lang w:val="en-US"/>
        </w:rPr>
        <w:t>in 4 vol. / Anthony Powell</w:t>
      </w:r>
      <w:r w:rsidRPr="00F94ED3">
        <w:rPr>
          <w:spacing w:val="-10"/>
          <w:sz w:val="28"/>
          <w:szCs w:val="28"/>
          <w:lang w:val="en-US"/>
        </w:rPr>
        <w:t xml:space="preserve">. – </w:t>
      </w:r>
      <w:r>
        <w:rPr>
          <w:spacing w:val="-10"/>
          <w:sz w:val="28"/>
          <w:szCs w:val="28"/>
          <w:lang w:val="en-US"/>
        </w:rPr>
        <w:t xml:space="preserve">[I ed.]. – Chicago </w:t>
      </w:r>
      <w:r w:rsidRPr="00F94ED3">
        <w:rPr>
          <w:spacing w:val="-10"/>
          <w:sz w:val="28"/>
          <w:szCs w:val="28"/>
          <w:lang w:val="en-US"/>
        </w:rPr>
        <w:t xml:space="preserve">: University Of Chicago Press, 1995. </w:t>
      </w:r>
      <w:r>
        <w:rPr>
          <w:spacing w:val="-10"/>
          <w:sz w:val="28"/>
          <w:szCs w:val="28"/>
          <w:lang w:val="en-US"/>
        </w:rPr>
        <w:t xml:space="preserve">– Vol. 1. – </w:t>
      </w:r>
      <w:r w:rsidRPr="00F94ED3">
        <w:rPr>
          <w:spacing w:val="-10"/>
          <w:sz w:val="28"/>
          <w:szCs w:val="28"/>
          <w:lang w:val="en-US"/>
        </w:rPr>
        <w:t xml:space="preserve">732 p.  </w:t>
      </w:r>
    </w:p>
    <w:p w:rsidR="00F94ED3" w:rsidRPr="00F94ED3" w:rsidRDefault="00F94ED3" w:rsidP="00F94ED3">
      <w:pPr>
        <w:tabs>
          <w:tab w:val="left" w:pos="709"/>
        </w:tabs>
        <w:spacing w:line="360" w:lineRule="auto"/>
        <w:jc w:val="both"/>
        <w:rPr>
          <w:spacing w:val="-4"/>
          <w:sz w:val="28"/>
          <w:szCs w:val="28"/>
          <w:lang w:val="en-US"/>
        </w:rPr>
      </w:pPr>
      <w:r>
        <w:rPr>
          <w:spacing w:val="40"/>
          <w:sz w:val="28"/>
          <w:szCs w:val="28"/>
          <w:lang w:val="en-US"/>
        </w:rPr>
        <w:t>LCL</w:t>
      </w:r>
      <w:r>
        <w:rPr>
          <w:spacing w:val="-4"/>
          <w:sz w:val="28"/>
          <w:szCs w:val="28"/>
          <w:lang w:val="en-US"/>
        </w:rPr>
        <w:t xml:space="preserve"> – Lawrence D. H. Lady Chatterley’s Lover </w:t>
      </w:r>
      <w:r>
        <w:rPr>
          <w:spacing w:val="-4"/>
          <w:sz w:val="28"/>
          <w:szCs w:val="28"/>
          <w:lang w:val="en"/>
        </w:rPr>
        <w:t>/ David Herbert</w:t>
      </w:r>
      <w:r>
        <w:rPr>
          <w:spacing w:val="-4"/>
          <w:sz w:val="28"/>
          <w:szCs w:val="28"/>
          <w:lang w:val="en-US"/>
        </w:rPr>
        <w:t xml:space="preserve"> Lawrence. – L. </w:t>
      </w:r>
      <w:r w:rsidRPr="00F94ED3">
        <w:rPr>
          <w:spacing w:val="-4"/>
          <w:sz w:val="28"/>
          <w:szCs w:val="28"/>
          <w:lang w:val="en-US"/>
        </w:rPr>
        <w:t>:</w:t>
      </w:r>
      <w:r>
        <w:rPr>
          <w:spacing w:val="-4"/>
          <w:sz w:val="28"/>
          <w:szCs w:val="28"/>
          <w:lang w:val="en-US"/>
        </w:rPr>
        <w:t xml:space="preserve"> Penguin Classics, 2008. – 400 p.</w:t>
      </w:r>
    </w:p>
    <w:p w:rsidR="00F94ED3" w:rsidRPr="00F94ED3" w:rsidRDefault="00F94ED3" w:rsidP="00F94ED3">
      <w:pPr>
        <w:tabs>
          <w:tab w:val="left" w:pos="709"/>
        </w:tabs>
        <w:spacing w:line="360" w:lineRule="auto"/>
        <w:jc w:val="both"/>
        <w:rPr>
          <w:spacing w:val="-10"/>
          <w:sz w:val="28"/>
          <w:szCs w:val="28"/>
          <w:lang w:val="en-US"/>
        </w:rPr>
      </w:pPr>
      <w:r>
        <w:rPr>
          <w:spacing w:val="40"/>
          <w:sz w:val="28"/>
          <w:szCs w:val="28"/>
          <w:lang w:val="en-US"/>
        </w:rPr>
        <w:t xml:space="preserve">LOF </w:t>
      </w:r>
      <w:r>
        <w:rPr>
          <w:spacing w:val="-4"/>
          <w:sz w:val="28"/>
          <w:szCs w:val="28"/>
          <w:lang w:val="en-US"/>
        </w:rPr>
        <w:t xml:space="preserve">– </w:t>
      </w:r>
      <w:r w:rsidRPr="00F94ED3">
        <w:rPr>
          <w:spacing w:val="-10"/>
          <w:sz w:val="28"/>
          <w:szCs w:val="28"/>
          <w:lang w:val="en-US"/>
        </w:rPr>
        <w:t xml:space="preserve">Golding W. Lord of the Flies / William Golding. </w:t>
      </w:r>
      <w:r>
        <w:rPr>
          <w:spacing w:val="-10"/>
          <w:sz w:val="28"/>
          <w:szCs w:val="28"/>
          <w:lang w:val="en-US"/>
        </w:rPr>
        <w:t>–</w:t>
      </w:r>
      <w:r w:rsidRPr="00F94ED3">
        <w:rPr>
          <w:spacing w:val="-10"/>
          <w:sz w:val="28"/>
          <w:szCs w:val="28"/>
          <w:lang w:val="en-US"/>
        </w:rPr>
        <w:t xml:space="preserve"> </w:t>
      </w:r>
      <w:r>
        <w:rPr>
          <w:spacing w:val="-10"/>
          <w:sz w:val="28"/>
          <w:szCs w:val="28"/>
          <w:lang w:val="en-US"/>
        </w:rPr>
        <w:t>L.</w:t>
      </w:r>
      <w:r w:rsidRPr="00F94ED3">
        <w:rPr>
          <w:spacing w:val="-10"/>
          <w:sz w:val="28"/>
          <w:szCs w:val="28"/>
          <w:lang w:val="en-US"/>
        </w:rPr>
        <w:t xml:space="preserve"> : Penguin (Non-Classics), 1999. – 192 p. </w:t>
      </w:r>
    </w:p>
    <w:p w:rsidR="00F94ED3" w:rsidRPr="00F94ED3" w:rsidRDefault="00F94ED3" w:rsidP="00F94ED3">
      <w:pPr>
        <w:tabs>
          <w:tab w:val="left" w:pos="709"/>
        </w:tabs>
        <w:spacing w:line="360" w:lineRule="auto"/>
        <w:jc w:val="both"/>
        <w:rPr>
          <w:sz w:val="28"/>
          <w:szCs w:val="28"/>
          <w:lang w:val="en-US"/>
        </w:rPr>
      </w:pPr>
      <w:r>
        <w:rPr>
          <w:spacing w:val="40"/>
          <w:sz w:val="28"/>
          <w:szCs w:val="28"/>
          <w:lang w:val="en-US"/>
        </w:rPr>
        <w:t>MS</w:t>
      </w:r>
      <w:r>
        <w:rPr>
          <w:spacing w:val="-4"/>
          <w:sz w:val="28"/>
          <w:szCs w:val="28"/>
          <w:lang w:val="en-US"/>
        </w:rPr>
        <w:t xml:space="preserve"> – Maugham</w:t>
      </w:r>
      <w:r w:rsidRPr="00F94ED3">
        <w:rPr>
          <w:spacing w:val="-4"/>
          <w:sz w:val="28"/>
          <w:szCs w:val="28"/>
          <w:lang w:val="en-US"/>
        </w:rPr>
        <w:t xml:space="preserve"> </w:t>
      </w:r>
      <w:r>
        <w:rPr>
          <w:spacing w:val="-4"/>
          <w:sz w:val="28"/>
          <w:szCs w:val="28"/>
          <w:lang w:val="en-US"/>
        </w:rPr>
        <w:t>W</w:t>
      </w:r>
      <w:r w:rsidRPr="00F94ED3">
        <w:rPr>
          <w:spacing w:val="-4"/>
          <w:sz w:val="28"/>
          <w:szCs w:val="28"/>
          <w:lang w:val="en-US"/>
        </w:rPr>
        <w:t>.</w:t>
      </w:r>
      <w:r>
        <w:rPr>
          <w:spacing w:val="-4"/>
          <w:sz w:val="28"/>
          <w:szCs w:val="28"/>
          <w:lang w:val="en-US"/>
        </w:rPr>
        <w:t xml:space="preserve"> S</w:t>
      </w:r>
      <w:r w:rsidRPr="00F94ED3">
        <w:rPr>
          <w:spacing w:val="-4"/>
          <w:sz w:val="28"/>
          <w:szCs w:val="28"/>
          <w:lang w:val="en-US"/>
        </w:rPr>
        <w:t xml:space="preserve">. </w:t>
      </w:r>
      <w:r>
        <w:rPr>
          <w:sz w:val="28"/>
          <w:szCs w:val="28"/>
          <w:lang w:val="en-US"/>
        </w:rPr>
        <w:t>The</w:t>
      </w:r>
      <w:r w:rsidRPr="00F94ED3">
        <w:rPr>
          <w:sz w:val="28"/>
          <w:szCs w:val="28"/>
          <w:lang w:val="en-US"/>
        </w:rPr>
        <w:t xml:space="preserve"> </w:t>
      </w:r>
      <w:r>
        <w:rPr>
          <w:sz w:val="28"/>
          <w:szCs w:val="28"/>
          <w:lang w:val="en-US"/>
        </w:rPr>
        <w:t>Moon</w:t>
      </w:r>
      <w:r w:rsidRPr="00F94ED3">
        <w:rPr>
          <w:sz w:val="28"/>
          <w:szCs w:val="28"/>
          <w:lang w:val="en-US"/>
        </w:rPr>
        <w:t xml:space="preserve"> </w:t>
      </w:r>
      <w:r>
        <w:rPr>
          <w:sz w:val="28"/>
          <w:szCs w:val="28"/>
          <w:lang w:val="en-US"/>
        </w:rPr>
        <w:t>and</w:t>
      </w:r>
      <w:r w:rsidRPr="00F94ED3">
        <w:rPr>
          <w:sz w:val="28"/>
          <w:szCs w:val="28"/>
          <w:lang w:val="en-US"/>
        </w:rPr>
        <w:t xml:space="preserve"> </w:t>
      </w:r>
      <w:r>
        <w:rPr>
          <w:sz w:val="28"/>
          <w:szCs w:val="28"/>
          <w:lang w:val="en-US"/>
        </w:rPr>
        <w:t>Sixpence</w:t>
      </w:r>
      <w:r w:rsidRPr="00F94ED3">
        <w:rPr>
          <w:sz w:val="28"/>
          <w:szCs w:val="28"/>
          <w:lang w:val="en-US"/>
        </w:rPr>
        <w:t xml:space="preserve"> / </w:t>
      </w:r>
      <w:r>
        <w:rPr>
          <w:sz w:val="28"/>
          <w:szCs w:val="28"/>
          <w:lang w:val="en-US"/>
        </w:rPr>
        <w:t>William Somerset Maugham</w:t>
      </w:r>
      <w:r w:rsidRPr="00F94ED3">
        <w:rPr>
          <w:sz w:val="28"/>
          <w:szCs w:val="28"/>
          <w:lang w:val="en-US"/>
        </w:rPr>
        <w:t xml:space="preserve">. – </w:t>
      </w:r>
      <w:r>
        <w:rPr>
          <w:sz w:val="28"/>
          <w:szCs w:val="28"/>
        </w:rPr>
        <w:t>М</w:t>
      </w:r>
      <w:r w:rsidRPr="00F94ED3">
        <w:rPr>
          <w:sz w:val="28"/>
          <w:szCs w:val="28"/>
          <w:lang w:val="en-US"/>
        </w:rPr>
        <w:t xml:space="preserve">. : </w:t>
      </w:r>
      <w:r>
        <w:rPr>
          <w:sz w:val="28"/>
          <w:szCs w:val="28"/>
        </w:rPr>
        <w:t>Изд</w:t>
      </w:r>
      <w:r w:rsidRPr="00F94ED3">
        <w:rPr>
          <w:sz w:val="28"/>
          <w:szCs w:val="28"/>
          <w:lang w:val="en-US"/>
        </w:rPr>
        <w:t>-</w:t>
      </w:r>
      <w:r>
        <w:rPr>
          <w:sz w:val="28"/>
          <w:szCs w:val="28"/>
        </w:rPr>
        <w:t>во</w:t>
      </w:r>
      <w:r w:rsidRPr="00F94ED3">
        <w:rPr>
          <w:sz w:val="28"/>
          <w:szCs w:val="28"/>
          <w:lang w:val="en-US"/>
        </w:rPr>
        <w:t xml:space="preserve"> </w:t>
      </w:r>
      <w:r>
        <w:rPr>
          <w:sz w:val="28"/>
          <w:szCs w:val="28"/>
          <w:lang w:val="en-US"/>
        </w:rPr>
        <w:t>“</w:t>
      </w:r>
      <w:r>
        <w:rPr>
          <w:sz w:val="28"/>
          <w:szCs w:val="28"/>
        </w:rPr>
        <w:t>АВС</w:t>
      </w:r>
      <w:r>
        <w:rPr>
          <w:sz w:val="28"/>
          <w:szCs w:val="28"/>
          <w:lang w:val="en-US"/>
        </w:rPr>
        <w:t>”</w:t>
      </w:r>
      <w:r w:rsidRPr="00F94ED3">
        <w:rPr>
          <w:sz w:val="28"/>
          <w:szCs w:val="28"/>
          <w:lang w:val="en-US"/>
        </w:rPr>
        <w:t xml:space="preserve">. – 260 </w:t>
      </w:r>
      <w:r>
        <w:rPr>
          <w:sz w:val="28"/>
          <w:szCs w:val="28"/>
          <w:lang w:val="en-US"/>
        </w:rPr>
        <w:t>c.</w:t>
      </w:r>
    </w:p>
    <w:p w:rsidR="00F94ED3" w:rsidRPr="00F94ED3" w:rsidRDefault="00F94ED3" w:rsidP="00F94ED3">
      <w:pPr>
        <w:tabs>
          <w:tab w:val="left" w:pos="709"/>
        </w:tabs>
        <w:spacing w:line="360" w:lineRule="auto"/>
        <w:jc w:val="both"/>
        <w:rPr>
          <w:spacing w:val="-10"/>
          <w:sz w:val="28"/>
          <w:szCs w:val="28"/>
          <w:lang w:val="en-US"/>
        </w:rPr>
      </w:pPr>
      <w:r>
        <w:rPr>
          <w:spacing w:val="40"/>
          <w:sz w:val="28"/>
          <w:szCs w:val="28"/>
          <w:lang w:val="en-US"/>
        </w:rPr>
        <w:lastRenderedPageBreak/>
        <w:t xml:space="preserve">OG </w:t>
      </w:r>
      <w:r>
        <w:rPr>
          <w:spacing w:val="-10"/>
          <w:sz w:val="28"/>
          <w:szCs w:val="28"/>
          <w:lang w:val="en-US"/>
        </w:rPr>
        <w:t xml:space="preserve">– Orwell G. Nineteen eighty-four </w:t>
      </w:r>
      <w:r w:rsidRPr="00F94ED3">
        <w:rPr>
          <w:spacing w:val="-10"/>
          <w:sz w:val="28"/>
          <w:szCs w:val="28"/>
          <w:lang w:val="en-US"/>
        </w:rPr>
        <w:t>:</w:t>
      </w:r>
      <w:r>
        <w:rPr>
          <w:spacing w:val="-10"/>
          <w:sz w:val="28"/>
          <w:szCs w:val="28"/>
          <w:lang w:val="en-US"/>
        </w:rPr>
        <w:t xml:space="preserve"> [a novel] / George Orwell. </w:t>
      </w:r>
      <w:r w:rsidRPr="00F94ED3">
        <w:rPr>
          <w:spacing w:val="-10"/>
          <w:sz w:val="28"/>
          <w:szCs w:val="28"/>
          <w:lang w:val="en-US"/>
        </w:rPr>
        <w:t xml:space="preserve">– </w:t>
      </w:r>
      <w:r>
        <w:rPr>
          <w:spacing w:val="-10"/>
          <w:sz w:val="28"/>
          <w:szCs w:val="28"/>
          <w:lang w:val="en-US"/>
        </w:rPr>
        <w:t xml:space="preserve">Harmondsworth ; Middlesex </w:t>
      </w:r>
      <w:r w:rsidRPr="00F94ED3">
        <w:rPr>
          <w:spacing w:val="-10"/>
          <w:sz w:val="28"/>
          <w:szCs w:val="28"/>
          <w:lang w:val="en-US"/>
        </w:rPr>
        <w:t>:</w:t>
      </w:r>
      <w:r>
        <w:rPr>
          <w:spacing w:val="-10"/>
          <w:sz w:val="28"/>
          <w:szCs w:val="28"/>
          <w:lang w:val="en-US"/>
        </w:rPr>
        <w:t xml:space="preserve"> Pengium Books, 1975. – 251 p.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 xml:space="preserve">SS </w:t>
      </w:r>
      <w:r>
        <w:rPr>
          <w:spacing w:val="-4"/>
          <w:sz w:val="28"/>
          <w:szCs w:val="28"/>
          <w:lang w:val="en-US"/>
        </w:rPr>
        <w:t>– Maugham</w:t>
      </w:r>
      <w:r w:rsidRPr="00F94ED3">
        <w:rPr>
          <w:spacing w:val="-4"/>
          <w:sz w:val="28"/>
          <w:szCs w:val="28"/>
          <w:lang w:val="en-US"/>
        </w:rPr>
        <w:t xml:space="preserve"> </w:t>
      </w:r>
      <w:r>
        <w:rPr>
          <w:spacing w:val="-4"/>
          <w:sz w:val="28"/>
          <w:szCs w:val="28"/>
          <w:lang w:val="en-US"/>
        </w:rPr>
        <w:t>W</w:t>
      </w:r>
      <w:r w:rsidRPr="00F94ED3">
        <w:rPr>
          <w:spacing w:val="-4"/>
          <w:sz w:val="28"/>
          <w:szCs w:val="28"/>
          <w:lang w:val="en-US"/>
        </w:rPr>
        <w:t xml:space="preserve">. </w:t>
      </w:r>
      <w:r>
        <w:rPr>
          <w:spacing w:val="-4"/>
          <w:sz w:val="28"/>
          <w:szCs w:val="28"/>
          <w:lang w:val="en-US"/>
        </w:rPr>
        <w:t>S</w:t>
      </w:r>
      <w:r w:rsidRPr="00F94ED3">
        <w:rPr>
          <w:spacing w:val="-4"/>
          <w:sz w:val="28"/>
          <w:szCs w:val="28"/>
          <w:lang w:val="en-US"/>
        </w:rPr>
        <w:t xml:space="preserve">. </w:t>
      </w:r>
      <w:r>
        <w:rPr>
          <w:spacing w:val="-4"/>
          <w:sz w:val="28"/>
          <w:szCs w:val="28"/>
          <w:lang w:val="en-US"/>
        </w:rPr>
        <w:t>Collected</w:t>
      </w:r>
      <w:r w:rsidRPr="00F94ED3">
        <w:rPr>
          <w:spacing w:val="-4"/>
          <w:sz w:val="28"/>
          <w:szCs w:val="28"/>
          <w:lang w:val="en-US"/>
        </w:rPr>
        <w:t xml:space="preserve"> </w:t>
      </w:r>
      <w:r>
        <w:rPr>
          <w:spacing w:val="-4"/>
          <w:sz w:val="28"/>
          <w:szCs w:val="28"/>
          <w:lang w:val="en-US"/>
        </w:rPr>
        <w:t>Short</w:t>
      </w:r>
      <w:r w:rsidRPr="00F94ED3">
        <w:rPr>
          <w:spacing w:val="-4"/>
          <w:sz w:val="28"/>
          <w:szCs w:val="28"/>
          <w:lang w:val="en-US"/>
        </w:rPr>
        <w:t xml:space="preserve"> </w:t>
      </w:r>
      <w:r>
        <w:rPr>
          <w:spacing w:val="-4"/>
          <w:sz w:val="28"/>
          <w:szCs w:val="28"/>
          <w:lang w:val="en-US"/>
        </w:rPr>
        <w:t>Stories</w:t>
      </w:r>
      <w:r w:rsidRPr="00F94ED3">
        <w:rPr>
          <w:spacing w:val="-4"/>
          <w:sz w:val="28"/>
          <w:szCs w:val="28"/>
          <w:lang w:val="en-US"/>
        </w:rPr>
        <w:t xml:space="preserve"> : </w:t>
      </w:r>
      <w:r>
        <w:rPr>
          <w:spacing w:val="-4"/>
          <w:sz w:val="28"/>
          <w:szCs w:val="28"/>
          <w:lang w:val="en-US"/>
        </w:rPr>
        <w:t xml:space="preserve">in 4 vol. </w:t>
      </w:r>
      <w:r w:rsidRPr="00F94ED3">
        <w:rPr>
          <w:spacing w:val="-4"/>
          <w:sz w:val="28"/>
          <w:szCs w:val="28"/>
          <w:lang w:val="en-US"/>
        </w:rPr>
        <w:t xml:space="preserve">/ </w:t>
      </w:r>
      <w:r>
        <w:rPr>
          <w:spacing w:val="-4"/>
          <w:sz w:val="28"/>
          <w:szCs w:val="28"/>
          <w:lang w:val="en-US"/>
        </w:rPr>
        <w:t>William Somerset Maugham</w:t>
      </w:r>
      <w:r w:rsidRPr="00F94ED3">
        <w:rPr>
          <w:spacing w:val="-4"/>
          <w:sz w:val="28"/>
          <w:szCs w:val="28"/>
          <w:lang w:val="en-US"/>
        </w:rPr>
        <w:t xml:space="preserve">. – </w:t>
      </w:r>
      <w:r>
        <w:rPr>
          <w:spacing w:val="-4"/>
          <w:sz w:val="28"/>
          <w:szCs w:val="28"/>
          <w:lang w:val="en-US"/>
        </w:rPr>
        <w:t>L</w:t>
      </w:r>
      <w:r w:rsidRPr="00F94ED3">
        <w:rPr>
          <w:spacing w:val="-4"/>
          <w:sz w:val="28"/>
          <w:szCs w:val="28"/>
          <w:lang w:val="en-US"/>
        </w:rPr>
        <w:t xml:space="preserve">. : </w:t>
      </w:r>
      <w:r>
        <w:rPr>
          <w:spacing w:val="-4"/>
          <w:sz w:val="28"/>
          <w:szCs w:val="28"/>
          <w:lang w:val="en-US"/>
        </w:rPr>
        <w:t>Pan</w:t>
      </w:r>
      <w:r w:rsidRPr="00F94ED3">
        <w:rPr>
          <w:spacing w:val="-4"/>
          <w:sz w:val="28"/>
          <w:szCs w:val="28"/>
          <w:lang w:val="en-US"/>
        </w:rPr>
        <w:t xml:space="preserve"> </w:t>
      </w:r>
      <w:r>
        <w:rPr>
          <w:spacing w:val="-4"/>
          <w:sz w:val="28"/>
          <w:szCs w:val="28"/>
          <w:lang w:val="en-US"/>
        </w:rPr>
        <w:t>Books</w:t>
      </w:r>
      <w:r w:rsidRPr="00F94ED3">
        <w:rPr>
          <w:spacing w:val="-4"/>
          <w:sz w:val="28"/>
          <w:szCs w:val="28"/>
          <w:lang w:val="en-US"/>
        </w:rPr>
        <w:t xml:space="preserve"> </w:t>
      </w:r>
      <w:r>
        <w:rPr>
          <w:spacing w:val="-4"/>
          <w:sz w:val="28"/>
          <w:szCs w:val="28"/>
          <w:lang w:val="en-US"/>
        </w:rPr>
        <w:t>Ltd in association with William Heinemann Ltd</w:t>
      </w:r>
      <w:r w:rsidRPr="00F94ED3">
        <w:rPr>
          <w:spacing w:val="-4"/>
          <w:sz w:val="28"/>
          <w:szCs w:val="28"/>
          <w:lang w:val="en-US"/>
        </w:rPr>
        <w:t>, 19</w:t>
      </w:r>
      <w:r>
        <w:rPr>
          <w:spacing w:val="-4"/>
          <w:sz w:val="28"/>
          <w:szCs w:val="28"/>
          <w:lang w:val="en-US"/>
        </w:rPr>
        <w:t>7</w:t>
      </w:r>
      <w:r w:rsidRPr="00F94ED3">
        <w:rPr>
          <w:spacing w:val="-4"/>
          <w:sz w:val="28"/>
          <w:szCs w:val="28"/>
          <w:lang w:val="en-US"/>
        </w:rPr>
        <w:t xml:space="preserve">5. </w:t>
      </w:r>
      <w:r>
        <w:rPr>
          <w:spacing w:val="-4"/>
          <w:sz w:val="28"/>
          <w:szCs w:val="28"/>
          <w:lang w:val="en-US"/>
        </w:rPr>
        <w:t xml:space="preserve">– Vol. 1. </w:t>
      </w:r>
      <w:r w:rsidRPr="00F94ED3">
        <w:rPr>
          <w:spacing w:val="-4"/>
          <w:sz w:val="28"/>
          <w:szCs w:val="28"/>
          <w:lang w:val="en-US"/>
        </w:rPr>
        <w:t xml:space="preserve">– 476 </w:t>
      </w:r>
      <w:r>
        <w:rPr>
          <w:spacing w:val="-4"/>
          <w:sz w:val="28"/>
          <w:szCs w:val="28"/>
          <w:lang w:val="en-US"/>
        </w:rPr>
        <w:t>p</w:t>
      </w:r>
      <w:r w:rsidRPr="00F94ED3">
        <w:rPr>
          <w:spacing w:val="-4"/>
          <w:sz w:val="28"/>
          <w:szCs w:val="28"/>
          <w:lang w:val="en-US"/>
        </w:rPr>
        <w:t xml:space="preserve">.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TL</w:t>
      </w:r>
      <w:r>
        <w:rPr>
          <w:spacing w:val="-4"/>
          <w:sz w:val="28"/>
          <w:szCs w:val="28"/>
          <w:lang w:val="en-US"/>
        </w:rPr>
        <w:t xml:space="preserve"> – Woolf V. </w:t>
      </w:r>
      <w:r w:rsidRPr="00F94ED3">
        <w:rPr>
          <w:spacing w:val="-4"/>
          <w:sz w:val="28"/>
          <w:szCs w:val="28"/>
          <w:lang w:val="en-US"/>
        </w:rPr>
        <w:t xml:space="preserve"> </w:t>
      </w:r>
      <w:r>
        <w:rPr>
          <w:spacing w:val="-4"/>
          <w:sz w:val="28"/>
          <w:szCs w:val="28"/>
          <w:lang w:val="en-US"/>
        </w:rPr>
        <w:t>To the Lighthouse</w:t>
      </w:r>
      <w:r w:rsidRPr="00F94ED3">
        <w:rPr>
          <w:spacing w:val="-4"/>
          <w:sz w:val="28"/>
          <w:szCs w:val="28"/>
          <w:lang w:val="en-US"/>
        </w:rPr>
        <w:t xml:space="preserve"> / </w:t>
      </w:r>
      <w:r>
        <w:rPr>
          <w:spacing w:val="-4"/>
          <w:sz w:val="28"/>
          <w:szCs w:val="28"/>
          <w:lang w:val="en-US"/>
        </w:rPr>
        <w:t>Virginia</w:t>
      </w:r>
      <w:r w:rsidRPr="00F94ED3">
        <w:rPr>
          <w:spacing w:val="-4"/>
          <w:sz w:val="28"/>
          <w:szCs w:val="28"/>
          <w:lang w:val="en-US"/>
        </w:rPr>
        <w:t xml:space="preserve"> </w:t>
      </w:r>
      <w:r>
        <w:rPr>
          <w:spacing w:val="-4"/>
          <w:sz w:val="28"/>
          <w:szCs w:val="28"/>
          <w:lang w:val="en-US"/>
        </w:rPr>
        <w:t xml:space="preserve">Woolf. </w:t>
      </w:r>
      <w:r w:rsidRPr="00F94ED3">
        <w:rPr>
          <w:spacing w:val="-4"/>
          <w:sz w:val="28"/>
          <w:szCs w:val="28"/>
          <w:lang w:val="en-US"/>
        </w:rPr>
        <w:t xml:space="preserve">– </w:t>
      </w:r>
      <w:r>
        <w:rPr>
          <w:spacing w:val="-4"/>
          <w:sz w:val="28"/>
          <w:szCs w:val="28"/>
          <w:lang w:val="en-US"/>
        </w:rPr>
        <w:t xml:space="preserve">L. </w:t>
      </w:r>
      <w:r w:rsidRPr="00F94ED3">
        <w:rPr>
          <w:spacing w:val="-4"/>
          <w:sz w:val="28"/>
          <w:szCs w:val="28"/>
          <w:lang w:val="en-US"/>
        </w:rPr>
        <w:t xml:space="preserve">: </w:t>
      </w:r>
      <w:r>
        <w:rPr>
          <w:spacing w:val="-4"/>
          <w:sz w:val="28"/>
          <w:szCs w:val="28"/>
          <w:lang w:val="en-US"/>
        </w:rPr>
        <w:t>Harvest Books, 2005. – 312 p.</w:t>
      </w:r>
    </w:p>
    <w:p w:rsidR="00F94ED3" w:rsidRPr="00F94ED3" w:rsidRDefault="00F94ED3" w:rsidP="00F94ED3">
      <w:pPr>
        <w:tabs>
          <w:tab w:val="left" w:pos="709"/>
        </w:tabs>
        <w:spacing w:line="360" w:lineRule="auto"/>
        <w:jc w:val="both"/>
        <w:rPr>
          <w:spacing w:val="-4"/>
          <w:sz w:val="28"/>
          <w:szCs w:val="28"/>
          <w:lang w:val="en-US"/>
        </w:rPr>
      </w:pPr>
      <w:r>
        <w:rPr>
          <w:spacing w:val="40"/>
          <w:sz w:val="28"/>
          <w:szCs w:val="28"/>
          <w:lang w:val="en-US"/>
        </w:rPr>
        <w:t>WL</w:t>
      </w:r>
      <w:r>
        <w:rPr>
          <w:spacing w:val="-4"/>
          <w:sz w:val="28"/>
          <w:szCs w:val="28"/>
          <w:lang w:val="en-US"/>
        </w:rPr>
        <w:t xml:space="preserve"> – Lawrence</w:t>
      </w:r>
      <w:r w:rsidRPr="00F94ED3">
        <w:rPr>
          <w:spacing w:val="-4"/>
          <w:sz w:val="28"/>
          <w:szCs w:val="28"/>
          <w:lang w:val="en-US"/>
        </w:rPr>
        <w:t xml:space="preserve"> </w:t>
      </w:r>
      <w:r>
        <w:rPr>
          <w:spacing w:val="-4"/>
          <w:sz w:val="28"/>
          <w:szCs w:val="28"/>
          <w:lang w:val="en-US"/>
        </w:rPr>
        <w:t>D</w:t>
      </w:r>
      <w:r w:rsidRPr="00F94ED3">
        <w:rPr>
          <w:spacing w:val="-4"/>
          <w:sz w:val="28"/>
          <w:szCs w:val="28"/>
          <w:lang w:val="en-US"/>
        </w:rPr>
        <w:t>.</w:t>
      </w:r>
      <w:r>
        <w:rPr>
          <w:spacing w:val="-4"/>
          <w:sz w:val="28"/>
          <w:szCs w:val="28"/>
          <w:lang w:val="en-US"/>
        </w:rPr>
        <w:t xml:space="preserve"> H</w:t>
      </w:r>
      <w:r w:rsidRPr="00F94ED3">
        <w:rPr>
          <w:spacing w:val="-4"/>
          <w:sz w:val="28"/>
          <w:szCs w:val="28"/>
          <w:lang w:val="en-US"/>
        </w:rPr>
        <w:t xml:space="preserve">. </w:t>
      </w:r>
      <w:r>
        <w:rPr>
          <w:spacing w:val="-4"/>
          <w:sz w:val="28"/>
          <w:szCs w:val="28"/>
          <w:lang w:val="en-US"/>
        </w:rPr>
        <w:t xml:space="preserve">Women in Love </w:t>
      </w:r>
      <w:r>
        <w:rPr>
          <w:spacing w:val="-4"/>
          <w:sz w:val="28"/>
          <w:szCs w:val="28"/>
          <w:lang w:val="en"/>
        </w:rPr>
        <w:t>/ David Herbert</w:t>
      </w:r>
      <w:r>
        <w:rPr>
          <w:spacing w:val="-4"/>
          <w:sz w:val="28"/>
          <w:szCs w:val="28"/>
          <w:lang w:val="en-US"/>
        </w:rPr>
        <w:t xml:space="preserve"> Lawrence. – L. </w:t>
      </w:r>
      <w:r w:rsidRPr="00F94ED3">
        <w:rPr>
          <w:spacing w:val="-4"/>
          <w:sz w:val="28"/>
          <w:szCs w:val="28"/>
          <w:lang w:val="en-US"/>
        </w:rPr>
        <w:t>:</w:t>
      </w:r>
      <w:r>
        <w:rPr>
          <w:spacing w:val="-4"/>
          <w:sz w:val="28"/>
          <w:szCs w:val="28"/>
          <w:lang w:val="en-US"/>
        </w:rPr>
        <w:t xml:space="preserve"> Penguin Classics, 2007. – 592 p. </w:t>
      </w:r>
    </w:p>
    <w:p w:rsidR="00F94ED3" w:rsidRDefault="00F94ED3" w:rsidP="00F94ED3">
      <w:pPr>
        <w:tabs>
          <w:tab w:val="left" w:pos="709"/>
        </w:tabs>
        <w:spacing w:line="360" w:lineRule="auto"/>
        <w:jc w:val="center"/>
        <w:rPr>
          <w:b/>
          <w:spacing w:val="-4"/>
          <w:sz w:val="28"/>
          <w:szCs w:val="28"/>
          <w:lang w:val="en-US"/>
        </w:rPr>
      </w:pPr>
    </w:p>
    <w:p w:rsidR="00F94ED3" w:rsidRDefault="00F94ED3" w:rsidP="00F94ED3">
      <w:pPr>
        <w:tabs>
          <w:tab w:val="left" w:pos="709"/>
        </w:tabs>
        <w:spacing w:line="360" w:lineRule="auto"/>
        <w:jc w:val="center"/>
        <w:rPr>
          <w:b/>
          <w:spacing w:val="-4"/>
          <w:sz w:val="28"/>
          <w:szCs w:val="28"/>
        </w:rPr>
      </w:pPr>
      <w:r>
        <w:rPr>
          <w:b/>
          <w:spacing w:val="-4"/>
          <w:sz w:val="28"/>
          <w:szCs w:val="28"/>
        </w:rPr>
        <w:t>Скорочення назв</w:t>
      </w:r>
      <w:r w:rsidRPr="00F94ED3">
        <w:rPr>
          <w:b/>
          <w:spacing w:val="-4"/>
          <w:sz w:val="28"/>
          <w:szCs w:val="28"/>
        </w:rPr>
        <w:t xml:space="preserve"> </w:t>
      </w:r>
      <w:r>
        <w:rPr>
          <w:b/>
          <w:spacing w:val="-4"/>
          <w:sz w:val="28"/>
          <w:szCs w:val="28"/>
        </w:rPr>
        <w:t>лексикографічних джерел</w:t>
      </w:r>
    </w:p>
    <w:p w:rsidR="00F94ED3" w:rsidRDefault="00F94ED3" w:rsidP="00F94ED3">
      <w:pPr>
        <w:tabs>
          <w:tab w:val="left" w:pos="709"/>
        </w:tabs>
        <w:spacing w:line="360" w:lineRule="auto"/>
        <w:jc w:val="both"/>
        <w:rPr>
          <w:sz w:val="28"/>
          <w:szCs w:val="28"/>
        </w:rPr>
      </w:pPr>
      <w:r>
        <w:rPr>
          <w:spacing w:val="40"/>
          <w:sz w:val="28"/>
          <w:szCs w:val="28"/>
        </w:rPr>
        <w:t xml:space="preserve">АУС </w:t>
      </w:r>
      <w:r>
        <w:rPr>
          <w:spacing w:val="-4"/>
          <w:sz w:val="28"/>
          <w:szCs w:val="28"/>
        </w:rPr>
        <w:t xml:space="preserve">– </w:t>
      </w:r>
      <w:r>
        <w:rPr>
          <w:spacing w:val="40"/>
          <w:sz w:val="28"/>
          <w:szCs w:val="28"/>
        </w:rPr>
        <w:t>Подвезько М. Л.</w:t>
      </w:r>
      <w:r>
        <w:rPr>
          <w:sz w:val="28"/>
          <w:szCs w:val="28"/>
        </w:rPr>
        <w:t xml:space="preserve"> Англо-український словник / М. Л. Подвезько, М. І. Балла. – К : Радянська шк., 1974. – 663 с.</w:t>
      </w:r>
    </w:p>
    <w:p w:rsidR="00F94ED3" w:rsidRDefault="00F94ED3" w:rsidP="00F94ED3">
      <w:pPr>
        <w:tabs>
          <w:tab w:val="left" w:pos="709"/>
        </w:tabs>
        <w:spacing w:line="360" w:lineRule="auto"/>
        <w:jc w:val="both"/>
        <w:rPr>
          <w:spacing w:val="-10"/>
          <w:sz w:val="28"/>
          <w:szCs w:val="28"/>
        </w:rPr>
      </w:pPr>
      <w:r>
        <w:rPr>
          <w:spacing w:val="40"/>
          <w:sz w:val="28"/>
          <w:szCs w:val="28"/>
        </w:rPr>
        <w:t xml:space="preserve">АУФС </w:t>
      </w:r>
      <w:r>
        <w:rPr>
          <w:spacing w:val="-4"/>
          <w:sz w:val="28"/>
          <w:szCs w:val="28"/>
        </w:rPr>
        <w:t xml:space="preserve">– </w:t>
      </w:r>
      <w:r>
        <w:rPr>
          <w:spacing w:val="-10"/>
          <w:sz w:val="28"/>
          <w:szCs w:val="28"/>
        </w:rPr>
        <w:t xml:space="preserve">Англо-український фразеологічний словник / [уклад. Баранцев К. Т.]. – К. : Радянська шк., 1968. – 1052 с. </w:t>
      </w:r>
    </w:p>
    <w:p w:rsidR="00F94ED3" w:rsidRDefault="00F94ED3" w:rsidP="00F94ED3">
      <w:pPr>
        <w:tabs>
          <w:tab w:val="left" w:pos="709"/>
        </w:tabs>
        <w:spacing w:line="360" w:lineRule="auto"/>
        <w:jc w:val="both"/>
        <w:rPr>
          <w:sz w:val="28"/>
          <w:szCs w:val="28"/>
        </w:rPr>
      </w:pPr>
      <w:r>
        <w:rPr>
          <w:spacing w:val="40"/>
          <w:sz w:val="28"/>
          <w:szCs w:val="28"/>
        </w:rPr>
        <w:t>БАРФС</w:t>
      </w:r>
      <w:r>
        <w:rPr>
          <w:spacing w:val="-4"/>
          <w:sz w:val="28"/>
          <w:szCs w:val="28"/>
        </w:rPr>
        <w:t xml:space="preserve"> – </w:t>
      </w:r>
      <w:r>
        <w:rPr>
          <w:sz w:val="28"/>
          <w:szCs w:val="28"/>
        </w:rPr>
        <w:t>Большой  англо-русский  фразеологический  словарь / [сост. Кунин А. В.]. – 5-е изд., исправл. – М. : Живой язык, 1998. – 944 с.</w:t>
      </w:r>
    </w:p>
    <w:p w:rsidR="00F94ED3" w:rsidRDefault="00F94ED3" w:rsidP="00F94ED3">
      <w:pPr>
        <w:tabs>
          <w:tab w:val="left" w:pos="709"/>
        </w:tabs>
        <w:spacing w:line="360" w:lineRule="auto"/>
        <w:jc w:val="both"/>
        <w:rPr>
          <w:spacing w:val="-4"/>
          <w:sz w:val="28"/>
          <w:szCs w:val="28"/>
        </w:rPr>
      </w:pPr>
      <w:r>
        <w:rPr>
          <w:spacing w:val="40"/>
          <w:sz w:val="28"/>
          <w:szCs w:val="28"/>
        </w:rPr>
        <w:t xml:space="preserve">ВТССУМ </w:t>
      </w:r>
      <w:r>
        <w:rPr>
          <w:spacing w:val="-4"/>
          <w:sz w:val="28"/>
          <w:szCs w:val="28"/>
        </w:rPr>
        <w:t xml:space="preserve">– Великий тлумачний словник сучасної української мови  (з дод. і доповн.) / [уклад. і гол. ред. Бусел В. Т.]. – К. ; Ірпінь : ВТФ “Перун”, 2005. – 1728 с. </w:t>
      </w:r>
    </w:p>
    <w:p w:rsidR="00F94ED3" w:rsidRDefault="00F94ED3" w:rsidP="00F94ED3">
      <w:pPr>
        <w:tabs>
          <w:tab w:val="left" w:pos="709"/>
        </w:tabs>
        <w:spacing w:line="360" w:lineRule="auto"/>
        <w:jc w:val="both"/>
        <w:rPr>
          <w:sz w:val="28"/>
          <w:szCs w:val="28"/>
        </w:rPr>
      </w:pPr>
      <w:r>
        <w:rPr>
          <w:spacing w:val="40"/>
          <w:sz w:val="28"/>
          <w:szCs w:val="28"/>
        </w:rPr>
        <w:t>ЕСУМ</w:t>
      </w:r>
      <w:r>
        <w:rPr>
          <w:spacing w:val="-4"/>
          <w:sz w:val="28"/>
          <w:szCs w:val="28"/>
        </w:rPr>
        <w:t xml:space="preserve"> </w:t>
      </w:r>
      <w:r>
        <w:rPr>
          <w:spacing w:val="40"/>
          <w:sz w:val="28"/>
          <w:szCs w:val="28"/>
        </w:rPr>
        <w:t>– Етимологічний словник</w:t>
      </w:r>
      <w:r>
        <w:rPr>
          <w:sz w:val="28"/>
          <w:szCs w:val="28"/>
        </w:rPr>
        <w:t xml:space="preserve"> української мови : у 3 т. / [гол. ред. </w:t>
      </w:r>
      <w:r>
        <w:rPr>
          <w:spacing w:val="-4"/>
          <w:sz w:val="28"/>
          <w:szCs w:val="28"/>
        </w:rPr>
        <w:t>О. С. Мельничук</w:t>
      </w:r>
      <w:r>
        <w:rPr>
          <w:sz w:val="28"/>
          <w:szCs w:val="28"/>
        </w:rPr>
        <w:t xml:space="preserve">]. – К. : Наукова думка, 1982–1989. </w:t>
      </w:r>
    </w:p>
    <w:p w:rsidR="00F94ED3" w:rsidRDefault="00F94ED3" w:rsidP="00F94ED3">
      <w:pPr>
        <w:tabs>
          <w:tab w:val="left" w:pos="709"/>
        </w:tabs>
        <w:spacing w:line="360" w:lineRule="auto"/>
        <w:jc w:val="both"/>
        <w:rPr>
          <w:spacing w:val="-4"/>
          <w:sz w:val="28"/>
          <w:szCs w:val="28"/>
        </w:rPr>
      </w:pPr>
      <w:r>
        <w:rPr>
          <w:spacing w:val="40"/>
          <w:sz w:val="28"/>
          <w:szCs w:val="28"/>
        </w:rPr>
        <w:t>КВВУЛМ</w:t>
      </w:r>
      <w:r>
        <w:rPr>
          <w:spacing w:val="-4"/>
          <w:sz w:val="28"/>
          <w:szCs w:val="28"/>
        </w:rPr>
        <w:t xml:space="preserve"> – </w:t>
      </w:r>
      <w:r>
        <w:rPr>
          <w:spacing w:val="40"/>
          <w:sz w:val="28"/>
          <w:szCs w:val="28"/>
        </w:rPr>
        <w:t>Коваль А. П.</w:t>
      </w:r>
      <w:r>
        <w:rPr>
          <w:spacing w:val="-4"/>
          <w:sz w:val="28"/>
          <w:szCs w:val="28"/>
        </w:rPr>
        <w:t xml:space="preserve"> 1000 крилатих виразів української літературної мови / А. П. Коваль, В. В. Коптілов. – К. : Наукова думка, 1964. – 671 с.  </w:t>
      </w:r>
    </w:p>
    <w:p w:rsidR="00F94ED3" w:rsidRDefault="00F94ED3" w:rsidP="00F94ED3">
      <w:pPr>
        <w:tabs>
          <w:tab w:val="left" w:pos="709"/>
        </w:tabs>
        <w:spacing w:line="360" w:lineRule="auto"/>
        <w:jc w:val="both"/>
        <w:rPr>
          <w:spacing w:val="-10"/>
          <w:sz w:val="28"/>
          <w:szCs w:val="28"/>
        </w:rPr>
      </w:pPr>
      <w:r>
        <w:rPr>
          <w:spacing w:val="40"/>
          <w:sz w:val="28"/>
          <w:szCs w:val="28"/>
        </w:rPr>
        <w:t xml:space="preserve">КВУЛМ </w:t>
      </w:r>
      <w:r>
        <w:rPr>
          <w:spacing w:val="-6"/>
          <w:sz w:val="28"/>
          <w:szCs w:val="28"/>
        </w:rPr>
        <w:t xml:space="preserve">– </w:t>
      </w:r>
      <w:r>
        <w:rPr>
          <w:spacing w:val="40"/>
          <w:sz w:val="28"/>
          <w:szCs w:val="28"/>
        </w:rPr>
        <w:t>Коваль А. П.</w:t>
      </w:r>
      <w:r>
        <w:rPr>
          <w:spacing w:val="-6"/>
          <w:sz w:val="28"/>
          <w:szCs w:val="28"/>
        </w:rPr>
        <w:t xml:space="preserve"> </w:t>
      </w:r>
      <w:r>
        <w:rPr>
          <w:spacing w:val="-10"/>
          <w:sz w:val="28"/>
          <w:szCs w:val="28"/>
        </w:rPr>
        <w:t xml:space="preserve">Крилаті вислови в українській літературній мові / А. П. Коваль, В. В. Коптілов. – 2-е вид., перероб. і доповн. – К. : Вища шк., 1975. – 335 с.  </w:t>
      </w:r>
    </w:p>
    <w:p w:rsidR="00F94ED3" w:rsidRDefault="00F94ED3" w:rsidP="00F94ED3">
      <w:pPr>
        <w:tabs>
          <w:tab w:val="left" w:pos="709"/>
        </w:tabs>
        <w:spacing w:line="360" w:lineRule="auto"/>
        <w:jc w:val="both"/>
        <w:rPr>
          <w:spacing w:val="-4"/>
          <w:sz w:val="28"/>
          <w:szCs w:val="28"/>
        </w:rPr>
      </w:pPr>
      <w:r>
        <w:rPr>
          <w:spacing w:val="40"/>
          <w:sz w:val="28"/>
          <w:szCs w:val="28"/>
        </w:rPr>
        <w:t>НАРС</w:t>
      </w:r>
      <w:r>
        <w:rPr>
          <w:spacing w:val="-4"/>
          <w:sz w:val="28"/>
          <w:szCs w:val="28"/>
        </w:rPr>
        <w:t xml:space="preserve"> – Новый англо-русский словарь / [сост. В. К. Мюллер и др.]. – 8-е изд. – М. : Изд-во “Русский язык”, 2001. – 880 с. </w:t>
      </w:r>
    </w:p>
    <w:p w:rsidR="00F94ED3" w:rsidRDefault="00F94ED3" w:rsidP="00F94ED3">
      <w:pPr>
        <w:tabs>
          <w:tab w:val="left" w:pos="709"/>
        </w:tabs>
        <w:spacing w:line="360" w:lineRule="auto"/>
        <w:jc w:val="both"/>
        <w:rPr>
          <w:spacing w:val="-10"/>
          <w:sz w:val="28"/>
          <w:szCs w:val="28"/>
        </w:rPr>
      </w:pPr>
      <w:r>
        <w:rPr>
          <w:spacing w:val="40"/>
          <w:sz w:val="28"/>
          <w:szCs w:val="28"/>
        </w:rPr>
        <w:t xml:space="preserve">НТСУМ </w:t>
      </w:r>
      <w:r>
        <w:rPr>
          <w:spacing w:val="-4"/>
          <w:sz w:val="28"/>
          <w:szCs w:val="28"/>
        </w:rPr>
        <w:t xml:space="preserve">– </w:t>
      </w:r>
      <w:r>
        <w:rPr>
          <w:spacing w:val="40"/>
          <w:sz w:val="28"/>
          <w:szCs w:val="28"/>
        </w:rPr>
        <w:t>Яременко В.</w:t>
      </w:r>
      <w:r>
        <w:rPr>
          <w:spacing w:val="-4"/>
          <w:sz w:val="28"/>
          <w:szCs w:val="28"/>
        </w:rPr>
        <w:t xml:space="preserve"> </w:t>
      </w:r>
      <w:r>
        <w:rPr>
          <w:spacing w:val="-10"/>
          <w:sz w:val="28"/>
          <w:szCs w:val="28"/>
        </w:rPr>
        <w:t>Новий тлумачний словник української мови у 3 т. /  В. Яременко, О. Сліпушко. – 2-ге вид., випр. – К. : Аконіт, 2007.</w:t>
      </w:r>
    </w:p>
    <w:p w:rsidR="00F94ED3" w:rsidRDefault="00F94ED3" w:rsidP="00F94ED3">
      <w:pPr>
        <w:tabs>
          <w:tab w:val="left" w:pos="709"/>
        </w:tabs>
        <w:spacing w:line="360" w:lineRule="auto"/>
        <w:jc w:val="both"/>
        <w:rPr>
          <w:spacing w:val="-10"/>
          <w:sz w:val="28"/>
          <w:szCs w:val="28"/>
        </w:rPr>
      </w:pPr>
      <w:r>
        <w:rPr>
          <w:spacing w:val="40"/>
          <w:sz w:val="28"/>
          <w:szCs w:val="28"/>
        </w:rPr>
        <w:t xml:space="preserve">РУС – Скопенко О. </w:t>
      </w:r>
      <w:r>
        <w:rPr>
          <w:spacing w:val="-10"/>
          <w:sz w:val="28"/>
          <w:szCs w:val="28"/>
        </w:rPr>
        <w:t>І.</w:t>
      </w:r>
      <w:r>
        <w:rPr>
          <w:spacing w:val="40"/>
          <w:sz w:val="28"/>
          <w:szCs w:val="28"/>
        </w:rPr>
        <w:t xml:space="preserve"> </w:t>
      </w:r>
      <w:r>
        <w:rPr>
          <w:sz w:val="28"/>
          <w:szCs w:val="28"/>
        </w:rPr>
        <w:t>Російсько-український словник / О. І. Скопенко, Т. В. Цимбалюк]. – 2-е вид. – К. : Довіра, 2005. – 632 с.</w:t>
      </w:r>
    </w:p>
    <w:p w:rsidR="00F94ED3" w:rsidRDefault="00F94ED3" w:rsidP="00F94ED3">
      <w:pPr>
        <w:tabs>
          <w:tab w:val="left" w:pos="709"/>
        </w:tabs>
        <w:spacing w:line="360" w:lineRule="auto"/>
        <w:jc w:val="both"/>
        <w:rPr>
          <w:spacing w:val="-4"/>
          <w:sz w:val="28"/>
          <w:szCs w:val="28"/>
        </w:rPr>
      </w:pPr>
      <w:r>
        <w:rPr>
          <w:spacing w:val="40"/>
          <w:sz w:val="28"/>
          <w:szCs w:val="28"/>
        </w:rPr>
        <w:lastRenderedPageBreak/>
        <w:t>РУУРУС – Ганич Д. И.</w:t>
      </w:r>
      <w:r>
        <w:rPr>
          <w:spacing w:val="-4"/>
          <w:sz w:val="28"/>
          <w:szCs w:val="28"/>
        </w:rPr>
        <w:t xml:space="preserve"> Русско-украинский, украинско-русский словарь / Д. И. Ганич, И. С. Олейник. – 7-е изд., дополн. и перераб. – К. : А.С.К., 1998. – 560 с. </w:t>
      </w:r>
    </w:p>
    <w:p w:rsidR="00F94ED3" w:rsidRDefault="00F94ED3" w:rsidP="00F94ED3">
      <w:pPr>
        <w:tabs>
          <w:tab w:val="left" w:pos="709"/>
        </w:tabs>
        <w:spacing w:line="360" w:lineRule="auto"/>
        <w:jc w:val="both"/>
        <w:rPr>
          <w:spacing w:val="-4"/>
          <w:sz w:val="28"/>
          <w:szCs w:val="28"/>
        </w:rPr>
      </w:pPr>
      <w:r>
        <w:rPr>
          <w:spacing w:val="40"/>
          <w:sz w:val="28"/>
          <w:szCs w:val="28"/>
        </w:rPr>
        <w:t>СЕЛ</w:t>
      </w:r>
      <w:r>
        <w:rPr>
          <w:spacing w:val="-4"/>
          <w:sz w:val="28"/>
          <w:szCs w:val="28"/>
          <w:lang w:val="en-US"/>
        </w:rPr>
        <w:t xml:space="preserve"> – A comprehensive etymological dictionary of the English language</w:t>
      </w:r>
      <w:r w:rsidRPr="00F94ED3">
        <w:rPr>
          <w:spacing w:val="-4"/>
          <w:sz w:val="28"/>
          <w:szCs w:val="28"/>
          <w:lang w:val="en-US"/>
        </w:rPr>
        <w:t xml:space="preserve"> </w:t>
      </w:r>
      <w:r>
        <w:rPr>
          <w:spacing w:val="-4"/>
          <w:sz w:val="28"/>
          <w:szCs w:val="28"/>
          <w:lang w:val="en-US"/>
        </w:rPr>
        <w:t xml:space="preserve">: Dealing with the origin of words and their sense development thus illustrating the history of civilization and culture </w:t>
      </w:r>
      <w:r w:rsidRPr="00F94ED3">
        <w:rPr>
          <w:spacing w:val="-4"/>
          <w:sz w:val="28"/>
          <w:szCs w:val="28"/>
          <w:lang w:val="en-US"/>
        </w:rPr>
        <w:t>:</w:t>
      </w:r>
      <w:r>
        <w:rPr>
          <w:spacing w:val="-4"/>
          <w:sz w:val="28"/>
          <w:szCs w:val="28"/>
          <w:lang w:val="en-US"/>
        </w:rPr>
        <w:t xml:space="preserve"> in 2 vol.</w:t>
      </w:r>
      <w:r w:rsidRPr="00F94ED3">
        <w:rPr>
          <w:spacing w:val="-4"/>
          <w:sz w:val="28"/>
          <w:szCs w:val="28"/>
          <w:lang w:val="en-US"/>
        </w:rPr>
        <w:t xml:space="preserve"> </w:t>
      </w:r>
      <w:r>
        <w:rPr>
          <w:spacing w:val="-4"/>
          <w:sz w:val="28"/>
          <w:szCs w:val="28"/>
        </w:rPr>
        <w:t>[</w:t>
      </w:r>
      <w:r>
        <w:rPr>
          <w:spacing w:val="-4"/>
          <w:sz w:val="28"/>
          <w:szCs w:val="28"/>
          <w:lang w:val="en-US"/>
        </w:rPr>
        <w:t>ed</w:t>
      </w:r>
      <w:r>
        <w:rPr>
          <w:spacing w:val="-4"/>
          <w:sz w:val="28"/>
          <w:szCs w:val="28"/>
        </w:rPr>
        <w:t xml:space="preserve">. </w:t>
      </w:r>
      <w:r>
        <w:rPr>
          <w:spacing w:val="-4"/>
          <w:sz w:val="28"/>
          <w:szCs w:val="28"/>
          <w:lang w:val="en-US"/>
        </w:rPr>
        <w:t>by</w:t>
      </w:r>
      <w:r>
        <w:rPr>
          <w:spacing w:val="-4"/>
          <w:sz w:val="28"/>
          <w:szCs w:val="28"/>
        </w:rPr>
        <w:t xml:space="preserve"> </w:t>
      </w:r>
      <w:r>
        <w:rPr>
          <w:spacing w:val="-4"/>
          <w:sz w:val="28"/>
          <w:szCs w:val="28"/>
          <w:lang w:val="en-US"/>
        </w:rPr>
        <w:t>E</w:t>
      </w:r>
      <w:r>
        <w:rPr>
          <w:spacing w:val="-4"/>
          <w:sz w:val="28"/>
          <w:szCs w:val="28"/>
        </w:rPr>
        <w:t xml:space="preserve">. </w:t>
      </w:r>
      <w:r>
        <w:rPr>
          <w:spacing w:val="-4"/>
          <w:sz w:val="28"/>
          <w:szCs w:val="28"/>
          <w:lang w:val="en-US"/>
        </w:rPr>
        <w:t>Klein</w:t>
      </w:r>
      <w:r>
        <w:rPr>
          <w:spacing w:val="-4"/>
          <w:sz w:val="28"/>
          <w:szCs w:val="28"/>
        </w:rPr>
        <w:t xml:space="preserve">]. – </w:t>
      </w:r>
      <w:r>
        <w:rPr>
          <w:spacing w:val="-4"/>
          <w:sz w:val="28"/>
          <w:szCs w:val="28"/>
          <w:lang w:val="en-US"/>
        </w:rPr>
        <w:t>Amst</w:t>
      </w:r>
      <w:r>
        <w:rPr>
          <w:spacing w:val="-4"/>
          <w:sz w:val="28"/>
          <w:szCs w:val="28"/>
        </w:rPr>
        <w:t xml:space="preserve">. </w:t>
      </w:r>
      <w:r>
        <w:rPr>
          <w:spacing w:val="-4"/>
          <w:sz w:val="28"/>
          <w:szCs w:val="28"/>
          <w:lang w:val="en-US"/>
        </w:rPr>
        <w:t>etc</w:t>
      </w:r>
      <w:r>
        <w:rPr>
          <w:spacing w:val="-4"/>
          <w:sz w:val="28"/>
          <w:szCs w:val="28"/>
        </w:rPr>
        <w:t xml:space="preserve">. : </w:t>
      </w:r>
      <w:r>
        <w:rPr>
          <w:spacing w:val="-4"/>
          <w:sz w:val="28"/>
          <w:szCs w:val="28"/>
          <w:lang w:val="en-US"/>
        </w:rPr>
        <w:t>Elsevier</w:t>
      </w:r>
      <w:r>
        <w:rPr>
          <w:spacing w:val="-4"/>
          <w:sz w:val="28"/>
          <w:szCs w:val="28"/>
        </w:rPr>
        <w:t>,  1966.</w:t>
      </w:r>
    </w:p>
    <w:p w:rsidR="00F94ED3" w:rsidRDefault="00F94ED3" w:rsidP="00F94ED3">
      <w:pPr>
        <w:tabs>
          <w:tab w:val="left" w:pos="709"/>
        </w:tabs>
        <w:spacing w:line="360" w:lineRule="auto"/>
        <w:jc w:val="both"/>
        <w:rPr>
          <w:spacing w:val="-10"/>
          <w:sz w:val="28"/>
          <w:szCs w:val="28"/>
        </w:rPr>
      </w:pPr>
      <w:r>
        <w:rPr>
          <w:spacing w:val="40"/>
          <w:sz w:val="28"/>
          <w:szCs w:val="28"/>
        </w:rPr>
        <w:t>ССМСИЯ</w:t>
      </w:r>
      <w:r>
        <w:rPr>
          <w:spacing w:val="-4"/>
          <w:sz w:val="28"/>
          <w:szCs w:val="28"/>
        </w:rPr>
        <w:t xml:space="preserve"> – </w:t>
      </w:r>
      <w:r>
        <w:rPr>
          <w:spacing w:val="-10"/>
          <w:sz w:val="28"/>
          <w:szCs w:val="28"/>
        </w:rPr>
        <w:t>Сравнительный словарь мифологической символики в индоевропейских языках : Образ мира и миры образов / [сост. Маковский М. М.]. – М. : Гуманит. изд. центр ВЛАДОС, 1996. – 416 с.</w:t>
      </w:r>
    </w:p>
    <w:p w:rsidR="00F94ED3" w:rsidRDefault="00F94ED3" w:rsidP="00F94ED3">
      <w:pPr>
        <w:tabs>
          <w:tab w:val="left" w:pos="709"/>
        </w:tabs>
        <w:spacing w:line="360" w:lineRule="auto"/>
        <w:jc w:val="both"/>
        <w:rPr>
          <w:spacing w:val="-4"/>
          <w:sz w:val="28"/>
          <w:szCs w:val="28"/>
        </w:rPr>
      </w:pPr>
      <w:r>
        <w:rPr>
          <w:spacing w:val="40"/>
          <w:sz w:val="28"/>
          <w:szCs w:val="28"/>
        </w:rPr>
        <w:t xml:space="preserve">ССУМ </w:t>
      </w:r>
      <w:r>
        <w:rPr>
          <w:spacing w:val="-4"/>
          <w:sz w:val="28"/>
          <w:szCs w:val="28"/>
        </w:rPr>
        <w:t xml:space="preserve">– Словник  синонімів  української  мови : у 2 т. /  [уклад. А. А. Бурячок та ін.]. – К. : Наукова думка, 1999–2000. </w:t>
      </w:r>
    </w:p>
    <w:p w:rsidR="00F94ED3" w:rsidRDefault="00F94ED3" w:rsidP="00F94ED3">
      <w:pPr>
        <w:tabs>
          <w:tab w:val="left" w:pos="709"/>
        </w:tabs>
        <w:spacing w:line="360" w:lineRule="auto"/>
        <w:jc w:val="both"/>
        <w:rPr>
          <w:spacing w:val="-4"/>
          <w:sz w:val="28"/>
          <w:szCs w:val="28"/>
        </w:rPr>
      </w:pPr>
      <w:r>
        <w:rPr>
          <w:spacing w:val="40"/>
          <w:sz w:val="28"/>
          <w:szCs w:val="28"/>
        </w:rPr>
        <w:t xml:space="preserve">СУІ </w:t>
      </w:r>
      <w:r>
        <w:rPr>
          <w:spacing w:val="-4"/>
          <w:sz w:val="28"/>
          <w:szCs w:val="28"/>
        </w:rPr>
        <w:t xml:space="preserve">– Словник українських ідіом / [уклад. Удовиченко Г. М.]. – К. : Радянський письменник, 1968. – 464 с. </w:t>
      </w:r>
    </w:p>
    <w:p w:rsidR="00F94ED3" w:rsidRDefault="00F94ED3" w:rsidP="00F94ED3">
      <w:pPr>
        <w:tabs>
          <w:tab w:val="left" w:pos="709"/>
        </w:tabs>
        <w:spacing w:line="360" w:lineRule="auto"/>
        <w:jc w:val="both"/>
        <w:rPr>
          <w:spacing w:val="-4"/>
          <w:sz w:val="28"/>
          <w:szCs w:val="28"/>
        </w:rPr>
      </w:pPr>
      <w:r>
        <w:rPr>
          <w:spacing w:val="40"/>
          <w:sz w:val="28"/>
          <w:szCs w:val="28"/>
        </w:rPr>
        <w:t>СУМ</w:t>
      </w:r>
      <w:r>
        <w:rPr>
          <w:spacing w:val="-4"/>
          <w:sz w:val="28"/>
          <w:szCs w:val="28"/>
        </w:rPr>
        <w:t xml:space="preserve"> – Словник української мови : в 11 т. / [ред.-упоряд. І. К. Білодід]. – К. : Наукова думка, 1971–1980. </w:t>
      </w:r>
    </w:p>
    <w:p w:rsidR="00F94ED3" w:rsidRDefault="00F94ED3" w:rsidP="00F94ED3">
      <w:pPr>
        <w:tabs>
          <w:tab w:val="left" w:pos="709"/>
        </w:tabs>
        <w:spacing w:line="360" w:lineRule="auto"/>
        <w:jc w:val="both"/>
        <w:rPr>
          <w:spacing w:val="-8"/>
          <w:sz w:val="28"/>
          <w:szCs w:val="28"/>
        </w:rPr>
      </w:pPr>
      <w:r>
        <w:rPr>
          <w:spacing w:val="40"/>
          <w:sz w:val="28"/>
          <w:szCs w:val="28"/>
        </w:rPr>
        <w:t>СФУМ</w:t>
      </w:r>
      <w:r>
        <w:rPr>
          <w:spacing w:val="-4"/>
          <w:sz w:val="28"/>
          <w:szCs w:val="28"/>
        </w:rPr>
        <w:t xml:space="preserve"> </w:t>
      </w:r>
      <w:r>
        <w:rPr>
          <w:spacing w:val="-8"/>
          <w:sz w:val="28"/>
          <w:szCs w:val="28"/>
        </w:rPr>
        <w:t xml:space="preserve">– Словник фразеологізмів української мови / [уклад. В. М. Білоноженко та ін.]. – К. : Наукова думка, 2003. – 1104 с.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0"/>
          <w:sz w:val="28"/>
          <w:szCs w:val="28"/>
        </w:rPr>
        <w:t xml:space="preserve">ТРС </w:t>
      </w:r>
      <w:r>
        <w:rPr>
          <w:spacing w:val="-4"/>
          <w:sz w:val="28"/>
          <w:szCs w:val="28"/>
        </w:rPr>
        <w:t xml:space="preserve">– </w:t>
      </w:r>
      <w:r>
        <w:rPr>
          <w:spacing w:val="40"/>
          <w:sz w:val="28"/>
          <w:szCs w:val="28"/>
        </w:rPr>
        <w:t>Тресиддер Дж.</w:t>
      </w:r>
      <w:r>
        <w:rPr>
          <w:spacing w:val="-4"/>
          <w:sz w:val="28"/>
          <w:szCs w:val="28"/>
        </w:rPr>
        <w:t xml:space="preserve"> Словарь символов / Джек Тресиддер ; [пер. с англ. С. Палько]. – М. : Фаир-Пресс, 1999. – 444 с.</w:t>
      </w:r>
    </w:p>
    <w:p w:rsidR="00F94ED3" w:rsidRDefault="00F94ED3" w:rsidP="00F94ED3">
      <w:pPr>
        <w:tabs>
          <w:tab w:val="left" w:pos="709"/>
        </w:tabs>
        <w:spacing w:line="360" w:lineRule="auto"/>
        <w:jc w:val="both"/>
        <w:rPr>
          <w:sz w:val="28"/>
          <w:szCs w:val="28"/>
        </w:rPr>
      </w:pPr>
      <w:r>
        <w:rPr>
          <w:spacing w:val="40"/>
          <w:sz w:val="28"/>
          <w:szCs w:val="28"/>
        </w:rPr>
        <w:t>ТСЖВС</w:t>
      </w:r>
      <w:r>
        <w:rPr>
          <w:spacing w:val="-4"/>
          <w:sz w:val="28"/>
          <w:szCs w:val="28"/>
        </w:rPr>
        <w:t xml:space="preserve"> </w:t>
      </w:r>
      <w:r>
        <w:rPr>
          <w:sz w:val="28"/>
          <w:szCs w:val="28"/>
        </w:rPr>
        <w:t>– Толковый словарь живого великорусского языка : в 4 т. [</w:t>
      </w:r>
      <w:r>
        <w:rPr>
          <w:sz w:val="28"/>
          <w:szCs w:val="28"/>
          <w:lang w:val="en-US"/>
        </w:rPr>
        <w:t>c</w:t>
      </w:r>
      <w:r>
        <w:rPr>
          <w:sz w:val="28"/>
          <w:szCs w:val="28"/>
        </w:rPr>
        <w:t>ост. Даль В.].  – М. : ТЕРРА, 1995.</w:t>
      </w:r>
    </w:p>
    <w:p w:rsidR="00F94ED3" w:rsidRDefault="00F94ED3" w:rsidP="00F94ED3">
      <w:pPr>
        <w:tabs>
          <w:tab w:val="left" w:pos="709"/>
        </w:tabs>
        <w:spacing w:line="360" w:lineRule="auto"/>
        <w:jc w:val="both"/>
        <w:rPr>
          <w:spacing w:val="-4"/>
          <w:sz w:val="28"/>
          <w:szCs w:val="28"/>
        </w:rPr>
      </w:pPr>
      <w:r>
        <w:rPr>
          <w:spacing w:val="40"/>
          <w:sz w:val="28"/>
          <w:szCs w:val="28"/>
        </w:rPr>
        <w:t>УПП</w:t>
      </w:r>
      <w:r>
        <w:rPr>
          <w:spacing w:val="-4"/>
          <w:sz w:val="28"/>
          <w:szCs w:val="28"/>
        </w:rPr>
        <w:t xml:space="preserve"> – Українські приказки, прислів’я і таке інше [уклад. Номис М.]. – К. : Либідь, 2003. – 352 с. </w:t>
      </w:r>
    </w:p>
    <w:p w:rsidR="00F94ED3" w:rsidRDefault="00F94ED3" w:rsidP="00F94ED3">
      <w:pPr>
        <w:tabs>
          <w:tab w:val="left" w:pos="709"/>
        </w:tabs>
        <w:spacing w:line="360" w:lineRule="auto"/>
        <w:jc w:val="both"/>
        <w:rPr>
          <w:spacing w:val="-4"/>
          <w:sz w:val="28"/>
          <w:szCs w:val="28"/>
        </w:rPr>
      </w:pPr>
      <w:r>
        <w:rPr>
          <w:spacing w:val="40"/>
          <w:sz w:val="28"/>
          <w:szCs w:val="28"/>
        </w:rPr>
        <w:t>УРРУФС</w:t>
      </w:r>
      <w:r>
        <w:rPr>
          <w:spacing w:val="-4"/>
          <w:sz w:val="28"/>
          <w:szCs w:val="28"/>
        </w:rPr>
        <w:t xml:space="preserve"> – </w:t>
      </w:r>
      <w:r>
        <w:rPr>
          <w:spacing w:val="40"/>
          <w:sz w:val="28"/>
          <w:szCs w:val="28"/>
        </w:rPr>
        <w:t>Олійник І. С.</w:t>
      </w:r>
      <w:r>
        <w:rPr>
          <w:spacing w:val="-4"/>
          <w:sz w:val="28"/>
          <w:szCs w:val="28"/>
        </w:rPr>
        <w:t xml:space="preserve"> Українсько-російський і російсько-український фразеологічний словник / І. С. Олійник, М. М. Сидоренко. – 2-е. вид., доповн. та перер. – К. : Радянська шк., 1978. – 447 с. </w:t>
      </w:r>
    </w:p>
    <w:p w:rsidR="00F94ED3" w:rsidRDefault="00F94ED3" w:rsidP="00F94ED3">
      <w:pPr>
        <w:tabs>
          <w:tab w:val="left" w:pos="709"/>
        </w:tabs>
        <w:spacing w:line="360" w:lineRule="auto"/>
        <w:jc w:val="both"/>
        <w:rPr>
          <w:spacing w:val="-4"/>
          <w:sz w:val="28"/>
          <w:szCs w:val="28"/>
        </w:rPr>
      </w:pPr>
      <w:r>
        <w:rPr>
          <w:spacing w:val="40"/>
          <w:sz w:val="28"/>
          <w:szCs w:val="28"/>
        </w:rPr>
        <w:t>УРРУФТС</w:t>
      </w:r>
      <w:r>
        <w:rPr>
          <w:spacing w:val="-4"/>
          <w:sz w:val="28"/>
          <w:szCs w:val="28"/>
        </w:rPr>
        <w:t xml:space="preserve"> – Олійник І. С. Українсько-російський і російсько-український фразеологічний тлумачний словник / І. С. Олійник, М. М. Сидоренко. – К. : Радянська шк., 1991. – 400 с. </w:t>
      </w:r>
    </w:p>
    <w:p w:rsidR="00F94ED3" w:rsidRDefault="00F94ED3" w:rsidP="00F94ED3">
      <w:pPr>
        <w:tabs>
          <w:tab w:val="left" w:pos="709"/>
        </w:tabs>
        <w:spacing w:line="360" w:lineRule="auto"/>
        <w:jc w:val="both"/>
        <w:rPr>
          <w:spacing w:val="-4"/>
          <w:sz w:val="28"/>
          <w:szCs w:val="28"/>
        </w:rPr>
      </w:pPr>
      <w:r>
        <w:rPr>
          <w:spacing w:val="40"/>
          <w:sz w:val="28"/>
          <w:szCs w:val="28"/>
        </w:rPr>
        <w:t>УРФ</w:t>
      </w:r>
      <w:r>
        <w:rPr>
          <w:spacing w:val="-4"/>
          <w:sz w:val="28"/>
          <w:szCs w:val="28"/>
        </w:rPr>
        <w:t xml:space="preserve"> – Українсько-російський і російсько-український фразеологічний словник / [заг. ред. Л. Г. Савченко]. – Перероб. вид. – Х. : Прапор, 2004. – 462 с.</w:t>
      </w:r>
    </w:p>
    <w:p w:rsidR="00F94ED3" w:rsidRDefault="00F94ED3" w:rsidP="00F94ED3">
      <w:pPr>
        <w:tabs>
          <w:tab w:val="left" w:pos="709"/>
        </w:tabs>
        <w:spacing w:line="360" w:lineRule="auto"/>
        <w:jc w:val="both"/>
        <w:rPr>
          <w:spacing w:val="-4"/>
          <w:sz w:val="28"/>
          <w:szCs w:val="28"/>
        </w:rPr>
      </w:pPr>
      <w:r>
        <w:rPr>
          <w:spacing w:val="40"/>
          <w:sz w:val="28"/>
          <w:szCs w:val="28"/>
        </w:rPr>
        <w:lastRenderedPageBreak/>
        <w:t xml:space="preserve">ФНН </w:t>
      </w:r>
      <w:r>
        <w:rPr>
          <w:spacing w:val="-4"/>
          <w:sz w:val="28"/>
          <w:szCs w:val="28"/>
        </w:rPr>
        <w:t>– Фразеологічний словник говірок Нижньої Наддніпрянщини / [уклад. Чабаненко В. А.]. – Запоріжжя, 2001. – 200 с.</w:t>
      </w:r>
    </w:p>
    <w:p w:rsidR="00F94ED3" w:rsidRDefault="00F94ED3" w:rsidP="00F94ED3">
      <w:pPr>
        <w:tabs>
          <w:tab w:val="left" w:pos="709"/>
        </w:tabs>
        <w:spacing w:line="360" w:lineRule="auto"/>
        <w:jc w:val="both"/>
        <w:rPr>
          <w:spacing w:val="-4"/>
          <w:sz w:val="28"/>
          <w:szCs w:val="28"/>
        </w:rPr>
      </w:pPr>
      <w:r>
        <w:rPr>
          <w:spacing w:val="40"/>
          <w:sz w:val="28"/>
          <w:szCs w:val="28"/>
        </w:rPr>
        <w:t xml:space="preserve">ФССД </w:t>
      </w:r>
      <w:r>
        <w:rPr>
          <w:spacing w:val="-4"/>
          <w:sz w:val="28"/>
          <w:szCs w:val="28"/>
        </w:rPr>
        <w:t xml:space="preserve">– Ужченко В. Д. Фразеологічний словник східнослобожанських і степових говірок Донбасу / В. Д. Ужченко, Д. В. Ужченко. – 5-е вид., перероб. й доповн. – Луганськ : Альма-матер, 2005. – 352 с. </w:t>
      </w:r>
    </w:p>
    <w:p w:rsidR="00F94ED3" w:rsidRDefault="00F94ED3" w:rsidP="00F94ED3">
      <w:pPr>
        <w:tabs>
          <w:tab w:val="left" w:pos="709"/>
        </w:tabs>
        <w:spacing w:line="360" w:lineRule="auto"/>
        <w:jc w:val="both"/>
        <w:rPr>
          <w:sz w:val="28"/>
          <w:szCs w:val="28"/>
        </w:rPr>
      </w:pPr>
      <w:r>
        <w:rPr>
          <w:spacing w:val="40"/>
          <w:sz w:val="28"/>
          <w:szCs w:val="28"/>
        </w:rPr>
        <w:t>ФСУМ</w:t>
      </w:r>
      <w:r>
        <w:rPr>
          <w:spacing w:val="-4"/>
          <w:sz w:val="28"/>
          <w:szCs w:val="28"/>
        </w:rPr>
        <w:t xml:space="preserve"> –</w:t>
      </w:r>
      <w:r>
        <w:rPr>
          <w:spacing w:val="40"/>
          <w:sz w:val="28"/>
          <w:szCs w:val="28"/>
        </w:rPr>
        <w:t xml:space="preserve"> Ужченко В. Д.</w:t>
      </w:r>
      <w:r>
        <w:rPr>
          <w:spacing w:val="-8"/>
          <w:sz w:val="28"/>
          <w:szCs w:val="28"/>
        </w:rPr>
        <w:t xml:space="preserve"> </w:t>
      </w:r>
      <w:r>
        <w:rPr>
          <w:spacing w:val="40"/>
          <w:sz w:val="28"/>
          <w:szCs w:val="28"/>
        </w:rPr>
        <w:t>Фразеологічний</w:t>
      </w:r>
      <w:r>
        <w:rPr>
          <w:sz w:val="28"/>
          <w:szCs w:val="28"/>
        </w:rPr>
        <w:t xml:space="preserve"> словник української  мови / В. Д. Ужченко, Д. В. Ужченко. – К. : Освіта, 1998. – 224 с.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LDCE</w:t>
      </w:r>
      <w:r>
        <w:rPr>
          <w:spacing w:val="-4"/>
          <w:sz w:val="28"/>
          <w:szCs w:val="28"/>
          <w:lang w:val="en-US"/>
        </w:rPr>
        <w:t xml:space="preserve"> – Longman</w:t>
      </w:r>
      <w:r w:rsidRPr="00F94ED3">
        <w:rPr>
          <w:spacing w:val="-4"/>
          <w:sz w:val="28"/>
          <w:szCs w:val="28"/>
          <w:lang w:val="en-US"/>
        </w:rPr>
        <w:t xml:space="preserve"> </w:t>
      </w:r>
      <w:r>
        <w:rPr>
          <w:spacing w:val="-4"/>
          <w:sz w:val="28"/>
          <w:szCs w:val="28"/>
          <w:lang w:val="en-US"/>
        </w:rPr>
        <w:t>Dictionary</w:t>
      </w:r>
      <w:r w:rsidRPr="00F94ED3">
        <w:rPr>
          <w:spacing w:val="-4"/>
          <w:sz w:val="28"/>
          <w:szCs w:val="28"/>
          <w:lang w:val="en-US"/>
        </w:rPr>
        <w:t xml:space="preserve"> </w:t>
      </w:r>
      <w:r>
        <w:rPr>
          <w:spacing w:val="-4"/>
          <w:sz w:val="28"/>
          <w:szCs w:val="28"/>
          <w:lang w:val="en-US"/>
        </w:rPr>
        <w:t>of</w:t>
      </w:r>
      <w:r w:rsidRPr="00F94ED3">
        <w:rPr>
          <w:spacing w:val="-4"/>
          <w:sz w:val="28"/>
          <w:szCs w:val="28"/>
          <w:lang w:val="en-US"/>
        </w:rPr>
        <w:t xml:space="preserve"> </w:t>
      </w:r>
      <w:r>
        <w:rPr>
          <w:spacing w:val="-4"/>
          <w:sz w:val="28"/>
          <w:szCs w:val="28"/>
          <w:lang w:val="en-US"/>
        </w:rPr>
        <w:t>Contemporary</w:t>
      </w:r>
      <w:r w:rsidRPr="00F94ED3">
        <w:rPr>
          <w:spacing w:val="-4"/>
          <w:sz w:val="28"/>
          <w:szCs w:val="28"/>
          <w:lang w:val="en-US"/>
        </w:rPr>
        <w:t xml:space="preserve"> </w:t>
      </w:r>
      <w:r>
        <w:rPr>
          <w:spacing w:val="-4"/>
          <w:sz w:val="28"/>
          <w:szCs w:val="28"/>
          <w:lang w:val="en-US"/>
        </w:rPr>
        <w:t xml:space="preserve">English </w:t>
      </w:r>
      <w:r w:rsidRPr="00F94ED3">
        <w:rPr>
          <w:spacing w:val="-4"/>
          <w:sz w:val="28"/>
          <w:szCs w:val="28"/>
          <w:lang w:val="en-US"/>
        </w:rPr>
        <w:t xml:space="preserve">: </w:t>
      </w:r>
      <w:r>
        <w:rPr>
          <w:spacing w:val="-4"/>
          <w:sz w:val="28"/>
          <w:szCs w:val="28"/>
          <w:lang w:val="en-US"/>
        </w:rPr>
        <w:t>Forth</w:t>
      </w:r>
      <w:r w:rsidRPr="00F94ED3">
        <w:rPr>
          <w:spacing w:val="-4"/>
          <w:sz w:val="28"/>
          <w:szCs w:val="28"/>
          <w:lang w:val="en-US"/>
        </w:rPr>
        <w:t xml:space="preserve"> </w:t>
      </w:r>
      <w:r>
        <w:rPr>
          <w:spacing w:val="-4"/>
          <w:sz w:val="28"/>
          <w:szCs w:val="28"/>
          <w:lang w:val="en-US"/>
        </w:rPr>
        <w:t>ed</w:t>
      </w:r>
      <w:r w:rsidRPr="00F94ED3">
        <w:rPr>
          <w:spacing w:val="-4"/>
          <w:sz w:val="28"/>
          <w:szCs w:val="28"/>
          <w:lang w:val="en-US"/>
        </w:rPr>
        <w:t xml:space="preserve">. – </w:t>
      </w:r>
      <w:r>
        <w:rPr>
          <w:spacing w:val="-4"/>
          <w:sz w:val="28"/>
          <w:szCs w:val="28"/>
          <w:lang w:val="en-US"/>
        </w:rPr>
        <w:t>L</w:t>
      </w:r>
      <w:r w:rsidRPr="00F94ED3">
        <w:rPr>
          <w:spacing w:val="-4"/>
          <w:sz w:val="28"/>
          <w:szCs w:val="28"/>
          <w:lang w:val="en-US"/>
        </w:rPr>
        <w:t xml:space="preserve">. ; </w:t>
      </w:r>
      <w:r>
        <w:rPr>
          <w:spacing w:val="-4"/>
          <w:sz w:val="28"/>
          <w:szCs w:val="28"/>
          <w:lang w:val="en-US"/>
        </w:rPr>
        <w:t>N</w:t>
      </w:r>
      <w:r w:rsidRPr="00F94ED3">
        <w:rPr>
          <w:spacing w:val="-4"/>
          <w:sz w:val="28"/>
          <w:szCs w:val="28"/>
          <w:lang w:val="en-US"/>
        </w:rPr>
        <w:t xml:space="preserve">. </w:t>
      </w:r>
      <w:r>
        <w:rPr>
          <w:spacing w:val="-4"/>
          <w:sz w:val="28"/>
          <w:szCs w:val="28"/>
          <w:lang w:val="en-US"/>
        </w:rPr>
        <w:t>Y</w:t>
      </w:r>
      <w:r w:rsidRPr="00F94ED3">
        <w:rPr>
          <w:spacing w:val="-4"/>
          <w:sz w:val="28"/>
          <w:szCs w:val="28"/>
          <w:lang w:val="en-US"/>
        </w:rPr>
        <w:t xml:space="preserve">. : </w:t>
      </w:r>
      <w:r>
        <w:rPr>
          <w:spacing w:val="-4"/>
          <w:sz w:val="28"/>
          <w:szCs w:val="28"/>
          <w:lang w:val="en-US"/>
        </w:rPr>
        <w:t>Longman</w:t>
      </w:r>
      <w:r w:rsidRPr="00F94ED3">
        <w:rPr>
          <w:spacing w:val="-4"/>
          <w:sz w:val="28"/>
          <w:szCs w:val="28"/>
          <w:lang w:val="en-US"/>
        </w:rPr>
        <w:t xml:space="preserve">, 2005. – 1950 </w:t>
      </w:r>
      <w:r>
        <w:rPr>
          <w:spacing w:val="-4"/>
          <w:sz w:val="28"/>
          <w:szCs w:val="28"/>
          <w:lang w:val="en-US"/>
        </w:rPr>
        <w:t>p</w:t>
      </w:r>
      <w:r w:rsidRPr="00F94ED3">
        <w:rPr>
          <w:spacing w:val="-4"/>
          <w:sz w:val="28"/>
          <w:szCs w:val="28"/>
          <w:lang w:val="en-US"/>
        </w:rPr>
        <w:t>.</w:t>
      </w:r>
    </w:p>
    <w:p w:rsidR="00F94ED3" w:rsidRDefault="00F94ED3" w:rsidP="00F94ED3">
      <w:pPr>
        <w:tabs>
          <w:tab w:val="left" w:pos="709"/>
        </w:tabs>
        <w:spacing w:line="360" w:lineRule="auto"/>
        <w:jc w:val="both"/>
        <w:rPr>
          <w:spacing w:val="-4"/>
          <w:sz w:val="28"/>
          <w:szCs w:val="28"/>
        </w:rPr>
      </w:pPr>
      <w:r>
        <w:rPr>
          <w:spacing w:val="40"/>
          <w:sz w:val="28"/>
          <w:szCs w:val="28"/>
          <w:lang w:val="en-US"/>
        </w:rPr>
        <w:t>NEUUED</w:t>
      </w:r>
      <w:r>
        <w:rPr>
          <w:spacing w:val="-4"/>
          <w:sz w:val="28"/>
          <w:szCs w:val="28"/>
        </w:rPr>
        <w:t xml:space="preserve"> – Новий англо-український, українсько-англійський словник /  [уклад. Биховець Н. М.]. – 2-е вид., випр. – К. : А.С.К., 2006. – 880 с.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PDP</w:t>
      </w:r>
      <w:r>
        <w:rPr>
          <w:spacing w:val="-4"/>
          <w:sz w:val="28"/>
          <w:szCs w:val="28"/>
          <w:lang w:val="en-US"/>
        </w:rPr>
        <w:t xml:space="preserve"> – The Penguin Dictionary of Proverbs / [ed. by R. Fergusson]. – L. : Penguin Books, 1983. – 331 p.</w:t>
      </w:r>
    </w:p>
    <w:p w:rsidR="00F94ED3" w:rsidRDefault="00F94ED3" w:rsidP="00F94ED3">
      <w:pPr>
        <w:tabs>
          <w:tab w:val="left" w:pos="709"/>
        </w:tabs>
        <w:spacing w:line="360" w:lineRule="auto"/>
        <w:jc w:val="both"/>
        <w:rPr>
          <w:spacing w:val="-4"/>
          <w:sz w:val="28"/>
          <w:szCs w:val="28"/>
          <w:lang w:val="en-US"/>
        </w:rPr>
      </w:pPr>
      <w:r>
        <w:rPr>
          <w:spacing w:val="-4"/>
          <w:sz w:val="28"/>
          <w:szCs w:val="28"/>
          <w:lang w:val="en-US"/>
        </w:rPr>
        <w:t xml:space="preserve">WCDS – Webster’s new dictionary of synonyms </w:t>
      </w:r>
      <w:r w:rsidRPr="00F94ED3">
        <w:rPr>
          <w:spacing w:val="-4"/>
          <w:sz w:val="28"/>
          <w:szCs w:val="28"/>
          <w:lang w:val="en-US"/>
        </w:rPr>
        <w:t xml:space="preserve">: </w:t>
      </w:r>
      <w:r>
        <w:rPr>
          <w:spacing w:val="-4"/>
          <w:sz w:val="28"/>
          <w:szCs w:val="28"/>
          <w:lang w:val="en-US"/>
        </w:rPr>
        <w:t>A dictionary of discriminated synonyms with antonyms and analogous and contrasted words. – Springfield, Mass. : Merriam-Webster, 1984. – 909 p.</w:t>
      </w:r>
    </w:p>
    <w:p w:rsidR="00F94ED3" w:rsidRPr="00F94ED3" w:rsidRDefault="00F94ED3" w:rsidP="00F94ED3">
      <w:pPr>
        <w:tabs>
          <w:tab w:val="left" w:pos="709"/>
        </w:tabs>
        <w:spacing w:line="360" w:lineRule="auto"/>
        <w:jc w:val="center"/>
        <w:rPr>
          <w:spacing w:val="-4"/>
          <w:sz w:val="28"/>
          <w:szCs w:val="28"/>
          <w:lang w:val="en-US"/>
        </w:rPr>
      </w:pPr>
    </w:p>
    <w:p w:rsidR="00F94ED3" w:rsidRDefault="00F94ED3" w:rsidP="00F94ED3">
      <w:pPr>
        <w:tabs>
          <w:tab w:val="left" w:pos="709"/>
        </w:tabs>
        <w:spacing w:line="360" w:lineRule="auto"/>
        <w:jc w:val="center"/>
        <w:rPr>
          <w:b/>
          <w:spacing w:val="-4"/>
          <w:sz w:val="28"/>
          <w:szCs w:val="28"/>
        </w:rPr>
      </w:pPr>
      <w:r>
        <w:rPr>
          <w:b/>
          <w:spacing w:val="-4"/>
          <w:sz w:val="28"/>
          <w:szCs w:val="28"/>
        </w:rPr>
        <w:t>Інші умовні скорочення</w:t>
      </w:r>
    </w:p>
    <w:p w:rsidR="00F94ED3" w:rsidRDefault="00F94ED3" w:rsidP="00F94ED3">
      <w:pPr>
        <w:tabs>
          <w:tab w:val="left" w:pos="709"/>
        </w:tabs>
        <w:spacing w:line="360" w:lineRule="auto"/>
        <w:jc w:val="both"/>
        <w:rPr>
          <w:spacing w:val="-4"/>
          <w:sz w:val="28"/>
          <w:szCs w:val="28"/>
        </w:rPr>
      </w:pPr>
      <w:r>
        <w:rPr>
          <w:spacing w:val="-4"/>
          <w:sz w:val="28"/>
          <w:szCs w:val="28"/>
        </w:rPr>
        <w:t>безос. – безособове дієслово, вираз</w:t>
      </w:r>
    </w:p>
    <w:p w:rsidR="00F94ED3" w:rsidRDefault="00F94ED3" w:rsidP="00F94ED3">
      <w:pPr>
        <w:tabs>
          <w:tab w:val="left" w:pos="709"/>
        </w:tabs>
        <w:spacing w:line="360" w:lineRule="auto"/>
        <w:jc w:val="both"/>
        <w:rPr>
          <w:spacing w:val="-4"/>
          <w:sz w:val="28"/>
          <w:szCs w:val="28"/>
        </w:rPr>
      </w:pPr>
      <w:r>
        <w:rPr>
          <w:spacing w:val="-4"/>
          <w:sz w:val="28"/>
          <w:szCs w:val="28"/>
        </w:rPr>
        <w:t xml:space="preserve">вищ. ст. – вищий ступінь </w:t>
      </w:r>
    </w:p>
    <w:p w:rsidR="00F94ED3" w:rsidRDefault="00F94ED3" w:rsidP="00F94ED3">
      <w:pPr>
        <w:tabs>
          <w:tab w:val="left" w:pos="709"/>
        </w:tabs>
        <w:spacing w:line="360" w:lineRule="auto"/>
        <w:jc w:val="both"/>
        <w:rPr>
          <w:spacing w:val="-4"/>
          <w:sz w:val="28"/>
          <w:szCs w:val="28"/>
        </w:rPr>
      </w:pPr>
      <w:r>
        <w:rPr>
          <w:spacing w:val="-4"/>
          <w:sz w:val="28"/>
          <w:szCs w:val="28"/>
        </w:rPr>
        <w:t xml:space="preserve">вставн. сл. – вставне слово </w:t>
      </w:r>
    </w:p>
    <w:p w:rsidR="00F94ED3" w:rsidRDefault="00F94ED3" w:rsidP="00F94ED3">
      <w:pPr>
        <w:tabs>
          <w:tab w:val="left" w:pos="709"/>
        </w:tabs>
        <w:spacing w:line="360" w:lineRule="auto"/>
        <w:jc w:val="both"/>
        <w:rPr>
          <w:spacing w:val="-4"/>
          <w:sz w:val="28"/>
          <w:szCs w:val="28"/>
        </w:rPr>
      </w:pPr>
      <w:r>
        <w:rPr>
          <w:spacing w:val="-4"/>
          <w:sz w:val="28"/>
          <w:szCs w:val="28"/>
        </w:rPr>
        <w:t xml:space="preserve">діал. – діалектне слово </w:t>
      </w:r>
    </w:p>
    <w:p w:rsidR="00F94ED3" w:rsidRDefault="00F94ED3" w:rsidP="00F94ED3">
      <w:pPr>
        <w:tabs>
          <w:tab w:val="left" w:pos="709"/>
        </w:tabs>
        <w:spacing w:line="360" w:lineRule="auto"/>
        <w:jc w:val="both"/>
        <w:rPr>
          <w:spacing w:val="-4"/>
          <w:sz w:val="28"/>
          <w:szCs w:val="28"/>
        </w:rPr>
      </w:pPr>
      <w:r>
        <w:rPr>
          <w:spacing w:val="-4"/>
          <w:sz w:val="28"/>
          <w:szCs w:val="28"/>
        </w:rPr>
        <w:t xml:space="preserve">дієприкм. – дієприкметник </w:t>
      </w:r>
    </w:p>
    <w:p w:rsidR="00F94ED3" w:rsidRDefault="00F94ED3" w:rsidP="00F94ED3">
      <w:pPr>
        <w:tabs>
          <w:tab w:val="left" w:pos="709"/>
        </w:tabs>
        <w:spacing w:line="360" w:lineRule="auto"/>
        <w:jc w:val="both"/>
        <w:rPr>
          <w:spacing w:val="-4"/>
          <w:sz w:val="28"/>
          <w:szCs w:val="28"/>
        </w:rPr>
      </w:pPr>
      <w:r>
        <w:rPr>
          <w:spacing w:val="-4"/>
          <w:sz w:val="28"/>
          <w:szCs w:val="28"/>
        </w:rPr>
        <w:t>док. – доконаний вид</w:t>
      </w:r>
    </w:p>
    <w:p w:rsidR="00F94ED3" w:rsidRDefault="00F94ED3" w:rsidP="00F94ED3">
      <w:pPr>
        <w:tabs>
          <w:tab w:val="left" w:pos="709"/>
        </w:tabs>
        <w:spacing w:line="360" w:lineRule="auto"/>
        <w:jc w:val="both"/>
        <w:rPr>
          <w:spacing w:val="-4"/>
          <w:sz w:val="28"/>
          <w:szCs w:val="28"/>
        </w:rPr>
      </w:pPr>
      <w:r>
        <w:rPr>
          <w:spacing w:val="-4"/>
          <w:sz w:val="28"/>
          <w:szCs w:val="28"/>
        </w:rPr>
        <w:t>займ. – займенник (вказ. – вказівний, неознач. – неозначений)</w:t>
      </w:r>
    </w:p>
    <w:p w:rsidR="00F94ED3" w:rsidRDefault="00F94ED3" w:rsidP="00F94ED3">
      <w:pPr>
        <w:tabs>
          <w:tab w:val="left" w:pos="709"/>
        </w:tabs>
        <w:spacing w:line="360" w:lineRule="auto"/>
        <w:jc w:val="both"/>
        <w:rPr>
          <w:spacing w:val="-4"/>
          <w:sz w:val="28"/>
          <w:szCs w:val="28"/>
        </w:rPr>
      </w:pPr>
      <w:r>
        <w:rPr>
          <w:spacing w:val="-4"/>
          <w:sz w:val="28"/>
          <w:szCs w:val="28"/>
        </w:rPr>
        <w:t>заст. – застаріле слово</w:t>
      </w:r>
    </w:p>
    <w:p w:rsidR="00F94ED3" w:rsidRDefault="00F94ED3" w:rsidP="00F94ED3">
      <w:pPr>
        <w:tabs>
          <w:tab w:val="left" w:pos="709"/>
        </w:tabs>
        <w:spacing w:line="360" w:lineRule="auto"/>
        <w:jc w:val="both"/>
        <w:rPr>
          <w:spacing w:val="-4"/>
          <w:sz w:val="28"/>
          <w:szCs w:val="28"/>
        </w:rPr>
      </w:pPr>
      <w:r>
        <w:rPr>
          <w:spacing w:val="-4"/>
          <w:sz w:val="28"/>
          <w:szCs w:val="28"/>
        </w:rPr>
        <w:t xml:space="preserve">збірн. – збірне значення </w:t>
      </w:r>
    </w:p>
    <w:p w:rsidR="00F94ED3" w:rsidRDefault="00F94ED3" w:rsidP="00F94ED3">
      <w:pPr>
        <w:tabs>
          <w:tab w:val="left" w:pos="709"/>
        </w:tabs>
        <w:spacing w:line="360" w:lineRule="auto"/>
        <w:jc w:val="both"/>
        <w:rPr>
          <w:spacing w:val="-4"/>
          <w:sz w:val="28"/>
          <w:szCs w:val="28"/>
        </w:rPr>
      </w:pPr>
      <w:r>
        <w:rPr>
          <w:spacing w:val="-4"/>
          <w:sz w:val="28"/>
          <w:szCs w:val="28"/>
        </w:rPr>
        <w:t>зменш.-пестл. – зменшено-пестливий</w:t>
      </w:r>
    </w:p>
    <w:p w:rsidR="00F94ED3" w:rsidRDefault="00F94ED3" w:rsidP="00F94ED3">
      <w:pPr>
        <w:tabs>
          <w:tab w:val="left" w:pos="709"/>
        </w:tabs>
        <w:spacing w:line="360" w:lineRule="auto"/>
        <w:jc w:val="both"/>
        <w:rPr>
          <w:spacing w:val="-4"/>
          <w:sz w:val="28"/>
          <w:szCs w:val="28"/>
        </w:rPr>
      </w:pPr>
      <w:r>
        <w:rPr>
          <w:spacing w:val="-4"/>
          <w:sz w:val="28"/>
          <w:szCs w:val="28"/>
        </w:rPr>
        <w:t xml:space="preserve">знач. – значення </w:t>
      </w:r>
    </w:p>
    <w:p w:rsidR="00F94ED3" w:rsidRDefault="00F94ED3" w:rsidP="00F94ED3">
      <w:pPr>
        <w:tabs>
          <w:tab w:val="left" w:pos="709"/>
        </w:tabs>
        <w:spacing w:line="360" w:lineRule="auto"/>
        <w:jc w:val="both"/>
        <w:rPr>
          <w:spacing w:val="-4"/>
          <w:sz w:val="28"/>
          <w:szCs w:val="28"/>
        </w:rPr>
      </w:pPr>
      <w:r>
        <w:rPr>
          <w:spacing w:val="-4"/>
          <w:sz w:val="28"/>
          <w:szCs w:val="28"/>
        </w:rPr>
        <w:t xml:space="preserve">зневажл. – зневажливе слово, вираз </w:t>
      </w:r>
    </w:p>
    <w:p w:rsidR="00F94ED3" w:rsidRDefault="00F94ED3" w:rsidP="00F94ED3">
      <w:pPr>
        <w:tabs>
          <w:tab w:val="left" w:pos="709"/>
        </w:tabs>
        <w:spacing w:line="360" w:lineRule="auto"/>
        <w:jc w:val="both"/>
        <w:rPr>
          <w:spacing w:val="-4"/>
          <w:sz w:val="28"/>
          <w:szCs w:val="28"/>
        </w:rPr>
      </w:pPr>
      <w:r>
        <w:rPr>
          <w:spacing w:val="-4"/>
          <w:sz w:val="28"/>
          <w:szCs w:val="28"/>
        </w:rPr>
        <w:t xml:space="preserve">ім. – іменник </w:t>
      </w:r>
    </w:p>
    <w:p w:rsidR="00F94ED3" w:rsidRDefault="00F94ED3" w:rsidP="00F94ED3">
      <w:pPr>
        <w:tabs>
          <w:tab w:val="left" w:pos="709"/>
        </w:tabs>
        <w:spacing w:line="360" w:lineRule="auto"/>
        <w:jc w:val="both"/>
        <w:rPr>
          <w:spacing w:val="-4"/>
          <w:sz w:val="28"/>
          <w:szCs w:val="28"/>
        </w:rPr>
      </w:pPr>
      <w:r>
        <w:rPr>
          <w:spacing w:val="-4"/>
          <w:sz w:val="28"/>
          <w:szCs w:val="28"/>
        </w:rPr>
        <w:lastRenderedPageBreak/>
        <w:t xml:space="preserve">інфін. – інфінітив </w:t>
      </w:r>
    </w:p>
    <w:p w:rsidR="00F94ED3" w:rsidRDefault="00F94ED3" w:rsidP="00F94ED3">
      <w:pPr>
        <w:tabs>
          <w:tab w:val="left" w:pos="709"/>
        </w:tabs>
        <w:spacing w:line="360" w:lineRule="auto"/>
        <w:jc w:val="both"/>
        <w:rPr>
          <w:spacing w:val="-4"/>
          <w:sz w:val="28"/>
          <w:szCs w:val="28"/>
        </w:rPr>
      </w:pPr>
      <w:r>
        <w:rPr>
          <w:spacing w:val="-4"/>
          <w:sz w:val="28"/>
          <w:szCs w:val="28"/>
        </w:rPr>
        <w:t xml:space="preserve">ірон. – іронічне слово </w:t>
      </w:r>
    </w:p>
    <w:p w:rsidR="00F94ED3" w:rsidRDefault="00F94ED3" w:rsidP="00F94ED3">
      <w:pPr>
        <w:tabs>
          <w:tab w:val="left" w:pos="709"/>
        </w:tabs>
        <w:spacing w:line="360" w:lineRule="auto"/>
        <w:jc w:val="both"/>
        <w:rPr>
          <w:spacing w:val="-4"/>
          <w:sz w:val="28"/>
          <w:szCs w:val="28"/>
        </w:rPr>
      </w:pPr>
      <w:r>
        <w:rPr>
          <w:spacing w:val="-4"/>
          <w:sz w:val="28"/>
          <w:szCs w:val="28"/>
        </w:rPr>
        <w:t xml:space="preserve">і т. ін. – і таке інше </w:t>
      </w:r>
    </w:p>
    <w:p w:rsidR="00F94ED3" w:rsidRDefault="00F94ED3" w:rsidP="00F94ED3">
      <w:pPr>
        <w:tabs>
          <w:tab w:val="left" w:pos="709"/>
        </w:tabs>
        <w:spacing w:line="360" w:lineRule="auto"/>
        <w:jc w:val="both"/>
        <w:rPr>
          <w:spacing w:val="-4"/>
          <w:sz w:val="28"/>
          <w:szCs w:val="28"/>
        </w:rPr>
      </w:pPr>
      <w:r>
        <w:rPr>
          <w:spacing w:val="-4"/>
          <w:sz w:val="28"/>
          <w:szCs w:val="28"/>
        </w:rPr>
        <w:t xml:space="preserve">мин. ч. – минулий час </w:t>
      </w:r>
    </w:p>
    <w:p w:rsidR="00F94ED3" w:rsidRDefault="00F94ED3" w:rsidP="00F94ED3">
      <w:pPr>
        <w:tabs>
          <w:tab w:val="left" w:pos="709"/>
        </w:tabs>
        <w:spacing w:line="360" w:lineRule="auto"/>
        <w:jc w:val="both"/>
        <w:rPr>
          <w:spacing w:val="-4"/>
          <w:sz w:val="28"/>
          <w:szCs w:val="28"/>
        </w:rPr>
      </w:pPr>
      <w:r>
        <w:rPr>
          <w:spacing w:val="-4"/>
          <w:sz w:val="28"/>
          <w:szCs w:val="28"/>
        </w:rPr>
        <w:t xml:space="preserve">мн. – множина </w:t>
      </w:r>
    </w:p>
    <w:p w:rsidR="00F94ED3" w:rsidRDefault="00F94ED3" w:rsidP="00F94ED3">
      <w:pPr>
        <w:tabs>
          <w:tab w:val="left" w:pos="709"/>
        </w:tabs>
        <w:spacing w:line="360" w:lineRule="auto"/>
        <w:jc w:val="both"/>
        <w:rPr>
          <w:spacing w:val="-4"/>
          <w:sz w:val="28"/>
          <w:szCs w:val="28"/>
        </w:rPr>
      </w:pPr>
      <w:r>
        <w:rPr>
          <w:spacing w:val="-4"/>
          <w:sz w:val="28"/>
          <w:szCs w:val="28"/>
        </w:rPr>
        <w:t>недок. – недоконаний вид</w:t>
      </w:r>
    </w:p>
    <w:p w:rsidR="00F94ED3" w:rsidRDefault="00F94ED3" w:rsidP="00F94ED3">
      <w:pPr>
        <w:tabs>
          <w:tab w:val="left" w:pos="709"/>
        </w:tabs>
        <w:spacing w:line="360" w:lineRule="auto"/>
        <w:jc w:val="both"/>
        <w:rPr>
          <w:spacing w:val="-4"/>
          <w:sz w:val="28"/>
          <w:szCs w:val="28"/>
        </w:rPr>
      </w:pPr>
      <w:r>
        <w:rPr>
          <w:spacing w:val="-4"/>
          <w:sz w:val="28"/>
          <w:szCs w:val="28"/>
        </w:rPr>
        <w:t>одн. – однина</w:t>
      </w:r>
    </w:p>
    <w:p w:rsidR="00F94ED3" w:rsidRDefault="00F94ED3" w:rsidP="00F94ED3">
      <w:pPr>
        <w:tabs>
          <w:tab w:val="left" w:pos="709"/>
        </w:tabs>
        <w:spacing w:line="360" w:lineRule="auto"/>
        <w:jc w:val="both"/>
        <w:rPr>
          <w:spacing w:val="-4"/>
          <w:sz w:val="28"/>
          <w:szCs w:val="28"/>
        </w:rPr>
      </w:pPr>
      <w:r>
        <w:rPr>
          <w:spacing w:val="-4"/>
          <w:sz w:val="28"/>
          <w:szCs w:val="28"/>
        </w:rPr>
        <w:t xml:space="preserve">однокр. – однократно </w:t>
      </w:r>
    </w:p>
    <w:p w:rsidR="00F94ED3" w:rsidRDefault="00F94ED3" w:rsidP="00F94ED3">
      <w:pPr>
        <w:tabs>
          <w:tab w:val="left" w:pos="709"/>
        </w:tabs>
        <w:spacing w:line="360" w:lineRule="auto"/>
        <w:jc w:val="both"/>
        <w:rPr>
          <w:spacing w:val="-4"/>
          <w:sz w:val="28"/>
          <w:szCs w:val="28"/>
        </w:rPr>
      </w:pPr>
      <w:r>
        <w:rPr>
          <w:spacing w:val="-4"/>
          <w:sz w:val="28"/>
          <w:szCs w:val="28"/>
        </w:rPr>
        <w:t>означ. – означальний, означення</w:t>
      </w:r>
    </w:p>
    <w:p w:rsidR="00F94ED3" w:rsidRDefault="00F94ED3" w:rsidP="00F94ED3">
      <w:pPr>
        <w:tabs>
          <w:tab w:val="left" w:pos="709"/>
        </w:tabs>
        <w:spacing w:line="360" w:lineRule="auto"/>
        <w:jc w:val="both"/>
        <w:rPr>
          <w:spacing w:val="-4"/>
          <w:sz w:val="28"/>
          <w:szCs w:val="28"/>
        </w:rPr>
      </w:pPr>
      <w:r>
        <w:rPr>
          <w:spacing w:val="-4"/>
          <w:sz w:val="28"/>
          <w:szCs w:val="28"/>
        </w:rPr>
        <w:t xml:space="preserve">ос. – особа </w:t>
      </w:r>
    </w:p>
    <w:p w:rsidR="00F94ED3" w:rsidRDefault="00F94ED3" w:rsidP="00F94ED3">
      <w:pPr>
        <w:tabs>
          <w:tab w:val="left" w:pos="709"/>
        </w:tabs>
        <w:spacing w:line="360" w:lineRule="auto"/>
        <w:jc w:val="both"/>
        <w:rPr>
          <w:spacing w:val="-4"/>
          <w:sz w:val="28"/>
          <w:szCs w:val="28"/>
        </w:rPr>
      </w:pPr>
      <w:r>
        <w:rPr>
          <w:spacing w:val="-4"/>
          <w:sz w:val="28"/>
          <w:szCs w:val="28"/>
        </w:rPr>
        <w:t xml:space="preserve">пас. – пасивний стан </w:t>
      </w:r>
    </w:p>
    <w:p w:rsidR="00F94ED3" w:rsidRDefault="00F94ED3" w:rsidP="00F94ED3">
      <w:pPr>
        <w:tabs>
          <w:tab w:val="left" w:pos="709"/>
        </w:tabs>
        <w:spacing w:line="360" w:lineRule="auto"/>
        <w:jc w:val="both"/>
        <w:rPr>
          <w:spacing w:val="-4"/>
          <w:sz w:val="28"/>
          <w:szCs w:val="28"/>
        </w:rPr>
      </w:pPr>
      <w:r>
        <w:rPr>
          <w:spacing w:val="-4"/>
          <w:sz w:val="28"/>
          <w:szCs w:val="28"/>
        </w:rPr>
        <w:t xml:space="preserve">перев. – переважно </w:t>
      </w:r>
    </w:p>
    <w:p w:rsidR="00F94ED3" w:rsidRDefault="00F94ED3" w:rsidP="00F94ED3">
      <w:pPr>
        <w:tabs>
          <w:tab w:val="left" w:pos="709"/>
        </w:tabs>
        <w:spacing w:line="360" w:lineRule="auto"/>
        <w:jc w:val="both"/>
        <w:rPr>
          <w:spacing w:val="-4"/>
          <w:sz w:val="28"/>
          <w:szCs w:val="28"/>
        </w:rPr>
      </w:pPr>
      <w:r>
        <w:rPr>
          <w:spacing w:val="-4"/>
          <w:sz w:val="28"/>
          <w:szCs w:val="28"/>
        </w:rPr>
        <w:t>перен. – переносно, переносне значення</w:t>
      </w:r>
    </w:p>
    <w:p w:rsidR="00F94ED3" w:rsidRDefault="00F94ED3" w:rsidP="00F94ED3">
      <w:pPr>
        <w:tabs>
          <w:tab w:val="left" w:pos="709"/>
        </w:tabs>
        <w:spacing w:line="360" w:lineRule="auto"/>
        <w:jc w:val="both"/>
        <w:rPr>
          <w:spacing w:val="-4"/>
          <w:sz w:val="28"/>
          <w:szCs w:val="28"/>
        </w:rPr>
      </w:pPr>
      <w:r>
        <w:rPr>
          <w:spacing w:val="-4"/>
          <w:sz w:val="28"/>
          <w:szCs w:val="28"/>
        </w:rPr>
        <w:t>перех. – перехідне дієслово</w:t>
      </w:r>
    </w:p>
    <w:p w:rsidR="00F94ED3" w:rsidRDefault="00F94ED3" w:rsidP="00F94ED3">
      <w:pPr>
        <w:tabs>
          <w:tab w:val="left" w:pos="709"/>
        </w:tabs>
        <w:spacing w:line="360" w:lineRule="auto"/>
        <w:jc w:val="both"/>
        <w:rPr>
          <w:spacing w:val="-4"/>
          <w:sz w:val="28"/>
          <w:szCs w:val="28"/>
        </w:rPr>
      </w:pPr>
      <w:r>
        <w:rPr>
          <w:spacing w:val="-4"/>
          <w:sz w:val="28"/>
          <w:szCs w:val="28"/>
        </w:rPr>
        <w:t xml:space="preserve">пор. – порівняймо </w:t>
      </w:r>
    </w:p>
    <w:p w:rsidR="00F94ED3" w:rsidRDefault="00F94ED3" w:rsidP="00F94ED3">
      <w:pPr>
        <w:tabs>
          <w:tab w:val="left" w:pos="709"/>
        </w:tabs>
        <w:spacing w:line="360" w:lineRule="auto"/>
        <w:jc w:val="both"/>
        <w:rPr>
          <w:spacing w:val="-4"/>
          <w:sz w:val="28"/>
          <w:szCs w:val="28"/>
        </w:rPr>
      </w:pPr>
      <w:r>
        <w:rPr>
          <w:spacing w:val="-4"/>
          <w:sz w:val="28"/>
          <w:szCs w:val="28"/>
        </w:rPr>
        <w:t xml:space="preserve">прийм. – прийменник </w:t>
      </w:r>
    </w:p>
    <w:p w:rsidR="00F94ED3" w:rsidRDefault="00F94ED3" w:rsidP="00F94ED3">
      <w:pPr>
        <w:tabs>
          <w:tab w:val="left" w:pos="709"/>
        </w:tabs>
        <w:spacing w:line="360" w:lineRule="auto"/>
        <w:jc w:val="both"/>
        <w:rPr>
          <w:spacing w:val="-4"/>
          <w:sz w:val="28"/>
          <w:szCs w:val="28"/>
        </w:rPr>
      </w:pPr>
      <w:r>
        <w:rPr>
          <w:spacing w:val="-4"/>
          <w:sz w:val="28"/>
          <w:szCs w:val="28"/>
        </w:rPr>
        <w:t xml:space="preserve">прикм. – прикметник </w:t>
      </w:r>
    </w:p>
    <w:p w:rsidR="00F94ED3" w:rsidRDefault="00F94ED3" w:rsidP="00F94ED3">
      <w:pPr>
        <w:tabs>
          <w:tab w:val="left" w:pos="709"/>
        </w:tabs>
        <w:spacing w:line="360" w:lineRule="auto"/>
        <w:jc w:val="both"/>
        <w:rPr>
          <w:spacing w:val="-4"/>
          <w:sz w:val="28"/>
          <w:szCs w:val="28"/>
        </w:rPr>
      </w:pPr>
      <w:r>
        <w:rPr>
          <w:spacing w:val="-4"/>
          <w:sz w:val="28"/>
          <w:szCs w:val="28"/>
        </w:rPr>
        <w:t xml:space="preserve">присв. – присвійний </w:t>
      </w:r>
    </w:p>
    <w:p w:rsidR="00F94ED3" w:rsidRDefault="00F94ED3" w:rsidP="00F94ED3">
      <w:pPr>
        <w:tabs>
          <w:tab w:val="left" w:pos="709"/>
        </w:tabs>
        <w:spacing w:line="360" w:lineRule="auto"/>
        <w:jc w:val="both"/>
        <w:rPr>
          <w:spacing w:val="-4"/>
          <w:sz w:val="28"/>
          <w:szCs w:val="28"/>
        </w:rPr>
      </w:pPr>
      <w:r>
        <w:rPr>
          <w:spacing w:val="-4"/>
          <w:sz w:val="28"/>
          <w:szCs w:val="28"/>
        </w:rPr>
        <w:t xml:space="preserve">присл. – прислівник </w:t>
      </w:r>
    </w:p>
    <w:p w:rsidR="00F94ED3" w:rsidRDefault="00F94ED3" w:rsidP="00F94ED3">
      <w:pPr>
        <w:tabs>
          <w:tab w:val="left" w:pos="709"/>
        </w:tabs>
        <w:spacing w:line="360" w:lineRule="auto"/>
        <w:jc w:val="both"/>
        <w:rPr>
          <w:spacing w:val="-4"/>
          <w:sz w:val="28"/>
          <w:szCs w:val="28"/>
        </w:rPr>
      </w:pPr>
      <w:r>
        <w:rPr>
          <w:spacing w:val="-4"/>
          <w:sz w:val="28"/>
          <w:szCs w:val="28"/>
        </w:rPr>
        <w:t>розм. – розмовне слово, вираз</w:t>
      </w:r>
    </w:p>
    <w:p w:rsidR="00F94ED3" w:rsidRDefault="00F94ED3" w:rsidP="00F94ED3">
      <w:pPr>
        <w:tabs>
          <w:tab w:val="left" w:pos="709"/>
        </w:tabs>
        <w:spacing w:line="360" w:lineRule="auto"/>
        <w:jc w:val="both"/>
        <w:rPr>
          <w:spacing w:val="-4"/>
          <w:sz w:val="28"/>
          <w:szCs w:val="28"/>
        </w:rPr>
      </w:pPr>
      <w:r>
        <w:rPr>
          <w:spacing w:val="-4"/>
          <w:sz w:val="28"/>
          <w:szCs w:val="28"/>
        </w:rPr>
        <w:t>сл. – слово (присудк. сл. – присудкове слово, спец. – спеціальне слово)</w:t>
      </w:r>
    </w:p>
    <w:p w:rsidR="00F94ED3" w:rsidRDefault="00F94ED3" w:rsidP="00F94ED3">
      <w:pPr>
        <w:tabs>
          <w:tab w:val="left" w:pos="709"/>
        </w:tabs>
        <w:spacing w:line="360" w:lineRule="auto"/>
        <w:jc w:val="both"/>
        <w:rPr>
          <w:spacing w:val="-4"/>
          <w:sz w:val="28"/>
          <w:szCs w:val="28"/>
        </w:rPr>
      </w:pPr>
      <w:r>
        <w:rPr>
          <w:spacing w:val="-4"/>
          <w:sz w:val="28"/>
          <w:szCs w:val="28"/>
        </w:rPr>
        <w:t xml:space="preserve">сполуч. – сполучення </w:t>
      </w:r>
    </w:p>
    <w:p w:rsidR="00F94ED3" w:rsidRDefault="00F94ED3" w:rsidP="00F94ED3">
      <w:pPr>
        <w:tabs>
          <w:tab w:val="left" w:pos="709"/>
        </w:tabs>
        <w:spacing w:line="360" w:lineRule="auto"/>
        <w:jc w:val="both"/>
        <w:rPr>
          <w:spacing w:val="-4"/>
          <w:sz w:val="28"/>
          <w:szCs w:val="28"/>
        </w:rPr>
      </w:pPr>
      <w:r>
        <w:rPr>
          <w:spacing w:val="-4"/>
          <w:sz w:val="28"/>
          <w:szCs w:val="28"/>
        </w:rPr>
        <w:t>стос. до – стосовно до</w:t>
      </w:r>
    </w:p>
    <w:p w:rsidR="00F94ED3" w:rsidRDefault="00F94ED3" w:rsidP="00F94ED3">
      <w:pPr>
        <w:tabs>
          <w:tab w:val="left" w:pos="709"/>
        </w:tabs>
        <w:spacing w:line="360" w:lineRule="auto"/>
        <w:jc w:val="both"/>
        <w:rPr>
          <w:spacing w:val="-4"/>
          <w:sz w:val="28"/>
          <w:szCs w:val="28"/>
        </w:rPr>
      </w:pPr>
      <w:r>
        <w:rPr>
          <w:spacing w:val="-4"/>
          <w:sz w:val="28"/>
          <w:szCs w:val="28"/>
        </w:rPr>
        <w:t xml:space="preserve">тж. – також  </w:t>
      </w:r>
    </w:p>
    <w:p w:rsidR="00F94ED3" w:rsidRDefault="00F94ED3" w:rsidP="00F94ED3">
      <w:pPr>
        <w:tabs>
          <w:tab w:val="left" w:pos="709"/>
        </w:tabs>
        <w:spacing w:line="360" w:lineRule="auto"/>
        <w:jc w:val="both"/>
        <w:rPr>
          <w:spacing w:val="-4"/>
          <w:sz w:val="28"/>
          <w:szCs w:val="28"/>
        </w:rPr>
      </w:pPr>
      <w:r>
        <w:rPr>
          <w:spacing w:val="-4"/>
          <w:sz w:val="28"/>
          <w:szCs w:val="28"/>
        </w:rPr>
        <w:t xml:space="preserve">част. – частка </w:t>
      </w:r>
    </w:p>
    <w:p w:rsidR="00F94ED3" w:rsidRDefault="00F94ED3" w:rsidP="00F94ED3">
      <w:pPr>
        <w:tabs>
          <w:tab w:val="left" w:pos="709"/>
        </w:tabs>
        <w:spacing w:line="360" w:lineRule="auto"/>
        <w:jc w:val="both"/>
        <w:rPr>
          <w:spacing w:val="-4"/>
          <w:sz w:val="28"/>
          <w:szCs w:val="28"/>
        </w:rPr>
      </w:pPr>
      <w:r>
        <w:rPr>
          <w:spacing w:val="-4"/>
          <w:sz w:val="28"/>
          <w:szCs w:val="28"/>
          <w:lang w:val="en-US"/>
        </w:rPr>
        <w:t>adj</w:t>
      </w:r>
      <w:r>
        <w:rPr>
          <w:spacing w:val="-4"/>
          <w:sz w:val="28"/>
          <w:szCs w:val="28"/>
        </w:rPr>
        <w:t xml:space="preserve"> – </w:t>
      </w:r>
      <w:r>
        <w:rPr>
          <w:spacing w:val="-4"/>
          <w:sz w:val="28"/>
          <w:szCs w:val="28"/>
          <w:lang w:val="en-US"/>
        </w:rPr>
        <w:t>adjective</w:t>
      </w:r>
      <w:r>
        <w:rPr>
          <w:spacing w:val="-4"/>
          <w:sz w:val="28"/>
          <w:szCs w:val="28"/>
        </w:rPr>
        <w:t xml:space="preserve"> </w:t>
      </w:r>
    </w:p>
    <w:p w:rsidR="00F94ED3" w:rsidRPr="00F94ED3" w:rsidRDefault="00F94ED3" w:rsidP="00F94ED3">
      <w:pPr>
        <w:tabs>
          <w:tab w:val="left" w:pos="709"/>
        </w:tabs>
        <w:spacing w:line="360" w:lineRule="auto"/>
        <w:jc w:val="both"/>
        <w:rPr>
          <w:spacing w:val="-4"/>
          <w:sz w:val="28"/>
          <w:szCs w:val="28"/>
          <w:lang w:val="en-US"/>
        </w:rPr>
      </w:pPr>
      <w:r>
        <w:rPr>
          <w:spacing w:val="-4"/>
          <w:sz w:val="28"/>
          <w:szCs w:val="28"/>
          <w:lang w:val="en-US"/>
        </w:rPr>
        <w:t>adv</w:t>
      </w:r>
      <w:r w:rsidRPr="00F94ED3">
        <w:rPr>
          <w:spacing w:val="-4"/>
          <w:sz w:val="28"/>
          <w:szCs w:val="28"/>
          <w:lang w:val="en-US"/>
        </w:rPr>
        <w:t xml:space="preserve"> – </w:t>
      </w:r>
      <w:r>
        <w:rPr>
          <w:spacing w:val="-4"/>
          <w:sz w:val="28"/>
          <w:szCs w:val="28"/>
          <w:lang w:val="en-US"/>
        </w:rPr>
        <w:t>adverb</w:t>
      </w:r>
      <w:r w:rsidRPr="00F94ED3">
        <w:rPr>
          <w:spacing w:val="-4"/>
          <w:sz w:val="28"/>
          <w:szCs w:val="28"/>
          <w:lang w:val="en-US"/>
        </w:rPr>
        <w:t xml:space="preserve"> </w:t>
      </w:r>
    </w:p>
    <w:p w:rsidR="00F94ED3" w:rsidRPr="00F94ED3" w:rsidRDefault="00F94ED3" w:rsidP="00F94ED3">
      <w:pPr>
        <w:tabs>
          <w:tab w:val="left" w:pos="709"/>
        </w:tabs>
        <w:spacing w:line="360" w:lineRule="auto"/>
        <w:jc w:val="both"/>
        <w:rPr>
          <w:spacing w:val="-4"/>
          <w:sz w:val="28"/>
          <w:szCs w:val="28"/>
          <w:lang w:val="en-US"/>
        </w:rPr>
      </w:pPr>
      <w:r>
        <w:rPr>
          <w:spacing w:val="-4"/>
          <w:sz w:val="28"/>
          <w:szCs w:val="28"/>
          <w:lang w:val="en-US"/>
        </w:rPr>
        <w:t>etc</w:t>
      </w:r>
      <w:r w:rsidRPr="00F94ED3">
        <w:rPr>
          <w:spacing w:val="-4"/>
          <w:sz w:val="28"/>
          <w:szCs w:val="28"/>
          <w:lang w:val="en-US"/>
        </w:rPr>
        <w:t xml:space="preserve"> – </w:t>
      </w:r>
      <w:r>
        <w:rPr>
          <w:spacing w:val="-4"/>
          <w:sz w:val="28"/>
          <w:szCs w:val="28"/>
        </w:rPr>
        <w:t>тощо</w:t>
      </w:r>
      <w:r w:rsidRPr="00F94ED3">
        <w:rPr>
          <w:spacing w:val="-4"/>
          <w:sz w:val="28"/>
          <w:szCs w:val="28"/>
          <w:lang w:val="en-US"/>
        </w:rPr>
        <w:t xml:space="preserve"> </w:t>
      </w:r>
    </w:p>
    <w:p w:rsidR="00F94ED3" w:rsidRDefault="00F94ED3" w:rsidP="00F94ED3">
      <w:pPr>
        <w:tabs>
          <w:tab w:val="left" w:pos="709"/>
        </w:tabs>
        <w:spacing w:line="360" w:lineRule="auto"/>
        <w:jc w:val="both"/>
        <w:rPr>
          <w:spacing w:val="-4"/>
          <w:sz w:val="28"/>
          <w:szCs w:val="28"/>
          <w:lang w:val="en-US"/>
        </w:rPr>
      </w:pPr>
      <w:r>
        <w:rPr>
          <w:spacing w:val="-4"/>
          <w:sz w:val="28"/>
          <w:szCs w:val="28"/>
          <w:lang w:val="en-US"/>
        </w:rPr>
        <w:t>n</w:t>
      </w:r>
      <w:r w:rsidRPr="00F94ED3">
        <w:rPr>
          <w:spacing w:val="-4"/>
          <w:sz w:val="28"/>
          <w:szCs w:val="28"/>
          <w:lang w:val="en-US"/>
        </w:rPr>
        <w:t xml:space="preserve"> – </w:t>
      </w:r>
      <w:r>
        <w:rPr>
          <w:spacing w:val="-4"/>
          <w:sz w:val="28"/>
          <w:szCs w:val="28"/>
          <w:lang w:val="en-US"/>
        </w:rPr>
        <w:t>noun</w:t>
      </w:r>
      <w:r w:rsidRPr="00F94ED3">
        <w:rPr>
          <w:spacing w:val="-4"/>
          <w:sz w:val="28"/>
          <w:szCs w:val="28"/>
          <w:lang w:val="en-US"/>
        </w:rPr>
        <w:t xml:space="preserve"> </w:t>
      </w:r>
    </w:p>
    <w:p w:rsidR="00F94ED3" w:rsidRPr="00F94ED3" w:rsidRDefault="00F94ED3" w:rsidP="00F94ED3">
      <w:pPr>
        <w:tabs>
          <w:tab w:val="left" w:pos="709"/>
        </w:tabs>
        <w:spacing w:line="360" w:lineRule="auto"/>
        <w:jc w:val="both"/>
        <w:rPr>
          <w:spacing w:val="-4"/>
          <w:sz w:val="28"/>
          <w:szCs w:val="28"/>
          <w:lang w:val="en-US"/>
        </w:rPr>
      </w:pPr>
      <w:r>
        <w:rPr>
          <w:spacing w:val="-4"/>
          <w:sz w:val="28"/>
          <w:szCs w:val="28"/>
          <w:lang w:val="en-US"/>
        </w:rPr>
        <w:t>pl</w:t>
      </w:r>
      <w:r w:rsidRPr="00F94ED3">
        <w:rPr>
          <w:spacing w:val="-4"/>
          <w:sz w:val="28"/>
          <w:szCs w:val="28"/>
          <w:lang w:val="en-US"/>
        </w:rPr>
        <w:t xml:space="preserve"> – </w:t>
      </w:r>
      <w:r>
        <w:rPr>
          <w:spacing w:val="-4"/>
          <w:sz w:val="28"/>
          <w:szCs w:val="28"/>
          <w:lang w:val="en-US"/>
        </w:rPr>
        <w:t>plural</w:t>
      </w:r>
      <w:r w:rsidRPr="00F94ED3">
        <w:rPr>
          <w:spacing w:val="-4"/>
          <w:sz w:val="28"/>
          <w:szCs w:val="28"/>
          <w:lang w:val="en-US"/>
        </w:rPr>
        <w:t xml:space="preserve"> </w:t>
      </w:r>
    </w:p>
    <w:p w:rsidR="00F94ED3" w:rsidRDefault="00F94ED3" w:rsidP="00F94ED3">
      <w:pPr>
        <w:tabs>
          <w:tab w:val="left" w:pos="709"/>
        </w:tabs>
        <w:spacing w:line="360" w:lineRule="auto"/>
        <w:jc w:val="both"/>
        <w:rPr>
          <w:spacing w:val="-10"/>
          <w:sz w:val="28"/>
          <w:szCs w:val="28"/>
          <w:lang w:val="en-US"/>
        </w:rPr>
      </w:pPr>
      <w:r>
        <w:rPr>
          <w:spacing w:val="-10"/>
          <w:sz w:val="28"/>
          <w:szCs w:val="28"/>
          <w:lang w:val="en-US"/>
        </w:rPr>
        <w:t>pron</w:t>
      </w:r>
      <w:r w:rsidRPr="00F94ED3">
        <w:rPr>
          <w:spacing w:val="-10"/>
          <w:sz w:val="28"/>
          <w:szCs w:val="28"/>
          <w:lang w:val="en-US"/>
        </w:rPr>
        <w:t xml:space="preserve"> – </w:t>
      </w:r>
      <w:r>
        <w:rPr>
          <w:spacing w:val="-10"/>
          <w:sz w:val="28"/>
          <w:szCs w:val="28"/>
          <w:lang w:val="en-US"/>
        </w:rPr>
        <w:t>pronoun</w:t>
      </w:r>
      <w:r w:rsidRPr="00F94ED3">
        <w:rPr>
          <w:spacing w:val="-10"/>
          <w:sz w:val="28"/>
          <w:szCs w:val="28"/>
          <w:lang w:val="en-US"/>
        </w:rPr>
        <w:t xml:space="preserve"> (</w:t>
      </w:r>
      <w:r>
        <w:rPr>
          <w:spacing w:val="-10"/>
          <w:sz w:val="28"/>
          <w:szCs w:val="28"/>
          <w:lang w:val="en-US"/>
        </w:rPr>
        <w:t>demonstr</w:t>
      </w:r>
      <w:r w:rsidRPr="00F94ED3">
        <w:rPr>
          <w:spacing w:val="-10"/>
          <w:sz w:val="28"/>
          <w:szCs w:val="28"/>
          <w:lang w:val="en-US"/>
        </w:rPr>
        <w:t xml:space="preserve"> – </w:t>
      </w:r>
      <w:r>
        <w:rPr>
          <w:spacing w:val="-10"/>
          <w:sz w:val="28"/>
          <w:szCs w:val="28"/>
          <w:lang w:val="en-US"/>
        </w:rPr>
        <w:t>demonstrative, emph</w:t>
      </w:r>
      <w:r w:rsidRPr="00F94ED3">
        <w:rPr>
          <w:spacing w:val="-10"/>
          <w:sz w:val="28"/>
          <w:szCs w:val="28"/>
          <w:lang w:val="en-US"/>
        </w:rPr>
        <w:t xml:space="preserve"> – </w:t>
      </w:r>
      <w:r>
        <w:rPr>
          <w:spacing w:val="-10"/>
          <w:sz w:val="28"/>
          <w:szCs w:val="28"/>
          <w:lang w:val="en-US"/>
        </w:rPr>
        <w:t>emphatic, poss</w:t>
      </w:r>
      <w:r w:rsidRPr="00F94ED3">
        <w:rPr>
          <w:spacing w:val="-10"/>
          <w:sz w:val="28"/>
          <w:szCs w:val="28"/>
          <w:lang w:val="en-US"/>
        </w:rPr>
        <w:t xml:space="preserve"> – </w:t>
      </w:r>
      <w:r>
        <w:rPr>
          <w:spacing w:val="-10"/>
          <w:sz w:val="28"/>
          <w:szCs w:val="28"/>
          <w:lang w:val="en-US"/>
        </w:rPr>
        <w:t>possessive)</w:t>
      </w:r>
    </w:p>
    <w:p w:rsidR="00F94ED3" w:rsidRPr="00F94ED3" w:rsidRDefault="00F94ED3" w:rsidP="00F94ED3">
      <w:pPr>
        <w:tabs>
          <w:tab w:val="left" w:pos="709"/>
        </w:tabs>
        <w:spacing w:line="360" w:lineRule="auto"/>
        <w:jc w:val="center"/>
        <w:rPr>
          <w:b/>
          <w:spacing w:val="-4"/>
          <w:sz w:val="28"/>
          <w:szCs w:val="28"/>
          <w:lang w:val="en-US"/>
        </w:rPr>
      </w:pPr>
      <w:r>
        <w:rPr>
          <w:b/>
          <w:spacing w:val="-4"/>
          <w:sz w:val="28"/>
          <w:szCs w:val="28"/>
        </w:rPr>
        <w:lastRenderedPageBreak/>
        <w:t>ВСТУП</w:t>
      </w:r>
    </w:p>
    <w:p w:rsidR="00F94ED3" w:rsidRPr="00F94ED3" w:rsidRDefault="00F94ED3" w:rsidP="00F94ED3">
      <w:pPr>
        <w:tabs>
          <w:tab w:val="left" w:pos="709"/>
        </w:tabs>
        <w:spacing w:line="360" w:lineRule="auto"/>
        <w:ind w:left="40"/>
        <w:jc w:val="both"/>
        <w:rPr>
          <w:spacing w:val="-4"/>
          <w:sz w:val="28"/>
          <w:szCs w:val="28"/>
          <w:lang w:val="en-US"/>
        </w:rPr>
      </w:pPr>
    </w:p>
    <w:p w:rsidR="00F94ED3" w:rsidRPr="00F94ED3" w:rsidRDefault="00F94ED3" w:rsidP="00F94ED3">
      <w:pPr>
        <w:tabs>
          <w:tab w:val="left" w:pos="709"/>
        </w:tabs>
        <w:spacing w:line="360" w:lineRule="auto"/>
        <w:ind w:left="40"/>
        <w:jc w:val="both"/>
        <w:rPr>
          <w:spacing w:val="-4"/>
          <w:sz w:val="28"/>
          <w:szCs w:val="28"/>
          <w:lang w:val="en-US"/>
        </w:rPr>
      </w:pPr>
      <w:r w:rsidRPr="00F94ED3">
        <w:rPr>
          <w:spacing w:val="-4"/>
          <w:sz w:val="28"/>
          <w:szCs w:val="28"/>
          <w:lang w:val="en-US"/>
        </w:rPr>
        <w:tab/>
      </w:r>
      <w:r>
        <w:rPr>
          <w:spacing w:val="-4"/>
          <w:sz w:val="28"/>
          <w:szCs w:val="28"/>
        </w:rPr>
        <w:t>Сучасний</w:t>
      </w:r>
      <w:r w:rsidRPr="00F94ED3">
        <w:rPr>
          <w:spacing w:val="-4"/>
          <w:sz w:val="28"/>
          <w:szCs w:val="28"/>
          <w:lang w:val="en-US"/>
        </w:rPr>
        <w:t xml:space="preserve"> </w:t>
      </w:r>
      <w:r>
        <w:rPr>
          <w:spacing w:val="-4"/>
          <w:sz w:val="28"/>
          <w:szCs w:val="28"/>
        </w:rPr>
        <w:t>етап</w:t>
      </w:r>
      <w:r w:rsidRPr="00F94ED3">
        <w:rPr>
          <w:spacing w:val="-4"/>
          <w:sz w:val="28"/>
          <w:szCs w:val="28"/>
          <w:lang w:val="en-US"/>
        </w:rPr>
        <w:t xml:space="preserve"> </w:t>
      </w:r>
      <w:r>
        <w:rPr>
          <w:spacing w:val="-4"/>
          <w:sz w:val="28"/>
          <w:szCs w:val="28"/>
        </w:rPr>
        <w:t>розвитку</w:t>
      </w:r>
      <w:r w:rsidRPr="00F94ED3">
        <w:rPr>
          <w:spacing w:val="-4"/>
          <w:sz w:val="28"/>
          <w:szCs w:val="28"/>
          <w:lang w:val="en-US"/>
        </w:rPr>
        <w:t xml:space="preserve"> </w:t>
      </w:r>
      <w:r>
        <w:rPr>
          <w:spacing w:val="-4"/>
          <w:sz w:val="28"/>
          <w:szCs w:val="28"/>
        </w:rPr>
        <w:t>мовознавчої</w:t>
      </w:r>
      <w:r w:rsidRPr="00F94ED3">
        <w:rPr>
          <w:spacing w:val="-4"/>
          <w:sz w:val="28"/>
          <w:szCs w:val="28"/>
          <w:lang w:val="en-US"/>
        </w:rPr>
        <w:t xml:space="preserve"> </w:t>
      </w:r>
      <w:r>
        <w:rPr>
          <w:spacing w:val="-4"/>
          <w:sz w:val="28"/>
          <w:szCs w:val="28"/>
        </w:rPr>
        <w:t>науки</w:t>
      </w:r>
      <w:r w:rsidRPr="00F94ED3">
        <w:rPr>
          <w:spacing w:val="-4"/>
          <w:sz w:val="28"/>
          <w:szCs w:val="28"/>
          <w:lang w:val="en-US"/>
        </w:rPr>
        <w:t xml:space="preserve"> </w:t>
      </w:r>
      <w:r>
        <w:rPr>
          <w:spacing w:val="-4"/>
          <w:sz w:val="28"/>
          <w:szCs w:val="28"/>
        </w:rPr>
        <w:t>характеризується</w:t>
      </w:r>
      <w:r w:rsidRPr="00F94ED3">
        <w:rPr>
          <w:spacing w:val="-4"/>
          <w:sz w:val="28"/>
          <w:szCs w:val="28"/>
          <w:lang w:val="en-US"/>
        </w:rPr>
        <w:t xml:space="preserve"> </w:t>
      </w:r>
      <w:r>
        <w:rPr>
          <w:spacing w:val="-4"/>
          <w:sz w:val="28"/>
          <w:szCs w:val="28"/>
        </w:rPr>
        <w:t>активізацією</w:t>
      </w:r>
      <w:r w:rsidRPr="00F94ED3">
        <w:rPr>
          <w:spacing w:val="-4"/>
          <w:sz w:val="28"/>
          <w:szCs w:val="28"/>
          <w:lang w:val="en-US"/>
        </w:rPr>
        <w:t xml:space="preserve"> </w:t>
      </w:r>
      <w:r>
        <w:rPr>
          <w:spacing w:val="-4"/>
          <w:sz w:val="28"/>
          <w:szCs w:val="28"/>
        </w:rPr>
        <w:t>наукової</w:t>
      </w:r>
      <w:r w:rsidRPr="00F94ED3">
        <w:rPr>
          <w:spacing w:val="-4"/>
          <w:sz w:val="28"/>
          <w:szCs w:val="28"/>
          <w:lang w:val="en-US"/>
        </w:rPr>
        <w:t xml:space="preserve"> </w:t>
      </w:r>
      <w:r>
        <w:rPr>
          <w:spacing w:val="-4"/>
          <w:sz w:val="28"/>
          <w:szCs w:val="28"/>
        </w:rPr>
        <w:t>думки</w:t>
      </w:r>
      <w:r w:rsidRPr="00F94ED3">
        <w:rPr>
          <w:spacing w:val="-4"/>
          <w:sz w:val="28"/>
          <w:szCs w:val="28"/>
          <w:lang w:val="en-US"/>
        </w:rPr>
        <w:t xml:space="preserve"> </w:t>
      </w:r>
      <w:r>
        <w:rPr>
          <w:spacing w:val="-4"/>
          <w:sz w:val="28"/>
          <w:szCs w:val="28"/>
        </w:rPr>
        <w:t>до</w:t>
      </w:r>
      <w:r w:rsidRPr="00F94ED3">
        <w:rPr>
          <w:spacing w:val="-4"/>
          <w:sz w:val="28"/>
          <w:szCs w:val="28"/>
          <w:lang w:val="en-US"/>
        </w:rPr>
        <w:t xml:space="preserve"> </w:t>
      </w:r>
      <w:r>
        <w:rPr>
          <w:spacing w:val="-4"/>
          <w:sz w:val="28"/>
          <w:szCs w:val="28"/>
        </w:rPr>
        <w:t>вивчення</w:t>
      </w:r>
      <w:r w:rsidRPr="00F94ED3">
        <w:rPr>
          <w:spacing w:val="-4"/>
          <w:sz w:val="28"/>
          <w:szCs w:val="28"/>
          <w:lang w:val="en-US"/>
        </w:rPr>
        <w:t xml:space="preserve"> </w:t>
      </w:r>
      <w:r>
        <w:rPr>
          <w:spacing w:val="-4"/>
          <w:sz w:val="28"/>
          <w:szCs w:val="28"/>
        </w:rPr>
        <w:t>культурних</w:t>
      </w:r>
      <w:r w:rsidRPr="00F94ED3">
        <w:rPr>
          <w:spacing w:val="-4"/>
          <w:sz w:val="28"/>
          <w:szCs w:val="28"/>
          <w:lang w:val="en-US"/>
        </w:rPr>
        <w:t xml:space="preserve"> </w:t>
      </w:r>
      <w:r>
        <w:rPr>
          <w:spacing w:val="-4"/>
          <w:sz w:val="28"/>
          <w:szCs w:val="28"/>
        </w:rPr>
        <w:t>традицій</w:t>
      </w:r>
      <w:r w:rsidRPr="00F94ED3">
        <w:rPr>
          <w:spacing w:val="-4"/>
          <w:sz w:val="28"/>
          <w:szCs w:val="28"/>
          <w:lang w:val="en-US"/>
        </w:rPr>
        <w:t xml:space="preserve"> </w:t>
      </w:r>
      <w:r>
        <w:rPr>
          <w:spacing w:val="-4"/>
          <w:sz w:val="28"/>
          <w:szCs w:val="28"/>
        </w:rPr>
        <w:t>народів</w:t>
      </w:r>
      <w:r w:rsidRPr="00F94ED3">
        <w:rPr>
          <w:spacing w:val="-4"/>
          <w:sz w:val="28"/>
          <w:szCs w:val="28"/>
          <w:lang w:val="en-US"/>
        </w:rPr>
        <w:t xml:space="preserve"> [3; 69; 74; 155; 164; 214; 216; 252; 272; 275; 276], </w:t>
      </w:r>
      <w:r>
        <w:rPr>
          <w:spacing w:val="-4"/>
          <w:sz w:val="28"/>
          <w:szCs w:val="28"/>
        </w:rPr>
        <w:t>стереотипів</w:t>
      </w:r>
      <w:r w:rsidRPr="00F94ED3">
        <w:rPr>
          <w:spacing w:val="-4"/>
          <w:sz w:val="28"/>
          <w:szCs w:val="28"/>
          <w:lang w:val="en-US"/>
        </w:rPr>
        <w:t xml:space="preserve"> </w:t>
      </w:r>
      <w:r>
        <w:rPr>
          <w:spacing w:val="-4"/>
          <w:sz w:val="28"/>
          <w:szCs w:val="28"/>
        </w:rPr>
        <w:t>поведінки</w:t>
      </w:r>
      <w:r w:rsidRPr="00F94ED3">
        <w:rPr>
          <w:spacing w:val="-4"/>
          <w:sz w:val="28"/>
          <w:szCs w:val="28"/>
          <w:lang w:val="en-US"/>
        </w:rPr>
        <w:t xml:space="preserve"> </w:t>
      </w:r>
      <w:r>
        <w:rPr>
          <w:spacing w:val="-4"/>
          <w:sz w:val="28"/>
          <w:szCs w:val="28"/>
        </w:rPr>
        <w:t>представників</w:t>
      </w:r>
      <w:r w:rsidRPr="00F94ED3">
        <w:rPr>
          <w:spacing w:val="-4"/>
          <w:sz w:val="28"/>
          <w:szCs w:val="28"/>
          <w:lang w:val="en-US"/>
        </w:rPr>
        <w:t xml:space="preserve"> </w:t>
      </w:r>
      <w:r>
        <w:rPr>
          <w:spacing w:val="-4"/>
          <w:sz w:val="28"/>
          <w:szCs w:val="28"/>
        </w:rPr>
        <w:t>різних</w:t>
      </w:r>
      <w:r w:rsidRPr="00F94ED3">
        <w:rPr>
          <w:spacing w:val="-4"/>
          <w:sz w:val="28"/>
          <w:szCs w:val="28"/>
          <w:lang w:val="en-US"/>
        </w:rPr>
        <w:t xml:space="preserve"> </w:t>
      </w:r>
      <w:r>
        <w:rPr>
          <w:spacing w:val="-4"/>
          <w:sz w:val="28"/>
          <w:szCs w:val="28"/>
        </w:rPr>
        <w:t>етносів</w:t>
      </w:r>
      <w:r w:rsidRPr="00F94ED3">
        <w:rPr>
          <w:spacing w:val="-4"/>
          <w:sz w:val="28"/>
          <w:szCs w:val="28"/>
          <w:lang w:val="en-US"/>
        </w:rPr>
        <w:t xml:space="preserve"> [100; 108; 164; 166] </w:t>
      </w:r>
      <w:r>
        <w:rPr>
          <w:spacing w:val="-4"/>
          <w:sz w:val="28"/>
          <w:szCs w:val="28"/>
        </w:rPr>
        <w:t>тощо</w:t>
      </w:r>
      <w:r w:rsidRPr="00F94ED3">
        <w:rPr>
          <w:spacing w:val="-4"/>
          <w:sz w:val="28"/>
          <w:szCs w:val="28"/>
          <w:lang w:val="en-US"/>
        </w:rPr>
        <w:t xml:space="preserve">, </w:t>
      </w:r>
      <w:r>
        <w:rPr>
          <w:spacing w:val="-4"/>
          <w:sz w:val="28"/>
          <w:szCs w:val="28"/>
        </w:rPr>
        <w:t>які</w:t>
      </w:r>
      <w:r w:rsidRPr="00F94ED3">
        <w:rPr>
          <w:spacing w:val="-4"/>
          <w:sz w:val="28"/>
          <w:szCs w:val="28"/>
          <w:lang w:val="en-US"/>
        </w:rPr>
        <w:t xml:space="preserve"> </w:t>
      </w:r>
      <w:r>
        <w:rPr>
          <w:spacing w:val="-4"/>
          <w:sz w:val="28"/>
          <w:szCs w:val="28"/>
        </w:rPr>
        <w:t>знайшли</w:t>
      </w:r>
      <w:r w:rsidRPr="00F94ED3">
        <w:rPr>
          <w:spacing w:val="-4"/>
          <w:sz w:val="28"/>
          <w:szCs w:val="28"/>
          <w:lang w:val="en-US"/>
        </w:rPr>
        <w:t xml:space="preserve"> </w:t>
      </w:r>
      <w:r>
        <w:rPr>
          <w:spacing w:val="-4"/>
          <w:sz w:val="28"/>
          <w:szCs w:val="28"/>
        </w:rPr>
        <w:t>своє</w:t>
      </w:r>
      <w:r w:rsidRPr="00F94ED3">
        <w:rPr>
          <w:spacing w:val="-4"/>
          <w:sz w:val="28"/>
          <w:szCs w:val="28"/>
          <w:lang w:val="en-US"/>
        </w:rPr>
        <w:t xml:space="preserve"> </w:t>
      </w:r>
      <w:r>
        <w:rPr>
          <w:spacing w:val="-4"/>
          <w:sz w:val="28"/>
          <w:szCs w:val="28"/>
        </w:rPr>
        <w:t>відображення</w:t>
      </w:r>
      <w:r w:rsidRPr="00F94ED3">
        <w:rPr>
          <w:spacing w:val="-4"/>
          <w:sz w:val="28"/>
          <w:szCs w:val="28"/>
          <w:lang w:val="en-US"/>
        </w:rPr>
        <w:t xml:space="preserve"> </w:t>
      </w:r>
      <w:r>
        <w:rPr>
          <w:spacing w:val="-4"/>
          <w:sz w:val="28"/>
          <w:szCs w:val="28"/>
        </w:rPr>
        <w:t>в</w:t>
      </w:r>
      <w:r w:rsidRPr="00F94ED3">
        <w:rPr>
          <w:spacing w:val="-4"/>
          <w:sz w:val="28"/>
          <w:szCs w:val="28"/>
          <w:lang w:val="en-US"/>
        </w:rPr>
        <w:t xml:space="preserve"> </w:t>
      </w:r>
      <w:r>
        <w:rPr>
          <w:spacing w:val="-4"/>
          <w:sz w:val="28"/>
          <w:szCs w:val="28"/>
        </w:rPr>
        <w:t>мові</w:t>
      </w:r>
      <w:r w:rsidRPr="00F94ED3">
        <w:rPr>
          <w:spacing w:val="-4"/>
          <w:sz w:val="28"/>
          <w:szCs w:val="28"/>
          <w:lang w:val="en-US"/>
        </w:rPr>
        <w:t xml:space="preserve"> [9; 38–40; 154; 168; 176; 197; 287] </w:t>
      </w:r>
      <w:r>
        <w:rPr>
          <w:spacing w:val="-4"/>
          <w:sz w:val="28"/>
          <w:szCs w:val="28"/>
        </w:rPr>
        <w:t>і</w:t>
      </w:r>
      <w:r w:rsidRPr="00F94ED3">
        <w:rPr>
          <w:spacing w:val="-4"/>
          <w:sz w:val="28"/>
          <w:szCs w:val="28"/>
          <w:lang w:val="en-US"/>
        </w:rPr>
        <w:t xml:space="preserve"> </w:t>
      </w:r>
      <w:r>
        <w:rPr>
          <w:spacing w:val="-4"/>
          <w:sz w:val="28"/>
          <w:szCs w:val="28"/>
        </w:rPr>
        <w:t>перш</w:t>
      </w:r>
      <w:r w:rsidRPr="00F94ED3">
        <w:rPr>
          <w:spacing w:val="-4"/>
          <w:sz w:val="28"/>
          <w:szCs w:val="28"/>
          <w:lang w:val="en-US"/>
        </w:rPr>
        <w:t xml:space="preserve"> </w:t>
      </w:r>
      <w:r>
        <w:rPr>
          <w:spacing w:val="-4"/>
          <w:sz w:val="28"/>
          <w:szCs w:val="28"/>
        </w:rPr>
        <w:t>за</w:t>
      </w:r>
      <w:r w:rsidRPr="00F94ED3">
        <w:rPr>
          <w:spacing w:val="-4"/>
          <w:sz w:val="28"/>
          <w:szCs w:val="28"/>
          <w:lang w:val="en-US"/>
        </w:rPr>
        <w:t xml:space="preserve"> </w:t>
      </w:r>
      <w:r>
        <w:rPr>
          <w:spacing w:val="-4"/>
          <w:sz w:val="28"/>
          <w:szCs w:val="28"/>
        </w:rPr>
        <w:t>все</w:t>
      </w:r>
      <w:r w:rsidRPr="00F94ED3">
        <w:rPr>
          <w:spacing w:val="-4"/>
          <w:sz w:val="28"/>
          <w:szCs w:val="28"/>
          <w:lang w:val="en-US"/>
        </w:rPr>
        <w:t xml:space="preserve"> </w:t>
      </w:r>
      <w:r>
        <w:rPr>
          <w:spacing w:val="-4"/>
          <w:sz w:val="28"/>
          <w:szCs w:val="28"/>
        </w:rPr>
        <w:t>в</w:t>
      </w:r>
      <w:r w:rsidRPr="00F94ED3">
        <w:rPr>
          <w:spacing w:val="-4"/>
          <w:sz w:val="28"/>
          <w:szCs w:val="28"/>
          <w:lang w:val="en-US"/>
        </w:rPr>
        <w:t xml:space="preserve"> </w:t>
      </w:r>
      <w:r>
        <w:rPr>
          <w:spacing w:val="-4"/>
          <w:sz w:val="28"/>
          <w:szCs w:val="28"/>
        </w:rPr>
        <w:t>її</w:t>
      </w:r>
      <w:r w:rsidRPr="00F94ED3">
        <w:rPr>
          <w:spacing w:val="-4"/>
          <w:sz w:val="28"/>
          <w:szCs w:val="28"/>
          <w:lang w:val="en-US"/>
        </w:rPr>
        <w:t xml:space="preserve"> </w:t>
      </w:r>
      <w:r>
        <w:rPr>
          <w:spacing w:val="-4"/>
          <w:sz w:val="28"/>
          <w:szCs w:val="28"/>
        </w:rPr>
        <w:t>фразеологічному</w:t>
      </w:r>
      <w:r w:rsidRPr="00F94ED3">
        <w:rPr>
          <w:spacing w:val="-4"/>
          <w:sz w:val="28"/>
          <w:szCs w:val="28"/>
          <w:lang w:val="en-US"/>
        </w:rPr>
        <w:t xml:space="preserve"> </w:t>
      </w:r>
      <w:r>
        <w:rPr>
          <w:spacing w:val="-4"/>
          <w:sz w:val="28"/>
          <w:szCs w:val="28"/>
        </w:rPr>
        <w:t>фонді</w:t>
      </w:r>
      <w:r w:rsidRPr="00F94ED3">
        <w:rPr>
          <w:spacing w:val="-4"/>
          <w:sz w:val="28"/>
          <w:szCs w:val="28"/>
          <w:lang w:val="en-US"/>
        </w:rPr>
        <w:t xml:space="preserve"> [33; 193; 218]. </w:t>
      </w:r>
      <w:r>
        <w:rPr>
          <w:spacing w:val="-4"/>
          <w:sz w:val="28"/>
          <w:szCs w:val="28"/>
        </w:rPr>
        <w:t>Стійкі</w:t>
      </w:r>
      <w:r w:rsidRPr="00F94ED3">
        <w:rPr>
          <w:spacing w:val="-4"/>
          <w:sz w:val="28"/>
          <w:szCs w:val="28"/>
          <w:lang w:val="en-US"/>
        </w:rPr>
        <w:t xml:space="preserve"> </w:t>
      </w:r>
      <w:r>
        <w:rPr>
          <w:spacing w:val="-4"/>
          <w:sz w:val="28"/>
          <w:szCs w:val="28"/>
        </w:rPr>
        <w:t>висловлювання</w:t>
      </w:r>
      <w:r w:rsidRPr="00F94ED3">
        <w:rPr>
          <w:spacing w:val="-4"/>
          <w:sz w:val="28"/>
          <w:szCs w:val="28"/>
          <w:lang w:val="en-US"/>
        </w:rPr>
        <w:t xml:space="preserve"> </w:t>
      </w:r>
      <w:r>
        <w:rPr>
          <w:spacing w:val="-4"/>
          <w:sz w:val="28"/>
          <w:szCs w:val="28"/>
        </w:rPr>
        <w:t>як</w:t>
      </w:r>
      <w:r w:rsidRPr="00F94ED3">
        <w:rPr>
          <w:spacing w:val="-4"/>
          <w:sz w:val="28"/>
          <w:szCs w:val="28"/>
          <w:lang w:val="en-US"/>
        </w:rPr>
        <w:t xml:space="preserve"> </w:t>
      </w:r>
      <w:r>
        <w:rPr>
          <w:spacing w:val="-4"/>
          <w:sz w:val="28"/>
          <w:szCs w:val="28"/>
        </w:rPr>
        <w:t>фразеологічні</w:t>
      </w:r>
      <w:r w:rsidRPr="00F94ED3">
        <w:rPr>
          <w:spacing w:val="-4"/>
          <w:sz w:val="28"/>
          <w:szCs w:val="28"/>
          <w:lang w:val="en-US"/>
        </w:rPr>
        <w:t xml:space="preserve"> </w:t>
      </w:r>
      <w:r>
        <w:rPr>
          <w:spacing w:val="-4"/>
          <w:sz w:val="28"/>
          <w:szCs w:val="28"/>
        </w:rPr>
        <w:t>знаки</w:t>
      </w:r>
      <w:r w:rsidRPr="00F94ED3">
        <w:rPr>
          <w:spacing w:val="-4"/>
          <w:sz w:val="28"/>
          <w:szCs w:val="28"/>
          <w:lang w:val="en-US"/>
        </w:rPr>
        <w:t xml:space="preserve"> </w:t>
      </w:r>
      <w:r>
        <w:rPr>
          <w:spacing w:val="-4"/>
          <w:sz w:val="28"/>
          <w:szCs w:val="28"/>
        </w:rPr>
        <w:t>мови</w:t>
      </w:r>
      <w:r w:rsidRPr="00F94ED3">
        <w:rPr>
          <w:spacing w:val="-4"/>
          <w:sz w:val="28"/>
          <w:szCs w:val="28"/>
          <w:lang w:val="en-US"/>
        </w:rPr>
        <w:t xml:space="preserve"> [24] </w:t>
      </w:r>
      <w:r>
        <w:rPr>
          <w:spacing w:val="-4"/>
          <w:sz w:val="28"/>
          <w:szCs w:val="28"/>
        </w:rPr>
        <w:t>виражають</w:t>
      </w:r>
      <w:r w:rsidRPr="00F94ED3">
        <w:rPr>
          <w:spacing w:val="-4"/>
          <w:sz w:val="28"/>
          <w:szCs w:val="28"/>
          <w:lang w:val="en-US"/>
        </w:rPr>
        <w:t xml:space="preserve"> </w:t>
      </w:r>
      <w:r>
        <w:rPr>
          <w:spacing w:val="-4"/>
          <w:sz w:val="28"/>
          <w:szCs w:val="28"/>
        </w:rPr>
        <w:t>дух</w:t>
      </w:r>
      <w:r w:rsidRPr="00F94ED3">
        <w:rPr>
          <w:spacing w:val="-4"/>
          <w:sz w:val="28"/>
          <w:szCs w:val="28"/>
          <w:lang w:val="en-US"/>
        </w:rPr>
        <w:t xml:space="preserve"> </w:t>
      </w:r>
      <w:r>
        <w:rPr>
          <w:spacing w:val="-4"/>
          <w:sz w:val="28"/>
          <w:szCs w:val="28"/>
        </w:rPr>
        <w:t>народу</w:t>
      </w:r>
      <w:r w:rsidRPr="00F94ED3">
        <w:rPr>
          <w:spacing w:val="-4"/>
          <w:sz w:val="28"/>
          <w:szCs w:val="28"/>
          <w:lang w:val="en-US"/>
        </w:rPr>
        <w:t xml:space="preserve"> [22; 149; 180; 191; 193], </w:t>
      </w:r>
      <w:r>
        <w:rPr>
          <w:spacing w:val="-4"/>
          <w:sz w:val="28"/>
          <w:szCs w:val="28"/>
        </w:rPr>
        <w:t>його</w:t>
      </w:r>
      <w:r w:rsidRPr="00F94ED3">
        <w:rPr>
          <w:spacing w:val="-4"/>
          <w:sz w:val="28"/>
          <w:szCs w:val="28"/>
          <w:lang w:val="en-US"/>
        </w:rPr>
        <w:t xml:space="preserve"> </w:t>
      </w:r>
      <w:r>
        <w:rPr>
          <w:spacing w:val="-4"/>
          <w:sz w:val="28"/>
          <w:szCs w:val="28"/>
        </w:rPr>
        <w:t>багатовікову</w:t>
      </w:r>
      <w:r w:rsidRPr="00F94ED3">
        <w:rPr>
          <w:spacing w:val="-4"/>
          <w:sz w:val="28"/>
          <w:szCs w:val="28"/>
          <w:lang w:val="en-US"/>
        </w:rPr>
        <w:t xml:space="preserve"> </w:t>
      </w:r>
      <w:r>
        <w:rPr>
          <w:spacing w:val="-4"/>
          <w:sz w:val="28"/>
          <w:szCs w:val="28"/>
        </w:rPr>
        <w:t>історичну</w:t>
      </w:r>
      <w:r w:rsidRPr="00F94ED3">
        <w:rPr>
          <w:spacing w:val="-4"/>
          <w:sz w:val="28"/>
          <w:szCs w:val="28"/>
          <w:lang w:val="en-US"/>
        </w:rPr>
        <w:t xml:space="preserve"> </w:t>
      </w:r>
      <w:r>
        <w:rPr>
          <w:spacing w:val="-4"/>
          <w:sz w:val="28"/>
          <w:szCs w:val="28"/>
        </w:rPr>
        <w:t>пам</w:t>
      </w:r>
      <w:r w:rsidRPr="00F94ED3">
        <w:rPr>
          <w:spacing w:val="-4"/>
          <w:sz w:val="28"/>
          <w:szCs w:val="28"/>
          <w:lang w:val="en-US"/>
        </w:rPr>
        <w:t>’</w:t>
      </w:r>
      <w:r>
        <w:rPr>
          <w:spacing w:val="-4"/>
          <w:sz w:val="28"/>
          <w:szCs w:val="28"/>
        </w:rPr>
        <w:t>ять</w:t>
      </w:r>
      <w:r w:rsidRPr="00F94ED3">
        <w:rPr>
          <w:spacing w:val="-4"/>
          <w:sz w:val="28"/>
          <w:szCs w:val="28"/>
          <w:lang w:val="en-US"/>
        </w:rPr>
        <w:t xml:space="preserve"> [23; 28; 33; 199; 222], </w:t>
      </w:r>
      <w:r>
        <w:rPr>
          <w:spacing w:val="-4"/>
          <w:sz w:val="28"/>
          <w:szCs w:val="28"/>
        </w:rPr>
        <w:t>економічний</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політичний</w:t>
      </w:r>
      <w:r w:rsidRPr="00F94ED3">
        <w:rPr>
          <w:spacing w:val="-4"/>
          <w:sz w:val="28"/>
          <w:szCs w:val="28"/>
          <w:lang w:val="en-US"/>
        </w:rPr>
        <w:t xml:space="preserve"> </w:t>
      </w:r>
      <w:r>
        <w:rPr>
          <w:spacing w:val="-4"/>
          <w:sz w:val="28"/>
          <w:szCs w:val="28"/>
        </w:rPr>
        <w:t>устрій</w:t>
      </w:r>
      <w:r w:rsidRPr="00F94ED3">
        <w:rPr>
          <w:spacing w:val="-4"/>
          <w:sz w:val="28"/>
          <w:szCs w:val="28"/>
          <w:lang w:val="en-US"/>
        </w:rPr>
        <w:t xml:space="preserve"> [53; 199], </w:t>
      </w:r>
      <w:r>
        <w:rPr>
          <w:spacing w:val="-4"/>
          <w:sz w:val="28"/>
          <w:szCs w:val="28"/>
        </w:rPr>
        <w:t>соціальну</w:t>
      </w:r>
      <w:r w:rsidRPr="00F94ED3">
        <w:rPr>
          <w:spacing w:val="-4"/>
          <w:sz w:val="28"/>
          <w:szCs w:val="28"/>
          <w:lang w:val="en-US"/>
        </w:rPr>
        <w:t xml:space="preserve"> </w:t>
      </w:r>
      <w:r>
        <w:rPr>
          <w:spacing w:val="-4"/>
          <w:sz w:val="28"/>
          <w:szCs w:val="28"/>
        </w:rPr>
        <w:t>практику</w:t>
      </w:r>
      <w:r w:rsidRPr="00F94ED3">
        <w:rPr>
          <w:spacing w:val="-4"/>
          <w:sz w:val="28"/>
          <w:szCs w:val="28"/>
          <w:lang w:val="en-US"/>
        </w:rPr>
        <w:t xml:space="preserve"> [100; 197], </w:t>
      </w:r>
      <w:r>
        <w:rPr>
          <w:spacing w:val="-4"/>
          <w:sz w:val="28"/>
          <w:szCs w:val="28"/>
        </w:rPr>
        <w:t>народну</w:t>
      </w:r>
      <w:r w:rsidRPr="00F94ED3">
        <w:rPr>
          <w:spacing w:val="-4"/>
          <w:sz w:val="28"/>
          <w:szCs w:val="28"/>
          <w:lang w:val="en-US"/>
        </w:rPr>
        <w:t xml:space="preserve"> </w:t>
      </w:r>
      <w:r>
        <w:rPr>
          <w:spacing w:val="-4"/>
          <w:sz w:val="28"/>
          <w:szCs w:val="28"/>
        </w:rPr>
        <w:t>психологію</w:t>
      </w:r>
      <w:r w:rsidRPr="00F94ED3">
        <w:rPr>
          <w:spacing w:val="-4"/>
          <w:sz w:val="28"/>
          <w:szCs w:val="28"/>
          <w:lang w:val="en-US"/>
        </w:rPr>
        <w:t xml:space="preserve"> [194; 297], </w:t>
      </w:r>
      <w:r>
        <w:rPr>
          <w:spacing w:val="-4"/>
          <w:sz w:val="28"/>
          <w:szCs w:val="28"/>
        </w:rPr>
        <w:t>обряди</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вірування</w:t>
      </w:r>
      <w:r w:rsidRPr="00F94ED3">
        <w:rPr>
          <w:spacing w:val="-4"/>
          <w:sz w:val="28"/>
          <w:szCs w:val="28"/>
          <w:lang w:val="en-US"/>
        </w:rPr>
        <w:t xml:space="preserve"> [161; 162; 210; 213], </w:t>
      </w:r>
      <w:r>
        <w:rPr>
          <w:spacing w:val="-4"/>
          <w:sz w:val="28"/>
          <w:szCs w:val="28"/>
        </w:rPr>
        <w:t>національну</w:t>
      </w:r>
      <w:r w:rsidRPr="00F94ED3">
        <w:rPr>
          <w:spacing w:val="-4"/>
          <w:sz w:val="28"/>
          <w:szCs w:val="28"/>
          <w:lang w:val="en-US"/>
        </w:rPr>
        <w:t xml:space="preserve"> </w:t>
      </w:r>
      <w:r>
        <w:rPr>
          <w:spacing w:val="-4"/>
          <w:sz w:val="28"/>
          <w:szCs w:val="28"/>
        </w:rPr>
        <w:t>самобутність</w:t>
      </w:r>
      <w:r w:rsidRPr="00F94ED3">
        <w:rPr>
          <w:spacing w:val="-4"/>
          <w:sz w:val="28"/>
          <w:szCs w:val="28"/>
          <w:lang w:val="en-US"/>
        </w:rPr>
        <w:t xml:space="preserve"> [117; 218]. </w:t>
      </w:r>
    </w:p>
    <w:p w:rsidR="00F94ED3" w:rsidRPr="00F94ED3" w:rsidRDefault="00F94ED3" w:rsidP="00F94ED3">
      <w:pPr>
        <w:tabs>
          <w:tab w:val="left" w:pos="709"/>
        </w:tabs>
        <w:spacing w:line="360" w:lineRule="auto"/>
        <w:ind w:left="40"/>
        <w:jc w:val="both"/>
        <w:rPr>
          <w:sz w:val="28"/>
          <w:szCs w:val="28"/>
          <w:lang w:val="en-US"/>
        </w:rPr>
      </w:pPr>
      <w:r w:rsidRPr="00F94ED3">
        <w:rPr>
          <w:spacing w:val="-4"/>
          <w:sz w:val="28"/>
          <w:szCs w:val="28"/>
          <w:lang w:val="en-US"/>
        </w:rPr>
        <w:tab/>
      </w:r>
      <w:r>
        <w:rPr>
          <w:spacing w:val="-4"/>
          <w:sz w:val="28"/>
          <w:szCs w:val="28"/>
        </w:rPr>
        <w:t>Дослідження</w:t>
      </w:r>
      <w:r w:rsidRPr="00F94ED3">
        <w:rPr>
          <w:spacing w:val="-4"/>
          <w:sz w:val="28"/>
          <w:szCs w:val="28"/>
          <w:lang w:val="en-US"/>
        </w:rPr>
        <w:t xml:space="preserve"> </w:t>
      </w:r>
      <w:r>
        <w:rPr>
          <w:spacing w:val="-4"/>
          <w:sz w:val="28"/>
          <w:szCs w:val="28"/>
        </w:rPr>
        <w:t>фразеологічної</w:t>
      </w:r>
      <w:r w:rsidRPr="00F94ED3">
        <w:rPr>
          <w:spacing w:val="-4"/>
          <w:sz w:val="28"/>
          <w:szCs w:val="28"/>
          <w:lang w:val="en-US"/>
        </w:rPr>
        <w:t xml:space="preserve"> </w:t>
      </w:r>
      <w:r>
        <w:rPr>
          <w:spacing w:val="-4"/>
          <w:sz w:val="28"/>
          <w:szCs w:val="28"/>
        </w:rPr>
        <w:t>семантики</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[128; 164; 186; 227; 232], </w:t>
      </w:r>
      <w:r>
        <w:rPr>
          <w:spacing w:val="-4"/>
          <w:sz w:val="28"/>
          <w:szCs w:val="28"/>
        </w:rPr>
        <w:t>вивчення</w:t>
      </w:r>
      <w:r w:rsidRPr="00F94ED3">
        <w:rPr>
          <w:spacing w:val="-4"/>
          <w:sz w:val="28"/>
          <w:szCs w:val="28"/>
          <w:lang w:val="en-US"/>
        </w:rPr>
        <w:t xml:space="preserve"> </w:t>
      </w:r>
      <w:r>
        <w:rPr>
          <w:spacing w:val="-4"/>
          <w:sz w:val="28"/>
          <w:szCs w:val="28"/>
        </w:rPr>
        <w:t>їхнього</w:t>
      </w:r>
      <w:r w:rsidRPr="00F94ED3">
        <w:rPr>
          <w:spacing w:val="-4"/>
          <w:sz w:val="28"/>
          <w:szCs w:val="28"/>
          <w:lang w:val="en-US"/>
        </w:rPr>
        <w:t xml:space="preserve"> </w:t>
      </w:r>
      <w:r>
        <w:rPr>
          <w:spacing w:val="-4"/>
          <w:sz w:val="28"/>
          <w:szCs w:val="28"/>
        </w:rPr>
        <w:t>походження</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функціонування</w:t>
      </w:r>
      <w:r w:rsidRPr="00F94ED3">
        <w:rPr>
          <w:spacing w:val="-4"/>
          <w:sz w:val="28"/>
          <w:szCs w:val="28"/>
          <w:lang w:val="en-US"/>
        </w:rPr>
        <w:t xml:space="preserve"> [6; 71; 85–87; 178; 218; 221], </w:t>
      </w:r>
      <w:r>
        <w:rPr>
          <w:spacing w:val="-4"/>
          <w:sz w:val="28"/>
          <w:szCs w:val="28"/>
        </w:rPr>
        <w:t>виявлення</w:t>
      </w:r>
      <w:r w:rsidRPr="00F94ED3">
        <w:rPr>
          <w:spacing w:val="-4"/>
          <w:sz w:val="28"/>
          <w:szCs w:val="28"/>
          <w:lang w:val="en-US"/>
        </w:rPr>
        <w:t xml:space="preserve"> </w:t>
      </w:r>
      <w:r>
        <w:rPr>
          <w:spacing w:val="-4"/>
          <w:sz w:val="28"/>
          <w:szCs w:val="28"/>
        </w:rPr>
        <w:t>їхньої</w:t>
      </w:r>
      <w:r w:rsidRPr="00F94ED3">
        <w:rPr>
          <w:spacing w:val="-4"/>
          <w:sz w:val="28"/>
          <w:szCs w:val="28"/>
          <w:lang w:val="en-US"/>
        </w:rPr>
        <w:t xml:space="preserve"> </w:t>
      </w:r>
      <w:r>
        <w:rPr>
          <w:spacing w:val="-4"/>
          <w:sz w:val="28"/>
          <w:szCs w:val="28"/>
        </w:rPr>
        <w:t>національно</w:t>
      </w:r>
      <w:r w:rsidRPr="00F94ED3">
        <w:rPr>
          <w:spacing w:val="-4"/>
          <w:sz w:val="28"/>
          <w:szCs w:val="28"/>
          <w:lang w:val="en-US"/>
        </w:rPr>
        <w:t>-</w:t>
      </w:r>
      <w:r>
        <w:rPr>
          <w:spacing w:val="-4"/>
          <w:sz w:val="28"/>
          <w:szCs w:val="28"/>
        </w:rPr>
        <w:t>культурної</w:t>
      </w:r>
      <w:r w:rsidRPr="00F94ED3">
        <w:rPr>
          <w:spacing w:val="-4"/>
          <w:sz w:val="28"/>
          <w:szCs w:val="28"/>
          <w:lang w:val="en-US"/>
        </w:rPr>
        <w:t xml:space="preserve"> </w:t>
      </w:r>
      <w:r>
        <w:rPr>
          <w:spacing w:val="-4"/>
          <w:sz w:val="28"/>
          <w:szCs w:val="28"/>
        </w:rPr>
        <w:t>специфіки</w:t>
      </w:r>
      <w:r w:rsidRPr="00F94ED3">
        <w:rPr>
          <w:spacing w:val="-4"/>
          <w:sz w:val="28"/>
          <w:szCs w:val="28"/>
          <w:lang w:val="en-US"/>
        </w:rPr>
        <w:t xml:space="preserve"> [148; 237] </w:t>
      </w:r>
      <w:r>
        <w:rPr>
          <w:spacing w:val="-4"/>
          <w:sz w:val="28"/>
          <w:szCs w:val="28"/>
        </w:rPr>
        <w:t>і</w:t>
      </w:r>
      <w:r w:rsidRPr="00F94ED3">
        <w:rPr>
          <w:spacing w:val="-4"/>
          <w:sz w:val="28"/>
          <w:szCs w:val="28"/>
          <w:lang w:val="en-US"/>
        </w:rPr>
        <w:t xml:space="preserve"> </w:t>
      </w:r>
      <w:r>
        <w:rPr>
          <w:sz w:val="28"/>
          <w:szCs w:val="28"/>
        </w:rPr>
        <w:t>фразеологічної</w:t>
      </w:r>
      <w:r w:rsidRPr="00F94ED3">
        <w:rPr>
          <w:sz w:val="28"/>
          <w:szCs w:val="28"/>
          <w:lang w:val="en-US"/>
        </w:rPr>
        <w:t xml:space="preserve"> </w:t>
      </w:r>
      <w:r>
        <w:rPr>
          <w:sz w:val="28"/>
          <w:szCs w:val="28"/>
        </w:rPr>
        <w:t>символіки</w:t>
      </w:r>
      <w:r w:rsidRPr="00F94ED3">
        <w:rPr>
          <w:sz w:val="28"/>
          <w:szCs w:val="28"/>
          <w:lang w:val="en-US"/>
        </w:rPr>
        <w:t xml:space="preserve"> </w:t>
      </w:r>
      <w:r>
        <w:rPr>
          <w:sz w:val="28"/>
          <w:szCs w:val="28"/>
        </w:rPr>
        <w:t>в</w:t>
      </w:r>
      <w:r w:rsidRPr="00F94ED3">
        <w:rPr>
          <w:sz w:val="28"/>
          <w:szCs w:val="28"/>
          <w:lang w:val="en-US"/>
        </w:rPr>
        <w:t xml:space="preserve"> </w:t>
      </w:r>
      <w:r>
        <w:rPr>
          <w:sz w:val="28"/>
          <w:szCs w:val="28"/>
        </w:rPr>
        <w:t>лінгвокультурологічному</w:t>
      </w:r>
      <w:r w:rsidRPr="00F94ED3">
        <w:rPr>
          <w:sz w:val="28"/>
          <w:szCs w:val="28"/>
          <w:lang w:val="en-US"/>
        </w:rPr>
        <w:t xml:space="preserve"> [114; 115] </w:t>
      </w:r>
      <w:r>
        <w:rPr>
          <w:sz w:val="28"/>
          <w:szCs w:val="28"/>
        </w:rPr>
        <w:t>та</w:t>
      </w:r>
      <w:r w:rsidRPr="00F94ED3">
        <w:rPr>
          <w:sz w:val="28"/>
          <w:szCs w:val="28"/>
          <w:lang w:val="en-US"/>
        </w:rPr>
        <w:t xml:space="preserve"> </w:t>
      </w:r>
      <w:r>
        <w:rPr>
          <w:sz w:val="28"/>
          <w:szCs w:val="28"/>
        </w:rPr>
        <w:t>когнітивно</w:t>
      </w:r>
      <w:r w:rsidRPr="00F94ED3">
        <w:rPr>
          <w:sz w:val="28"/>
          <w:szCs w:val="28"/>
          <w:lang w:val="en-US"/>
        </w:rPr>
        <w:t>-</w:t>
      </w:r>
      <w:r>
        <w:rPr>
          <w:sz w:val="28"/>
          <w:szCs w:val="28"/>
        </w:rPr>
        <w:t>ономасіологічному</w:t>
      </w:r>
      <w:r w:rsidRPr="00F94ED3">
        <w:rPr>
          <w:sz w:val="28"/>
          <w:szCs w:val="28"/>
          <w:lang w:val="en-US"/>
        </w:rPr>
        <w:t xml:space="preserve"> [172] </w:t>
      </w:r>
      <w:r>
        <w:rPr>
          <w:sz w:val="28"/>
          <w:szCs w:val="28"/>
        </w:rPr>
        <w:t>аспектах</w:t>
      </w:r>
      <w:r w:rsidRPr="00F94ED3">
        <w:rPr>
          <w:sz w:val="28"/>
          <w:szCs w:val="28"/>
          <w:lang w:val="en-US"/>
        </w:rPr>
        <w:t xml:space="preserve"> </w:t>
      </w:r>
      <w:r>
        <w:rPr>
          <w:sz w:val="28"/>
          <w:szCs w:val="28"/>
        </w:rPr>
        <w:t>залишається</w:t>
      </w:r>
      <w:r w:rsidRPr="00F94ED3">
        <w:rPr>
          <w:sz w:val="28"/>
          <w:szCs w:val="28"/>
          <w:lang w:val="en-US"/>
        </w:rPr>
        <w:t xml:space="preserve"> </w:t>
      </w:r>
      <w:r>
        <w:rPr>
          <w:sz w:val="28"/>
          <w:szCs w:val="28"/>
        </w:rPr>
        <w:t>актуальним</w:t>
      </w:r>
      <w:r w:rsidRPr="00F94ED3">
        <w:rPr>
          <w:sz w:val="28"/>
          <w:szCs w:val="28"/>
          <w:lang w:val="en-US"/>
        </w:rPr>
        <w:t xml:space="preserve"> </w:t>
      </w:r>
      <w:r>
        <w:rPr>
          <w:sz w:val="28"/>
          <w:szCs w:val="28"/>
        </w:rPr>
        <w:t>і</w:t>
      </w:r>
      <w:r w:rsidRPr="00F94ED3">
        <w:rPr>
          <w:sz w:val="28"/>
          <w:szCs w:val="28"/>
          <w:lang w:val="en-US"/>
        </w:rPr>
        <w:t xml:space="preserve"> </w:t>
      </w:r>
      <w:r>
        <w:rPr>
          <w:sz w:val="28"/>
          <w:szCs w:val="28"/>
        </w:rPr>
        <w:t>на</w:t>
      </w:r>
      <w:r w:rsidRPr="00F94ED3">
        <w:rPr>
          <w:sz w:val="28"/>
          <w:szCs w:val="28"/>
          <w:lang w:val="en-US"/>
        </w:rPr>
        <w:t xml:space="preserve"> </w:t>
      </w:r>
      <w:r>
        <w:rPr>
          <w:sz w:val="28"/>
          <w:szCs w:val="28"/>
        </w:rPr>
        <w:t>початку</w:t>
      </w:r>
      <w:r w:rsidRPr="00F94ED3">
        <w:rPr>
          <w:sz w:val="28"/>
          <w:szCs w:val="28"/>
          <w:lang w:val="en-US"/>
        </w:rPr>
        <w:t xml:space="preserve"> </w:t>
      </w:r>
      <w:r>
        <w:rPr>
          <w:sz w:val="28"/>
          <w:szCs w:val="28"/>
        </w:rPr>
        <w:t>ХХІ</w:t>
      </w:r>
      <w:r w:rsidRPr="00F94ED3">
        <w:rPr>
          <w:sz w:val="28"/>
          <w:szCs w:val="28"/>
          <w:lang w:val="en-US"/>
        </w:rPr>
        <w:t xml:space="preserve"> </w:t>
      </w:r>
      <w:r>
        <w:rPr>
          <w:sz w:val="28"/>
          <w:szCs w:val="28"/>
        </w:rPr>
        <w:t>століття</w:t>
      </w:r>
      <w:r w:rsidRPr="00F94ED3">
        <w:rPr>
          <w:sz w:val="28"/>
          <w:szCs w:val="28"/>
          <w:lang w:val="en-US"/>
        </w:rPr>
        <w:t xml:space="preserve">. </w:t>
      </w:r>
    </w:p>
    <w:p w:rsidR="00F94ED3" w:rsidRPr="00F94ED3" w:rsidRDefault="00F94ED3" w:rsidP="00F94ED3">
      <w:pPr>
        <w:tabs>
          <w:tab w:val="left" w:pos="709"/>
        </w:tabs>
        <w:spacing w:line="360" w:lineRule="auto"/>
        <w:ind w:left="40"/>
        <w:jc w:val="both"/>
        <w:rPr>
          <w:spacing w:val="-4"/>
          <w:sz w:val="28"/>
          <w:szCs w:val="28"/>
          <w:lang w:val="en-US"/>
        </w:rPr>
      </w:pPr>
      <w:r w:rsidRPr="00F94ED3">
        <w:rPr>
          <w:spacing w:val="-4"/>
          <w:sz w:val="28"/>
          <w:szCs w:val="28"/>
          <w:lang w:val="en-US"/>
        </w:rPr>
        <w:tab/>
      </w:r>
      <w:r>
        <w:rPr>
          <w:spacing w:val="-4"/>
          <w:sz w:val="28"/>
          <w:szCs w:val="28"/>
        </w:rPr>
        <w:t>Попереднє</w:t>
      </w:r>
      <w:r w:rsidRPr="00F94ED3">
        <w:rPr>
          <w:spacing w:val="-4"/>
          <w:sz w:val="28"/>
          <w:szCs w:val="28"/>
          <w:lang w:val="en-US"/>
        </w:rPr>
        <w:t xml:space="preserve"> </w:t>
      </w:r>
      <w:r>
        <w:rPr>
          <w:spacing w:val="-4"/>
          <w:sz w:val="28"/>
          <w:szCs w:val="28"/>
        </w:rPr>
        <w:t>знайомство</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цією</w:t>
      </w:r>
      <w:r w:rsidRPr="00F94ED3">
        <w:rPr>
          <w:spacing w:val="-4"/>
          <w:sz w:val="28"/>
          <w:szCs w:val="28"/>
          <w:lang w:val="en-US"/>
        </w:rPr>
        <w:t xml:space="preserve"> </w:t>
      </w:r>
      <w:r>
        <w:rPr>
          <w:spacing w:val="-4"/>
          <w:sz w:val="28"/>
          <w:szCs w:val="28"/>
        </w:rPr>
        <w:t>проблемою</w:t>
      </w:r>
      <w:r w:rsidRPr="00F94ED3">
        <w:rPr>
          <w:spacing w:val="-4"/>
          <w:sz w:val="28"/>
          <w:szCs w:val="28"/>
          <w:lang w:val="en-US"/>
        </w:rPr>
        <w:t xml:space="preserve"> </w:t>
      </w:r>
      <w:r>
        <w:rPr>
          <w:spacing w:val="-4"/>
          <w:sz w:val="28"/>
          <w:szCs w:val="28"/>
        </w:rPr>
        <w:t>дає</w:t>
      </w:r>
      <w:r w:rsidRPr="00F94ED3">
        <w:rPr>
          <w:spacing w:val="-4"/>
          <w:sz w:val="28"/>
          <w:szCs w:val="28"/>
          <w:lang w:val="en-US"/>
        </w:rPr>
        <w:t xml:space="preserve"> </w:t>
      </w:r>
      <w:r>
        <w:rPr>
          <w:spacing w:val="-4"/>
          <w:sz w:val="28"/>
          <w:szCs w:val="28"/>
        </w:rPr>
        <w:t>підстави</w:t>
      </w:r>
      <w:r w:rsidRPr="00F94ED3">
        <w:rPr>
          <w:spacing w:val="-4"/>
          <w:sz w:val="28"/>
          <w:szCs w:val="28"/>
          <w:lang w:val="en-US"/>
        </w:rPr>
        <w:t xml:space="preserve"> </w:t>
      </w:r>
      <w:r>
        <w:rPr>
          <w:spacing w:val="-4"/>
          <w:sz w:val="28"/>
          <w:szCs w:val="28"/>
        </w:rPr>
        <w:t>стверджувати</w:t>
      </w:r>
      <w:r w:rsidRPr="00F94ED3">
        <w:rPr>
          <w:spacing w:val="-4"/>
          <w:sz w:val="28"/>
          <w:szCs w:val="28"/>
          <w:lang w:val="en-US"/>
        </w:rPr>
        <w:t xml:space="preserve">, </w:t>
      </w:r>
      <w:r>
        <w:rPr>
          <w:spacing w:val="-4"/>
          <w:sz w:val="28"/>
          <w:szCs w:val="28"/>
        </w:rPr>
        <w:t>що</w:t>
      </w:r>
      <w:r w:rsidRPr="00F94ED3">
        <w:rPr>
          <w:spacing w:val="-4"/>
          <w:sz w:val="28"/>
          <w:szCs w:val="28"/>
          <w:lang w:val="en-US"/>
        </w:rPr>
        <w:t xml:space="preserve"> </w:t>
      </w:r>
      <w:r>
        <w:rPr>
          <w:spacing w:val="-4"/>
          <w:sz w:val="28"/>
          <w:szCs w:val="28"/>
        </w:rPr>
        <w:t>увагу</w:t>
      </w:r>
      <w:r w:rsidRPr="00F94ED3">
        <w:rPr>
          <w:spacing w:val="-4"/>
          <w:sz w:val="28"/>
          <w:szCs w:val="28"/>
          <w:lang w:val="en-US"/>
        </w:rPr>
        <w:t xml:space="preserve"> </w:t>
      </w:r>
      <w:r>
        <w:rPr>
          <w:spacing w:val="-4"/>
          <w:sz w:val="28"/>
          <w:szCs w:val="28"/>
        </w:rPr>
        <w:t>науковців</w:t>
      </w:r>
      <w:r w:rsidRPr="00F94ED3">
        <w:rPr>
          <w:spacing w:val="-4"/>
          <w:sz w:val="28"/>
          <w:szCs w:val="28"/>
          <w:lang w:val="en-US"/>
        </w:rPr>
        <w:t xml:space="preserve"> </w:t>
      </w:r>
      <w:r>
        <w:rPr>
          <w:spacing w:val="-4"/>
          <w:sz w:val="28"/>
          <w:szCs w:val="28"/>
        </w:rPr>
        <w:t>передусім</w:t>
      </w:r>
      <w:r w:rsidRPr="00F94ED3">
        <w:rPr>
          <w:spacing w:val="-4"/>
          <w:sz w:val="28"/>
          <w:szCs w:val="28"/>
          <w:lang w:val="en-US"/>
        </w:rPr>
        <w:t xml:space="preserve"> </w:t>
      </w:r>
      <w:r>
        <w:rPr>
          <w:spacing w:val="-4"/>
          <w:sz w:val="28"/>
          <w:szCs w:val="28"/>
        </w:rPr>
        <w:t>зосереджено</w:t>
      </w:r>
      <w:r w:rsidRPr="00F94ED3">
        <w:rPr>
          <w:spacing w:val="-4"/>
          <w:sz w:val="28"/>
          <w:szCs w:val="28"/>
          <w:lang w:val="en-US"/>
        </w:rPr>
        <w:t xml:space="preserve"> </w:t>
      </w:r>
      <w:r>
        <w:rPr>
          <w:spacing w:val="-4"/>
          <w:sz w:val="28"/>
          <w:szCs w:val="28"/>
        </w:rPr>
        <w:t>на</w:t>
      </w:r>
      <w:r w:rsidRPr="00F94ED3">
        <w:rPr>
          <w:spacing w:val="-4"/>
          <w:sz w:val="28"/>
          <w:szCs w:val="28"/>
          <w:lang w:val="en-US"/>
        </w:rPr>
        <w:t xml:space="preserve"> </w:t>
      </w:r>
      <w:r>
        <w:rPr>
          <w:spacing w:val="-4"/>
          <w:sz w:val="28"/>
          <w:szCs w:val="28"/>
        </w:rPr>
        <w:t>дослідженні</w:t>
      </w:r>
      <w:r w:rsidRPr="00F94ED3">
        <w:rPr>
          <w:spacing w:val="-4"/>
          <w:sz w:val="28"/>
          <w:szCs w:val="28"/>
          <w:lang w:val="en-US"/>
        </w:rPr>
        <w:t xml:space="preserve"> </w:t>
      </w:r>
      <w:r>
        <w:rPr>
          <w:spacing w:val="-4"/>
          <w:sz w:val="28"/>
          <w:szCs w:val="28"/>
        </w:rPr>
        <w:t>зовнішньої</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внутрішньої</w:t>
      </w:r>
      <w:r w:rsidRPr="00F94ED3">
        <w:rPr>
          <w:spacing w:val="-4"/>
          <w:sz w:val="28"/>
          <w:szCs w:val="28"/>
          <w:lang w:val="en-US"/>
        </w:rPr>
        <w:t xml:space="preserve"> </w:t>
      </w:r>
      <w:r>
        <w:rPr>
          <w:spacing w:val="-4"/>
          <w:sz w:val="28"/>
          <w:szCs w:val="28"/>
        </w:rPr>
        <w:t>форми</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художньому</w:t>
      </w:r>
      <w:r w:rsidRPr="00F94ED3">
        <w:rPr>
          <w:spacing w:val="-4"/>
          <w:sz w:val="28"/>
          <w:szCs w:val="28"/>
          <w:lang w:val="en-US"/>
        </w:rPr>
        <w:t xml:space="preserve"> </w:t>
      </w:r>
      <w:r>
        <w:rPr>
          <w:spacing w:val="-4"/>
          <w:sz w:val="28"/>
          <w:szCs w:val="28"/>
        </w:rPr>
        <w:t>тексті</w:t>
      </w:r>
      <w:r w:rsidRPr="00F94ED3">
        <w:rPr>
          <w:spacing w:val="-4"/>
          <w:sz w:val="28"/>
          <w:szCs w:val="28"/>
          <w:lang w:val="en-US"/>
        </w:rPr>
        <w:t xml:space="preserve">, </w:t>
      </w:r>
      <w:r>
        <w:rPr>
          <w:spacing w:val="-4"/>
          <w:sz w:val="28"/>
          <w:szCs w:val="28"/>
        </w:rPr>
        <w:t>зокрема</w:t>
      </w:r>
      <w:r w:rsidRPr="00F94ED3">
        <w:rPr>
          <w:spacing w:val="-4"/>
          <w:sz w:val="28"/>
          <w:szCs w:val="28"/>
          <w:lang w:val="en-US"/>
        </w:rPr>
        <w:t xml:space="preserve"> </w:t>
      </w:r>
      <w:r>
        <w:rPr>
          <w:spacing w:val="-4"/>
          <w:sz w:val="28"/>
          <w:szCs w:val="28"/>
        </w:rPr>
        <w:t>їхніх</w:t>
      </w:r>
      <w:r w:rsidRPr="00F94ED3">
        <w:rPr>
          <w:spacing w:val="-4"/>
          <w:sz w:val="28"/>
          <w:szCs w:val="28"/>
          <w:lang w:val="en-US"/>
        </w:rPr>
        <w:t xml:space="preserve"> </w:t>
      </w:r>
      <w:r>
        <w:rPr>
          <w:spacing w:val="-4"/>
          <w:sz w:val="28"/>
          <w:szCs w:val="28"/>
        </w:rPr>
        <w:t>можливостей</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плані</w:t>
      </w:r>
      <w:r w:rsidRPr="00F94ED3">
        <w:rPr>
          <w:spacing w:val="-4"/>
          <w:sz w:val="28"/>
          <w:szCs w:val="28"/>
          <w:lang w:val="en-US"/>
        </w:rPr>
        <w:t xml:space="preserve"> </w:t>
      </w:r>
      <w:r>
        <w:rPr>
          <w:spacing w:val="-4"/>
          <w:sz w:val="28"/>
          <w:szCs w:val="28"/>
        </w:rPr>
        <w:t>змін</w:t>
      </w:r>
      <w:r w:rsidRPr="00F94ED3">
        <w:rPr>
          <w:spacing w:val="-4"/>
          <w:sz w:val="28"/>
          <w:szCs w:val="28"/>
          <w:lang w:val="en-US"/>
        </w:rPr>
        <w:t xml:space="preserve"> </w:t>
      </w:r>
      <w:r>
        <w:rPr>
          <w:spacing w:val="-4"/>
          <w:sz w:val="28"/>
          <w:szCs w:val="28"/>
        </w:rPr>
        <w:t>семантичної</w:t>
      </w:r>
      <w:r w:rsidRPr="00F94ED3">
        <w:rPr>
          <w:spacing w:val="-4"/>
          <w:sz w:val="28"/>
          <w:szCs w:val="28"/>
          <w:lang w:val="en-US"/>
        </w:rPr>
        <w:t xml:space="preserve"> </w:t>
      </w:r>
      <w:r>
        <w:rPr>
          <w:spacing w:val="-4"/>
          <w:sz w:val="28"/>
          <w:szCs w:val="28"/>
        </w:rPr>
        <w:t>структури</w:t>
      </w:r>
      <w:r w:rsidRPr="00F94ED3">
        <w:rPr>
          <w:spacing w:val="-4"/>
          <w:sz w:val="28"/>
          <w:szCs w:val="28"/>
          <w:lang w:val="en-US"/>
        </w:rPr>
        <w:t xml:space="preserve">. </w:t>
      </w:r>
    </w:p>
    <w:p w:rsidR="00F94ED3" w:rsidRPr="00F94ED3" w:rsidRDefault="00F94ED3" w:rsidP="00F94ED3">
      <w:pPr>
        <w:tabs>
          <w:tab w:val="left" w:pos="709"/>
        </w:tabs>
        <w:spacing w:line="360" w:lineRule="auto"/>
        <w:ind w:left="40"/>
        <w:jc w:val="both"/>
        <w:rPr>
          <w:spacing w:val="-4"/>
          <w:sz w:val="28"/>
          <w:szCs w:val="28"/>
          <w:lang w:val="en-US"/>
        </w:rPr>
      </w:pPr>
      <w:r w:rsidRPr="00F94ED3">
        <w:rPr>
          <w:spacing w:val="-4"/>
          <w:sz w:val="28"/>
          <w:szCs w:val="28"/>
          <w:lang w:val="en-US"/>
        </w:rPr>
        <w:tab/>
      </w:r>
      <w:r>
        <w:rPr>
          <w:spacing w:val="-4"/>
          <w:sz w:val="28"/>
          <w:szCs w:val="28"/>
        </w:rPr>
        <w:t>Отож</w:t>
      </w:r>
      <w:r w:rsidRPr="00F94ED3">
        <w:rPr>
          <w:spacing w:val="-4"/>
          <w:sz w:val="28"/>
          <w:szCs w:val="28"/>
          <w:lang w:val="en-US"/>
        </w:rPr>
        <w:t xml:space="preserve">, </w:t>
      </w:r>
      <w:r>
        <w:rPr>
          <w:spacing w:val="-4"/>
          <w:sz w:val="28"/>
          <w:szCs w:val="28"/>
        </w:rPr>
        <w:t>текстологічний</w:t>
      </w:r>
      <w:r w:rsidRPr="00F94ED3">
        <w:rPr>
          <w:spacing w:val="-4"/>
          <w:sz w:val="28"/>
          <w:szCs w:val="28"/>
          <w:lang w:val="en-US"/>
        </w:rPr>
        <w:t xml:space="preserve"> </w:t>
      </w:r>
      <w:r>
        <w:rPr>
          <w:spacing w:val="-4"/>
          <w:sz w:val="28"/>
          <w:szCs w:val="28"/>
        </w:rPr>
        <w:t>напрям</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фразеології</w:t>
      </w:r>
      <w:r w:rsidRPr="00F94ED3">
        <w:rPr>
          <w:spacing w:val="-4"/>
          <w:sz w:val="28"/>
          <w:szCs w:val="28"/>
          <w:lang w:val="en-US"/>
        </w:rPr>
        <w:t xml:space="preserve"> </w:t>
      </w:r>
      <w:r>
        <w:rPr>
          <w:spacing w:val="-4"/>
          <w:sz w:val="28"/>
          <w:szCs w:val="28"/>
        </w:rPr>
        <w:t>представлено</w:t>
      </w:r>
      <w:r w:rsidRPr="00F94ED3">
        <w:rPr>
          <w:spacing w:val="-4"/>
          <w:sz w:val="28"/>
          <w:szCs w:val="28"/>
          <w:lang w:val="en-US"/>
        </w:rPr>
        <w:t xml:space="preserve"> </w:t>
      </w:r>
      <w:r>
        <w:rPr>
          <w:spacing w:val="-4"/>
          <w:sz w:val="28"/>
          <w:szCs w:val="28"/>
        </w:rPr>
        <w:t>працями</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визначення</w:t>
      </w:r>
      <w:r w:rsidRPr="00F94ED3">
        <w:rPr>
          <w:spacing w:val="-4"/>
          <w:sz w:val="28"/>
          <w:szCs w:val="28"/>
          <w:lang w:val="en-US"/>
        </w:rPr>
        <w:t xml:space="preserve"> </w:t>
      </w:r>
      <w:r>
        <w:rPr>
          <w:spacing w:val="-4"/>
          <w:sz w:val="28"/>
          <w:szCs w:val="28"/>
        </w:rPr>
        <w:t>текстотвірних</w:t>
      </w:r>
      <w:r w:rsidRPr="00F94ED3">
        <w:rPr>
          <w:spacing w:val="-4"/>
          <w:sz w:val="28"/>
          <w:szCs w:val="28"/>
          <w:lang w:val="en-US"/>
        </w:rPr>
        <w:t xml:space="preserve"> </w:t>
      </w:r>
      <w:r>
        <w:rPr>
          <w:spacing w:val="-4"/>
          <w:sz w:val="28"/>
          <w:szCs w:val="28"/>
        </w:rPr>
        <w:t>потенцій</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[109; 128; 138; 165; 167], </w:t>
      </w:r>
      <w:r>
        <w:rPr>
          <w:spacing w:val="-4"/>
          <w:sz w:val="28"/>
          <w:szCs w:val="28"/>
        </w:rPr>
        <w:t>виявлення</w:t>
      </w:r>
      <w:r w:rsidRPr="00F94ED3">
        <w:rPr>
          <w:spacing w:val="-4"/>
          <w:sz w:val="28"/>
          <w:szCs w:val="28"/>
          <w:lang w:val="en-US"/>
        </w:rPr>
        <w:t xml:space="preserve"> </w:t>
      </w:r>
      <w:r>
        <w:rPr>
          <w:spacing w:val="-4"/>
          <w:sz w:val="28"/>
          <w:szCs w:val="28"/>
        </w:rPr>
        <w:t>взаємодії</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контексту</w:t>
      </w:r>
      <w:r w:rsidRPr="00F94ED3">
        <w:rPr>
          <w:spacing w:val="-4"/>
          <w:sz w:val="28"/>
          <w:szCs w:val="28"/>
          <w:lang w:val="en-US"/>
        </w:rPr>
        <w:t xml:space="preserve"> [6; 94; 228], </w:t>
      </w:r>
      <w:r>
        <w:rPr>
          <w:spacing w:val="-4"/>
          <w:sz w:val="28"/>
          <w:szCs w:val="28"/>
        </w:rPr>
        <w:t>виокремлення</w:t>
      </w:r>
      <w:r w:rsidRPr="00F94ED3">
        <w:rPr>
          <w:spacing w:val="-4"/>
          <w:sz w:val="28"/>
          <w:szCs w:val="28"/>
          <w:lang w:val="en-US"/>
        </w:rPr>
        <w:t xml:space="preserve"> </w:t>
      </w:r>
      <w:r>
        <w:rPr>
          <w:spacing w:val="-4"/>
          <w:sz w:val="28"/>
          <w:szCs w:val="28"/>
        </w:rPr>
        <w:t>типів</w:t>
      </w:r>
      <w:r w:rsidRPr="00F94ED3">
        <w:rPr>
          <w:spacing w:val="-4"/>
          <w:sz w:val="28"/>
          <w:szCs w:val="28"/>
          <w:lang w:val="en-US"/>
        </w:rPr>
        <w:t xml:space="preserve"> </w:t>
      </w:r>
      <w:r>
        <w:rPr>
          <w:spacing w:val="-4"/>
          <w:sz w:val="28"/>
          <w:szCs w:val="28"/>
        </w:rPr>
        <w:t>трансформацій</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художньому</w:t>
      </w:r>
      <w:r w:rsidRPr="00F94ED3">
        <w:rPr>
          <w:spacing w:val="-4"/>
          <w:sz w:val="28"/>
          <w:szCs w:val="28"/>
          <w:lang w:val="en-US"/>
        </w:rPr>
        <w:t xml:space="preserve"> </w:t>
      </w:r>
      <w:r>
        <w:rPr>
          <w:spacing w:val="-4"/>
          <w:sz w:val="28"/>
          <w:szCs w:val="28"/>
        </w:rPr>
        <w:t>тексті</w:t>
      </w:r>
      <w:r w:rsidRPr="00F94ED3">
        <w:rPr>
          <w:spacing w:val="-4"/>
          <w:sz w:val="28"/>
          <w:szCs w:val="28"/>
          <w:lang w:val="en-US"/>
        </w:rPr>
        <w:t xml:space="preserve"> [32; 200], </w:t>
      </w:r>
      <w:r>
        <w:rPr>
          <w:spacing w:val="-4"/>
          <w:sz w:val="28"/>
          <w:szCs w:val="28"/>
        </w:rPr>
        <w:t>встановлення</w:t>
      </w:r>
      <w:r w:rsidRPr="00F94ED3">
        <w:rPr>
          <w:spacing w:val="-4"/>
          <w:sz w:val="28"/>
          <w:szCs w:val="28"/>
          <w:lang w:val="en-US"/>
        </w:rPr>
        <w:t xml:space="preserve"> </w:t>
      </w:r>
      <w:r>
        <w:rPr>
          <w:spacing w:val="-4"/>
          <w:sz w:val="28"/>
          <w:szCs w:val="28"/>
        </w:rPr>
        <w:t>змін</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семантиці</w:t>
      </w:r>
      <w:r w:rsidRPr="00F94ED3">
        <w:rPr>
          <w:spacing w:val="-4"/>
          <w:sz w:val="28"/>
          <w:szCs w:val="28"/>
          <w:lang w:val="en-US"/>
        </w:rPr>
        <w:t xml:space="preserve"> </w:t>
      </w:r>
      <w:r>
        <w:rPr>
          <w:spacing w:val="-4"/>
          <w:sz w:val="28"/>
          <w:szCs w:val="28"/>
        </w:rPr>
        <w:t>оказіональних</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порівняно</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узуальними</w:t>
      </w:r>
      <w:r w:rsidRPr="00F94ED3">
        <w:rPr>
          <w:spacing w:val="-4"/>
          <w:sz w:val="28"/>
          <w:szCs w:val="28"/>
          <w:lang w:val="en-US"/>
        </w:rPr>
        <w:t xml:space="preserve"> [6; 107; 109; 141; 203; 228], </w:t>
      </w:r>
      <w:r>
        <w:rPr>
          <w:spacing w:val="-4"/>
          <w:sz w:val="28"/>
          <w:szCs w:val="28"/>
        </w:rPr>
        <w:t>а</w:t>
      </w:r>
      <w:r w:rsidRPr="00F94ED3">
        <w:rPr>
          <w:spacing w:val="-4"/>
          <w:sz w:val="28"/>
          <w:szCs w:val="28"/>
          <w:lang w:val="en-US"/>
        </w:rPr>
        <w:t xml:space="preserve"> </w:t>
      </w:r>
      <w:r>
        <w:rPr>
          <w:spacing w:val="-4"/>
          <w:sz w:val="28"/>
          <w:szCs w:val="28"/>
        </w:rPr>
        <w:t>також</w:t>
      </w:r>
      <w:r w:rsidRPr="00F94ED3">
        <w:rPr>
          <w:spacing w:val="-4"/>
          <w:sz w:val="28"/>
          <w:szCs w:val="28"/>
          <w:lang w:val="en-US"/>
        </w:rPr>
        <w:t xml:space="preserve"> </w:t>
      </w:r>
      <w:r>
        <w:rPr>
          <w:spacing w:val="-4"/>
          <w:sz w:val="28"/>
          <w:szCs w:val="28"/>
        </w:rPr>
        <w:t>зміщення</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конотативному</w:t>
      </w:r>
      <w:r w:rsidRPr="00F94ED3">
        <w:rPr>
          <w:spacing w:val="-4"/>
          <w:sz w:val="28"/>
          <w:szCs w:val="28"/>
          <w:lang w:val="en-US"/>
        </w:rPr>
        <w:t xml:space="preserve"> </w:t>
      </w:r>
      <w:r>
        <w:rPr>
          <w:spacing w:val="-4"/>
          <w:sz w:val="28"/>
          <w:szCs w:val="28"/>
        </w:rPr>
        <w:t>аспекті</w:t>
      </w:r>
      <w:r w:rsidRPr="00F94ED3">
        <w:rPr>
          <w:spacing w:val="-4"/>
          <w:sz w:val="28"/>
          <w:szCs w:val="28"/>
          <w:lang w:val="en-US"/>
        </w:rPr>
        <w:t xml:space="preserve"> </w:t>
      </w:r>
      <w:r>
        <w:rPr>
          <w:spacing w:val="-4"/>
          <w:sz w:val="28"/>
          <w:szCs w:val="28"/>
        </w:rPr>
        <w:t>значення</w:t>
      </w:r>
      <w:r w:rsidRPr="00F94ED3">
        <w:rPr>
          <w:spacing w:val="-4"/>
          <w:sz w:val="28"/>
          <w:szCs w:val="28"/>
          <w:lang w:val="en-US"/>
        </w:rPr>
        <w:t xml:space="preserve"> </w:t>
      </w:r>
      <w:r>
        <w:rPr>
          <w:spacing w:val="-4"/>
          <w:sz w:val="28"/>
          <w:szCs w:val="28"/>
        </w:rPr>
        <w:t>оказіональних</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порівняно</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узуальними</w:t>
      </w:r>
      <w:r w:rsidRPr="00F94ED3">
        <w:rPr>
          <w:spacing w:val="-4"/>
          <w:sz w:val="28"/>
          <w:szCs w:val="28"/>
          <w:lang w:val="en-US"/>
        </w:rPr>
        <w:t xml:space="preserve"> [101]. </w:t>
      </w:r>
    </w:p>
    <w:p w:rsidR="00F94ED3" w:rsidRPr="00F94ED3" w:rsidRDefault="00F94ED3" w:rsidP="00F94ED3">
      <w:pPr>
        <w:tabs>
          <w:tab w:val="left" w:pos="709"/>
        </w:tabs>
        <w:spacing w:line="360" w:lineRule="auto"/>
        <w:ind w:left="40"/>
        <w:jc w:val="both"/>
        <w:rPr>
          <w:spacing w:val="-4"/>
          <w:sz w:val="28"/>
          <w:szCs w:val="28"/>
          <w:lang w:val="en-US"/>
        </w:rPr>
      </w:pPr>
      <w:r w:rsidRPr="00F94ED3">
        <w:rPr>
          <w:spacing w:val="-4"/>
          <w:sz w:val="28"/>
          <w:szCs w:val="28"/>
          <w:lang w:val="en-US"/>
        </w:rPr>
        <w:tab/>
      </w:r>
      <w:r>
        <w:rPr>
          <w:spacing w:val="-4"/>
          <w:sz w:val="28"/>
          <w:szCs w:val="28"/>
        </w:rPr>
        <w:t>Натомість</w:t>
      </w:r>
      <w:r w:rsidRPr="00F94ED3">
        <w:rPr>
          <w:spacing w:val="-4"/>
          <w:sz w:val="28"/>
          <w:szCs w:val="28"/>
          <w:lang w:val="en-US"/>
        </w:rPr>
        <w:t xml:space="preserve"> </w:t>
      </w:r>
      <w:r>
        <w:rPr>
          <w:spacing w:val="-4"/>
          <w:sz w:val="28"/>
          <w:szCs w:val="28"/>
        </w:rPr>
        <w:t>принциповим</w:t>
      </w:r>
      <w:r w:rsidRPr="00F94ED3">
        <w:rPr>
          <w:spacing w:val="-4"/>
          <w:sz w:val="28"/>
          <w:szCs w:val="28"/>
          <w:lang w:val="en-US"/>
        </w:rPr>
        <w:t xml:space="preserve"> </w:t>
      </w:r>
      <w:r>
        <w:rPr>
          <w:spacing w:val="-4"/>
          <w:sz w:val="28"/>
          <w:szCs w:val="28"/>
        </w:rPr>
        <w:t>і</w:t>
      </w:r>
      <w:r w:rsidRPr="00F94ED3">
        <w:rPr>
          <w:spacing w:val="-4"/>
          <w:sz w:val="28"/>
          <w:szCs w:val="28"/>
          <w:lang w:val="en-US"/>
        </w:rPr>
        <w:t xml:space="preserve"> </w:t>
      </w:r>
      <w:r>
        <w:rPr>
          <w:spacing w:val="-4"/>
          <w:sz w:val="28"/>
          <w:szCs w:val="28"/>
        </w:rPr>
        <w:t>донині</w:t>
      </w:r>
      <w:r w:rsidRPr="00F94ED3">
        <w:rPr>
          <w:spacing w:val="-4"/>
          <w:sz w:val="28"/>
          <w:szCs w:val="28"/>
          <w:lang w:val="en-US"/>
        </w:rPr>
        <w:t xml:space="preserve"> </w:t>
      </w:r>
      <w:r>
        <w:rPr>
          <w:spacing w:val="-4"/>
          <w:sz w:val="28"/>
          <w:szCs w:val="28"/>
        </w:rPr>
        <w:t>дискусійним</w:t>
      </w:r>
      <w:r w:rsidRPr="00F94ED3">
        <w:rPr>
          <w:spacing w:val="-4"/>
          <w:sz w:val="28"/>
          <w:szCs w:val="28"/>
          <w:lang w:val="en-US"/>
        </w:rPr>
        <w:t xml:space="preserve"> </w:t>
      </w:r>
      <w:r>
        <w:rPr>
          <w:spacing w:val="-4"/>
          <w:sz w:val="28"/>
          <w:szCs w:val="28"/>
        </w:rPr>
        <w:t>залишається</w:t>
      </w:r>
      <w:r w:rsidRPr="00F94ED3">
        <w:rPr>
          <w:spacing w:val="-4"/>
          <w:sz w:val="28"/>
          <w:szCs w:val="28"/>
          <w:lang w:val="en-US"/>
        </w:rPr>
        <w:t xml:space="preserve"> </w:t>
      </w:r>
      <w:r>
        <w:rPr>
          <w:spacing w:val="-4"/>
          <w:sz w:val="28"/>
          <w:szCs w:val="28"/>
        </w:rPr>
        <w:t>розмежування</w:t>
      </w:r>
      <w:r w:rsidRPr="00F94ED3">
        <w:rPr>
          <w:spacing w:val="-4"/>
          <w:sz w:val="28"/>
          <w:szCs w:val="28"/>
          <w:lang w:val="en-US"/>
        </w:rPr>
        <w:t xml:space="preserve"> </w:t>
      </w:r>
      <w:r>
        <w:rPr>
          <w:spacing w:val="-4"/>
          <w:sz w:val="28"/>
          <w:szCs w:val="28"/>
        </w:rPr>
        <w:t>трьох</w:t>
      </w:r>
      <w:r w:rsidRPr="00F94ED3">
        <w:rPr>
          <w:spacing w:val="-4"/>
          <w:sz w:val="28"/>
          <w:szCs w:val="28"/>
          <w:lang w:val="en-US"/>
        </w:rPr>
        <w:t xml:space="preserve"> </w:t>
      </w:r>
      <w:r>
        <w:rPr>
          <w:spacing w:val="-4"/>
          <w:sz w:val="28"/>
          <w:szCs w:val="28"/>
        </w:rPr>
        <w:t>аспектів</w:t>
      </w:r>
      <w:r w:rsidRPr="00F94ED3">
        <w:rPr>
          <w:spacing w:val="-4"/>
          <w:sz w:val="28"/>
          <w:szCs w:val="28"/>
          <w:lang w:val="en-US"/>
        </w:rPr>
        <w:t xml:space="preserve"> (</w:t>
      </w:r>
      <w:r>
        <w:rPr>
          <w:i/>
          <w:spacing w:val="-4"/>
          <w:sz w:val="28"/>
          <w:szCs w:val="28"/>
        </w:rPr>
        <w:t>узуального</w:t>
      </w:r>
      <w:r w:rsidRPr="00F94ED3">
        <w:rPr>
          <w:spacing w:val="-4"/>
          <w:sz w:val="28"/>
          <w:szCs w:val="28"/>
          <w:lang w:val="en-US"/>
        </w:rPr>
        <w:t xml:space="preserve">, </w:t>
      </w:r>
      <w:r>
        <w:rPr>
          <w:i/>
          <w:spacing w:val="-4"/>
          <w:sz w:val="28"/>
          <w:szCs w:val="28"/>
        </w:rPr>
        <w:t>оказіонального</w:t>
      </w:r>
      <w:r w:rsidRPr="00F94ED3">
        <w:rPr>
          <w:spacing w:val="-4"/>
          <w:sz w:val="28"/>
          <w:szCs w:val="28"/>
          <w:lang w:val="en-US"/>
        </w:rPr>
        <w:t xml:space="preserve">, </w:t>
      </w:r>
      <w:r>
        <w:rPr>
          <w:i/>
          <w:spacing w:val="-4"/>
          <w:sz w:val="28"/>
          <w:szCs w:val="28"/>
        </w:rPr>
        <w:t>індивідуально</w:t>
      </w:r>
      <w:r w:rsidRPr="00F94ED3">
        <w:rPr>
          <w:i/>
          <w:spacing w:val="-4"/>
          <w:sz w:val="28"/>
          <w:szCs w:val="28"/>
          <w:lang w:val="en-US"/>
        </w:rPr>
        <w:t>-</w:t>
      </w:r>
      <w:r>
        <w:rPr>
          <w:i/>
          <w:spacing w:val="-4"/>
          <w:sz w:val="28"/>
          <w:szCs w:val="28"/>
        </w:rPr>
        <w:t>авторського</w:t>
      </w:r>
      <w:r w:rsidRPr="00F94ED3">
        <w:rPr>
          <w:spacing w:val="-4"/>
          <w:sz w:val="28"/>
          <w:szCs w:val="28"/>
          <w:lang w:val="en-US"/>
        </w:rPr>
        <w:t xml:space="preserve">) </w:t>
      </w:r>
      <w:r>
        <w:rPr>
          <w:spacing w:val="-4"/>
          <w:sz w:val="28"/>
          <w:szCs w:val="28"/>
        </w:rPr>
        <w:t>текстового</w:t>
      </w:r>
      <w:r w:rsidRPr="00F94ED3">
        <w:rPr>
          <w:spacing w:val="-4"/>
          <w:sz w:val="28"/>
          <w:szCs w:val="28"/>
          <w:lang w:val="en-US"/>
        </w:rPr>
        <w:t xml:space="preserve"> </w:t>
      </w:r>
      <w:r>
        <w:rPr>
          <w:spacing w:val="-4"/>
          <w:sz w:val="28"/>
          <w:szCs w:val="28"/>
        </w:rPr>
        <w:t>функціонування</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1) </w:t>
      </w:r>
      <w:r>
        <w:rPr>
          <w:spacing w:val="-4"/>
          <w:sz w:val="28"/>
          <w:szCs w:val="28"/>
        </w:rPr>
        <w:t>у</w:t>
      </w:r>
      <w:r w:rsidRPr="00F94ED3">
        <w:rPr>
          <w:spacing w:val="-4"/>
          <w:sz w:val="28"/>
          <w:szCs w:val="28"/>
          <w:lang w:val="en-US"/>
        </w:rPr>
        <w:t xml:space="preserve"> </w:t>
      </w:r>
      <w:r>
        <w:rPr>
          <w:spacing w:val="-4"/>
          <w:sz w:val="28"/>
          <w:szCs w:val="28"/>
        </w:rPr>
        <w:t>традиційній</w:t>
      </w:r>
      <w:r w:rsidRPr="00F94ED3">
        <w:rPr>
          <w:spacing w:val="-4"/>
          <w:sz w:val="28"/>
          <w:szCs w:val="28"/>
          <w:lang w:val="en-US"/>
        </w:rPr>
        <w:t xml:space="preserve"> </w:t>
      </w:r>
      <w:r>
        <w:rPr>
          <w:spacing w:val="-4"/>
          <w:sz w:val="28"/>
          <w:szCs w:val="28"/>
        </w:rPr>
        <w:t>формі</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значенні</w:t>
      </w:r>
      <w:r w:rsidRPr="00F94ED3">
        <w:rPr>
          <w:spacing w:val="-4"/>
          <w:sz w:val="28"/>
          <w:szCs w:val="28"/>
          <w:lang w:val="en-US"/>
        </w:rPr>
        <w:t xml:space="preserve"> [109; </w:t>
      </w:r>
      <w:r w:rsidRPr="00F94ED3">
        <w:rPr>
          <w:spacing w:val="-4"/>
          <w:sz w:val="28"/>
          <w:szCs w:val="28"/>
          <w:lang w:val="en-US"/>
        </w:rPr>
        <w:lastRenderedPageBreak/>
        <w:t xml:space="preserve">186], 2) </w:t>
      </w:r>
      <w:r>
        <w:rPr>
          <w:spacing w:val="-4"/>
          <w:sz w:val="28"/>
          <w:szCs w:val="28"/>
        </w:rPr>
        <w:t>утворених</w:t>
      </w:r>
      <w:r w:rsidRPr="00F94ED3">
        <w:rPr>
          <w:spacing w:val="-4"/>
          <w:sz w:val="28"/>
          <w:szCs w:val="28"/>
          <w:lang w:val="en-US"/>
        </w:rPr>
        <w:t xml:space="preserve"> </w:t>
      </w:r>
      <w:r>
        <w:rPr>
          <w:spacing w:val="-4"/>
          <w:sz w:val="28"/>
          <w:szCs w:val="28"/>
        </w:rPr>
        <w:t>за</w:t>
      </w:r>
      <w:r w:rsidRPr="00F94ED3">
        <w:rPr>
          <w:spacing w:val="-4"/>
          <w:sz w:val="28"/>
          <w:szCs w:val="28"/>
          <w:lang w:val="en-US"/>
        </w:rPr>
        <w:t xml:space="preserve"> </w:t>
      </w:r>
      <w:r>
        <w:rPr>
          <w:spacing w:val="-4"/>
          <w:sz w:val="28"/>
          <w:szCs w:val="28"/>
        </w:rPr>
        <w:t>моделями</w:t>
      </w:r>
      <w:r w:rsidRPr="00F94ED3">
        <w:rPr>
          <w:spacing w:val="-4"/>
          <w:sz w:val="28"/>
          <w:szCs w:val="28"/>
          <w:lang w:val="en-US"/>
        </w:rPr>
        <w:t xml:space="preserve"> </w:t>
      </w:r>
      <w:r>
        <w:rPr>
          <w:spacing w:val="-4"/>
          <w:sz w:val="28"/>
          <w:szCs w:val="28"/>
        </w:rPr>
        <w:t>вже</w:t>
      </w:r>
      <w:r w:rsidRPr="00F94ED3">
        <w:rPr>
          <w:spacing w:val="-4"/>
          <w:sz w:val="28"/>
          <w:szCs w:val="28"/>
          <w:lang w:val="en-US"/>
        </w:rPr>
        <w:t xml:space="preserve"> </w:t>
      </w:r>
      <w:r>
        <w:rPr>
          <w:spacing w:val="-4"/>
          <w:sz w:val="28"/>
          <w:szCs w:val="28"/>
        </w:rPr>
        <w:t>існуючих</w:t>
      </w:r>
      <w:r w:rsidRPr="00F94ED3">
        <w:rPr>
          <w:spacing w:val="-4"/>
          <w:sz w:val="28"/>
          <w:szCs w:val="28"/>
          <w:lang w:val="en-US"/>
        </w:rPr>
        <w:t xml:space="preserve"> </w:t>
      </w:r>
      <w:r>
        <w:rPr>
          <w:spacing w:val="-4"/>
          <w:sz w:val="28"/>
          <w:szCs w:val="28"/>
        </w:rPr>
        <w:t>фразеологізмів</w:t>
      </w:r>
      <w:r w:rsidRPr="00F94ED3">
        <w:rPr>
          <w:spacing w:val="-4"/>
          <w:sz w:val="28"/>
          <w:szCs w:val="28"/>
          <w:lang w:val="en-US"/>
        </w:rPr>
        <w:t xml:space="preserve">, </w:t>
      </w:r>
      <w:r>
        <w:rPr>
          <w:spacing w:val="-4"/>
          <w:sz w:val="28"/>
          <w:szCs w:val="28"/>
        </w:rPr>
        <w:t>які</w:t>
      </w:r>
      <w:r w:rsidRPr="00F94ED3">
        <w:rPr>
          <w:spacing w:val="-4"/>
          <w:sz w:val="28"/>
          <w:szCs w:val="28"/>
          <w:lang w:val="en-US"/>
        </w:rPr>
        <w:t xml:space="preserve"> </w:t>
      </w:r>
      <w:r>
        <w:rPr>
          <w:spacing w:val="-4"/>
          <w:sz w:val="28"/>
          <w:szCs w:val="28"/>
        </w:rPr>
        <w:t>зазнали</w:t>
      </w:r>
      <w:r w:rsidRPr="00F94ED3">
        <w:rPr>
          <w:spacing w:val="-4"/>
          <w:sz w:val="28"/>
          <w:szCs w:val="28"/>
          <w:lang w:val="en-US"/>
        </w:rPr>
        <w:t xml:space="preserve"> </w:t>
      </w:r>
      <w:r>
        <w:rPr>
          <w:spacing w:val="-4"/>
          <w:sz w:val="28"/>
          <w:szCs w:val="28"/>
        </w:rPr>
        <w:t>трансформацій</w:t>
      </w:r>
      <w:r w:rsidRPr="00F94ED3">
        <w:rPr>
          <w:spacing w:val="-4"/>
          <w:sz w:val="28"/>
          <w:szCs w:val="28"/>
          <w:lang w:val="en-US"/>
        </w:rPr>
        <w:t xml:space="preserve"> </w:t>
      </w:r>
      <w:r>
        <w:rPr>
          <w:spacing w:val="-4"/>
          <w:sz w:val="28"/>
          <w:szCs w:val="28"/>
        </w:rPr>
        <w:t>структури</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семантики</w:t>
      </w:r>
      <w:r w:rsidRPr="00F94ED3">
        <w:rPr>
          <w:spacing w:val="-4"/>
          <w:sz w:val="28"/>
          <w:szCs w:val="28"/>
          <w:lang w:val="en-US"/>
        </w:rPr>
        <w:t xml:space="preserve">; </w:t>
      </w:r>
      <w:r>
        <w:rPr>
          <w:spacing w:val="-4"/>
          <w:sz w:val="28"/>
          <w:szCs w:val="28"/>
        </w:rPr>
        <w:t>ці</w:t>
      </w:r>
      <w:r w:rsidRPr="00F94ED3">
        <w:rPr>
          <w:spacing w:val="-4"/>
          <w:sz w:val="28"/>
          <w:szCs w:val="28"/>
          <w:lang w:val="en-US"/>
        </w:rPr>
        <w:t xml:space="preserve"> </w:t>
      </w:r>
      <w:r>
        <w:rPr>
          <w:spacing w:val="-4"/>
          <w:sz w:val="28"/>
          <w:szCs w:val="28"/>
        </w:rPr>
        <w:t>одиниці</w:t>
      </w:r>
      <w:r w:rsidRPr="00F94ED3">
        <w:rPr>
          <w:spacing w:val="-4"/>
          <w:sz w:val="28"/>
          <w:szCs w:val="28"/>
          <w:lang w:val="en-US"/>
        </w:rPr>
        <w:t xml:space="preserve"> </w:t>
      </w:r>
      <w:r>
        <w:rPr>
          <w:spacing w:val="-4"/>
          <w:sz w:val="28"/>
          <w:szCs w:val="28"/>
        </w:rPr>
        <w:t>відображають</w:t>
      </w:r>
      <w:r w:rsidRPr="00F94ED3">
        <w:rPr>
          <w:spacing w:val="-4"/>
          <w:sz w:val="28"/>
          <w:szCs w:val="28"/>
          <w:lang w:val="en-US"/>
        </w:rPr>
        <w:t xml:space="preserve"> </w:t>
      </w:r>
      <w:r>
        <w:rPr>
          <w:spacing w:val="-4"/>
          <w:sz w:val="28"/>
          <w:szCs w:val="28"/>
        </w:rPr>
        <w:t>мовний</w:t>
      </w:r>
      <w:r w:rsidRPr="00F94ED3">
        <w:rPr>
          <w:spacing w:val="-4"/>
          <w:sz w:val="28"/>
          <w:szCs w:val="28"/>
          <w:lang w:val="en-US"/>
        </w:rPr>
        <w:t xml:space="preserve"> </w:t>
      </w:r>
      <w:r>
        <w:rPr>
          <w:spacing w:val="-4"/>
          <w:sz w:val="28"/>
          <w:szCs w:val="28"/>
        </w:rPr>
        <w:t>розвиток</w:t>
      </w:r>
      <w:r w:rsidRPr="00F94ED3">
        <w:rPr>
          <w:spacing w:val="-4"/>
          <w:sz w:val="28"/>
          <w:szCs w:val="28"/>
          <w:lang w:val="en-US"/>
        </w:rPr>
        <w:t xml:space="preserve">, </w:t>
      </w:r>
      <w:r>
        <w:rPr>
          <w:spacing w:val="-4"/>
          <w:sz w:val="28"/>
          <w:szCs w:val="28"/>
        </w:rPr>
        <w:t>не</w:t>
      </w:r>
      <w:r w:rsidRPr="00F94ED3">
        <w:rPr>
          <w:spacing w:val="-4"/>
          <w:sz w:val="28"/>
          <w:szCs w:val="28"/>
          <w:lang w:val="en-US"/>
        </w:rPr>
        <w:t xml:space="preserve"> </w:t>
      </w:r>
      <w:r>
        <w:rPr>
          <w:spacing w:val="-4"/>
          <w:sz w:val="28"/>
          <w:szCs w:val="28"/>
        </w:rPr>
        <w:t>суперечать</w:t>
      </w:r>
      <w:r w:rsidRPr="00F94ED3">
        <w:rPr>
          <w:spacing w:val="-4"/>
          <w:sz w:val="28"/>
          <w:szCs w:val="28"/>
          <w:lang w:val="en-US"/>
        </w:rPr>
        <w:t xml:space="preserve"> </w:t>
      </w:r>
      <w:r>
        <w:rPr>
          <w:spacing w:val="-4"/>
          <w:sz w:val="28"/>
          <w:szCs w:val="28"/>
        </w:rPr>
        <w:t>мовній</w:t>
      </w:r>
      <w:r w:rsidRPr="00F94ED3">
        <w:rPr>
          <w:spacing w:val="-4"/>
          <w:sz w:val="28"/>
          <w:szCs w:val="28"/>
          <w:lang w:val="en-US"/>
        </w:rPr>
        <w:t xml:space="preserve"> </w:t>
      </w:r>
      <w:r>
        <w:rPr>
          <w:spacing w:val="-4"/>
          <w:sz w:val="28"/>
          <w:szCs w:val="28"/>
        </w:rPr>
        <w:t>нормі</w:t>
      </w:r>
      <w:r w:rsidRPr="00F94ED3">
        <w:rPr>
          <w:spacing w:val="-4"/>
          <w:sz w:val="28"/>
          <w:szCs w:val="28"/>
          <w:lang w:val="en-US"/>
        </w:rPr>
        <w:t xml:space="preserve"> </w:t>
      </w:r>
      <w:r>
        <w:rPr>
          <w:spacing w:val="-4"/>
          <w:sz w:val="28"/>
          <w:szCs w:val="28"/>
        </w:rPr>
        <w:t>і</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часом</w:t>
      </w:r>
      <w:r w:rsidRPr="00F94ED3">
        <w:rPr>
          <w:spacing w:val="-4"/>
          <w:sz w:val="28"/>
          <w:szCs w:val="28"/>
          <w:lang w:val="en-US"/>
        </w:rPr>
        <w:t xml:space="preserve"> </w:t>
      </w:r>
      <w:r>
        <w:rPr>
          <w:spacing w:val="-4"/>
          <w:sz w:val="28"/>
          <w:szCs w:val="28"/>
        </w:rPr>
        <w:t>можуть</w:t>
      </w:r>
      <w:r w:rsidRPr="00F94ED3">
        <w:rPr>
          <w:spacing w:val="-4"/>
          <w:sz w:val="28"/>
          <w:szCs w:val="28"/>
          <w:lang w:val="en-US"/>
        </w:rPr>
        <w:t xml:space="preserve"> </w:t>
      </w:r>
      <w:r>
        <w:rPr>
          <w:spacing w:val="-4"/>
          <w:sz w:val="28"/>
          <w:szCs w:val="28"/>
        </w:rPr>
        <w:t>бути</w:t>
      </w:r>
      <w:r w:rsidRPr="00F94ED3">
        <w:rPr>
          <w:spacing w:val="-4"/>
          <w:sz w:val="28"/>
          <w:szCs w:val="28"/>
          <w:lang w:val="en-US"/>
        </w:rPr>
        <w:t xml:space="preserve"> </w:t>
      </w:r>
      <w:r>
        <w:rPr>
          <w:spacing w:val="-4"/>
          <w:sz w:val="28"/>
          <w:szCs w:val="28"/>
        </w:rPr>
        <w:t>зафіксовані</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фразеографічних</w:t>
      </w:r>
      <w:r w:rsidRPr="00F94ED3">
        <w:rPr>
          <w:spacing w:val="-4"/>
          <w:sz w:val="28"/>
          <w:szCs w:val="28"/>
          <w:lang w:val="en-US"/>
        </w:rPr>
        <w:t xml:space="preserve"> </w:t>
      </w:r>
      <w:r>
        <w:rPr>
          <w:spacing w:val="-4"/>
          <w:sz w:val="28"/>
          <w:szCs w:val="28"/>
        </w:rPr>
        <w:t>працях</w:t>
      </w:r>
      <w:r w:rsidRPr="00F94ED3">
        <w:rPr>
          <w:spacing w:val="-4"/>
          <w:sz w:val="28"/>
          <w:szCs w:val="28"/>
          <w:lang w:val="en-US"/>
        </w:rPr>
        <w:t xml:space="preserve"> [237], 3) </w:t>
      </w:r>
      <w:r>
        <w:rPr>
          <w:spacing w:val="-4"/>
          <w:sz w:val="28"/>
          <w:szCs w:val="28"/>
        </w:rPr>
        <w:t>які</w:t>
      </w:r>
      <w:r w:rsidRPr="00F94ED3">
        <w:rPr>
          <w:spacing w:val="-4"/>
          <w:sz w:val="28"/>
          <w:szCs w:val="28"/>
          <w:lang w:val="en-US"/>
        </w:rPr>
        <w:t xml:space="preserve"> </w:t>
      </w:r>
      <w:r>
        <w:rPr>
          <w:spacing w:val="-4"/>
          <w:sz w:val="28"/>
          <w:szCs w:val="28"/>
        </w:rPr>
        <w:t>не</w:t>
      </w:r>
      <w:r w:rsidRPr="00F94ED3">
        <w:rPr>
          <w:spacing w:val="-4"/>
          <w:sz w:val="28"/>
          <w:szCs w:val="28"/>
          <w:lang w:val="en-US"/>
        </w:rPr>
        <w:t xml:space="preserve"> </w:t>
      </w:r>
      <w:r>
        <w:rPr>
          <w:spacing w:val="-4"/>
          <w:sz w:val="28"/>
          <w:szCs w:val="28"/>
        </w:rPr>
        <w:t>зареєстровані</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словниках</w:t>
      </w:r>
      <w:r w:rsidRPr="00F94ED3">
        <w:rPr>
          <w:spacing w:val="-4"/>
          <w:sz w:val="28"/>
          <w:szCs w:val="28"/>
          <w:lang w:val="en-US"/>
        </w:rPr>
        <w:t xml:space="preserve">; </w:t>
      </w:r>
      <w:r>
        <w:rPr>
          <w:spacing w:val="-4"/>
          <w:sz w:val="28"/>
          <w:szCs w:val="28"/>
        </w:rPr>
        <w:t>це</w:t>
      </w:r>
      <w:r w:rsidRPr="00F94ED3">
        <w:rPr>
          <w:spacing w:val="-4"/>
          <w:sz w:val="28"/>
          <w:szCs w:val="28"/>
          <w:lang w:val="en-US"/>
        </w:rPr>
        <w:t xml:space="preserve"> </w:t>
      </w:r>
      <w:r>
        <w:rPr>
          <w:spacing w:val="-4"/>
          <w:sz w:val="28"/>
          <w:szCs w:val="28"/>
        </w:rPr>
        <w:t>індивідуально</w:t>
      </w:r>
      <w:r w:rsidRPr="00F94ED3">
        <w:rPr>
          <w:spacing w:val="-4"/>
          <w:sz w:val="28"/>
          <w:szCs w:val="28"/>
          <w:lang w:val="en-US"/>
        </w:rPr>
        <w:t>-</w:t>
      </w:r>
      <w:r>
        <w:rPr>
          <w:spacing w:val="-4"/>
          <w:sz w:val="28"/>
          <w:szCs w:val="28"/>
        </w:rPr>
        <w:t>авторські</w:t>
      </w:r>
      <w:r w:rsidRPr="00F94ED3">
        <w:rPr>
          <w:spacing w:val="-4"/>
          <w:sz w:val="28"/>
          <w:szCs w:val="28"/>
          <w:lang w:val="en-US"/>
        </w:rPr>
        <w:t xml:space="preserve"> </w:t>
      </w:r>
      <w:r>
        <w:rPr>
          <w:spacing w:val="-4"/>
          <w:sz w:val="28"/>
          <w:szCs w:val="28"/>
        </w:rPr>
        <w:t>утворення</w:t>
      </w:r>
      <w:r w:rsidRPr="00F94ED3">
        <w:rPr>
          <w:spacing w:val="-4"/>
          <w:sz w:val="28"/>
          <w:szCs w:val="28"/>
          <w:lang w:val="en-US"/>
        </w:rPr>
        <w:t xml:space="preserve">, </w:t>
      </w:r>
      <w:r>
        <w:rPr>
          <w:spacing w:val="-4"/>
          <w:sz w:val="28"/>
          <w:szCs w:val="28"/>
        </w:rPr>
        <w:t>що</w:t>
      </w:r>
      <w:r w:rsidRPr="00F94ED3">
        <w:rPr>
          <w:spacing w:val="-4"/>
          <w:sz w:val="28"/>
          <w:szCs w:val="28"/>
          <w:lang w:val="en-US"/>
        </w:rPr>
        <w:t xml:space="preserve"> </w:t>
      </w:r>
      <w:r>
        <w:rPr>
          <w:spacing w:val="-4"/>
          <w:sz w:val="28"/>
          <w:szCs w:val="28"/>
        </w:rPr>
        <w:t>характеризуються</w:t>
      </w:r>
      <w:r w:rsidRPr="00F94ED3">
        <w:rPr>
          <w:spacing w:val="-4"/>
          <w:sz w:val="28"/>
          <w:szCs w:val="28"/>
          <w:lang w:val="en-US"/>
        </w:rPr>
        <w:t xml:space="preserve"> </w:t>
      </w:r>
      <w:r>
        <w:rPr>
          <w:spacing w:val="-4"/>
          <w:sz w:val="28"/>
          <w:szCs w:val="28"/>
        </w:rPr>
        <w:t>структурно</w:t>
      </w:r>
      <w:r w:rsidRPr="00F94ED3">
        <w:rPr>
          <w:spacing w:val="-4"/>
          <w:sz w:val="28"/>
          <w:szCs w:val="28"/>
          <w:lang w:val="en-US"/>
        </w:rPr>
        <w:t>-</w:t>
      </w:r>
      <w:r>
        <w:rPr>
          <w:spacing w:val="-4"/>
          <w:sz w:val="28"/>
          <w:szCs w:val="28"/>
        </w:rPr>
        <w:t>семантичною</w:t>
      </w:r>
      <w:r w:rsidRPr="00F94ED3">
        <w:rPr>
          <w:spacing w:val="-4"/>
          <w:sz w:val="28"/>
          <w:szCs w:val="28"/>
          <w:lang w:val="en-US"/>
        </w:rPr>
        <w:t xml:space="preserve"> </w:t>
      </w:r>
      <w:r>
        <w:rPr>
          <w:spacing w:val="-4"/>
          <w:sz w:val="28"/>
          <w:szCs w:val="28"/>
        </w:rPr>
        <w:t>немодельованістю</w:t>
      </w:r>
      <w:r w:rsidRPr="00F94ED3">
        <w:rPr>
          <w:spacing w:val="-4"/>
          <w:sz w:val="28"/>
          <w:szCs w:val="28"/>
          <w:lang w:val="en-US"/>
        </w:rPr>
        <w:t xml:space="preserve">; </w:t>
      </w:r>
      <w:r>
        <w:rPr>
          <w:spacing w:val="-4"/>
          <w:sz w:val="28"/>
          <w:szCs w:val="28"/>
        </w:rPr>
        <w:t>для</w:t>
      </w:r>
      <w:r w:rsidRPr="00F94ED3">
        <w:rPr>
          <w:spacing w:val="-4"/>
          <w:sz w:val="28"/>
          <w:szCs w:val="28"/>
          <w:lang w:val="en-US"/>
        </w:rPr>
        <w:t xml:space="preserve"> </w:t>
      </w:r>
      <w:r>
        <w:rPr>
          <w:spacing w:val="-4"/>
          <w:sz w:val="28"/>
          <w:szCs w:val="28"/>
        </w:rPr>
        <w:t>цих</w:t>
      </w:r>
      <w:r w:rsidRPr="00F94ED3">
        <w:rPr>
          <w:spacing w:val="-4"/>
          <w:sz w:val="28"/>
          <w:szCs w:val="28"/>
          <w:lang w:val="en-US"/>
        </w:rPr>
        <w:t xml:space="preserve"> </w:t>
      </w:r>
      <w:r>
        <w:rPr>
          <w:spacing w:val="-4"/>
          <w:sz w:val="28"/>
          <w:szCs w:val="28"/>
        </w:rPr>
        <w:t>мовленнєвих</w:t>
      </w:r>
      <w:r w:rsidRPr="00F94ED3">
        <w:rPr>
          <w:spacing w:val="-4"/>
          <w:sz w:val="28"/>
          <w:szCs w:val="28"/>
          <w:lang w:val="en-US"/>
        </w:rPr>
        <w:t xml:space="preserve"> </w:t>
      </w:r>
      <w:r>
        <w:rPr>
          <w:spacing w:val="-4"/>
          <w:sz w:val="28"/>
          <w:szCs w:val="28"/>
        </w:rPr>
        <w:t>утворень</w:t>
      </w:r>
      <w:r w:rsidRPr="00F94ED3">
        <w:rPr>
          <w:spacing w:val="-4"/>
          <w:sz w:val="28"/>
          <w:szCs w:val="28"/>
          <w:lang w:val="en-US"/>
        </w:rPr>
        <w:t xml:space="preserve"> </w:t>
      </w:r>
      <w:r>
        <w:rPr>
          <w:spacing w:val="-4"/>
          <w:sz w:val="28"/>
          <w:szCs w:val="28"/>
        </w:rPr>
        <w:t>авторство</w:t>
      </w:r>
      <w:r w:rsidRPr="00F94ED3">
        <w:rPr>
          <w:spacing w:val="-4"/>
          <w:sz w:val="28"/>
          <w:szCs w:val="28"/>
          <w:lang w:val="en-US"/>
        </w:rPr>
        <w:t xml:space="preserve"> </w:t>
      </w:r>
      <w:r>
        <w:rPr>
          <w:spacing w:val="-4"/>
          <w:sz w:val="28"/>
          <w:szCs w:val="28"/>
        </w:rPr>
        <w:t>є</w:t>
      </w:r>
      <w:r w:rsidRPr="00F94ED3">
        <w:rPr>
          <w:spacing w:val="-4"/>
          <w:sz w:val="28"/>
          <w:szCs w:val="28"/>
          <w:lang w:val="en-US"/>
        </w:rPr>
        <w:t xml:space="preserve"> </w:t>
      </w:r>
      <w:r>
        <w:rPr>
          <w:spacing w:val="-4"/>
          <w:sz w:val="28"/>
          <w:szCs w:val="28"/>
        </w:rPr>
        <w:t>надзвичайно</w:t>
      </w:r>
      <w:r w:rsidRPr="00F94ED3">
        <w:rPr>
          <w:spacing w:val="-4"/>
          <w:sz w:val="28"/>
          <w:szCs w:val="28"/>
          <w:lang w:val="en-US"/>
        </w:rPr>
        <w:t xml:space="preserve"> </w:t>
      </w:r>
      <w:r>
        <w:rPr>
          <w:spacing w:val="-4"/>
          <w:sz w:val="28"/>
          <w:szCs w:val="28"/>
        </w:rPr>
        <w:t>важливим</w:t>
      </w:r>
      <w:r w:rsidRPr="00F94ED3">
        <w:rPr>
          <w:spacing w:val="-4"/>
          <w:sz w:val="28"/>
          <w:szCs w:val="28"/>
          <w:lang w:val="en-US"/>
        </w:rPr>
        <w:t xml:space="preserve">, </w:t>
      </w:r>
      <w:r>
        <w:rPr>
          <w:spacing w:val="-4"/>
          <w:sz w:val="28"/>
          <w:szCs w:val="28"/>
        </w:rPr>
        <w:t>оскільки</w:t>
      </w:r>
      <w:r w:rsidRPr="00F94ED3">
        <w:rPr>
          <w:spacing w:val="-4"/>
          <w:sz w:val="28"/>
          <w:szCs w:val="28"/>
          <w:lang w:val="en-US"/>
        </w:rPr>
        <w:t xml:space="preserve"> </w:t>
      </w:r>
      <w:r>
        <w:rPr>
          <w:spacing w:val="-4"/>
          <w:sz w:val="28"/>
          <w:szCs w:val="28"/>
        </w:rPr>
        <w:t>вони</w:t>
      </w:r>
      <w:r w:rsidRPr="00F94ED3">
        <w:rPr>
          <w:spacing w:val="-4"/>
          <w:sz w:val="28"/>
          <w:szCs w:val="28"/>
          <w:lang w:val="en-US"/>
        </w:rPr>
        <w:t xml:space="preserve"> </w:t>
      </w:r>
      <w:r>
        <w:rPr>
          <w:spacing w:val="-4"/>
          <w:sz w:val="28"/>
          <w:szCs w:val="28"/>
        </w:rPr>
        <w:t>не</w:t>
      </w:r>
      <w:r w:rsidRPr="00F94ED3">
        <w:rPr>
          <w:spacing w:val="-4"/>
          <w:sz w:val="28"/>
          <w:szCs w:val="28"/>
          <w:lang w:val="en-US"/>
        </w:rPr>
        <w:t xml:space="preserve"> </w:t>
      </w:r>
      <w:r>
        <w:rPr>
          <w:spacing w:val="-4"/>
          <w:sz w:val="28"/>
          <w:szCs w:val="28"/>
        </w:rPr>
        <w:t>відтворюються</w:t>
      </w:r>
      <w:r w:rsidRPr="00F94ED3">
        <w:rPr>
          <w:spacing w:val="-4"/>
          <w:sz w:val="28"/>
          <w:szCs w:val="28"/>
          <w:lang w:val="en-US"/>
        </w:rPr>
        <w:t xml:space="preserve">, </w:t>
      </w:r>
      <w:r>
        <w:rPr>
          <w:spacing w:val="-4"/>
          <w:sz w:val="28"/>
          <w:szCs w:val="28"/>
        </w:rPr>
        <w:t>а</w:t>
      </w:r>
      <w:r w:rsidRPr="00F94ED3">
        <w:rPr>
          <w:spacing w:val="-4"/>
          <w:sz w:val="28"/>
          <w:szCs w:val="28"/>
          <w:lang w:val="en-US"/>
        </w:rPr>
        <w:t xml:space="preserve"> </w:t>
      </w:r>
      <w:r>
        <w:rPr>
          <w:spacing w:val="-4"/>
          <w:sz w:val="28"/>
          <w:szCs w:val="28"/>
        </w:rPr>
        <w:t>вперше</w:t>
      </w:r>
      <w:r w:rsidRPr="00F94ED3">
        <w:rPr>
          <w:spacing w:val="-4"/>
          <w:sz w:val="28"/>
          <w:szCs w:val="28"/>
          <w:lang w:val="en-US"/>
        </w:rPr>
        <w:t xml:space="preserve"> </w:t>
      </w:r>
      <w:r>
        <w:rPr>
          <w:spacing w:val="-4"/>
          <w:sz w:val="28"/>
          <w:szCs w:val="28"/>
        </w:rPr>
        <w:t>творяться</w:t>
      </w:r>
      <w:r w:rsidRPr="00F94ED3">
        <w:rPr>
          <w:spacing w:val="-4"/>
          <w:sz w:val="28"/>
          <w:szCs w:val="28"/>
          <w:lang w:val="en-US"/>
        </w:rPr>
        <w:t xml:space="preserve"> </w:t>
      </w:r>
      <w:r>
        <w:rPr>
          <w:spacing w:val="-4"/>
          <w:sz w:val="28"/>
          <w:szCs w:val="28"/>
        </w:rPr>
        <w:t>в</w:t>
      </w:r>
      <w:r w:rsidRPr="00F94ED3">
        <w:rPr>
          <w:spacing w:val="-4"/>
          <w:sz w:val="28"/>
          <w:szCs w:val="28"/>
          <w:lang w:val="en-US"/>
        </w:rPr>
        <w:t xml:space="preserve"> </w:t>
      </w:r>
      <w:r>
        <w:rPr>
          <w:spacing w:val="-4"/>
          <w:sz w:val="28"/>
          <w:szCs w:val="28"/>
        </w:rPr>
        <w:t>художньому</w:t>
      </w:r>
      <w:r w:rsidRPr="00F94ED3">
        <w:rPr>
          <w:spacing w:val="-4"/>
          <w:sz w:val="28"/>
          <w:szCs w:val="28"/>
          <w:lang w:val="en-US"/>
        </w:rPr>
        <w:t xml:space="preserve"> </w:t>
      </w:r>
      <w:r>
        <w:rPr>
          <w:spacing w:val="-4"/>
          <w:sz w:val="28"/>
          <w:szCs w:val="28"/>
        </w:rPr>
        <w:t>мовленні</w:t>
      </w:r>
      <w:r w:rsidRPr="00F94ED3">
        <w:rPr>
          <w:spacing w:val="-4"/>
          <w:sz w:val="28"/>
          <w:szCs w:val="28"/>
          <w:lang w:val="en-US"/>
        </w:rPr>
        <w:t xml:space="preserve"> </w:t>
      </w:r>
      <w:r>
        <w:rPr>
          <w:spacing w:val="-4"/>
          <w:sz w:val="28"/>
          <w:szCs w:val="28"/>
        </w:rPr>
        <w:t>конкретних</w:t>
      </w:r>
      <w:r w:rsidRPr="00F94ED3">
        <w:rPr>
          <w:spacing w:val="-4"/>
          <w:sz w:val="28"/>
          <w:szCs w:val="28"/>
          <w:lang w:val="en-US"/>
        </w:rPr>
        <w:t xml:space="preserve"> </w:t>
      </w:r>
      <w:r>
        <w:rPr>
          <w:spacing w:val="-4"/>
          <w:sz w:val="28"/>
          <w:szCs w:val="28"/>
        </w:rPr>
        <w:t>письменників</w:t>
      </w:r>
      <w:r w:rsidRPr="00F94ED3">
        <w:rPr>
          <w:spacing w:val="-4"/>
          <w:sz w:val="28"/>
          <w:szCs w:val="28"/>
          <w:lang w:val="en-US"/>
        </w:rPr>
        <w:t xml:space="preserve"> [6].</w:t>
      </w:r>
    </w:p>
    <w:p w:rsidR="00F94ED3" w:rsidRDefault="00F94ED3" w:rsidP="00F94ED3">
      <w:pPr>
        <w:tabs>
          <w:tab w:val="left" w:pos="709"/>
        </w:tabs>
        <w:spacing w:line="360" w:lineRule="auto"/>
        <w:ind w:left="40"/>
        <w:jc w:val="both"/>
        <w:rPr>
          <w:spacing w:val="-4"/>
          <w:sz w:val="28"/>
          <w:szCs w:val="28"/>
        </w:rPr>
      </w:pPr>
      <w:r w:rsidRPr="00F94ED3">
        <w:rPr>
          <w:spacing w:val="-4"/>
          <w:sz w:val="28"/>
          <w:szCs w:val="28"/>
          <w:lang w:val="en-US"/>
        </w:rPr>
        <w:tab/>
      </w:r>
      <w:r>
        <w:rPr>
          <w:spacing w:val="-4"/>
          <w:sz w:val="28"/>
          <w:szCs w:val="28"/>
        </w:rPr>
        <w:t xml:space="preserve">Розгляд </w:t>
      </w:r>
      <w:r>
        <w:rPr>
          <w:i/>
          <w:spacing w:val="-4"/>
          <w:sz w:val="28"/>
          <w:szCs w:val="28"/>
        </w:rPr>
        <w:t xml:space="preserve">оказіонального </w:t>
      </w:r>
      <w:r>
        <w:rPr>
          <w:spacing w:val="-4"/>
          <w:sz w:val="28"/>
          <w:szCs w:val="28"/>
        </w:rPr>
        <w:t xml:space="preserve">аспекту функціонування стійких висловлювань у художніх текстах дозволяє простежити трансформаційні процеси у зміні структури та семантики цих фразеологічних одиниць. Концептуальні ідеї у вивченні оказіонального аспекту функціонування стійких висловлювань у художніх текстах базуються на положеннях, що постійна динаміка у значенні та структурі стійких висловлювань пояснюється нестабільністю їхнього фразеологічного значення [186; 203] і зумовлена самою природою стійких висловлювань – відносною стійкістю та семантичною нерозкладністю [32; 225]. Здатність стійких висловлювань до трансформацій закладена в мовній системі та випливає із конститутивних (полілексичність, стійкість) та факультативних (ідіоматичність, образність, мотивованість) властивостей цих одиниць [160]. Оскільки в художніх текстах розкриваються потенційні можливості загальнонародної фразеології [107; 203], то це демонструє відкритість художньої творчості до трансформацій, її вплив на розвиток фразеологічної системи мови. Відтак, поняття </w:t>
      </w:r>
      <w:r>
        <w:rPr>
          <w:i/>
          <w:spacing w:val="-4"/>
          <w:sz w:val="28"/>
          <w:szCs w:val="28"/>
        </w:rPr>
        <w:t xml:space="preserve">стійкості </w:t>
      </w:r>
      <w:r>
        <w:rPr>
          <w:spacing w:val="-4"/>
          <w:sz w:val="28"/>
          <w:szCs w:val="28"/>
        </w:rPr>
        <w:t xml:space="preserve">висловлювань, уживаних у художніх текстах, є умовним, адже у процесі текстового функціонування, з одного боку, усталені одиниці зберігають той образ, який лежить у їхній основі, а з іншого, – все ж таки зазнають змін у значенні та формі [50; 143; 160]. Це пояснюється нестабільністю фразеологічного значення як гносеологічного чинника екстралінгвальної природи фразеологізмів, що дає можливість трансформацій таких одиниць [53; 54]. </w:t>
      </w:r>
    </w:p>
    <w:p w:rsidR="00F94ED3" w:rsidRDefault="00F94ED3" w:rsidP="00F94ED3">
      <w:pPr>
        <w:tabs>
          <w:tab w:val="left" w:pos="709"/>
        </w:tabs>
        <w:spacing w:line="360" w:lineRule="auto"/>
        <w:ind w:left="40"/>
        <w:jc w:val="both"/>
        <w:rPr>
          <w:spacing w:val="-4"/>
          <w:sz w:val="28"/>
          <w:szCs w:val="28"/>
        </w:rPr>
      </w:pPr>
      <w:r>
        <w:rPr>
          <w:spacing w:val="-4"/>
          <w:sz w:val="28"/>
          <w:szCs w:val="28"/>
        </w:rPr>
        <w:tab/>
        <w:t xml:space="preserve">Ці аспекти текстового функціонування стійких висловлювань досліджувалися на матеріалі лише однієї лінгвокультури, тому на часі є виявлення змін у структурі та семантиці оказіональних стійких висловлювань, порівняно з узуальними, у </w:t>
      </w:r>
      <w:r>
        <w:rPr>
          <w:spacing w:val="-4"/>
          <w:sz w:val="28"/>
          <w:szCs w:val="28"/>
        </w:rPr>
        <w:lastRenderedPageBreak/>
        <w:t>неблизькоспоріднених мовах. Методика зіставлення способів і засобів оказіональних змін семантичної структури стійких висловлювань в англійських та українських художніх текстах ХХ століття з подальшим виявленням різних типів їхніх трансформацій апробується вперше і потребує подальшої розробки та вдосконалення.</w:t>
      </w:r>
    </w:p>
    <w:p w:rsidR="00F94ED3" w:rsidRDefault="00F94ED3" w:rsidP="00F94ED3">
      <w:pPr>
        <w:tabs>
          <w:tab w:val="left" w:pos="709"/>
        </w:tabs>
        <w:spacing w:line="360" w:lineRule="auto"/>
        <w:ind w:left="40"/>
        <w:jc w:val="both"/>
        <w:rPr>
          <w:spacing w:val="-4"/>
          <w:sz w:val="28"/>
          <w:szCs w:val="28"/>
        </w:rPr>
      </w:pPr>
      <w:r>
        <w:rPr>
          <w:spacing w:val="-4"/>
          <w:sz w:val="28"/>
          <w:szCs w:val="28"/>
        </w:rPr>
        <w:tab/>
      </w:r>
      <w:r>
        <w:rPr>
          <w:rStyle w:val="ad"/>
          <w:b/>
          <w:spacing w:val="-4"/>
          <w:szCs w:val="28"/>
          <w:lang w:val="uk-UA"/>
        </w:rPr>
        <w:t xml:space="preserve">Актуальність теми </w:t>
      </w:r>
      <w:r>
        <w:rPr>
          <w:rStyle w:val="ad"/>
          <w:spacing w:val="-4"/>
          <w:szCs w:val="28"/>
          <w:lang w:val="uk-UA"/>
        </w:rPr>
        <w:t>дисертаційної роботи</w:t>
      </w:r>
      <w:r>
        <w:rPr>
          <w:spacing w:val="-4"/>
          <w:sz w:val="28"/>
          <w:szCs w:val="28"/>
        </w:rPr>
        <w:t xml:space="preserve"> зумовлюється її зорієнтованістю на вивчення текстової семантики загалом та фразеологічної семантики зокрема, а також необхідністю виявлення типологічних закономірностей оказіональних змін </w:t>
      </w:r>
      <w:r>
        <w:rPr>
          <w:spacing w:val="-10"/>
          <w:sz w:val="28"/>
          <w:szCs w:val="28"/>
        </w:rPr>
        <w:t>стійких висловлювань в англійських та українських художніх текстах ХХ століття, які демонструють нові тенденції у динаміці фразеологічних фондів</w:t>
      </w:r>
      <w:r>
        <w:rPr>
          <w:spacing w:val="-4"/>
          <w:sz w:val="28"/>
          <w:szCs w:val="28"/>
        </w:rPr>
        <w:t xml:space="preserve"> англійської та української мов. Зіставно-типологічний і порівняльно-історичний підходи до аналізу оказіональних трансформацій стійких висловлювань в англійських та українських художніх текстах ХХ століття сприяють визначенню культурно-зумовлених міжмовних розбіжностей у характері цих трансформацій.</w:t>
      </w:r>
    </w:p>
    <w:p w:rsidR="00F94ED3" w:rsidRDefault="00F94ED3" w:rsidP="00F94ED3">
      <w:pPr>
        <w:tabs>
          <w:tab w:val="left" w:pos="709"/>
        </w:tabs>
        <w:spacing w:line="360" w:lineRule="auto"/>
        <w:ind w:left="40"/>
        <w:jc w:val="both"/>
        <w:rPr>
          <w:spacing w:val="-4"/>
          <w:sz w:val="28"/>
          <w:szCs w:val="28"/>
        </w:rPr>
      </w:pPr>
      <w:r>
        <w:rPr>
          <w:spacing w:val="-4"/>
          <w:sz w:val="28"/>
          <w:szCs w:val="28"/>
        </w:rPr>
        <w:tab/>
      </w:r>
      <w:r>
        <w:rPr>
          <w:b/>
          <w:spacing w:val="-4"/>
          <w:sz w:val="28"/>
          <w:szCs w:val="28"/>
        </w:rPr>
        <w:t>Зв’язок роботи з науковими програмами, планами, темами</w:t>
      </w:r>
      <w:r>
        <w:rPr>
          <w:spacing w:val="-4"/>
          <w:sz w:val="28"/>
          <w:szCs w:val="28"/>
        </w:rPr>
        <w:t xml:space="preserve">. Дисертацію виконано відповідно до тематичного плану науково-дослідних робіт Національного педагогічного університету імені М.П. Драгоманова за напрямом „Дослідження проблем гуманітарних наук”. Дисертаційна робота є складовою частиною наукової теми кафедри германського та порівняльного мовознавства Інституту іноземної філології НПУ імені М.П. Драгоманова </w:t>
      </w:r>
      <w:r>
        <w:rPr>
          <w:spacing w:val="-10"/>
          <w:sz w:val="28"/>
          <w:szCs w:val="28"/>
        </w:rPr>
        <w:t>„Зіставна семантика та проблеми міжкультурної комунікації” (тему затверджено вченою радою НПУ імені М.П. Драгоманова, протокол № 6 від 31</w:t>
      </w:r>
      <w:r>
        <w:rPr>
          <w:spacing w:val="-4"/>
          <w:sz w:val="28"/>
          <w:szCs w:val="28"/>
        </w:rPr>
        <w:t xml:space="preserve"> січня 2006 р., перезатверджено – протокол № 2 від 30 жовтня 2008 р.).</w:t>
      </w:r>
      <w:r>
        <w:rPr>
          <w:spacing w:val="-4"/>
          <w:sz w:val="28"/>
          <w:szCs w:val="28"/>
        </w:rPr>
        <w:tab/>
      </w:r>
    </w:p>
    <w:p w:rsidR="00F94ED3" w:rsidRDefault="00F94ED3" w:rsidP="00F94ED3">
      <w:pPr>
        <w:tabs>
          <w:tab w:val="left" w:pos="709"/>
        </w:tabs>
        <w:spacing w:line="360" w:lineRule="auto"/>
        <w:ind w:left="40"/>
        <w:jc w:val="both"/>
        <w:rPr>
          <w:spacing w:val="-4"/>
          <w:sz w:val="28"/>
          <w:szCs w:val="28"/>
        </w:rPr>
      </w:pPr>
      <w:r>
        <w:rPr>
          <w:b/>
          <w:spacing w:val="-4"/>
          <w:sz w:val="28"/>
          <w:szCs w:val="28"/>
        </w:rPr>
        <w:tab/>
        <w:t>Метою дослідження</w:t>
      </w:r>
      <w:r>
        <w:rPr>
          <w:spacing w:val="-4"/>
          <w:sz w:val="28"/>
          <w:szCs w:val="28"/>
        </w:rPr>
        <w:t xml:space="preserve"> є виявлення оказіональних змін у семантичній структурі стійких висловлювань та встановлення типів їхніх оказіональних трансформацій в англійських та українських художніх текстах ХХ століття.</w:t>
      </w:r>
    </w:p>
    <w:p w:rsidR="00F94ED3" w:rsidRDefault="00F94ED3" w:rsidP="00F94ED3">
      <w:pPr>
        <w:tabs>
          <w:tab w:val="left" w:pos="709"/>
        </w:tabs>
        <w:spacing w:line="360" w:lineRule="auto"/>
        <w:jc w:val="both"/>
        <w:rPr>
          <w:spacing w:val="-4"/>
          <w:sz w:val="28"/>
          <w:szCs w:val="28"/>
        </w:rPr>
      </w:pPr>
      <w:r>
        <w:rPr>
          <w:spacing w:val="-4"/>
          <w:sz w:val="28"/>
          <w:szCs w:val="28"/>
        </w:rPr>
        <w:tab/>
        <w:t xml:space="preserve">Поставлена мета передбачає вирішення таких </w:t>
      </w:r>
      <w:r>
        <w:rPr>
          <w:b/>
          <w:spacing w:val="-4"/>
          <w:sz w:val="28"/>
          <w:szCs w:val="28"/>
        </w:rPr>
        <w:t>завдань</w:t>
      </w:r>
      <w:r>
        <w:rPr>
          <w:spacing w:val="-4"/>
          <w:sz w:val="28"/>
          <w:szCs w:val="28"/>
        </w:rPr>
        <w:t xml:space="preserve">: </w:t>
      </w:r>
    </w:p>
    <w:p w:rsidR="00F94ED3" w:rsidRDefault="00F94ED3" w:rsidP="00BF79F9">
      <w:pPr>
        <w:pStyle w:val="2ffff7"/>
        <w:widowControl w:val="0"/>
        <w:numPr>
          <w:ilvl w:val="0"/>
          <w:numId w:val="47"/>
        </w:numPr>
        <w:tabs>
          <w:tab w:val="clear" w:pos="2438"/>
          <w:tab w:val="left" w:pos="709"/>
          <w:tab w:val="left" w:pos="993"/>
        </w:tabs>
        <w:suppressAutoHyphens w:val="0"/>
        <w:spacing w:after="0" w:line="360" w:lineRule="auto"/>
        <w:ind w:left="0" w:firstLine="709"/>
        <w:jc w:val="both"/>
        <w:outlineLvl w:val="0"/>
        <w:rPr>
          <w:spacing w:val="-4"/>
          <w:sz w:val="28"/>
          <w:szCs w:val="28"/>
          <w:lang w:val="uk-UA"/>
        </w:rPr>
      </w:pPr>
      <w:r>
        <w:rPr>
          <w:spacing w:val="-4"/>
          <w:sz w:val="28"/>
          <w:szCs w:val="28"/>
          <w:lang w:val="uk-UA"/>
        </w:rPr>
        <w:t>визначити фразеологічні параметри узуальних та оказіональних стійких висловлювань у художній картині світу;</w:t>
      </w:r>
    </w:p>
    <w:p w:rsidR="00F94ED3" w:rsidRPr="00F94ED3" w:rsidRDefault="00F94ED3" w:rsidP="00BF79F9">
      <w:pPr>
        <w:widowControl w:val="0"/>
        <w:numPr>
          <w:ilvl w:val="0"/>
          <w:numId w:val="47"/>
        </w:numPr>
        <w:tabs>
          <w:tab w:val="clear" w:pos="2438"/>
          <w:tab w:val="left" w:pos="709"/>
          <w:tab w:val="left" w:pos="993"/>
          <w:tab w:val="left" w:pos="1080"/>
        </w:tabs>
        <w:suppressAutoHyphens w:val="0"/>
        <w:spacing w:line="360" w:lineRule="auto"/>
        <w:ind w:left="0" w:firstLine="709"/>
        <w:jc w:val="both"/>
        <w:rPr>
          <w:spacing w:val="-4"/>
          <w:sz w:val="28"/>
          <w:szCs w:val="28"/>
          <w:lang w:val="uk-UA"/>
        </w:rPr>
      </w:pPr>
      <w:r w:rsidRPr="00F94ED3">
        <w:rPr>
          <w:spacing w:val="-4"/>
          <w:sz w:val="28"/>
          <w:szCs w:val="28"/>
          <w:lang w:val="uk-UA"/>
        </w:rPr>
        <w:t xml:space="preserve">уточнити термінологічний зміст поняття </w:t>
      </w:r>
      <w:r w:rsidRPr="00F94ED3">
        <w:rPr>
          <w:i/>
          <w:spacing w:val="-4"/>
          <w:sz w:val="28"/>
          <w:szCs w:val="28"/>
          <w:lang w:val="uk-UA"/>
        </w:rPr>
        <w:t>оказіональні трансформації стійких висловлювань</w:t>
      </w:r>
      <w:r w:rsidRPr="00F94ED3">
        <w:rPr>
          <w:spacing w:val="-4"/>
          <w:sz w:val="28"/>
          <w:szCs w:val="28"/>
          <w:lang w:val="uk-UA"/>
        </w:rPr>
        <w:t>;</w:t>
      </w:r>
    </w:p>
    <w:p w:rsidR="00F94ED3" w:rsidRPr="00F94ED3" w:rsidRDefault="00F94ED3" w:rsidP="00BF79F9">
      <w:pPr>
        <w:widowControl w:val="0"/>
        <w:numPr>
          <w:ilvl w:val="0"/>
          <w:numId w:val="47"/>
        </w:numPr>
        <w:tabs>
          <w:tab w:val="clear" w:pos="2438"/>
          <w:tab w:val="left" w:pos="709"/>
          <w:tab w:val="left" w:pos="993"/>
          <w:tab w:val="left" w:pos="1080"/>
        </w:tabs>
        <w:suppressAutoHyphens w:val="0"/>
        <w:spacing w:line="360" w:lineRule="auto"/>
        <w:ind w:left="0" w:firstLine="709"/>
        <w:jc w:val="both"/>
        <w:rPr>
          <w:spacing w:val="-4"/>
          <w:sz w:val="28"/>
          <w:szCs w:val="28"/>
          <w:lang w:val="uk-UA"/>
        </w:rPr>
      </w:pPr>
      <w:r w:rsidRPr="00F94ED3">
        <w:rPr>
          <w:spacing w:val="-4"/>
          <w:sz w:val="28"/>
          <w:szCs w:val="28"/>
          <w:lang w:val="uk-UA"/>
        </w:rPr>
        <w:lastRenderedPageBreak/>
        <w:t>розробити методику фразеологічної ідентифікації англійських та українських узуальних і оказіональних стійких висловлювань;</w:t>
      </w:r>
    </w:p>
    <w:p w:rsidR="00F94ED3" w:rsidRPr="00F94ED3" w:rsidRDefault="00F94ED3" w:rsidP="00BF79F9">
      <w:pPr>
        <w:widowControl w:val="0"/>
        <w:numPr>
          <w:ilvl w:val="0"/>
          <w:numId w:val="47"/>
        </w:numPr>
        <w:tabs>
          <w:tab w:val="clear" w:pos="2438"/>
          <w:tab w:val="left" w:pos="709"/>
          <w:tab w:val="left" w:pos="993"/>
          <w:tab w:val="left" w:pos="1080"/>
        </w:tabs>
        <w:suppressAutoHyphens w:val="0"/>
        <w:spacing w:line="360" w:lineRule="auto"/>
        <w:ind w:left="0" w:firstLine="709"/>
        <w:jc w:val="both"/>
        <w:rPr>
          <w:spacing w:val="-4"/>
          <w:sz w:val="28"/>
          <w:szCs w:val="28"/>
          <w:lang w:val="uk-UA"/>
        </w:rPr>
      </w:pPr>
      <w:r w:rsidRPr="00F94ED3">
        <w:rPr>
          <w:spacing w:val="-4"/>
          <w:sz w:val="28"/>
          <w:szCs w:val="28"/>
          <w:lang w:val="uk-UA"/>
        </w:rPr>
        <w:t>виявити морфолого-синтаксичні й лексико-граматичні способи і засоби оказіональної експансії та оказіональної субституції компонентів стійких висловлювань в англійських та українських художніх текстах ХХ століття;</w:t>
      </w:r>
    </w:p>
    <w:p w:rsidR="00F94ED3" w:rsidRPr="00F94ED3" w:rsidRDefault="00F94ED3" w:rsidP="00BF79F9">
      <w:pPr>
        <w:widowControl w:val="0"/>
        <w:numPr>
          <w:ilvl w:val="0"/>
          <w:numId w:val="47"/>
        </w:numPr>
        <w:tabs>
          <w:tab w:val="clear" w:pos="2438"/>
          <w:tab w:val="left" w:pos="709"/>
          <w:tab w:val="left" w:pos="993"/>
        </w:tabs>
        <w:suppressAutoHyphens w:val="0"/>
        <w:spacing w:line="360" w:lineRule="auto"/>
        <w:ind w:left="0" w:firstLine="709"/>
        <w:jc w:val="both"/>
        <w:rPr>
          <w:spacing w:val="-4"/>
          <w:sz w:val="28"/>
          <w:szCs w:val="28"/>
          <w:lang w:val="uk-UA"/>
        </w:rPr>
      </w:pPr>
      <w:r w:rsidRPr="00F94ED3">
        <w:rPr>
          <w:spacing w:val="-4"/>
          <w:sz w:val="28"/>
          <w:szCs w:val="28"/>
          <w:lang w:val="uk-UA"/>
        </w:rPr>
        <w:t>охарактеризувати способи і засоби оказіональної контамінації, алюзії й еліптичності англійських та українських стійких висловлювань у мікро-, макро- та ситуаційному контекстах;</w:t>
      </w:r>
    </w:p>
    <w:p w:rsidR="00F94ED3" w:rsidRPr="00F94ED3" w:rsidRDefault="00F94ED3" w:rsidP="00BF79F9">
      <w:pPr>
        <w:widowControl w:val="0"/>
        <w:numPr>
          <w:ilvl w:val="0"/>
          <w:numId w:val="47"/>
        </w:numPr>
        <w:tabs>
          <w:tab w:val="clear" w:pos="2438"/>
          <w:tab w:val="left" w:pos="709"/>
          <w:tab w:val="left" w:pos="993"/>
          <w:tab w:val="left" w:pos="1140"/>
        </w:tabs>
        <w:suppressAutoHyphens w:val="0"/>
        <w:spacing w:line="360" w:lineRule="auto"/>
        <w:ind w:left="0" w:firstLine="709"/>
        <w:jc w:val="both"/>
        <w:rPr>
          <w:spacing w:val="-4"/>
          <w:sz w:val="28"/>
          <w:szCs w:val="28"/>
          <w:lang w:val="uk-UA"/>
        </w:rPr>
      </w:pPr>
      <w:r w:rsidRPr="00F94ED3">
        <w:rPr>
          <w:spacing w:val="-4"/>
          <w:sz w:val="28"/>
          <w:szCs w:val="28"/>
          <w:lang w:val="uk-UA"/>
        </w:rPr>
        <w:t>проаналізувати оказіональні зміни у семантичній структурі стійких висловлювань в англійських та українських художніх текстах ХХ століття;</w:t>
      </w:r>
    </w:p>
    <w:p w:rsidR="00F94ED3" w:rsidRDefault="00F94ED3" w:rsidP="00BF79F9">
      <w:pPr>
        <w:widowControl w:val="0"/>
        <w:numPr>
          <w:ilvl w:val="0"/>
          <w:numId w:val="47"/>
        </w:numPr>
        <w:tabs>
          <w:tab w:val="clear" w:pos="2438"/>
          <w:tab w:val="left" w:pos="709"/>
          <w:tab w:val="left" w:pos="993"/>
        </w:tabs>
        <w:suppressAutoHyphens w:val="0"/>
        <w:spacing w:line="360" w:lineRule="auto"/>
        <w:ind w:left="0" w:firstLine="709"/>
        <w:jc w:val="both"/>
        <w:rPr>
          <w:spacing w:val="-4"/>
          <w:sz w:val="28"/>
          <w:szCs w:val="28"/>
        </w:rPr>
      </w:pPr>
      <w:r>
        <w:rPr>
          <w:spacing w:val="-4"/>
          <w:sz w:val="28"/>
          <w:szCs w:val="28"/>
        </w:rPr>
        <w:t>зіставити комбіновані типи оказіональних трансформацій стійких висловлювань в англійських та українських художніх текстах ХХ століття.</w:t>
      </w:r>
    </w:p>
    <w:p w:rsidR="00F94ED3" w:rsidRDefault="00F94ED3" w:rsidP="00F94ED3">
      <w:pPr>
        <w:tabs>
          <w:tab w:val="left" w:pos="709"/>
        </w:tabs>
        <w:spacing w:line="360" w:lineRule="auto"/>
        <w:jc w:val="both"/>
        <w:rPr>
          <w:spacing w:val="-4"/>
          <w:sz w:val="28"/>
          <w:szCs w:val="28"/>
        </w:rPr>
      </w:pPr>
      <w:r>
        <w:rPr>
          <w:spacing w:val="-4"/>
          <w:sz w:val="28"/>
          <w:szCs w:val="28"/>
        </w:rPr>
        <w:tab/>
      </w:r>
      <w:r>
        <w:rPr>
          <w:i/>
          <w:spacing w:val="-4"/>
          <w:sz w:val="28"/>
          <w:szCs w:val="28"/>
        </w:rPr>
        <w:t>Об’єкт дослідження</w:t>
      </w:r>
      <w:r>
        <w:rPr>
          <w:spacing w:val="-4"/>
          <w:sz w:val="28"/>
          <w:szCs w:val="28"/>
        </w:rPr>
        <w:t xml:space="preserve"> становлять оказіональні стійкі висловлювання з англійських та українських художніх текстів ХХ століття.</w:t>
      </w:r>
      <w:r>
        <w:rPr>
          <w:spacing w:val="-4"/>
          <w:sz w:val="28"/>
          <w:szCs w:val="28"/>
        </w:rPr>
        <w:tab/>
      </w:r>
    </w:p>
    <w:p w:rsidR="00F94ED3" w:rsidRDefault="00F94ED3" w:rsidP="00F94ED3">
      <w:pPr>
        <w:tabs>
          <w:tab w:val="left" w:pos="709"/>
        </w:tabs>
        <w:spacing w:line="360" w:lineRule="auto"/>
        <w:jc w:val="both"/>
        <w:rPr>
          <w:spacing w:val="-4"/>
          <w:sz w:val="28"/>
          <w:szCs w:val="28"/>
        </w:rPr>
      </w:pPr>
      <w:r>
        <w:rPr>
          <w:spacing w:val="-4"/>
          <w:sz w:val="28"/>
          <w:szCs w:val="28"/>
        </w:rPr>
        <w:tab/>
      </w:r>
      <w:r>
        <w:rPr>
          <w:i/>
          <w:spacing w:val="-4"/>
          <w:sz w:val="28"/>
          <w:szCs w:val="28"/>
        </w:rPr>
        <w:t>Предметом дослідження</w:t>
      </w:r>
      <w:r>
        <w:rPr>
          <w:spacing w:val="-4"/>
          <w:sz w:val="28"/>
          <w:szCs w:val="28"/>
        </w:rPr>
        <w:t xml:space="preserve"> є типи, способи і засоби оказіональних трансформацій стійких висловлювань, а також зміни їхньої семантики в англійських та українських художніх текстах ХХ століття.</w:t>
      </w:r>
    </w:p>
    <w:p w:rsidR="00F94ED3" w:rsidRPr="00F94ED3" w:rsidRDefault="00F94ED3" w:rsidP="00F94ED3">
      <w:pPr>
        <w:widowControl w:val="0"/>
        <w:tabs>
          <w:tab w:val="left" w:pos="709"/>
        </w:tabs>
        <w:spacing w:line="360" w:lineRule="auto"/>
        <w:jc w:val="both"/>
        <w:rPr>
          <w:spacing w:val="-4"/>
          <w:sz w:val="28"/>
          <w:szCs w:val="28"/>
          <w:lang w:val="en-US"/>
        </w:rPr>
      </w:pPr>
      <w:r>
        <w:rPr>
          <w:spacing w:val="-4"/>
          <w:sz w:val="28"/>
          <w:szCs w:val="28"/>
        </w:rPr>
        <w:tab/>
      </w:r>
      <w:r>
        <w:rPr>
          <w:b/>
          <w:sz w:val="28"/>
          <w:szCs w:val="28"/>
        </w:rPr>
        <w:t>Джерельною</w:t>
      </w:r>
      <w:r w:rsidRPr="00F94ED3">
        <w:rPr>
          <w:b/>
          <w:sz w:val="28"/>
          <w:szCs w:val="28"/>
          <w:lang w:val="en-US"/>
        </w:rPr>
        <w:t xml:space="preserve"> </w:t>
      </w:r>
      <w:r>
        <w:rPr>
          <w:b/>
          <w:sz w:val="28"/>
          <w:szCs w:val="28"/>
        </w:rPr>
        <w:t>базою</w:t>
      </w:r>
      <w:r w:rsidRPr="00F94ED3">
        <w:rPr>
          <w:b/>
          <w:sz w:val="28"/>
          <w:szCs w:val="28"/>
          <w:lang w:val="en-US"/>
        </w:rPr>
        <w:t xml:space="preserve"> </w:t>
      </w:r>
      <w:r>
        <w:rPr>
          <w:b/>
          <w:sz w:val="28"/>
          <w:szCs w:val="28"/>
        </w:rPr>
        <w:t>дисертації</w:t>
      </w:r>
      <w:r w:rsidRPr="00F94ED3">
        <w:rPr>
          <w:sz w:val="28"/>
          <w:szCs w:val="28"/>
          <w:lang w:val="en-US"/>
        </w:rPr>
        <w:t xml:space="preserve"> </w:t>
      </w:r>
      <w:r>
        <w:rPr>
          <w:sz w:val="28"/>
          <w:szCs w:val="28"/>
        </w:rPr>
        <w:t>є</w:t>
      </w:r>
      <w:r w:rsidRPr="00F94ED3">
        <w:rPr>
          <w:sz w:val="28"/>
          <w:szCs w:val="28"/>
          <w:lang w:val="en-US"/>
        </w:rPr>
        <w:t xml:space="preserve"> </w:t>
      </w:r>
      <w:r>
        <w:rPr>
          <w:sz w:val="28"/>
          <w:szCs w:val="28"/>
        </w:rPr>
        <w:t>англійські</w:t>
      </w:r>
      <w:r w:rsidRPr="00F94ED3">
        <w:rPr>
          <w:sz w:val="28"/>
          <w:szCs w:val="28"/>
          <w:lang w:val="en-US"/>
        </w:rPr>
        <w:t xml:space="preserve"> (Collected Short Stories. – </w:t>
      </w:r>
      <w:r>
        <w:rPr>
          <w:sz w:val="28"/>
          <w:szCs w:val="28"/>
          <w:lang w:val="en-US"/>
        </w:rPr>
        <w:t>Vol</w:t>
      </w:r>
      <w:r w:rsidRPr="00F94ED3">
        <w:rPr>
          <w:sz w:val="28"/>
          <w:szCs w:val="28"/>
          <w:lang w:val="en-US"/>
        </w:rPr>
        <w:t>. 1, „The Moon and Sixpence” (W.S. Maugham), „</w:t>
      </w:r>
      <w:r>
        <w:rPr>
          <w:sz w:val="28"/>
          <w:szCs w:val="28"/>
          <w:lang w:val="en-US"/>
        </w:rPr>
        <w:t>All</w:t>
      </w:r>
      <w:r w:rsidRPr="00F94ED3">
        <w:rPr>
          <w:sz w:val="28"/>
          <w:szCs w:val="28"/>
          <w:lang w:val="en-US"/>
        </w:rPr>
        <w:t xml:space="preserve"> </w:t>
      </w:r>
      <w:r>
        <w:rPr>
          <w:sz w:val="28"/>
          <w:szCs w:val="28"/>
          <w:lang w:val="en-US"/>
        </w:rPr>
        <w:t>Men</w:t>
      </w:r>
      <w:r w:rsidRPr="00F94ED3">
        <w:rPr>
          <w:sz w:val="28"/>
          <w:szCs w:val="28"/>
          <w:lang w:val="en-US"/>
        </w:rPr>
        <w:t xml:space="preserve"> </w:t>
      </w:r>
      <w:r>
        <w:rPr>
          <w:sz w:val="28"/>
          <w:szCs w:val="28"/>
          <w:lang w:val="en-US"/>
        </w:rPr>
        <w:t>are</w:t>
      </w:r>
      <w:r w:rsidRPr="00F94ED3">
        <w:rPr>
          <w:sz w:val="28"/>
          <w:szCs w:val="28"/>
          <w:lang w:val="en-US"/>
        </w:rPr>
        <w:t xml:space="preserve"> </w:t>
      </w:r>
      <w:r>
        <w:rPr>
          <w:sz w:val="28"/>
          <w:szCs w:val="28"/>
          <w:lang w:val="en-US"/>
        </w:rPr>
        <w:t>Enemies</w:t>
      </w:r>
      <w:r w:rsidRPr="00F94ED3">
        <w:rPr>
          <w:sz w:val="28"/>
          <w:szCs w:val="28"/>
          <w:lang w:val="en-US"/>
        </w:rPr>
        <w:t>”</w:t>
      </w:r>
      <w:r w:rsidRPr="00F94ED3">
        <w:rPr>
          <w:spacing w:val="-4"/>
          <w:sz w:val="28"/>
          <w:szCs w:val="28"/>
          <w:lang w:val="en-US"/>
        </w:rPr>
        <w:t xml:space="preserve"> (</w:t>
      </w:r>
      <w:r>
        <w:rPr>
          <w:spacing w:val="-4"/>
          <w:sz w:val="28"/>
          <w:szCs w:val="28"/>
          <w:lang w:val="en-US"/>
        </w:rPr>
        <w:t>R</w:t>
      </w:r>
      <w:r w:rsidRPr="00F94ED3">
        <w:rPr>
          <w:spacing w:val="-4"/>
          <w:sz w:val="28"/>
          <w:szCs w:val="28"/>
          <w:lang w:val="en-US"/>
        </w:rPr>
        <w:t>.</w:t>
      </w:r>
      <w:r>
        <w:rPr>
          <w:spacing w:val="-4"/>
          <w:sz w:val="28"/>
          <w:szCs w:val="28"/>
          <w:lang w:val="en-US"/>
        </w:rPr>
        <w:t> Aldington</w:t>
      </w:r>
      <w:r w:rsidRPr="00F94ED3">
        <w:rPr>
          <w:spacing w:val="-4"/>
          <w:sz w:val="28"/>
          <w:szCs w:val="28"/>
          <w:lang w:val="en-US"/>
        </w:rPr>
        <w:t>), „</w:t>
      </w:r>
      <w:r>
        <w:rPr>
          <w:spacing w:val="-4"/>
          <w:sz w:val="28"/>
          <w:szCs w:val="28"/>
          <w:lang w:val="en-US"/>
        </w:rPr>
        <w:t>Lord</w:t>
      </w:r>
      <w:r w:rsidRPr="00F94ED3">
        <w:rPr>
          <w:spacing w:val="-4"/>
          <w:sz w:val="28"/>
          <w:szCs w:val="28"/>
          <w:lang w:val="en-US"/>
        </w:rPr>
        <w:t xml:space="preserve"> </w:t>
      </w:r>
      <w:r>
        <w:rPr>
          <w:spacing w:val="-4"/>
          <w:sz w:val="28"/>
          <w:szCs w:val="28"/>
          <w:lang w:val="en-US"/>
        </w:rPr>
        <w:t>of</w:t>
      </w:r>
      <w:r w:rsidRPr="00F94ED3">
        <w:rPr>
          <w:spacing w:val="-4"/>
          <w:sz w:val="28"/>
          <w:szCs w:val="28"/>
          <w:lang w:val="en-US"/>
        </w:rPr>
        <w:t xml:space="preserve"> </w:t>
      </w:r>
      <w:r>
        <w:rPr>
          <w:spacing w:val="-4"/>
          <w:sz w:val="28"/>
          <w:szCs w:val="28"/>
          <w:lang w:val="en-US"/>
        </w:rPr>
        <w:t>the</w:t>
      </w:r>
      <w:r w:rsidRPr="00F94ED3">
        <w:rPr>
          <w:spacing w:val="-4"/>
          <w:sz w:val="28"/>
          <w:szCs w:val="28"/>
          <w:lang w:val="en-US"/>
        </w:rPr>
        <w:t xml:space="preserve"> </w:t>
      </w:r>
      <w:r>
        <w:rPr>
          <w:spacing w:val="-4"/>
          <w:sz w:val="28"/>
          <w:szCs w:val="28"/>
          <w:lang w:val="en-US"/>
        </w:rPr>
        <w:t>Flies</w:t>
      </w:r>
      <w:r w:rsidRPr="00F94ED3">
        <w:rPr>
          <w:spacing w:val="-4"/>
          <w:sz w:val="28"/>
          <w:szCs w:val="28"/>
          <w:lang w:val="en-US"/>
        </w:rPr>
        <w:t>” (</w:t>
      </w:r>
      <w:r>
        <w:rPr>
          <w:spacing w:val="-4"/>
          <w:sz w:val="28"/>
          <w:szCs w:val="28"/>
          <w:lang w:val="en-US"/>
        </w:rPr>
        <w:t>W</w:t>
      </w:r>
      <w:r w:rsidRPr="00F94ED3">
        <w:rPr>
          <w:spacing w:val="-4"/>
          <w:sz w:val="28"/>
          <w:szCs w:val="28"/>
          <w:lang w:val="en-US"/>
        </w:rPr>
        <w:t>.</w:t>
      </w:r>
      <w:r>
        <w:rPr>
          <w:spacing w:val="-4"/>
          <w:sz w:val="28"/>
          <w:szCs w:val="28"/>
          <w:lang w:val="en-US"/>
        </w:rPr>
        <w:t> Golding</w:t>
      </w:r>
      <w:r w:rsidRPr="00F94ED3">
        <w:rPr>
          <w:spacing w:val="-4"/>
          <w:sz w:val="28"/>
          <w:szCs w:val="28"/>
          <w:lang w:val="en-US"/>
        </w:rPr>
        <w:t>), „1948” (G. Orwell), „</w:t>
      </w:r>
      <w:r>
        <w:rPr>
          <w:spacing w:val="-4"/>
          <w:sz w:val="28"/>
          <w:szCs w:val="28"/>
          <w:lang w:val="en-US"/>
        </w:rPr>
        <w:t>A</w:t>
      </w:r>
      <w:r w:rsidRPr="00F94ED3">
        <w:rPr>
          <w:spacing w:val="-4"/>
          <w:sz w:val="28"/>
          <w:szCs w:val="28"/>
          <w:lang w:val="en-US"/>
        </w:rPr>
        <w:t xml:space="preserve"> </w:t>
      </w:r>
      <w:r>
        <w:rPr>
          <w:spacing w:val="-4"/>
          <w:sz w:val="28"/>
          <w:szCs w:val="28"/>
          <w:lang w:val="en-US"/>
        </w:rPr>
        <w:t>Dance</w:t>
      </w:r>
      <w:r w:rsidRPr="00F94ED3">
        <w:rPr>
          <w:spacing w:val="-4"/>
          <w:sz w:val="28"/>
          <w:szCs w:val="28"/>
          <w:lang w:val="en-US"/>
        </w:rPr>
        <w:t xml:space="preserve"> </w:t>
      </w:r>
      <w:r>
        <w:rPr>
          <w:spacing w:val="-4"/>
          <w:sz w:val="28"/>
          <w:szCs w:val="28"/>
          <w:lang w:val="en-US"/>
        </w:rPr>
        <w:t>to</w:t>
      </w:r>
      <w:r w:rsidRPr="00F94ED3">
        <w:rPr>
          <w:spacing w:val="-4"/>
          <w:sz w:val="28"/>
          <w:szCs w:val="28"/>
          <w:lang w:val="en-US"/>
        </w:rPr>
        <w:t xml:space="preserve"> </w:t>
      </w:r>
      <w:r>
        <w:rPr>
          <w:spacing w:val="-4"/>
          <w:sz w:val="28"/>
          <w:szCs w:val="28"/>
          <w:lang w:val="en-US"/>
        </w:rPr>
        <w:t>the</w:t>
      </w:r>
      <w:r w:rsidRPr="00F94ED3">
        <w:rPr>
          <w:spacing w:val="-4"/>
          <w:sz w:val="28"/>
          <w:szCs w:val="28"/>
          <w:lang w:val="en-US"/>
        </w:rPr>
        <w:t xml:space="preserve"> </w:t>
      </w:r>
      <w:r>
        <w:rPr>
          <w:spacing w:val="-4"/>
          <w:sz w:val="28"/>
          <w:szCs w:val="28"/>
          <w:lang w:val="en-US"/>
        </w:rPr>
        <w:t>Music</w:t>
      </w:r>
      <w:r w:rsidRPr="00F94ED3">
        <w:rPr>
          <w:spacing w:val="-4"/>
          <w:sz w:val="28"/>
          <w:szCs w:val="28"/>
          <w:lang w:val="en-US"/>
        </w:rPr>
        <w:t xml:space="preserve"> </w:t>
      </w:r>
      <w:r>
        <w:rPr>
          <w:spacing w:val="-4"/>
          <w:sz w:val="28"/>
          <w:szCs w:val="28"/>
          <w:lang w:val="en-US"/>
        </w:rPr>
        <w:t>of</w:t>
      </w:r>
      <w:r w:rsidRPr="00F94ED3">
        <w:rPr>
          <w:spacing w:val="-4"/>
          <w:sz w:val="28"/>
          <w:szCs w:val="28"/>
          <w:lang w:val="en-US"/>
        </w:rPr>
        <w:t xml:space="preserve"> </w:t>
      </w:r>
      <w:r>
        <w:rPr>
          <w:spacing w:val="-4"/>
          <w:sz w:val="28"/>
          <w:szCs w:val="28"/>
          <w:lang w:val="en-US"/>
        </w:rPr>
        <w:t>Time</w:t>
      </w:r>
      <w:r w:rsidRPr="00F94ED3">
        <w:rPr>
          <w:spacing w:val="-4"/>
          <w:sz w:val="28"/>
          <w:szCs w:val="28"/>
          <w:lang w:val="en-US"/>
        </w:rPr>
        <w:t>” (</w:t>
      </w:r>
      <w:r>
        <w:rPr>
          <w:spacing w:val="-4"/>
          <w:sz w:val="28"/>
          <w:szCs w:val="28"/>
        </w:rPr>
        <w:t>А</w:t>
      </w:r>
      <w:r w:rsidRPr="00F94ED3">
        <w:rPr>
          <w:spacing w:val="-4"/>
          <w:sz w:val="28"/>
          <w:szCs w:val="28"/>
          <w:lang w:val="en-US"/>
        </w:rPr>
        <w:t>. </w:t>
      </w:r>
      <w:r>
        <w:rPr>
          <w:spacing w:val="-4"/>
          <w:sz w:val="28"/>
          <w:szCs w:val="28"/>
          <w:lang w:val="en-US"/>
        </w:rPr>
        <w:t>Powell</w:t>
      </w:r>
      <w:r w:rsidRPr="00F94ED3">
        <w:rPr>
          <w:spacing w:val="-4"/>
          <w:sz w:val="28"/>
          <w:szCs w:val="28"/>
          <w:lang w:val="en-US"/>
        </w:rPr>
        <w:t xml:space="preserve">), „To the Lighthouse” (V. Woolf), „Women in Love”, „Lady Chatterley's Lover” (D.H. Lawrence)) </w:t>
      </w:r>
      <w:r>
        <w:rPr>
          <w:spacing w:val="-4"/>
          <w:sz w:val="28"/>
          <w:szCs w:val="28"/>
        </w:rPr>
        <w:t>та</w:t>
      </w:r>
      <w:r w:rsidRPr="00F94ED3">
        <w:rPr>
          <w:spacing w:val="-4"/>
          <w:sz w:val="28"/>
          <w:szCs w:val="28"/>
          <w:lang w:val="en-US"/>
        </w:rPr>
        <w:t xml:space="preserve"> </w:t>
      </w:r>
      <w:r>
        <w:rPr>
          <w:spacing w:val="-4"/>
          <w:sz w:val="28"/>
          <w:szCs w:val="28"/>
        </w:rPr>
        <w:t>українські</w:t>
      </w:r>
      <w:r w:rsidRPr="00F94ED3">
        <w:rPr>
          <w:spacing w:val="-4"/>
          <w:sz w:val="28"/>
          <w:szCs w:val="28"/>
          <w:lang w:val="en-US"/>
        </w:rPr>
        <w:t xml:space="preserve"> (</w:t>
      </w:r>
      <w:r>
        <w:rPr>
          <w:spacing w:val="-4"/>
          <w:sz w:val="28"/>
          <w:szCs w:val="28"/>
        </w:rPr>
        <w:t>Твори</w:t>
      </w:r>
      <w:r w:rsidRPr="00F94ED3">
        <w:rPr>
          <w:spacing w:val="-4"/>
          <w:sz w:val="28"/>
          <w:szCs w:val="28"/>
          <w:lang w:val="en-US"/>
        </w:rPr>
        <w:t xml:space="preserve">. – </w:t>
      </w:r>
      <w:r>
        <w:rPr>
          <w:spacing w:val="-4"/>
          <w:sz w:val="28"/>
          <w:szCs w:val="28"/>
        </w:rPr>
        <w:t>Т</w:t>
      </w:r>
      <w:r w:rsidRPr="00F94ED3">
        <w:rPr>
          <w:spacing w:val="-4"/>
          <w:sz w:val="28"/>
          <w:szCs w:val="28"/>
          <w:lang w:val="en-US"/>
        </w:rPr>
        <w:t xml:space="preserve">. 1 : </w:t>
      </w:r>
      <w:r>
        <w:rPr>
          <w:spacing w:val="-8"/>
          <w:sz w:val="28"/>
          <w:szCs w:val="28"/>
        </w:rPr>
        <w:t>Оповідання</w:t>
      </w:r>
      <w:r w:rsidRPr="00F94ED3">
        <w:rPr>
          <w:spacing w:val="-8"/>
          <w:sz w:val="28"/>
          <w:szCs w:val="28"/>
          <w:lang w:val="en-US"/>
        </w:rPr>
        <w:t xml:space="preserve">. </w:t>
      </w:r>
      <w:r>
        <w:rPr>
          <w:spacing w:val="-8"/>
          <w:sz w:val="28"/>
          <w:szCs w:val="28"/>
        </w:rPr>
        <w:t>Новели</w:t>
      </w:r>
      <w:r w:rsidRPr="00F94ED3">
        <w:rPr>
          <w:spacing w:val="-8"/>
          <w:sz w:val="28"/>
          <w:szCs w:val="28"/>
          <w:lang w:val="en-US"/>
        </w:rPr>
        <w:t xml:space="preserve"> (</w:t>
      </w:r>
      <w:r>
        <w:rPr>
          <w:spacing w:val="-8"/>
          <w:sz w:val="28"/>
          <w:szCs w:val="28"/>
        </w:rPr>
        <w:t>Є</w:t>
      </w:r>
      <w:r w:rsidRPr="00F94ED3">
        <w:rPr>
          <w:spacing w:val="-8"/>
          <w:sz w:val="28"/>
          <w:szCs w:val="28"/>
          <w:lang w:val="en-US"/>
        </w:rPr>
        <w:t>.</w:t>
      </w:r>
      <w:r>
        <w:rPr>
          <w:spacing w:val="-8"/>
          <w:sz w:val="28"/>
          <w:szCs w:val="28"/>
        </w:rPr>
        <w:t>П</w:t>
      </w:r>
      <w:r w:rsidRPr="00F94ED3">
        <w:rPr>
          <w:spacing w:val="-8"/>
          <w:sz w:val="28"/>
          <w:szCs w:val="28"/>
          <w:lang w:val="en-US"/>
        </w:rPr>
        <w:t>. </w:t>
      </w:r>
      <w:r>
        <w:rPr>
          <w:spacing w:val="-8"/>
          <w:sz w:val="28"/>
          <w:szCs w:val="28"/>
        </w:rPr>
        <w:t>Гуцало</w:t>
      </w:r>
      <w:r w:rsidRPr="00F94ED3">
        <w:rPr>
          <w:spacing w:val="-8"/>
          <w:sz w:val="28"/>
          <w:szCs w:val="28"/>
          <w:lang w:val="en-US"/>
        </w:rPr>
        <w:t xml:space="preserve">), </w:t>
      </w:r>
      <w:r>
        <w:rPr>
          <w:spacing w:val="-8"/>
          <w:sz w:val="28"/>
          <w:szCs w:val="28"/>
        </w:rPr>
        <w:t>Твори</w:t>
      </w:r>
      <w:r w:rsidRPr="00F94ED3">
        <w:rPr>
          <w:spacing w:val="-8"/>
          <w:sz w:val="28"/>
          <w:szCs w:val="28"/>
          <w:lang w:val="en-US"/>
        </w:rPr>
        <w:t xml:space="preserve">. – </w:t>
      </w:r>
      <w:r>
        <w:rPr>
          <w:spacing w:val="-8"/>
          <w:sz w:val="28"/>
          <w:szCs w:val="28"/>
        </w:rPr>
        <w:t>Кн</w:t>
      </w:r>
      <w:r w:rsidRPr="00F94ED3">
        <w:rPr>
          <w:spacing w:val="-8"/>
          <w:sz w:val="28"/>
          <w:szCs w:val="28"/>
          <w:lang w:val="en-US"/>
        </w:rPr>
        <w:t xml:space="preserve">. 1 : </w:t>
      </w:r>
      <w:r>
        <w:rPr>
          <w:spacing w:val="-8"/>
          <w:sz w:val="28"/>
          <w:szCs w:val="28"/>
        </w:rPr>
        <w:t>Оповідання</w:t>
      </w:r>
      <w:r w:rsidRPr="00F94ED3">
        <w:rPr>
          <w:spacing w:val="-8"/>
          <w:sz w:val="28"/>
          <w:szCs w:val="28"/>
          <w:lang w:val="en-US"/>
        </w:rPr>
        <w:t xml:space="preserve"> (</w:t>
      </w:r>
      <w:r>
        <w:rPr>
          <w:spacing w:val="-8"/>
          <w:sz w:val="28"/>
          <w:szCs w:val="28"/>
        </w:rPr>
        <w:t>Г</w:t>
      </w:r>
      <w:r w:rsidRPr="00F94ED3">
        <w:rPr>
          <w:spacing w:val="-8"/>
          <w:sz w:val="28"/>
          <w:szCs w:val="28"/>
          <w:lang w:val="en-US"/>
        </w:rPr>
        <w:t>.</w:t>
      </w:r>
      <w:r>
        <w:rPr>
          <w:spacing w:val="-8"/>
          <w:sz w:val="28"/>
          <w:szCs w:val="28"/>
        </w:rPr>
        <w:t>М</w:t>
      </w:r>
      <w:r w:rsidRPr="00F94ED3">
        <w:rPr>
          <w:spacing w:val="-8"/>
          <w:sz w:val="28"/>
          <w:szCs w:val="28"/>
          <w:lang w:val="en-US"/>
        </w:rPr>
        <w:t>. </w:t>
      </w:r>
      <w:r>
        <w:rPr>
          <w:spacing w:val="-8"/>
          <w:sz w:val="28"/>
          <w:szCs w:val="28"/>
        </w:rPr>
        <w:t>Тютюнник</w:t>
      </w:r>
      <w:r w:rsidRPr="00F94ED3">
        <w:rPr>
          <w:spacing w:val="-8"/>
          <w:sz w:val="28"/>
          <w:szCs w:val="28"/>
          <w:lang w:val="en-US"/>
        </w:rPr>
        <w:t>), „</w:t>
      </w:r>
      <w:r>
        <w:rPr>
          <w:spacing w:val="-8"/>
          <w:sz w:val="28"/>
          <w:szCs w:val="28"/>
        </w:rPr>
        <w:t>Аристократ</w:t>
      </w:r>
      <w:r w:rsidRPr="00F94ED3">
        <w:rPr>
          <w:spacing w:val="-8"/>
          <w:sz w:val="28"/>
          <w:szCs w:val="28"/>
          <w:lang w:val="en-US"/>
        </w:rPr>
        <w:t xml:space="preserve"> </w:t>
      </w:r>
      <w:r>
        <w:rPr>
          <w:spacing w:val="-8"/>
          <w:sz w:val="28"/>
          <w:szCs w:val="28"/>
        </w:rPr>
        <w:t>із</w:t>
      </w:r>
      <w:r w:rsidRPr="00F94ED3">
        <w:rPr>
          <w:spacing w:val="-8"/>
          <w:sz w:val="28"/>
          <w:szCs w:val="28"/>
          <w:lang w:val="en-US"/>
        </w:rPr>
        <w:t xml:space="preserve"> </w:t>
      </w:r>
      <w:r>
        <w:rPr>
          <w:spacing w:val="-8"/>
          <w:sz w:val="28"/>
          <w:szCs w:val="28"/>
        </w:rPr>
        <w:t>Вапнярки</w:t>
      </w:r>
      <w:r w:rsidRPr="00F94ED3">
        <w:rPr>
          <w:spacing w:val="-8"/>
          <w:sz w:val="28"/>
          <w:szCs w:val="28"/>
          <w:lang w:val="en-US"/>
        </w:rPr>
        <w:t>” (</w:t>
      </w:r>
      <w:r>
        <w:rPr>
          <w:spacing w:val="-8"/>
          <w:sz w:val="28"/>
          <w:szCs w:val="28"/>
        </w:rPr>
        <w:t>О</w:t>
      </w:r>
      <w:r w:rsidRPr="00F94ED3">
        <w:rPr>
          <w:spacing w:val="-8"/>
          <w:sz w:val="28"/>
          <w:szCs w:val="28"/>
          <w:lang w:val="en-US"/>
        </w:rPr>
        <w:t>.</w:t>
      </w:r>
      <w:r>
        <w:rPr>
          <w:spacing w:val="-8"/>
          <w:sz w:val="28"/>
          <w:szCs w:val="28"/>
        </w:rPr>
        <w:t>Ф</w:t>
      </w:r>
      <w:r w:rsidRPr="00F94ED3">
        <w:rPr>
          <w:spacing w:val="-8"/>
          <w:sz w:val="28"/>
          <w:szCs w:val="28"/>
          <w:lang w:val="en-US"/>
        </w:rPr>
        <w:t>. </w:t>
      </w:r>
      <w:r>
        <w:rPr>
          <w:spacing w:val="-8"/>
          <w:sz w:val="28"/>
          <w:szCs w:val="28"/>
        </w:rPr>
        <w:t>Чорногуз</w:t>
      </w:r>
      <w:r w:rsidRPr="00F94ED3">
        <w:rPr>
          <w:spacing w:val="-8"/>
          <w:sz w:val="28"/>
          <w:szCs w:val="28"/>
          <w:lang w:val="en-US"/>
        </w:rPr>
        <w:t>), „</w:t>
      </w:r>
      <w:r>
        <w:rPr>
          <w:spacing w:val="-8"/>
          <w:sz w:val="28"/>
          <w:szCs w:val="28"/>
        </w:rPr>
        <w:t>Жито</w:t>
      </w:r>
      <w:r w:rsidRPr="00F94ED3">
        <w:rPr>
          <w:spacing w:val="-8"/>
          <w:sz w:val="28"/>
          <w:szCs w:val="28"/>
          <w:lang w:val="en-US"/>
        </w:rPr>
        <w:t>” (</w:t>
      </w:r>
      <w:r>
        <w:rPr>
          <w:spacing w:val="-8"/>
          <w:sz w:val="28"/>
          <w:szCs w:val="28"/>
        </w:rPr>
        <w:t>М</w:t>
      </w:r>
      <w:r w:rsidRPr="00F94ED3">
        <w:rPr>
          <w:spacing w:val="-8"/>
          <w:sz w:val="28"/>
          <w:szCs w:val="28"/>
          <w:lang w:val="en-US"/>
        </w:rPr>
        <w:t>.</w:t>
      </w:r>
      <w:r>
        <w:rPr>
          <w:spacing w:val="-8"/>
          <w:sz w:val="28"/>
          <w:szCs w:val="28"/>
        </w:rPr>
        <w:t>І</w:t>
      </w:r>
      <w:r w:rsidRPr="00F94ED3">
        <w:rPr>
          <w:spacing w:val="-8"/>
          <w:sz w:val="28"/>
          <w:szCs w:val="28"/>
          <w:lang w:val="en-US"/>
        </w:rPr>
        <w:t xml:space="preserve">. </w:t>
      </w:r>
      <w:r>
        <w:rPr>
          <w:spacing w:val="-8"/>
          <w:sz w:val="28"/>
          <w:szCs w:val="28"/>
        </w:rPr>
        <w:t>Кравчук</w:t>
      </w:r>
      <w:r w:rsidRPr="00F94ED3">
        <w:rPr>
          <w:spacing w:val="-8"/>
          <w:sz w:val="28"/>
          <w:szCs w:val="28"/>
          <w:lang w:val="en-US"/>
        </w:rPr>
        <w:t>), „</w:t>
      </w:r>
      <w:r>
        <w:rPr>
          <w:spacing w:val="-8"/>
          <w:sz w:val="28"/>
          <w:szCs w:val="28"/>
        </w:rPr>
        <w:t>Зблиски</w:t>
      </w:r>
      <w:r w:rsidRPr="00F94ED3">
        <w:rPr>
          <w:spacing w:val="-8"/>
          <w:sz w:val="28"/>
          <w:szCs w:val="28"/>
          <w:lang w:val="en-US"/>
        </w:rPr>
        <w:t>” (</w:t>
      </w:r>
      <w:r>
        <w:rPr>
          <w:spacing w:val="-8"/>
          <w:sz w:val="28"/>
          <w:szCs w:val="28"/>
        </w:rPr>
        <w:t>А</w:t>
      </w:r>
      <w:r w:rsidRPr="00F94ED3">
        <w:rPr>
          <w:spacing w:val="-8"/>
          <w:sz w:val="28"/>
          <w:szCs w:val="28"/>
          <w:lang w:val="en-US"/>
        </w:rPr>
        <w:t>.</w:t>
      </w:r>
      <w:r>
        <w:rPr>
          <w:spacing w:val="-8"/>
          <w:sz w:val="28"/>
          <w:szCs w:val="28"/>
        </w:rPr>
        <w:t>А</w:t>
      </w:r>
      <w:r w:rsidRPr="00F94ED3">
        <w:rPr>
          <w:spacing w:val="-8"/>
          <w:sz w:val="28"/>
          <w:szCs w:val="28"/>
          <w:lang w:val="en-US"/>
        </w:rPr>
        <w:t xml:space="preserve">. </w:t>
      </w:r>
      <w:r>
        <w:rPr>
          <w:spacing w:val="-8"/>
          <w:sz w:val="28"/>
          <w:szCs w:val="28"/>
        </w:rPr>
        <w:t>Дімаров</w:t>
      </w:r>
      <w:r w:rsidRPr="00F94ED3">
        <w:rPr>
          <w:spacing w:val="-8"/>
          <w:sz w:val="28"/>
          <w:szCs w:val="28"/>
          <w:lang w:val="en-US"/>
        </w:rPr>
        <w:t>), „</w:t>
      </w:r>
      <w:r>
        <w:rPr>
          <w:spacing w:val="-8"/>
          <w:sz w:val="28"/>
          <w:szCs w:val="28"/>
        </w:rPr>
        <w:t>Місто</w:t>
      </w:r>
      <w:r w:rsidRPr="00F94ED3">
        <w:rPr>
          <w:spacing w:val="-8"/>
          <w:sz w:val="28"/>
          <w:szCs w:val="28"/>
          <w:lang w:val="en-US"/>
        </w:rPr>
        <w:t>” (</w:t>
      </w:r>
      <w:r>
        <w:rPr>
          <w:spacing w:val="-8"/>
          <w:sz w:val="28"/>
          <w:szCs w:val="28"/>
        </w:rPr>
        <w:t>В</w:t>
      </w:r>
      <w:r w:rsidRPr="00F94ED3">
        <w:rPr>
          <w:spacing w:val="-8"/>
          <w:sz w:val="28"/>
          <w:szCs w:val="28"/>
          <w:lang w:val="en-US"/>
        </w:rPr>
        <w:t>.</w:t>
      </w:r>
      <w:r>
        <w:rPr>
          <w:spacing w:val="-8"/>
          <w:sz w:val="28"/>
          <w:szCs w:val="28"/>
        </w:rPr>
        <w:t>П</w:t>
      </w:r>
      <w:r w:rsidRPr="00F94ED3">
        <w:rPr>
          <w:spacing w:val="-8"/>
          <w:sz w:val="28"/>
          <w:szCs w:val="28"/>
          <w:lang w:val="en-US"/>
        </w:rPr>
        <w:t xml:space="preserve">. </w:t>
      </w:r>
      <w:r>
        <w:rPr>
          <w:spacing w:val="-8"/>
          <w:sz w:val="28"/>
          <w:szCs w:val="28"/>
        </w:rPr>
        <w:t>Підмогильний</w:t>
      </w:r>
      <w:r w:rsidRPr="00F94ED3">
        <w:rPr>
          <w:spacing w:val="-8"/>
          <w:sz w:val="28"/>
          <w:szCs w:val="28"/>
          <w:lang w:val="en-US"/>
        </w:rPr>
        <w:t>), „</w:t>
      </w:r>
      <w:r>
        <w:rPr>
          <w:spacing w:val="-8"/>
          <w:sz w:val="28"/>
          <w:szCs w:val="28"/>
        </w:rPr>
        <w:t>Поєдинок</w:t>
      </w:r>
      <w:r w:rsidRPr="00F94ED3">
        <w:rPr>
          <w:spacing w:val="-8"/>
          <w:sz w:val="28"/>
          <w:szCs w:val="28"/>
          <w:lang w:val="en-US"/>
        </w:rPr>
        <w:t>”</w:t>
      </w:r>
      <w:r w:rsidRPr="00F94ED3">
        <w:rPr>
          <w:spacing w:val="-4"/>
          <w:sz w:val="28"/>
          <w:szCs w:val="28"/>
          <w:lang w:val="en-US"/>
        </w:rPr>
        <w:t xml:space="preserve"> (</w:t>
      </w:r>
      <w:r>
        <w:rPr>
          <w:spacing w:val="-4"/>
          <w:sz w:val="28"/>
          <w:szCs w:val="28"/>
        </w:rPr>
        <w:t>І</w:t>
      </w:r>
      <w:r w:rsidRPr="00F94ED3">
        <w:rPr>
          <w:spacing w:val="-4"/>
          <w:sz w:val="28"/>
          <w:szCs w:val="28"/>
          <w:lang w:val="en-US"/>
        </w:rPr>
        <w:t>.</w:t>
      </w:r>
      <w:r>
        <w:rPr>
          <w:spacing w:val="-4"/>
          <w:sz w:val="28"/>
          <w:szCs w:val="28"/>
        </w:rPr>
        <w:t>М</w:t>
      </w:r>
      <w:r w:rsidRPr="00F94ED3">
        <w:rPr>
          <w:spacing w:val="-4"/>
          <w:sz w:val="28"/>
          <w:szCs w:val="28"/>
          <w:lang w:val="en-US"/>
        </w:rPr>
        <w:t>. </w:t>
      </w:r>
      <w:r>
        <w:rPr>
          <w:spacing w:val="-4"/>
          <w:sz w:val="28"/>
          <w:szCs w:val="28"/>
        </w:rPr>
        <w:t>Чендей</w:t>
      </w:r>
      <w:r w:rsidRPr="00F94ED3">
        <w:rPr>
          <w:spacing w:val="-4"/>
          <w:sz w:val="28"/>
          <w:szCs w:val="28"/>
          <w:lang w:val="en-US"/>
        </w:rPr>
        <w:t xml:space="preserve">)) </w:t>
      </w:r>
      <w:r>
        <w:rPr>
          <w:spacing w:val="-4"/>
          <w:sz w:val="28"/>
          <w:szCs w:val="28"/>
        </w:rPr>
        <w:t>художні</w:t>
      </w:r>
      <w:r w:rsidRPr="00F94ED3">
        <w:rPr>
          <w:spacing w:val="-4"/>
          <w:sz w:val="28"/>
          <w:szCs w:val="28"/>
          <w:lang w:val="en-US"/>
        </w:rPr>
        <w:t xml:space="preserve"> </w:t>
      </w:r>
      <w:r>
        <w:rPr>
          <w:spacing w:val="-4"/>
          <w:sz w:val="28"/>
          <w:szCs w:val="28"/>
        </w:rPr>
        <w:t>тексти</w:t>
      </w:r>
      <w:r w:rsidRPr="00F94ED3">
        <w:rPr>
          <w:spacing w:val="-4"/>
          <w:sz w:val="28"/>
          <w:szCs w:val="28"/>
          <w:lang w:val="en-US"/>
        </w:rPr>
        <w:t xml:space="preserve"> </w:t>
      </w:r>
      <w:r>
        <w:rPr>
          <w:spacing w:val="-4"/>
          <w:sz w:val="28"/>
          <w:szCs w:val="28"/>
        </w:rPr>
        <w:t>ХХ</w:t>
      </w:r>
      <w:r w:rsidRPr="00F94ED3">
        <w:rPr>
          <w:spacing w:val="-4"/>
          <w:sz w:val="28"/>
          <w:szCs w:val="28"/>
          <w:lang w:val="en-US"/>
        </w:rPr>
        <w:t xml:space="preserve"> </w:t>
      </w:r>
      <w:r>
        <w:rPr>
          <w:spacing w:val="-4"/>
          <w:sz w:val="28"/>
          <w:szCs w:val="28"/>
        </w:rPr>
        <w:t>століття</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яких</w:t>
      </w:r>
      <w:r w:rsidRPr="00F94ED3">
        <w:rPr>
          <w:spacing w:val="-4"/>
          <w:sz w:val="28"/>
          <w:szCs w:val="28"/>
          <w:lang w:val="en-US"/>
        </w:rPr>
        <w:t xml:space="preserve"> </w:t>
      </w:r>
      <w:r>
        <w:rPr>
          <w:spacing w:val="-4"/>
          <w:sz w:val="28"/>
          <w:szCs w:val="28"/>
        </w:rPr>
        <w:t>було</w:t>
      </w:r>
      <w:r w:rsidRPr="00F94ED3">
        <w:rPr>
          <w:spacing w:val="-4"/>
          <w:sz w:val="28"/>
          <w:szCs w:val="28"/>
          <w:lang w:val="en-US"/>
        </w:rPr>
        <w:t xml:space="preserve"> </w:t>
      </w:r>
      <w:r>
        <w:rPr>
          <w:spacing w:val="-4"/>
          <w:sz w:val="28"/>
          <w:szCs w:val="28"/>
        </w:rPr>
        <w:t>дібрано</w:t>
      </w:r>
      <w:r w:rsidRPr="00F94ED3">
        <w:rPr>
          <w:spacing w:val="-4"/>
          <w:sz w:val="28"/>
          <w:szCs w:val="28"/>
          <w:lang w:val="en-US"/>
        </w:rPr>
        <w:t xml:space="preserve"> </w:t>
      </w:r>
      <w:r>
        <w:rPr>
          <w:spacing w:val="-4"/>
          <w:sz w:val="28"/>
          <w:szCs w:val="28"/>
        </w:rPr>
        <w:t>оказіональні</w:t>
      </w:r>
      <w:r w:rsidRPr="00F94ED3">
        <w:rPr>
          <w:spacing w:val="-4"/>
          <w:sz w:val="28"/>
          <w:szCs w:val="28"/>
          <w:lang w:val="en-US"/>
        </w:rPr>
        <w:t xml:space="preserve"> </w:t>
      </w:r>
      <w:r>
        <w:rPr>
          <w:spacing w:val="-4"/>
          <w:sz w:val="28"/>
          <w:szCs w:val="28"/>
        </w:rPr>
        <w:t>стійкі</w:t>
      </w:r>
      <w:r w:rsidRPr="00F94ED3">
        <w:rPr>
          <w:spacing w:val="-4"/>
          <w:sz w:val="28"/>
          <w:szCs w:val="28"/>
          <w:lang w:val="en-US"/>
        </w:rPr>
        <w:t xml:space="preserve"> </w:t>
      </w:r>
      <w:r>
        <w:rPr>
          <w:spacing w:val="-4"/>
          <w:sz w:val="28"/>
          <w:szCs w:val="28"/>
        </w:rPr>
        <w:t>висловлювання</w:t>
      </w:r>
      <w:r w:rsidRPr="00F94ED3">
        <w:rPr>
          <w:spacing w:val="-4"/>
          <w:sz w:val="28"/>
          <w:szCs w:val="28"/>
          <w:lang w:val="en-US"/>
        </w:rPr>
        <w:t xml:space="preserve">. </w:t>
      </w:r>
      <w:r>
        <w:rPr>
          <w:spacing w:val="-4"/>
          <w:sz w:val="28"/>
          <w:szCs w:val="28"/>
        </w:rPr>
        <w:t>Фактичний</w:t>
      </w:r>
      <w:r w:rsidRPr="00F94ED3">
        <w:rPr>
          <w:spacing w:val="-4"/>
          <w:sz w:val="28"/>
          <w:szCs w:val="28"/>
          <w:lang w:val="en-US"/>
        </w:rPr>
        <w:t xml:space="preserve"> </w:t>
      </w:r>
      <w:r>
        <w:rPr>
          <w:spacing w:val="-4"/>
          <w:sz w:val="28"/>
          <w:szCs w:val="28"/>
        </w:rPr>
        <w:t>матеріал</w:t>
      </w:r>
      <w:r w:rsidRPr="00F94ED3">
        <w:rPr>
          <w:spacing w:val="-4"/>
          <w:sz w:val="28"/>
          <w:szCs w:val="28"/>
          <w:lang w:val="en-US"/>
        </w:rPr>
        <w:t xml:space="preserve"> </w:t>
      </w:r>
      <w:r>
        <w:rPr>
          <w:spacing w:val="-4"/>
          <w:sz w:val="28"/>
          <w:szCs w:val="28"/>
        </w:rPr>
        <w:t>дисертації</w:t>
      </w:r>
      <w:r w:rsidRPr="00F94ED3">
        <w:rPr>
          <w:spacing w:val="-4"/>
          <w:sz w:val="28"/>
          <w:szCs w:val="28"/>
          <w:lang w:val="en-US"/>
        </w:rPr>
        <w:t xml:space="preserve"> </w:t>
      </w:r>
      <w:r>
        <w:rPr>
          <w:spacing w:val="-4"/>
          <w:sz w:val="28"/>
          <w:szCs w:val="28"/>
        </w:rPr>
        <w:t>становлять</w:t>
      </w:r>
      <w:r w:rsidRPr="00F94ED3">
        <w:rPr>
          <w:spacing w:val="-4"/>
          <w:sz w:val="28"/>
          <w:szCs w:val="28"/>
          <w:lang w:val="en-US"/>
        </w:rPr>
        <w:t xml:space="preserve"> 3000 </w:t>
      </w:r>
      <w:r>
        <w:rPr>
          <w:spacing w:val="-4"/>
          <w:sz w:val="28"/>
          <w:szCs w:val="28"/>
        </w:rPr>
        <w:t>англійських</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українських</w:t>
      </w:r>
      <w:r w:rsidRPr="00F94ED3">
        <w:rPr>
          <w:spacing w:val="-4"/>
          <w:sz w:val="28"/>
          <w:szCs w:val="28"/>
          <w:lang w:val="en-US"/>
        </w:rPr>
        <w:t xml:space="preserve"> </w:t>
      </w:r>
      <w:r>
        <w:rPr>
          <w:spacing w:val="-4"/>
          <w:sz w:val="28"/>
          <w:szCs w:val="28"/>
        </w:rPr>
        <w:t>оказіональних</w:t>
      </w:r>
      <w:r w:rsidRPr="00F94ED3">
        <w:rPr>
          <w:spacing w:val="-4"/>
          <w:sz w:val="28"/>
          <w:szCs w:val="28"/>
          <w:lang w:val="en-US"/>
        </w:rPr>
        <w:t xml:space="preserve"> </w:t>
      </w:r>
      <w:r>
        <w:rPr>
          <w:spacing w:val="-4"/>
          <w:sz w:val="28"/>
          <w:szCs w:val="28"/>
        </w:rPr>
        <w:t>стійких</w:t>
      </w:r>
      <w:r w:rsidRPr="00F94ED3">
        <w:rPr>
          <w:spacing w:val="-4"/>
          <w:sz w:val="28"/>
          <w:szCs w:val="28"/>
          <w:lang w:val="en-US"/>
        </w:rPr>
        <w:t xml:space="preserve"> </w:t>
      </w:r>
      <w:r>
        <w:rPr>
          <w:spacing w:val="-4"/>
          <w:sz w:val="28"/>
          <w:szCs w:val="28"/>
        </w:rPr>
        <w:t>висловлювань</w:t>
      </w:r>
      <w:r w:rsidRPr="00F94ED3">
        <w:rPr>
          <w:spacing w:val="-4"/>
          <w:sz w:val="28"/>
          <w:szCs w:val="28"/>
          <w:lang w:val="en-US"/>
        </w:rPr>
        <w:t xml:space="preserve"> (</w:t>
      </w:r>
      <w:r>
        <w:rPr>
          <w:spacing w:val="-4"/>
          <w:sz w:val="28"/>
          <w:szCs w:val="28"/>
        </w:rPr>
        <w:t>по</w:t>
      </w:r>
      <w:r w:rsidRPr="00F94ED3">
        <w:rPr>
          <w:spacing w:val="-4"/>
          <w:sz w:val="28"/>
          <w:szCs w:val="28"/>
          <w:lang w:val="en-US"/>
        </w:rPr>
        <w:t xml:space="preserve"> 1500 </w:t>
      </w:r>
      <w:r>
        <w:rPr>
          <w:spacing w:val="-4"/>
          <w:sz w:val="28"/>
          <w:szCs w:val="28"/>
        </w:rPr>
        <w:t>одиниць</w:t>
      </w:r>
      <w:r w:rsidRPr="00F94ED3">
        <w:rPr>
          <w:spacing w:val="-4"/>
          <w:sz w:val="28"/>
          <w:szCs w:val="28"/>
          <w:lang w:val="en-US"/>
        </w:rPr>
        <w:t xml:space="preserve"> </w:t>
      </w:r>
      <w:r>
        <w:rPr>
          <w:spacing w:val="-4"/>
          <w:sz w:val="28"/>
          <w:szCs w:val="28"/>
        </w:rPr>
        <w:t>у</w:t>
      </w:r>
      <w:r w:rsidRPr="00F94ED3">
        <w:rPr>
          <w:spacing w:val="-4"/>
          <w:sz w:val="28"/>
          <w:szCs w:val="28"/>
          <w:lang w:val="en-US"/>
        </w:rPr>
        <w:t xml:space="preserve"> </w:t>
      </w:r>
      <w:r>
        <w:rPr>
          <w:spacing w:val="-4"/>
          <w:sz w:val="28"/>
          <w:szCs w:val="28"/>
        </w:rPr>
        <w:t>кожній</w:t>
      </w:r>
      <w:r w:rsidRPr="00F94ED3">
        <w:rPr>
          <w:spacing w:val="-4"/>
          <w:sz w:val="28"/>
          <w:szCs w:val="28"/>
          <w:lang w:val="en-US"/>
        </w:rPr>
        <w:t xml:space="preserve"> </w:t>
      </w:r>
      <w:r>
        <w:rPr>
          <w:spacing w:val="-4"/>
          <w:sz w:val="28"/>
          <w:szCs w:val="28"/>
        </w:rPr>
        <w:t>мові</w:t>
      </w:r>
      <w:r w:rsidRPr="00F94ED3">
        <w:rPr>
          <w:spacing w:val="-4"/>
          <w:sz w:val="28"/>
          <w:szCs w:val="28"/>
          <w:lang w:val="en-US"/>
        </w:rPr>
        <w:t>).</w:t>
      </w:r>
    </w:p>
    <w:p w:rsidR="00F94ED3" w:rsidRDefault="00F94ED3" w:rsidP="00F94ED3">
      <w:pPr>
        <w:widowControl w:val="0"/>
        <w:tabs>
          <w:tab w:val="left" w:pos="709"/>
        </w:tabs>
        <w:spacing w:line="360" w:lineRule="auto"/>
        <w:jc w:val="both"/>
        <w:rPr>
          <w:spacing w:val="-4"/>
          <w:sz w:val="28"/>
          <w:szCs w:val="28"/>
        </w:rPr>
      </w:pPr>
      <w:r w:rsidRPr="00F94ED3">
        <w:rPr>
          <w:spacing w:val="-4"/>
          <w:sz w:val="28"/>
          <w:szCs w:val="28"/>
          <w:lang w:val="en-US"/>
        </w:rPr>
        <w:tab/>
      </w:r>
      <w:r>
        <w:rPr>
          <w:spacing w:val="-4"/>
          <w:sz w:val="28"/>
          <w:szCs w:val="28"/>
        </w:rPr>
        <w:t>Вибір</w:t>
      </w:r>
      <w:r w:rsidRPr="00F94ED3">
        <w:rPr>
          <w:spacing w:val="-4"/>
          <w:sz w:val="28"/>
          <w:szCs w:val="28"/>
          <w:lang w:val="en-US"/>
        </w:rPr>
        <w:t xml:space="preserve"> </w:t>
      </w:r>
      <w:r>
        <w:rPr>
          <w:spacing w:val="-4"/>
          <w:sz w:val="28"/>
          <w:szCs w:val="28"/>
        </w:rPr>
        <w:t>англійських</w:t>
      </w:r>
      <w:r w:rsidRPr="00F94ED3">
        <w:rPr>
          <w:spacing w:val="-4"/>
          <w:sz w:val="28"/>
          <w:szCs w:val="28"/>
          <w:lang w:val="en-US"/>
        </w:rPr>
        <w:t xml:space="preserve"> </w:t>
      </w:r>
      <w:r>
        <w:rPr>
          <w:spacing w:val="-4"/>
          <w:sz w:val="28"/>
          <w:szCs w:val="28"/>
        </w:rPr>
        <w:t>та</w:t>
      </w:r>
      <w:r w:rsidRPr="00F94ED3">
        <w:rPr>
          <w:spacing w:val="-4"/>
          <w:sz w:val="28"/>
          <w:szCs w:val="28"/>
          <w:lang w:val="en-US"/>
        </w:rPr>
        <w:t xml:space="preserve"> </w:t>
      </w:r>
      <w:r>
        <w:rPr>
          <w:spacing w:val="-4"/>
          <w:sz w:val="28"/>
          <w:szCs w:val="28"/>
        </w:rPr>
        <w:t>українських</w:t>
      </w:r>
      <w:r w:rsidRPr="00F94ED3">
        <w:rPr>
          <w:spacing w:val="-4"/>
          <w:sz w:val="28"/>
          <w:szCs w:val="28"/>
          <w:lang w:val="en-US"/>
        </w:rPr>
        <w:t xml:space="preserve"> </w:t>
      </w:r>
      <w:r>
        <w:rPr>
          <w:spacing w:val="-4"/>
          <w:sz w:val="28"/>
          <w:szCs w:val="28"/>
        </w:rPr>
        <w:t>художніх</w:t>
      </w:r>
      <w:r w:rsidRPr="00F94ED3">
        <w:rPr>
          <w:spacing w:val="-4"/>
          <w:sz w:val="28"/>
          <w:szCs w:val="28"/>
          <w:lang w:val="en-US"/>
        </w:rPr>
        <w:t xml:space="preserve"> </w:t>
      </w:r>
      <w:r>
        <w:rPr>
          <w:spacing w:val="-4"/>
          <w:sz w:val="28"/>
          <w:szCs w:val="28"/>
        </w:rPr>
        <w:t>текстів</w:t>
      </w:r>
      <w:r w:rsidRPr="00F94ED3">
        <w:rPr>
          <w:spacing w:val="-4"/>
          <w:sz w:val="28"/>
          <w:szCs w:val="28"/>
          <w:lang w:val="en-US"/>
        </w:rPr>
        <w:t xml:space="preserve"> </w:t>
      </w:r>
      <w:r>
        <w:rPr>
          <w:spacing w:val="-4"/>
          <w:sz w:val="28"/>
          <w:szCs w:val="28"/>
        </w:rPr>
        <w:t>ХХ</w:t>
      </w:r>
      <w:r w:rsidRPr="00F94ED3">
        <w:rPr>
          <w:spacing w:val="-4"/>
          <w:sz w:val="28"/>
          <w:szCs w:val="28"/>
          <w:lang w:val="en-US"/>
        </w:rPr>
        <w:t xml:space="preserve"> </w:t>
      </w:r>
      <w:r>
        <w:rPr>
          <w:spacing w:val="-4"/>
          <w:sz w:val="28"/>
          <w:szCs w:val="28"/>
        </w:rPr>
        <w:t>століття</w:t>
      </w:r>
      <w:r w:rsidRPr="00F94ED3">
        <w:rPr>
          <w:spacing w:val="-4"/>
          <w:sz w:val="28"/>
          <w:szCs w:val="28"/>
          <w:lang w:val="en-US"/>
        </w:rPr>
        <w:t xml:space="preserve"> </w:t>
      </w:r>
      <w:r>
        <w:rPr>
          <w:spacing w:val="-4"/>
          <w:sz w:val="28"/>
          <w:szCs w:val="28"/>
        </w:rPr>
        <w:t>умотивований</w:t>
      </w:r>
      <w:r w:rsidRPr="00F94ED3">
        <w:rPr>
          <w:spacing w:val="-4"/>
          <w:sz w:val="28"/>
          <w:szCs w:val="28"/>
          <w:lang w:val="en-US"/>
        </w:rPr>
        <w:t xml:space="preserve"> </w:t>
      </w:r>
      <w:r>
        <w:rPr>
          <w:spacing w:val="-4"/>
          <w:sz w:val="28"/>
          <w:szCs w:val="28"/>
        </w:rPr>
        <w:t>їхньою</w:t>
      </w:r>
      <w:r w:rsidRPr="00F94ED3">
        <w:rPr>
          <w:spacing w:val="-4"/>
          <w:sz w:val="28"/>
          <w:szCs w:val="28"/>
          <w:lang w:val="en-US"/>
        </w:rPr>
        <w:t xml:space="preserve"> </w:t>
      </w:r>
      <w:r>
        <w:rPr>
          <w:spacing w:val="-4"/>
          <w:sz w:val="28"/>
          <w:szCs w:val="28"/>
        </w:rPr>
        <w:t>приналежністю</w:t>
      </w:r>
      <w:r w:rsidRPr="00F94ED3">
        <w:rPr>
          <w:spacing w:val="-4"/>
          <w:sz w:val="28"/>
          <w:szCs w:val="28"/>
          <w:lang w:val="en-US"/>
        </w:rPr>
        <w:t xml:space="preserve"> </w:t>
      </w:r>
      <w:r>
        <w:rPr>
          <w:spacing w:val="-4"/>
          <w:sz w:val="28"/>
          <w:szCs w:val="28"/>
        </w:rPr>
        <w:t>до</w:t>
      </w:r>
      <w:r w:rsidRPr="00F94ED3">
        <w:rPr>
          <w:spacing w:val="-4"/>
          <w:sz w:val="28"/>
          <w:szCs w:val="28"/>
          <w:lang w:val="en-US"/>
        </w:rPr>
        <w:t xml:space="preserve"> </w:t>
      </w:r>
      <w:r>
        <w:rPr>
          <w:spacing w:val="-4"/>
          <w:sz w:val="28"/>
          <w:szCs w:val="28"/>
        </w:rPr>
        <w:t>художніх</w:t>
      </w:r>
      <w:r w:rsidRPr="00F94ED3">
        <w:rPr>
          <w:spacing w:val="-4"/>
          <w:sz w:val="28"/>
          <w:szCs w:val="28"/>
          <w:lang w:val="en-US"/>
        </w:rPr>
        <w:t xml:space="preserve"> </w:t>
      </w:r>
      <w:r>
        <w:rPr>
          <w:spacing w:val="-4"/>
          <w:sz w:val="28"/>
          <w:szCs w:val="28"/>
        </w:rPr>
        <w:t>творів</w:t>
      </w:r>
      <w:r w:rsidRPr="00F94ED3">
        <w:rPr>
          <w:spacing w:val="-4"/>
          <w:sz w:val="28"/>
          <w:szCs w:val="28"/>
          <w:lang w:val="en-US"/>
        </w:rPr>
        <w:t xml:space="preserve"> </w:t>
      </w:r>
      <w:r>
        <w:rPr>
          <w:spacing w:val="-4"/>
          <w:sz w:val="28"/>
          <w:szCs w:val="28"/>
        </w:rPr>
        <w:t>модернізму</w:t>
      </w:r>
      <w:r w:rsidRPr="00F94ED3">
        <w:rPr>
          <w:spacing w:val="-4"/>
          <w:sz w:val="28"/>
          <w:szCs w:val="28"/>
          <w:lang w:val="en-US"/>
        </w:rPr>
        <w:t xml:space="preserve"> </w:t>
      </w:r>
      <w:r>
        <w:rPr>
          <w:spacing w:val="-4"/>
          <w:sz w:val="28"/>
          <w:szCs w:val="28"/>
        </w:rPr>
        <w:t>з</w:t>
      </w:r>
      <w:r w:rsidRPr="00F94ED3">
        <w:rPr>
          <w:spacing w:val="-4"/>
          <w:sz w:val="28"/>
          <w:szCs w:val="28"/>
          <w:lang w:val="en-US"/>
        </w:rPr>
        <w:t xml:space="preserve"> </w:t>
      </w:r>
      <w:r>
        <w:rPr>
          <w:spacing w:val="-4"/>
          <w:sz w:val="28"/>
          <w:szCs w:val="28"/>
        </w:rPr>
        <w:t>його</w:t>
      </w:r>
      <w:r w:rsidRPr="00F94ED3">
        <w:rPr>
          <w:spacing w:val="-4"/>
          <w:sz w:val="28"/>
          <w:szCs w:val="28"/>
          <w:lang w:val="en-US"/>
        </w:rPr>
        <w:t xml:space="preserve"> </w:t>
      </w:r>
      <w:r>
        <w:rPr>
          <w:spacing w:val="-4"/>
          <w:sz w:val="28"/>
          <w:szCs w:val="28"/>
        </w:rPr>
        <w:t>утвердженням</w:t>
      </w:r>
      <w:r w:rsidRPr="00F94ED3">
        <w:rPr>
          <w:spacing w:val="-4"/>
          <w:sz w:val="28"/>
          <w:szCs w:val="28"/>
          <w:lang w:val="en-US"/>
        </w:rPr>
        <w:t xml:space="preserve"> </w:t>
      </w:r>
      <w:r>
        <w:rPr>
          <w:spacing w:val="-4"/>
          <w:sz w:val="28"/>
          <w:szCs w:val="28"/>
        </w:rPr>
        <w:lastRenderedPageBreak/>
        <w:t>переваги</w:t>
      </w:r>
      <w:r w:rsidRPr="00F94ED3">
        <w:rPr>
          <w:spacing w:val="-4"/>
          <w:sz w:val="28"/>
          <w:szCs w:val="28"/>
          <w:lang w:val="en-US"/>
        </w:rPr>
        <w:t xml:space="preserve"> </w:t>
      </w:r>
      <w:r>
        <w:rPr>
          <w:spacing w:val="-4"/>
          <w:sz w:val="28"/>
          <w:szCs w:val="28"/>
        </w:rPr>
        <w:t>форми</w:t>
      </w:r>
      <w:r w:rsidRPr="00F94ED3">
        <w:rPr>
          <w:spacing w:val="-4"/>
          <w:sz w:val="28"/>
          <w:szCs w:val="28"/>
          <w:lang w:val="en-US"/>
        </w:rPr>
        <w:t xml:space="preserve"> </w:t>
      </w:r>
      <w:r>
        <w:rPr>
          <w:spacing w:val="-4"/>
          <w:sz w:val="28"/>
          <w:szCs w:val="28"/>
        </w:rPr>
        <w:t>над</w:t>
      </w:r>
      <w:r w:rsidRPr="00F94ED3">
        <w:rPr>
          <w:spacing w:val="-4"/>
          <w:sz w:val="28"/>
          <w:szCs w:val="28"/>
          <w:lang w:val="en-US"/>
        </w:rPr>
        <w:t xml:space="preserve"> </w:t>
      </w:r>
      <w:r>
        <w:rPr>
          <w:spacing w:val="-4"/>
          <w:sz w:val="28"/>
          <w:szCs w:val="28"/>
        </w:rPr>
        <w:t>змістом</w:t>
      </w:r>
      <w:r w:rsidRPr="00F94ED3">
        <w:rPr>
          <w:spacing w:val="-4"/>
          <w:sz w:val="28"/>
          <w:szCs w:val="28"/>
          <w:lang w:val="en-US"/>
        </w:rPr>
        <w:t xml:space="preserve">. </w:t>
      </w:r>
      <w:r>
        <w:rPr>
          <w:spacing w:val="-4"/>
          <w:sz w:val="28"/>
          <w:szCs w:val="28"/>
        </w:rPr>
        <w:t>ХХ століття загалом пройшло під знаком трансформації модерністської домінанти в постмодерністську, зокрема переосмислення поняття структури в будь-якій сфері наукового знання. Мовні моделі також підлягали різноманітним перетворенням як відображення тенденцій динаміки модернізму.</w:t>
      </w:r>
    </w:p>
    <w:p w:rsidR="00F94ED3" w:rsidRDefault="00F94ED3" w:rsidP="00F94ED3">
      <w:pPr>
        <w:widowControl w:val="0"/>
        <w:tabs>
          <w:tab w:val="left" w:pos="709"/>
        </w:tabs>
        <w:spacing w:line="360" w:lineRule="auto"/>
        <w:jc w:val="both"/>
        <w:rPr>
          <w:spacing w:val="-4"/>
          <w:sz w:val="28"/>
          <w:szCs w:val="28"/>
        </w:rPr>
      </w:pPr>
      <w:r>
        <w:rPr>
          <w:spacing w:val="-4"/>
          <w:sz w:val="28"/>
          <w:szCs w:val="28"/>
        </w:rPr>
        <w:tab/>
        <w:t xml:space="preserve">Специфіка теми, завдань і матеріалу дисертації зумовили комплексний підхід до вибору </w:t>
      </w:r>
      <w:r>
        <w:rPr>
          <w:i/>
          <w:spacing w:val="-4"/>
          <w:sz w:val="28"/>
          <w:szCs w:val="28"/>
        </w:rPr>
        <w:t>методів дослідження</w:t>
      </w:r>
      <w:r>
        <w:rPr>
          <w:spacing w:val="-4"/>
          <w:sz w:val="28"/>
          <w:szCs w:val="28"/>
        </w:rPr>
        <w:t>. Зіставно-типологічний метод дозволив виявити спільні та відмінні типи, способи і засоби оказіональних трансформацій стійких висловлювань в англійських та українських художніх текстах ХХ століття; за допомогою методу фразеологічної ідентифікації зіставлялися оказіональні стійкі висловлювання з узуальними; методика компонентного аналізу сприяла виявленню національно-культурних особливостей у семній структурі зіставлюваних одиниць, а кількісно-якісного аналізу – встановленню кількісного співвідношення анлійських та українських оказіональних стійких висловлювань у різних типах трансформацій; етимологічний аналіз дав можливість з’ясувати походження тих компонентів стійких висловлювань, які зумовили зміни семантичної структури стійких висловлювань у зіставлюваних мовах; контекстуальний аналіз – визначити особливості функціонування оказіональних стійких висловлювань у мікро-, макро- та ситуаційному контекстах.</w:t>
      </w:r>
    </w:p>
    <w:p w:rsidR="00F94ED3" w:rsidRDefault="00F94ED3" w:rsidP="00F94ED3">
      <w:pPr>
        <w:widowControl w:val="0"/>
        <w:tabs>
          <w:tab w:val="left" w:pos="709"/>
        </w:tabs>
        <w:spacing w:line="360" w:lineRule="auto"/>
        <w:jc w:val="both"/>
        <w:rPr>
          <w:spacing w:val="-6"/>
          <w:sz w:val="28"/>
          <w:szCs w:val="28"/>
        </w:rPr>
      </w:pPr>
      <w:r>
        <w:rPr>
          <w:spacing w:val="-4"/>
          <w:sz w:val="28"/>
          <w:szCs w:val="28"/>
        </w:rPr>
        <w:tab/>
      </w:r>
      <w:r>
        <w:rPr>
          <w:b/>
          <w:spacing w:val="-4"/>
          <w:sz w:val="28"/>
          <w:szCs w:val="28"/>
        </w:rPr>
        <w:t>Наукова новизна одержаних результатів</w:t>
      </w:r>
      <w:r>
        <w:rPr>
          <w:spacing w:val="-4"/>
          <w:sz w:val="28"/>
          <w:szCs w:val="28"/>
        </w:rPr>
        <w:t xml:space="preserve"> визначається тим, що у роботі вперше скласифіковано стійкі висловлювання за типами їхніх оказіональних </w:t>
      </w:r>
      <w:r>
        <w:rPr>
          <w:spacing w:val="-10"/>
          <w:sz w:val="28"/>
          <w:szCs w:val="28"/>
        </w:rPr>
        <w:t>трансформацій і фразеосемантичними групами, характерними для кожного типу цих трансформацій, в англійських та українських художніх текстах ХХ</w:t>
      </w:r>
      <w:r>
        <w:rPr>
          <w:spacing w:val="-4"/>
          <w:sz w:val="28"/>
          <w:szCs w:val="28"/>
        </w:rPr>
        <w:t xml:space="preserve"> століття; виявлено: 1) спільні способи оказіональної субституції, оказіональної контамінації, оказіональної алюзії, оказіональної еліптичності, 2) спільні комбіновані типи оказіональних трансформацій, 3) спільні, а також відмінні способи та засоби оказіональної експансії (детермінантний та актантний </w:t>
      </w:r>
      <w:r>
        <w:rPr>
          <w:spacing w:val="-8"/>
          <w:sz w:val="28"/>
          <w:szCs w:val="28"/>
        </w:rPr>
        <w:t>способи для двох мов, комбінований – для української); визначено відмінності у характері національно-культурної мотивації екстенсіоналізації, імлікаціоналізації, інтенсіоналізації, зворотньої інтенсіоналізації та антонімізації</w:t>
      </w:r>
      <w:r>
        <w:rPr>
          <w:spacing w:val="-6"/>
          <w:sz w:val="28"/>
          <w:szCs w:val="28"/>
        </w:rPr>
        <w:t xml:space="preserve"> семантики англійських та українських оказіональних стійких висловлювань, порівняно з узуальними.</w:t>
      </w:r>
    </w:p>
    <w:p w:rsidR="00F94ED3" w:rsidRDefault="00F94ED3" w:rsidP="00F94ED3">
      <w:pPr>
        <w:widowControl w:val="0"/>
        <w:tabs>
          <w:tab w:val="left" w:pos="709"/>
        </w:tabs>
        <w:spacing w:line="360" w:lineRule="auto"/>
        <w:jc w:val="both"/>
        <w:rPr>
          <w:spacing w:val="-4"/>
          <w:sz w:val="28"/>
          <w:szCs w:val="28"/>
        </w:rPr>
      </w:pPr>
      <w:r>
        <w:rPr>
          <w:spacing w:val="-4"/>
          <w:sz w:val="28"/>
          <w:szCs w:val="28"/>
        </w:rPr>
        <w:lastRenderedPageBreak/>
        <w:tab/>
      </w:r>
      <w:r>
        <w:rPr>
          <w:b/>
          <w:spacing w:val="-4"/>
          <w:sz w:val="28"/>
          <w:szCs w:val="28"/>
        </w:rPr>
        <w:t>Теоретичне значення одержаних результатів</w:t>
      </w:r>
      <w:r>
        <w:rPr>
          <w:spacing w:val="-4"/>
          <w:sz w:val="28"/>
          <w:szCs w:val="28"/>
        </w:rPr>
        <w:t xml:space="preserve"> пов’язується з поглибленням теоретичних концепцій, присвячених вивченню художньої мовотворчості як джерела розвитку загальнонародної фразеології, з уточненням теоретичних положень оказіональної фразеологічної номінації загалом та принципових її аспектів з розмежування узуального, оказіонального й індивідуально-авторського характеру фразеологічних утворень зокрема, а також з визначенням тенденцій динаміки англійської та української фразеологічних систем.</w:t>
      </w:r>
    </w:p>
    <w:p w:rsidR="00F94ED3" w:rsidRDefault="00F94ED3" w:rsidP="00F94ED3">
      <w:pPr>
        <w:widowControl w:val="0"/>
        <w:tabs>
          <w:tab w:val="left" w:pos="709"/>
        </w:tabs>
        <w:spacing w:line="360" w:lineRule="auto"/>
        <w:jc w:val="both"/>
        <w:rPr>
          <w:spacing w:val="-4"/>
          <w:sz w:val="28"/>
          <w:szCs w:val="28"/>
        </w:rPr>
      </w:pPr>
      <w:r>
        <w:rPr>
          <w:spacing w:val="-4"/>
          <w:sz w:val="28"/>
          <w:szCs w:val="28"/>
        </w:rPr>
        <w:tab/>
      </w:r>
      <w:r>
        <w:rPr>
          <w:b/>
          <w:spacing w:val="-4"/>
          <w:sz w:val="28"/>
          <w:szCs w:val="28"/>
        </w:rPr>
        <w:t>Практичне  значення одержаних результатів</w:t>
      </w:r>
      <w:r>
        <w:rPr>
          <w:spacing w:val="-4"/>
          <w:sz w:val="28"/>
          <w:szCs w:val="28"/>
        </w:rPr>
        <w:t xml:space="preserve"> полягає в можливості їхнього застосування у зіставно-типологічних дослідженнях із проблем фразеологічної семантики, а також у процесі підготовки спецкурсів і спецсемінарів з міжкультурної комунікації, у викладанні навчальних дисциплін: „Лінгвістичний аналіз художнього тексту”, „Порівняльна типологія англійської та української мов”, „Лінгвокраїнознавство”, „Перекладацький аналіз тексту”. Опрацьований фактичний матеріал може бути використаний при укладанні нового перекладного англо-українського словника стійких висловлювань.</w:t>
      </w:r>
    </w:p>
    <w:p w:rsidR="00F94ED3" w:rsidRDefault="00F94ED3" w:rsidP="00F94ED3">
      <w:pPr>
        <w:tabs>
          <w:tab w:val="left" w:pos="709"/>
        </w:tabs>
        <w:spacing w:line="360" w:lineRule="auto"/>
        <w:jc w:val="both"/>
        <w:rPr>
          <w:spacing w:val="-4"/>
          <w:sz w:val="28"/>
          <w:szCs w:val="28"/>
        </w:rPr>
      </w:pPr>
      <w:r>
        <w:rPr>
          <w:spacing w:val="-4"/>
          <w:sz w:val="28"/>
          <w:szCs w:val="28"/>
        </w:rPr>
        <w:tab/>
      </w:r>
      <w:r>
        <w:rPr>
          <w:b/>
          <w:spacing w:val="-4"/>
          <w:sz w:val="28"/>
          <w:szCs w:val="28"/>
        </w:rPr>
        <w:t>Апробація результатів дослідження</w:t>
      </w:r>
      <w:r>
        <w:rPr>
          <w:spacing w:val="-4"/>
          <w:sz w:val="28"/>
          <w:szCs w:val="28"/>
        </w:rPr>
        <w:t xml:space="preserve">. Основні положення дисертаційного дослідження висвітлювалися в доповідях на трьох міжнародних наукових конференціях: „Міжкультурна лінгвістика та формування іншомовної комунікативної компетенції” (Київ, 2006 р.), „Національна культура у парадигмах семіотики, мовознавства, літературознавства, фольклористики” </w:t>
      </w:r>
      <w:r>
        <w:rPr>
          <w:spacing w:val="-10"/>
          <w:sz w:val="28"/>
          <w:szCs w:val="28"/>
        </w:rPr>
        <w:t>(Київ, 2007 р.), „Мовно-культурна комунікація в сучасному соціумі” (Київ, 2008 р.); на міжнародному науковому семінарі: „Мова і традиційна народна</w:t>
      </w:r>
      <w:r>
        <w:rPr>
          <w:spacing w:val="-4"/>
          <w:sz w:val="28"/>
          <w:szCs w:val="28"/>
        </w:rPr>
        <w:t xml:space="preserve"> культура: ідеї, проблеми, пошуки” (Рівне, 2008 р.); на чотирьох всеукраїнських наукових конференціях: „Психолого-педагогічні проблеми освіти і виховання в умовах глобалізації та інтеграції освітніх процесів” (Київ, 2007 р.), „Актуальні проблеми перекладознавства та навчання перекладу в мовному ВНЗ” (Київ, </w:t>
      </w:r>
      <w:r>
        <w:rPr>
          <w:spacing w:val="-8"/>
          <w:sz w:val="28"/>
          <w:szCs w:val="28"/>
        </w:rPr>
        <w:t>2007 р., 2008 р.), „Українська література: духовність і ментальність” (Кривий Ріг, 2008 р.), а також на щорічних науково-звітних конференціях Національного</w:t>
      </w:r>
      <w:r>
        <w:rPr>
          <w:spacing w:val="-4"/>
          <w:sz w:val="28"/>
          <w:szCs w:val="28"/>
        </w:rPr>
        <w:t xml:space="preserve"> педагогічного університету імені М.П. Драгоманова „Мови і соціум” (Київ, 2006–2008 рр.). Дисертаційна робота обговорювалася на засіданнях кафедри германського та порівняльного мовознавства Інституту </w:t>
      </w:r>
      <w:r>
        <w:rPr>
          <w:spacing w:val="-4"/>
          <w:sz w:val="28"/>
          <w:szCs w:val="28"/>
        </w:rPr>
        <w:lastRenderedPageBreak/>
        <w:t>іноземної філології Національного педагогічного університету імені М.П. Драгоманова.</w:t>
      </w:r>
    </w:p>
    <w:p w:rsidR="00F94ED3" w:rsidRDefault="00F94ED3" w:rsidP="00F94ED3">
      <w:pPr>
        <w:tabs>
          <w:tab w:val="left" w:pos="709"/>
        </w:tabs>
        <w:spacing w:line="360" w:lineRule="auto"/>
        <w:jc w:val="both"/>
        <w:rPr>
          <w:spacing w:val="-4"/>
          <w:sz w:val="28"/>
          <w:szCs w:val="28"/>
        </w:rPr>
      </w:pPr>
      <w:r>
        <w:rPr>
          <w:spacing w:val="-4"/>
          <w:sz w:val="28"/>
          <w:szCs w:val="28"/>
        </w:rPr>
        <w:tab/>
      </w:r>
      <w:r>
        <w:rPr>
          <w:b/>
          <w:spacing w:val="-4"/>
          <w:sz w:val="28"/>
          <w:szCs w:val="28"/>
        </w:rPr>
        <w:t>Публікації</w:t>
      </w:r>
      <w:r>
        <w:rPr>
          <w:spacing w:val="-4"/>
          <w:sz w:val="28"/>
          <w:szCs w:val="28"/>
        </w:rPr>
        <w:t>. Проблематику, теоретичні й практичні результати дисертаційного дослідження викладено в семи публікаціях: у п’яти статтях, опублікованих у фахових наукових виданнях, затверджених ВАК України, та тезах доповідей двох наукових конференцій.</w:t>
      </w:r>
    </w:p>
    <w:p w:rsidR="00F94ED3" w:rsidRDefault="00F94ED3" w:rsidP="00F94ED3">
      <w:pPr>
        <w:tabs>
          <w:tab w:val="left" w:pos="709"/>
        </w:tabs>
        <w:spacing w:line="360" w:lineRule="auto"/>
        <w:jc w:val="both"/>
        <w:rPr>
          <w:spacing w:val="-4"/>
          <w:sz w:val="28"/>
          <w:szCs w:val="28"/>
        </w:rPr>
      </w:pPr>
    </w:p>
    <w:p w:rsidR="00F94ED3" w:rsidRDefault="00F94ED3" w:rsidP="00F94ED3">
      <w:pPr>
        <w:pStyle w:val="3"/>
      </w:pPr>
      <w:r>
        <w:t>ВИСНОВКИ</w:t>
      </w:r>
    </w:p>
    <w:p w:rsidR="00F94ED3" w:rsidRDefault="00F94ED3" w:rsidP="00F94ED3">
      <w:pPr>
        <w:tabs>
          <w:tab w:val="left" w:pos="709"/>
        </w:tabs>
        <w:spacing w:line="360" w:lineRule="auto"/>
        <w:jc w:val="center"/>
        <w:rPr>
          <w:b/>
          <w:spacing w:val="-4"/>
          <w:sz w:val="28"/>
          <w:szCs w:val="28"/>
        </w:rPr>
      </w:pPr>
    </w:p>
    <w:p w:rsidR="00F94ED3" w:rsidRDefault="00F94ED3" w:rsidP="00F94ED3">
      <w:pPr>
        <w:tabs>
          <w:tab w:val="left" w:pos="709"/>
        </w:tabs>
        <w:spacing w:line="360" w:lineRule="auto"/>
        <w:ind w:firstLine="720"/>
        <w:jc w:val="both"/>
        <w:rPr>
          <w:spacing w:val="-4"/>
          <w:sz w:val="28"/>
          <w:szCs w:val="28"/>
        </w:rPr>
      </w:pPr>
      <w:r>
        <w:rPr>
          <w:spacing w:val="-4"/>
          <w:sz w:val="28"/>
          <w:szCs w:val="28"/>
        </w:rPr>
        <w:t>Художній текст твориться мовними одиницями різних рівнів, які презентують духовну культуру народу та його соціальну практику, репродукують національно-культурне світосприйняття. Серед мовних одиниць художнього тексту особлива роль відведена стійким сполукам слів як найбільш національно-самобутній складовій художньої картини світу. Ці одиниці є національно-специфічними мовними знаками, своєрідними демонстрантами культурно-історичного потенціалу кожного окремого народу. Їхнє функціонування у художньому тексті визначає закономірності відображення у художній картині світу екстралінгвістичних факторів, пов’язаних із культурою народів різних мов. Ефективним є вивчення специфіки стійких сполук слів саме через дослідження художнього мовлення письменників, в якому відображається авторський внутрішній світ, світобачення та світорозуміння крізь призму національного, розкривається текстова модель, що репрезентує індивідуальний образ світу письменників у безпосередньому зв’язку з їхньою національною культурою.</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Фразеологічні параметри узуальних та оказіональних стійких висловлювань у художній картині світу визначаються на основі таких концептуальних положень: 1) одним із джерел збагачення національної фразеології є художні тексти, в яких узуальні стійкі висловлювання підлягають оказіональним трансформаціям, закріплюючись згодом у мовленні носіїв певної мови в їхній оновленій формі та змісті, констатуючи динамічний характер фразеології, відкритість її одиниць до оказіональних змін; 2) семантична структура стійких висловлювань має динамічну модель, що відбиває їхні потенційні можливості до оказіональних змін у художньому </w:t>
      </w:r>
      <w:r>
        <w:rPr>
          <w:spacing w:val="-4"/>
          <w:sz w:val="28"/>
          <w:szCs w:val="28"/>
        </w:rPr>
        <w:lastRenderedPageBreak/>
        <w:t xml:space="preserve">мовленні, </w:t>
      </w:r>
      <w:r>
        <w:rPr>
          <w:spacing w:val="-10"/>
          <w:sz w:val="28"/>
          <w:szCs w:val="28"/>
        </w:rPr>
        <w:t xml:space="preserve">засвідчуючи умовність такого поняття, як </w:t>
      </w:r>
      <w:r>
        <w:rPr>
          <w:i/>
          <w:spacing w:val="-10"/>
          <w:sz w:val="28"/>
          <w:szCs w:val="28"/>
        </w:rPr>
        <w:t>стійкість</w:t>
      </w:r>
      <w:r>
        <w:rPr>
          <w:spacing w:val="-10"/>
          <w:sz w:val="28"/>
          <w:szCs w:val="28"/>
        </w:rPr>
        <w:t xml:space="preserve"> фразеологізмів; 3) класифікація і зіставлення стійких висловлювань за типами оказіональних</w:t>
      </w:r>
      <w:r>
        <w:rPr>
          <w:spacing w:val="-4"/>
          <w:sz w:val="28"/>
          <w:szCs w:val="28"/>
        </w:rPr>
        <w:t xml:space="preserve"> трансформацій в англійських та українських художніх текстах ХХ століття здійснюється в аспекті виявлення змін їхньої зовнішньої та внутрішньої форми, а також конотативної семантики і є важливим чинником для визначення тенденцій динаміки фразеологічних фондів англійської та української мов.</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Під </w:t>
      </w:r>
      <w:r>
        <w:rPr>
          <w:i/>
          <w:spacing w:val="-4"/>
          <w:sz w:val="28"/>
          <w:szCs w:val="28"/>
        </w:rPr>
        <w:t>стійкими висловлюваннями</w:t>
      </w:r>
      <w:r>
        <w:rPr>
          <w:spacing w:val="-4"/>
          <w:sz w:val="28"/>
          <w:szCs w:val="28"/>
        </w:rPr>
        <w:t xml:space="preserve"> розуміються усталені асоціативно-образні словесні комплекси зі словниковим загальноприйнятим значенням, які у контекстному вживанні мають здатність змінювати свою семантичну структуру. Оказіональні вживання стійких висловлювань прогнозує контекст, зумовлюючи зміни в їхньому компонентному складі та семантиці. У зв’язку з цим, поняття </w:t>
      </w:r>
      <w:r>
        <w:rPr>
          <w:i/>
          <w:spacing w:val="-4"/>
          <w:sz w:val="28"/>
          <w:szCs w:val="28"/>
        </w:rPr>
        <w:t xml:space="preserve">стійкості </w:t>
      </w:r>
      <w:r>
        <w:rPr>
          <w:spacing w:val="-4"/>
          <w:sz w:val="28"/>
          <w:szCs w:val="28"/>
        </w:rPr>
        <w:t xml:space="preserve">висловлювань, вживаних у мові художніх творів, є умовним, адже під майстерним пером письменників усталені одиниці зазнають трансформацій. </w:t>
      </w:r>
    </w:p>
    <w:p w:rsidR="00F94ED3" w:rsidRDefault="00F94ED3" w:rsidP="00F94ED3">
      <w:pPr>
        <w:pStyle w:val="j"/>
        <w:tabs>
          <w:tab w:val="left" w:pos="709"/>
        </w:tabs>
        <w:spacing w:before="0" w:after="0"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Усі контекстуальні перетворення стійких висловлювань виявляють закономірні зв’язки між цими одиницями як елементами фразеологічної системи та їхніми мовленнєвими реалізаціями. Стилістичні прийоми, що використовуються для посилення експресивності, видозміни предметно-понятійного змісту стійких висловлювань сприяють оказіональному перетворенню їхньої семантичної структури. На цій підставі у дисертаційній роботі розглянуто 2 аспекти функціонування стійких висловлювань у художніх текстах: 1) </w:t>
      </w:r>
      <w:r>
        <w:rPr>
          <w:rFonts w:ascii="Times New Roman" w:hAnsi="Times New Roman" w:cs="Times New Roman"/>
          <w:i/>
          <w:spacing w:val="-4"/>
          <w:sz w:val="28"/>
          <w:szCs w:val="28"/>
          <w:lang w:val="uk-UA"/>
        </w:rPr>
        <w:t>узуальний</w:t>
      </w:r>
      <w:r>
        <w:rPr>
          <w:rFonts w:ascii="Times New Roman" w:hAnsi="Times New Roman" w:cs="Times New Roman"/>
          <w:spacing w:val="-4"/>
          <w:sz w:val="28"/>
          <w:szCs w:val="28"/>
          <w:lang w:val="uk-UA"/>
        </w:rPr>
        <w:t xml:space="preserve"> – у традиційній формі та значенні (це фіксовані у фразеологічних словниках стійкі висловлювання) та 2) </w:t>
      </w:r>
      <w:r>
        <w:rPr>
          <w:rFonts w:ascii="Times New Roman" w:hAnsi="Times New Roman" w:cs="Times New Roman"/>
          <w:i/>
          <w:spacing w:val="-4"/>
          <w:sz w:val="28"/>
          <w:szCs w:val="28"/>
          <w:lang w:val="uk-UA"/>
        </w:rPr>
        <w:t>оказіональний</w:t>
      </w:r>
      <w:r>
        <w:rPr>
          <w:rFonts w:ascii="Times New Roman" w:hAnsi="Times New Roman" w:cs="Times New Roman"/>
          <w:spacing w:val="-4"/>
          <w:sz w:val="28"/>
          <w:szCs w:val="28"/>
          <w:lang w:val="uk-UA"/>
        </w:rPr>
        <w:t xml:space="preserve"> – утворених за моделями вже існуючих фразеологізмів, які зазнали трансформацій структури та семантики (це одиниці, які відображають мовний розвиток, не суперечать мовній нормі і з часом можуть бути зафіксовані у фразеографічних працях). </w:t>
      </w:r>
    </w:p>
    <w:p w:rsidR="00F94ED3" w:rsidRDefault="00F94ED3" w:rsidP="00F94ED3">
      <w:pPr>
        <w:pStyle w:val="j"/>
        <w:tabs>
          <w:tab w:val="left" w:pos="709"/>
        </w:tabs>
        <w:spacing w:before="0" w:after="0" w:line="360" w:lineRule="auto"/>
        <w:ind w:firstLine="72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Для концептуальних положень дисертаційного дослідження коректним є термінопозначення оказіональні трансформації стійких висловлювань, під яким розуміється перетворення структури і семантики узуальних стійких висловлювань для реалізації авторських інтенцій екстенсіоналізувати, </w:t>
      </w:r>
      <w:r>
        <w:rPr>
          <w:rFonts w:ascii="Times New Roman" w:hAnsi="Times New Roman" w:cs="Times New Roman"/>
          <w:spacing w:val="-4"/>
          <w:sz w:val="28"/>
          <w:szCs w:val="28"/>
          <w:lang w:val="uk-UA"/>
        </w:rPr>
        <w:lastRenderedPageBreak/>
        <w:t>імплікаціоналізувати, інтенсіоналізувати, зворотньо інтенсіоналізувати та антонімізувати їхню фразеологічну семантику, розкриваючи потенційні можливості цих утворень у мікроконтексті, макроконтексті та ситуаційному контексті.</w:t>
      </w:r>
    </w:p>
    <w:p w:rsidR="00F94ED3" w:rsidRPr="00F94ED3" w:rsidRDefault="00F94ED3" w:rsidP="00F94ED3">
      <w:pPr>
        <w:widowControl w:val="0"/>
        <w:tabs>
          <w:tab w:val="left" w:pos="709"/>
        </w:tabs>
        <w:spacing w:line="360" w:lineRule="auto"/>
        <w:ind w:firstLine="709"/>
        <w:jc w:val="both"/>
        <w:rPr>
          <w:spacing w:val="-4"/>
          <w:sz w:val="28"/>
          <w:szCs w:val="28"/>
          <w:lang w:val="uk-UA"/>
        </w:rPr>
      </w:pPr>
      <w:r w:rsidRPr="00F94ED3">
        <w:rPr>
          <w:spacing w:val="-4"/>
          <w:sz w:val="28"/>
          <w:szCs w:val="28"/>
          <w:lang w:val="uk-UA"/>
        </w:rPr>
        <w:t>Запропонована методика фразеологічної ідентифікації англійських та українських оказіональних стійких висловлювань з узуальними виявилася ефективною передусім у визначенні змін їхньої зовнішньої та внутрішньої форми у кожній із досліджуваних мов, які дали змогу виявити специфіку національно-культурної мотивації таких перетворень англійських та українських одиниць у міжмовному плані.</w:t>
      </w:r>
    </w:p>
    <w:p w:rsidR="00F94ED3" w:rsidRPr="00F94ED3" w:rsidRDefault="00F94ED3" w:rsidP="00F94ED3">
      <w:pPr>
        <w:tabs>
          <w:tab w:val="left" w:pos="709"/>
        </w:tabs>
        <w:spacing w:line="360" w:lineRule="auto"/>
        <w:ind w:firstLine="720"/>
        <w:jc w:val="both"/>
        <w:rPr>
          <w:spacing w:val="-4"/>
          <w:sz w:val="28"/>
          <w:szCs w:val="28"/>
          <w:lang w:val="uk-UA"/>
        </w:rPr>
      </w:pPr>
      <w:r w:rsidRPr="00F94ED3">
        <w:rPr>
          <w:spacing w:val="-4"/>
          <w:sz w:val="28"/>
          <w:szCs w:val="28"/>
          <w:lang w:val="uk-UA"/>
        </w:rPr>
        <w:t>У досліджуваному матеріалі виявлено 2 види структурно-семантичних перетворень: 1) перетворення, що не порушують тотожність між узуальними і новоутвореними стійкими висловлюваннями, і 2) перетворення, унаслідок яких виникають оказіональні вживання цих одиниць, що конкретизують і розвивають їхнє значення, підсилюють експресивність, видозмінюють емотивно-оцінний план. Останній вид трансформацій є безпосередньо об’єктом даного дисертаційного дослідження.</w:t>
      </w:r>
    </w:p>
    <w:p w:rsidR="00F94ED3" w:rsidRPr="00F94ED3" w:rsidRDefault="00F94ED3" w:rsidP="00F94ED3">
      <w:pPr>
        <w:tabs>
          <w:tab w:val="left" w:pos="709"/>
        </w:tabs>
        <w:spacing w:line="360" w:lineRule="auto"/>
        <w:jc w:val="both"/>
        <w:rPr>
          <w:spacing w:val="-4"/>
          <w:sz w:val="28"/>
          <w:szCs w:val="28"/>
          <w:lang w:val="uk-UA"/>
        </w:rPr>
      </w:pPr>
      <w:r w:rsidRPr="00F94ED3">
        <w:rPr>
          <w:spacing w:val="-4"/>
          <w:sz w:val="28"/>
          <w:szCs w:val="28"/>
          <w:lang w:val="uk-UA"/>
        </w:rPr>
        <w:tab/>
        <w:t>З огляду на характер змін семантичної структури англійських та українських стійких висловлювань останні скласифіковано за типами оказіональних трансформацій: 1) оказіональна експансія (включення до структури стійких висловлювань додаткових компонентів), 2) оказіональна субституція (цілеспрямована заміна компонентів стійких висловлювань функціонально схожими елементами), 3) оказіональна контамінація (поєднання двох і більше стійких висловлювань), 4) оказіональна алюзія (натяк на стійкі висловлювання), 5) оказіональна еліптичність (редукція компонентів стійких висловлювань), а також 6) комбіновані типи оказіональних трансформацій (комбінація різних типів оказіональних трансформацій).</w:t>
      </w:r>
    </w:p>
    <w:p w:rsidR="00F94ED3" w:rsidRDefault="00F94ED3" w:rsidP="00F94ED3">
      <w:pPr>
        <w:tabs>
          <w:tab w:val="left" w:pos="709"/>
        </w:tabs>
        <w:spacing w:line="360" w:lineRule="auto"/>
        <w:ind w:firstLine="720"/>
        <w:jc w:val="both"/>
        <w:rPr>
          <w:spacing w:val="-4"/>
          <w:sz w:val="28"/>
          <w:szCs w:val="28"/>
        </w:rPr>
      </w:pPr>
      <w:r w:rsidRPr="00F94ED3">
        <w:rPr>
          <w:spacing w:val="-4"/>
          <w:sz w:val="28"/>
          <w:szCs w:val="28"/>
          <w:lang w:val="uk-UA"/>
        </w:rPr>
        <w:t xml:space="preserve">На основі проаналізованих прикладів оказіональних стійких висловлювань з англійських та українських художніх текстів ХХ століття було виявлено 2 спільні способи оказіональної експансії (детермінантний та актантний), а також 1 відмінний, характерний лише для українських художніх текстів (комбінований). </w:t>
      </w:r>
      <w:r>
        <w:rPr>
          <w:spacing w:val="-4"/>
          <w:sz w:val="28"/>
          <w:szCs w:val="28"/>
        </w:rPr>
        <w:t xml:space="preserve">За </w:t>
      </w:r>
      <w:r>
        <w:rPr>
          <w:spacing w:val="-4"/>
          <w:sz w:val="28"/>
          <w:szCs w:val="28"/>
        </w:rPr>
        <w:lastRenderedPageBreak/>
        <w:t>детермінантного способу оказіональної експансії поширюється стійке висловлювання в цілому адвербними та об’єктними засобами, за актантного – його окремий (-і) компонент (-и) – атрибутивними засобами. Комбінований спосіб поєднує адвербні та атрибутивні засоби оказіональної експансії.</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Поширювачі у структурі як англійських, так і українських оказіональних стійких висловлювань займають або препозицію, або інтерпозицію, або постпозицію, роль якої є важливою у перетворенні їхньої семантичної структури. Визначено 3 функціональні позиції поширювачів за детермінантного способу оказіональної експансії стійких висловлювань і 2 – за актантного: препозиційну та інтерпозиційну. Постпозиційне поширення актантними атрибутивами не є характерним ані для англійських, ані для українських стійких висловлювань, оскільки суперечить синтаксичним особливостям обох мов. Англійські та українські узуальні стійкі висловлювання найчастіше поширюються адвербами та атрибутивами. </w:t>
      </w:r>
    </w:p>
    <w:p w:rsidR="00F94ED3" w:rsidRDefault="00F94ED3" w:rsidP="00F94ED3">
      <w:pPr>
        <w:tabs>
          <w:tab w:val="left" w:pos="709"/>
        </w:tabs>
        <w:spacing w:line="360" w:lineRule="auto"/>
        <w:ind w:firstLine="720"/>
        <w:jc w:val="both"/>
        <w:rPr>
          <w:spacing w:val="-4"/>
          <w:sz w:val="28"/>
          <w:szCs w:val="28"/>
        </w:rPr>
      </w:pPr>
      <w:r>
        <w:rPr>
          <w:spacing w:val="-4"/>
          <w:sz w:val="28"/>
          <w:szCs w:val="28"/>
        </w:rPr>
        <w:t>Препозиція детермінантних адвербів-поширювачів є більш характерною для українських стійких висловлювань, інтерпозиція та постпозиція – для англійських. За препозиційної адвербної експансії семантика англійських оказіональних стійких висловлювань є здебільшого екстенсіоналізованою, натомість українських – інтенсіоналізованою. За інтерпозиційної адвербної експансії в англійських прикладах зафіксовано переважно екстенсіоналізовану семантику оказіональних стійких висловлювань, на відміну від українських, для яких, знову ж таки, більш характерною є інтенсіоналізована семантика оказіональних стійких висловлювань. Якщо за оказіональної експансії стійких висловлювань постпозиційними адвербами в англійських прикладах реєструємо екстенсіоналізацію та інтенсіоналізацію семантики узуальних стійких висловлювань, то в українських – лише інтенсіоналізацію.</w:t>
      </w:r>
    </w:p>
    <w:p w:rsidR="00F94ED3" w:rsidRDefault="00F94ED3" w:rsidP="00F94ED3">
      <w:pPr>
        <w:tabs>
          <w:tab w:val="left" w:pos="709"/>
        </w:tabs>
        <w:spacing w:line="360" w:lineRule="auto"/>
        <w:ind w:firstLine="720"/>
        <w:jc w:val="both"/>
        <w:rPr>
          <w:spacing w:val="-10"/>
          <w:sz w:val="28"/>
          <w:szCs w:val="28"/>
        </w:rPr>
      </w:pPr>
      <w:r>
        <w:rPr>
          <w:spacing w:val="-4"/>
          <w:sz w:val="28"/>
          <w:szCs w:val="28"/>
        </w:rPr>
        <w:t xml:space="preserve">Як англійські, так і українські узуальні стійкі висловлювання частіше зазнають оказіональної експансії інтерпозиційними атрибутивами-ад’єктивами, рідше – препозиційними. Зареєстровано приклади оказіональної експансії субстантивних компонентів стійких висловлювань одним та двома і більше елементами. У першому випадку словникова семантика англійських та </w:t>
      </w:r>
      <w:r>
        <w:rPr>
          <w:spacing w:val="-10"/>
          <w:sz w:val="28"/>
          <w:szCs w:val="28"/>
        </w:rPr>
        <w:t xml:space="preserve">українських стійких висловлювань здебільшого екстенсіоналізується, у другому – зазнає комбінованих змін. </w:t>
      </w:r>
    </w:p>
    <w:p w:rsidR="00F94ED3" w:rsidRDefault="00F94ED3" w:rsidP="00F94ED3">
      <w:pPr>
        <w:tabs>
          <w:tab w:val="left" w:pos="709"/>
        </w:tabs>
        <w:spacing w:line="360" w:lineRule="auto"/>
        <w:ind w:firstLine="720"/>
        <w:jc w:val="both"/>
        <w:rPr>
          <w:spacing w:val="-4"/>
          <w:sz w:val="28"/>
          <w:szCs w:val="28"/>
        </w:rPr>
      </w:pPr>
      <w:r>
        <w:rPr>
          <w:spacing w:val="-4"/>
          <w:sz w:val="28"/>
          <w:szCs w:val="28"/>
        </w:rPr>
        <w:lastRenderedPageBreak/>
        <w:t xml:space="preserve">За оказіональної експансії узуальних стійких висловлювань препозиційними та інтерпозиційними атрибутивами-прономіналами характер змін семантики в англійських та українських оказіональних стійких висловлюваннях залежить від лексико-граматичного розряду прономіналів-поширювачів і демонструє спільні тенденції: за оказіональної експансії субстантивних компонентів стійких висловлювань присвійними і неозначеними прономіналами семантика англійських та українських оказіональних стійких висловлювань є екстенсіоналізованою, означальними – інтенсіоналізованою. </w:t>
      </w:r>
    </w:p>
    <w:p w:rsidR="00F94ED3" w:rsidRDefault="00F94ED3" w:rsidP="00F94ED3">
      <w:pPr>
        <w:widowControl w:val="0"/>
        <w:tabs>
          <w:tab w:val="left" w:pos="709"/>
        </w:tabs>
        <w:spacing w:line="360" w:lineRule="auto"/>
        <w:ind w:firstLine="709"/>
        <w:jc w:val="both"/>
        <w:rPr>
          <w:spacing w:val="-4"/>
          <w:sz w:val="28"/>
          <w:szCs w:val="28"/>
        </w:rPr>
      </w:pPr>
      <w:r>
        <w:rPr>
          <w:spacing w:val="-4"/>
          <w:sz w:val="28"/>
          <w:szCs w:val="28"/>
        </w:rPr>
        <w:t xml:space="preserve">За комбінації атрибутивно-ад’єктивної та атрибутивно-прономінальної експансії семантика як англійських, так і українських оказіональних стійких висловлювань є одночасно інтенсіоналізованою та екстенсіоналізованою або ж подвійно екстенсіоналізованою. </w:t>
      </w:r>
    </w:p>
    <w:p w:rsidR="00F94ED3" w:rsidRDefault="00F94ED3" w:rsidP="00F94ED3">
      <w:pPr>
        <w:widowControl w:val="0"/>
        <w:tabs>
          <w:tab w:val="left" w:pos="709"/>
        </w:tabs>
        <w:spacing w:line="360" w:lineRule="auto"/>
        <w:ind w:firstLine="709"/>
        <w:jc w:val="both"/>
        <w:rPr>
          <w:spacing w:val="-4"/>
          <w:sz w:val="28"/>
          <w:szCs w:val="28"/>
        </w:rPr>
      </w:pPr>
      <w:r>
        <w:rPr>
          <w:spacing w:val="-4"/>
          <w:sz w:val="28"/>
          <w:szCs w:val="28"/>
        </w:rPr>
        <w:t xml:space="preserve">Комбінований спосіб оказіональної експансії стійких висловлювань виявлено лише в українських художніх текстах, для якого характерним є поєднання адвербних та атрибутивних засобів оказіональної експансії стійких висловлювань та ускладнені зміни семантики. </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У досліджуваних художніх текстах виявлено 3 спільні способи </w:t>
      </w:r>
      <w:r>
        <w:rPr>
          <w:spacing w:val="-10"/>
          <w:sz w:val="28"/>
          <w:szCs w:val="28"/>
        </w:rPr>
        <w:t>оказіональної  субституції:  1) одного компонента стійких висловлювань, 2)</w:t>
      </w:r>
      <w:r>
        <w:rPr>
          <w:spacing w:val="-4"/>
          <w:sz w:val="28"/>
          <w:szCs w:val="28"/>
        </w:rPr>
        <w:t xml:space="preserve"> двох і більше компонентів стійких висловлювань, 3) усіх компонентів стійких висловлювань. </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Переважна більшість англійських та українських стійких висловлювань трансформуються шляхом оказіональної субституції одного компонента словами вільного вжитку того ж морфологічного класу. Оказіональна субституція субстантивного, вербного, ад’єктивного та прономінального компонентів узуальних стійких висловлювань властива як для англійських, так і для українських художніх текстів. Оказіональна субституція субстантивного компонента зумовлює здебільшого імплікаціоналізовану та антонімізовану семантику англійських оказіональних стійких висловлювань, інтенсіоналізовану та екстенсіоналізовану – українських, вербного – екстенсіоналізовану, інтенсіоналізовану, антонімізовану семантику і англійських, і українських оказіональних стійких висловлювань, ад’єктивного – екстенсіоналізовану та інтенсіоналізовану семантику як англійських, так і українських оказіональних стійких висловлювань, прономінального – </w:t>
      </w:r>
      <w:r>
        <w:rPr>
          <w:spacing w:val="-4"/>
          <w:sz w:val="28"/>
          <w:szCs w:val="28"/>
        </w:rPr>
        <w:lastRenderedPageBreak/>
        <w:t>екстенсіоналізовану семантику англійських оказіональних стійких висловлювань, інтенсіоналізовану – українських.</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Способами оказіональної контамінації є: 1) контамінація семантично близьких стійких висловлювань та 2) контамінація семантично різних стійких висловлювань. </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При першому способі оказіональної контамінації зафіксовано інтенсіоналізовану семантику англійських оказіональних стійких висловлювань, екстенсіоналізовану та подвійно інтенсіоналізовану – українських. В англійських художніх текстах зареєстровано більше прикладів оказіональної контамінації семантично близьких стійких висловлювань, на відміну від українських. </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Для англійських прикладів другого способу оказіональної контамінації однаковою мірою характерною є як інтенсіоналізація, так і екстенсіоналізація традиційної семантики стійких висловлювань, для українських – переважно екстенсіоналізація. </w:t>
      </w:r>
    </w:p>
    <w:p w:rsidR="00F94ED3" w:rsidRDefault="00F94ED3" w:rsidP="00F94ED3">
      <w:pPr>
        <w:tabs>
          <w:tab w:val="left" w:pos="709"/>
        </w:tabs>
        <w:spacing w:line="360" w:lineRule="auto"/>
        <w:ind w:firstLine="720"/>
        <w:jc w:val="both"/>
        <w:rPr>
          <w:spacing w:val="-4"/>
          <w:sz w:val="28"/>
          <w:szCs w:val="28"/>
        </w:rPr>
      </w:pPr>
      <w:r>
        <w:rPr>
          <w:spacing w:val="-4"/>
          <w:sz w:val="28"/>
          <w:szCs w:val="28"/>
        </w:rPr>
        <w:t>На основі зіставлення прикладів оказіональної алюзії англійських та українських стійких висловлювань виявлено такі її способи: 1) використання одного прототипа компонента стійких висловлювань та 2) використання двох і більше прототипів компонентів  стійких висловлювань. Для українських художніх текстів більш характерним є перший спосіб оказіональної алюзії, тим часом як для англійських – другий. Семантика і англійських, і українських оказіональних стійких висловлювань є інтенсіоналізованою.</w:t>
      </w:r>
    </w:p>
    <w:p w:rsidR="00F94ED3" w:rsidRDefault="00F94ED3" w:rsidP="00F94ED3">
      <w:pPr>
        <w:tabs>
          <w:tab w:val="left" w:pos="709"/>
        </w:tabs>
        <w:spacing w:line="360" w:lineRule="auto"/>
        <w:ind w:firstLine="720"/>
        <w:jc w:val="both"/>
        <w:rPr>
          <w:spacing w:val="-4"/>
          <w:sz w:val="28"/>
          <w:szCs w:val="28"/>
        </w:rPr>
      </w:pPr>
      <w:r>
        <w:rPr>
          <w:spacing w:val="-4"/>
          <w:sz w:val="28"/>
          <w:szCs w:val="28"/>
        </w:rPr>
        <w:t>Виявлено 2 спільні способи оказіональної еліптичності стійких висловлювань: 1) еліпсис-скорочення та 2) еліпсис-стиснення. Семантика як англійських, так і українських оказіональних стійких висловлювань є здебільшого інтенсіоналізованою, рідше – імплікаціоналізованою або зворотньо інтенсіоналізованою.</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Проаналізовано 5 спільних комбінацій оказіональних трансформацій англійських та українських узуальних стійких висловлювань: 1) оказіональної експансії та оказіональної субституції, 2) оказіональної контамінації та оказіональної експансії, 3) оказіональної контамінації та оказіональної субституції, 4) оказіональної контамінації, оказіональної експансії та оказіональної субституції, 5) оказіональної </w:t>
      </w:r>
      <w:r>
        <w:rPr>
          <w:spacing w:val="-4"/>
          <w:sz w:val="28"/>
          <w:szCs w:val="28"/>
        </w:rPr>
        <w:lastRenderedPageBreak/>
        <w:t>алюзії та оказіональної експансії. Якщо при інших типах оказіональних трансформацій словникова семантика стійких висловлювань екстенсіоналізується, імплікаціоналізується, інтенсіоналізується, зворотньо інтенсіоналізується або ж антонімізується (винятки становлять приклади комбінованих оказіональних трансформацій в межах одного типу), то при комбінованих типах оказіональних трансформацій словникова семантика стійких висловлювань завжди зазнає ускладнених перетворень: одночасної екстенсіоналізації, інтенсіоналізації та імплікаціоналізації, субінтенсіоналізації тощо.</w:t>
      </w:r>
    </w:p>
    <w:p w:rsidR="00F94ED3" w:rsidRDefault="00F94ED3" w:rsidP="00F94ED3">
      <w:pPr>
        <w:tabs>
          <w:tab w:val="left" w:pos="709"/>
        </w:tabs>
        <w:spacing w:line="360" w:lineRule="auto"/>
        <w:ind w:firstLine="720"/>
        <w:jc w:val="both"/>
        <w:rPr>
          <w:spacing w:val="-4"/>
          <w:sz w:val="28"/>
          <w:szCs w:val="28"/>
        </w:rPr>
      </w:pPr>
      <w:r>
        <w:rPr>
          <w:spacing w:val="-4"/>
          <w:sz w:val="28"/>
          <w:szCs w:val="28"/>
        </w:rPr>
        <w:t>Виявлені типи оказіональних трансформацій стійких висловлювань, окрім оказіональної експансії, демонструють майстерність як англійських, так і українських письменників в економії мовних засобів, що виявляється в лаконічній зміні семантичної структури стійких висловлювань. Тип оказіональної експансії, навпаки, потребує збільшення мовних ресурсів.</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Оказіональна експансія є властивою для стійких висловлювань, які належать до фразеосемантичної групи одиниць на позначення емоційного стану людини, її почуттів, ставлення до інших. Образність і символіка, що характеризує стійкі висловлювання цієї фразеосемантичної групи, розкривається через соматичний і фітонімний компоненти семантики, наявні у структурі як англійських, так і українських одиниць. Оказіональна субституція властива для стійких висловлювань, які належать до фразеосемантичної групи одиниць на позначення стереотипів поведінки людини, її характеру, соціального статусу, стосунків з іншими людьми. Образність і символіка, що характеризує стійкі висловлювання цієї фразеосемантичної групи, розкривається здебільшого через зоонімний компонент семантики. Інші типи оказіональних трансформацій стійких висловлювань характерні для одиниць на позначення як фізіологічно-інтелектуального, так і психологічно-вольового станів людини у зіставлюваних мовах. </w:t>
      </w:r>
    </w:p>
    <w:p w:rsidR="00F94ED3" w:rsidRDefault="00F94ED3" w:rsidP="00F94ED3">
      <w:pPr>
        <w:tabs>
          <w:tab w:val="left" w:pos="709"/>
        </w:tabs>
        <w:spacing w:line="360" w:lineRule="auto"/>
        <w:ind w:firstLine="720"/>
        <w:jc w:val="both"/>
        <w:rPr>
          <w:spacing w:val="-4"/>
          <w:sz w:val="28"/>
          <w:szCs w:val="28"/>
        </w:rPr>
      </w:pPr>
      <w:r>
        <w:rPr>
          <w:spacing w:val="-4"/>
          <w:sz w:val="28"/>
          <w:szCs w:val="28"/>
        </w:rPr>
        <w:t xml:space="preserve">Зіставно-типологічний аналіз оказіональних трансформацій стійких висловлювань в англійських та українських художніх текстах ХХ століття демонструє тенденцію до більш творчого підходу українських письменників у перетворенні узуальних стійких висловлювань, на відміну від англійських. Це виявляється в тому, що українські письменники при оказіональних змінах узуальних </w:t>
      </w:r>
      <w:r>
        <w:rPr>
          <w:spacing w:val="-4"/>
          <w:sz w:val="28"/>
          <w:szCs w:val="28"/>
        </w:rPr>
        <w:lastRenderedPageBreak/>
        <w:t xml:space="preserve">стійких висловлювань частіше вдаються до комбінованих типів трансформацій (українські оказіональні стійкі висловлювання – 903 одиниці, англійські оказіональні стійкі висловлювання – 494 одиниць), у зв’язку з чим семантична структура узуальних стійких висловлювань зазнає більш ускладнених перетворень. Англійські ж письменники надають перевагу одному з типів оказіональних трансформацій (англійські оказіональні стійкі висловлювання – 1006 одиниць, українські оказіональні стійкі висловлювання – 597 одиниць), за якого словникова семантика стійких висловлювань екстенсіоналізується, імплікаціоналізується, інтенсіоналізується, зворотньо інтенсіоналізується, антонімізується і лише зрідка загалом змінюється, поєднуючи ці перетворення (винятки становлять приклади комбінованих оказіональних трансформацій у межах одного типу). Цей висновок не претендує на вичерпність і є об’єктивним лише для проаналізованого фрагмента мовного матеріалу. </w:t>
      </w:r>
    </w:p>
    <w:p w:rsidR="00F94ED3" w:rsidRDefault="00F94ED3" w:rsidP="00F94ED3">
      <w:pPr>
        <w:tabs>
          <w:tab w:val="left" w:pos="709"/>
        </w:tabs>
        <w:spacing w:line="360" w:lineRule="auto"/>
        <w:ind w:firstLine="720"/>
        <w:jc w:val="both"/>
        <w:rPr>
          <w:spacing w:val="-4"/>
          <w:sz w:val="28"/>
          <w:szCs w:val="28"/>
        </w:rPr>
      </w:pPr>
      <w:r>
        <w:rPr>
          <w:spacing w:val="-4"/>
          <w:sz w:val="28"/>
          <w:szCs w:val="28"/>
        </w:rPr>
        <w:t>Перспективними аспектами дослідження є вивчення подальших етапів фразеологізації та соціалізації оказіональних стійких висловлювань в англійській та українській мовах.</w:t>
      </w:r>
    </w:p>
    <w:p w:rsidR="00F94ED3" w:rsidRDefault="00F94ED3" w:rsidP="00F94ED3">
      <w:pPr>
        <w:tabs>
          <w:tab w:val="left" w:pos="709"/>
        </w:tabs>
        <w:spacing w:line="360" w:lineRule="auto"/>
        <w:ind w:firstLine="720"/>
        <w:jc w:val="both"/>
        <w:rPr>
          <w:spacing w:val="-4"/>
          <w:sz w:val="28"/>
          <w:szCs w:val="28"/>
        </w:rPr>
      </w:pPr>
    </w:p>
    <w:p w:rsidR="00F94ED3" w:rsidRDefault="00F94ED3" w:rsidP="00F94ED3">
      <w:pPr>
        <w:tabs>
          <w:tab w:val="left" w:pos="709"/>
        </w:tabs>
        <w:spacing w:line="360" w:lineRule="auto"/>
        <w:ind w:firstLine="720"/>
        <w:jc w:val="both"/>
        <w:rPr>
          <w:spacing w:val="-4"/>
          <w:sz w:val="28"/>
          <w:szCs w:val="28"/>
        </w:rPr>
      </w:pPr>
    </w:p>
    <w:p w:rsidR="00F94ED3" w:rsidRDefault="00F94ED3" w:rsidP="00F94ED3">
      <w:pPr>
        <w:tabs>
          <w:tab w:val="left" w:pos="709"/>
        </w:tabs>
        <w:spacing w:line="360" w:lineRule="auto"/>
        <w:ind w:firstLine="567"/>
        <w:jc w:val="center"/>
        <w:rPr>
          <w:b/>
          <w:spacing w:val="-4"/>
          <w:sz w:val="28"/>
          <w:szCs w:val="28"/>
        </w:rPr>
      </w:pPr>
      <w:r>
        <w:rPr>
          <w:b/>
          <w:spacing w:val="-4"/>
          <w:sz w:val="28"/>
          <w:szCs w:val="28"/>
          <w:lang w:val="en-US"/>
        </w:rPr>
        <w:t>C</w:t>
      </w:r>
      <w:r>
        <w:rPr>
          <w:b/>
          <w:spacing w:val="-4"/>
          <w:sz w:val="28"/>
          <w:szCs w:val="28"/>
        </w:rPr>
        <w:t>ПИСОК ВИКОРИСТАНОЇ ЛІТЕРАТУРИ</w:t>
      </w:r>
    </w:p>
    <w:p w:rsidR="00F94ED3" w:rsidRDefault="00F94ED3" w:rsidP="00F94ED3">
      <w:pPr>
        <w:tabs>
          <w:tab w:val="left" w:pos="709"/>
        </w:tabs>
        <w:spacing w:line="360" w:lineRule="auto"/>
        <w:ind w:firstLine="567"/>
        <w:jc w:val="both"/>
        <w:rPr>
          <w:spacing w:val="-4"/>
          <w:sz w:val="28"/>
          <w:szCs w:val="28"/>
        </w:rPr>
      </w:pP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Авксентьєв Л. Г. Сучасна українська мова. Фразеологія : навч. посіб. для філол. фак. ун-тів / Леонід Григорович Авксентьєв. – 2-ге вид., доповн. і перероб. – Х. : Вища шк., 1988. – 134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Ажнюк Б. М. Англійська фразеологія у культурно-етнічному висвітленні / Богдан Миколайович Ажнюк. – К. : Наукова  думка, 1989. – 136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4"/>
          <w:sz w:val="28"/>
          <w:szCs w:val="28"/>
        </w:rPr>
        <w:t xml:space="preserve">Александрова С. П. Фразеологізми в загальнонародній мові та в </w:t>
      </w:r>
      <w:r>
        <w:rPr>
          <w:spacing w:val="-10"/>
          <w:sz w:val="28"/>
          <w:szCs w:val="28"/>
        </w:rPr>
        <w:t xml:space="preserve">художньому тексті / С. П. Александрова // Мовознавство. – 1993. – № 6. – С. 70–74.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Алефіренко М. Ф. Теоретичні питання фразеології : навч. посіб. / Микола Федорович Алефіренко. – Х. : Вища шк.., 1987. – 135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Алефиренко Н. Ф. Лингводидактические аспекты соотношения внутренней формы и этимологического значения слова / Н. Ф. Алефиренко // Методика </w:t>
      </w:r>
      <w:r>
        <w:rPr>
          <w:spacing w:val="-4"/>
          <w:sz w:val="28"/>
          <w:szCs w:val="28"/>
        </w:rPr>
        <w:lastRenderedPageBreak/>
        <w:t>преподавания русского языка и литературы : респ.  науч.-метод.  сб. –  1991. – Вып. 20. – С. 31–42.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Алефиренко Н. Ф. Проблемы фразеологического значения и смысла (в аспекте межуровневого взаимодействия) / Н. Ф. Алефиренко, Л. Г. Золотых. – Астрахань :  Изд-во Астрах.  гос.  пед.  ун-та, 2000. – 220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Алефиренко Н. Ф. Семантическая и смысловая структуры языковых единиц / Н. Ф. Алефиренко // Семасиологические аспекты значения. – Волгоград : Перемена, 1997. – С. 3–8.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Алефиренко Н. Ф. Спорные проблемы семантики / Николай Федорович Алефиренко. – М. : Гнозис, 2005. – 326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Алефиренко Н. Ф. Фразеология в свете современных лингвистических парадигм / Николай Федорович Алефиренко. – М. : Элпис, 2008. – 271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 Амосова Н. Н. Основы английской фразеологии / Наталья Николаевна Амосова. – Л. : Изд-во Ленингр. ун-та, 1963. – 208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 Анисимова З. Н. К вопросу о семантической членимости фразеологической единицы / З. Н. Анисимова // Вопросы фразеологии : сб. науч. трудов. – М. : Моск. гос. пед. ин-т ностр. яз. имени Мориса Тореза, 1978. – Вып. 131. – С. 3–15.</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Арнольд И. В. Лексикология современного английского языка : учеб. [для ин-тов и фак. иностр. яз.] / Ирина Владимировна Арнольд. – 3-е изд., перераб. и дополн. – М. : Высшая шк., 1986. – 295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Арнольд И. В. Стилистика современного английского языка (Стилистика декодирования) : учеб. пособ. для студ. пед. ин-тов по спец “Иностр. яз.” / Ирина Владимировна Арнольд. – [3-е изд.]. – М. : Просвещение, 1990. – 300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Арсентьева Е. Ф. Сопоставительный анализ фразеологических единиц (на материале фразеологических единиц, семантически ориентированных на человека, в английском и русском языках)  / Елена Фридриховна Арсентьева. – Казань : Изд-во Казан. ун-та, 1989. – 126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 xml:space="preserve">Арутюнова Н. Д. Язык и мир человека / Нина Давидовна Арутюнова. – М. : Языки русской культуры, 1998. – 896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Архангельский В. Л. Устойчивые фразы в современном русском языке. Основы теории устойчивых фраз и проблемы общей фразеологии / Владимир </w:t>
      </w:r>
      <w:r>
        <w:rPr>
          <w:sz w:val="28"/>
          <w:szCs w:val="28"/>
        </w:rPr>
        <w:lastRenderedPageBreak/>
        <w:t>Леонидович Архангельский. – Ростов-на-Дону : Изд.-во Рост. ун-та, 1964. – 315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Ахманова О. С. Очерки по общей и русской лексикологии / Ольга Сергеевна Ахманова. – М. : Учпедгиз, 1957. – 295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Ахманова О. С. Словарь лингвистических терминов / [авт.-сост. Ахманова О. С.]. – 4-е изд., стер. – М. : КомКнига, 2007. – 576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Бабич Н. Д. Багатство фразеології як ознака народності мови творів Олеся Гончара / Н. Д. Бабич // Літературний процес і творча індивідуальність письменника (на матеріалі творчості Олеся Гончара) : тези доп. обл. конф. – Дніпропетровськ, 1988. – С. 131–132.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Бабкин А. М. Русская фразеология, ее развитие и источники / Александр Михайлович Бабкин. – Л. : Наука, 1970. – 263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0"/>
          <w:sz w:val="28"/>
          <w:szCs w:val="28"/>
        </w:rPr>
        <w:t xml:space="preserve">Балли Ш. Французская стилистика / Шарль Балли ; </w:t>
      </w:r>
      <w:r>
        <w:rPr>
          <w:spacing w:val="-4"/>
          <w:sz w:val="28"/>
          <w:szCs w:val="28"/>
        </w:rPr>
        <w:t xml:space="preserve">[пер. с фр. К. А. Долинина]. – М. : Изд-во иностр. лит., 1961. – 394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Бао-Хун. Национально-культурная специфика фразеологизмов в русском и китайском языках / Бао-Хун // Фразеология в контексте культуры. – М. : Языки русской культуры, 1999. – С. 305–310.</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Баран Я. А. Основні питання загальної та німецької фразеології / Ярослав Андрійович Баран. – Львів : Вища шк., 1980. – 155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Баран Я. А. Фразеологія у системі мови: дис. ... доктора філол. наук : 10.02.15 / Баран Ярослав Андрійович. – Івано-Франківськ, 1998. – 391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Баркова Л. А. Английские фразеологизмы как источник страноведческой информации (кумулятивный и коммуникативный аспекты) / Л. А. Баркова // Вопросы английской филологии (коммуникативный и фразеологический аспекты) : сб. науч. трудов отдела Дружбы народов. – М : Моск. гос. пед. ин-т иностр. яз. имени Мориса Тореза, 1987. – Вып. 287. – С. 4–13.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Бархударов Л. С. Язык и перевод (Вопросы общей и частной теории перевода) / Леонид Степанович Бархударов. – М. : Международные отношения, 1975. – 240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Беликов В. И. Социолингвистика / В. И. Беликов, Л. П. Крысин. – М. : Изд-во Рос. гос. гуманит. ун-та, 2001. – 439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Белозерова Ф. М. Фразеологические единицы как носители национально-культурной информации / Ф. М. Белозерова // Семантические и стилистические преобразования в лексике и фразеологии современного английского языка : межвуз. сб. науч. трудов. – М. : МГПИ, 1987. – С. 116–123.</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Беляевская Е. Г. О некоторых аспектах устойчивости “фразеологических сочетаний” / Е. Г. Беляевская // Вопросы фразеологии : сб. науч. трудов. – М. : </w:t>
      </w:r>
      <w:r>
        <w:rPr>
          <w:spacing w:val="-8"/>
          <w:sz w:val="28"/>
          <w:szCs w:val="28"/>
        </w:rPr>
        <w:t xml:space="preserve">Моск. гос. пед. ин-т иностр. яз. имени Мориса Тореза, 1978. – Вып. 131. – С. 16–34.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0"/>
          <w:sz w:val="28"/>
          <w:szCs w:val="28"/>
        </w:rPr>
        <w:t xml:space="preserve">Бенвенист Э. Общая лингвистика / Эмиль Бенвенист ; </w:t>
      </w:r>
      <w:r>
        <w:rPr>
          <w:spacing w:val="-4"/>
          <w:sz w:val="28"/>
          <w:szCs w:val="28"/>
        </w:rPr>
        <w:t>[пер. с фр. Ю. Н. Караулов</w:t>
      </w:r>
      <w:r>
        <w:rPr>
          <w:spacing w:val="-4"/>
          <w:sz w:val="28"/>
          <w:szCs w:val="28"/>
          <w:lang w:val="en-US"/>
        </w:rPr>
        <w:t>a</w:t>
      </w:r>
      <w:r>
        <w:rPr>
          <w:spacing w:val="-4"/>
          <w:sz w:val="28"/>
          <w:szCs w:val="28"/>
        </w:rPr>
        <w:t>]. – 2-</w:t>
      </w:r>
      <w:r>
        <w:rPr>
          <w:spacing w:val="-4"/>
          <w:sz w:val="28"/>
          <w:szCs w:val="28"/>
          <w:lang w:val="en-US"/>
        </w:rPr>
        <w:t>e</w:t>
      </w:r>
      <w:r>
        <w:rPr>
          <w:spacing w:val="-4"/>
          <w:sz w:val="28"/>
          <w:szCs w:val="28"/>
        </w:rPr>
        <w:t xml:space="preserve"> изд., стер. – М. : Едиториал УРСС, 2002. – 447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0"/>
          <w:sz w:val="28"/>
          <w:szCs w:val="28"/>
        </w:rPr>
        <w:t xml:space="preserve">Бенуас Л. Знаки, символы и мифы / </w:t>
      </w:r>
      <w:r>
        <w:rPr>
          <w:spacing w:val="-4"/>
          <w:sz w:val="28"/>
          <w:szCs w:val="28"/>
        </w:rPr>
        <w:t>Люк Бенуас. ;</w:t>
      </w:r>
      <w:r>
        <w:rPr>
          <w:spacing w:val="40"/>
          <w:sz w:val="28"/>
          <w:szCs w:val="28"/>
        </w:rPr>
        <w:t xml:space="preserve"> </w:t>
      </w:r>
      <w:r>
        <w:rPr>
          <w:spacing w:val="-4"/>
          <w:sz w:val="28"/>
          <w:szCs w:val="28"/>
        </w:rPr>
        <w:t>[пер. с фр. А. Калантарова]. – М. : ООО “Издательство Астрель” : ООО “Издательство АСТ”, 2004. – 160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Білоноженко В. М. Функціонування та лексикографічна розробка українських фразеологізмів / В. М. Білоноженко, І. С. Гнатюк. – К. : Наукова думка, 1989. – 156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Білоус О. Національний колорит: дискурс інтерпретації та перекладу / Олександр Білоус // Наукові записки : зб. наук. ст. Серія “Філологічні науки </w:t>
      </w:r>
      <w:r>
        <w:rPr>
          <w:spacing w:val="-8"/>
          <w:sz w:val="28"/>
          <w:szCs w:val="28"/>
        </w:rPr>
        <w:t xml:space="preserve">(мовознавство)”. – Кіровоград : РВВ КДПУ ім. В. Винниченка, 2006. – Вип. 69. – Ч. 1. – С. 51–61.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Болдырева Л. М. К вопросу о стилистических потенциях фразеологических единиц / Л. М. Болдырева // Вопросы фразеологии : сб. науч. трудов. – М. : Моск. гос. пед. ин-т иностр. яз. имени Мориса Тореза, 1978. – Вып. 131. – С. 173–182.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Будагов Р. А. Писатели о языке и язык писателя / Рубен Александрович Будагов. – М. : Изд-во Моск. ун-та, 1984. – 284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Булаховський Л. А. Нариси з загального мовознавства / Леонід Арсенович Булаховський. – 2-е вид., випр. і доповн. – К. : Радянська шк., 1959. – 307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Вакуров В. Н. Основы стилистики фразеологических единиц (на материале советского фельетона) / Владимир Николаевич Вакуров. – М. : Изд-во Моск. ун-та, 1983. – 175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Валуєва І. В. Порівняльне дослідження фразеологічних одиниць із зоосемічним компонентом у парадигматиці та синтагматиці (на матеріалі </w:t>
      </w:r>
      <w:r>
        <w:rPr>
          <w:spacing w:val="-4"/>
          <w:sz w:val="28"/>
          <w:szCs w:val="28"/>
        </w:rPr>
        <w:lastRenderedPageBreak/>
        <w:t>англомовних текстів ХХ століття) : автореф. дис. на здобуття наук. ступеня канд. філол. наук : спец. 10.02.04 „Германські мови” / І. В. Валуєва. – Одеса, 1996. – 15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Вежбицкая А. Семантические универсалии и описание языков / Анна Вежбицкая ; [пер. А. Д. Шмелев]. – М. : Языки русской культуры, 1999. – 780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Вежбицкая А. Сопоставление культур через посредство лексики и прагматики / Анна Вежбицкая. – М. : Языки славянской культуры, 2001. – 272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Венжинович Н. Лінгвокультурологічний аспект вивчення фразеології у творах Івана Чендея / Наталія Венжинович // Сучасні проблеми мовознавства та літературознавства : Творчість Івана Чендея в загальномовному літературному контексті : матеріали Всеукр. наук. конф. – Ужгород : Вид-во Ужгор. нац. ун-ту “Говерла”, 2007. – Вип. 11. – С. 208–212.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Венжинович Н. Ф. Лінгвокультурологічний і когнітивний підходи до встановлення фразеологічного значення / Н. Ф. Венжинович // Типологія мовних значень  у діахронічному та зіставному аспектах : зб. наук. праць. – Донецьк : ДонНУ, 2006. – С. 117–128.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Верба Л. Г. Порівняльна лексикологія англійської та української мов : посіб. [для перекл. відд. вузів] / Лідія Георгіївна Верба. – Вінниця : Нова книга, 2003. – 160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8"/>
          <w:sz w:val="28"/>
          <w:szCs w:val="28"/>
        </w:rPr>
        <w:t xml:space="preserve">Верещагин Е. М. Язык и культура : Лингвострановедение в преподавании  русского языка как иностранного / Е. М. Верещагин,  В. Г. Костомаров. – 4-е изд., перераб. и дополн. – М. : Русский язык, 1990. – 246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Виноградов В. В. Лексикология и лексикография : Избранные труды / Виктор Владимирович Виноградов. – М. : Наука, 1977. – 312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Виноградов В. В. О языке художественной прозы : Избранные труды / Виктор Владимирович Виноградов. – М. : Наука, 1980. – 360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Гаврин С. Г. Фразеология современного русского языка (в аспекте теории отражения) : учеб. пособ. по спецкурсу для филологов / Сергей Георгиевич Гаврин. –  Пермь : Изд-во Перм. гос. пед. ин-та, 1974. – 269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Гавриш М. М. Особливості формальних змін фразеологізмів при </w:t>
      </w:r>
      <w:r>
        <w:rPr>
          <w:sz w:val="28"/>
          <w:szCs w:val="28"/>
        </w:rPr>
        <w:t>контамінаційному фразеотворенні / М. М. Гавриш // Мовознавство. – 1998. – № 4. – С. 45–50.</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Гак В. Г. Сопоставительная лексикология : На материале французского и русского языков / Владимир Григорьевич Гак. – М. : Международные отношения, 1977. – 264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Гак В. Г. Языковые преобразования / Владимир Григорьевич  Гак. – М. : Языки русской культуры, 1998. – 768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Гальперин И. Р. Избранные труды / Илья Романович Гальперин. – М. : Высшая шк., 2005. – 255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Гальперин И. Р. Текст как объект лингвистического исследования / Илья Романович Гальперин. – М. : Наука, 1981. – 139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8"/>
          <w:sz w:val="28"/>
          <w:szCs w:val="28"/>
        </w:rPr>
        <w:t>Ганжа С. А. До питання про трансформацію усталених фразеологізмів в епістолярних текстах українських письменників-класиків [</w:t>
      </w:r>
      <w:r>
        <w:rPr>
          <w:rStyle w:val="HTML2"/>
          <w:i w:val="0"/>
          <w:spacing w:val="-8"/>
        </w:rPr>
        <w:t>Електронний ресурс]</w:t>
      </w:r>
      <w:r>
        <w:rPr>
          <w:rStyle w:val="HTML2"/>
          <w:i w:val="0"/>
          <w:iCs w:val="0"/>
          <w:spacing w:val="-4"/>
        </w:rPr>
        <w:t xml:space="preserve"> / С. А. Ганжа, Н. М. Сінкевич // Культура народов Причерноморья – 2007–2008. – Т. 49 (І). – С. 222–224. – Режим доступу до журн.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rStyle w:val="HTML2"/>
          <w:i w:val="0"/>
          <w:iCs w:val="0"/>
          <w:spacing w:val="-4"/>
        </w:rPr>
      </w:pPr>
      <w:r>
        <w:rPr>
          <w:rStyle w:val="HTML2"/>
          <w:i w:val="0"/>
          <w:iCs w:val="0"/>
          <w:spacing w:val="-4"/>
        </w:rPr>
        <w:tab/>
      </w:r>
      <w:hyperlink r:id="rId13" w:history="1">
        <w:r>
          <w:rPr>
            <w:rStyle w:val="af0"/>
            <w:spacing w:val="-4"/>
            <w:sz w:val="28"/>
            <w:szCs w:val="28"/>
          </w:rPr>
          <w:t>http://elib.crimea.edu/index.php?option=com_content&amp;task=view&amp;id=31</w:t>
        </w:r>
      </w:hyperlink>
      <w:r>
        <w:rPr>
          <w:rStyle w:val="HTML2"/>
          <w:i w:val="0"/>
          <w:iCs w:val="0"/>
          <w:spacing w:val="-4"/>
        </w:rPr>
        <w:t>.</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Гнатюк И. С. Трансформация традиционных фразеологизмов в языке современной украинской художественной прозы : автореф. дис. на соискание </w:t>
      </w:r>
      <w:r>
        <w:rPr>
          <w:spacing w:val="-8"/>
          <w:sz w:val="28"/>
          <w:szCs w:val="28"/>
        </w:rPr>
        <w:t>науч. степени канд. филол. наук : спец. 10.02.02 „Русский язык” / И. С. Гнатюк.</w:t>
      </w:r>
      <w:r>
        <w:rPr>
          <w:spacing w:val="-4"/>
          <w:sz w:val="28"/>
          <w:szCs w:val="28"/>
        </w:rPr>
        <w:t xml:space="preserve"> – К., 1982. – 24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Гнатюк І. С. Явище подвійної актуалізації фразеологізму / І. С. Гнатюк // Мовознавство. – 1981. –  № 1. – С. 75–78.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Голубовська І. О. Етнічні особливості мовних картин світу / Ірина Олександрівна Голубовська. – 2-е вид., випр. і доповн. – К. : Логос, 2004. – 284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6"/>
          <w:sz w:val="28"/>
          <w:szCs w:val="28"/>
        </w:rPr>
        <w:t>Голубовська І. О. Міжмовна класифікація паремій як основа для виявлення універсальних та ідіоетнічних констант мовної свідомості / І. О.</w:t>
      </w:r>
      <w:r>
        <w:rPr>
          <w:spacing w:val="-4"/>
          <w:sz w:val="28"/>
          <w:szCs w:val="28"/>
        </w:rPr>
        <w:t xml:space="preserve"> Голубовська // Мовні і концептуальні картини світу : зб. наук. праць. – К. : ВПЦ “Київський університет”, 2008. – Вип. 24. – Ч. 1. – С. 186–192.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Григораш А. М. Фразеологические инновации в современной публицистике Украины (на материале русскоязычной прессы 1990-х – 2000-х годов) / Антонина Михайловна Григораш. – К. : Знания Украины, 2008. – 439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Григоренко Т. В. Етнографічна лексика і фразеологія у складі української літературної мови : автореф. дис. на здобуття наук. ступеня канд. філол. наук : спец. 10.02.01 „Українська мова” / Т. В. Григоренко. – К., 2005. – 19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Гумбольдт В. фон. Избранные труды по языкознанию / Вильгельм фон Гумбольдт ; [пер. с нем.]. – [2-е изд.] – М. : Пр</w:t>
      </w:r>
      <w:r>
        <w:rPr>
          <w:spacing w:val="-4"/>
          <w:sz w:val="28"/>
          <w:szCs w:val="28"/>
        </w:rPr>
        <w:t>о</w:t>
      </w:r>
      <w:r>
        <w:rPr>
          <w:spacing w:val="-4"/>
          <w:sz w:val="28"/>
          <w:szCs w:val="28"/>
        </w:rPr>
        <w:t>гресс, 2000. – 400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rPr>
      </w:pPr>
      <w:r>
        <w:rPr>
          <w:spacing w:val="-4"/>
          <w:sz w:val="28"/>
        </w:rPr>
        <w:t>Гумбольдт В. фон. Язык и философия культуры / Вильгельм фон Гумбольдт ; [пер. с нем. М. И. Левин</w:t>
      </w:r>
      <w:r>
        <w:rPr>
          <w:spacing w:val="-4"/>
          <w:sz w:val="28"/>
          <w:lang w:val="en-US"/>
        </w:rPr>
        <w:t>a</w:t>
      </w:r>
      <w:r>
        <w:rPr>
          <w:spacing w:val="-4"/>
          <w:sz w:val="28"/>
        </w:rPr>
        <w:t xml:space="preserve"> и др.</w:t>
      </w:r>
      <w:r>
        <w:rPr>
          <w:spacing w:val="-4"/>
          <w:sz w:val="28"/>
          <w:lang w:val="en-US"/>
        </w:rPr>
        <w:t>].</w:t>
      </w:r>
      <w:r>
        <w:rPr>
          <w:spacing w:val="-4"/>
          <w:sz w:val="28"/>
        </w:rPr>
        <w:t xml:space="preserve"> – М.</w:t>
      </w:r>
      <w:r>
        <w:rPr>
          <w:spacing w:val="-4"/>
          <w:sz w:val="28"/>
          <w:lang w:val="en-US"/>
        </w:rPr>
        <w:t xml:space="preserve"> </w:t>
      </w:r>
      <w:r>
        <w:rPr>
          <w:spacing w:val="-4"/>
          <w:sz w:val="28"/>
        </w:rPr>
        <w:t xml:space="preserve">: Прогресс, 1985. – 456 </w:t>
      </w:r>
      <w:r>
        <w:rPr>
          <w:spacing w:val="-4"/>
          <w:sz w:val="28"/>
          <w:lang w:val="en-US"/>
        </w:rPr>
        <w:t>c</w:t>
      </w:r>
      <w:r>
        <w:rPr>
          <w:spacing w:val="-4"/>
          <w:sz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rPr>
        <w:t xml:space="preserve">Гурбанська С. О. Дефініції понять </w:t>
      </w:r>
      <w:r>
        <w:rPr>
          <w:i/>
          <w:spacing w:val="-4"/>
          <w:sz w:val="28"/>
        </w:rPr>
        <w:t>фразеологічний варіант</w:t>
      </w:r>
      <w:r>
        <w:rPr>
          <w:spacing w:val="-4"/>
          <w:sz w:val="28"/>
        </w:rPr>
        <w:t xml:space="preserve"> та </w:t>
      </w:r>
      <w:r>
        <w:rPr>
          <w:i/>
          <w:spacing w:val="-4"/>
          <w:sz w:val="28"/>
        </w:rPr>
        <w:t>оказіональний фразеологізм</w:t>
      </w:r>
      <w:r>
        <w:rPr>
          <w:spacing w:val="-4"/>
          <w:sz w:val="28"/>
        </w:rPr>
        <w:t xml:space="preserve"> у художньому мовленні автора / С. О. Гурбанська // Психолого-педагогічні проблеми освіти і виховання в умовах глобалізації та інтеграції освітніх процесів : тези доп. наук. конф. каф. ЮНЕСКО КНЛУ. – К. : Вид. центр КНЛУ, 2007. – С. 191–193.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rPr>
        <w:t xml:space="preserve">Гурбанська С. О. Лексична заміна компонентів стійких висловлювань як спосіб структурно-семантичної трансформації / С. О. Гурбанська // Проблеми семантики, прагматики та когнітивної лінгвістики : зб. наук. праць. – К. : Логос, </w:t>
      </w:r>
      <w:r>
        <w:rPr>
          <w:spacing w:val="-4"/>
          <w:sz w:val="28"/>
        </w:rPr>
        <w:br/>
        <w:t xml:space="preserve">2007. – Вип. 12. – С. 127–134.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Гурбанська С. О. Національно-культурна специфіка контамінованих стійких висловлювань в індивідуально-авторській художній картині світу / С. О. Гурбанська // Мовні і концептуальні картини світу : зб. наук. праць. – К. : ВПЦ “Київський університет”, 2008. – Вип. 24. – Ч. 1. – С. 224–228.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Гурбанська С. О. Обставина як поширювач компонентного складу стійких висловлювань в англійських та українських художніх текстах / С. О. Гурбанська // Проблеми семантики слова, речення та тексту : зб. наук. праць. – К. : Вид. центр КНЛУ, 2008. – Вип. 20. – С. 64–69.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rPr>
      </w:pPr>
      <w:r>
        <w:rPr>
          <w:spacing w:val="-4"/>
          <w:sz w:val="28"/>
          <w:szCs w:val="28"/>
        </w:rPr>
        <w:t xml:space="preserve">Гурбанська С. О. Поширення компонентного складу стійких </w:t>
      </w:r>
      <w:r>
        <w:rPr>
          <w:sz w:val="28"/>
          <w:szCs w:val="28"/>
        </w:rPr>
        <w:t xml:space="preserve">висловлювань у художніх текстах С. Моема / С. О. Гурбанська // Мови і соціум : матеріали звітно-наук. конф. – К. : Мир, 2008. – С. 80–83.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rPr>
      </w:pPr>
      <w:r>
        <w:rPr>
          <w:spacing w:val="-4"/>
          <w:sz w:val="28"/>
        </w:rPr>
        <w:t xml:space="preserve">Гурбанська С. О. Специфіка відображення національно-мовної картини світу у стійких висловлюваннях / С. О. Гурбанська // Науковий часопис Національного педагогічного університету ім. М. П. Драгоманова. </w:t>
      </w:r>
      <w:r>
        <w:rPr>
          <w:spacing w:val="-4"/>
          <w:sz w:val="28"/>
          <w:lang w:val="en-US"/>
        </w:rPr>
        <w:t>C</w:t>
      </w:r>
      <w:r>
        <w:rPr>
          <w:spacing w:val="-4"/>
          <w:sz w:val="28"/>
        </w:rPr>
        <w:t>ерія 9. Сучасні тенденції розвитку мов. – 2007. – Вип. 1. – С. 192–196.</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10"/>
          <w:sz w:val="28"/>
          <w:szCs w:val="28"/>
        </w:rPr>
        <w:lastRenderedPageBreak/>
        <w:t>Гурбанська С. Специфіка стійких висловлювань як фразеологічних знаків / Світлана Гурбанська // Наукові записки : зб. наук. ст. Серія</w:t>
      </w:r>
      <w:r>
        <w:rPr>
          <w:sz w:val="28"/>
          <w:szCs w:val="28"/>
        </w:rPr>
        <w:t xml:space="preserve"> “Філологічні науки</w:t>
      </w:r>
      <w:r>
        <w:rPr>
          <w:spacing w:val="-4"/>
          <w:sz w:val="28"/>
          <w:szCs w:val="28"/>
        </w:rPr>
        <w:t xml:space="preserve"> </w:t>
      </w:r>
      <w:r>
        <w:rPr>
          <w:spacing w:val="-8"/>
          <w:sz w:val="28"/>
          <w:szCs w:val="28"/>
        </w:rPr>
        <w:t xml:space="preserve">(мовознавство)”. – Кіровоград : РВВ КДПУ ім. В. Винниченка, 2007. – Вип. 73. – Ч. 1. – С. 266–273.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Даниленко Л. І. Національно-культурні особливості семантики чеських фразеологізмів: дис. ... кандидата філол. наук : 10.02.03 / Даниленко Людмила Іванівна. – К., 1997. – 197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Дашевская В. Л. Роль фразеологических единиц в формировании информативной структуры текста / В. Л. Дашевская // Вопросы английской филологии (коммуникативный и фразеологический аспекты) : сб. науч. трудов отдела Дружбы народов. – М : Моск. гос. пед. ин-т иностр. яз. имени Мориса Тореза, 1987. – Вып. 287. – С. 25.</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Демський М. Українські фраземи й особливості їх творення / Мар’ян Демський. – Львів : Просвіта, 1994. – 62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Дем’яненко Н. Б. Польські фразеологічні одиниці на позначення ментальних властивостей людини : структурно-семантична та формально-граматична характеристики: дис. … кандидата філол. наук : 10.02.03 / Дем’яненко Наталія Борисівна. – К., 2003. – 190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Денисенко С. Н. Фразообразование в немецком языке (фразеологическая деривация как системный фактор фразообразования) / София Никифоровна Денисенко. – Львов : Высшая шк., 1988. – 198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8"/>
          <w:sz w:val="28"/>
          <w:szCs w:val="28"/>
        </w:rPr>
        <w:t xml:space="preserve">Добровольский Д. О. Национально-культурная специфика во фразеологии / Д. О. Добровольский // Вопросы языкознания. – 1998. – № 6. – С. 48–57.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4"/>
          <w:sz w:val="28"/>
          <w:szCs w:val="28"/>
        </w:rPr>
        <w:t xml:space="preserve">Дьякова Н. А. Диахроническое изучение английской фразеологии [Электронный ресурс] / Н. А. Дьякова // Культура народов Причерноморья – 2007–2008. – Т. 11. – С. 1–5. </w:t>
      </w:r>
      <w:r>
        <w:rPr>
          <w:rStyle w:val="HTML2"/>
          <w:i w:val="0"/>
          <w:iCs w:val="0"/>
          <w:spacing w:val="-4"/>
        </w:rPr>
        <w:t xml:space="preserve">– Режим доступа к журн. :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
          <w:sz w:val="28"/>
          <w:szCs w:val="28"/>
        </w:rPr>
        <w:tab/>
      </w:r>
      <w:hyperlink r:id="rId14" w:history="1">
        <w:r>
          <w:rPr>
            <w:rStyle w:val="af0"/>
            <w:spacing w:val="-4"/>
            <w:sz w:val="28"/>
            <w:szCs w:val="28"/>
          </w:rPr>
          <w:t>http://elib.crimea.edu/index.php?option=com_content&amp;task=view&amp;id=69</w:t>
        </w:r>
      </w:hyperlink>
      <w:r>
        <w:rPr>
          <w:spacing w:val="-4"/>
          <w:sz w:val="28"/>
          <w:szCs w:val="28"/>
        </w:rPr>
        <w:t>.</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4"/>
          <w:sz w:val="28"/>
          <w:szCs w:val="28"/>
        </w:rPr>
        <w:t xml:space="preserve">Дьякова Н. А. Теоретические основы исследования фразеологии древнего периода [Электронный ресурс] / Н. А. Дьякова // Культура народов Причерноморья – 2007–2008. – Т. 19. – С.  1–5. </w:t>
      </w:r>
      <w:r>
        <w:rPr>
          <w:rStyle w:val="HTML2"/>
          <w:i w:val="0"/>
          <w:iCs w:val="0"/>
          <w:spacing w:val="-4"/>
        </w:rPr>
        <w:t xml:space="preserve">– Режим доступа к журн. :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rStyle w:val="HTML2"/>
          <w:i w:val="0"/>
          <w:iCs w:val="0"/>
          <w:spacing w:val="-4"/>
        </w:rPr>
      </w:pPr>
      <w:r>
        <w:rPr>
          <w:rStyle w:val="HTML2"/>
          <w:i w:val="0"/>
          <w:iCs w:val="0"/>
          <w:spacing w:val="-4"/>
        </w:rPr>
        <w:tab/>
      </w:r>
      <w:hyperlink r:id="rId15" w:history="1">
        <w:r>
          <w:rPr>
            <w:rStyle w:val="af0"/>
            <w:spacing w:val="-4"/>
            <w:sz w:val="28"/>
            <w:szCs w:val="28"/>
          </w:rPr>
          <w:t>http://elib.crimea.edu/index.php?option=com_content&amp;task=view&amp;id=61</w:t>
        </w:r>
      </w:hyperlink>
      <w:r>
        <w:rPr>
          <w:rStyle w:val="HTML2"/>
          <w:i w:val="0"/>
          <w:iCs w:val="0"/>
          <w:spacing w:val="-4"/>
        </w:rPr>
        <w:t>.</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8"/>
          <w:sz w:val="28"/>
          <w:szCs w:val="28"/>
        </w:rPr>
        <w:lastRenderedPageBreak/>
        <w:t>Елисеева В. В. К уточнению термина “окказионализм” / В. В. Елисеева // Термины в языке и речи. – Горький : Изд-во Горьк. гос. ун-та, 1984. – С. 107–112.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Єрмоленко С. С. Мовне моделювання дійсності і знакова структура мовних одиниць / Сергій Семенович Єрмоленко. – К. : Вид. Дім Дмитра Бураго, 2006. – 386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Ефимов А. И. Стилистика художественной речи / Александр Иванович Ефимов. – 2-е изд., дополн. и перераб. – М. : Изд-во Моск. ун-та, 1961. – 519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4"/>
          <w:sz w:val="28"/>
          <w:szCs w:val="28"/>
        </w:rPr>
        <w:t>Жайворонок В. В. Проблема концептуальної картини світу та мовного її відображення [Електронний ресурс] / В. В. Жайворонок // Культура народов Причерноморья – 2002. – № 32. – С. 51–53.</w:t>
      </w:r>
      <w:r>
        <w:rPr>
          <w:rStyle w:val="HTML2"/>
          <w:i w:val="0"/>
          <w:iCs w:val="0"/>
          <w:spacing w:val="-4"/>
        </w:rPr>
        <w:t xml:space="preserve"> – Режим доступу до журн.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
          <w:sz w:val="28"/>
          <w:szCs w:val="28"/>
        </w:rPr>
        <w:tab/>
        <w:t>http://ukrling.iwebland.com/right4.htm.</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z w:val="28"/>
          <w:szCs w:val="28"/>
        </w:rPr>
        <w:t>Жуков В. П. Русская фразеология : учеб. пособ. для студ. филол. спец. / В.</w:t>
      </w:r>
      <w:r>
        <w:rPr>
          <w:spacing w:val="-4"/>
          <w:sz w:val="28"/>
          <w:szCs w:val="28"/>
        </w:rPr>
        <w:t xml:space="preserve"> П. Жуков, А. П. Жуков. – 2-е изд., испр. и дополн. – М. : Высшая шк., 2006. – 408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Забуранна О. В. Антропоцентризм фразеологічної семантики (на матеріалі фразеологічних одиниць української, перської, японської мов зі значенням відносного часу) : автореф. дис. на здобуття наук. ступеня канд. філол. наук : спец. 10.02.15 „Загальне мовознавство” / О. В. Забуранна. – К., 2003. – 18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Знак. Слово. Текст : Семиотические аспекты языковых единиц разных уровней / [Аверьянова Е. В., Андреева К. А., Безикова Е. А. и др.]. – Тюмень : Изд-во Тюм. гос. ун-та, 2001. – 204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Иванова Е. В. Пословичные картины мира (на материале английских и русских пословиц) / Елизавета Васильевна Иванова. – СПб. : СПбГУ, 2002. – 160</w:t>
      </w:r>
      <w:r>
        <w:rPr>
          <w:spacing w:val="-4"/>
          <w:sz w:val="28"/>
          <w:szCs w:val="28"/>
          <w:lang w:val="en-US"/>
        </w:rPr>
        <w:t> </w:t>
      </w:r>
      <w:r>
        <w:rPr>
          <w:spacing w:val="-4"/>
          <w:sz w:val="28"/>
          <w:szCs w:val="28"/>
        </w:rPr>
        <w:t xml:space="preserve">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Івченко А. Історія та етимологія української фразеології : Бібліографічний покажчик (1864–1998) / Анатолій Івченко. – Х. : Вид-во Харк. гум. ін-ту, 1998. – 160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Івченко А. О. Українська народна фразеологія : ономасіологія, ареали, етимологія / Анатолій Олександрович Івченко. – Х. : Фоліо, 1999. – 304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8"/>
          <w:sz w:val="28"/>
          <w:szCs w:val="28"/>
        </w:rPr>
        <w:t>Івченко А. О. Фразеологія українських народних говорів: ономасіологічний, ареальний, етимологічний аспекти : автореф. дис. на здобуття наук. ступеня д-ра філол. наук : спец. 10.02.01 „Українська мова” / А. О. Івченко. – К., 2000. – 36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Калита О. М. Мовні засоби вираження іронії в сучасній українській малій прозі : автореф. дис. на здобуття наук. ступеня канд. філол. наук : спец. 10.02.01 „Українська мова” / О. М. Калита. – К., 2006.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Каракуця О. М. Фразеологізми української мови з компонентом “душа” (структурно-семантичний, ідеографічний, лінгвокультурологічний аспекти): дис. ... кандидата філол. наук : 10.02.01 / Каракуця Ольга Миколаївна. – Х., 2002. – 212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Караулов Ю. Н. Общая и русская идеография / Юрий Николаевич Караулов. – М. : Наука, 1976. – 355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Караулов Ю. Н. Русский язык и языковая личность / Юрий Николаевич Караулов. – [6-е изд.]. – М. : URSS, 2007. – 263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Кияк Т. Р. Теорія та практика  перекладу  (німецька мова) / Кияк Т. Р.,  Науменко А. М., Огуй О. Д. – Вінниця : Нова книга, 2006. – 592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Ковалева-Виноградова Р. И. Многозначные глагольные фразеологические единицы в современном английском языке и контекст / Р. И. Ковалева-Виноградова // Вопросы фразеологии : сб. науч. трудов. – М. : Моск. гос. пед. ин-т иностр. яз. имени Мориса Тореза, 1978. – Вып. 131. – С. 57–76.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Козырева Л. Ф. Устойчивые фразы и контекст / Людмила Филипповна Козырева. – Ростов-н/Д : Изд-во Ростов. ун-та, 1983. – 120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Колесов В. В. Язык и ментальность / Владимир Викторович Колесов. – СПб. : Петербургское востоковедение, 2004. – 240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Колшанский Г. В. Контекстная семантика / Геннадий Владимирович Колшанский. – [3-е изд]. – М. : URSS. ЛКИ, 2007. – 148 с.</w:t>
      </w:r>
      <w:r>
        <w:rPr>
          <w:spacing w:val="-4"/>
          <w:sz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Колшанский Г. В. Объективная картина мира в познании и языке / Геннадий Владимирович Колшанский. – 3-</w:t>
      </w:r>
      <w:r>
        <w:rPr>
          <w:spacing w:val="-4"/>
          <w:sz w:val="28"/>
          <w:szCs w:val="28"/>
          <w:lang w:val="en-US"/>
        </w:rPr>
        <w:t>e</w:t>
      </w:r>
      <w:r>
        <w:rPr>
          <w:spacing w:val="-4"/>
          <w:sz w:val="28"/>
          <w:szCs w:val="28"/>
        </w:rPr>
        <w:t xml:space="preserve"> изд., стер. – М. : Едиториал УРСС, 2006. – 122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Колшанский Г. В. О природе контекста / Г. В. Колшанский // Вопросы языкознания. – 1959. – № 4. – С. 46.</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Кононенко В. Словесні символи в семантичній структурі фраземи / Віталій Кононенко // Мовознавство. – 1991. – № 6. – С. 30–36.</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Корень Е. В. Системно-функциональные особенности английских пословиц: дис. ... кандидата филол. наук : 10.02.04 / Корень Елена Валериевна. – Сумы, 2000. – 207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 xml:space="preserve">Корольов І. Р. Експресивно-виражальні можливості трансформованих стійких сполучень слів (на матеріалі української преси кінця </w:t>
      </w:r>
      <w:r>
        <w:rPr>
          <w:spacing w:val="-4"/>
          <w:sz w:val="28"/>
          <w:szCs w:val="28"/>
          <w:lang w:val="en-US"/>
        </w:rPr>
        <w:t>XX</w:t>
      </w:r>
      <w:r>
        <w:rPr>
          <w:spacing w:val="-4"/>
          <w:sz w:val="28"/>
          <w:szCs w:val="28"/>
        </w:rPr>
        <w:t xml:space="preserve">–початку </w:t>
      </w:r>
      <w:r>
        <w:rPr>
          <w:spacing w:val="-4"/>
          <w:sz w:val="28"/>
          <w:szCs w:val="28"/>
          <w:lang w:val="en-US"/>
        </w:rPr>
        <w:t>XXI</w:t>
      </w:r>
      <w:r>
        <w:rPr>
          <w:spacing w:val="-4"/>
          <w:sz w:val="28"/>
          <w:szCs w:val="28"/>
        </w:rPr>
        <w:t xml:space="preserve"> століття) / Ігор Русланович Корольов: маг. роб. – Бердянськ, 2005. – 92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Корольов І. Р. Сучасні підходи до визначення національно-культурної специфіки мовних одиниць / І. Р. Корольов // Мовні і концептуальні картини </w:t>
      </w:r>
      <w:r>
        <w:rPr>
          <w:sz w:val="28"/>
          <w:szCs w:val="28"/>
        </w:rPr>
        <w:t>світу : зб. наук. праць. – К. : ВПЦ “Київський університет”, 2006. – Вип. 19. – С. 106–110.</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0"/>
          <w:sz w:val="28"/>
          <w:szCs w:val="28"/>
        </w:rPr>
        <w:t xml:space="preserve">Корольова А. В. </w:t>
      </w:r>
      <w:r>
        <w:rPr>
          <w:sz w:val="28"/>
          <w:szCs w:val="28"/>
        </w:rPr>
        <w:t>Іншомовний світ крізь призму рідної культури / А. В. Корольова // Науковий часопис Національного педагогічного університету ім.</w:t>
      </w:r>
      <w:r>
        <w:rPr>
          <w:spacing w:val="-4"/>
          <w:sz w:val="28"/>
          <w:szCs w:val="28"/>
        </w:rPr>
        <w:t xml:space="preserve"> М. П. Драгоманова. </w:t>
      </w:r>
      <w:r>
        <w:rPr>
          <w:spacing w:val="-4"/>
          <w:sz w:val="28"/>
          <w:szCs w:val="28"/>
          <w:lang w:val="en-US"/>
        </w:rPr>
        <w:t>C</w:t>
      </w:r>
      <w:r>
        <w:rPr>
          <w:spacing w:val="-4"/>
          <w:sz w:val="28"/>
          <w:szCs w:val="28"/>
        </w:rPr>
        <w:t>ерія 9. Сучасні тенденції розвитку мов. – 2007. – Вип. 1. – С. 10–13.</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Кочерган М. П. Зіставне мовознавство і проблема мовних картин світу / М. П. Кочерган // Мовознавство. – 2004. – № 3. – С. 12.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Кочерган М. П. Слово і контекст (лексична сполучуваність і значення слова) / Михайло Петрович Кочерган. – Львів : Вища шк., 1980. – 184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Кубрякова Е. С. Язык и знание : На пути получения знаний о языке : части речи с когнитивной точки зрения. Роль языка в познании мира / Елена Самойловна Кубрякова. – М. : Языки славянской культуры, 2004. – 555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Кузнєцова Г. В. Види семантичних змін у фразеологізмах (на матеріалі сучасної англомовної прози) / Г. В. Кузнєцова // Вісник Київського національного лінгвістичного університету. Серія </w:t>
      </w:r>
      <w:r>
        <w:rPr>
          <w:spacing w:val="-4"/>
          <w:sz w:val="28"/>
          <w:szCs w:val="28"/>
          <w:lang w:val="en-US"/>
        </w:rPr>
        <w:t>“</w:t>
      </w:r>
      <w:r>
        <w:rPr>
          <w:spacing w:val="-4"/>
          <w:sz w:val="28"/>
          <w:szCs w:val="28"/>
        </w:rPr>
        <w:t>Філологія”. – К. : Вид. центр КНЛУ, 2004. –  Том 7</w:t>
      </w:r>
      <w:r>
        <w:rPr>
          <w:spacing w:val="-4"/>
          <w:sz w:val="28"/>
          <w:szCs w:val="28"/>
          <w:lang w:val="en-US"/>
        </w:rPr>
        <w:t xml:space="preserve">, </w:t>
      </w:r>
      <w:r>
        <w:rPr>
          <w:spacing w:val="-4"/>
          <w:sz w:val="28"/>
          <w:szCs w:val="28"/>
        </w:rPr>
        <w:t>№ 1. – С. 150–157.</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Кузь Г. Т. Вигукові фразеологізми в українській мові : етнолінгвістичний  та  функціональний аспекти: дис. ... кандидата філол. наук : 10.02.01 / Кузь Галина Тарасівна. – Чернівці, 2000. – 187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Кунин А. В. Курс фразеологии современного английского языка : учеб. [для ин-тов и фак. иностр. яз.] / Александр Владимирович Кунин. – 2-е изд., перераб. – М. : Высшая шк. ; Дубна : Изд. центр “Феникс”, 1996. – 381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Лабінська Б. І. Німецькі фразеологізми з компонентом на позначення фізичного стану людини : автореф. дис. на здобуття наук. ступеня канд. філол. наук : спец. 10.02.04 „Германські мови” / Б. І. Лабінська. – Львів, 2004.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Ларін Б. О. Про народну фразеологію / Б. О. Ларін // Українська мова в школі. – 1959. – № 5. – С. 30–36.</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Латышев Л. К. Курс перевода : Эквивалентность перевода и способы ее достижения для изучающих немецкий язык / Лев Константинович Латышев. – М. : Международные отношения, 1981. – 248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Левченко Е. П. Концептосфера цвета во фразеологических системах близкородственных языков / Е. П. Левченко // Национально-культурный компонент в тексте и в языке : мат. ІІ междунар. науч. конф. – Минск : БГУ, 1999. – Ч. 2. – С. 12–15.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Левченко О. П. Символи у фразеологічних системах української та російської мов : лінгвокультурологічний аспект : автореф. дис. на здобуття наук. ступеня д-ра філол. наук : 10.02.01 „Українська мова” / О. П. Левченко. – К., 2007. – 36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Левченко О. П. Фразеологічна символіка : лінгвокультурологічний аспект / Ольга Петрівна Левченко. – Львів : ЛРІДУ НАДУ, 2005. – 352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Лисиченко Л. А. Мовна картина світу та її рівні / Л. А. Лисиченко // Збірник Харківського історико-філологічного товариства. – Х. : Нова серія, 1998. – Т. 6. – С. 129–144.</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Личук М. І. Ступені фразеологізації речень: дис. ... кандидата філол. наук : 10.02.01 / Личук Марія Іванівна. – Чернівці,  2001. – 171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Літвінова М. М. Семантичні властивості фразеологічних одиниць зі значенням рис характеру людини (на матеріалі німецької мови ХІХ–ХХ ст.) : автореф. дис. на здобуття наук. ступеня канд. філол. наук : спец. 10.02.04 „Германські мови” / М. М. Літвінова. – Х., 2004.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8"/>
          <w:sz w:val="28"/>
          <w:szCs w:val="28"/>
        </w:rPr>
        <w:t>Літературна мова у просторі національної культури / [Русанівський В. М., Лисиченко Л. А., Єрмоленко С. Я. та ін.] ; під ред. Л. І. Шевченка. – К. :</w:t>
      </w:r>
      <w:r>
        <w:rPr>
          <w:spacing w:val="-4"/>
          <w:sz w:val="28"/>
          <w:szCs w:val="28"/>
        </w:rPr>
        <w:t xml:space="preserve"> ВПЦ “Київський університет”, 2004. – 132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Лотман Ю. М. Структура художественного текста / Юрий Михайлович Лотман. – М. : Искусство, 1970. – 384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z w:val="28"/>
          <w:szCs w:val="28"/>
        </w:rPr>
        <w:t xml:space="preserve">Лыков А. Г. Можно ли окказиональное слово считать неологизмом? / </w:t>
      </w:r>
      <w:r>
        <w:rPr>
          <w:spacing w:val="-4"/>
          <w:sz w:val="28"/>
          <w:szCs w:val="28"/>
        </w:rPr>
        <w:t>А. Г. Лыков // Русский язык в школе. – 1972. – № 2. – С. 85–89.</w:t>
      </w:r>
      <w:r>
        <w:rPr>
          <w:spacing w:val="-4"/>
          <w:sz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lastRenderedPageBreak/>
        <w:t xml:space="preserve">Любчук Н. В. Німецькі фразеологізми з етнокультурним компонентом та проблеми їх відтворення при перекладі : автореф. дис. на здобуття наук. </w:t>
      </w:r>
      <w:r>
        <w:rPr>
          <w:spacing w:val="-8"/>
          <w:sz w:val="28"/>
          <w:szCs w:val="28"/>
        </w:rPr>
        <w:t>ступеня канд. філол. наук : спец. 10.02.16 „Перекладознавство” / Н. В. Любчук. – К., 2004.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Лященко Н. С. Внутрішня форма фразеологічних одиниць : онтологічний і культурологічний аспекти : автореф. дис. на здобуття наук. ступеня канд. філол. наук : спец. 10.02.02 „Російська мова” ; 10.02.01 „Українська мова” / Н. С. Лященко. – К., 1997. – 24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Майборода О. А. Українська фразеологія як джерело народознавства: дис. ... кандидата філол. наук : 10.02.01 / Майборода Олексій Анатолійович. – Х., 2002. – 191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Маковский М. М. Теория лексической аттракции (опыт функциональной типологии лексико-семантических систем) / Марк Михайлович Маковский. – М. : Наука, 1971. – 252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Маковский М. М. Удивительный мир слов и значений : Иллюзии и </w:t>
      </w:r>
      <w:r>
        <w:rPr>
          <w:sz w:val="28"/>
          <w:szCs w:val="28"/>
        </w:rPr>
        <w:t xml:space="preserve">парадоксы в лексике и семантике : учеб. пособ. / Марк Михайлович Маковский. – М. : Высшая шк., 1989. – 199, [2]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Маковский М. М. Язык – миф – культура. Символы жизни и жизнь символов / Марк Михайлович Маковский. – М. : Изд-во “Русские словари”, 1996. – 330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Мамалига А. І. До питання про структурно-семантичні зміни фразеологізмів у мові газети / А. І. Мамалига // Українське мовознавство. – 1973. – № 1. – С. 72–79.</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Манакин В. Н. Языковая картина мира в перспективах контрастивной лингвистики / В. Н. Манакин // Язык и культура : ІІ междунар. науч. конф. : докл. – К. : Библиотека журнала </w:t>
      </w:r>
      <w:r>
        <w:rPr>
          <w:spacing w:val="-4"/>
          <w:sz w:val="28"/>
          <w:szCs w:val="28"/>
          <w:lang w:val="en-US"/>
        </w:rPr>
        <w:t>Collegium</w:t>
      </w:r>
      <w:r>
        <w:rPr>
          <w:spacing w:val="-4"/>
          <w:sz w:val="28"/>
          <w:szCs w:val="28"/>
        </w:rPr>
        <w:t>, 1993. – С. 77–83.</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Манакін В. М. Контрастивна лексикологія і національна мовна картина світу / В. М. Манакін // Проблеми зіставної семантики : матеріали Всеукр. наук. конф. – К. : КДЛУ, 1995. – С. 23–24.</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Мельник Л. В. Культурно-національна конотація українських фразеологізмів : автореф. дис. на здобуття наук. ступеня канд. філол. наук : спец. 10.02.01 „Українська мова” / Л. В. Мельник. – Донецьк, 2001. – 18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Мельникова А. А. Язык и национальный характер : Взаимосвязь структуры языка и ментальности / Алла Александровна Мельникова. – СПб. : Речь, 2003. – 318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Мерзлікіна О. В. Комунікативно-прагматичний аспект функціонування прислів’їв у художніх текстах (на матеріалі творів М. Сервантеса): дис. ... </w:t>
      </w:r>
      <w:r>
        <w:rPr>
          <w:sz w:val="28"/>
          <w:szCs w:val="28"/>
        </w:rPr>
        <w:t xml:space="preserve">кандидата філол. наук : 10.02.05 / Мерзлікіна Ольга Вікторівна. – К., 2001. – 203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Мізін К. І. Компаративна фразеологія / Костянтин Іванович Мізін. – Кременчук : ПП Щербатих О. В., 2007. – 167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Міняйло Р. В. Активні процеси в ареальній фразеології  сходу  України: дис. ... кандидата філол. наук : 10.02.01 / Міняйло Роман Вікторович. – Луганськ, 2001. – 261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Мокиенко В. М. Загадки русской фразеологии / Валерий Михайлович Мокиенко. – 2-е изд., перераб. – Спб. : Авалон ; Азбука-классика, 2005. – 255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Мокиенко В. М. Образы русской речи. Историко-этимологические очерки  фразеологии / Валерий Михайлович Мокиенко. – СПб. : ТОО “Фолио-Пресс”, 1999. – 463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Мокиенко В. М. Славянская фразеология : учеб. пособ. для вуз. по спец. “Рус. яз. и лит.” / Валерий Михайлович Мокиенко. – 2-е изд., испр. и дополн. – М. : Высшая шк., 1989. – 287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Молотков А. И. Основы фразеологии русского языка / Александр Иванович Молотков. – Л. : Наука, 1977. – 284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 Назаренко О. В. Українська фразеологія як вираження національного менталітету: дис. ... кандидата філол. наук : 10.02.01 / Назаренко Олена Володимирівна. — Дніпропетровськ, 2001. – 192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Назарян А. Г. История развития французской фразеологии : учеб. пособ. для ин-тов и фак. иностр. яз. / Арманд Грантович Назарян. – М. : Высшая шк., 1981. – 189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Найда А. М. Стійкі народні порівняння як об’єкт фразеології (семантичний і структурний аспекти): дис. … кандидата філол. наук : 10.02.01 / Найда Алла Миколаївна. – Дніпропетровськ, 2002. – 208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lastRenderedPageBreak/>
        <w:t>Некрасова Е. А. Языковые процессы в современной русской поэзии / Е. А. Некрасова, М. А. Бакина – М. : Наука, 1982. – 312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Никитин М. В. Основы лингвистической теории значения : учеб. пособ. / Михаил Васильевич Никитин. – М. : Высшая шк., 1988. – 168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8"/>
          <w:sz w:val="28"/>
          <w:szCs w:val="28"/>
        </w:rPr>
        <w:t>Никонова В. Г. О стилистическом аспекте соотношения</w:t>
      </w:r>
      <w:r>
        <w:rPr>
          <w:spacing w:val="-4"/>
          <w:sz w:val="28"/>
          <w:szCs w:val="28"/>
        </w:rPr>
        <w:t xml:space="preserve"> фразеологических конфигураций и их коррелятов в трагедии как типе текста (на материале трагедий Шекспира) / В. Г. Никонова // Вопросы английской филологии (коммуникативный и фразеологический аспекты) : сб. науч. трудов отдела Дружбы народов. – М : Моск. гос. пед. ин-т иностр. яз. имени Мориса Тореза, 1987. – Вып. 287. – </w:t>
      </w:r>
      <w:r>
        <w:rPr>
          <w:spacing w:val="-4"/>
          <w:sz w:val="28"/>
          <w:szCs w:val="28"/>
          <w:lang w:val="en-US"/>
        </w:rPr>
        <w:t>C</w:t>
      </w:r>
      <w:r>
        <w:rPr>
          <w:spacing w:val="-4"/>
          <w:sz w:val="28"/>
          <w:szCs w:val="28"/>
        </w:rPr>
        <w:t xml:space="preserve">. 66–75.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Олексишина Л. Г. Лексико-семантичні та стилістичні особливості зоонімних художніх порівнянь німецької мови : автореф. дис. на здобуття наук. </w:t>
      </w:r>
      <w:r>
        <w:rPr>
          <w:spacing w:val="-8"/>
          <w:sz w:val="28"/>
          <w:szCs w:val="28"/>
        </w:rPr>
        <w:t>ступеня канд. філол. наук : спец. 10.02.04 „Германські мови” / Л. Г.  Олексишина. – Львів, 2004.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Омельченко Л. Ф. Лингвокультурологический аспект английских композит-идиом / Л. Ф. Омельченко, И. А. Медведева, Т. В. Гончарова // Науковий часопис Національного педагогічного університету ім. М. П. Драгоманова. </w:t>
      </w:r>
      <w:r>
        <w:rPr>
          <w:spacing w:val="-4"/>
          <w:sz w:val="28"/>
          <w:szCs w:val="28"/>
          <w:lang w:val="en-US"/>
        </w:rPr>
        <w:t>C</w:t>
      </w:r>
      <w:r>
        <w:rPr>
          <w:spacing w:val="-4"/>
          <w:sz w:val="28"/>
          <w:szCs w:val="28"/>
        </w:rPr>
        <w:t>ерія 9. Сучасні тенденції розвитку мов. – 2007. – Вип. 1. – С. 231–235.</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Остапович О. Я. Національно марковані фразеологічні одиниці </w:t>
      </w:r>
      <w:r>
        <w:rPr>
          <w:sz w:val="28"/>
          <w:szCs w:val="28"/>
        </w:rPr>
        <w:t>австрійського варіанту в сучасній німецькій мові: дис. … кандидата філол. наук : 10.02.04 / Остапович Олег Ярославович. – К., 1999. – 333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Пак Сон Гу. Национальная специфика фразеологизмов русского и корейского языков / Пак Сон Гу // Язык, сознание, комуникация. – М. : Диалог–МГУ, 1999. – Вып. 7. – С. 33–47.</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Папіш В. А. Семантико-функціональна природа фразеологізмів у художній прозі закарпатоукраїнських письменників (40–90 рр. ХХ ст.) : автореф. дис. на здобуття наук. ступеня канд. філол. наук : 10.02.01 „Українська мова”/ В. А. Папіш. – Ужгород, 2004. – 21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Переломова О. С. Ідіостиль Валерія Шевчука : автореф. дис. на здобуття </w:t>
      </w:r>
      <w:r>
        <w:rPr>
          <w:spacing w:val="-8"/>
          <w:sz w:val="28"/>
          <w:szCs w:val="28"/>
        </w:rPr>
        <w:t>наук. ступеня канд. філол. наук : 10.02.01 „Українська мова” / О. С. Переломова. – К., 2002. – 18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 xml:space="preserve">Пермяков Г. Л. Основы структурной паремиологии / Григорий Львович Пермяков. – М. : Наука, 1988. – 240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Петрова Н. Д. Англійські фразеологічні одиниці з національно-культорологічним компонентом / Н. Д. Петрова // Іноземна філологія. –  1997. – № 110. – С. 31–48.</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Плетнєва О. Л. Фразеологія говірок центральної Слобожанщини (структурно-семантичний аспект):  дис. ... кандидата філол. наук : 10.02.01 / Плетнєва Ольга Леонідівна. – Х., 2004. – 232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Покровська І. Л. Національна специфіка семантики турецьких фразеологізмів з компонентом-зоонімом : автореф. дис. на здобуття наук. ступеня канд. філол. наук : спец. 10.02.13 „Мови народів Азії, Африки, </w:t>
      </w:r>
      <w:r>
        <w:rPr>
          <w:spacing w:val="-8"/>
          <w:sz w:val="28"/>
          <w:szCs w:val="28"/>
        </w:rPr>
        <w:t xml:space="preserve">аборигенних народів Африки та Австралії” / І. Л. Покровська. –  К.,  2007. – 20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Попова З. Д. Язык и национальная картина </w:t>
      </w:r>
      <w:r>
        <w:rPr>
          <w:spacing w:val="40"/>
          <w:sz w:val="28"/>
          <w:szCs w:val="28"/>
        </w:rPr>
        <w:t>мира / З. Д. Попова, И.</w:t>
      </w:r>
      <w:r>
        <w:rPr>
          <w:spacing w:val="-4"/>
          <w:sz w:val="28"/>
          <w:szCs w:val="28"/>
        </w:rPr>
        <w:t xml:space="preserve"> А. Стернин. – [2-е изд.]. – Воронеж : Истоки, 2003. – 60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Потебня А. А. Мысль и язык / Александр Афанасьевич Потебня. – М. : Лабиринт, 2007. – 248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Прадід  Ю. Ф. Загальномовні  фразеологізми  і  газетний</w:t>
      </w:r>
      <w:r>
        <w:rPr>
          <w:spacing w:val="40"/>
          <w:sz w:val="28"/>
          <w:szCs w:val="28"/>
        </w:rPr>
        <w:t xml:space="preserve"> контекст / </w:t>
      </w:r>
      <w:r>
        <w:rPr>
          <w:spacing w:val="-4"/>
          <w:sz w:val="28"/>
          <w:szCs w:val="28"/>
        </w:rPr>
        <w:t>Ю. Ф. Прадід // Українське мовознавство. – 1991. – № 18. – С. 121–126.</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Прохоров Ю. Е. Из истории описания национально-культурного компонента семантики русских пословиц, поговорок и крылатых выражений / Ю. Е. Прохоров // Словари и лингвострановедение. – М. : Русский язык, 1982. – С. 137–142.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Пташник С. Б. Структурно-семантичні особливості фразеологічних модифікацій та їхні функції в німецьку газетному тексті : автореф. дис. на </w:t>
      </w:r>
      <w:r>
        <w:rPr>
          <w:sz w:val="28"/>
          <w:szCs w:val="28"/>
        </w:rPr>
        <w:t>здобуття наук. ступеня канд. філол. наук</w:t>
      </w:r>
      <w:r>
        <w:rPr>
          <w:sz w:val="28"/>
          <w:szCs w:val="28"/>
          <w:lang w:val="en-US"/>
        </w:rPr>
        <w:t> </w:t>
      </w:r>
      <w:r>
        <w:rPr>
          <w:sz w:val="28"/>
          <w:szCs w:val="28"/>
        </w:rPr>
        <w:t xml:space="preserve">: спец. 10.02.04 „Германські мови” / С. Б. Пташник. – Львів, 2003. – 18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z w:val="28"/>
          <w:szCs w:val="28"/>
        </w:rPr>
        <w:t>Пулатова Л. Й. Зіставні особливості етнокультурних фразем української та німецької мов із семантикою “знайомство молоді з метою одруження” / Л. Й.</w:t>
      </w:r>
      <w:r>
        <w:rPr>
          <w:spacing w:val="-10"/>
          <w:sz w:val="28"/>
          <w:szCs w:val="28"/>
        </w:rPr>
        <w:t xml:space="preserve"> Пулатова // Проблеми зіставної семантики : зб. наук. праць. – К. : Вид. центр КНЛУ, 2007. – Вип. 8. – С. 238–243.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 xml:space="preserve">Пулатова Л. Й. Типологія весільних обрядових фразем в українській та німецькій мовах) : автореф. дис. на здобуття наук. ступеня канд. філол. наук : </w:t>
      </w:r>
      <w:r>
        <w:rPr>
          <w:spacing w:val="-6"/>
          <w:sz w:val="28"/>
          <w:szCs w:val="28"/>
        </w:rPr>
        <w:t>10.02.17 „Порівняльно-історичне і типологічне мовознавство” / Л. Й. Пулатова.</w:t>
      </w:r>
      <w:r>
        <w:rPr>
          <w:spacing w:val="-4"/>
          <w:sz w:val="28"/>
          <w:szCs w:val="28"/>
        </w:rPr>
        <w:t xml:space="preserve"> – К., 2008.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4"/>
          <w:sz w:val="28"/>
          <w:szCs w:val="28"/>
        </w:rPr>
        <w:t xml:space="preserve">Равлюк С. І. Специфіка реалізації категорії оцінки у фразеології сучасної української художньої публіцистики [Електронний ресурс] / С. І. Равлюк // Культура народов Причерноморья – 2007–2008. – Т. 30. </w:t>
      </w:r>
      <w:r>
        <w:rPr>
          <w:rStyle w:val="HTML2"/>
          <w:i w:val="0"/>
          <w:iCs w:val="0"/>
          <w:spacing w:val="-4"/>
        </w:rPr>
        <w:t>– С. 1–4. – Режим доступу до журн.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
          <w:sz w:val="28"/>
          <w:szCs w:val="28"/>
        </w:rPr>
        <w:tab/>
      </w:r>
      <w:hyperlink r:id="rId16" w:history="1">
        <w:r>
          <w:rPr>
            <w:rStyle w:val="af0"/>
            <w:spacing w:val="-4"/>
            <w:sz w:val="28"/>
            <w:szCs w:val="28"/>
          </w:rPr>
          <w:t>http://elib.crimea.edu/index.php?option=com_content&amp;task=view&amp;id=50</w:t>
        </w:r>
      </w:hyperlink>
      <w:r>
        <w:rPr>
          <w:spacing w:val="-4"/>
          <w:sz w:val="28"/>
          <w:szCs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Рогач О. О. Структурносемантичні особливості фразеологізмів з етнонімами (на матеріалі української, російської, польської, англійської, французької мов): дис. ... кандидата філол. наук : 10.02.15 / Рогач Оксана Олексіївна. – К., 1999. – 354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Ройзензон Л. И. Еще раз о способах трансформации фразеологических единиц в языке русской художественной литературы</w:t>
      </w:r>
      <w:r>
        <w:rPr>
          <w:spacing w:val="40"/>
          <w:sz w:val="28"/>
          <w:szCs w:val="28"/>
        </w:rPr>
        <w:t xml:space="preserve"> /</w:t>
      </w:r>
      <w:r>
        <w:rPr>
          <w:spacing w:val="-4"/>
          <w:sz w:val="28"/>
          <w:szCs w:val="28"/>
        </w:rPr>
        <w:t xml:space="preserve"> </w:t>
      </w:r>
      <w:r>
        <w:rPr>
          <w:spacing w:val="40"/>
          <w:sz w:val="28"/>
          <w:szCs w:val="28"/>
        </w:rPr>
        <w:t xml:space="preserve">Л. И. Ройзензон, </w:t>
      </w:r>
      <w:r>
        <w:rPr>
          <w:spacing w:val="-8"/>
          <w:sz w:val="28"/>
          <w:szCs w:val="28"/>
        </w:rPr>
        <w:t xml:space="preserve">Е. А. Малиновский // Актуальные проблемы лексикологии и словообразования. – Новосибирск : Изд-во НГУ, 1974. – Вып. 3. – С. 109–113.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 xml:space="preserve">Роль человеческого фактора в языке : Язык и картина мира / [Серебренников Ю. А., Кубрякова Е. С., Постовалова В. И. и др.] ; под ред. Б. А. Серебренникова. – М. : АН СССР ; Институт языкознания, 1988. –  215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rStyle w:val="HTML2"/>
          <w:i w:val="0"/>
          <w:iCs w:val="0"/>
          <w:spacing w:val="-4"/>
        </w:rPr>
      </w:pPr>
      <w:r>
        <w:rPr>
          <w:spacing w:val="-4"/>
          <w:sz w:val="28"/>
          <w:szCs w:val="28"/>
        </w:rPr>
        <w:t xml:space="preserve">Рудницька Л. І. Роль фразеологічних одиниць у формуванні й </w:t>
      </w:r>
      <w:r>
        <w:rPr>
          <w:spacing w:val="-8"/>
          <w:sz w:val="28"/>
          <w:szCs w:val="28"/>
        </w:rPr>
        <w:t>розгортанні контексту [Електронний ресурс] / Л. І. Рудницька, Л. Ф. Щербачук</w:t>
      </w:r>
      <w:r>
        <w:rPr>
          <w:spacing w:val="-4"/>
          <w:sz w:val="28"/>
          <w:szCs w:val="28"/>
        </w:rPr>
        <w:t xml:space="preserve"> // Культура народов Причерноморья – 2004. – № 3. – </w:t>
      </w:r>
      <w:r>
        <w:rPr>
          <w:rStyle w:val="HTML2"/>
          <w:i w:val="0"/>
          <w:iCs w:val="0"/>
          <w:spacing w:val="-4"/>
        </w:rPr>
        <w:t xml:space="preserve">С. 17–20. – Режим доступу до журн. :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
          <w:sz w:val="28"/>
          <w:szCs w:val="28"/>
        </w:rPr>
        <w:tab/>
      </w:r>
      <w:hyperlink r:id="rId17" w:history="1">
        <w:r>
          <w:rPr>
            <w:rStyle w:val="af0"/>
            <w:spacing w:val="-4"/>
            <w:sz w:val="28"/>
            <w:szCs w:val="28"/>
          </w:rPr>
          <w:t>http://www.nbuv.gov.ua/Articles/KultNar/53/pdf/knp53_17-20.pdf</w:t>
        </w:r>
      </w:hyperlink>
      <w:r>
        <w:rPr>
          <w:spacing w:val="-4"/>
          <w:sz w:val="28"/>
          <w:szCs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 xml:space="preserve">Русанівський В. М. Мовна картина світу в етнокультурній парадигмі / В. М. Русанівський // Мовознавство. – 2004. – № 4 (225). – С. 3–7.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Свердан Т. П. Усічення як тип структурно-семантичного варіювання і спосіб трансформації у фразеології: дис. ... кандидата філол. наук : 10.02.01 / Свердан Тетяна Петрівна. – Чернівці, 2003. – 267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Селиванова Е. А. Основы лингвистической теории текста и коммуникации / Елена Александровна Селиванова. – К. : Брама, 2004. – 336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Селіванова О. О. Актуальні напрями сучасної лінгвістики (аналітичний огляд) : навч. посіб. для спец. “Українська мова і література” / Олена Олександрівна Селіванова. – К. : Фитосоциоцентр, 1999. – 148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Селіванова О. О. Нариси з української фразеології (психокогнітивний та етнокультурний аспекти) / Олена Олександрівна Селіванова. – К. ; Черкаси : Брама, 2004. – 276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Селіванова О. О. Складне слово : мовні моделі світу (основи зіставної композитології російської та української мов) / Олена Олександрівна Селіванова. – Черкаси : Вид-во Черк. держ. ун-ту ім. Б. Хмельницького, 1996. – 297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Семенчук І. Р. Олесь Гончар – художник слова : Дослідження / Іван Романович Семенчук. – К. : Дніпро, 1986. – 260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Семчинський С. В. Загальне мовознавство : підруч. [для студ. філол. фак. </w:t>
      </w:r>
      <w:r>
        <w:rPr>
          <w:sz w:val="28"/>
          <w:szCs w:val="28"/>
        </w:rPr>
        <w:t xml:space="preserve">ун-тів] / Станіслав Володимирович Семчинський. – 2-ге вид., перероб. і доповн. – К. : АТ “ОКО”, 1996. – 416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Сепир Э. Избранные труды по языкознанию и культурологии / Эдвард Сепир. – М. : Прогресс, 1993. – 655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Скиба Н. Г. Активні фразеотворчі процеси в українській публіцистиці і художній прозі кінця ХХ початку ХХІ століття : автореф. дис. на здобуття наук.   </w:t>
      </w:r>
      <w:r>
        <w:rPr>
          <w:spacing w:val="-8"/>
          <w:sz w:val="28"/>
          <w:szCs w:val="28"/>
        </w:rPr>
        <w:t>ступеня   канд.   філол.   наук  :  спец.  10.02.01  „Українська  мова”  /  Н. Г. Скиба. – К., 2005. – 18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Скрипник Л. Г. Фразеологія української мови / Лариса Григорівна Скрипник. – К. : Наукова думка, 1973. – 280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Снитко Е. С. Внутренняя форма номинативных единиц / Елена Степановна Снитко. – Львов : Свит, 1990. – 188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Солодуб Ю. П. Национальная специфика и универсальные средства фразеологии как объект лингвистического исследования / Ю. П. Солодуб // Филологические науки. – 1990. – № 6. – С. 55–65.</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Солодуб Ю. П. Роль словесного комплекса прототипа в реализации коннотативных возможностей фразеологизма / Ю. П. Солодуб // Филологические науки. – 1996. – № 1. – С. 67–79.</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8"/>
          <w:sz w:val="28"/>
          <w:szCs w:val="28"/>
        </w:rPr>
        <w:lastRenderedPageBreak/>
        <w:t xml:space="preserve">Сологуб Н. М. Мовний портрет Яра Славутича / Надія Миколаївна Сологуб. – К. : Дніпро ; Вінніпеґ : Українська Вільна Академія Наук, 1999. – 152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6"/>
          <w:sz w:val="28"/>
          <w:szCs w:val="28"/>
        </w:rPr>
      </w:pPr>
      <w:r>
        <w:rPr>
          <w:spacing w:val="-6"/>
          <w:sz w:val="28"/>
          <w:szCs w:val="28"/>
        </w:rPr>
        <w:t xml:space="preserve">Сологуб Н. М. Мовний світ Олеся Гончара / Надія Миколаївна Сологуб. – К. : Наукова думка, 1991. – 140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Стародєдова О. Л. Фразеологічні одиниці з компонентом-фітонімом української та англійської мов у зіставному аспекті / О. Л. Стародєдова // Психолого-педагогічні проблеми освіти і виховання в умовах глобалізації та інтеграції освітніх процесів : тези доп. наук. конф. каф. ЮНЕСКО КНЛУ. – К. : Вид. центр КНЛУ, 2007. – С. 213–215.</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Степанов Ю. С. Основы общего языкознания учеб. пособ. для студ. филол. спец. пед. ин-тов / Юрий Сергеевич Степанов. – 2-е изд., перераб. – М. : Просвещение, 1975. – 272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Супрун А. П. Семантико-стилістичні особливості фразеологічних одиниць (на матеріалі поетичних творів Максима Рильського): дис. ... кандидата філол. наук : 10.02.01 / Супрун Алла Петрівна. – Миколаїв, 1999. – 302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Супрун А. П. Семантичні перетворення фразеологічних одиниць та їх </w:t>
      </w:r>
      <w:r>
        <w:rPr>
          <w:sz w:val="28"/>
          <w:szCs w:val="28"/>
        </w:rPr>
        <w:t>стилістичне    призначення   у    тексті    (на  матеріалі   поетичних    творів  М. Рильського) / А. П. Супрун // Ономастика і апелятиви: зб. наук. праць. –</w:t>
      </w:r>
      <w:r>
        <w:rPr>
          <w:spacing w:val="-4"/>
          <w:sz w:val="28"/>
          <w:szCs w:val="28"/>
        </w:rPr>
        <w:t xml:space="preserve"> Дніпропетровськ : Вид-во Дніпр. держ. ун-ту, 2001. – Вип. 15. – С. 153–164.</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Суховій О. О. Фразеологія ораторсько-проповідницької прози Варлаама Ясинського : автореф. дис. на здобуття наук. ступеня канд. філол. наук</w:t>
      </w:r>
      <w:r>
        <w:rPr>
          <w:spacing w:val="-4"/>
          <w:sz w:val="28"/>
          <w:szCs w:val="28"/>
          <w:lang w:val="en-US"/>
        </w:rPr>
        <w:t> </w:t>
      </w:r>
      <w:r>
        <w:rPr>
          <w:spacing w:val="-4"/>
          <w:sz w:val="28"/>
          <w:szCs w:val="28"/>
        </w:rPr>
        <w:t>: спец. 10.02.01 „Українська мова” / О. О. Суховій. – К., 2002. – 19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Тагиев М. Т. Глагольная фразеология современного русского языка : Опыт исследования фразеологических единиц по окружению / Михаил Тимофеевич Тагиев. – Баку : Маариф, 1966. – 251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Телия В. Н. Коннотативный аспект семантики номинативных единиц / Вероника Николаевна Телия. – М. : Наука, 1986. – 143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z w:val="28"/>
          <w:szCs w:val="28"/>
        </w:rPr>
        <w:t xml:space="preserve">Телия В. Н. Культурологический компонент фразеологии (к проблеме культурно-национального миропонимания) / В. Н. Телия // Язык и культура : </w:t>
      </w:r>
      <w:r>
        <w:rPr>
          <w:spacing w:val="-4"/>
          <w:sz w:val="28"/>
          <w:szCs w:val="28"/>
        </w:rPr>
        <w:t xml:space="preserve">ІІ междунар. науч. конф. : тезисы. – К. : Библиотека журнала </w:t>
      </w:r>
      <w:r>
        <w:rPr>
          <w:spacing w:val="-4"/>
          <w:sz w:val="28"/>
          <w:szCs w:val="28"/>
          <w:lang w:val="en-US"/>
        </w:rPr>
        <w:t>Collegium</w:t>
      </w:r>
      <w:r>
        <w:rPr>
          <w:spacing w:val="-4"/>
          <w:sz w:val="28"/>
          <w:szCs w:val="28"/>
        </w:rPr>
        <w:t>, 1993. – Ч. 1. – С. 69–70.</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lastRenderedPageBreak/>
        <w:t xml:space="preserve">Телия В. Н. Первоочередные задачи и методологические проблемы </w:t>
      </w:r>
      <w:r>
        <w:rPr>
          <w:spacing w:val="40"/>
          <w:sz w:val="28"/>
          <w:szCs w:val="28"/>
        </w:rPr>
        <w:t>исследования</w:t>
      </w:r>
      <w:r>
        <w:rPr>
          <w:spacing w:val="-10"/>
          <w:sz w:val="28"/>
          <w:szCs w:val="28"/>
        </w:rPr>
        <w:t xml:space="preserve"> </w:t>
      </w:r>
      <w:r>
        <w:rPr>
          <w:spacing w:val="40"/>
          <w:sz w:val="28"/>
          <w:szCs w:val="28"/>
        </w:rPr>
        <w:t>фразеологического</w:t>
      </w:r>
      <w:r>
        <w:rPr>
          <w:spacing w:val="-10"/>
          <w:sz w:val="28"/>
          <w:szCs w:val="28"/>
        </w:rPr>
        <w:t xml:space="preserve"> состава языка в контексте культуры / В. Н. Телия // Фразеология в контексте культуры. – М. : Языки русской культуры, 1999. – С. 13–20.</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Телия В. Н. Русская фразеология. Семантический, прагматический и лингвокультурологический аспекты / Вероника Николаевна Телия. – М. : Языки русской культуры, 1996. – 288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Тимощук Н. П. Функціонування фразеологізмів у романах Йозефа Рота : автореф. дис. на здобуття наук. ступеня канд. філол. наук : спец. 10.02.04 „Германські мови” /  Н. П. Тимощук. – Львів, 2005. – 19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Тищенко О. В. Обрядова семантика у слов'янському мовному просторі / Олег Володимирович Тищенко. – К. : Вид. центр КДЛУ, 2000. – 236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Толстой Н. И. История и структура славянских литературных языков / Никита Ильич Толстой. – М. : Наука, 1988. – 237, [2]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Толстой Н. И. Язык и народная культура : очерки по славянской мифологии и этнолингвистике / Никита Ильич Толстой.  –  2-е изд., испр. – М. : Индрик, 1995. – 509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Тураева З. Я. Лингвистика текста (Текст : структура и семантика) : учеб. пособ. для пед. ин-тов по спец. № 2103 “Иностранный язык”</w:t>
      </w:r>
      <w:r>
        <w:rPr>
          <w:spacing w:val="-4"/>
          <w:sz w:val="28"/>
          <w:szCs w:val="28"/>
          <w:lang w:val="en-US"/>
        </w:rPr>
        <w:t xml:space="preserve"> </w:t>
      </w:r>
      <w:r>
        <w:rPr>
          <w:spacing w:val="-4"/>
          <w:sz w:val="28"/>
          <w:szCs w:val="28"/>
        </w:rPr>
        <w:t>/ Зинаида Яковлевна Тураева. – М. : Просвещение, 1986. – 126, [</w:t>
      </w:r>
      <w:r>
        <w:rPr>
          <w:spacing w:val="-4"/>
          <w:sz w:val="28"/>
          <w:szCs w:val="28"/>
          <w:lang w:val="en-US"/>
        </w:rPr>
        <w:t>1</w:t>
      </w:r>
      <w:r>
        <w:rPr>
          <w:spacing w:val="-4"/>
          <w:sz w:val="28"/>
          <w:szCs w:val="28"/>
        </w:rPr>
        <w:t xml:space="preserve">]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Ужченко В. Д. Історико-лінгвістичний аспект формування української </w:t>
      </w:r>
      <w:r>
        <w:rPr>
          <w:spacing w:val="-6"/>
          <w:sz w:val="28"/>
          <w:szCs w:val="28"/>
        </w:rPr>
        <w:t>фразеології: дис. ... доктора філол. наук : 10.02.01 / Ужченко Віктор Дмитрович.</w:t>
      </w:r>
      <w:r>
        <w:rPr>
          <w:spacing w:val="-4"/>
          <w:sz w:val="28"/>
          <w:szCs w:val="28"/>
        </w:rPr>
        <w:t xml:space="preserve"> – Луганськ, 1994. – 453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Ужченко В. Д. Українська фразеологія : навч. посіб. [для філол. фак. ун-тів] / В. Д. Ужченко, Л. Г. Авксентьєв. – Х. : Основа, 1990. – 167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Ужченко Д. В. Семантика українських зоофразеологізмів в етнокультурному висвітленні: дис. ... кандидата філол. наук : 10.02.01 / Ужченко Дмитро Вікторович. – Луганськ, 2000. – 248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Урысон Е. В. Проблемы исследования языковой картины мира. Аналогия в семантике / Елена Владимировна Урысон. – М. : Языки славянской культуры, 2003. – 224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 xml:space="preserve">Устенко Н. Семантико-стилістичні особливості функціонування фразеологізмів у мові художніх творів В. Винниченка / Наталія Устенко // Наукові записки : зб. наук. ст. Серія “Філологічні науки (літературознавство, мовознавство)”. – Кіровоград : РВВ КДПУ ім. В. Винниченка, 2005. – Вип. 62. – Ч. 1. – С. 251–256.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Ухванова-Шмыгова И. Ф. План содержания слова : возможности и реализация идеологического контроля / И. Ф. Ухванова-Шмыгова // Язык и идеология. – К., 1981. – С. 13.</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Фірсова Ю. А. Фразеологічні одиниці з топонімічним компонентом у німецькій мові: лінгвокультурологічний аспект : автореф. дис. на здобуття наук. ступеня канд. філол. наук : спец. 10.02.04 „Германські мови”/ Ю. А. Фірсова. – К., 2002. – 19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Форманова С. В. Ключові слова у мовній картині світу Михайла Коцюбинського: дис. ... кандидата філол. наук : 10.02.01 / Форманова Світлана Вікторівна. – К., 1999. – 219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Цимбалюк Т. В. Зіставно-типологічна характеристика семантико-стилістичних особливостей фразеологічних одиниць (на матеріалі роману Сервантеса “Дон Кіхот” у перекладі М. Лукаша) : автореф. дис. на здобуття наук. ступеня канд. філол. наук : спец. 10.02.15 „Загальне мовознавство</w:t>
      </w:r>
      <w:r>
        <w:rPr>
          <w:spacing w:val="40"/>
          <w:sz w:val="28"/>
          <w:szCs w:val="28"/>
        </w:rPr>
        <w:t>” / Т. В.</w:t>
      </w:r>
      <w:r>
        <w:rPr>
          <w:sz w:val="28"/>
          <w:szCs w:val="28"/>
        </w:rPr>
        <w:t xml:space="preserve"> Цимбалюк. – К., 1997. – 25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Чабаненко В. А. Основи мовної експресії / Віктор Антонович Чабаненко. – К. : Вища шк., 1984. – 167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Чабаненко В. А. Стилістика експресивних засобів української мови / Віктор Антонович Чабаненко. – Запоріжжя : Запор. держ. ун-т, 2002. – 351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pacing w:val="-4"/>
          <w:sz w:val="28"/>
          <w:szCs w:val="28"/>
        </w:rPr>
        <w:t xml:space="preserve">Чайка О. І. Лексико-семантична реконструкція обрядової номінатеми „наречена” в англійській та українській мовах / О. І. Чайка // Сучасні проблеми та перспективи дослідження романських і германських мов і літератур : </w:t>
      </w:r>
      <w:r>
        <w:rPr>
          <w:sz w:val="28"/>
          <w:szCs w:val="28"/>
        </w:rPr>
        <w:t>матеріали Другої міжвуз. конф. молодих учених. – Донецьк : ДонНУ, 2004. – С. 331–333.</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Чайка О. І. Обрядові номінації весільного циклу в українській, англійській і португальській мовах: семантика, структура, функціонування : автореф. дис. на здобуття наук. ступеня канд. філол. наук : спец. 10.02.17 „Порівняльно-історичне і типологічне мовознавство” / О. І. Чайка. – К., 2008.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 xml:space="preserve">Чайка О. І. Обрядові фраземи, пов’язані з подружньою зрадою, в українській, англійській та португальській мовах / О. І. Чайка // Проблеми семантики слова, речення та тексту : зб. наук. праць. – К. : Вид. центр КНЛУ, 2004. – Вип. 11. – С. 156–160.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Чайка О. І. Семантика води в обрядових номінатемах (на матеріалі української, англійської та португальської мов) / О. І. Чайка // Лінгвістичні дослідження : зб. наук. праць. – Харків, 2005. – Вип. 16. – С. 165–169.</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 xml:space="preserve">Черданцева Т. З. Идиоматика и культура </w:t>
      </w:r>
      <w:r>
        <w:rPr>
          <w:spacing w:val="40"/>
          <w:sz w:val="28"/>
          <w:szCs w:val="28"/>
        </w:rPr>
        <w:t>(постановка вопроса) / Т. З.</w:t>
      </w:r>
      <w:r>
        <w:rPr>
          <w:spacing w:val="-10"/>
          <w:sz w:val="28"/>
          <w:szCs w:val="28"/>
        </w:rPr>
        <w:t xml:space="preserve"> Черданцева // Вопросы языкознания. – 1996. – № 1. – С. 58–71.</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Черданцева Т. З. Очерки по лексикологии итальянского языка : учеб. пособ. для студ. ин-тов и фак-тов иностр. яз. / Тамара Захаровна Черданцева. – [2-е изд.]. – М. : URSS. ЛКИ, 2007. – 183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Черданцева Т. З. Сопоставительный анализ русских и итальянских</w:t>
      </w:r>
      <w:r>
        <w:rPr>
          <w:spacing w:val="-4"/>
          <w:sz w:val="28"/>
          <w:szCs w:val="28"/>
        </w:rPr>
        <w:t xml:space="preserve"> </w:t>
      </w:r>
      <w:r>
        <w:rPr>
          <w:spacing w:val="-6"/>
          <w:sz w:val="28"/>
          <w:szCs w:val="28"/>
        </w:rPr>
        <w:t>пословиц в свете теории речевых актов // Проблемы идиоэтнической фразеологии</w:t>
      </w:r>
      <w:r>
        <w:rPr>
          <w:spacing w:val="-10"/>
          <w:sz w:val="28"/>
          <w:szCs w:val="28"/>
        </w:rPr>
        <w:t xml:space="preserve"> : докл. на межвуз. сем. – СПб. : Образование, 1997. – Вып. 2. – С. 5–19.</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 xml:space="preserve">Черданцева Т. З. Язык и его образы. Очерки по итальянской фразеологии / Тамара Захаровна Черданцева. – М. : Международные отношения, 1977. – 167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Черевко І. В. Семантико-структурна та стильова характеристика фразеологізмів в українських пам'ятках XVI–XVII ст. : автореф. дис. на здобуття наук. ступеня канд. філол. наук : спец. 10.02.01 „Українська мова” / І. В. Черевко. – Львів, 2006. – 18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10"/>
          <w:sz w:val="28"/>
          <w:szCs w:val="28"/>
        </w:rPr>
        <w:t>Черевченко О. М. Ідіостиль Ю. Клена у контексті інтелектуалізаторських мовних традицій українського неокласицизму : автореф. дис. на здобуття наук. ступеня канд. філол. наук : спец. 10.02.01 „Українська мова” / О. М. Черевченко. – К., 2005. – 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Чередниченко В. О. Інноваційна фразеологічна вербалізація в англійській мові (лінгвокогнітивний та соціолінгвістичний параметри) : автореф. дис. на здобуття наук. ступеня канд. філол. наук : спец. 10.02.04 „Германські мови” / В. О. Чередниченко. – Запоріжжя, 2005. – 20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Чередниченко В. О. Вплив соціальних факторів на формування і функціонування нових фразеологічних одиниць сучасної англійської мови / В. О. Чередниченко // Нова філологія. – 2003. – № 4 (19). – С. 44–52.</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lastRenderedPageBreak/>
        <w:t>Чередниченко   О. І.  Фразеологія  мови як  джерело фонових знань / О. І. Чередниченко // Мовознавство. – 1984. –  № 5. – С. 17–21.</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Чернышева И. И. Фразеология современного немецкого языка / Ирина Ивановна Чернышева. – М. : Высшая шк., 1970. – 200 </w:t>
      </w:r>
      <w:r>
        <w:rPr>
          <w:spacing w:val="-4"/>
          <w:sz w:val="28"/>
          <w:szCs w:val="28"/>
          <w:lang w:val="en-US"/>
        </w:rPr>
        <w:t>c</w:t>
      </w:r>
      <w:r>
        <w:rPr>
          <w:spacing w:val="-4"/>
          <w:sz w:val="28"/>
          <w:szCs w:val="28"/>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Шадрин Н. Л. Структурно-семантические речевые преобразования фразеологических единиц / Н. Л. Шадрин // Актуальные проблемы лексикологии и словообразования. – Новосибирск : Изд-во при НГУ, 1974. – Вып. 3. – С. 106–109.</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Шанский Н. М. Фразеология современного русского языка : учеб. пособ. для студ. вузов, обуч. по спец. “Русский яз. и лит-ра” / Николай Максимович Шанский. – 3-е изд., испр. и дополн. – М. : Высшая шк., 1985. – 160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Шаронова М. А. Особенности функционирования фразеологической инверсии / М. А. Шаронова // Вопросы английской филологии (коммуникативный и фразеологический аспекты) : сб. науч. трудов отдела Дружбы народов. – М : Моск. гос. пед. ин-т иностр. яз. имени Мориса Тореза, 1987. – Вып. 287. – С. 83–91.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Шаховский В. И. Национально-культурная специфика концепта “обман” во фразеологическом аспекте / В. И. Шаховский, Н. Н. Панченко // Фразеология в контексте культуры. – М. : Языки русской культуры, 1999. – С. 285–288.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8"/>
          <w:sz w:val="28"/>
          <w:szCs w:val="28"/>
        </w:rPr>
      </w:pPr>
      <w:r>
        <w:rPr>
          <w:spacing w:val="-4"/>
          <w:sz w:val="28"/>
          <w:szCs w:val="28"/>
        </w:rPr>
        <w:t xml:space="preserve">Шевченко Л. І. Трансформація фразеологічних одиниць у газетному </w:t>
      </w:r>
      <w:r>
        <w:rPr>
          <w:spacing w:val="-8"/>
          <w:sz w:val="28"/>
          <w:szCs w:val="28"/>
        </w:rPr>
        <w:t xml:space="preserve">тексті / Л. І. Шевченко // Особливості мови і стилю засобів масової інформації. – 1983. – Вып. 2. – С. 70–79.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Шендельс Е. И. Многозначность и синонимия в грамматике : На материале глагольных форм современного немецкого языка / Евгения Иосифовна Шендельс. – М. : Высшая шк., 1970. – 204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Шептулин А. П. Анализ и синтез в познании / Александр Петрович Шептулин. – М. : Знание, 1965. – 32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Шептулин А. П. Диалектический метод познания / Александр Петрович Шептулин. – М. : Политиздат, 1983. – 320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z w:val="28"/>
          <w:szCs w:val="28"/>
        </w:rPr>
      </w:pPr>
      <w:r>
        <w:rPr>
          <w:sz w:val="28"/>
          <w:szCs w:val="28"/>
        </w:rPr>
        <w:t xml:space="preserve">Школяренко В. І. Динаміка розвитку фразеологічної системи німецької мови 19–20 століття / Віра Іванівна Школяренко. – Суми : СумДПУ ім. А. С. Макаренка, 2003. – 324 с.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lastRenderedPageBreak/>
        <w:t>Шмелев Д. Н. Проблемы семантического анализа лексики (на материале русского языка) / Дмитрий Николаевич Шмелев. – М. : Наука, 1973. – 280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 Шмелев Д. Н. Слово и образ / Дмитрий Николаевич Шмелев. – М. : Наука, 1964. – 120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 xml:space="preserve">Шувалова Ю. В. Коммуникативный аспект окказиональных преобразований фразеологических единиц / Ю. В. Шувалова // Вопросы английской филологии (коммуникативный и фразеологический аспекты) : сб. науч. трудов отдела Дружбы народов. – М : Моск. гос. пед. ин-т иностр. яз. имени Мориса Тореза, 1987. – Вып. 287. – С. 100–108.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Щерба Л. В. Языковая система и речевая деятельность / Лев Владимирович Щерба. – [4-е изд.]. – М. : URSS. ЛКИ, 2008. – 428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rPr>
        <w:t>Щербачук Л. Ф. Загальномовна та індивідуально-авторська фразеологія в художніх текстах (на матеріалі творів О. Гончара):  дис. ... кандидата філол. наук : 10.02.01 / Щербачук Лідія Федорівна. – Сімферополь, 2000. – 211 с.</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pl-PL"/>
        </w:rPr>
        <w:t xml:space="preserve">Anusiewicz J. Lingwistyka Kultorowa </w:t>
      </w:r>
      <w:r w:rsidRPr="00BB02C6">
        <w:rPr>
          <w:spacing w:val="-4"/>
          <w:sz w:val="28"/>
          <w:szCs w:val="28"/>
          <w:lang w:val="en-US"/>
        </w:rPr>
        <w:t xml:space="preserve">: </w:t>
      </w:r>
      <w:r>
        <w:rPr>
          <w:spacing w:val="-4"/>
          <w:sz w:val="28"/>
          <w:szCs w:val="28"/>
          <w:lang w:val="pl-PL"/>
        </w:rPr>
        <w:t xml:space="preserve">Zarus problematyki / Janusz Anusiewicz. – Wrocław </w:t>
      </w:r>
      <w:r w:rsidRPr="00BB02C6">
        <w:rPr>
          <w:spacing w:val="-4"/>
          <w:sz w:val="28"/>
          <w:szCs w:val="28"/>
          <w:lang w:val="en-US"/>
        </w:rPr>
        <w:t>:</w:t>
      </w:r>
      <w:r>
        <w:rPr>
          <w:spacing w:val="-4"/>
          <w:sz w:val="28"/>
          <w:szCs w:val="28"/>
          <w:lang w:val="pl-PL"/>
        </w:rPr>
        <w:t xml:space="preserve"> Wyd-wo Univers. Wrocławskiego, 1994. – 180 s.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hyperlink r:id="rId18" w:history="1">
        <w:r>
          <w:rPr>
            <w:spacing w:val="-4"/>
            <w:sz w:val="28"/>
            <w:szCs w:val="28"/>
            <w:lang w:val="en-US"/>
          </w:rPr>
          <w:t>Arsentyeva</w:t>
        </w:r>
      </w:hyperlink>
      <w:r>
        <w:rPr>
          <w:spacing w:val="-4"/>
          <w:sz w:val="28"/>
          <w:szCs w:val="28"/>
          <w:lang w:val="en-US"/>
        </w:rPr>
        <w:t xml:space="preserve"> E. Interlanguage Relations of English and Russian Phraseological Units [Electronic source]</w:t>
      </w:r>
      <w:r w:rsidRPr="00BB02C6">
        <w:rPr>
          <w:spacing w:val="-4"/>
          <w:sz w:val="28"/>
          <w:szCs w:val="28"/>
          <w:lang w:val="en-US"/>
        </w:rPr>
        <w:t xml:space="preserve"> </w:t>
      </w:r>
      <w:r>
        <w:rPr>
          <w:spacing w:val="-4"/>
          <w:sz w:val="28"/>
          <w:szCs w:val="28"/>
          <w:lang w:val="en-US"/>
        </w:rPr>
        <w:t xml:space="preserve">/ </w:t>
      </w:r>
      <w:hyperlink r:id="rId19" w:history="1">
        <w:r>
          <w:rPr>
            <w:spacing w:val="-4"/>
            <w:sz w:val="28"/>
            <w:szCs w:val="28"/>
            <w:lang w:val="en-US"/>
          </w:rPr>
          <w:t>Elena Arsentyeva</w:t>
        </w:r>
      </w:hyperlink>
      <w:r w:rsidRPr="00BB02C6">
        <w:rPr>
          <w:spacing w:val="-4"/>
          <w:sz w:val="28"/>
          <w:szCs w:val="28"/>
          <w:lang w:val="en-US"/>
        </w:rPr>
        <w:t xml:space="preserve"> </w:t>
      </w:r>
      <w:r>
        <w:rPr>
          <w:spacing w:val="-4"/>
          <w:sz w:val="28"/>
          <w:szCs w:val="28"/>
          <w:lang w:val="en-US"/>
        </w:rPr>
        <w:t xml:space="preserve">// TRANS. </w:t>
      </w:r>
      <w:r>
        <w:rPr>
          <w:spacing w:val="-4"/>
          <w:sz w:val="28"/>
          <w:szCs w:val="28"/>
        </w:rPr>
        <w:t>Internet journal for cultural</w:t>
      </w:r>
      <w:r>
        <w:rPr>
          <w:spacing w:val="-4"/>
          <w:sz w:val="28"/>
          <w:szCs w:val="28"/>
          <w:lang w:val="en-US"/>
        </w:rPr>
        <w:t xml:space="preserve"> </w:t>
      </w:r>
      <w:r>
        <w:rPr>
          <w:spacing w:val="-4"/>
          <w:sz w:val="28"/>
          <w:szCs w:val="28"/>
        </w:rPr>
        <w:t>sciences –</w:t>
      </w:r>
      <w:r>
        <w:rPr>
          <w:spacing w:val="-4"/>
          <w:sz w:val="28"/>
          <w:szCs w:val="28"/>
          <w:lang w:val="en-US"/>
        </w:rPr>
        <w:t xml:space="preserve"> </w:t>
      </w:r>
      <w:r>
        <w:rPr>
          <w:spacing w:val="-4"/>
          <w:sz w:val="28"/>
          <w:szCs w:val="28"/>
        </w:rPr>
        <w:t xml:space="preserve">2003. – </w:t>
      </w:r>
      <w:r>
        <w:rPr>
          <w:spacing w:val="-4"/>
          <w:sz w:val="28"/>
          <w:szCs w:val="28"/>
          <w:lang w:val="en-US"/>
        </w:rPr>
        <w:t xml:space="preserve">№ 14. – Access to journ. </w:t>
      </w:r>
      <w:r>
        <w:rPr>
          <w:spacing w:val="-4"/>
          <w:sz w:val="28"/>
          <w:szCs w:val="28"/>
        </w:rPr>
        <w:t>:</w:t>
      </w:r>
    </w:p>
    <w:p w:rsidR="00F94ED3" w:rsidRDefault="00F94ED3" w:rsidP="00F94ED3">
      <w:pPr>
        <w:tabs>
          <w:tab w:val="left" w:pos="-1985"/>
          <w:tab w:val="left" w:pos="709"/>
          <w:tab w:val="left" w:pos="851"/>
        </w:tabs>
        <w:overflowPunct w:val="0"/>
        <w:autoSpaceDE w:val="0"/>
        <w:autoSpaceDN w:val="0"/>
        <w:adjustRightInd w:val="0"/>
        <w:spacing w:line="360" w:lineRule="auto"/>
        <w:jc w:val="both"/>
        <w:textAlignment w:val="baseline"/>
        <w:rPr>
          <w:spacing w:val="-4"/>
          <w:sz w:val="28"/>
          <w:szCs w:val="28"/>
          <w:lang w:val="en-US"/>
        </w:rPr>
      </w:pPr>
      <w:r w:rsidRPr="00BB02C6">
        <w:rPr>
          <w:spacing w:val="-4"/>
          <w:sz w:val="28"/>
          <w:szCs w:val="28"/>
          <w:lang w:val="en-US"/>
        </w:rPr>
        <w:t xml:space="preserve"> </w:t>
      </w:r>
      <w:r w:rsidRPr="00BB02C6">
        <w:rPr>
          <w:spacing w:val="-4"/>
          <w:sz w:val="28"/>
          <w:szCs w:val="28"/>
          <w:lang w:val="en-US"/>
        </w:rPr>
        <w:tab/>
      </w:r>
      <w:hyperlink r:id="rId20" w:history="1">
        <w:r>
          <w:rPr>
            <w:rStyle w:val="af0"/>
            <w:spacing w:val="-4"/>
            <w:sz w:val="28"/>
            <w:szCs w:val="28"/>
            <w:lang w:val="en-US"/>
          </w:rPr>
          <w:t>http</w:t>
        </w:r>
        <w:r w:rsidRPr="00BB02C6">
          <w:rPr>
            <w:rStyle w:val="af0"/>
            <w:spacing w:val="-4"/>
            <w:sz w:val="28"/>
            <w:szCs w:val="28"/>
            <w:lang w:val="en-US"/>
          </w:rPr>
          <w:t>://</w:t>
        </w:r>
        <w:r>
          <w:rPr>
            <w:rStyle w:val="af0"/>
            <w:spacing w:val="-4"/>
            <w:sz w:val="28"/>
            <w:szCs w:val="28"/>
            <w:lang w:val="en-US"/>
          </w:rPr>
          <w:t>www</w:t>
        </w:r>
        <w:r w:rsidRPr="00BB02C6">
          <w:rPr>
            <w:rStyle w:val="af0"/>
            <w:spacing w:val="-4"/>
            <w:sz w:val="28"/>
            <w:szCs w:val="28"/>
            <w:lang w:val="en-US"/>
          </w:rPr>
          <w:t>.</w:t>
        </w:r>
        <w:r>
          <w:rPr>
            <w:rStyle w:val="af0"/>
            <w:spacing w:val="-4"/>
            <w:sz w:val="28"/>
            <w:szCs w:val="28"/>
            <w:lang w:val="en-US"/>
          </w:rPr>
          <w:t>inst</w:t>
        </w:r>
        <w:r w:rsidRPr="00BB02C6">
          <w:rPr>
            <w:rStyle w:val="af0"/>
            <w:spacing w:val="-4"/>
            <w:sz w:val="28"/>
            <w:szCs w:val="28"/>
            <w:lang w:val="en-US"/>
          </w:rPr>
          <w:t>.</w:t>
        </w:r>
        <w:r>
          <w:rPr>
            <w:rStyle w:val="af0"/>
            <w:spacing w:val="-4"/>
            <w:sz w:val="28"/>
            <w:szCs w:val="28"/>
            <w:lang w:val="en-US"/>
          </w:rPr>
          <w:t>at</w:t>
        </w:r>
        <w:r w:rsidRPr="00BB02C6">
          <w:rPr>
            <w:rStyle w:val="af0"/>
            <w:spacing w:val="-4"/>
            <w:sz w:val="28"/>
            <w:szCs w:val="28"/>
            <w:lang w:val="en-US"/>
          </w:rPr>
          <w:t>/</w:t>
        </w:r>
        <w:r>
          <w:rPr>
            <w:rStyle w:val="af0"/>
            <w:spacing w:val="-4"/>
            <w:sz w:val="28"/>
            <w:szCs w:val="28"/>
            <w:lang w:val="en-US"/>
          </w:rPr>
          <w:t>trans</w:t>
        </w:r>
        <w:r w:rsidRPr="00BB02C6">
          <w:rPr>
            <w:rStyle w:val="af0"/>
            <w:spacing w:val="-4"/>
            <w:sz w:val="28"/>
            <w:szCs w:val="28"/>
            <w:lang w:val="en-US"/>
          </w:rPr>
          <w:t>/14</w:t>
        </w:r>
        <w:r>
          <w:rPr>
            <w:rStyle w:val="af0"/>
            <w:spacing w:val="-4"/>
            <w:sz w:val="28"/>
            <w:szCs w:val="28"/>
            <w:lang w:val="en-US"/>
          </w:rPr>
          <w:t>Nr</w:t>
        </w:r>
        <w:r w:rsidRPr="00BB02C6">
          <w:rPr>
            <w:rStyle w:val="af0"/>
            <w:spacing w:val="-4"/>
            <w:sz w:val="28"/>
            <w:szCs w:val="28"/>
            <w:lang w:val="en-US"/>
          </w:rPr>
          <w:t>/</w:t>
        </w:r>
        <w:r>
          <w:rPr>
            <w:rStyle w:val="af0"/>
            <w:spacing w:val="-4"/>
            <w:sz w:val="28"/>
            <w:szCs w:val="28"/>
            <w:lang w:val="en-US"/>
          </w:rPr>
          <w:t>arsentyeva</w:t>
        </w:r>
        <w:r w:rsidRPr="00BB02C6">
          <w:rPr>
            <w:rStyle w:val="af0"/>
            <w:spacing w:val="-4"/>
            <w:sz w:val="28"/>
            <w:szCs w:val="28"/>
            <w:lang w:val="en-US"/>
          </w:rPr>
          <w:t>14.</w:t>
        </w:r>
        <w:r>
          <w:rPr>
            <w:rStyle w:val="af0"/>
            <w:spacing w:val="-4"/>
            <w:sz w:val="28"/>
            <w:szCs w:val="28"/>
            <w:lang w:val="en-US"/>
          </w:rPr>
          <w:t>htm</w:t>
        </w:r>
      </w:hyperlink>
      <w:r w:rsidRPr="00BB02C6">
        <w:rPr>
          <w:spacing w:val="-4"/>
          <w:sz w:val="28"/>
          <w:szCs w:val="28"/>
          <w:lang w:val="en-US"/>
        </w:rPr>
        <w:t>.</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hyperlink r:id="rId21" w:history="1">
        <w:r>
          <w:rPr>
            <w:spacing w:val="-4"/>
            <w:sz w:val="28"/>
            <w:szCs w:val="28"/>
            <w:lang w:val="en-US"/>
          </w:rPr>
          <w:t>Arsentyeva</w:t>
        </w:r>
      </w:hyperlink>
      <w:r>
        <w:rPr>
          <w:spacing w:val="-4"/>
          <w:sz w:val="28"/>
          <w:szCs w:val="28"/>
          <w:lang w:val="en-US"/>
        </w:rPr>
        <w:t xml:space="preserve"> E. </w:t>
      </w:r>
      <w:r w:rsidRPr="00BB02C6">
        <w:rPr>
          <w:spacing w:val="-4"/>
          <w:sz w:val="28"/>
          <w:szCs w:val="28"/>
          <w:lang w:val="en-US"/>
        </w:rPr>
        <w:t xml:space="preserve">The Role of Extended Metaphor and Phraseological Puns in Producing a Humorous Effect </w:t>
      </w:r>
      <w:r>
        <w:rPr>
          <w:spacing w:val="-4"/>
          <w:sz w:val="28"/>
          <w:szCs w:val="28"/>
          <w:lang w:val="en-US"/>
        </w:rPr>
        <w:t>[Electronic source]</w:t>
      </w:r>
      <w:r w:rsidRPr="00BB02C6">
        <w:rPr>
          <w:spacing w:val="-4"/>
          <w:sz w:val="28"/>
          <w:szCs w:val="28"/>
          <w:lang w:val="en-US"/>
        </w:rPr>
        <w:t xml:space="preserve"> </w:t>
      </w:r>
      <w:r>
        <w:rPr>
          <w:spacing w:val="-4"/>
          <w:sz w:val="28"/>
          <w:szCs w:val="28"/>
          <w:lang w:val="en-US"/>
        </w:rPr>
        <w:t xml:space="preserve">/ </w:t>
      </w:r>
      <w:hyperlink r:id="rId22" w:history="1">
        <w:r>
          <w:rPr>
            <w:spacing w:val="-4"/>
            <w:sz w:val="28"/>
            <w:szCs w:val="28"/>
            <w:lang w:val="en-US"/>
          </w:rPr>
          <w:t>Elena Arsentyeva</w:t>
        </w:r>
      </w:hyperlink>
      <w:r w:rsidRPr="00BB02C6">
        <w:rPr>
          <w:spacing w:val="-4"/>
          <w:sz w:val="28"/>
          <w:szCs w:val="28"/>
          <w:lang w:val="en-US"/>
        </w:rPr>
        <w:t xml:space="preserve"> </w:t>
      </w:r>
      <w:r>
        <w:rPr>
          <w:spacing w:val="-4"/>
          <w:sz w:val="28"/>
          <w:szCs w:val="28"/>
          <w:lang w:val="en-US"/>
        </w:rPr>
        <w:t xml:space="preserve">// TRANS. </w:t>
      </w:r>
      <w:r>
        <w:rPr>
          <w:spacing w:val="-4"/>
          <w:sz w:val="28"/>
          <w:szCs w:val="28"/>
        </w:rPr>
        <w:t>Internet journal for cultural</w:t>
      </w:r>
      <w:r>
        <w:rPr>
          <w:spacing w:val="-4"/>
          <w:sz w:val="28"/>
          <w:szCs w:val="28"/>
          <w:lang w:val="en-US"/>
        </w:rPr>
        <w:t xml:space="preserve"> </w:t>
      </w:r>
      <w:r>
        <w:rPr>
          <w:spacing w:val="-4"/>
          <w:sz w:val="28"/>
          <w:szCs w:val="28"/>
        </w:rPr>
        <w:t>sciences – 2005. –</w:t>
      </w:r>
      <w:r>
        <w:rPr>
          <w:spacing w:val="-4"/>
          <w:sz w:val="28"/>
          <w:szCs w:val="28"/>
          <w:lang w:val="en-US"/>
        </w:rPr>
        <w:t xml:space="preserve"> </w:t>
      </w:r>
      <w:r>
        <w:rPr>
          <w:spacing w:val="-4"/>
          <w:sz w:val="28"/>
          <w:szCs w:val="28"/>
        </w:rPr>
        <w:t xml:space="preserve">№ 15. – </w:t>
      </w:r>
      <w:r>
        <w:rPr>
          <w:spacing w:val="-4"/>
          <w:sz w:val="28"/>
          <w:szCs w:val="28"/>
          <w:lang w:val="en-US"/>
        </w:rPr>
        <w:t xml:space="preserve">Access to journ. </w:t>
      </w:r>
      <w:r>
        <w:rPr>
          <w:spacing w:val="-4"/>
          <w:sz w:val="28"/>
          <w:szCs w:val="28"/>
        </w:rPr>
        <w:t xml:space="preserve">: </w:t>
      </w:r>
    </w:p>
    <w:p w:rsidR="00F94ED3" w:rsidRPr="00BB02C6" w:rsidRDefault="00F94ED3" w:rsidP="00F94ED3">
      <w:pPr>
        <w:tabs>
          <w:tab w:val="left" w:pos="-1985"/>
          <w:tab w:val="left" w:pos="709"/>
          <w:tab w:val="left" w:pos="851"/>
        </w:tabs>
        <w:overflowPunct w:val="0"/>
        <w:autoSpaceDE w:val="0"/>
        <w:autoSpaceDN w:val="0"/>
        <w:adjustRightInd w:val="0"/>
        <w:spacing w:line="360" w:lineRule="auto"/>
        <w:jc w:val="both"/>
        <w:textAlignment w:val="baseline"/>
        <w:rPr>
          <w:spacing w:val="-4"/>
          <w:sz w:val="28"/>
          <w:szCs w:val="28"/>
          <w:lang w:val="en-US"/>
        </w:rPr>
      </w:pPr>
      <w:r w:rsidRPr="00BB02C6">
        <w:rPr>
          <w:spacing w:val="-4"/>
          <w:sz w:val="28"/>
          <w:szCs w:val="28"/>
          <w:lang w:val="en-US"/>
        </w:rPr>
        <w:tab/>
      </w:r>
      <w:hyperlink r:id="rId23" w:history="1">
        <w:r w:rsidRPr="00BB02C6">
          <w:rPr>
            <w:rStyle w:val="af0"/>
            <w:spacing w:val="-4"/>
            <w:sz w:val="28"/>
            <w:szCs w:val="28"/>
            <w:lang w:val="en-US"/>
          </w:rPr>
          <w:t>http://www.inst.at/trans/15Nr/04_09/arsentyeva15.htm</w:t>
        </w:r>
      </w:hyperlink>
      <w:r w:rsidRPr="00BB02C6">
        <w:rPr>
          <w:spacing w:val="-4"/>
          <w:sz w:val="28"/>
          <w:szCs w:val="28"/>
          <w:lang w:val="en-US"/>
        </w:rPr>
        <w:t>.</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Bada E. Culture in ELT / Erdogan Bada // Cukurova University Journal of Social Sciences. – 2000. – </w:t>
      </w:r>
      <w:r w:rsidRPr="00BB02C6">
        <w:rPr>
          <w:spacing w:val="-4"/>
          <w:sz w:val="28"/>
          <w:szCs w:val="28"/>
          <w:lang w:val="en-US"/>
        </w:rPr>
        <w:t xml:space="preserve">№ </w:t>
      </w:r>
      <w:r>
        <w:rPr>
          <w:spacing w:val="-4"/>
          <w:sz w:val="28"/>
          <w:szCs w:val="28"/>
          <w:lang w:val="en-US"/>
        </w:rPr>
        <w:t>6. – P. 100–110.</w:t>
      </w:r>
      <w:r w:rsidRPr="00BB02C6">
        <w:rPr>
          <w:spacing w:val="-4"/>
          <w:sz w:val="28"/>
          <w:szCs w:val="28"/>
          <w:lang w:val="en-US"/>
        </w:rPr>
        <w:t xml:space="preserve"> </w:t>
      </w:r>
    </w:p>
    <w:p w:rsidR="00F94ED3" w:rsidRDefault="00F94ED3" w:rsidP="00BF79F9">
      <w:pPr>
        <w:numPr>
          <w:ilvl w:val="0"/>
          <w:numId w:val="46"/>
        </w:numPr>
        <w:tabs>
          <w:tab w:val="left" w:pos="-1985"/>
          <w:tab w:val="num" w:pos="600"/>
          <w:tab w:val="left" w:pos="709"/>
          <w:tab w:val="left" w:pos="851"/>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Beaugrande R. Linguistic Theory / </w:t>
      </w:r>
      <w:r w:rsidRPr="00BB02C6">
        <w:rPr>
          <w:spacing w:val="-4"/>
          <w:sz w:val="28"/>
          <w:szCs w:val="28"/>
          <w:lang w:val="en-US"/>
        </w:rPr>
        <w:t xml:space="preserve">Robert-Alain de </w:t>
      </w:r>
      <w:r>
        <w:rPr>
          <w:spacing w:val="-4"/>
          <w:sz w:val="28"/>
          <w:szCs w:val="28"/>
          <w:lang w:val="en-US"/>
        </w:rPr>
        <w:t xml:space="preserve">Beaugrande. – Oxford </w:t>
      </w:r>
      <w:r w:rsidRPr="00BB02C6">
        <w:rPr>
          <w:spacing w:val="-4"/>
          <w:sz w:val="28"/>
          <w:szCs w:val="28"/>
          <w:lang w:val="en-US"/>
        </w:rPr>
        <w:t>:</w:t>
      </w:r>
      <w:r>
        <w:rPr>
          <w:spacing w:val="-4"/>
          <w:sz w:val="28"/>
          <w:szCs w:val="28"/>
          <w:lang w:val="en-US"/>
        </w:rPr>
        <w:t xml:space="preserve"> Oxford University Press</w:t>
      </w:r>
      <w:r w:rsidRPr="00BB02C6">
        <w:rPr>
          <w:spacing w:val="-4"/>
          <w:sz w:val="28"/>
          <w:szCs w:val="28"/>
          <w:lang w:val="en-US"/>
        </w:rPr>
        <w:t xml:space="preserve"> ; </w:t>
      </w:r>
      <w:r>
        <w:rPr>
          <w:spacing w:val="-4"/>
          <w:sz w:val="28"/>
          <w:szCs w:val="28"/>
          <w:lang w:val="en-US"/>
        </w:rPr>
        <w:t xml:space="preserve">London </w:t>
      </w:r>
      <w:r w:rsidRPr="00BB02C6">
        <w:rPr>
          <w:spacing w:val="-4"/>
          <w:sz w:val="28"/>
          <w:szCs w:val="28"/>
          <w:lang w:val="en-US"/>
        </w:rPr>
        <w:t>:</w:t>
      </w:r>
      <w:r>
        <w:rPr>
          <w:spacing w:val="-4"/>
          <w:sz w:val="28"/>
          <w:szCs w:val="28"/>
          <w:lang w:val="en-US"/>
        </w:rPr>
        <w:t xml:space="preserve"> Longman, 1993. – 403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Bilal G. Culture in Language Learning And Teaching / G. Bilal, E. Bada // The Reading Matrix – 2005. – Vol. 5, </w:t>
      </w:r>
      <w:r w:rsidRPr="00BB02C6">
        <w:rPr>
          <w:spacing w:val="-4"/>
          <w:sz w:val="28"/>
          <w:szCs w:val="28"/>
          <w:lang w:val="en-US"/>
        </w:rPr>
        <w:t xml:space="preserve">№ </w:t>
      </w:r>
      <w:r>
        <w:rPr>
          <w:spacing w:val="-4"/>
          <w:sz w:val="28"/>
          <w:szCs w:val="28"/>
          <w:lang w:val="en-US"/>
        </w:rPr>
        <w:t xml:space="preserve">1. – P. 73–84. – Access to journ. </w:t>
      </w:r>
      <w:r w:rsidRPr="00BB02C6">
        <w:rPr>
          <w:spacing w:val="-4"/>
          <w:sz w:val="28"/>
          <w:szCs w:val="28"/>
          <w:lang w:val="en-US"/>
        </w:rPr>
        <w:t xml:space="preserve">: </w:t>
      </w:r>
      <w:r w:rsidRPr="00BB02C6">
        <w:rPr>
          <w:spacing w:val="-4"/>
          <w:sz w:val="28"/>
          <w:szCs w:val="28"/>
          <w:lang w:val="en-US"/>
        </w:rPr>
        <w:tab/>
      </w:r>
      <w:hyperlink r:id="rId24" w:history="1">
        <w:r>
          <w:rPr>
            <w:rStyle w:val="af0"/>
            <w:spacing w:val="-4"/>
            <w:sz w:val="28"/>
            <w:szCs w:val="28"/>
            <w:lang w:val="en-US"/>
          </w:rPr>
          <w:t>http</w:t>
        </w:r>
        <w:r w:rsidRPr="00BB02C6">
          <w:rPr>
            <w:rStyle w:val="af0"/>
            <w:spacing w:val="-4"/>
            <w:sz w:val="28"/>
            <w:szCs w:val="28"/>
            <w:lang w:val="en-US"/>
          </w:rPr>
          <w:t>://</w:t>
        </w:r>
        <w:r>
          <w:rPr>
            <w:rStyle w:val="af0"/>
            <w:spacing w:val="-4"/>
            <w:sz w:val="28"/>
            <w:szCs w:val="28"/>
            <w:lang w:val="en-US"/>
          </w:rPr>
          <w:t>www</w:t>
        </w:r>
        <w:r w:rsidRPr="00BB02C6">
          <w:rPr>
            <w:rStyle w:val="af0"/>
            <w:spacing w:val="-4"/>
            <w:sz w:val="28"/>
            <w:szCs w:val="28"/>
            <w:lang w:val="en-US"/>
          </w:rPr>
          <w:t>.</w:t>
        </w:r>
        <w:r>
          <w:rPr>
            <w:rStyle w:val="af0"/>
            <w:spacing w:val="-4"/>
            <w:sz w:val="28"/>
            <w:szCs w:val="28"/>
            <w:lang w:val="en-US"/>
          </w:rPr>
          <w:t>readingmatrix</w:t>
        </w:r>
        <w:r w:rsidRPr="00BB02C6">
          <w:rPr>
            <w:rStyle w:val="af0"/>
            <w:spacing w:val="-4"/>
            <w:sz w:val="28"/>
            <w:szCs w:val="28"/>
            <w:lang w:val="en-US"/>
          </w:rPr>
          <w:t>.</w:t>
        </w:r>
        <w:r>
          <w:rPr>
            <w:rStyle w:val="af0"/>
            <w:spacing w:val="-4"/>
            <w:sz w:val="28"/>
            <w:szCs w:val="28"/>
            <w:lang w:val="en-US"/>
          </w:rPr>
          <w:t>com</w:t>
        </w:r>
        <w:r w:rsidRPr="00BB02C6">
          <w:rPr>
            <w:rStyle w:val="af0"/>
            <w:spacing w:val="-4"/>
            <w:sz w:val="28"/>
            <w:szCs w:val="28"/>
            <w:lang w:val="en-US"/>
          </w:rPr>
          <w:t>/</w:t>
        </w:r>
        <w:r>
          <w:rPr>
            <w:rStyle w:val="af0"/>
            <w:spacing w:val="-4"/>
            <w:sz w:val="28"/>
            <w:szCs w:val="28"/>
            <w:lang w:val="en-US"/>
          </w:rPr>
          <w:t>articles</w:t>
        </w:r>
        <w:r w:rsidRPr="00BB02C6">
          <w:rPr>
            <w:rStyle w:val="af0"/>
            <w:spacing w:val="-4"/>
            <w:sz w:val="28"/>
            <w:szCs w:val="28"/>
            <w:lang w:val="en-US"/>
          </w:rPr>
          <w:t>/</w:t>
        </w:r>
        <w:r>
          <w:rPr>
            <w:rStyle w:val="af0"/>
            <w:spacing w:val="-4"/>
            <w:sz w:val="28"/>
            <w:szCs w:val="28"/>
            <w:lang w:val="en-US"/>
          </w:rPr>
          <w:t>genc</w:t>
        </w:r>
        <w:r w:rsidRPr="00BB02C6">
          <w:rPr>
            <w:rStyle w:val="af0"/>
            <w:spacing w:val="-4"/>
            <w:sz w:val="28"/>
            <w:szCs w:val="28"/>
            <w:lang w:val="en-US"/>
          </w:rPr>
          <w:t>_</w:t>
        </w:r>
        <w:r>
          <w:rPr>
            <w:rStyle w:val="af0"/>
            <w:spacing w:val="-4"/>
            <w:sz w:val="28"/>
            <w:szCs w:val="28"/>
            <w:lang w:val="en-US"/>
          </w:rPr>
          <w:t>bada</w:t>
        </w:r>
        <w:r w:rsidRPr="00BB02C6">
          <w:rPr>
            <w:rStyle w:val="af0"/>
            <w:spacing w:val="-4"/>
            <w:sz w:val="28"/>
            <w:szCs w:val="28"/>
            <w:lang w:val="en-US"/>
          </w:rPr>
          <w:t>/</w:t>
        </w:r>
        <w:r>
          <w:rPr>
            <w:rStyle w:val="af0"/>
            <w:spacing w:val="-4"/>
            <w:sz w:val="28"/>
            <w:szCs w:val="28"/>
            <w:lang w:val="en-US"/>
          </w:rPr>
          <w:t>article</w:t>
        </w:r>
        <w:r w:rsidRPr="00BB02C6">
          <w:rPr>
            <w:rStyle w:val="af0"/>
            <w:spacing w:val="-4"/>
            <w:sz w:val="28"/>
            <w:szCs w:val="28"/>
            <w:lang w:val="en-US"/>
          </w:rPr>
          <w:t>.</w:t>
        </w:r>
        <w:r>
          <w:rPr>
            <w:rStyle w:val="af0"/>
            <w:spacing w:val="-4"/>
            <w:sz w:val="28"/>
            <w:szCs w:val="28"/>
            <w:lang w:val="en-US"/>
          </w:rPr>
          <w:t>pdf</w:t>
        </w:r>
      </w:hyperlink>
      <w:r w:rsidRPr="00BB02C6">
        <w:rPr>
          <w:spacing w:val="-4"/>
          <w:sz w:val="28"/>
          <w:szCs w:val="28"/>
          <w:lang w:val="en-US"/>
        </w:rPr>
        <w:t xml:space="preserve">.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lang w:val="en-US"/>
        </w:rPr>
      </w:pPr>
      <w:r>
        <w:rPr>
          <w:spacing w:val="-10"/>
          <w:sz w:val="28"/>
          <w:szCs w:val="28"/>
          <w:lang w:val="en-US"/>
        </w:rPr>
        <w:lastRenderedPageBreak/>
        <w:t xml:space="preserve">Bourdieu P. Language and symbolic power / Pierre Bourdieu </w:t>
      </w:r>
      <w:r w:rsidRPr="00BB02C6">
        <w:rPr>
          <w:spacing w:val="-10"/>
          <w:sz w:val="28"/>
          <w:szCs w:val="28"/>
          <w:lang w:val="en-US"/>
        </w:rPr>
        <w:t xml:space="preserve">; </w:t>
      </w:r>
      <w:r>
        <w:rPr>
          <w:spacing w:val="-10"/>
          <w:sz w:val="28"/>
          <w:szCs w:val="28"/>
          <w:lang w:val="en-US"/>
        </w:rPr>
        <w:t xml:space="preserve">[tr. by G. Raymond and M. Adamson]. – Cambridge, Massachusetts </w:t>
      </w:r>
      <w:r w:rsidRPr="00BB02C6">
        <w:rPr>
          <w:spacing w:val="-10"/>
          <w:sz w:val="28"/>
          <w:szCs w:val="28"/>
          <w:lang w:val="en-US"/>
        </w:rPr>
        <w:t>:</w:t>
      </w:r>
      <w:r>
        <w:rPr>
          <w:spacing w:val="-10"/>
          <w:sz w:val="28"/>
          <w:szCs w:val="28"/>
          <w:lang w:val="en-US"/>
        </w:rPr>
        <w:t xml:space="preserve"> Harvard University Press, 1991. – 302 p.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de-DE"/>
        </w:rPr>
      </w:pPr>
      <w:r>
        <w:rPr>
          <w:spacing w:val="-4"/>
          <w:sz w:val="28"/>
          <w:szCs w:val="28"/>
          <w:lang w:val="de-DE"/>
        </w:rPr>
        <w:t xml:space="preserve">Burger H. Phraseologie </w:t>
      </w:r>
      <w:r w:rsidRPr="00BB02C6">
        <w:rPr>
          <w:spacing w:val="-4"/>
          <w:sz w:val="28"/>
          <w:szCs w:val="28"/>
          <w:lang w:val="en-US"/>
        </w:rPr>
        <w:t xml:space="preserve">: </w:t>
      </w:r>
      <w:r>
        <w:rPr>
          <w:spacing w:val="-4"/>
          <w:sz w:val="28"/>
          <w:szCs w:val="28"/>
          <w:lang w:val="de-DE"/>
        </w:rPr>
        <w:t xml:space="preserve">Eine Einführung am Beispiel des Deutschen / Harald Burger. – 2. Aufl., überarb. – Berlin </w:t>
      </w:r>
      <w:r>
        <w:rPr>
          <w:spacing w:val="-4"/>
          <w:sz w:val="28"/>
          <w:szCs w:val="28"/>
        </w:rPr>
        <w:t>:</w:t>
      </w:r>
      <w:r>
        <w:rPr>
          <w:spacing w:val="-4"/>
          <w:sz w:val="28"/>
          <w:szCs w:val="28"/>
          <w:lang w:val="de-DE"/>
        </w:rPr>
        <w:t xml:space="preserve"> Erich Schmidt, 2003. – 224 </w:t>
      </w:r>
      <w:r>
        <w:rPr>
          <w:spacing w:val="-4"/>
          <w:sz w:val="28"/>
          <w:szCs w:val="28"/>
          <w:lang w:val="en-US"/>
        </w:rPr>
        <w:t>S</w:t>
      </w:r>
      <w:r>
        <w:rPr>
          <w:spacing w:val="-4"/>
          <w:sz w:val="28"/>
          <w:szCs w:val="28"/>
          <w:lang w:val="de-DE"/>
        </w:rPr>
        <w:t xml:space="preserve">.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de-DE"/>
        </w:rPr>
      </w:pPr>
      <w:r>
        <w:rPr>
          <w:spacing w:val="-4"/>
          <w:sz w:val="28"/>
          <w:szCs w:val="28"/>
          <w:lang w:val="de-DE"/>
        </w:rPr>
        <w:t xml:space="preserve">Burger H. Phraseologie in Fernsehnachrichten / Harald Burger // Wörter in Bildern – Bilder in Wörtern. – Hohengehren </w:t>
      </w:r>
      <w:r w:rsidRPr="00BB02C6">
        <w:rPr>
          <w:spacing w:val="-4"/>
          <w:sz w:val="28"/>
          <w:szCs w:val="28"/>
          <w:lang w:val="en-US"/>
        </w:rPr>
        <w:t>:</w:t>
      </w:r>
      <w:r>
        <w:rPr>
          <w:spacing w:val="-4"/>
          <w:sz w:val="28"/>
          <w:szCs w:val="28"/>
          <w:lang w:val="de-DE"/>
        </w:rPr>
        <w:t xml:space="preserve"> Schneider, 1999. – S. 71–106.</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lang w:val="de-DE"/>
        </w:rPr>
      </w:pPr>
      <w:r>
        <w:rPr>
          <w:spacing w:val="-4"/>
          <w:sz w:val="28"/>
          <w:szCs w:val="28"/>
          <w:lang w:val="de-DE"/>
        </w:rPr>
        <w:t xml:space="preserve">Burger H. Probleme eine historischen Phraseologie des Deutschen / Harald </w:t>
      </w:r>
      <w:r>
        <w:rPr>
          <w:spacing w:val="-10"/>
          <w:sz w:val="28"/>
          <w:szCs w:val="28"/>
          <w:lang w:val="de-DE"/>
        </w:rPr>
        <w:t xml:space="preserve">Burger // Beiträger zur Geschichte der deutschen Sprache und Literatur. – 1977. – </w:t>
      </w:r>
      <w:r w:rsidRPr="00BB02C6">
        <w:rPr>
          <w:spacing w:val="-10"/>
          <w:sz w:val="28"/>
          <w:szCs w:val="28"/>
          <w:lang w:val="en-US"/>
        </w:rPr>
        <w:t xml:space="preserve">№ </w:t>
      </w:r>
      <w:r>
        <w:rPr>
          <w:spacing w:val="-10"/>
          <w:sz w:val="28"/>
          <w:szCs w:val="28"/>
          <w:lang w:val="de-DE"/>
        </w:rPr>
        <w:t xml:space="preserve">99. – S. 1–24.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Byram M. Teaching-and-Learning Language-and-Culture </w:t>
      </w:r>
      <w:r>
        <w:rPr>
          <w:spacing w:val="40"/>
          <w:sz w:val="28"/>
          <w:szCs w:val="28"/>
          <w:lang w:val="en-US"/>
        </w:rPr>
        <w:t>/ M. Byram, C.</w:t>
      </w:r>
      <w:r>
        <w:rPr>
          <w:spacing w:val="-4"/>
          <w:sz w:val="28"/>
          <w:szCs w:val="28"/>
          <w:lang w:val="en-US"/>
        </w:rPr>
        <w:t xml:space="preserve"> Morgan. – Clevedon </w:t>
      </w:r>
      <w:r w:rsidRPr="00BB02C6">
        <w:rPr>
          <w:spacing w:val="-4"/>
          <w:sz w:val="28"/>
          <w:szCs w:val="28"/>
          <w:lang w:val="en-US"/>
        </w:rPr>
        <w:t>:</w:t>
      </w:r>
      <w:r>
        <w:rPr>
          <w:spacing w:val="-4"/>
          <w:sz w:val="28"/>
          <w:szCs w:val="28"/>
          <w:lang w:val="en-US"/>
        </w:rPr>
        <w:t xml:space="preserve"> Multilingual Matters Ltd, 1994. – P. 12–15.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rStyle w:val="HTML2"/>
          <w:i w:val="0"/>
          <w:iCs w:val="0"/>
          <w:spacing w:val="-4"/>
          <w:lang w:val="en-US"/>
        </w:rPr>
      </w:pPr>
      <w:r>
        <w:rPr>
          <w:rStyle w:val="HTML2"/>
          <w:i w:val="0"/>
          <w:iCs w:val="0"/>
          <w:spacing w:val="-4"/>
          <w:lang w:val="en"/>
        </w:rPr>
        <w:t>Carroll John B. Language, Thought, and Reality : Selected Writings of Benjamin Lee Whorf / John Bissell Carroll. – Cambridge, Mass. : Technology Press of Massachusetts Institute of Technology, 1997. – P</w:t>
      </w:r>
      <w:r w:rsidRPr="00BB02C6">
        <w:rPr>
          <w:rStyle w:val="HTML2"/>
          <w:i w:val="0"/>
          <w:iCs w:val="0"/>
          <w:spacing w:val="-4"/>
          <w:lang w:val="en-US"/>
        </w:rPr>
        <w:t xml:space="preserve">. 31–58.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lang w:val="de-DE"/>
        </w:rPr>
      </w:pPr>
      <w:r>
        <w:rPr>
          <w:spacing w:val="-10"/>
          <w:sz w:val="28"/>
          <w:szCs w:val="28"/>
          <w:lang w:val="de-DE"/>
        </w:rPr>
        <w:t xml:space="preserve">Čhernyševa I. I. Aktuelle Probleme der deutschen Phraseologie / I. I. Čhernyševa // Deutschen als Fremdsprache. – 1984. – </w:t>
      </w:r>
      <w:r w:rsidRPr="00BB02C6">
        <w:rPr>
          <w:spacing w:val="-10"/>
          <w:sz w:val="28"/>
          <w:szCs w:val="28"/>
          <w:lang w:val="en-US"/>
        </w:rPr>
        <w:t xml:space="preserve">№ </w:t>
      </w:r>
      <w:r>
        <w:rPr>
          <w:spacing w:val="-10"/>
          <w:sz w:val="28"/>
          <w:szCs w:val="28"/>
          <w:lang w:val="de-DE"/>
        </w:rPr>
        <w:t>21. – S. 17</w:t>
      </w:r>
      <w:r w:rsidRPr="00BB02C6">
        <w:rPr>
          <w:spacing w:val="-10"/>
          <w:sz w:val="28"/>
          <w:szCs w:val="28"/>
          <w:lang w:val="en-US"/>
        </w:rPr>
        <w:t>–</w:t>
      </w:r>
      <w:r>
        <w:rPr>
          <w:spacing w:val="-10"/>
          <w:sz w:val="28"/>
          <w:szCs w:val="28"/>
          <w:lang w:val="de-DE"/>
        </w:rPr>
        <w:t>21</w:t>
      </w:r>
      <w:r w:rsidRPr="00BB02C6">
        <w:rPr>
          <w:spacing w:val="-10"/>
          <w:sz w:val="28"/>
          <w:szCs w:val="28"/>
          <w:lang w:val="en-US"/>
        </w:rPr>
        <w:t>.</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8"/>
          <w:sz w:val="28"/>
          <w:szCs w:val="28"/>
          <w:lang w:val="en-US"/>
        </w:rPr>
      </w:pPr>
      <w:r>
        <w:rPr>
          <w:spacing w:val="-10"/>
          <w:sz w:val="28"/>
          <w:szCs w:val="28"/>
          <w:lang w:val="de-DE"/>
        </w:rPr>
        <w:t xml:space="preserve">Čhernyševa I. I. Zum Problem der phraseologischen Semantik / I. I. Čhernyševa // Wissenschaftliche Zeitschrift der Karl-Marx Universität Leipzig </w:t>
      </w:r>
      <w:r w:rsidRPr="00BB02C6">
        <w:rPr>
          <w:spacing w:val="-10"/>
          <w:sz w:val="28"/>
          <w:szCs w:val="28"/>
          <w:lang w:val="en-US"/>
        </w:rPr>
        <w:t>:</w:t>
      </w:r>
      <w:r>
        <w:rPr>
          <w:spacing w:val="-10"/>
          <w:sz w:val="28"/>
          <w:szCs w:val="28"/>
          <w:lang w:val="de-DE"/>
        </w:rPr>
        <w:t xml:space="preserve"> Gesellschafts- und</w:t>
      </w:r>
      <w:r>
        <w:rPr>
          <w:spacing w:val="-8"/>
          <w:sz w:val="28"/>
          <w:szCs w:val="28"/>
          <w:lang w:val="de-DE"/>
        </w:rPr>
        <w:t xml:space="preserve"> sprachwissenschaftliche Reihe. – 1981. – H. 5. – S. 424</w:t>
      </w:r>
      <w:r w:rsidRPr="00BB02C6">
        <w:rPr>
          <w:spacing w:val="-8"/>
          <w:sz w:val="28"/>
          <w:szCs w:val="28"/>
          <w:lang w:val="en-US"/>
        </w:rPr>
        <w:t>–</w:t>
      </w:r>
      <w:r>
        <w:rPr>
          <w:spacing w:val="-8"/>
          <w:sz w:val="28"/>
          <w:szCs w:val="28"/>
          <w:lang w:val="de-DE"/>
        </w:rPr>
        <w:t>429</w:t>
      </w:r>
      <w:r w:rsidRPr="00BB02C6">
        <w:rPr>
          <w:spacing w:val="-8"/>
          <w:sz w:val="28"/>
          <w:szCs w:val="28"/>
          <w:lang w:val="en-US"/>
        </w:rPr>
        <w:t>.</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Danesi M. Analyzing Cultures : An introduction and handbook / M. Danesi, P. Perron. – Bloomington ; Indianapolis : Indiana University Press, 1999. – 413 p.</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Dobrovol</w:t>
      </w:r>
      <w:r w:rsidRPr="00BB02C6">
        <w:rPr>
          <w:spacing w:val="-4"/>
          <w:sz w:val="28"/>
          <w:szCs w:val="28"/>
          <w:lang w:val="en-US"/>
        </w:rPr>
        <w:t>’</w:t>
      </w:r>
      <w:r>
        <w:rPr>
          <w:spacing w:val="-4"/>
          <w:sz w:val="28"/>
          <w:szCs w:val="28"/>
          <w:lang w:val="de-DE"/>
        </w:rPr>
        <w:t>skij</w:t>
      </w:r>
      <w:r w:rsidRPr="00BB02C6">
        <w:rPr>
          <w:spacing w:val="-4"/>
          <w:sz w:val="28"/>
          <w:szCs w:val="28"/>
          <w:lang w:val="en-US"/>
        </w:rPr>
        <w:t xml:space="preserve"> </w:t>
      </w:r>
      <w:r>
        <w:rPr>
          <w:spacing w:val="-4"/>
          <w:sz w:val="28"/>
          <w:szCs w:val="28"/>
          <w:lang w:val="de-DE"/>
        </w:rPr>
        <w:t>D</w:t>
      </w:r>
      <w:r w:rsidRPr="00BB02C6">
        <w:rPr>
          <w:spacing w:val="-4"/>
          <w:sz w:val="28"/>
          <w:szCs w:val="28"/>
          <w:lang w:val="en-US"/>
        </w:rPr>
        <w:t xml:space="preserve">. </w:t>
      </w:r>
      <w:r>
        <w:rPr>
          <w:spacing w:val="-4"/>
          <w:sz w:val="28"/>
          <w:szCs w:val="28"/>
          <w:lang w:val="de-DE"/>
        </w:rPr>
        <w:t>Kognitive</w:t>
      </w:r>
      <w:r w:rsidRPr="00BB02C6">
        <w:rPr>
          <w:spacing w:val="-4"/>
          <w:sz w:val="28"/>
          <w:szCs w:val="28"/>
          <w:lang w:val="en-US"/>
        </w:rPr>
        <w:t xml:space="preserve"> </w:t>
      </w:r>
      <w:r>
        <w:rPr>
          <w:spacing w:val="-4"/>
          <w:sz w:val="28"/>
          <w:szCs w:val="28"/>
          <w:lang w:val="de-DE"/>
        </w:rPr>
        <w:t>Aspekte</w:t>
      </w:r>
      <w:r w:rsidRPr="00BB02C6">
        <w:rPr>
          <w:spacing w:val="-4"/>
          <w:sz w:val="28"/>
          <w:szCs w:val="28"/>
          <w:lang w:val="en-US"/>
        </w:rPr>
        <w:t xml:space="preserve"> </w:t>
      </w:r>
      <w:r>
        <w:rPr>
          <w:spacing w:val="-4"/>
          <w:sz w:val="28"/>
          <w:szCs w:val="28"/>
          <w:lang w:val="de-DE"/>
        </w:rPr>
        <w:t>der</w:t>
      </w:r>
      <w:r w:rsidRPr="00BB02C6">
        <w:rPr>
          <w:spacing w:val="-4"/>
          <w:sz w:val="28"/>
          <w:szCs w:val="28"/>
          <w:lang w:val="en-US"/>
        </w:rPr>
        <w:t xml:space="preserve"> </w:t>
      </w:r>
      <w:r>
        <w:rPr>
          <w:spacing w:val="-4"/>
          <w:sz w:val="28"/>
          <w:szCs w:val="28"/>
          <w:lang w:val="de-DE"/>
        </w:rPr>
        <w:t>Idiom</w:t>
      </w:r>
      <w:r w:rsidRPr="00BB02C6">
        <w:rPr>
          <w:spacing w:val="-4"/>
          <w:sz w:val="28"/>
          <w:szCs w:val="28"/>
          <w:lang w:val="en-US"/>
        </w:rPr>
        <w:t>-</w:t>
      </w:r>
      <w:r>
        <w:rPr>
          <w:spacing w:val="-4"/>
          <w:sz w:val="28"/>
          <w:szCs w:val="28"/>
          <w:lang w:val="de-DE"/>
        </w:rPr>
        <w:t>Semantik</w:t>
      </w:r>
      <w:r w:rsidRPr="00BB02C6">
        <w:rPr>
          <w:spacing w:val="-4"/>
          <w:sz w:val="28"/>
          <w:szCs w:val="28"/>
          <w:lang w:val="en-US"/>
        </w:rPr>
        <w:t xml:space="preserve">. </w:t>
      </w:r>
      <w:r>
        <w:rPr>
          <w:spacing w:val="-4"/>
          <w:sz w:val="28"/>
          <w:szCs w:val="28"/>
          <w:lang w:val="de-DE"/>
        </w:rPr>
        <w:t>Studien</w:t>
      </w:r>
      <w:r w:rsidRPr="00BB02C6">
        <w:rPr>
          <w:spacing w:val="-4"/>
          <w:sz w:val="28"/>
          <w:szCs w:val="28"/>
          <w:lang w:val="en-US"/>
        </w:rPr>
        <w:t xml:space="preserve"> </w:t>
      </w:r>
      <w:r>
        <w:rPr>
          <w:spacing w:val="-4"/>
          <w:sz w:val="28"/>
          <w:szCs w:val="28"/>
          <w:lang w:val="de-DE"/>
        </w:rPr>
        <w:t>zum</w:t>
      </w:r>
      <w:r w:rsidRPr="00BB02C6">
        <w:rPr>
          <w:spacing w:val="-4"/>
          <w:sz w:val="28"/>
          <w:szCs w:val="28"/>
          <w:lang w:val="en-US"/>
        </w:rPr>
        <w:t xml:space="preserve"> </w:t>
      </w:r>
      <w:r>
        <w:rPr>
          <w:spacing w:val="-4"/>
          <w:sz w:val="28"/>
          <w:szCs w:val="28"/>
          <w:lang w:val="de-DE"/>
        </w:rPr>
        <w:t>Thesaurus</w:t>
      </w:r>
      <w:r w:rsidRPr="00BB02C6">
        <w:rPr>
          <w:spacing w:val="-4"/>
          <w:sz w:val="28"/>
          <w:szCs w:val="28"/>
          <w:lang w:val="en-US"/>
        </w:rPr>
        <w:t xml:space="preserve"> </w:t>
      </w:r>
      <w:r>
        <w:rPr>
          <w:spacing w:val="-4"/>
          <w:sz w:val="28"/>
          <w:szCs w:val="28"/>
          <w:lang w:val="de-DE"/>
        </w:rPr>
        <w:t>deutschen</w:t>
      </w:r>
      <w:r w:rsidRPr="00BB02C6">
        <w:rPr>
          <w:spacing w:val="-4"/>
          <w:sz w:val="28"/>
          <w:szCs w:val="28"/>
          <w:lang w:val="en-US"/>
        </w:rPr>
        <w:t xml:space="preserve"> </w:t>
      </w:r>
      <w:r>
        <w:rPr>
          <w:spacing w:val="-4"/>
          <w:sz w:val="28"/>
          <w:szCs w:val="28"/>
          <w:lang w:val="de-DE"/>
        </w:rPr>
        <w:t>Idiome</w:t>
      </w:r>
      <w:r w:rsidRPr="00BB02C6">
        <w:rPr>
          <w:spacing w:val="-4"/>
          <w:sz w:val="28"/>
          <w:szCs w:val="28"/>
          <w:lang w:val="en-US"/>
        </w:rPr>
        <w:t xml:space="preserve"> / </w:t>
      </w:r>
      <w:r>
        <w:rPr>
          <w:spacing w:val="-4"/>
          <w:sz w:val="28"/>
          <w:szCs w:val="28"/>
          <w:lang w:val="de-DE"/>
        </w:rPr>
        <w:t>Dmitrij Dobrovol</w:t>
      </w:r>
      <w:r w:rsidRPr="00BB02C6">
        <w:rPr>
          <w:spacing w:val="-4"/>
          <w:sz w:val="28"/>
          <w:szCs w:val="28"/>
          <w:lang w:val="en-US"/>
        </w:rPr>
        <w:t>’</w:t>
      </w:r>
      <w:r>
        <w:rPr>
          <w:spacing w:val="-4"/>
          <w:sz w:val="28"/>
          <w:szCs w:val="28"/>
          <w:lang w:val="de-DE"/>
        </w:rPr>
        <w:t>skij</w:t>
      </w:r>
      <w:r w:rsidRPr="00BB02C6">
        <w:rPr>
          <w:spacing w:val="-4"/>
          <w:sz w:val="28"/>
          <w:szCs w:val="28"/>
          <w:lang w:val="en-US"/>
        </w:rPr>
        <w:t xml:space="preserve">. – </w:t>
      </w:r>
      <w:r>
        <w:rPr>
          <w:spacing w:val="-4"/>
          <w:sz w:val="28"/>
          <w:szCs w:val="28"/>
          <w:lang w:val="de-DE"/>
        </w:rPr>
        <w:t xml:space="preserve">Tüblingen </w:t>
      </w:r>
      <w:r w:rsidRPr="00BB02C6">
        <w:rPr>
          <w:spacing w:val="-4"/>
          <w:sz w:val="28"/>
          <w:szCs w:val="28"/>
          <w:lang w:val="en-US"/>
        </w:rPr>
        <w:t xml:space="preserve">: </w:t>
      </w:r>
      <w:r>
        <w:rPr>
          <w:spacing w:val="-4"/>
          <w:sz w:val="28"/>
          <w:szCs w:val="28"/>
          <w:lang w:val="de-DE"/>
        </w:rPr>
        <w:t>Günter</w:t>
      </w:r>
      <w:r w:rsidRPr="00BB02C6">
        <w:rPr>
          <w:spacing w:val="-4"/>
          <w:sz w:val="28"/>
          <w:szCs w:val="28"/>
          <w:lang w:val="en-US"/>
        </w:rPr>
        <w:t xml:space="preserve"> </w:t>
      </w:r>
      <w:r>
        <w:rPr>
          <w:spacing w:val="-4"/>
          <w:sz w:val="28"/>
          <w:szCs w:val="28"/>
          <w:lang w:val="de-DE"/>
        </w:rPr>
        <w:t>Narr</w:t>
      </w:r>
      <w:r w:rsidRPr="00BB02C6">
        <w:rPr>
          <w:spacing w:val="-4"/>
          <w:sz w:val="28"/>
          <w:szCs w:val="28"/>
          <w:lang w:val="en-US"/>
        </w:rPr>
        <w:t xml:space="preserve">, 1995. – 272 </w:t>
      </w:r>
      <w:r>
        <w:rPr>
          <w:spacing w:val="-4"/>
          <w:sz w:val="28"/>
          <w:szCs w:val="28"/>
          <w:lang w:val="de-DE"/>
        </w:rPr>
        <w:t>S</w:t>
      </w:r>
      <w:r w:rsidRPr="00BB02C6">
        <w:rPr>
          <w:spacing w:val="-4"/>
          <w:sz w:val="28"/>
          <w:szCs w:val="28"/>
          <w:lang w:val="en-US"/>
        </w:rPr>
        <w:t>.</w:t>
      </w:r>
      <w:r>
        <w:rPr>
          <w:spacing w:val="-4"/>
          <w:sz w:val="28"/>
          <w:szCs w:val="28"/>
          <w:lang w:val="de-DE"/>
        </w:rPr>
        <w:t xml:space="preserve"> </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Donalies E. Idiom, Phraseologismus oder Phrasemen</w:t>
      </w:r>
      <w:r w:rsidRPr="00BB02C6">
        <w:rPr>
          <w:spacing w:val="-4"/>
          <w:sz w:val="28"/>
          <w:szCs w:val="28"/>
          <w:lang w:val="en-US"/>
        </w:rPr>
        <w:t xml:space="preserve">? </w:t>
      </w:r>
      <w:r>
        <w:rPr>
          <w:spacing w:val="-4"/>
          <w:sz w:val="28"/>
          <w:szCs w:val="28"/>
          <w:lang w:val="de-DE"/>
        </w:rPr>
        <w:t xml:space="preserve">Zum Oberbegriff eines Bereichs der Linguistik / Elke Donalies // Zeitschrift für Germanistische Linguistik. – 1994. – </w:t>
      </w:r>
      <w:r w:rsidRPr="00BB02C6">
        <w:rPr>
          <w:spacing w:val="-4"/>
          <w:sz w:val="28"/>
          <w:szCs w:val="28"/>
          <w:lang w:val="en-US"/>
        </w:rPr>
        <w:t xml:space="preserve">№ </w:t>
      </w:r>
      <w:r>
        <w:rPr>
          <w:spacing w:val="-4"/>
          <w:sz w:val="28"/>
          <w:szCs w:val="28"/>
          <w:lang w:val="de-DE"/>
        </w:rPr>
        <w:t>22. – S. 334–349.</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 xml:space="preserve">Dressler W. Einführung in die Textlinguistik / Wolfgang Dressler. – Tüblingen : </w:t>
      </w:r>
      <w:r w:rsidRPr="00BB02C6">
        <w:rPr>
          <w:spacing w:val="-4"/>
          <w:sz w:val="28"/>
          <w:szCs w:val="28"/>
          <w:lang w:val="en-US"/>
        </w:rPr>
        <w:t>Niemeyer</w:t>
      </w:r>
      <w:r>
        <w:rPr>
          <w:spacing w:val="-4"/>
          <w:sz w:val="28"/>
          <w:szCs w:val="28"/>
          <w:lang w:val="de-DE"/>
        </w:rPr>
        <w:t>, 1973. – S</w:t>
      </w:r>
      <w:r w:rsidRPr="00BB02C6">
        <w:rPr>
          <w:spacing w:val="-4"/>
          <w:sz w:val="28"/>
          <w:szCs w:val="28"/>
          <w:lang w:val="en-US"/>
        </w:rPr>
        <w:t>. 5–17</w:t>
      </w:r>
      <w:r>
        <w:rPr>
          <w:spacing w:val="-4"/>
          <w:sz w:val="28"/>
          <w:szCs w:val="28"/>
          <w:lang w:val="de-DE"/>
        </w:rPr>
        <w:t>.</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 xml:space="preserve">Duhme M. Phraseologie der deutschen Wirtschaftsprache. Eine empirische Untersuchung zur Verwendung von Phraseologismen in journalistischen Fachtexten / </w:t>
      </w:r>
      <w:r w:rsidRPr="00BB02C6">
        <w:rPr>
          <w:spacing w:val="-4"/>
          <w:sz w:val="28"/>
          <w:szCs w:val="28"/>
          <w:lang w:val="en-US"/>
        </w:rPr>
        <w:t>Michael</w:t>
      </w:r>
      <w:r>
        <w:rPr>
          <w:spacing w:val="-4"/>
          <w:sz w:val="28"/>
          <w:szCs w:val="28"/>
          <w:lang w:val="de-DE"/>
        </w:rPr>
        <w:t xml:space="preserve"> Duhme. – Essen : Verlag Die Blau Eule, 1991. – 224 S.</w:t>
      </w:r>
      <w:r w:rsidRPr="00BB02C6">
        <w:rPr>
          <w:spacing w:val="-4"/>
          <w:sz w:val="28"/>
          <w:szCs w:val="28"/>
          <w:lang w:val="en-US"/>
        </w:rPr>
        <w:t xml:space="preserve"> </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sidRPr="00BB02C6">
        <w:rPr>
          <w:spacing w:val="-4"/>
          <w:sz w:val="28"/>
          <w:szCs w:val="28"/>
          <w:lang w:val="en-US"/>
        </w:rPr>
        <w:lastRenderedPageBreak/>
        <w:t>Fernando C. Idioms and Idiomaticity / Chitra</w:t>
      </w:r>
      <w:r>
        <w:rPr>
          <w:spacing w:val="-4"/>
          <w:sz w:val="28"/>
          <w:szCs w:val="28"/>
          <w:lang w:val="en-US"/>
        </w:rPr>
        <w:t xml:space="preserve"> </w:t>
      </w:r>
      <w:r w:rsidRPr="00BB02C6">
        <w:rPr>
          <w:spacing w:val="-4"/>
          <w:sz w:val="28"/>
          <w:szCs w:val="28"/>
          <w:lang w:val="en-US"/>
        </w:rPr>
        <w:t>Fernando. – Oxford : Oxford University, 199</w:t>
      </w:r>
      <w:r>
        <w:rPr>
          <w:spacing w:val="-4"/>
          <w:sz w:val="28"/>
          <w:szCs w:val="28"/>
          <w:lang w:val="en-US"/>
        </w:rPr>
        <w:t>6</w:t>
      </w:r>
      <w:r w:rsidRPr="00BB02C6">
        <w:rPr>
          <w:spacing w:val="-4"/>
          <w:sz w:val="28"/>
          <w:szCs w:val="28"/>
          <w:lang w:val="en-US"/>
        </w:rPr>
        <w:t xml:space="preserve">. </w:t>
      </w:r>
      <w:r>
        <w:rPr>
          <w:spacing w:val="-4"/>
          <w:sz w:val="28"/>
          <w:szCs w:val="28"/>
          <w:lang w:val="en-US"/>
        </w:rPr>
        <w:t>– P</w:t>
      </w:r>
      <w:r w:rsidRPr="00BB02C6">
        <w:rPr>
          <w:spacing w:val="-4"/>
          <w:sz w:val="28"/>
          <w:szCs w:val="28"/>
          <w:lang w:val="en-US"/>
        </w:rPr>
        <w:t>. 4–15.</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rPr>
      </w:pPr>
      <w:r>
        <w:rPr>
          <w:spacing w:val="-4"/>
          <w:sz w:val="28"/>
          <w:szCs w:val="28"/>
          <w:lang w:val="de-DE"/>
        </w:rPr>
        <w:t>Fleischer</w:t>
      </w:r>
      <w:r w:rsidRPr="00BB02C6">
        <w:rPr>
          <w:spacing w:val="-4"/>
          <w:sz w:val="28"/>
          <w:szCs w:val="28"/>
          <w:lang w:val="en-US"/>
        </w:rPr>
        <w:t xml:space="preserve"> </w:t>
      </w:r>
      <w:r>
        <w:rPr>
          <w:spacing w:val="-4"/>
          <w:sz w:val="28"/>
          <w:szCs w:val="28"/>
          <w:lang w:val="de-DE"/>
        </w:rPr>
        <w:t>W</w:t>
      </w:r>
      <w:r w:rsidRPr="00BB02C6">
        <w:rPr>
          <w:spacing w:val="-4"/>
          <w:sz w:val="28"/>
          <w:szCs w:val="28"/>
          <w:lang w:val="en-US"/>
        </w:rPr>
        <w:t xml:space="preserve">. </w:t>
      </w:r>
      <w:r>
        <w:rPr>
          <w:spacing w:val="-4"/>
          <w:sz w:val="28"/>
          <w:szCs w:val="28"/>
          <w:lang w:val="de-DE"/>
        </w:rPr>
        <w:t>Phraseologie</w:t>
      </w:r>
      <w:r w:rsidRPr="00BB02C6">
        <w:rPr>
          <w:spacing w:val="-4"/>
          <w:sz w:val="28"/>
          <w:szCs w:val="28"/>
          <w:lang w:val="en-US"/>
        </w:rPr>
        <w:t xml:space="preserve"> </w:t>
      </w:r>
      <w:r>
        <w:rPr>
          <w:spacing w:val="-4"/>
          <w:sz w:val="28"/>
          <w:szCs w:val="28"/>
          <w:lang w:val="de-DE"/>
        </w:rPr>
        <w:t>der</w:t>
      </w:r>
      <w:r w:rsidRPr="00BB02C6">
        <w:rPr>
          <w:spacing w:val="-4"/>
          <w:sz w:val="28"/>
          <w:szCs w:val="28"/>
          <w:lang w:val="en-US"/>
        </w:rPr>
        <w:t xml:space="preserve"> </w:t>
      </w:r>
      <w:r>
        <w:rPr>
          <w:spacing w:val="-4"/>
          <w:sz w:val="28"/>
          <w:szCs w:val="28"/>
          <w:lang w:val="de-DE"/>
        </w:rPr>
        <w:t>deutschen</w:t>
      </w:r>
      <w:r w:rsidRPr="00BB02C6">
        <w:rPr>
          <w:spacing w:val="-4"/>
          <w:sz w:val="28"/>
          <w:szCs w:val="28"/>
          <w:lang w:val="en-US"/>
        </w:rPr>
        <w:t xml:space="preserve"> </w:t>
      </w:r>
      <w:r>
        <w:rPr>
          <w:spacing w:val="-4"/>
          <w:sz w:val="28"/>
          <w:szCs w:val="28"/>
          <w:lang w:val="de-DE"/>
        </w:rPr>
        <w:t>Gegenwartssprache /</w:t>
      </w:r>
      <w:r w:rsidRPr="00BB02C6">
        <w:rPr>
          <w:spacing w:val="-4"/>
          <w:sz w:val="28"/>
          <w:szCs w:val="28"/>
          <w:lang w:val="en-US"/>
        </w:rPr>
        <w:t xml:space="preserve"> </w:t>
      </w:r>
      <w:r>
        <w:rPr>
          <w:spacing w:val="-4"/>
          <w:sz w:val="28"/>
          <w:szCs w:val="28"/>
          <w:lang w:val="de-DE"/>
        </w:rPr>
        <w:t>Wolfang Fleischer</w:t>
      </w:r>
      <w:r w:rsidRPr="00BB02C6">
        <w:rPr>
          <w:spacing w:val="-4"/>
          <w:sz w:val="28"/>
          <w:szCs w:val="28"/>
          <w:lang w:val="en-US"/>
        </w:rPr>
        <w:t xml:space="preserve">. – 2. </w:t>
      </w:r>
      <w:r>
        <w:rPr>
          <w:spacing w:val="-4"/>
          <w:sz w:val="28"/>
          <w:szCs w:val="28"/>
          <w:lang w:val="de-DE"/>
        </w:rPr>
        <w:t>Aufl.</w:t>
      </w:r>
      <w:r>
        <w:rPr>
          <w:spacing w:val="-4"/>
          <w:sz w:val="28"/>
          <w:szCs w:val="28"/>
        </w:rPr>
        <w:t xml:space="preserve">, </w:t>
      </w:r>
      <w:r>
        <w:rPr>
          <w:spacing w:val="-4"/>
          <w:sz w:val="28"/>
          <w:szCs w:val="28"/>
          <w:lang w:val="de-DE"/>
        </w:rPr>
        <w:t>durchg.</w:t>
      </w:r>
      <w:r>
        <w:rPr>
          <w:spacing w:val="-4"/>
          <w:sz w:val="28"/>
          <w:szCs w:val="28"/>
        </w:rPr>
        <w:t xml:space="preserve"> </w:t>
      </w:r>
      <w:r>
        <w:rPr>
          <w:spacing w:val="-4"/>
          <w:sz w:val="28"/>
          <w:szCs w:val="28"/>
          <w:lang w:val="de-DE"/>
        </w:rPr>
        <w:t>und</w:t>
      </w:r>
      <w:r>
        <w:rPr>
          <w:spacing w:val="-4"/>
          <w:sz w:val="28"/>
          <w:szCs w:val="28"/>
        </w:rPr>
        <w:t xml:space="preserve"> </w:t>
      </w:r>
      <w:r>
        <w:rPr>
          <w:spacing w:val="-4"/>
          <w:sz w:val="28"/>
          <w:szCs w:val="28"/>
          <w:lang w:val="de-DE"/>
        </w:rPr>
        <w:t>erg</w:t>
      </w:r>
      <w:r>
        <w:rPr>
          <w:spacing w:val="-4"/>
          <w:sz w:val="28"/>
          <w:szCs w:val="28"/>
        </w:rPr>
        <w:t xml:space="preserve">. – </w:t>
      </w:r>
      <w:r>
        <w:rPr>
          <w:spacing w:val="-4"/>
          <w:sz w:val="28"/>
          <w:szCs w:val="28"/>
          <w:lang w:val="de-DE"/>
        </w:rPr>
        <w:t xml:space="preserve">Tüblingen </w:t>
      </w:r>
      <w:r>
        <w:rPr>
          <w:spacing w:val="-4"/>
          <w:sz w:val="28"/>
          <w:szCs w:val="28"/>
        </w:rPr>
        <w:t xml:space="preserve">: </w:t>
      </w:r>
      <w:r>
        <w:rPr>
          <w:spacing w:val="-4"/>
          <w:sz w:val="28"/>
          <w:szCs w:val="28"/>
          <w:lang w:val="de-DE"/>
        </w:rPr>
        <w:t>Niemeyer</w:t>
      </w:r>
      <w:r>
        <w:rPr>
          <w:spacing w:val="-4"/>
          <w:sz w:val="28"/>
          <w:szCs w:val="28"/>
        </w:rPr>
        <w:t xml:space="preserve">, 1997. – 299 </w:t>
      </w:r>
      <w:r>
        <w:rPr>
          <w:spacing w:val="-4"/>
          <w:sz w:val="28"/>
          <w:szCs w:val="28"/>
          <w:lang w:val="en-US"/>
        </w:rPr>
        <w:t>S</w:t>
      </w:r>
      <w:r>
        <w:rPr>
          <w:spacing w:val="-4"/>
          <w:sz w:val="28"/>
          <w:szCs w:val="28"/>
        </w:rPr>
        <w:t>.</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4"/>
          <w:sz w:val="28"/>
          <w:szCs w:val="28"/>
          <w:lang w:val="de-DE"/>
        </w:rPr>
        <w:t>Fleischer</w:t>
      </w:r>
      <w:r w:rsidRPr="00BB02C6">
        <w:rPr>
          <w:spacing w:val="-4"/>
          <w:sz w:val="28"/>
          <w:szCs w:val="28"/>
          <w:lang w:val="en-US"/>
        </w:rPr>
        <w:t xml:space="preserve"> </w:t>
      </w:r>
      <w:r>
        <w:rPr>
          <w:spacing w:val="-4"/>
          <w:sz w:val="28"/>
          <w:szCs w:val="28"/>
          <w:lang w:val="de-DE"/>
        </w:rPr>
        <w:t>W</w:t>
      </w:r>
      <w:r w:rsidRPr="00BB02C6">
        <w:rPr>
          <w:spacing w:val="-4"/>
          <w:sz w:val="28"/>
          <w:szCs w:val="28"/>
          <w:lang w:val="en-US"/>
        </w:rPr>
        <w:t xml:space="preserve">. </w:t>
      </w:r>
      <w:r>
        <w:rPr>
          <w:spacing w:val="-4"/>
          <w:sz w:val="28"/>
          <w:szCs w:val="28"/>
          <w:lang w:val="de-DE"/>
        </w:rPr>
        <w:t>Stilistik</w:t>
      </w:r>
      <w:r>
        <w:rPr>
          <w:spacing w:val="-10"/>
          <w:sz w:val="28"/>
          <w:szCs w:val="28"/>
          <w:lang w:val="de-DE"/>
        </w:rPr>
        <w:t xml:space="preserve"> der Deutschen Gegenwartssprache </w:t>
      </w:r>
      <w:r>
        <w:rPr>
          <w:spacing w:val="40"/>
          <w:sz w:val="28"/>
          <w:szCs w:val="28"/>
          <w:lang w:val="de-DE"/>
        </w:rPr>
        <w:t>/ W. Fleischer, G.</w:t>
      </w:r>
      <w:r>
        <w:rPr>
          <w:spacing w:val="-10"/>
          <w:sz w:val="28"/>
          <w:szCs w:val="28"/>
          <w:lang w:val="de-DE"/>
        </w:rPr>
        <w:t xml:space="preserve"> Michael, G. Starke. – [2. Aufl.]. – Frankfurt </w:t>
      </w:r>
      <w:r>
        <w:rPr>
          <w:spacing w:val="-10"/>
          <w:sz w:val="28"/>
          <w:szCs w:val="28"/>
        </w:rPr>
        <w:t xml:space="preserve">: </w:t>
      </w:r>
      <w:r>
        <w:rPr>
          <w:spacing w:val="-10"/>
          <w:sz w:val="28"/>
          <w:szCs w:val="28"/>
          <w:lang w:val="de-DE"/>
        </w:rPr>
        <w:t>Peter Lang, 1996. – 341 S</w:t>
      </w:r>
      <w:r>
        <w:rPr>
          <w:spacing w:val="-10"/>
          <w:sz w:val="28"/>
          <w:szCs w:val="28"/>
        </w:rPr>
        <w:t>.</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Gardner </w:t>
      </w:r>
      <w:r>
        <w:rPr>
          <w:spacing w:val="40"/>
          <w:sz w:val="28"/>
          <w:szCs w:val="28"/>
          <w:lang w:val="en-US"/>
        </w:rPr>
        <w:t>R. C.</w:t>
      </w:r>
      <w:r>
        <w:rPr>
          <w:spacing w:val="-4"/>
          <w:sz w:val="28"/>
          <w:szCs w:val="28"/>
          <w:lang w:val="en-US"/>
        </w:rPr>
        <w:t xml:space="preserve"> Attitudes and motivation in second language </w:t>
      </w:r>
      <w:r>
        <w:rPr>
          <w:spacing w:val="40"/>
          <w:sz w:val="28"/>
          <w:szCs w:val="28"/>
          <w:lang w:val="en-US"/>
        </w:rPr>
        <w:t>learning / R. C.</w:t>
      </w:r>
      <w:r>
        <w:rPr>
          <w:spacing w:val="-4"/>
          <w:sz w:val="28"/>
          <w:szCs w:val="28"/>
          <w:lang w:val="en-US"/>
        </w:rPr>
        <w:t xml:space="preserve"> Gardner, W. E. Lambert. </w:t>
      </w:r>
      <w:r w:rsidRPr="00BB02C6">
        <w:rPr>
          <w:spacing w:val="-4"/>
          <w:sz w:val="28"/>
          <w:szCs w:val="28"/>
          <w:lang w:val="en-US"/>
        </w:rPr>
        <w:t xml:space="preserve">– </w:t>
      </w:r>
      <w:r>
        <w:rPr>
          <w:spacing w:val="-4"/>
          <w:sz w:val="28"/>
          <w:szCs w:val="28"/>
          <w:lang w:val="en-US"/>
        </w:rPr>
        <w:t xml:space="preserve">Rowley, Mass. </w:t>
      </w:r>
      <w:r w:rsidRPr="00BB02C6">
        <w:rPr>
          <w:spacing w:val="-4"/>
          <w:sz w:val="28"/>
          <w:szCs w:val="28"/>
          <w:lang w:val="en-US"/>
        </w:rPr>
        <w:t>:</w:t>
      </w:r>
      <w:r>
        <w:rPr>
          <w:spacing w:val="-4"/>
          <w:sz w:val="28"/>
          <w:szCs w:val="28"/>
          <w:lang w:val="en-US"/>
        </w:rPr>
        <w:t xml:space="preserve"> Newbury House, 1972. – P. 5–13.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Gardner R. C. Language, aptitude, intelligence, and second language achievement / R. C. Gardner, W. E. Lambert // Journal of Educational Psychology. – 1965. – </w:t>
      </w:r>
      <w:r w:rsidRPr="00BB02C6">
        <w:rPr>
          <w:spacing w:val="-4"/>
          <w:sz w:val="28"/>
          <w:szCs w:val="28"/>
          <w:lang w:val="en-US"/>
        </w:rPr>
        <w:t xml:space="preserve">№ </w:t>
      </w:r>
      <w:r>
        <w:rPr>
          <w:spacing w:val="-4"/>
          <w:sz w:val="28"/>
          <w:szCs w:val="28"/>
          <w:lang w:val="en-US"/>
        </w:rPr>
        <w:t>56.</w:t>
      </w:r>
      <w:r w:rsidRPr="00BB02C6">
        <w:rPr>
          <w:spacing w:val="-4"/>
          <w:sz w:val="28"/>
          <w:szCs w:val="28"/>
          <w:lang w:val="en-US"/>
        </w:rPr>
        <w:t xml:space="preserve"> </w:t>
      </w:r>
      <w:r>
        <w:rPr>
          <w:spacing w:val="-4"/>
          <w:sz w:val="28"/>
          <w:szCs w:val="28"/>
          <w:lang w:val="en-US"/>
        </w:rPr>
        <w:t xml:space="preserve">– P. 191–199.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6"/>
          <w:sz w:val="28"/>
          <w:szCs w:val="28"/>
          <w:lang w:val="en-US"/>
        </w:rPr>
      </w:pPr>
      <w:r>
        <w:rPr>
          <w:spacing w:val="-10"/>
          <w:sz w:val="28"/>
          <w:szCs w:val="28"/>
          <w:lang w:val="en-US"/>
        </w:rPr>
        <w:t>Gardner</w:t>
      </w:r>
      <w:r>
        <w:rPr>
          <w:spacing w:val="40"/>
          <w:sz w:val="28"/>
          <w:szCs w:val="28"/>
          <w:lang w:val="en-US"/>
        </w:rPr>
        <w:t xml:space="preserve"> R. C.</w:t>
      </w:r>
      <w:r>
        <w:rPr>
          <w:spacing w:val="-10"/>
          <w:sz w:val="28"/>
          <w:szCs w:val="28"/>
          <w:lang w:val="en-US"/>
        </w:rPr>
        <w:t xml:space="preserve"> Motivational variables in second language </w:t>
      </w:r>
      <w:r>
        <w:rPr>
          <w:spacing w:val="40"/>
          <w:sz w:val="28"/>
          <w:szCs w:val="28"/>
          <w:lang w:val="en-US"/>
        </w:rPr>
        <w:t>acquisition / R. C.</w:t>
      </w:r>
      <w:r>
        <w:rPr>
          <w:spacing w:val="-10"/>
          <w:sz w:val="28"/>
          <w:szCs w:val="28"/>
          <w:lang w:val="en-US"/>
        </w:rPr>
        <w:t xml:space="preserve"> </w:t>
      </w:r>
      <w:r>
        <w:rPr>
          <w:spacing w:val="-6"/>
          <w:sz w:val="28"/>
          <w:szCs w:val="28"/>
          <w:lang w:val="en-US"/>
        </w:rPr>
        <w:t xml:space="preserve">Gardner, W. E. Lambert // Canadian Journal of Psychology. – 1959. – </w:t>
      </w:r>
      <w:r w:rsidRPr="00BB02C6">
        <w:rPr>
          <w:spacing w:val="-6"/>
          <w:sz w:val="28"/>
          <w:szCs w:val="28"/>
          <w:lang w:val="en-US"/>
        </w:rPr>
        <w:t xml:space="preserve">№ </w:t>
      </w:r>
      <w:r>
        <w:rPr>
          <w:spacing w:val="-6"/>
          <w:sz w:val="28"/>
          <w:szCs w:val="28"/>
          <w:lang w:val="en-US"/>
        </w:rPr>
        <w:t xml:space="preserve">13. – P. 266–272. </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6"/>
          <w:sz w:val="28"/>
          <w:szCs w:val="28"/>
          <w:lang w:val="en-US"/>
        </w:rPr>
      </w:pPr>
      <w:r>
        <w:rPr>
          <w:spacing w:val="-10"/>
          <w:sz w:val="28"/>
          <w:szCs w:val="28"/>
          <w:lang w:val="en-US"/>
        </w:rPr>
        <w:t>Gläser</w:t>
      </w:r>
      <w:r w:rsidRPr="00BB02C6">
        <w:rPr>
          <w:spacing w:val="-10"/>
          <w:sz w:val="28"/>
          <w:szCs w:val="28"/>
          <w:lang w:val="en-US"/>
        </w:rPr>
        <w:t xml:space="preserve"> </w:t>
      </w:r>
      <w:r>
        <w:rPr>
          <w:spacing w:val="-10"/>
          <w:sz w:val="28"/>
          <w:szCs w:val="28"/>
          <w:lang w:val="en-US"/>
        </w:rPr>
        <w:t>R</w:t>
      </w:r>
      <w:r w:rsidRPr="00BB02C6">
        <w:rPr>
          <w:spacing w:val="-10"/>
          <w:sz w:val="28"/>
          <w:szCs w:val="28"/>
          <w:lang w:val="en-US"/>
        </w:rPr>
        <w:t>.</w:t>
      </w:r>
      <w:r>
        <w:rPr>
          <w:spacing w:val="-10"/>
          <w:sz w:val="28"/>
          <w:szCs w:val="28"/>
          <w:lang w:val="en-US"/>
        </w:rPr>
        <w:t xml:space="preserve"> A plea for phraseo-stylistics / Rosemarie Gläser // Trends in Linguistics : </w:t>
      </w:r>
      <w:r>
        <w:rPr>
          <w:spacing w:val="-6"/>
          <w:sz w:val="28"/>
          <w:szCs w:val="28"/>
          <w:lang w:val="en-US"/>
        </w:rPr>
        <w:t>Linguistics across Historical and Geographical Boundaries. – 1991. – Vol. 1. – S. 41–51.</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Gl</w:t>
      </w:r>
      <w:r w:rsidRPr="00BB02C6">
        <w:rPr>
          <w:spacing w:val="-4"/>
          <w:sz w:val="28"/>
          <w:szCs w:val="28"/>
          <w:lang w:val="en-US"/>
        </w:rPr>
        <w:t>ä</w:t>
      </w:r>
      <w:r>
        <w:rPr>
          <w:spacing w:val="-4"/>
          <w:sz w:val="28"/>
          <w:szCs w:val="28"/>
          <w:lang w:val="de-DE"/>
        </w:rPr>
        <w:t>ser</w:t>
      </w:r>
      <w:r w:rsidRPr="00BB02C6">
        <w:rPr>
          <w:spacing w:val="-4"/>
          <w:sz w:val="28"/>
          <w:szCs w:val="28"/>
          <w:lang w:val="en-US"/>
        </w:rPr>
        <w:t xml:space="preserve"> </w:t>
      </w:r>
      <w:r>
        <w:rPr>
          <w:spacing w:val="-4"/>
          <w:sz w:val="28"/>
          <w:szCs w:val="28"/>
          <w:lang w:val="de-DE"/>
        </w:rPr>
        <w:t>R</w:t>
      </w:r>
      <w:r w:rsidRPr="00BB02C6">
        <w:rPr>
          <w:spacing w:val="-4"/>
          <w:sz w:val="28"/>
          <w:szCs w:val="28"/>
          <w:lang w:val="en-US"/>
        </w:rPr>
        <w:t xml:space="preserve">. </w:t>
      </w:r>
      <w:r>
        <w:rPr>
          <w:spacing w:val="-4"/>
          <w:sz w:val="28"/>
          <w:szCs w:val="28"/>
          <w:lang w:val="de-DE"/>
        </w:rPr>
        <w:t>Idiomatik</w:t>
      </w:r>
      <w:r w:rsidRPr="00BB02C6">
        <w:rPr>
          <w:spacing w:val="-4"/>
          <w:sz w:val="28"/>
          <w:szCs w:val="28"/>
          <w:lang w:val="en-US"/>
        </w:rPr>
        <w:t xml:space="preserve"> </w:t>
      </w:r>
      <w:r>
        <w:rPr>
          <w:spacing w:val="-4"/>
          <w:sz w:val="28"/>
          <w:szCs w:val="28"/>
          <w:lang w:val="de-DE"/>
        </w:rPr>
        <w:t>und</w:t>
      </w:r>
      <w:r w:rsidRPr="00BB02C6">
        <w:rPr>
          <w:spacing w:val="-4"/>
          <w:sz w:val="28"/>
          <w:szCs w:val="28"/>
          <w:lang w:val="en-US"/>
        </w:rPr>
        <w:t xml:space="preserve"> </w:t>
      </w:r>
      <w:r>
        <w:rPr>
          <w:spacing w:val="-4"/>
          <w:sz w:val="28"/>
          <w:szCs w:val="28"/>
          <w:lang w:val="de-DE"/>
        </w:rPr>
        <w:t>Sprachvergleich</w:t>
      </w:r>
      <w:r w:rsidRPr="00BB02C6">
        <w:rPr>
          <w:spacing w:val="-4"/>
          <w:sz w:val="28"/>
          <w:szCs w:val="28"/>
          <w:lang w:val="en-US"/>
        </w:rPr>
        <w:t xml:space="preserve"> / </w:t>
      </w:r>
      <w:r>
        <w:rPr>
          <w:spacing w:val="-4"/>
          <w:sz w:val="28"/>
          <w:szCs w:val="28"/>
          <w:lang w:val="de-DE"/>
        </w:rPr>
        <w:t>Rosemarie</w:t>
      </w:r>
      <w:r w:rsidRPr="00BB02C6">
        <w:rPr>
          <w:spacing w:val="-4"/>
          <w:sz w:val="28"/>
          <w:szCs w:val="28"/>
          <w:lang w:val="en-US"/>
        </w:rPr>
        <w:t xml:space="preserve"> </w:t>
      </w:r>
      <w:r>
        <w:rPr>
          <w:spacing w:val="-4"/>
          <w:sz w:val="28"/>
          <w:szCs w:val="28"/>
          <w:lang w:val="de-DE"/>
        </w:rPr>
        <w:t>Gl</w:t>
      </w:r>
      <w:r w:rsidRPr="00BB02C6">
        <w:rPr>
          <w:spacing w:val="-4"/>
          <w:sz w:val="28"/>
          <w:szCs w:val="28"/>
          <w:lang w:val="en-US"/>
        </w:rPr>
        <w:t>ä</w:t>
      </w:r>
      <w:r>
        <w:rPr>
          <w:spacing w:val="-4"/>
          <w:sz w:val="28"/>
          <w:szCs w:val="28"/>
          <w:lang w:val="de-DE"/>
        </w:rPr>
        <w:t>ser</w:t>
      </w:r>
      <w:r w:rsidRPr="00BB02C6">
        <w:rPr>
          <w:spacing w:val="-4"/>
          <w:sz w:val="28"/>
          <w:szCs w:val="28"/>
          <w:lang w:val="en-US"/>
        </w:rPr>
        <w:t xml:space="preserve"> // </w:t>
      </w:r>
      <w:r>
        <w:rPr>
          <w:spacing w:val="-4"/>
          <w:sz w:val="28"/>
          <w:szCs w:val="28"/>
          <w:lang w:val="de-DE"/>
        </w:rPr>
        <w:t>Sprache</w:t>
      </w:r>
      <w:r w:rsidRPr="00BB02C6">
        <w:rPr>
          <w:spacing w:val="-4"/>
          <w:sz w:val="28"/>
          <w:szCs w:val="28"/>
          <w:lang w:val="en-US"/>
        </w:rPr>
        <w:t xml:space="preserve"> </w:t>
      </w:r>
      <w:r>
        <w:rPr>
          <w:spacing w:val="-4"/>
          <w:sz w:val="28"/>
          <w:szCs w:val="28"/>
          <w:lang w:val="de-DE"/>
        </w:rPr>
        <w:t>und</w:t>
      </w:r>
      <w:r w:rsidRPr="00BB02C6">
        <w:rPr>
          <w:spacing w:val="-4"/>
          <w:sz w:val="28"/>
          <w:szCs w:val="28"/>
          <w:lang w:val="en-US"/>
        </w:rPr>
        <w:t xml:space="preserve"> </w:t>
      </w:r>
      <w:r>
        <w:rPr>
          <w:spacing w:val="-4"/>
          <w:sz w:val="28"/>
          <w:szCs w:val="28"/>
          <w:lang w:val="de-DE"/>
        </w:rPr>
        <w:t>Literatur</w:t>
      </w:r>
      <w:r w:rsidRPr="00BB02C6">
        <w:rPr>
          <w:spacing w:val="-4"/>
          <w:sz w:val="28"/>
          <w:szCs w:val="28"/>
          <w:lang w:val="en-US"/>
        </w:rPr>
        <w:t xml:space="preserve"> </w:t>
      </w:r>
      <w:r>
        <w:rPr>
          <w:spacing w:val="-4"/>
          <w:sz w:val="28"/>
          <w:szCs w:val="28"/>
          <w:lang w:val="de-DE"/>
        </w:rPr>
        <w:t>in</w:t>
      </w:r>
      <w:r w:rsidRPr="00BB02C6">
        <w:rPr>
          <w:spacing w:val="-4"/>
          <w:sz w:val="28"/>
          <w:szCs w:val="28"/>
          <w:lang w:val="en-US"/>
        </w:rPr>
        <w:t xml:space="preserve"> </w:t>
      </w:r>
      <w:r>
        <w:rPr>
          <w:spacing w:val="-4"/>
          <w:sz w:val="28"/>
          <w:szCs w:val="28"/>
          <w:lang w:val="de-DE"/>
        </w:rPr>
        <w:t>Wissenschaft</w:t>
      </w:r>
      <w:r w:rsidRPr="00BB02C6">
        <w:rPr>
          <w:spacing w:val="-4"/>
          <w:sz w:val="28"/>
          <w:szCs w:val="28"/>
          <w:lang w:val="en-US"/>
        </w:rPr>
        <w:t xml:space="preserve"> </w:t>
      </w:r>
      <w:r>
        <w:rPr>
          <w:spacing w:val="-4"/>
          <w:sz w:val="28"/>
          <w:szCs w:val="28"/>
          <w:lang w:val="de-DE"/>
        </w:rPr>
        <w:t>und</w:t>
      </w:r>
      <w:r w:rsidRPr="00BB02C6">
        <w:rPr>
          <w:spacing w:val="-4"/>
          <w:sz w:val="28"/>
          <w:szCs w:val="28"/>
          <w:lang w:val="en-US"/>
        </w:rPr>
        <w:t xml:space="preserve"> </w:t>
      </w:r>
      <w:r>
        <w:rPr>
          <w:spacing w:val="-4"/>
          <w:sz w:val="28"/>
          <w:szCs w:val="28"/>
          <w:lang w:val="de-DE"/>
        </w:rPr>
        <w:t>Unterricht</w:t>
      </w:r>
      <w:r w:rsidRPr="00BB02C6">
        <w:rPr>
          <w:spacing w:val="-4"/>
          <w:sz w:val="28"/>
          <w:szCs w:val="28"/>
          <w:lang w:val="en-US"/>
        </w:rPr>
        <w:t xml:space="preserve">. – 1985. – № 16/56. – </w:t>
      </w:r>
      <w:r>
        <w:rPr>
          <w:spacing w:val="-4"/>
          <w:sz w:val="28"/>
          <w:szCs w:val="28"/>
          <w:lang w:val="de-DE"/>
        </w:rPr>
        <w:t>S</w:t>
      </w:r>
      <w:r w:rsidRPr="00BB02C6">
        <w:rPr>
          <w:spacing w:val="-4"/>
          <w:sz w:val="28"/>
          <w:szCs w:val="28"/>
          <w:lang w:val="en-US"/>
        </w:rPr>
        <w:t xml:space="preserve">. </w:t>
      </w:r>
      <w:r>
        <w:rPr>
          <w:spacing w:val="-4"/>
          <w:sz w:val="28"/>
          <w:szCs w:val="28"/>
          <w:lang w:val="de-DE"/>
        </w:rPr>
        <w:t>67</w:t>
      </w:r>
      <w:r w:rsidRPr="00BB02C6">
        <w:rPr>
          <w:spacing w:val="-4"/>
          <w:sz w:val="28"/>
          <w:szCs w:val="28"/>
          <w:lang w:val="en-US"/>
        </w:rPr>
        <w:t>–</w:t>
      </w:r>
      <w:r>
        <w:rPr>
          <w:spacing w:val="-4"/>
          <w:sz w:val="28"/>
          <w:szCs w:val="28"/>
          <w:lang w:val="de-DE"/>
        </w:rPr>
        <w:t>73</w:t>
      </w:r>
      <w:r w:rsidRPr="00BB02C6">
        <w:rPr>
          <w:spacing w:val="-4"/>
          <w:sz w:val="28"/>
          <w:szCs w:val="28"/>
          <w:lang w:val="en-US"/>
        </w:rPr>
        <w:t>.</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8"/>
          <w:sz w:val="28"/>
          <w:szCs w:val="28"/>
          <w:lang w:val="en-US"/>
        </w:rPr>
      </w:pPr>
      <w:r>
        <w:rPr>
          <w:spacing w:val="-8"/>
          <w:sz w:val="28"/>
          <w:szCs w:val="28"/>
          <w:lang w:val="de-DE"/>
        </w:rPr>
        <w:t>Gläser</w:t>
      </w:r>
      <w:r w:rsidRPr="00BB02C6">
        <w:rPr>
          <w:spacing w:val="-8"/>
          <w:sz w:val="28"/>
          <w:szCs w:val="28"/>
          <w:lang w:val="en-US"/>
        </w:rPr>
        <w:t xml:space="preserve"> </w:t>
      </w:r>
      <w:r>
        <w:rPr>
          <w:spacing w:val="-8"/>
          <w:sz w:val="28"/>
          <w:szCs w:val="28"/>
          <w:lang w:val="de-DE"/>
        </w:rPr>
        <w:t>R</w:t>
      </w:r>
      <w:r w:rsidRPr="00BB02C6">
        <w:rPr>
          <w:spacing w:val="-8"/>
          <w:sz w:val="28"/>
          <w:szCs w:val="28"/>
          <w:lang w:val="en-US"/>
        </w:rPr>
        <w:t xml:space="preserve">. </w:t>
      </w:r>
      <w:r>
        <w:rPr>
          <w:spacing w:val="-8"/>
          <w:sz w:val="28"/>
          <w:szCs w:val="28"/>
          <w:lang w:val="de-DE"/>
        </w:rPr>
        <w:t>Phraseologie</w:t>
      </w:r>
      <w:r w:rsidRPr="00BB02C6">
        <w:rPr>
          <w:spacing w:val="-8"/>
          <w:sz w:val="28"/>
          <w:szCs w:val="28"/>
          <w:lang w:val="en-US"/>
        </w:rPr>
        <w:t xml:space="preserve"> </w:t>
      </w:r>
      <w:r>
        <w:rPr>
          <w:spacing w:val="-8"/>
          <w:sz w:val="28"/>
          <w:szCs w:val="28"/>
          <w:lang w:val="de-DE"/>
        </w:rPr>
        <w:t>der</w:t>
      </w:r>
      <w:r w:rsidRPr="00BB02C6">
        <w:rPr>
          <w:spacing w:val="-8"/>
          <w:sz w:val="28"/>
          <w:szCs w:val="28"/>
          <w:lang w:val="en-US"/>
        </w:rPr>
        <w:t xml:space="preserve"> </w:t>
      </w:r>
      <w:r>
        <w:rPr>
          <w:spacing w:val="-8"/>
          <w:sz w:val="28"/>
          <w:szCs w:val="28"/>
          <w:lang w:val="de-DE"/>
        </w:rPr>
        <w:t>englischen</w:t>
      </w:r>
      <w:r w:rsidRPr="00BB02C6">
        <w:rPr>
          <w:spacing w:val="-8"/>
          <w:sz w:val="28"/>
          <w:szCs w:val="28"/>
          <w:lang w:val="en-US"/>
        </w:rPr>
        <w:t xml:space="preserve"> </w:t>
      </w:r>
      <w:r>
        <w:rPr>
          <w:spacing w:val="-8"/>
          <w:sz w:val="28"/>
          <w:szCs w:val="28"/>
          <w:lang w:val="de-DE"/>
        </w:rPr>
        <w:t>Sprache / Rosemarie Gläser</w:t>
      </w:r>
      <w:r w:rsidRPr="00BB02C6">
        <w:rPr>
          <w:spacing w:val="-8"/>
          <w:sz w:val="28"/>
          <w:szCs w:val="28"/>
          <w:lang w:val="en-US"/>
        </w:rPr>
        <w:t xml:space="preserve">. – </w:t>
      </w:r>
      <w:r>
        <w:rPr>
          <w:spacing w:val="-8"/>
          <w:sz w:val="28"/>
          <w:szCs w:val="28"/>
          <w:lang w:val="de-DE"/>
        </w:rPr>
        <w:t>[</w:t>
      </w:r>
      <w:r w:rsidRPr="00BB02C6">
        <w:rPr>
          <w:spacing w:val="-8"/>
          <w:sz w:val="28"/>
          <w:szCs w:val="28"/>
          <w:lang w:val="en-US"/>
        </w:rPr>
        <w:t>2.</w:t>
      </w:r>
      <w:r>
        <w:rPr>
          <w:spacing w:val="-8"/>
          <w:sz w:val="28"/>
          <w:szCs w:val="28"/>
          <w:lang w:val="de-DE"/>
        </w:rPr>
        <w:t xml:space="preserve"> Aufl.]. – Leipzig</w:t>
      </w:r>
      <w:r>
        <w:rPr>
          <w:spacing w:val="-8"/>
          <w:sz w:val="28"/>
          <w:szCs w:val="28"/>
        </w:rPr>
        <w:t xml:space="preserve"> </w:t>
      </w:r>
      <w:r>
        <w:rPr>
          <w:spacing w:val="-8"/>
          <w:sz w:val="28"/>
          <w:szCs w:val="28"/>
          <w:lang w:val="de-DE"/>
        </w:rPr>
        <w:t xml:space="preserve">: Enzyklopadie, 1990. – 201 S.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Halliday M. A. K. Language as Social Semiotics / Michael Alexander Kirkwood </w:t>
      </w:r>
      <w:r>
        <w:rPr>
          <w:rStyle w:val="aff4"/>
          <w:b/>
          <w:bCs/>
          <w:spacing w:val="-4"/>
          <w:sz w:val="28"/>
          <w:szCs w:val="28"/>
          <w:lang w:val="en-US"/>
        </w:rPr>
        <w:t>Halliday</w:t>
      </w:r>
      <w:r>
        <w:rPr>
          <w:spacing w:val="-4"/>
          <w:sz w:val="28"/>
          <w:szCs w:val="28"/>
          <w:lang w:val="en-US"/>
        </w:rPr>
        <w:t>. – L. : Edward Arnold, 1978. – 256 р.</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Halliday M. A. K. Language, context and text : aspects of language in a social-semiotic perspective / M. A. K. Halliday, R. Hasan. – Oxford : Oxford University Press, 1991. – 264 p.</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 xml:space="preserve">Hammer F. Okkasionelle Abwandlungen von Phraseologismen (am Beispiel der Paarformeln) / Françoise Hammer // Deutsch als Fremdsprache. – 1997. – </w:t>
      </w:r>
      <w:r w:rsidRPr="00BB02C6">
        <w:rPr>
          <w:spacing w:val="-4"/>
          <w:sz w:val="28"/>
          <w:szCs w:val="28"/>
          <w:lang w:val="en-US"/>
        </w:rPr>
        <w:t>№</w:t>
      </w:r>
      <w:r>
        <w:rPr>
          <w:spacing w:val="-4"/>
          <w:sz w:val="28"/>
          <w:szCs w:val="28"/>
          <w:lang w:val="de-DE"/>
        </w:rPr>
        <w:t xml:space="preserve"> 4. – S. 228–234.</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de-DE"/>
        </w:rPr>
        <w:t>Häusermann J. Phraseologie : Hauptprobleme der deutschen Praseologie</w:t>
      </w:r>
      <w:r w:rsidRPr="00BB02C6">
        <w:rPr>
          <w:spacing w:val="-4"/>
          <w:sz w:val="28"/>
          <w:szCs w:val="28"/>
          <w:lang w:val="en-US"/>
        </w:rPr>
        <w:t xml:space="preserve"> </w:t>
      </w:r>
      <w:r>
        <w:rPr>
          <w:spacing w:val="-4"/>
          <w:sz w:val="28"/>
          <w:szCs w:val="28"/>
          <w:lang w:val="de-DE"/>
        </w:rPr>
        <w:t>auf der</w:t>
      </w:r>
      <w:r w:rsidRPr="00BB02C6">
        <w:rPr>
          <w:spacing w:val="-4"/>
          <w:sz w:val="28"/>
          <w:szCs w:val="28"/>
          <w:lang w:val="en-US"/>
        </w:rPr>
        <w:t xml:space="preserve"> </w:t>
      </w:r>
      <w:r>
        <w:rPr>
          <w:spacing w:val="-4"/>
          <w:sz w:val="28"/>
          <w:szCs w:val="28"/>
          <w:lang w:val="de-DE"/>
        </w:rPr>
        <w:t xml:space="preserve">Basis sowjetischer Forschungsergebnisse / </w:t>
      </w:r>
      <w:r w:rsidRPr="00BB02C6">
        <w:rPr>
          <w:rStyle w:val="aff4"/>
          <w:b/>
          <w:bCs/>
          <w:spacing w:val="-4"/>
          <w:sz w:val="28"/>
          <w:szCs w:val="28"/>
          <w:lang w:val="en-US"/>
        </w:rPr>
        <w:t xml:space="preserve">Jürg </w:t>
      </w:r>
      <w:r>
        <w:rPr>
          <w:spacing w:val="-4"/>
          <w:sz w:val="28"/>
          <w:szCs w:val="28"/>
          <w:lang w:val="de-DE"/>
        </w:rPr>
        <w:t>Hausermann. – Tüblingen</w:t>
      </w:r>
      <w:r w:rsidRPr="00BB02C6">
        <w:rPr>
          <w:spacing w:val="-4"/>
          <w:sz w:val="28"/>
          <w:szCs w:val="28"/>
          <w:lang w:val="en-US"/>
        </w:rPr>
        <w:t xml:space="preserve"> </w:t>
      </w:r>
      <w:r>
        <w:rPr>
          <w:spacing w:val="-4"/>
          <w:sz w:val="28"/>
          <w:szCs w:val="28"/>
          <w:lang w:val="de-DE"/>
        </w:rPr>
        <w:t xml:space="preserve">: </w:t>
      </w:r>
      <w:r w:rsidRPr="00BB02C6">
        <w:rPr>
          <w:spacing w:val="-4"/>
          <w:sz w:val="28"/>
          <w:szCs w:val="28"/>
          <w:lang w:val="en-US"/>
        </w:rPr>
        <w:t>Max Niemeyer</w:t>
      </w:r>
      <w:r>
        <w:rPr>
          <w:spacing w:val="-4"/>
          <w:sz w:val="28"/>
          <w:szCs w:val="28"/>
          <w:lang w:val="de-DE"/>
        </w:rPr>
        <w:t xml:space="preserve">, 1977. – P. </w:t>
      </w:r>
      <w:r w:rsidRPr="00BB02C6">
        <w:rPr>
          <w:spacing w:val="-4"/>
          <w:sz w:val="28"/>
          <w:szCs w:val="28"/>
          <w:lang w:val="en-US"/>
        </w:rPr>
        <w:t xml:space="preserve">4–10.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lastRenderedPageBreak/>
        <w:t xml:space="preserve">Hockett C. A Course in Modern Linguistics / Charles Hockett. – N. Y. </w:t>
      </w:r>
      <w:r w:rsidRPr="00BB02C6">
        <w:rPr>
          <w:spacing w:val="-4"/>
          <w:sz w:val="28"/>
          <w:szCs w:val="28"/>
          <w:lang w:val="en-US"/>
        </w:rPr>
        <w:t xml:space="preserve">: </w:t>
      </w:r>
      <w:r>
        <w:rPr>
          <w:spacing w:val="-4"/>
          <w:sz w:val="28"/>
          <w:szCs w:val="28"/>
          <w:lang w:val="en"/>
        </w:rPr>
        <w:t>The Macmillan Company</w:t>
      </w:r>
      <w:r w:rsidRPr="00BB02C6">
        <w:rPr>
          <w:spacing w:val="-4"/>
          <w:sz w:val="28"/>
          <w:szCs w:val="28"/>
          <w:lang w:val="en-US"/>
        </w:rPr>
        <w:t>,</w:t>
      </w:r>
      <w:r>
        <w:rPr>
          <w:spacing w:val="-4"/>
          <w:sz w:val="28"/>
          <w:szCs w:val="28"/>
          <w:lang w:val="en-US"/>
        </w:rPr>
        <w:t xml:space="preserve"> 1958.</w:t>
      </w:r>
      <w:r w:rsidRPr="00BB02C6">
        <w:rPr>
          <w:spacing w:val="-4"/>
          <w:sz w:val="28"/>
          <w:szCs w:val="28"/>
          <w:lang w:val="en-US"/>
        </w:rPr>
        <w:t xml:space="preserve"> –</w:t>
      </w:r>
      <w:r>
        <w:rPr>
          <w:spacing w:val="-4"/>
          <w:sz w:val="28"/>
          <w:szCs w:val="28"/>
          <w:lang w:val="en-US"/>
        </w:rPr>
        <w:t xml:space="preserve"> </w:t>
      </w:r>
      <w:r w:rsidRPr="00BB02C6">
        <w:rPr>
          <w:spacing w:val="-4"/>
          <w:sz w:val="28"/>
          <w:szCs w:val="28"/>
          <w:lang w:val="en-US"/>
        </w:rPr>
        <w:t>62</w:t>
      </w:r>
      <w:r>
        <w:rPr>
          <w:spacing w:val="-4"/>
          <w:sz w:val="28"/>
          <w:szCs w:val="28"/>
          <w:lang w:val="en-US"/>
        </w:rPr>
        <w:t xml:space="preserve">1 </w:t>
      </w:r>
      <w:r w:rsidRPr="00BB02C6">
        <w:rPr>
          <w:spacing w:val="-4"/>
          <w:sz w:val="28"/>
          <w:szCs w:val="28"/>
          <w:lang w:val="en-US"/>
        </w:rPr>
        <w:t>p</w:t>
      </w:r>
      <w:r>
        <w:rPr>
          <w:spacing w:val="-4"/>
          <w:sz w:val="28"/>
          <w:szCs w:val="28"/>
          <w:lang w:val="en-US"/>
        </w:rPr>
        <w:t xml:space="preserve">.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Hoijer H. The Relation of Language to Culture / Harry Hoijer. – Chicago : University Chicago Press, 1953. – 554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Holland D. Cultural Models in Language and Thought / D. Holland, N. Quinn. – Cambridge : Cambridge University Press, 1987. – 416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sidRPr="00BB02C6">
        <w:rPr>
          <w:spacing w:val="-4"/>
          <w:sz w:val="28"/>
          <w:szCs w:val="28"/>
          <w:lang w:val="en-US"/>
        </w:rPr>
        <w:t>Jakobs</w:t>
      </w:r>
      <w:r>
        <w:rPr>
          <w:spacing w:val="-4"/>
          <w:sz w:val="28"/>
          <w:szCs w:val="28"/>
        </w:rPr>
        <w:t>о</w:t>
      </w:r>
      <w:r w:rsidRPr="00BB02C6">
        <w:rPr>
          <w:spacing w:val="-4"/>
          <w:sz w:val="28"/>
          <w:szCs w:val="28"/>
          <w:lang w:val="en-US"/>
        </w:rPr>
        <w:t>n</w:t>
      </w:r>
      <w:r>
        <w:rPr>
          <w:spacing w:val="-4"/>
          <w:sz w:val="28"/>
          <w:szCs w:val="28"/>
          <w:lang w:val="en-US"/>
        </w:rPr>
        <w:t xml:space="preserve"> R. The Framework of Language / Roman Jakobson. – East Lansing : University of Michigan Press, </w:t>
      </w:r>
      <w:r w:rsidRPr="00BB02C6">
        <w:rPr>
          <w:spacing w:val="-4"/>
          <w:sz w:val="28"/>
          <w:szCs w:val="28"/>
          <w:lang w:val="en-US"/>
        </w:rPr>
        <w:t>1980</w:t>
      </w:r>
      <w:r>
        <w:rPr>
          <w:spacing w:val="-4"/>
          <w:sz w:val="28"/>
          <w:szCs w:val="28"/>
          <w:lang w:val="en-US"/>
        </w:rPr>
        <w:t>. – 132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8"/>
          <w:sz w:val="28"/>
          <w:szCs w:val="28"/>
          <w:lang w:val="en-US"/>
        </w:rPr>
      </w:pPr>
      <w:r>
        <w:rPr>
          <w:spacing w:val="-8"/>
          <w:sz w:val="28"/>
          <w:szCs w:val="28"/>
          <w:lang w:val="en-US"/>
        </w:rPr>
        <w:t>Jespersen O. Growth and Structure of the English Language / Otto Jespersen. – Oxford, 1982. – P. 4–12.</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Jourdan C. Language, Culture and Society : Key Topics in Linguistic Anthropology / C. Jourdan, K. Tuite. – Cambridge : Cambridge University Press, 2006. – 324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8"/>
          <w:sz w:val="28"/>
          <w:szCs w:val="28"/>
          <w:lang w:val="en-US"/>
        </w:rPr>
      </w:pPr>
      <w:r>
        <w:rPr>
          <w:spacing w:val="-10"/>
          <w:sz w:val="28"/>
          <w:szCs w:val="28"/>
          <w:lang w:val="en-US"/>
        </w:rPr>
        <w:t>Kramsch C. Why should language teachers teach culture</w:t>
      </w:r>
      <w:r w:rsidRPr="00BB02C6">
        <w:rPr>
          <w:spacing w:val="-10"/>
          <w:sz w:val="28"/>
          <w:szCs w:val="28"/>
          <w:lang w:val="en-US"/>
        </w:rPr>
        <w:t xml:space="preserve">? </w:t>
      </w:r>
      <w:r>
        <w:rPr>
          <w:spacing w:val="-10"/>
          <w:sz w:val="28"/>
          <w:szCs w:val="28"/>
          <w:lang w:val="en-US"/>
        </w:rPr>
        <w:t>/ C. Kramsch, A.</w:t>
      </w:r>
      <w:r>
        <w:rPr>
          <w:spacing w:val="-4"/>
          <w:sz w:val="28"/>
          <w:szCs w:val="28"/>
          <w:lang w:val="en-US"/>
        </w:rPr>
        <w:t xml:space="preserve"> Cain, </w:t>
      </w:r>
      <w:r>
        <w:rPr>
          <w:spacing w:val="-8"/>
          <w:sz w:val="28"/>
          <w:szCs w:val="28"/>
          <w:lang w:val="en-US"/>
        </w:rPr>
        <w:t xml:space="preserve">E. Murphy-Lejeune // Language, Culture and Curriculum. – 1996. – 9 (1). – P. 99–107.  </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Lyons J. Language and Linguistics </w:t>
      </w:r>
      <w:r w:rsidRPr="00BB02C6">
        <w:rPr>
          <w:spacing w:val="-4"/>
          <w:sz w:val="28"/>
          <w:szCs w:val="28"/>
          <w:lang w:val="en-US"/>
        </w:rPr>
        <w:t>:</w:t>
      </w:r>
      <w:r>
        <w:rPr>
          <w:spacing w:val="-4"/>
          <w:sz w:val="28"/>
          <w:szCs w:val="28"/>
          <w:lang w:val="en-US"/>
        </w:rPr>
        <w:t xml:space="preserve"> An Introduction / John Lyons. – Cambridge, 1981. – P. 2–8.</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Makkai A. Idiom structure in English / Adam Makkai. – The Hague </w:t>
      </w:r>
      <w:r w:rsidRPr="00BB02C6">
        <w:rPr>
          <w:spacing w:val="-4"/>
          <w:sz w:val="28"/>
          <w:szCs w:val="28"/>
          <w:lang w:val="en-US"/>
        </w:rPr>
        <w:t xml:space="preserve">: </w:t>
      </w:r>
      <w:r>
        <w:rPr>
          <w:spacing w:val="-4"/>
          <w:sz w:val="28"/>
          <w:szCs w:val="28"/>
          <w:lang w:val="en-US"/>
        </w:rPr>
        <w:t xml:space="preserve">Mouton, 1972. – 371 p.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de-DE"/>
        </w:rPr>
      </w:pPr>
      <w:r>
        <w:rPr>
          <w:spacing w:val="-4"/>
          <w:sz w:val="28"/>
          <w:szCs w:val="28"/>
          <w:lang w:val="de-DE"/>
        </w:rPr>
        <w:t xml:space="preserve">Palm Ch. Phraseologie. Eine Einführung / </w:t>
      </w:r>
      <w:r w:rsidRPr="00BB02C6">
        <w:rPr>
          <w:spacing w:val="-4"/>
          <w:sz w:val="28"/>
          <w:szCs w:val="28"/>
          <w:lang w:val="en-US"/>
        </w:rPr>
        <w:t>Christine</w:t>
      </w:r>
      <w:r>
        <w:rPr>
          <w:spacing w:val="-4"/>
          <w:sz w:val="28"/>
          <w:szCs w:val="28"/>
          <w:lang w:val="de-DE"/>
        </w:rPr>
        <w:t xml:space="preserve"> Palm. – Tüblingen </w:t>
      </w:r>
      <w:r w:rsidRPr="00BB02C6">
        <w:rPr>
          <w:spacing w:val="-4"/>
          <w:sz w:val="28"/>
          <w:szCs w:val="28"/>
          <w:lang w:val="en-US"/>
        </w:rPr>
        <w:t>:</w:t>
      </w:r>
      <w:r>
        <w:rPr>
          <w:spacing w:val="-4"/>
          <w:sz w:val="28"/>
          <w:szCs w:val="28"/>
          <w:lang w:val="de-DE"/>
        </w:rPr>
        <w:t xml:space="preserve"> Gunter Narr, 1995. – 130 S. </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de-DE"/>
        </w:rPr>
      </w:pPr>
      <w:r>
        <w:rPr>
          <w:spacing w:val="-4"/>
          <w:sz w:val="28"/>
          <w:szCs w:val="28"/>
          <w:lang w:val="de-DE"/>
        </w:rPr>
        <w:t>Ptashnyk</w:t>
      </w:r>
      <w:r w:rsidRPr="00BB02C6">
        <w:rPr>
          <w:spacing w:val="-4"/>
          <w:sz w:val="28"/>
          <w:szCs w:val="28"/>
          <w:lang w:val="de-DE"/>
        </w:rPr>
        <w:t xml:space="preserve"> </w:t>
      </w:r>
      <w:r>
        <w:rPr>
          <w:spacing w:val="-4"/>
          <w:sz w:val="28"/>
          <w:szCs w:val="28"/>
          <w:lang w:val="de-DE"/>
        </w:rPr>
        <w:t>S</w:t>
      </w:r>
      <w:r w:rsidRPr="00BB02C6">
        <w:rPr>
          <w:spacing w:val="-4"/>
          <w:sz w:val="28"/>
          <w:szCs w:val="28"/>
          <w:lang w:val="de-DE"/>
        </w:rPr>
        <w:t xml:space="preserve">. </w:t>
      </w:r>
      <w:r>
        <w:rPr>
          <w:spacing w:val="-4"/>
          <w:sz w:val="28"/>
          <w:szCs w:val="28"/>
          <w:lang w:val="de-DE"/>
        </w:rPr>
        <w:t>Phraseologische</w:t>
      </w:r>
      <w:r w:rsidRPr="00BB02C6">
        <w:rPr>
          <w:spacing w:val="-4"/>
          <w:sz w:val="28"/>
          <w:szCs w:val="28"/>
          <w:lang w:val="de-DE"/>
        </w:rPr>
        <w:t xml:space="preserve"> </w:t>
      </w:r>
      <w:r>
        <w:rPr>
          <w:spacing w:val="-4"/>
          <w:sz w:val="28"/>
          <w:szCs w:val="28"/>
          <w:lang w:val="de-DE"/>
        </w:rPr>
        <w:t>Modifikationen</w:t>
      </w:r>
      <w:r w:rsidRPr="00BB02C6">
        <w:rPr>
          <w:spacing w:val="-4"/>
          <w:sz w:val="28"/>
          <w:szCs w:val="28"/>
          <w:lang w:val="de-DE"/>
        </w:rPr>
        <w:t xml:space="preserve"> </w:t>
      </w:r>
      <w:r>
        <w:rPr>
          <w:spacing w:val="-4"/>
          <w:sz w:val="28"/>
          <w:szCs w:val="28"/>
          <w:lang w:val="de-DE"/>
        </w:rPr>
        <w:t>in</w:t>
      </w:r>
      <w:r w:rsidRPr="00BB02C6">
        <w:rPr>
          <w:spacing w:val="-4"/>
          <w:sz w:val="28"/>
          <w:szCs w:val="28"/>
          <w:lang w:val="de-DE"/>
        </w:rPr>
        <w:t xml:space="preserve"> </w:t>
      </w:r>
      <w:r>
        <w:rPr>
          <w:spacing w:val="-4"/>
          <w:sz w:val="28"/>
          <w:szCs w:val="28"/>
          <w:lang w:val="de-DE"/>
        </w:rPr>
        <w:t>der</w:t>
      </w:r>
      <w:r w:rsidRPr="00BB02C6">
        <w:rPr>
          <w:spacing w:val="-4"/>
          <w:sz w:val="28"/>
          <w:szCs w:val="28"/>
          <w:lang w:val="de-DE"/>
        </w:rPr>
        <w:t xml:space="preserve"> </w:t>
      </w:r>
      <w:r>
        <w:rPr>
          <w:spacing w:val="-4"/>
          <w:sz w:val="28"/>
          <w:szCs w:val="28"/>
          <w:lang w:val="de-DE"/>
        </w:rPr>
        <w:t>Sprache</w:t>
      </w:r>
      <w:r w:rsidRPr="00BB02C6">
        <w:rPr>
          <w:spacing w:val="-4"/>
          <w:sz w:val="28"/>
          <w:szCs w:val="28"/>
          <w:lang w:val="de-DE"/>
        </w:rPr>
        <w:t xml:space="preserve"> </w:t>
      </w:r>
      <w:r>
        <w:rPr>
          <w:spacing w:val="-4"/>
          <w:sz w:val="28"/>
          <w:szCs w:val="28"/>
          <w:lang w:val="de-DE"/>
        </w:rPr>
        <w:t>der</w:t>
      </w:r>
      <w:r w:rsidRPr="00BB02C6">
        <w:rPr>
          <w:spacing w:val="-4"/>
          <w:sz w:val="28"/>
          <w:szCs w:val="28"/>
          <w:lang w:val="de-DE"/>
        </w:rPr>
        <w:t xml:space="preserve"> </w:t>
      </w:r>
      <w:r>
        <w:rPr>
          <w:spacing w:val="-4"/>
          <w:sz w:val="28"/>
          <w:szCs w:val="28"/>
          <w:lang w:val="de-DE"/>
        </w:rPr>
        <w:t>Presse</w:t>
      </w:r>
      <w:r w:rsidRPr="00BB02C6">
        <w:rPr>
          <w:spacing w:val="-4"/>
          <w:sz w:val="28"/>
          <w:szCs w:val="28"/>
          <w:lang w:val="de-DE"/>
        </w:rPr>
        <w:t xml:space="preserve"> (</w:t>
      </w:r>
      <w:r>
        <w:rPr>
          <w:spacing w:val="-4"/>
          <w:sz w:val="28"/>
          <w:szCs w:val="28"/>
          <w:lang w:val="de-DE"/>
        </w:rPr>
        <w:t>am</w:t>
      </w:r>
      <w:r w:rsidRPr="00BB02C6">
        <w:rPr>
          <w:spacing w:val="-4"/>
          <w:sz w:val="28"/>
          <w:szCs w:val="28"/>
          <w:lang w:val="de-DE"/>
        </w:rPr>
        <w:t xml:space="preserve"> </w:t>
      </w:r>
      <w:r>
        <w:rPr>
          <w:spacing w:val="-4"/>
          <w:sz w:val="28"/>
          <w:szCs w:val="28"/>
          <w:lang w:val="de-DE"/>
        </w:rPr>
        <w:t>Beispiel</w:t>
      </w:r>
      <w:r w:rsidRPr="00BB02C6">
        <w:rPr>
          <w:spacing w:val="-4"/>
          <w:sz w:val="28"/>
          <w:szCs w:val="28"/>
          <w:lang w:val="de-DE"/>
        </w:rPr>
        <w:t xml:space="preserve"> </w:t>
      </w:r>
      <w:r>
        <w:rPr>
          <w:spacing w:val="-4"/>
          <w:sz w:val="28"/>
          <w:szCs w:val="28"/>
          <w:lang w:val="de-DE"/>
        </w:rPr>
        <w:t>der</w:t>
      </w:r>
      <w:r w:rsidRPr="00BB02C6">
        <w:rPr>
          <w:spacing w:val="-4"/>
          <w:sz w:val="28"/>
          <w:szCs w:val="28"/>
          <w:lang w:val="de-DE"/>
        </w:rPr>
        <w:t xml:space="preserve"> </w:t>
      </w:r>
      <w:r>
        <w:rPr>
          <w:spacing w:val="-4"/>
          <w:sz w:val="28"/>
          <w:szCs w:val="28"/>
          <w:lang w:val="de-DE"/>
        </w:rPr>
        <w:t>Wochenzeitungen</w:t>
      </w:r>
      <w:r w:rsidRPr="00BB02C6">
        <w:rPr>
          <w:spacing w:val="-4"/>
          <w:sz w:val="28"/>
          <w:szCs w:val="28"/>
          <w:lang w:val="de-DE"/>
        </w:rPr>
        <w:t xml:space="preserve"> „</w:t>
      </w:r>
      <w:r>
        <w:rPr>
          <w:spacing w:val="-4"/>
          <w:sz w:val="28"/>
          <w:szCs w:val="28"/>
          <w:lang w:val="de-DE"/>
        </w:rPr>
        <w:t>Die</w:t>
      </w:r>
      <w:r w:rsidRPr="00BB02C6">
        <w:rPr>
          <w:spacing w:val="-4"/>
          <w:sz w:val="28"/>
          <w:szCs w:val="28"/>
          <w:lang w:val="de-DE"/>
        </w:rPr>
        <w:t xml:space="preserve"> </w:t>
      </w:r>
      <w:r>
        <w:rPr>
          <w:spacing w:val="-4"/>
          <w:sz w:val="28"/>
          <w:szCs w:val="28"/>
          <w:lang w:val="de-DE"/>
        </w:rPr>
        <w:t>Woche</w:t>
      </w:r>
      <w:r w:rsidRPr="00BB02C6">
        <w:rPr>
          <w:spacing w:val="-4"/>
          <w:sz w:val="28"/>
          <w:szCs w:val="28"/>
          <w:lang w:val="de-DE"/>
        </w:rPr>
        <w:t xml:space="preserve">” </w:t>
      </w:r>
      <w:r>
        <w:rPr>
          <w:spacing w:val="-4"/>
          <w:sz w:val="28"/>
          <w:szCs w:val="28"/>
          <w:lang w:val="de-DE"/>
        </w:rPr>
        <w:t>und</w:t>
      </w:r>
      <w:r w:rsidRPr="00BB02C6">
        <w:rPr>
          <w:spacing w:val="-4"/>
          <w:sz w:val="28"/>
          <w:szCs w:val="28"/>
          <w:lang w:val="de-DE"/>
        </w:rPr>
        <w:t xml:space="preserve"> „</w:t>
      </w:r>
      <w:r>
        <w:rPr>
          <w:spacing w:val="-4"/>
          <w:sz w:val="28"/>
          <w:szCs w:val="28"/>
          <w:lang w:val="de-DE"/>
        </w:rPr>
        <w:t>Die</w:t>
      </w:r>
      <w:r w:rsidRPr="00BB02C6">
        <w:rPr>
          <w:spacing w:val="-4"/>
          <w:sz w:val="28"/>
          <w:szCs w:val="28"/>
          <w:lang w:val="de-DE"/>
        </w:rPr>
        <w:t xml:space="preserve"> </w:t>
      </w:r>
      <w:r>
        <w:rPr>
          <w:spacing w:val="-4"/>
          <w:sz w:val="28"/>
          <w:szCs w:val="28"/>
          <w:lang w:val="de-DE"/>
        </w:rPr>
        <w:t>Zeit</w:t>
      </w:r>
      <w:r w:rsidRPr="00BB02C6">
        <w:rPr>
          <w:spacing w:val="-4"/>
          <w:sz w:val="28"/>
          <w:szCs w:val="28"/>
          <w:lang w:val="de-DE"/>
        </w:rPr>
        <w:t xml:space="preserve">”)  / </w:t>
      </w:r>
      <w:r>
        <w:rPr>
          <w:spacing w:val="-4"/>
          <w:sz w:val="28"/>
          <w:szCs w:val="28"/>
          <w:lang w:val="de-DE"/>
        </w:rPr>
        <w:t>Stefanija</w:t>
      </w:r>
      <w:r w:rsidRPr="00BB02C6">
        <w:rPr>
          <w:spacing w:val="-4"/>
          <w:sz w:val="28"/>
          <w:szCs w:val="28"/>
          <w:lang w:val="de-DE"/>
        </w:rPr>
        <w:t xml:space="preserve"> </w:t>
      </w:r>
      <w:r>
        <w:rPr>
          <w:spacing w:val="-4"/>
          <w:sz w:val="28"/>
          <w:szCs w:val="28"/>
          <w:lang w:val="de-DE"/>
        </w:rPr>
        <w:t>Ptashnyk</w:t>
      </w:r>
      <w:r w:rsidRPr="00BB02C6">
        <w:rPr>
          <w:spacing w:val="-4"/>
          <w:sz w:val="28"/>
          <w:szCs w:val="28"/>
          <w:lang w:val="de-DE"/>
        </w:rPr>
        <w:t xml:space="preserve"> // </w:t>
      </w:r>
      <w:r>
        <w:rPr>
          <w:spacing w:val="-4"/>
          <w:sz w:val="28"/>
          <w:szCs w:val="28"/>
        </w:rPr>
        <w:t>Німецька</w:t>
      </w:r>
      <w:r w:rsidRPr="00BB02C6">
        <w:rPr>
          <w:spacing w:val="-4"/>
          <w:sz w:val="28"/>
          <w:szCs w:val="28"/>
          <w:lang w:val="de-DE"/>
        </w:rPr>
        <w:t xml:space="preserve"> </w:t>
      </w:r>
      <w:r>
        <w:rPr>
          <w:spacing w:val="-4"/>
          <w:sz w:val="28"/>
          <w:szCs w:val="28"/>
        </w:rPr>
        <w:t>мова</w:t>
      </w:r>
      <w:r w:rsidRPr="00BB02C6">
        <w:rPr>
          <w:spacing w:val="-4"/>
          <w:sz w:val="28"/>
          <w:szCs w:val="28"/>
          <w:lang w:val="de-DE"/>
        </w:rPr>
        <w:t xml:space="preserve"> </w:t>
      </w:r>
      <w:r>
        <w:rPr>
          <w:spacing w:val="-4"/>
          <w:sz w:val="28"/>
          <w:szCs w:val="28"/>
        </w:rPr>
        <w:t>в</w:t>
      </w:r>
      <w:r w:rsidRPr="00BB02C6">
        <w:rPr>
          <w:spacing w:val="-4"/>
          <w:sz w:val="28"/>
          <w:szCs w:val="28"/>
          <w:lang w:val="de-DE"/>
        </w:rPr>
        <w:t xml:space="preserve"> </w:t>
      </w:r>
      <w:r>
        <w:rPr>
          <w:spacing w:val="-4"/>
          <w:sz w:val="28"/>
          <w:szCs w:val="28"/>
        </w:rPr>
        <w:t>сучасному</w:t>
      </w:r>
      <w:r w:rsidRPr="00BB02C6">
        <w:rPr>
          <w:spacing w:val="-4"/>
          <w:sz w:val="28"/>
          <w:szCs w:val="28"/>
          <w:lang w:val="de-DE"/>
        </w:rPr>
        <w:t xml:space="preserve"> </w:t>
      </w:r>
      <w:r>
        <w:rPr>
          <w:spacing w:val="-4"/>
          <w:sz w:val="28"/>
          <w:szCs w:val="28"/>
        </w:rPr>
        <w:t>світі</w:t>
      </w:r>
      <w:r w:rsidRPr="00BB02C6">
        <w:rPr>
          <w:spacing w:val="-4"/>
          <w:sz w:val="28"/>
          <w:szCs w:val="28"/>
          <w:lang w:val="de-DE"/>
        </w:rPr>
        <w:t xml:space="preserve"> : </w:t>
      </w:r>
      <w:r>
        <w:rPr>
          <w:spacing w:val="-4"/>
          <w:sz w:val="28"/>
          <w:szCs w:val="28"/>
        </w:rPr>
        <w:t>матеріали</w:t>
      </w:r>
      <w:r w:rsidRPr="00BB02C6">
        <w:rPr>
          <w:spacing w:val="-4"/>
          <w:sz w:val="28"/>
          <w:szCs w:val="28"/>
          <w:lang w:val="de-DE"/>
        </w:rPr>
        <w:t xml:space="preserve"> </w:t>
      </w:r>
      <w:r>
        <w:rPr>
          <w:spacing w:val="-4"/>
          <w:sz w:val="28"/>
          <w:szCs w:val="28"/>
        </w:rPr>
        <w:t>доп</w:t>
      </w:r>
      <w:r w:rsidRPr="00BB02C6">
        <w:rPr>
          <w:spacing w:val="-4"/>
          <w:sz w:val="28"/>
          <w:szCs w:val="28"/>
          <w:lang w:val="de-DE"/>
        </w:rPr>
        <w:t xml:space="preserve">. </w:t>
      </w:r>
      <w:r>
        <w:rPr>
          <w:spacing w:val="-4"/>
          <w:sz w:val="28"/>
          <w:szCs w:val="28"/>
        </w:rPr>
        <w:t>міжнар</w:t>
      </w:r>
      <w:r w:rsidRPr="00BB02C6">
        <w:rPr>
          <w:spacing w:val="-4"/>
          <w:sz w:val="28"/>
          <w:szCs w:val="28"/>
          <w:lang w:val="de-DE"/>
        </w:rPr>
        <w:t xml:space="preserve">. </w:t>
      </w:r>
      <w:r>
        <w:rPr>
          <w:spacing w:val="-4"/>
          <w:sz w:val="28"/>
          <w:szCs w:val="28"/>
        </w:rPr>
        <w:t>наук</w:t>
      </w:r>
      <w:r w:rsidRPr="00BB02C6">
        <w:rPr>
          <w:spacing w:val="-4"/>
          <w:sz w:val="28"/>
          <w:szCs w:val="28"/>
          <w:lang w:val="de-DE"/>
        </w:rPr>
        <w:t xml:space="preserve">. </w:t>
      </w:r>
      <w:r>
        <w:rPr>
          <w:spacing w:val="-4"/>
          <w:sz w:val="28"/>
          <w:szCs w:val="28"/>
        </w:rPr>
        <w:t>конф</w:t>
      </w:r>
      <w:r w:rsidRPr="00BB02C6">
        <w:rPr>
          <w:spacing w:val="-4"/>
          <w:sz w:val="28"/>
          <w:szCs w:val="28"/>
          <w:lang w:val="de-DE"/>
        </w:rPr>
        <w:t xml:space="preserve">. – </w:t>
      </w:r>
      <w:r>
        <w:rPr>
          <w:spacing w:val="-4"/>
          <w:sz w:val="28"/>
          <w:szCs w:val="28"/>
        </w:rPr>
        <w:t>Дрогобич</w:t>
      </w:r>
      <w:r w:rsidRPr="00BB02C6">
        <w:rPr>
          <w:spacing w:val="-4"/>
          <w:sz w:val="28"/>
          <w:szCs w:val="28"/>
          <w:lang w:val="de-DE"/>
        </w:rPr>
        <w:t xml:space="preserve">, 2000. – </w:t>
      </w:r>
      <w:r>
        <w:rPr>
          <w:spacing w:val="-4"/>
          <w:sz w:val="28"/>
          <w:szCs w:val="28"/>
        </w:rPr>
        <w:t>С</w:t>
      </w:r>
      <w:r w:rsidRPr="00BB02C6">
        <w:rPr>
          <w:spacing w:val="-4"/>
          <w:sz w:val="28"/>
          <w:szCs w:val="28"/>
          <w:lang w:val="de-DE"/>
        </w:rPr>
        <w:t xml:space="preserve">. 62–68.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rPr>
      </w:pPr>
      <w:r>
        <w:rPr>
          <w:spacing w:val="-4"/>
          <w:sz w:val="28"/>
          <w:szCs w:val="28"/>
          <w:lang w:val="de-DE"/>
        </w:rPr>
        <w:t>Ptashnyk</w:t>
      </w:r>
      <w:r w:rsidRPr="00BB02C6">
        <w:rPr>
          <w:spacing w:val="-4"/>
          <w:sz w:val="28"/>
          <w:szCs w:val="28"/>
          <w:lang w:val="en-US"/>
        </w:rPr>
        <w:t xml:space="preserve"> </w:t>
      </w:r>
      <w:r>
        <w:rPr>
          <w:spacing w:val="-4"/>
          <w:sz w:val="28"/>
          <w:szCs w:val="28"/>
          <w:lang w:val="de-DE"/>
        </w:rPr>
        <w:t>S</w:t>
      </w:r>
      <w:r w:rsidRPr="00BB02C6">
        <w:rPr>
          <w:spacing w:val="-4"/>
          <w:sz w:val="28"/>
          <w:szCs w:val="28"/>
          <w:lang w:val="en-US"/>
        </w:rPr>
        <w:t xml:space="preserve">. </w:t>
      </w:r>
      <w:r>
        <w:rPr>
          <w:spacing w:val="-4"/>
          <w:sz w:val="28"/>
          <w:szCs w:val="28"/>
          <w:lang w:val="de-DE"/>
        </w:rPr>
        <w:t>Phraseologische</w:t>
      </w:r>
      <w:r w:rsidRPr="00BB02C6">
        <w:rPr>
          <w:spacing w:val="-4"/>
          <w:sz w:val="28"/>
          <w:szCs w:val="28"/>
          <w:lang w:val="en-US"/>
        </w:rPr>
        <w:t xml:space="preserve"> </w:t>
      </w:r>
      <w:r>
        <w:rPr>
          <w:spacing w:val="-4"/>
          <w:sz w:val="28"/>
          <w:szCs w:val="28"/>
          <w:lang w:val="de-DE"/>
        </w:rPr>
        <w:t>Substitution und ihre Funktionen im Text / Stefanija</w:t>
      </w:r>
      <w:r w:rsidRPr="00BB02C6">
        <w:rPr>
          <w:spacing w:val="-4"/>
          <w:sz w:val="28"/>
          <w:szCs w:val="28"/>
          <w:lang w:val="en-US"/>
        </w:rPr>
        <w:t xml:space="preserve"> </w:t>
      </w:r>
      <w:r>
        <w:rPr>
          <w:spacing w:val="-4"/>
          <w:sz w:val="28"/>
          <w:szCs w:val="28"/>
          <w:lang w:val="de-DE"/>
        </w:rPr>
        <w:t>Ptashnyk</w:t>
      </w:r>
      <w:r w:rsidRPr="00BB02C6">
        <w:rPr>
          <w:spacing w:val="-4"/>
          <w:sz w:val="28"/>
          <w:szCs w:val="28"/>
          <w:lang w:val="en-US"/>
        </w:rPr>
        <w:t xml:space="preserve"> // </w:t>
      </w:r>
      <w:r>
        <w:rPr>
          <w:spacing w:val="-4"/>
          <w:sz w:val="28"/>
          <w:szCs w:val="28"/>
          <w:lang w:val="de-DE"/>
        </w:rPr>
        <w:t xml:space="preserve">Wirkendes Wort. Deutsche Sprache und Literatur im Forschung </w:t>
      </w:r>
      <w:r>
        <w:rPr>
          <w:spacing w:val="-10"/>
          <w:sz w:val="28"/>
          <w:szCs w:val="28"/>
          <w:lang w:val="de-DE"/>
        </w:rPr>
        <w:t xml:space="preserve">und Lehre. – Trier </w:t>
      </w:r>
      <w:r w:rsidRPr="00BB02C6">
        <w:rPr>
          <w:spacing w:val="-10"/>
          <w:sz w:val="28"/>
          <w:szCs w:val="28"/>
          <w:lang w:val="en-US"/>
        </w:rPr>
        <w:t xml:space="preserve">: </w:t>
      </w:r>
      <w:r>
        <w:rPr>
          <w:spacing w:val="-10"/>
          <w:sz w:val="28"/>
          <w:szCs w:val="28"/>
          <w:lang w:val="de-DE"/>
        </w:rPr>
        <w:t>Wissenschaftlicher Verlag Trier, 2001. – Jahrg. 51, H. 3. – S. 435</w:t>
      </w:r>
      <w:r>
        <w:rPr>
          <w:spacing w:val="-10"/>
          <w:sz w:val="28"/>
          <w:szCs w:val="28"/>
        </w:rPr>
        <w:t>–</w:t>
      </w:r>
      <w:r>
        <w:rPr>
          <w:spacing w:val="-10"/>
          <w:sz w:val="28"/>
          <w:szCs w:val="28"/>
          <w:lang w:val="de-DE"/>
        </w:rPr>
        <w:t>454</w:t>
      </w:r>
      <w:r>
        <w:rPr>
          <w:spacing w:val="-10"/>
          <w:sz w:val="28"/>
          <w:szCs w:val="28"/>
        </w:rPr>
        <w:t>.</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de-DE"/>
        </w:rPr>
      </w:pPr>
      <w:r>
        <w:rPr>
          <w:spacing w:val="-4"/>
          <w:sz w:val="28"/>
          <w:szCs w:val="28"/>
          <w:lang w:val="de-DE"/>
        </w:rPr>
        <w:t>Ptashnyk</w:t>
      </w:r>
      <w:r w:rsidRPr="00BB02C6">
        <w:rPr>
          <w:spacing w:val="-4"/>
          <w:sz w:val="28"/>
          <w:szCs w:val="28"/>
          <w:lang w:val="en-US"/>
        </w:rPr>
        <w:t xml:space="preserve"> </w:t>
      </w:r>
      <w:r>
        <w:rPr>
          <w:spacing w:val="-4"/>
          <w:sz w:val="28"/>
          <w:szCs w:val="28"/>
          <w:lang w:val="de-DE"/>
        </w:rPr>
        <w:t>S</w:t>
      </w:r>
      <w:r w:rsidRPr="00BB02C6">
        <w:rPr>
          <w:spacing w:val="-4"/>
          <w:sz w:val="28"/>
          <w:szCs w:val="28"/>
          <w:lang w:val="en-US"/>
        </w:rPr>
        <w:t xml:space="preserve">. </w:t>
      </w:r>
      <w:r>
        <w:rPr>
          <w:spacing w:val="-4"/>
          <w:sz w:val="28"/>
          <w:szCs w:val="28"/>
          <w:lang w:val="de-DE"/>
        </w:rPr>
        <w:t>Textbildende Funktionen phraseologischer Modifikationen</w:t>
      </w:r>
      <w:r w:rsidRPr="00BB02C6">
        <w:rPr>
          <w:spacing w:val="-4"/>
          <w:sz w:val="28"/>
          <w:szCs w:val="28"/>
          <w:lang w:val="en-US"/>
        </w:rPr>
        <w:t xml:space="preserve"> </w:t>
      </w:r>
      <w:r>
        <w:rPr>
          <w:spacing w:val="-4"/>
          <w:sz w:val="28"/>
          <w:szCs w:val="28"/>
          <w:lang w:val="de-DE"/>
        </w:rPr>
        <w:t>in</w:t>
      </w:r>
      <w:r w:rsidRPr="00BB02C6">
        <w:rPr>
          <w:spacing w:val="-4"/>
          <w:sz w:val="28"/>
          <w:szCs w:val="28"/>
          <w:lang w:val="en-US"/>
        </w:rPr>
        <w:t xml:space="preserve"> </w:t>
      </w:r>
      <w:r>
        <w:rPr>
          <w:spacing w:val="-4"/>
          <w:sz w:val="28"/>
          <w:szCs w:val="28"/>
          <w:lang w:val="de-DE"/>
        </w:rPr>
        <w:t>der</w:t>
      </w:r>
      <w:r w:rsidRPr="00BB02C6">
        <w:rPr>
          <w:spacing w:val="-4"/>
          <w:sz w:val="28"/>
          <w:szCs w:val="28"/>
          <w:lang w:val="en-US"/>
        </w:rPr>
        <w:t xml:space="preserve"> </w:t>
      </w:r>
      <w:r>
        <w:rPr>
          <w:spacing w:val="-4"/>
          <w:sz w:val="28"/>
          <w:szCs w:val="28"/>
          <w:lang w:val="de-DE"/>
        </w:rPr>
        <w:t>Pressesprache / Stefanija</w:t>
      </w:r>
      <w:r w:rsidRPr="00BB02C6">
        <w:rPr>
          <w:spacing w:val="-4"/>
          <w:sz w:val="28"/>
          <w:szCs w:val="28"/>
          <w:lang w:val="en-US"/>
        </w:rPr>
        <w:t xml:space="preserve"> </w:t>
      </w:r>
      <w:r>
        <w:rPr>
          <w:spacing w:val="-4"/>
          <w:sz w:val="28"/>
          <w:szCs w:val="28"/>
          <w:lang w:val="de-DE"/>
        </w:rPr>
        <w:t>Ptashnyk</w:t>
      </w:r>
      <w:r w:rsidRPr="00BB02C6">
        <w:rPr>
          <w:spacing w:val="-4"/>
          <w:sz w:val="28"/>
          <w:szCs w:val="28"/>
          <w:lang w:val="en-US"/>
        </w:rPr>
        <w:t xml:space="preserve"> // </w:t>
      </w:r>
      <w:r>
        <w:rPr>
          <w:spacing w:val="-4"/>
          <w:sz w:val="28"/>
          <w:szCs w:val="28"/>
          <w:lang w:val="de-DE"/>
        </w:rPr>
        <w:t>Thesenband der Berliner Linguistik. – Berlin, 2000. – T</w:t>
      </w:r>
      <w:r w:rsidRPr="00BB02C6">
        <w:rPr>
          <w:spacing w:val="-4"/>
          <w:sz w:val="28"/>
          <w:szCs w:val="28"/>
          <w:lang w:val="en-US"/>
        </w:rPr>
        <w:t xml:space="preserve">. </w:t>
      </w:r>
      <w:r>
        <w:rPr>
          <w:spacing w:val="-4"/>
          <w:sz w:val="28"/>
          <w:szCs w:val="28"/>
          <w:lang w:val="de-DE"/>
        </w:rPr>
        <w:t>9. – S. 31</w:t>
      </w:r>
      <w:r w:rsidRPr="00BB02C6">
        <w:rPr>
          <w:spacing w:val="-4"/>
          <w:sz w:val="28"/>
          <w:szCs w:val="28"/>
          <w:lang w:val="en-US"/>
        </w:rPr>
        <w:t>–</w:t>
      </w:r>
      <w:r>
        <w:rPr>
          <w:spacing w:val="-4"/>
          <w:sz w:val="28"/>
          <w:szCs w:val="28"/>
          <w:lang w:val="de-DE"/>
        </w:rPr>
        <w:t>32</w:t>
      </w:r>
      <w:r w:rsidRPr="00BB02C6">
        <w:rPr>
          <w:spacing w:val="-4"/>
          <w:sz w:val="28"/>
          <w:szCs w:val="28"/>
          <w:lang w:val="en-US"/>
        </w:rPr>
        <w:t>.</w:t>
      </w:r>
    </w:p>
    <w:p w:rsidR="00F94ED3" w:rsidRPr="00BB02C6"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10"/>
          <w:sz w:val="28"/>
          <w:szCs w:val="28"/>
          <w:lang w:val="de-DE"/>
        </w:rPr>
      </w:pPr>
      <w:r>
        <w:rPr>
          <w:spacing w:val="-4"/>
          <w:sz w:val="28"/>
          <w:szCs w:val="28"/>
          <w:lang w:val="de-DE"/>
        </w:rPr>
        <w:lastRenderedPageBreak/>
        <w:t>Ptashnyk</w:t>
      </w:r>
      <w:r w:rsidRPr="00BB02C6">
        <w:rPr>
          <w:spacing w:val="-4"/>
          <w:sz w:val="28"/>
          <w:szCs w:val="28"/>
          <w:lang w:val="de-DE"/>
        </w:rPr>
        <w:t xml:space="preserve"> </w:t>
      </w:r>
      <w:r>
        <w:rPr>
          <w:spacing w:val="-4"/>
          <w:sz w:val="28"/>
          <w:szCs w:val="28"/>
          <w:lang w:val="de-DE"/>
        </w:rPr>
        <w:t>S</w:t>
      </w:r>
      <w:r w:rsidRPr="00BB02C6">
        <w:rPr>
          <w:spacing w:val="-4"/>
          <w:sz w:val="28"/>
          <w:szCs w:val="28"/>
          <w:lang w:val="de-DE"/>
        </w:rPr>
        <w:t xml:space="preserve">. </w:t>
      </w:r>
      <w:r>
        <w:rPr>
          <w:spacing w:val="-4"/>
          <w:sz w:val="28"/>
          <w:szCs w:val="28"/>
          <w:lang w:val="de-DE"/>
        </w:rPr>
        <w:t>Zum</w:t>
      </w:r>
      <w:r w:rsidRPr="00BB02C6">
        <w:rPr>
          <w:spacing w:val="-4"/>
          <w:sz w:val="28"/>
          <w:szCs w:val="28"/>
          <w:lang w:val="de-DE"/>
        </w:rPr>
        <w:t xml:space="preserve"> </w:t>
      </w:r>
      <w:r>
        <w:rPr>
          <w:spacing w:val="-4"/>
          <w:sz w:val="28"/>
          <w:szCs w:val="28"/>
          <w:lang w:val="de-DE"/>
        </w:rPr>
        <w:t>Begriff</w:t>
      </w:r>
      <w:r w:rsidRPr="00BB02C6">
        <w:rPr>
          <w:spacing w:val="-4"/>
          <w:sz w:val="28"/>
          <w:szCs w:val="28"/>
          <w:lang w:val="de-DE"/>
        </w:rPr>
        <w:t xml:space="preserve"> </w:t>
      </w:r>
      <w:r>
        <w:rPr>
          <w:spacing w:val="-4"/>
          <w:sz w:val="28"/>
          <w:szCs w:val="28"/>
          <w:lang w:val="de-DE"/>
        </w:rPr>
        <w:t>der</w:t>
      </w:r>
      <w:r w:rsidRPr="00BB02C6">
        <w:rPr>
          <w:spacing w:val="-4"/>
          <w:sz w:val="28"/>
          <w:szCs w:val="28"/>
          <w:lang w:val="de-DE"/>
        </w:rPr>
        <w:t xml:space="preserve"> </w:t>
      </w:r>
      <w:r>
        <w:rPr>
          <w:spacing w:val="-4"/>
          <w:sz w:val="28"/>
          <w:szCs w:val="28"/>
          <w:lang w:val="de-DE"/>
        </w:rPr>
        <w:t>phraseologischen</w:t>
      </w:r>
      <w:r w:rsidRPr="00BB02C6">
        <w:rPr>
          <w:spacing w:val="-4"/>
          <w:sz w:val="28"/>
          <w:szCs w:val="28"/>
          <w:lang w:val="de-DE"/>
        </w:rPr>
        <w:t xml:space="preserve"> </w:t>
      </w:r>
      <w:r>
        <w:rPr>
          <w:spacing w:val="-4"/>
          <w:sz w:val="28"/>
          <w:szCs w:val="28"/>
          <w:lang w:val="de-DE"/>
        </w:rPr>
        <w:t>Modifikationen</w:t>
      </w:r>
      <w:r w:rsidRPr="00BB02C6">
        <w:rPr>
          <w:spacing w:val="-4"/>
          <w:sz w:val="28"/>
          <w:szCs w:val="28"/>
          <w:lang w:val="de-DE"/>
        </w:rPr>
        <w:t xml:space="preserve"> / </w:t>
      </w:r>
      <w:r>
        <w:rPr>
          <w:spacing w:val="-4"/>
          <w:sz w:val="28"/>
          <w:szCs w:val="28"/>
          <w:lang w:val="de-DE"/>
        </w:rPr>
        <w:t>Stefanija</w:t>
      </w:r>
      <w:r w:rsidRPr="00BB02C6">
        <w:rPr>
          <w:spacing w:val="-4"/>
          <w:sz w:val="28"/>
          <w:szCs w:val="28"/>
          <w:lang w:val="de-DE"/>
        </w:rPr>
        <w:t xml:space="preserve"> </w:t>
      </w:r>
      <w:r>
        <w:rPr>
          <w:spacing w:val="-10"/>
          <w:sz w:val="28"/>
          <w:szCs w:val="28"/>
          <w:lang w:val="de-DE"/>
        </w:rPr>
        <w:t>Ptashnyk</w:t>
      </w:r>
      <w:r w:rsidRPr="00BB02C6">
        <w:rPr>
          <w:spacing w:val="-10"/>
          <w:sz w:val="28"/>
          <w:szCs w:val="28"/>
          <w:lang w:val="de-DE"/>
        </w:rPr>
        <w:t xml:space="preserve"> // </w:t>
      </w:r>
      <w:r>
        <w:rPr>
          <w:spacing w:val="-10"/>
          <w:sz w:val="28"/>
          <w:szCs w:val="28"/>
          <w:lang w:val="de-DE"/>
        </w:rPr>
        <w:t>Kwartalnik</w:t>
      </w:r>
      <w:r w:rsidRPr="00BB02C6">
        <w:rPr>
          <w:spacing w:val="-10"/>
          <w:sz w:val="28"/>
          <w:szCs w:val="28"/>
          <w:lang w:val="de-DE"/>
        </w:rPr>
        <w:t xml:space="preserve"> </w:t>
      </w:r>
      <w:r>
        <w:rPr>
          <w:spacing w:val="-10"/>
          <w:sz w:val="28"/>
          <w:szCs w:val="28"/>
          <w:lang w:val="de-DE"/>
        </w:rPr>
        <w:t>neofilologiczny</w:t>
      </w:r>
      <w:r w:rsidRPr="00BB02C6">
        <w:rPr>
          <w:spacing w:val="-10"/>
          <w:sz w:val="28"/>
          <w:szCs w:val="28"/>
          <w:lang w:val="de-DE"/>
        </w:rPr>
        <w:t>.</w:t>
      </w:r>
      <w:r>
        <w:rPr>
          <w:spacing w:val="-10"/>
          <w:sz w:val="28"/>
          <w:szCs w:val="28"/>
          <w:lang w:val="de-DE"/>
        </w:rPr>
        <w:t xml:space="preserve"> </w:t>
      </w:r>
      <w:r w:rsidRPr="00BB02C6">
        <w:rPr>
          <w:spacing w:val="-10"/>
          <w:sz w:val="28"/>
          <w:szCs w:val="28"/>
          <w:lang w:val="de-DE"/>
        </w:rPr>
        <w:t xml:space="preserve">– </w:t>
      </w:r>
      <w:r>
        <w:rPr>
          <w:spacing w:val="-10"/>
          <w:sz w:val="28"/>
          <w:szCs w:val="28"/>
          <w:lang w:val="de-DE"/>
        </w:rPr>
        <w:t>Warszawa</w:t>
      </w:r>
      <w:r w:rsidRPr="00BB02C6">
        <w:rPr>
          <w:spacing w:val="-10"/>
          <w:sz w:val="28"/>
          <w:szCs w:val="28"/>
          <w:lang w:val="de-DE"/>
        </w:rPr>
        <w:t xml:space="preserve"> : </w:t>
      </w:r>
      <w:r>
        <w:rPr>
          <w:spacing w:val="-10"/>
          <w:sz w:val="28"/>
          <w:szCs w:val="28"/>
          <w:lang w:val="de-DE"/>
        </w:rPr>
        <w:t>Polska</w:t>
      </w:r>
      <w:r w:rsidRPr="00BB02C6">
        <w:rPr>
          <w:spacing w:val="-10"/>
          <w:sz w:val="28"/>
          <w:szCs w:val="28"/>
          <w:lang w:val="de-DE"/>
        </w:rPr>
        <w:t xml:space="preserve"> </w:t>
      </w:r>
      <w:r>
        <w:rPr>
          <w:spacing w:val="-10"/>
          <w:sz w:val="28"/>
          <w:szCs w:val="28"/>
          <w:lang w:val="de-DE"/>
        </w:rPr>
        <w:t>akademija</w:t>
      </w:r>
      <w:r w:rsidRPr="00BB02C6">
        <w:rPr>
          <w:spacing w:val="-10"/>
          <w:sz w:val="28"/>
          <w:szCs w:val="28"/>
          <w:lang w:val="de-DE"/>
        </w:rPr>
        <w:t xml:space="preserve"> </w:t>
      </w:r>
      <w:r>
        <w:rPr>
          <w:spacing w:val="-10"/>
          <w:sz w:val="28"/>
          <w:szCs w:val="28"/>
          <w:lang w:val="de-DE"/>
        </w:rPr>
        <w:t>nauk</w:t>
      </w:r>
      <w:r w:rsidRPr="00BB02C6">
        <w:rPr>
          <w:spacing w:val="-10"/>
          <w:sz w:val="28"/>
          <w:szCs w:val="28"/>
          <w:lang w:val="de-DE"/>
        </w:rPr>
        <w:t xml:space="preserve">, 2000. – </w:t>
      </w:r>
      <w:r>
        <w:rPr>
          <w:spacing w:val="-10"/>
          <w:sz w:val="28"/>
          <w:szCs w:val="28"/>
          <w:lang w:val="de-DE"/>
        </w:rPr>
        <w:t>Zesz</w:t>
      </w:r>
      <w:r w:rsidRPr="00BB02C6">
        <w:rPr>
          <w:spacing w:val="-10"/>
          <w:sz w:val="28"/>
          <w:szCs w:val="28"/>
          <w:lang w:val="de-DE"/>
        </w:rPr>
        <w:t xml:space="preserve">. 3. – </w:t>
      </w:r>
      <w:r>
        <w:rPr>
          <w:spacing w:val="-10"/>
          <w:sz w:val="28"/>
          <w:szCs w:val="28"/>
          <w:lang w:val="de-DE"/>
        </w:rPr>
        <w:t>S</w:t>
      </w:r>
      <w:r w:rsidRPr="00BB02C6">
        <w:rPr>
          <w:spacing w:val="-10"/>
          <w:sz w:val="28"/>
          <w:szCs w:val="28"/>
          <w:lang w:val="de-DE"/>
        </w:rPr>
        <w:t>. 301–309.</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Searle J.</w:t>
      </w:r>
      <w:r w:rsidRPr="00BB02C6">
        <w:rPr>
          <w:spacing w:val="-4"/>
          <w:sz w:val="28"/>
          <w:szCs w:val="28"/>
          <w:lang w:val="en-US"/>
        </w:rPr>
        <w:t xml:space="preserve"> </w:t>
      </w:r>
      <w:r>
        <w:rPr>
          <w:spacing w:val="-4"/>
          <w:sz w:val="28"/>
          <w:szCs w:val="28"/>
          <w:lang w:val="en-US"/>
        </w:rPr>
        <w:t xml:space="preserve">R. Speech acts : an essay in the philosophy of language / </w:t>
      </w:r>
      <w:r>
        <w:rPr>
          <w:spacing w:val="-4"/>
          <w:sz w:val="28"/>
          <w:szCs w:val="28"/>
          <w:lang w:val="en"/>
        </w:rPr>
        <w:t>John Rogers Searle</w:t>
      </w:r>
      <w:r>
        <w:rPr>
          <w:spacing w:val="-4"/>
          <w:sz w:val="28"/>
          <w:szCs w:val="28"/>
          <w:lang w:val="en-US"/>
        </w:rPr>
        <w:t xml:space="preserve">. – L. : Cambridge University Press, 1969. – 203 p.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Searle J. </w:t>
      </w:r>
      <w:r>
        <w:rPr>
          <w:spacing w:val="-4"/>
          <w:sz w:val="28"/>
          <w:szCs w:val="28"/>
          <w:lang w:val="en"/>
        </w:rPr>
        <w:t>R</w:t>
      </w:r>
      <w:r>
        <w:rPr>
          <w:spacing w:val="-4"/>
          <w:sz w:val="28"/>
          <w:szCs w:val="28"/>
          <w:lang w:val="en-US"/>
        </w:rPr>
        <w:t xml:space="preserve">. Expression and meaning / John </w:t>
      </w:r>
      <w:r>
        <w:rPr>
          <w:spacing w:val="-4"/>
          <w:sz w:val="28"/>
          <w:szCs w:val="28"/>
          <w:lang w:val="en"/>
        </w:rPr>
        <w:t>Rogers</w:t>
      </w:r>
      <w:r>
        <w:rPr>
          <w:spacing w:val="-4"/>
          <w:sz w:val="28"/>
          <w:szCs w:val="28"/>
          <w:lang w:val="en-US"/>
        </w:rPr>
        <w:t xml:space="preserve"> Searle. – Cambridge : Cambridge University Press, 1979. – 254 p.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Seidl J. English Idioms and how to use them / J. Seidl, W. McMordie. – </w:t>
      </w:r>
      <w:r>
        <w:rPr>
          <w:spacing w:val="-4"/>
          <w:sz w:val="28"/>
          <w:szCs w:val="28"/>
        </w:rPr>
        <w:t>М</w:t>
      </w:r>
      <w:r w:rsidRPr="00BB02C6">
        <w:rPr>
          <w:spacing w:val="-4"/>
          <w:sz w:val="28"/>
          <w:szCs w:val="28"/>
          <w:lang w:val="en-US"/>
        </w:rPr>
        <w:t xml:space="preserve">. : </w:t>
      </w:r>
      <w:r>
        <w:rPr>
          <w:spacing w:val="-4"/>
          <w:sz w:val="28"/>
          <w:szCs w:val="28"/>
          <w:lang w:val="en-US"/>
        </w:rPr>
        <w:t>Vysšaja škola, 19</w:t>
      </w:r>
      <w:r w:rsidRPr="00BB02C6">
        <w:rPr>
          <w:spacing w:val="-4"/>
          <w:sz w:val="28"/>
          <w:szCs w:val="28"/>
          <w:lang w:val="en-US"/>
        </w:rPr>
        <w:t>83</w:t>
      </w:r>
      <w:r>
        <w:rPr>
          <w:spacing w:val="-4"/>
          <w:sz w:val="28"/>
          <w:szCs w:val="28"/>
          <w:lang w:val="en-US"/>
        </w:rPr>
        <w:t xml:space="preserve">. </w:t>
      </w:r>
      <w:r w:rsidRPr="00BB02C6">
        <w:rPr>
          <w:spacing w:val="-4"/>
          <w:sz w:val="28"/>
          <w:szCs w:val="28"/>
          <w:lang w:val="en-US"/>
        </w:rPr>
        <w:t xml:space="preserve">– 266 </w:t>
      </w:r>
      <w:r>
        <w:rPr>
          <w:spacing w:val="-4"/>
          <w:sz w:val="28"/>
          <w:szCs w:val="28"/>
          <w:lang w:val="en-US"/>
        </w:rPr>
        <w:t>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Szerszunowicz</w:t>
      </w:r>
      <w:r w:rsidRPr="00BB02C6">
        <w:rPr>
          <w:spacing w:val="-4"/>
          <w:sz w:val="28"/>
          <w:szCs w:val="28"/>
          <w:lang w:val="en-US"/>
        </w:rPr>
        <w:t xml:space="preserve"> </w:t>
      </w:r>
      <w:r>
        <w:rPr>
          <w:spacing w:val="-4"/>
          <w:sz w:val="28"/>
          <w:szCs w:val="28"/>
          <w:lang w:val="en-US"/>
        </w:rPr>
        <w:t>J</w:t>
      </w:r>
      <w:r w:rsidRPr="00BB02C6">
        <w:rPr>
          <w:spacing w:val="-4"/>
          <w:sz w:val="28"/>
          <w:szCs w:val="28"/>
          <w:lang w:val="en-US"/>
        </w:rPr>
        <w:t xml:space="preserve">. </w:t>
      </w:r>
      <w:r>
        <w:rPr>
          <w:spacing w:val="-4"/>
          <w:sz w:val="28"/>
          <w:szCs w:val="28"/>
          <w:lang w:val="en-US"/>
        </w:rPr>
        <w:t>Decoding</w:t>
      </w:r>
      <w:r w:rsidRPr="00BB02C6">
        <w:rPr>
          <w:spacing w:val="-4"/>
          <w:sz w:val="28"/>
          <w:szCs w:val="28"/>
          <w:lang w:val="en-US"/>
        </w:rPr>
        <w:t xml:space="preserve"> </w:t>
      </w:r>
      <w:r>
        <w:rPr>
          <w:spacing w:val="-4"/>
          <w:sz w:val="28"/>
          <w:szCs w:val="28"/>
          <w:lang w:val="en-US"/>
        </w:rPr>
        <w:t>Phraseological</w:t>
      </w:r>
      <w:r w:rsidRPr="00BB02C6">
        <w:rPr>
          <w:spacing w:val="-4"/>
          <w:sz w:val="28"/>
          <w:szCs w:val="28"/>
          <w:lang w:val="en-US"/>
        </w:rPr>
        <w:t xml:space="preserve"> </w:t>
      </w:r>
      <w:r>
        <w:rPr>
          <w:spacing w:val="-4"/>
          <w:sz w:val="28"/>
          <w:szCs w:val="28"/>
          <w:lang w:val="en-US"/>
        </w:rPr>
        <w:t>Units</w:t>
      </w:r>
      <w:r w:rsidRPr="00BB02C6">
        <w:rPr>
          <w:spacing w:val="-4"/>
          <w:sz w:val="28"/>
          <w:szCs w:val="28"/>
          <w:lang w:val="en-US"/>
        </w:rPr>
        <w:t xml:space="preserve"> </w:t>
      </w:r>
      <w:r>
        <w:rPr>
          <w:spacing w:val="-4"/>
          <w:sz w:val="28"/>
          <w:szCs w:val="28"/>
          <w:lang w:val="en-US"/>
        </w:rPr>
        <w:t>as</w:t>
      </w:r>
      <w:r w:rsidRPr="00BB02C6">
        <w:rPr>
          <w:spacing w:val="-4"/>
          <w:sz w:val="28"/>
          <w:szCs w:val="28"/>
          <w:lang w:val="en-US"/>
        </w:rPr>
        <w:t xml:space="preserve"> </w:t>
      </w:r>
      <w:r>
        <w:rPr>
          <w:spacing w:val="-4"/>
          <w:sz w:val="28"/>
          <w:szCs w:val="28"/>
          <w:lang w:val="en-US"/>
        </w:rPr>
        <w:t>a</w:t>
      </w:r>
      <w:r w:rsidRPr="00BB02C6">
        <w:rPr>
          <w:spacing w:val="-4"/>
          <w:sz w:val="28"/>
          <w:szCs w:val="28"/>
          <w:lang w:val="en-US"/>
        </w:rPr>
        <w:t xml:space="preserve"> </w:t>
      </w:r>
      <w:r>
        <w:rPr>
          <w:spacing w:val="-4"/>
          <w:sz w:val="28"/>
          <w:szCs w:val="28"/>
          <w:lang w:val="en-US"/>
        </w:rPr>
        <w:t>Socio</w:t>
      </w:r>
      <w:r w:rsidRPr="00BB02C6">
        <w:rPr>
          <w:spacing w:val="-4"/>
          <w:sz w:val="28"/>
          <w:szCs w:val="28"/>
          <w:lang w:val="en-US"/>
        </w:rPr>
        <w:t>-</w:t>
      </w:r>
      <w:r>
        <w:rPr>
          <w:spacing w:val="-4"/>
          <w:sz w:val="28"/>
          <w:szCs w:val="28"/>
          <w:lang w:val="en-US"/>
        </w:rPr>
        <w:t>linguistic</w:t>
      </w:r>
      <w:r w:rsidRPr="00BB02C6">
        <w:rPr>
          <w:spacing w:val="-4"/>
          <w:sz w:val="28"/>
          <w:szCs w:val="28"/>
          <w:lang w:val="en-US"/>
        </w:rPr>
        <w:t xml:space="preserve"> </w:t>
      </w:r>
      <w:r>
        <w:rPr>
          <w:spacing w:val="-4"/>
          <w:sz w:val="28"/>
          <w:szCs w:val="28"/>
          <w:lang w:val="en-US"/>
        </w:rPr>
        <w:t>Problem</w:t>
      </w:r>
      <w:r w:rsidRPr="00BB02C6">
        <w:rPr>
          <w:spacing w:val="-4"/>
          <w:sz w:val="28"/>
          <w:szCs w:val="28"/>
          <w:lang w:val="en-US"/>
        </w:rPr>
        <w:t xml:space="preserve"> (</w:t>
      </w:r>
      <w:r>
        <w:rPr>
          <w:spacing w:val="-4"/>
          <w:sz w:val="28"/>
          <w:szCs w:val="28"/>
          <w:lang w:val="en-US"/>
        </w:rPr>
        <w:t>on</w:t>
      </w:r>
      <w:r w:rsidRPr="00BB02C6">
        <w:rPr>
          <w:spacing w:val="-4"/>
          <w:sz w:val="28"/>
          <w:szCs w:val="28"/>
          <w:lang w:val="en-US"/>
        </w:rPr>
        <w:t xml:space="preserve"> </w:t>
      </w:r>
      <w:r>
        <w:rPr>
          <w:spacing w:val="-4"/>
          <w:sz w:val="28"/>
          <w:szCs w:val="28"/>
          <w:lang w:val="en-US"/>
        </w:rPr>
        <w:t>the</w:t>
      </w:r>
      <w:r w:rsidRPr="00BB02C6">
        <w:rPr>
          <w:spacing w:val="-4"/>
          <w:sz w:val="28"/>
          <w:szCs w:val="28"/>
          <w:lang w:val="en-US"/>
        </w:rPr>
        <w:t xml:space="preserve"> </w:t>
      </w:r>
      <w:r>
        <w:rPr>
          <w:spacing w:val="-4"/>
          <w:sz w:val="28"/>
          <w:szCs w:val="28"/>
          <w:lang w:val="en-US"/>
        </w:rPr>
        <w:t>example</w:t>
      </w:r>
      <w:r w:rsidRPr="00BB02C6">
        <w:rPr>
          <w:spacing w:val="-4"/>
          <w:sz w:val="28"/>
          <w:szCs w:val="28"/>
          <w:lang w:val="en-US"/>
        </w:rPr>
        <w:t xml:space="preserve"> </w:t>
      </w:r>
      <w:r>
        <w:rPr>
          <w:spacing w:val="-4"/>
          <w:sz w:val="28"/>
          <w:szCs w:val="28"/>
          <w:lang w:val="en-US"/>
        </w:rPr>
        <w:t>of</w:t>
      </w:r>
      <w:r w:rsidRPr="00BB02C6">
        <w:rPr>
          <w:spacing w:val="-4"/>
          <w:sz w:val="28"/>
          <w:szCs w:val="28"/>
          <w:lang w:val="en-US"/>
        </w:rPr>
        <w:t xml:space="preserve"> </w:t>
      </w:r>
      <w:r>
        <w:rPr>
          <w:spacing w:val="-4"/>
          <w:sz w:val="28"/>
          <w:szCs w:val="28"/>
          <w:lang w:val="en-US"/>
        </w:rPr>
        <w:t>onomastic</w:t>
      </w:r>
      <w:r w:rsidRPr="00BB02C6">
        <w:rPr>
          <w:spacing w:val="-4"/>
          <w:sz w:val="28"/>
          <w:szCs w:val="28"/>
          <w:lang w:val="en-US"/>
        </w:rPr>
        <w:t xml:space="preserve"> </w:t>
      </w:r>
      <w:r>
        <w:rPr>
          <w:spacing w:val="-4"/>
          <w:sz w:val="28"/>
          <w:szCs w:val="28"/>
          <w:lang w:val="en-US"/>
        </w:rPr>
        <w:t>idioms</w:t>
      </w:r>
      <w:r w:rsidRPr="00BB02C6">
        <w:rPr>
          <w:spacing w:val="-4"/>
          <w:sz w:val="28"/>
          <w:szCs w:val="28"/>
          <w:lang w:val="en-US"/>
        </w:rPr>
        <w:t>) [</w:t>
      </w:r>
      <w:r>
        <w:rPr>
          <w:spacing w:val="-4"/>
          <w:sz w:val="28"/>
          <w:szCs w:val="28"/>
          <w:lang w:val="en-US"/>
        </w:rPr>
        <w:t>Electronic source</w:t>
      </w:r>
      <w:r w:rsidRPr="00BB02C6">
        <w:rPr>
          <w:spacing w:val="-4"/>
          <w:sz w:val="28"/>
          <w:szCs w:val="28"/>
          <w:lang w:val="en-US"/>
        </w:rPr>
        <w:t xml:space="preserve">] / </w:t>
      </w:r>
      <w:r>
        <w:rPr>
          <w:spacing w:val="-4"/>
          <w:sz w:val="28"/>
          <w:szCs w:val="28"/>
          <w:lang w:val="en-US"/>
        </w:rPr>
        <w:t>Joanna</w:t>
      </w:r>
      <w:r w:rsidRPr="00BB02C6">
        <w:rPr>
          <w:spacing w:val="-4"/>
          <w:sz w:val="28"/>
          <w:szCs w:val="28"/>
          <w:lang w:val="en-US"/>
        </w:rPr>
        <w:t xml:space="preserve"> </w:t>
      </w:r>
      <w:r>
        <w:rPr>
          <w:spacing w:val="-4"/>
          <w:sz w:val="28"/>
          <w:szCs w:val="28"/>
          <w:lang w:val="en-US"/>
        </w:rPr>
        <w:t>Szerszunowicz</w:t>
      </w:r>
      <w:r w:rsidRPr="00BB02C6">
        <w:rPr>
          <w:spacing w:val="-4"/>
          <w:sz w:val="28"/>
          <w:szCs w:val="28"/>
          <w:lang w:val="en-US"/>
        </w:rPr>
        <w:t xml:space="preserve"> // </w:t>
      </w:r>
      <w:r>
        <w:rPr>
          <w:spacing w:val="-4"/>
          <w:sz w:val="28"/>
          <w:szCs w:val="28"/>
          <w:lang w:val="lt-LT"/>
        </w:rPr>
        <w:t>N</w:t>
      </w:r>
      <w:r>
        <w:rPr>
          <w:spacing w:val="-4"/>
          <w:sz w:val="28"/>
          <w:szCs w:val="28"/>
          <w:lang w:val="en-US"/>
        </w:rPr>
        <w:t xml:space="preserve">ation and </w:t>
      </w:r>
      <w:r>
        <w:rPr>
          <w:spacing w:val="-4"/>
          <w:sz w:val="28"/>
          <w:szCs w:val="28"/>
          <w:lang w:val="lt-LT"/>
        </w:rPr>
        <w:t xml:space="preserve">Language Modern Aspects of Socio-Linguistic Development </w:t>
      </w:r>
      <w:r w:rsidRPr="00BB02C6">
        <w:rPr>
          <w:spacing w:val="-4"/>
          <w:sz w:val="28"/>
          <w:szCs w:val="28"/>
          <w:lang w:val="en-US"/>
        </w:rPr>
        <w:t xml:space="preserve">: </w:t>
      </w:r>
      <w:r>
        <w:rPr>
          <w:spacing w:val="-4"/>
          <w:sz w:val="28"/>
          <w:szCs w:val="28"/>
          <w:lang w:val="en-US"/>
        </w:rPr>
        <w:t xml:space="preserve">Third Internat. Conf. – 2008. </w:t>
      </w:r>
      <w:r>
        <w:rPr>
          <w:spacing w:val="-4"/>
          <w:sz w:val="28"/>
          <w:szCs w:val="28"/>
        </w:rPr>
        <w:t xml:space="preserve">– </w:t>
      </w:r>
      <w:r>
        <w:rPr>
          <w:spacing w:val="-4"/>
          <w:sz w:val="28"/>
          <w:szCs w:val="28"/>
          <w:lang w:val="en-US"/>
        </w:rPr>
        <w:t xml:space="preserve">P. 118–121. – Access to journ. </w:t>
      </w:r>
      <w:r>
        <w:rPr>
          <w:spacing w:val="-4"/>
          <w:sz w:val="28"/>
          <w:szCs w:val="28"/>
        </w:rPr>
        <w:t>:</w:t>
      </w:r>
      <w:r>
        <w:rPr>
          <w:spacing w:val="-4"/>
          <w:sz w:val="28"/>
          <w:szCs w:val="28"/>
          <w:lang w:val="en-US"/>
        </w:rPr>
        <w:t xml:space="preserve"> </w:t>
      </w:r>
      <w:r>
        <w:rPr>
          <w:spacing w:val="-4"/>
          <w:sz w:val="28"/>
          <w:szCs w:val="28"/>
        </w:rPr>
        <w:t xml:space="preserve"> </w:t>
      </w:r>
      <w:r>
        <w:rPr>
          <w:spacing w:val="-4"/>
          <w:sz w:val="28"/>
          <w:szCs w:val="28"/>
          <w:lang w:val="en-US"/>
        </w:rPr>
        <w:tab/>
      </w:r>
    </w:p>
    <w:p w:rsidR="00F94ED3" w:rsidRDefault="00F94ED3" w:rsidP="00F94ED3">
      <w:pPr>
        <w:tabs>
          <w:tab w:val="left" w:pos="-1985"/>
          <w:tab w:val="left" w:pos="709"/>
          <w:tab w:val="left" w:pos="851"/>
          <w:tab w:val="num" w:pos="1080"/>
        </w:tabs>
        <w:overflowPunct w:val="0"/>
        <w:autoSpaceDE w:val="0"/>
        <w:autoSpaceDN w:val="0"/>
        <w:adjustRightInd w:val="0"/>
        <w:spacing w:line="360" w:lineRule="auto"/>
        <w:jc w:val="both"/>
        <w:textAlignment w:val="baseline"/>
        <w:rPr>
          <w:spacing w:val="-4"/>
          <w:sz w:val="28"/>
          <w:szCs w:val="28"/>
          <w:lang w:val="en-US"/>
        </w:rPr>
      </w:pPr>
      <w:r>
        <w:rPr>
          <w:spacing w:val="-4"/>
          <w:sz w:val="28"/>
          <w:szCs w:val="28"/>
          <w:lang w:val="en-US"/>
        </w:rPr>
        <w:tab/>
      </w:r>
      <w:hyperlink r:id="rId25" w:history="1">
        <w:r w:rsidRPr="00BB02C6">
          <w:rPr>
            <w:rStyle w:val="af0"/>
            <w:spacing w:val="-4"/>
            <w:sz w:val="28"/>
            <w:szCs w:val="28"/>
            <w:lang w:val="en-US"/>
          </w:rPr>
          <w:t>http://www.ppf.ktu.lt/25Szerszunowicz.doc</w:t>
        </w:r>
      </w:hyperlink>
      <w:r w:rsidRPr="00BB02C6">
        <w:rPr>
          <w:spacing w:val="-4"/>
          <w:sz w:val="28"/>
          <w:szCs w:val="28"/>
          <w:lang w:val="en-US"/>
        </w:rPr>
        <w:t>.</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Ullmann St. Semantics : An Introduction to the Science of Meaning / Stephen Ullmann. – Oxford </w:t>
      </w:r>
      <w:r w:rsidRPr="00BB02C6">
        <w:rPr>
          <w:spacing w:val="-4"/>
          <w:sz w:val="28"/>
          <w:szCs w:val="28"/>
          <w:lang w:val="en-US"/>
        </w:rPr>
        <w:t xml:space="preserve">: </w:t>
      </w:r>
      <w:r>
        <w:rPr>
          <w:spacing w:val="-4"/>
          <w:sz w:val="28"/>
          <w:szCs w:val="28"/>
          <w:lang w:val="en-US"/>
        </w:rPr>
        <w:t>Alden Press, 1962. – 278 p.</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Whiting B. J. The nature of the proverb / B. J. Whiting // Harvard Studies and Notes in Philology and Literature. – 1932. – </w:t>
      </w:r>
      <w:r w:rsidRPr="00BB02C6">
        <w:rPr>
          <w:spacing w:val="-4"/>
          <w:sz w:val="28"/>
          <w:szCs w:val="28"/>
          <w:lang w:val="en-US"/>
        </w:rPr>
        <w:t xml:space="preserve">№ </w:t>
      </w:r>
      <w:r>
        <w:rPr>
          <w:spacing w:val="-4"/>
          <w:sz w:val="28"/>
          <w:szCs w:val="28"/>
          <w:lang w:val="en-US"/>
        </w:rPr>
        <w:t xml:space="preserve">14. – P. 273–307.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Whorf B. L. Language, Thought, and Reality : Selected Writings of Benjamin Lee Whorf. Cambridge : MIT Press, 1956. – P. 45–78.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Wierzbicka A. “Culture scripts” : A semantic approach to cultural analysis and cross-cultural communication / Anna Wierzbicka // Pragmatic and Language Learning. – 1994. – Vol. 5. – P. 1–24.</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Wierzbicka A. Intercultural pragmatics and communication / Anna Wierzbicka // The Encyclopedia of Language and Linguistics. – Oxford : Elsevier, 2005. – Vol. 5. – P. 735–742.</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Wierzbicka A. Language. Culture. Cognition / Anna Wierzbicka. – N. Y. </w:t>
      </w:r>
      <w:r w:rsidRPr="00BB02C6">
        <w:rPr>
          <w:spacing w:val="-4"/>
          <w:sz w:val="28"/>
          <w:szCs w:val="28"/>
          <w:lang w:val="en-US"/>
        </w:rPr>
        <w:t>:</w:t>
      </w:r>
      <w:r>
        <w:rPr>
          <w:spacing w:val="-4"/>
          <w:sz w:val="28"/>
          <w:szCs w:val="28"/>
          <w:lang w:val="en-US"/>
        </w:rPr>
        <w:t xml:space="preserve"> Oxford University Press, 1997. – 480 p. </w:t>
      </w:r>
      <w:r w:rsidRPr="00BB02C6">
        <w:rPr>
          <w:spacing w:val="-4"/>
          <w:sz w:val="28"/>
          <w:szCs w:val="28"/>
          <w:lang w:val="en-US"/>
        </w:rPr>
        <w:t xml:space="preserve">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t xml:space="preserve">Wierzbicka A. Lexicography and conceptual analysis / Anna Wierzbicka. – </w:t>
      </w:r>
      <w:r>
        <w:rPr>
          <w:spacing w:val="-4"/>
          <w:sz w:val="28"/>
          <w:szCs w:val="28"/>
        </w:rPr>
        <w:t>А</w:t>
      </w:r>
      <w:r>
        <w:rPr>
          <w:spacing w:val="-4"/>
          <w:sz w:val="28"/>
          <w:szCs w:val="28"/>
          <w:lang w:val="en-US"/>
        </w:rPr>
        <w:t xml:space="preserve">nn Arbor </w:t>
      </w:r>
      <w:r w:rsidRPr="00BB02C6">
        <w:rPr>
          <w:spacing w:val="-4"/>
          <w:sz w:val="28"/>
          <w:szCs w:val="28"/>
          <w:lang w:val="en-US"/>
        </w:rPr>
        <w:t>:</w:t>
      </w:r>
      <w:r>
        <w:rPr>
          <w:spacing w:val="-4"/>
          <w:sz w:val="28"/>
          <w:szCs w:val="28"/>
          <w:lang w:val="en-US"/>
        </w:rPr>
        <w:t xml:space="preserve"> Karoma, 1985. – 368 p.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4"/>
          <w:sz w:val="28"/>
          <w:szCs w:val="28"/>
          <w:lang w:val="en-US"/>
        </w:rPr>
      </w:pPr>
      <w:r>
        <w:rPr>
          <w:spacing w:val="-4"/>
          <w:sz w:val="28"/>
          <w:szCs w:val="28"/>
          <w:lang w:val="en-US"/>
        </w:rPr>
        <w:lastRenderedPageBreak/>
        <w:t>Wierzbicka A. Meaning and Culture / Anna Wierzbicka. – N. Y. : Oxford University Press, 2006. – P.</w:t>
      </w:r>
      <w:r w:rsidRPr="00BB02C6">
        <w:rPr>
          <w:spacing w:val="-4"/>
          <w:sz w:val="28"/>
          <w:szCs w:val="28"/>
          <w:lang w:val="en-US"/>
        </w:rPr>
        <w:t xml:space="preserve"> 3–10.</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6"/>
          <w:sz w:val="28"/>
          <w:szCs w:val="28"/>
          <w:lang w:val="en-US"/>
        </w:rPr>
      </w:pPr>
      <w:r>
        <w:rPr>
          <w:spacing w:val="-8"/>
          <w:sz w:val="28"/>
          <w:szCs w:val="28"/>
          <w:lang w:val="en-US"/>
        </w:rPr>
        <w:t xml:space="preserve">Wierzbicka A. Cross Cultural Pragmatics : The semantics of human interaction </w:t>
      </w:r>
      <w:r>
        <w:rPr>
          <w:spacing w:val="-6"/>
          <w:sz w:val="28"/>
          <w:szCs w:val="28"/>
          <w:lang w:val="en-US"/>
        </w:rPr>
        <w:t xml:space="preserve">/ Anna Wierzbicka. – 2. Ed., exp. – Berlin : Mouton de Gruyter, 2003. – P. 11–15.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z w:val="28"/>
          <w:szCs w:val="28"/>
          <w:lang w:val="en-US"/>
        </w:rPr>
      </w:pPr>
      <w:r>
        <w:rPr>
          <w:sz w:val="28"/>
          <w:szCs w:val="28"/>
          <w:lang w:val="en-US"/>
        </w:rPr>
        <w:t xml:space="preserve">Wierzbicka A. Emotions Across Languages and Cultures : Diversity and universals / Anna Wierzbicka. – Cambridge : Cambridge University Press, 1999. – P. 6–28. </w:t>
      </w:r>
    </w:p>
    <w:p w:rsidR="00F94ED3" w:rsidRDefault="00F94ED3" w:rsidP="00BF79F9">
      <w:pPr>
        <w:numPr>
          <w:ilvl w:val="0"/>
          <w:numId w:val="46"/>
        </w:numPr>
        <w:tabs>
          <w:tab w:val="left" w:pos="-1985"/>
          <w:tab w:val="num" w:pos="600"/>
          <w:tab w:val="left" w:pos="709"/>
          <w:tab w:val="left" w:pos="851"/>
          <w:tab w:val="num" w:pos="1080"/>
        </w:tabs>
        <w:suppressAutoHyphens w:val="0"/>
        <w:overflowPunct w:val="0"/>
        <w:autoSpaceDE w:val="0"/>
        <w:autoSpaceDN w:val="0"/>
        <w:adjustRightInd w:val="0"/>
        <w:spacing w:line="360" w:lineRule="auto"/>
        <w:ind w:left="0" w:firstLine="284"/>
        <w:jc w:val="both"/>
        <w:textAlignment w:val="baseline"/>
        <w:rPr>
          <w:spacing w:val="-8"/>
          <w:sz w:val="28"/>
          <w:szCs w:val="28"/>
          <w:lang w:val="en-US"/>
        </w:rPr>
      </w:pPr>
      <w:r>
        <w:rPr>
          <w:spacing w:val="-8"/>
          <w:sz w:val="28"/>
          <w:szCs w:val="28"/>
          <w:lang w:val="en-US"/>
        </w:rPr>
        <w:t xml:space="preserve">Wray A. The functions of formulaic language : an integrated model / A. Wray, M. R. Perkins // Language and Communication. – 2000. – </w:t>
      </w:r>
      <w:r w:rsidRPr="00BB02C6">
        <w:rPr>
          <w:spacing w:val="-8"/>
          <w:sz w:val="28"/>
          <w:szCs w:val="28"/>
          <w:lang w:val="en-US"/>
        </w:rPr>
        <w:t xml:space="preserve">№ </w:t>
      </w:r>
      <w:r>
        <w:rPr>
          <w:spacing w:val="-8"/>
          <w:sz w:val="28"/>
          <w:szCs w:val="28"/>
          <w:lang w:val="en-US"/>
        </w:rPr>
        <w:t xml:space="preserve">20. – P. 1–28. </w:t>
      </w:r>
    </w:p>
    <w:p w:rsidR="00F94ED3" w:rsidRPr="00BB02C6" w:rsidRDefault="00F94ED3" w:rsidP="00F94ED3">
      <w:pPr>
        <w:tabs>
          <w:tab w:val="left" w:pos="709"/>
        </w:tabs>
        <w:spacing w:line="360" w:lineRule="auto"/>
        <w:jc w:val="center"/>
        <w:rPr>
          <w:spacing w:val="-4"/>
          <w:sz w:val="28"/>
          <w:szCs w:val="28"/>
          <w:lang w:val="en-US"/>
        </w:rPr>
      </w:pPr>
      <w:r>
        <w:rPr>
          <w:spacing w:val="-4"/>
          <w:sz w:val="28"/>
          <w:szCs w:val="28"/>
          <w:lang w:val="en-US"/>
        </w:rPr>
        <w:t xml:space="preserve"> </w:t>
      </w:r>
    </w:p>
    <w:p w:rsidR="00F94ED3" w:rsidRDefault="00F94ED3" w:rsidP="00F94ED3">
      <w:pPr>
        <w:tabs>
          <w:tab w:val="left" w:pos="709"/>
        </w:tabs>
        <w:spacing w:line="360" w:lineRule="auto"/>
        <w:jc w:val="center"/>
        <w:rPr>
          <w:spacing w:val="-4"/>
          <w:sz w:val="28"/>
          <w:szCs w:val="28"/>
          <w:lang w:val="en-US"/>
        </w:rPr>
      </w:pPr>
    </w:p>
    <w:p w:rsidR="00F94ED3" w:rsidRDefault="00F94ED3" w:rsidP="00F94ED3">
      <w:pPr>
        <w:tabs>
          <w:tab w:val="left" w:pos="709"/>
        </w:tabs>
        <w:spacing w:line="360" w:lineRule="auto"/>
        <w:jc w:val="center"/>
        <w:rPr>
          <w:spacing w:val="-4"/>
          <w:sz w:val="28"/>
          <w:szCs w:val="28"/>
          <w:lang w:val="en-US"/>
        </w:rPr>
      </w:pPr>
    </w:p>
    <w:p w:rsidR="00F94ED3" w:rsidRDefault="00F94ED3" w:rsidP="00F94ED3">
      <w:pPr>
        <w:tabs>
          <w:tab w:val="left" w:pos="709"/>
        </w:tabs>
        <w:spacing w:line="360" w:lineRule="auto"/>
        <w:jc w:val="center"/>
        <w:rPr>
          <w:spacing w:val="-4"/>
          <w:sz w:val="28"/>
          <w:szCs w:val="28"/>
          <w:lang w:val="en-US"/>
        </w:rPr>
      </w:pPr>
    </w:p>
    <w:p w:rsidR="00F94ED3" w:rsidRDefault="00F94ED3" w:rsidP="00F94ED3">
      <w:pPr>
        <w:tabs>
          <w:tab w:val="left" w:pos="709"/>
        </w:tabs>
        <w:spacing w:line="360" w:lineRule="auto"/>
        <w:jc w:val="center"/>
        <w:rPr>
          <w:spacing w:val="-4"/>
          <w:sz w:val="28"/>
          <w:szCs w:val="28"/>
          <w:lang w:val="en-US"/>
        </w:rPr>
      </w:pPr>
    </w:p>
    <w:p w:rsidR="00F94ED3" w:rsidRDefault="00F94ED3" w:rsidP="00F94ED3">
      <w:pPr>
        <w:tabs>
          <w:tab w:val="left" w:pos="709"/>
        </w:tabs>
        <w:spacing w:line="360" w:lineRule="auto"/>
        <w:jc w:val="center"/>
        <w:rPr>
          <w:b/>
          <w:spacing w:val="-4"/>
          <w:sz w:val="28"/>
          <w:szCs w:val="28"/>
        </w:rPr>
      </w:pPr>
      <w:r>
        <w:rPr>
          <w:b/>
          <w:spacing w:val="-4"/>
          <w:sz w:val="28"/>
          <w:szCs w:val="28"/>
        </w:rPr>
        <w:t>СПИСОК ДЖЕРЕЛ ІЛЮСТРАТИВНОГО МАТЕРІАЛУ</w:t>
      </w:r>
    </w:p>
    <w:p w:rsidR="00F94ED3" w:rsidRDefault="00F94ED3" w:rsidP="00F94ED3">
      <w:pPr>
        <w:tabs>
          <w:tab w:val="left" w:pos="709"/>
        </w:tabs>
        <w:spacing w:line="360" w:lineRule="auto"/>
        <w:jc w:val="both"/>
        <w:rPr>
          <w:spacing w:val="-4"/>
          <w:sz w:val="28"/>
          <w:szCs w:val="28"/>
        </w:rPr>
      </w:pPr>
      <w:r>
        <w:rPr>
          <w:spacing w:val="-4"/>
          <w:sz w:val="28"/>
          <w:szCs w:val="28"/>
        </w:rPr>
        <w:t>Чорногуз О. Ф. Аристократ із Вапнярки : [</w:t>
      </w:r>
      <w:r>
        <w:rPr>
          <w:spacing w:val="-4"/>
          <w:sz w:val="28"/>
          <w:szCs w:val="28"/>
          <w:lang w:val="en-US"/>
        </w:rPr>
        <w:t>c</w:t>
      </w:r>
      <w:r>
        <w:rPr>
          <w:spacing w:val="-4"/>
          <w:sz w:val="28"/>
          <w:szCs w:val="28"/>
        </w:rPr>
        <w:t>атиричний роман] / Олег Федорович Чорногуз. – К. : БібліоВУС, 1996. – 400 с.</w:t>
      </w:r>
    </w:p>
    <w:p w:rsidR="00F94ED3" w:rsidRDefault="00F94ED3" w:rsidP="00F94ED3">
      <w:pPr>
        <w:tabs>
          <w:tab w:val="left" w:pos="709"/>
        </w:tabs>
        <w:spacing w:line="360" w:lineRule="auto"/>
        <w:jc w:val="both"/>
        <w:rPr>
          <w:spacing w:val="-4"/>
          <w:sz w:val="28"/>
          <w:szCs w:val="28"/>
        </w:rPr>
      </w:pPr>
      <w:r>
        <w:rPr>
          <w:spacing w:val="-4"/>
          <w:sz w:val="28"/>
          <w:szCs w:val="28"/>
        </w:rPr>
        <w:t xml:space="preserve">Кравчук М. Жито : [новели] / Микола Кравчук. – К. : Дніпро, 1989. – 348 с. </w:t>
      </w:r>
    </w:p>
    <w:p w:rsidR="00F94ED3" w:rsidRDefault="00F94ED3" w:rsidP="00F94ED3">
      <w:pPr>
        <w:tabs>
          <w:tab w:val="left" w:pos="709"/>
        </w:tabs>
        <w:spacing w:line="360" w:lineRule="auto"/>
        <w:jc w:val="both"/>
        <w:rPr>
          <w:spacing w:val="-6"/>
          <w:sz w:val="28"/>
          <w:szCs w:val="28"/>
        </w:rPr>
      </w:pPr>
      <w:r>
        <w:rPr>
          <w:spacing w:val="-6"/>
          <w:sz w:val="28"/>
          <w:szCs w:val="28"/>
        </w:rPr>
        <w:t xml:space="preserve">Дімаров А. А. Зблиски : [оповідання та повісті] / Анатолій Андрійович Дімаров. – К. : “Ярославів Вал”, 2002. – 514 с. </w:t>
      </w:r>
    </w:p>
    <w:p w:rsidR="00F94ED3" w:rsidRDefault="00F94ED3" w:rsidP="00F94ED3">
      <w:pPr>
        <w:tabs>
          <w:tab w:val="left" w:pos="709"/>
        </w:tabs>
        <w:spacing w:line="360" w:lineRule="auto"/>
        <w:jc w:val="both"/>
        <w:rPr>
          <w:spacing w:val="-4"/>
          <w:sz w:val="28"/>
          <w:szCs w:val="28"/>
        </w:rPr>
      </w:pPr>
      <w:r>
        <w:rPr>
          <w:spacing w:val="-4"/>
          <w:sz w:val="28"/>
          <w:szCs w:val="28"/>
        </w:rPr>
        <w:t>Підмогильний В. Місто : [роман, оповідання] / Валер’ян Підмогильний. – К. : Молодь, 1989. – 448 с.</w:t>
      </w:r>
    </w:p>
    <w:p w:rsidR="00F94ED3" w:rsidRDefault="00F94ED3" w:rsidP="00F94ED3">
      <w:pPr>
        <w:tabs>
          <w:tab w:val="left" w:pos="709"/>
        </w:tabs>
        <w:spacing w:line="360" w:lineRule="auto"/>
        <w:jc w:val="both"/>
        <w:rPr>
          <w:spacing w:val="-4"/>
          <w:sz w:val="28"/>
          <w:szCs w:val="28"/>
        </w:rPr>
      </w:pPr>
      <w:r>
        <w:rPr>
          <w:spacing w:val="-4"/>
          <w:sz w:val="28"/>
          <w:szCs w:val="28"/>
        </w:rPr>
        <w:t>Чендей І. М. Поєдинок : [оповідання] / Іван Михайлович Чендей. – К. : Держлітвидав України, 1962. – 268 с.</w:t>
      </w:r>
    </w:p>
    <w:p w:rsidR="00F94ED3" w:rsidRDefault="00F94ED3" w:rsidP="00F94ED3">
      <w:pPr>
        <w:tabs>
          <w:tab w:val="left" w:pos="709"/>
        </w:tabs>
        <w:spacing w:line="360" w:lineRule="auto"/>
        <w:jc w:val="both"/>
        <w:rPr>
          <w:spacing w:val="-4"/>
          <w:sz w:val="28"/>
          <w:szCs w:val="28"/>
        </w:rPr>
      </w:pPr>
      <w:r>
        <w:rPr>
          <w:spacing w:val="-4"/>
          <w:sz w:val="28"/>
          <w:szCs w:val="28"/>
        </w:rPr>
        <w:t xml:space="preserve">Тютюнник Г. М. Твори / Григір Михайлович Тютюнник. – К. : Молодь, 1984. – Кн. І : Оповідання. – 328 с. </w:t>
      </w:r>
    </w:p>
    <w:p w:rsidR="00F94ED3" w:rsidRDefault="00F94ED3" w:rsidP="00F94ED3">
      <w:pPr>
        <w:tabs>
          <w:tab w:val="left" w:pos="709"/>
        </w:tabs>
        <w:spacing w:line="360" w:lineRule="auto"/>
        <w:jc w:val="both"/>
        <w:rPr>
          <w:spacing w:val="-6"/>
          <w:sz w:val="28"/>
          <w:szCs w:val="28"/>
          <w:lang w:val="en-US"/>
        </w:rPr>
      </w:pPr>
      <w:r>
        <w:rPr>
          <w:spacing w:val="-6"/>
          <w:sz w:val="28"/>
          <w:szCs w:val="28"/>
        </w:rPr>
        <w:t>Гуцало Є. П. Твори : в 5 т. / Євген Пилипович Гуцало. – К. : Дніпро, 1996. – Т. 1 : Оповідання. Новели</w:t>
      </w:r>
      <w:r>
        <w:rPr>
          <w:spacing w:val="-6"/>
          <w:sz w:val="28"/>
          <w:szCs w:val="28"/>
          <w:lang w:val="en-US"/>
        </w:rPr>
        <w:t xml:space="preserve">. – 454 </w:t>
      </w:r>
      <w:r>
        <w:rPr>
          <w:spacing w:val="-6"/>
          <w:sz w:val="28"/>
          <w:szCs w:val="28"/>
        </w:rPr>
        <w:t>с</w:t>
      </w:r>
      <w:r>
        <w:rPr>
          <w:spacing w:val="-6"/>
          <w:sz w:val="28"/>
          <w:szCs w:val="28"/>
          <w:lang w:val="en-US"/>
        </w:rPr>
        <w:t>.</w:t>
      </w:r>
    </w:p>
    <w:p w:rsidR="00F94ED3" w:rsidRPr="00BB02C6" w:rsidRDefault="00F94ED3" w:rsidP="00F94ED3">
      <w:pPr>
        <w:tabs>
          <w:tab w:val="left" w:pos="709"/>
        </w:tabs>
        <w:spacing w:line="360" w:lineRule="auto"/>
        <w:jc w:val="both"/>
        <w:rPr>
          <w:spacing w:val="-4"/>
          <w:sz w:val="28"/>
          <w:szCs w:val="28"/>
          <w:lang w:val="en-US"/>
        </w:rPr>
      </w:pPr>
      <w:r w:rsidRPr="00BB02C6">
        <w:rPr>
          <w:spacing w:val="-4"/>
          <w:sz w:val="28"/>
          <w:szCs w:val="28"/>
          <w:lang w:val="en-US"/>
        </w:rPr>
        <w:t xml:space="preserve">Aldington R. All Men </w:t>
      </w:r>
      <w:r>
        <w:rPr>
          <w:spacing w:val="-4"/>
          <w:sz w:val="28"/>
          <w:szCs w:val="28"/>
          <w:lang w:val="en-US"/>
        </w:rPr>
        <w:t>A</w:t>
      </w:r>
      <w:r w:rsidRPr="00BB02C6">
        <w:rPr>
          <w:spacing w:val="-4"/>
          <w:sz w:val="28"/>
          <w:szCs w:val="28"/>
          <w:lang w:val="en-US"/>
        </w:rPr>
        <w:t xml:space="preserve">re Enemies : </w:t>
      </w:r>
      <w:r>
        <w:rPr>
          <w:spacing w:val="-4"/>
          <w:sz w:val="28"/>
          <w:szCs w:val="28"/>
          <w:lang w:val="en-US"/>
        </w:rPr>
        <w:t xml:space="preserve">[a romance] </w:t>
      </w:r>
      <w:r w:rsidRPr="00BB02C6">
        <w:rPr>
          <w:spacing w:val="-4"/>
          <w:sz w:val="28"/>
          <w:szCs w:val="28"/>
          <w:lang w:val="en-US"/>
        </w:rPr>
        <w:t xml:space="preserve">/ Richard Aldington. – </w:t>
      </w:r>
      <w:r>
        <w:rPr>
          <w:spacing w:val="-4"/>
          <w:sz w:val="28"/>
          <w:szCs w:val="28"/>
          <w:lang w:val="en-US"/>
        </w:rPr>
        <w:t xml:space="preserve">[I ed.]. – Garden City ; N. Y. </w:t>
      </w:r>
      <w:r w:rsidRPr="00BB02C6">
        <w:rPr>
          <w:spacing w:val="-4"/>
          <w:sz w:val="28"/>
          <w:szCs w:val="28"/>
          <w:lang w:val="en-US"/>
        </w:rPr>
        <w:t>: Doubleday</w:t>
      </w:r>
      <w:r>
        <w:rPr>
          <w:spacing w:val="-4"/>
          <w:sz w:val="28"/>
          <w:szCs w:val="28"/>
          <w:lang w:val="en-US"/>
        </w:rPr>
        <w:t xml:space="preserve"> ; </w:t>
      </w:r>
      <w:r w:rsidRPr="00BB02C6">
        <w:rPr>
          <w:spacing w:val="-4"/>
          <w:sz w:val="28"/>
          <w:szCs w:val="28"/>
          <w:lang w:val="en-US"/>
        </w:rPr>
        <w:t>Doran &amp; Company</w:t>
      </w:r>
      <w:r>
        <w:rPr>
          <w:spacing w:val="-4"/>
          <w:sz w:val="28"/>
          <w:szCs w:val="28"/>
          <w:lang w:val="en-US"/>
        </w:rPr>
        <w:t>, 1933. – 574 p.</w:t>
      </w:r>
    </w:p>
    <w:p w:rsidR="00F94ED3" w:rsidRDefault="00F94ED3" w:rsidP="00F94ED3">
      <w:pPr>
        <w:tabs>
          <w:tab w:val="left" w:pos="709"/>
        </w:tabs>
        <w:spacing w:line="360" w:lineRule="auto"/>
        <w:jc w:val="both"/>
        <w:rPr>
          <w:spacing w:val="-8"/>
          <w:sz w:val="28"/>
          <w:szCs w:val="28"/>
          <w:lang w:val="en-US"/>
        </w:rPr>
      </w:pPr>
      <w:r>
        <w:rPr>
          <w:spacing w:val="-8"/>
          <w:sz w:val="28"/>
          <w:szCs w:val="28"/>
          <w:lang w:val="en-US"/>
        </w:rPr>
        <w:lastRenderedPageBreak/>
        <w:t xml:space="preserve">Powell A. A Dance to the Music of Time </w:t>
      </w:r>
      <w:r w:rsidRPr="00BB02C6">
        <w:rPr>
          <w:spacing w:val="-8"/>
          <w:sz w:val="28"/>
          <w:szCs w:val="28"/>
          <w:lang w:val="en-US"/>
        </w:rPr>
        <w:t xml:space="preserve">: </w:t>
      </w:r>
      <w:r>
        <w:rPr>
          <w:spacing w:val="-8"/>
          <w:sz w:val="28"/>
          <w:szCs w:val="28"/>
          <w:lang w:val="en-US"/>
        </w:rPr>
        <w:t>in 4 vol. / Anthony Powell</w:t>
      </w:r>
      <w:r w:rsidRPr="00BB02C6">
        <w:rPr>
          <w:spacing w:val="-8"/>
          <w:sz w:val="28"/>
          <w:szCs w:val="28"/>
          <w:lang w:val="en-US"/>
        </w:rPr>
        <w:t xml:space="preserve">. – </w:t>
      </w:r>
      <w:r>
        <w:rPr>
          <w:spacing w:val="-8"/>
          <w:sz w:val="28"/>
          <w:szCs w:val="28"/>
          <w:lang w:val="en-US"/>
        </w:rPr>
        <w:t xml:space="preserve">[I ed.]. – Chicago </w:t>
      </w:r>
      <w:r w:rsidRPr="00BB02C6">
        <w:rPr>
          <w:spacing w:val="-8"/>
          <w:sz w:val="28"/>
          <w:szCs w:val="28"/>
          <w:lang w:val="en-US"/>
        </w:rPr>
        <w:t xml:space="preserve">: University Of Chicago Press, 1995. </w:t>
      </w:r>
      <w:r>
        <w:rPr>
          <w:spacing w:val="-8"/>
          <w:sz w:val="28"/>
          <w:szCs w:val="28"/>
          <w:lang w:val="en-US"/>
        </w:rPr>
        <w:t xml:space="preserve">– Vol. 1. – </w:t>
      </w:r>
      <w:r w:rsidRPr="00BB02C6">
        <w:rPr>
          <w:spacing w:val="-8"/>
          <w:sz w:val="28"/>
          <w:szCs w:val="28"/>
          <w:lang w:val="en-US"/>
        </w:rPr>
        <w:t xml:space="preserve">732 p.  </w:t>
      </w:r>
    </w:p>
    <w:p w:rsidR="00F94ED3" w:rsidRPr="00BB02C6" w:rsidRDefault="00F94ED3" w:rsidP="00F94ED3">
      <w:pPr>
        <w:tabs>
          <w:tab w:val="left" w:pos="709"/>
        </w:tabs>
        <w:spacing w:line="360" w:lineRule="auto"/>
        <w:jc w:val="both"/>
        <w:rPr>
          <w:spacing w:val="-4"/>
          <w:sz w:val="28"/>
          <w:szCs w:val="28"/>
          <w:lang w:val="en-US"/>
        </w:rPr>
      </w:pPr>
      <w:r>
        <w:rPr>
          <w:spacing w:val="-4"/>
          <w:sz w:val="28"/>
          <w:szCs w:val="28"/>
          <w:lang w:val="en-US"/>
        </w:rPr>
        <w:t xml:space="preserve">Lawrence D. H. Lady Chatterley’s Lover </w:t>
      </w:r>
      <w:r>
        <w:rPr>
          <w:spacing w:val="-4"/>
          <w:sz w:val="28"/>
          <w:szCs w:val="28"/>
          <w:lang w:val="en"/>
        </w:rPr>
        <w:t>/ David Herbert</w:t>
      </w:r>
      <w:r>
        <w:rPr>
          <w:spacing w:val="-4"/>
          <w:sz w:val="28"/>
          <w:szCs w:val="28"/>
          <w:lang w:val="en-US"/>
        </w:rPr>
        <w:t xml:space="preserve"> Lawrence. – L. </w:t>
      </w:r>
      <w:r w:rsidRPr="00BB02C6">
        <w:rPr>
          <w:spacing w:val="-4"/>
          <w:sz w:val="28"/>
          <w:szCs w:val="28"/>
          <w:lang w:val="en-US"/>
        </w:rPr>
        <w:t>:</w:t>
      </w:r>
      <w:r>
        <w:rPr>
          <w:spacing w:val="-4"/>
          <w:sz w:val="28"/>
          <w:szCs w:val="28"/>
          <w:lang w:val="en-US"/>
        </w:rPr>
        <w:t xml:space="preserve"> Penguin Classics, 2008. – 400 p.</w:t>
      </w:r>
    </w:p>
    <w:p w:rsidR="00F94ED3" w:rsidRPr="00BB02C6" w:rsidRDefault="00F94ED3" w:rsidP="00F94ED3">
      <w:pPr>
        <w:tabs>
          <w:tab w:val="left" w:pos="709"/>
        </w:tabs>
        <w:spacing w:line="360" w:lineRule="auto"/>
        <w:jc w:val="both"/>
        <w:rPr>
          <w:spacing w:val="-4"/>
          <w:sz w:val="28"/>
          <w:szCs w:val="28"/>
          <w:lang w:val="en-US"/>
        </w:rPr>
      </w:pPr>
      <w:r w:rsidRPr="00BB02C6">
        <w:rPr>
          <w:spacing w:val="-4"/>
          <w:sz w:val="28"/>
          <w:szCs w:val="28"/>
          <w:lang w:val="en-US"/>
        </w:rPr>
        <w:t xml:space="preserve">Golding W. Lord of the Flies / William Golding. </w:t>
      </w:r>
      <w:r>
        <w:rPr>
          <w:spacing w:val="-4"/>
          <w:sz w:val="28"/>
          <w:szCs w:val="28"/>
          <w:lang w:val="en-US"/>
        </w:rPr>
        <w:t>–</w:t>
      </w:r>
      <w:r w:rsidRPr="00BB02C6">
        <w:rPr>
          <w:spacing w:val="-4"/>
          <w:sz w:val="28"/>
          <w:szCs w:val="28"/>
          <w:lang w:val="en-US"/>
        </w:rPr>
        <w:t xml:space="preserve"> </w:t>
      </w:r>
      <w:r>
        <w:rPr>
          <w:spacing w:val="-4"/>
          <w:sz w:val="28"/>
          <w:szCs w:val="28"/>
          <w:lang w:val="en-US"/>
        </w:rPr>
        <w:t>L.</w:t>
      </w:r>
      <w:r w:rsidRPr="00BB02C6">
        <w:rPr>
          <w:spacing w:val="-4"/>
          <w:sz w:val="28"/>
          <w:szCs w:val="28"/>
          <w:lang w:val="en-US"/>
        </w:rPr>
        <w:t xml:space="preserve"> : Penguin, 1999. – 192 p. </w:t>
      </w:r>
    </w:p>
    <w:p w:rsidR="00F94ED3" w:rsidRPr="00BB02C6" w:rsidRDefault="00F94ED3" w:rsidP="00F94ED3">
      <w:pPr>
        <w:tabs>
          <w:tab w:val="left" w:pos="709"/>
        </w:tabs>
        <w:spacing w:line="360" w:lineRule="auto"/>
        <w:jc w:val="both"/>
        <w:rPr>
          <w:spacing w:val="-6"/>
          <w:sz w:val="28"/>
          <w:szCs w:val="28"/>
          <w:lang w:val="en-US"/>
        </w:rPr>
      </w:pPr>
      <w:r>
        <w:rPr>
          <w:spacing w:val="-6"/>
          <w:sz w:val="28"/>
          <w:szCs w:val="28"/>
          <w:lang w:val="en-US"/>
        </w:rPr>
        <w:t>Maugham</w:t>
      </w:r>
      <w:r w:rsidRPr="00BB02C6">
        <w:rPr>
          <w:spacing w:val="-6"/>
          <w:sz w:val="28"/>
          <w:szCs w:val="28"/>
          <w:lang w:val="en-US"/>
        </w:rPr>
        <w:t xml:space="preserve"> </w:t>
      </w:r>
      <w:r>
        <w:rPr>
          <w:spacing w:val="-6"/>
          <w:sz w:val="28"/>
          <w:szCs w:val="28"/>
          <w:lang w:val="en-US"/>
        </w:rPr>
        <w:t>W</w:t>
      </w:r>
      <w:r w:rsidRPr="00BB02C6">
        <w:rPr>
          <w:spacing w:val="-6"/>
          <w:sz w:val="28"/>
          <w:szCs w:val="28"/>
          <w:lang w:val="en-US"/>
        </w:rPr>
        <w:t>.</w:t>
      </w:r>
      <w:r>
        <w:rPr>
          <w:spacing w:val="-6"/>
          <w:sz w:val="28"/>
          <w:szCs w:val="28"/>
          <w:lang w:val="en-US"/>
        </w:rPr>
        <w:t xml:space="preserve"> S</w:t>
      </w:r>
      <w:r w:rsidRPr="00BB02C6">
        <w:rPr>
          <w:spacing w:val="-6"/>
          <w:sz w:val="28"/>
          <w:szCs w:val="28"/>
          <w:lang w:val="en-US"/>
        </w:rPr>
        <w:t xml:space="preserve">. </w:t>
      </w:r>
      <w:r>
        <w:rPr>
          <w:spacing w:val="-6"/>
          <w:sz w:val="28"/>
          <w:szCs w:val="28"/>
          <w:lang w:val="en-US"/>
        </w:rPr>
        <w:t>The</w:t>
      </w:r>
      <w:r w:rsidRPr="00BB02C6">
        <w:rPr>
          <w:spacing w:val="-6"/>
          <w:sz w:val="28"/>
          <w:szCs w:val="28"/>
          <w:lang w:val="en-US"/>
        </w:rPr>
        <w:t xml:space="preserve"> </w:t>
      </w:r>
      <w:r>
        <w:rPr>
          <w:spacing w:val="-6"/>
          <w:sz w:val="28"/>
          <w:szCs w:val="28"/>
          <w:lang w:val="en-US"/>
        </w:rPr>
        <w:t>Moon</w:t>
      </w:r>
      <w:r w:rsidRPr="00BB02C6">
        <w:rPr>
          <w:spacing w:val="-6"/>
          <w:sz w:val="28"/>
          <w:szCs w:val="28"/>
          <w:lang w:val="en-US"/>
        </w:rPr>
        <w:t xml:space="preserve"> </w:t>
      </w:r>
      <w:r>
        <w:rPr>
          <w:spacing w:val="-6"/>
          <w:sz w:val="28"/>
          <w:szCs w:val="28"/>
          <w:lang w:val="en-US"/>
        </w:rPr>
        <w:t>and</w:t>
      </w:r>
      <w:r w:rsidRPr="00BB02C6">
        <w:rPr>
          <w:spacing w:val="-6"/>
          <w:sz w:val="28"/>
          <w:szCs w:val="28"/>
          <w:lang w:val="en-US"/>
        </w:rPr>
        <w:t xml:space="preserve"> </w:t>
      </w:r>
      <w:r>
        <w:rPr>
          <w:spacing w:val="-6"/>
          <w:sz w:val="28"/>
          <w:szCs w:val="28"/>
          <w:lang w:val="en-US"/>
        </w:rPr>
        <w:t>Sixpence</w:t>
      </w:r>
      <w:r w:rsidRPr="00BB02C6">
        <w:rPr>
          <w:spacing w:val="-6"/>
          <w:sz w:val="28"/>
          <w:szCs w:val="28"/>
          <w:lang w:val="en-US"/>
        </w:rPr>
        <w:t xml:space="preserve"> / </w:t>
      </w:r>
      <w:r>
        <w:rPr>
          <w:spacing w:val="-6"/>
          <w:sz w:val="28"/>
          <w:szCs w:val="28"/>
          <w:lang w:val="en-US"/>
        </w:rPr>
        <w:t>William Somerset Maugham</w:t>
      </w:r>
      <w:r w:rsidRPr="00BB02C6">
        <w:rPr>
          <w:spacing w:val="-6"/>
          <w:sz w:val="28"/>
          <w:szCs w:val="28"/>
          <w:lang w:val="en-US"/>
        </w:rPr>
        <w:t xml:space="preserve">. – </w:t>
      </w:r>
      <w:r>
        <w:rPr>
          <w:spacing w:val="-6"/>
          <w:sz w:val="28"/>
          <w:szCs w:val="28"/>
        </w:rPr>
        <w:t>М</w:t>
      </w:r>
      <w:r w:rsidRPr="00BB02C6">
        <w:rPr>
          <w:spacing w:val="-6"/>
          <w:sz w:val="28"/>
          <w:szCs w:val="28"/>
          <w:lang w:val="en-US"/>
        </w:rPr>
        <w:t xml:space="preserve">. : </w:t>
      </w:r>
      <w:r>
        <w:rPr>
          <w:spacing w:val="-6"/>
          <w:sz w:val="28"/>
          <w:szCs w:val="28"/>
        </w:rPr>
        <w:t>Изд</w:t>
      </w:r>
      <w:r w:rsidRPr="00BB02C6">
        <w:rPr>
          <w:spacing w:val="-6"/>
          <w:sz w:val="28"/>
          <w:szCs w:val="28"/>
          <w:lang w:val="en-US"/>
        </w:rPr>
        <w:t>-</w:t>
      </w:r>
      <w:r>
        <w:rPr>
          <w:spacing w:val="-6"/>
          <w:sz w:val="28"/>
          <w:szCs w:val="28"/>
        </w:rPr>
        <w:t>во</w:t>
      </w:r>
      <w:r w:rsidRPr="00BB02C6">
        <w:rPr>
          <w:spacing w:val="-6"/>
          <w:sz w:val="28"/>
          <w:szCs w:val="28"/>
          <w:lang w:val="en-US"/>
        </w:rPr>
        <w:t xml:space="preserve"> </w:t>
      </w:r>
      <w:r>
        <w:rPr>
          <w:spacing w:val="-6"/>
          <w:sz w:val="28"/>
          <w:szCs w:val="28"/>
          <w:lang w:val="en-US"/>
        </w:rPr>
        <w:t>“</w:t>
      </w:r>
      <w:r>
        <w:rPr>
          <w:spacing w:val="-6"/>
          <w:sz w:val="28"/>
          <w:szCs w:val="28"/>
        </w:rPr>
        <w:t>АВС</w:t>
      </w:r>
      <w:r>
        <w:rPr>
          <w:spacing w:val="-6"/>
          <w:sz w:val="28"/>
          <w:szCs w:val="28"/>
          <w:lang w:val="en-US"/>
        </w:rPr>
        <w:t>”</w:t>
      </w:r>
      <w:r w:rsidRPr="00BB02C6">
        <w:rPr>
          <w:spacing w:val="-6"/>
          <w:sz w:val="28"/>
          <w:szCs w:val="28"/>
          <w:lang w:val="en-US"/>
        </w:rPr>
        <w:t xml:space="preserve">. – 260 </w:t>
      </w:r>
      <w:r>
        <w:rPr>
          <w:spacing w:val="-6"/>
          <w:sz w:val="28"/>
          <w:szCs w:val="28"/>
          <w:lang w:val="en-US"/>
        </w:rPr>
        <w:t>c.</w:t>
      </w:r>
    </w:p>
    <w:p w:rsidR="00F94ED3" w:rsidRPr="00BB02C6" w:rsidRDefault="00F94ED3" w:rsidP="00F94ED3">
      <w:pPr>
        <w:tabs>
          <w:tab w:val="left" w:pos="709"/>
        </w:tabs>
        <w:spacing w:line="360" w:lineRule="auto"/>
        <w:jc w:val="both"/>
        <w:rPr>
          <w:spacing w:val="-4"/>
          <w:sz w:val="28"/>
          <w:szCs w:val="28"/>
          <w:lang w:val="en-US"/>
        </w:rPr>
      </w:pPr>
      <w:r>
        <w:rPr>
          <w:spacing w:val="-4"/>
          <w:sz w:val="28"/>
          <w:szCs w:val="28"/>
          <w:lang w:val="en-US"/>
        </w:rPr>
        <w:t xml:space="preserve">Orwell G. Nineteen eighty-four </w:t>
      </w:r>
      <w:r w:rsidRPr="00BB02C6">
        <w:rPr>
          <w:spacing w:val="-4"/>
          <w:sz w:val="28"/>
          <w:szCs w:val="28"/>
          <w:lang w:val="en-US"/>
        </w:rPr>
        <w:t>:</w:t>
      </w:r>
      <w:r>
        <w:rPr>
          <w:spacing w:val="-4"/>
          <w:sz w:val="28"/>
          <w:szCs w:val="28"/>
          <w:lang w:val="en-US"/>
        </w:rPr>
        <w:t xml:space="preserve"> [a novel] / George Orwell. </w:t>
      </w:r>
      <w:r w:rsidRPr="00BB02C6">
        <w:rPr>
          <w:spacing w:val="-4"/>
          <w:sz w:val="28"/>
          <w:szCs w:val="28"/>
          <w:lang w:val="en-US"/>
        </w:rPr>
        <w:t xml:space="preserve">– </w:t>
      </w:r>
      <w:r>
        <w:rPr>
          <w:spacing w:val="-4"/>
          <w:sz w:val="28"/>
          <w:szCs w:val="28"/>
          <w:lang w:val="en-US"/>
        </w:rPr>
        <w:t xml:space="preserve">Harmondsworth ; Middlesex </w:t>
      </w:r>
      <w:r w:rsidRPr="00BB02C6">
        <w:rPr>
          <w:spacing w:val="-4"/>
          <w:sz w:val="28"/>
          <w:szCs w:val="28"/>
          <w:lang w:val="en-US"/>
        </w:rPr>
        <w:t>:</w:t>
      </w:r>
      <w:r>
        <w:rPr>
          <w:spacing w:val="-4"/>
          <w:sz w:val="28"/>
          <w:szCs w:val="28"/>
          <w:lang w:val="en-US"/>
        </w:rPr>
        <w:t xml:space="preserve"> Pengium Books, 1975. – 251 p. </w:t>
      </w:r>
    </w:p>
    <w:p w:rsidR="00F94ED3" w:rsidRDefault="00F94ED3" w:rsidP="00F94ED3">
      <w:pPr>
        <w:tabs>
          <w:tab w:val="left" w:pos="709"/>
        </w:tabs>
        <w:spacing w:line="360" w:lineRule="auto"/>
        <w:jc w:val="both"/>
        <w:rPr>
          <w:spacing w:val="-6"/>
          <w:sz w:val="28"/>
          <w:szCs w:val="28"/>
          <w:lang w:val="en-US"/>
        </w:rPr>
      </w:pPr>
      <w:r>
        <w:rPr>
          <w:spacing w:val="-6"/>
          <w:sz w:val="28"/>
          <w:szCs w:val="28"/>
          <w:lang w:val="en-US"/>
        </w:rPr>
        <w:t>Maugham</w:t>
      </w:r>
      <w:r w:rsidRPr="00BB02C6">
        <w:rPr>
          <w:spacing w:val="-6"/>
          <w:sz w:val="28"/>
          <w:szCs w:val="28"/>
          <w:lang w:val="en-US"/>
        </w:rPr>
        <w:t xml:space="preserve"> </w:t>
      </w:r>
      <w:r>
        <w:rPr>
          <w:spacing w:val="-6"/>
          <w:sz w:val="28"/>
          <w:szCs w:val="28"/>
          <w:lang w:val="en-US"/>
        </w:rPr>
        <w:t>W</w:t>
      </w:r>
      <w:r w:rsidRPr="00BB02C6">
        <w:rPr>
          <w:spacing w:val="-6"/>
          <w:sz w:val="28"/>
          <w:szCs w:val="28"/>
          <w:lang w:val="en-US"/>
        </w:rPr>
        <w:t xml:space="preserve">. </w:t>
      </w:r>
      <w:r>
        <w:rPr>
          <w:spacing w:val="-6"/>
          <w:sz w:val="28"/>
          <w:szCs w:val="28"/>
          <w:lang w:val="en-US"/>
        </w:rPr>
        <w:t>S</w:t>
      </w:r>
      <w:r w:rsidRPr="00BB02C6">
        <w:rPr>
          <w:spacing w:val="-6"/>
          <w:sz w:val="28"/>
          <w:szCs w:val="28"/>
          <w:lang w:val="en-US"/>
        </w:rPr>
        <w:t xml:space="preserve">. </w:t>
      </w:r>
      <w:r>
        <w:rPr>
          <w:spacing w:val="-6"/>
          <w:sz w:val="28"/>
          <w:szCs w:val="28"/>
          <w:lang w:val="en-US"/>
        </w:rPr>
        <w:t>Collected</w:t>
      </w:r>
      <w:r w:rsidRPr="00BB02C6">
        <w:rPr>
          <w:spacing w:val="-6"/>
          <w:sz w:val="28"/>
          <w:szCs w:val="28"/>
          <w:lang w:val="en-US"/>
        </w:rPr>
        <w:t xml:space="preserve"> </w:t>
      </w:r>
      <w:r>
        <w:rPr>
          <w:spacing w:val="-6"/>
          <w:sz w:val="28"/>
          <w:szCs w:val="28"/>
          <w:lang w:val="en-US"/>
        </w:rPr>
        <w:t>Short</w:t>
      </w:r>
      <w:r w:rsidRPr="00BB02C6">
        <w:rPr>
          <w:spacing w:val="-6"/>
          <w:sz w:val="28"/>
          <w:szCs w:val="28"/>
          <w:lang w:val="en-US"/>
        </w:rPr>
        <w:t xml:space="preserve"> </w:t>
      </w:r>
      <w:r>
        <w:rPr>
          <w:spacing w:val="-6"/>
          <w:sz w:val="28"/>
          <w:szCs w:val="28"/>
          <w:lang w:val="en-US"/>
        </w:rPr>
        <w:t>Stories</w:t>
      </w:r>
      <w:r w:rsidRPr="00BB02C6">
        <w:rPr>
          <w:spacing w:val="-6"/>
          <w:sz w:val="28"/>
          <w:szCs w:val="28"/>
          <w:lang w:val="en-US"/>
        </w:rPr>
        <w:t xml:space="preserve"> : </w:t>
      </w:r>
      <w:r>
        <w:rPr>
          <w:spacing w:val="-6"/>
          <w:sz w:val="28"/>
          <w:szCs w:val="28"/>
          <w:lang w:val="en-US"/>
        </w:rPr>
        <w:t xml:space="preserve">in 4 vol. </w:t>
      </w:r>
      <w:r w:rsidRPr="00BB02C6">
        <w:rPr>
          <w:spacing w:val="-6"/>
          <w:sz w:val="28"/>
          <w:szCs w:val="28"/>
          <w:lang w:val="en-US"/>
        </w:rPr>
        <w:t xml:space="preserve">/ </w:t>
      </w:r>
      <w:r>
        <w:rPr>
          <w:spacing w:val="-6"/>
          <w:sz w:val="28"/>
          <w:szCs w:val="28"/>
          <w:lang w:val="en-US"/>
        </w:rPr>
        <w:t>William Somerset Maugham</w:t>
      </w:r>
      <w:r w:rsidRPr="00BB02C6">
        <w:rPr>
          <w:spacing w:val="-6"/>
          <w:sz w:val="28"/>
          <w:szCs w:val="28"/>
          <w:lang w:val="en-US"/>
        </w:rPr>
        <w:t xml:space="preserve">. – </w:t>
      </w:r>
      <w:r>
        <w:rPr>
          <w:spacing w:val="-6"/>
          <w:sz w:val="28"/>
          <w:szCs w:val="28"/>
          <w:lang w:val="en-US"/>
        </w:rPr>
        <w:t>L</w:t>
      </w:r>
      <w:r w:rsidRPr="00BB02C6">
        <w:rPr>
          <w:spacing w:val="-6"/>
          <w:sz w:val="28"/>
          <w:szCs w:val="28"/>
          <w:lang w:val="en-US"/>
        </w:rPr>
        <w:t xml:space="preserve">. : </w:t>
      </w:r>
      <w:r>
        <w:rPr>
          <w:spacing w:val="-6"/>
          <w:sz w:val="28"/>
          <w:szCs w:val="28"/>
          <w:lang w:val="en-US"/>
        </w:rPr>
        <w:t>Pan</w:t>
      </w:r>
      <w:r w:rsidRPr="00BB02C6">
        <w:rPr>
          <w:spacing w:val="-6"/>
          <w:sz w:val="28"/>
          <w:szCs w:val="28"/>
          <w:lang w:val="en-US"/>
        </w:rPr>
        <w:t xml:space="preserve"> </w:t>
      </w:r>
      <w:r>
        <w:rPr>
          <w:spacing w:val="-6"/>
          <w:sz w:val="28"/>
          <w:szCs w:val="28"/>
          <w:lang w:val="en-US"/>
        </w:rPr>
        <w:t>Books</w:t>
      </w:r>
      <w:r w:rsidRPr="00BB02C6">
        <w:rPr>
          <w:spacing w:val="-6"/>
          <w:sz w:val="28"/>
          <w:szCs w:val="28"/>
          <w:lang w:val="en-US"/>
        </w:rPr>
        <w:t xml:space="preserve"> </w:t>
      </w:r>
      <w:r>
        <w:rPr>
          <w:spacing w:val="-6"/>
          <w:sz w:val="28"/>
          <w:szCs w:val="28"/>
          <w:lang w:val="en-US"/>
        </w:rPr>
        <w:t>Ltd in association with William Heinemann Ltd</w:t>
      </w:r>
      <w:r w:rsidRPr="00BB02C6">
        <w:rPr>
          <w:spacing w:val="-6"/>
          <w:sz w:val="28"/>
          <w:szCs w:val="28"/>
          <w:lang w:val="en-US"/>
        </w:rPr>
        <w:t>, 19</w:t>
      </w:r>
      <w:r>
        <w:rPr>
          <w:spacing w:val="-6"/>
          <w:sz w:val="28"/>
          <w:szCs w:val="28"/>
          <w:lang w:val="en-US"/>
        </w:rPr>
        <w:t>7</w:t>
      </w:r>
      <w:r w:rsidRPr="00BB02C6">
        <w:rPr>
          <w:spacing w:val="-6"/>
          <w:sz w:val="28"/>
          <w:szCs w:val="28"/>
          <w:lang w:val="en-US"/>
        </w:rPr>
        <w:t xml:space="preserve">5. </w:t>
      </w:r>
      <w:r>
        <w:rPr>
          <w:spacing w:val="-6"/>
          <w:sz w:val="28"/>
          <w:szCs w:val="28"/>
          <w:lang w:val="en-US"/>
        </w:rPr>
        <w:t xml:space="preserve">– Vol. 1. </w:t>
      </w:r>
      <w:r w:rsidRPr="00BB02C6">
        <w:rPr>
          <w:spacing w:val="-6"/>
          <w:sz w:val="28"/>
          <w:szCs w:val="28"/>
          <w:lang w:val="en-US"/>
        </w:rPr>
        <w:t xml:space="preserve">– 476 </w:t>
      </w:r>
      <w:r>
        <w:rPr>
          <w:spacing w:val="-6"/>
          <w:sz w:val="28"/>
          <w:szCs w:val="28"/>
          <w:lang w:val="en-US"/>
        </w:rPr>
        <w:t>p</w:t>
      </w:r>
      <w:r w:rsidRPr="00BB02C6">
        <w:rPr>
          <w:spacing w:val="-6"/>
          <w:sz w:val="28"/>
          <w:szCs w:val="28"/>
          <w:lang w:val="en-US"/>
        </w:rPr>
        <w:t xml:space="preserve">. </w:t>
      </w:r>
    </w:p>
    <w:p w:rsidR="00F94ED3" w:rsidRDefault="00F94ED3" w:rsidP="00F94ED3">
      <w:pPr>
        <w:tabs>
          <w:tab w:val="left" w:pos="709"/>
        </w:tabs>
        <w:spacing w:line="360" w:lineRule="auto"/>
        <w:jc w:val="both"/>
        <w:rPr>
          <w:spacing w:val="-4"/>
          <w:sz w:val="28"/>
          <w:szCs w:val="28"/>
          <w:lang w:val="en-US"/>
        </w:rPr>
      </w:pPr>
      <w:r>
        <w:rPr>
          <w:spacing w:val="-4"/>
          <w:sz w:val="28"/>
          <w:szCs w:val="28"/>
          <w:lang w:val="en-US"/>
        </w:rPr>
        <w:t xml:space="preserve">Woolf V. </w:t>
      </w:r>
      <w:r w:rsidRPr="00BB02C6">
        <w:rPr>
          <w:spacing w:val="-4"/>
          <w:sz w:val="28"/>
          <w:szCs w:val="28"/>
          <w:lang w:val="en-US"/>
        </w:rPr>
        <w:t xml:space="preserve"> </w:t>
      </w:r>
      <w:r>
        <w:rPr>
          <w:spacing w:val="-4"/>
          <w:sz w:val="28"/>
          <w:szCs w:val="28"/>
          <w:lang w:val="en-US"/>
        </w:rPr>
        <w:t>To the Lighthouse</w:t>
      </w:r>
      <w:r w:rsidRPr="00BB02C6">
        <w:rPr>
          <w:spacing w:val="-4"/>
          <w:sz w:val="28"/>
          <w:szCs w:val="28"/>
          <w:lang w:val="en-US"/>
        </w:rPr>
        <w:t xml:space="preserve"> / </w:t>
      </w:r>
      <w:r>
        <w:rPr>
          <w:spacing w:val="-4"/>
          <w:sz w:val="28"/>
          <w:szCs w:val="28"/>
          <w:lang w:val="en-US"/>
        </w:rPr>
        <w:t>Virginia</w:t>
      </w:r>
      <w:r w:rsidRPr="00BB02C6">
        <w:rPr>
          <w:spacing w:val="-4"/>
          <w:sz w:val="28"/>
          <w:szCs w:val="28"/>
          <w:lang w:val="en-US"/>
        </w:rPr>
        <w:t xml:space="preserve"> </w:t>
      </w:r>
      <w:r>
        <w:rPr>
          <w:spacing w:val="-4"/>
          <w:sz w:val="28"/>
          <w:szCs w:val="28"/>
          <w:lang w:val="en-US"/>
        </w:rPr>
        <w:t xml:space="preserve">Woolf. </w:t>
      </w:r>
      <w:r w:rsidRPr="00BB02C6">
        <w:rPr>
          <w:spacing w:val="-4"/>
          <w:sz w:val="28"/>
          <w:szCs w:val="28"/>
          <w:lang w:val="en-US"/>
        </w:rPr>
        <w:t xml:space="preserve">– </w:t>
      </w:r>
      <w:r>
        <w:rPr>
          <w:spacing w:val="-4"/>
          <w:sz w:val="28"/>
          <w:szCs w:val="28"/>
          <w:lang w:val="en-US"/>
        </w:rPr>
        <w:t xml:space="preserve">L. </w:t>
      </w:r>
      <w:r w:rsidRPr="00BB02C6">
        <w:rPr>
          <w:spacing w:val="-4"/>
          <w:sz w:val="28"/>
          <w:szCs w:val="28"/>
          <w:lang w:val="en-US"/>
        </w:rPr>
        <w:t xml:space="preserve">: </w:t>
      </w:r>
      <w:r>
        <w:rPr>
          <w:spacing w:val="-4"/>
          <w:sz w:val="28"/>
          <w:szCs w:val="28"/>
          <w:lang w:val="en-US"/>
        </w:rPr>
        <w:t>Harvest Books, 2005. – 312 p.</w:t>
      </w:r>
    </w:p>
    <w:p w:rsidR="00F94ED3" w:rsidRPr="00BB02C6" w:rsidRDefault="00F94ED3" w:rsidP="00F94ED3">
      <w:pPr>
        <w:tabs>
          <w:tab w:val="left" w:pos="709"/>
        </w:tabs>
        <w:spacing w:line="360" w:lineRule="auto"/>
        <w:jc w:val="both"/>
        <w:rPr>
          <w:spacing w:val="-4"/>
          <w:sz w:val="28"/>
          <w:szCs w:val="28"/>
          <w:lang w:val="en-US"/>
        </w:rPr>
      </w:pPr>
      <w:r>
        <w:rPr>
          <w:spacing w:val="-4"/>
          <w:sz w:val="28"/>
          <w:szCs w:val="28"/>
          <w:lang w:val="en-US"/>
        </w:rPr>
        <w:t>Lawrence</w:t>
      </w:r>
      <w:r w:rsidRPr="00BB02C6">
        <w:rPr>
          <w:spacing w:val="-4"/>
          <w:sz w:val="28"/>
          <w:szCs w:val="28"/>
          <w:lang w:val="en-US"/>
        </w:rPr>
        <w:t xml:space="preserve"> </w:t>
      </w:r>
      <w:r>
        <w:rPr>
          <w:spacing w:val="-4"/>
          <w:sz w:val="28"/>
          <w:szCs w:val="28"/>
          <w:lang w:val="en-US"/>
        </w:rPr>
        <w:t>D</w:t>
      </w:r>
      <w:r w:rsidRPr="00BB02C6">
        <w:rPr>
          <w:spacing w:val="-4"/>
          <w:sz w:val="28"/>
          <w:szCs w:val="28"/>
          <w:lang w:val="en-US"/>
        </w:rPr>
        <w:t>.</w:t>
      </w:r>
      <w:r>
        <w:rPr>
          <w:spacing w:val="-4"/>
          <w:sz w:val="28"/>
          <w:szCs w:val="28"/>
          <w:lang w:val="en-US"/>
        </w:rPr>
        <w:t xml:space="preserve"> H</w:t>
      </w:r>
      <w:r w:rsidRPr="00BB02C6">
        <w:rPr>
          <w:spacing w:val="-4"/>
          <w:sz w:val="28"/>
          <w:szCs w:val="28"/>
          <w:lang w:val="en-US"/>
        </w:rPr>
        <w:t xml:space="preserve">. </w:t>
      </w:r>
      <w:r>
        <w:rPr>
          <w:spacing w:val="-4"/>
          <w:sz w:val="28"/>
          <w:szCs w:val="28"/>
          <w:lang w:val="en-US"/>
        </w:rPr>
        <w:t xml:space="preserve">Women in Love </w:t>
      </w:r>
      <w:r>
        <w:rPr>
          <w:spacing w:val="-4"/>
          <w:sz w:val="28"/>
          <w:szCs w:val="28"/>
          <w:lang w:val="en"/>
        </w:rPr>
        <w:t>/ David Herbert</w:t>
      </w:r>
      <w:r>
        <w:rPr>
          <w:spacing w:val="-4"/>
          <w:sz w:val="28"/>
          <w:szCs w:val="28"/>
          <w:lang w:val="en-US"/>
        </w:rPr>
        <w:t xml:space="preserve"> Lawrence. – L. </w:t>
      </w:r>
      <w:r w:rsidRPr="00BB02C6">
        <w:rPr>
          <w:spacing w:val="-4"/>
          <w:sz w:val="28"/>
          <w:szCs w:val="28"/>
          <w:lang w:val="en-US"/>
        </w:rPr>
        <w:t>:</w:t>
      </w:r>
      <w:r>
        <w:rPr>
          <w:spacing w:val="-4"/>
          <w:sz w:val="28"/>
          <w:szCs w:val="28"/>
          <w:lang w:val="en-US"/>
        </w:rPr>
        <w:t xml:space="preserve"> Penguin Classics, 2007. – 592 p. </w:t>
      </w:r>
    </w:p>
    <w:p w:rsidR="00F94ED3" w:rsidRDefault="00F94ED3" w:rsidP="00F94ED3">
      <w:pPr>
        <w:tabs>
          <w:tab w:val="left" w:pos="709"/>
        </w:tabs>
        <w:spacing w:line="360" w:lineRule="auto"/>
        <w:jc w:val="center"/>
        <w:rPr>
          <w:b/>
          <w:spacing w:val="-4"/>
          <w:sz w:val="28"/>
          <w:szCs w:val="28"/>
        </w:rPr>
      </w:pPr>
      <w:r>
        <w:rPr>
          <w:b/>
          <w:spacing w:val="-4"/>
          <w:sz w:val="28"/>
          <w:szCs w:val="28"/>
        </w:rPr>
        <w:t>СПИСОК ЛЕКСИКОГРАФІЧНИХ ДЖЕРЕЛ</w:t>
      </w:r>
    </w:p>
    <w:p w:rsidR="00F94ED3" w:rsidRDefault="00F94ED3" w:rsidP="00F94ED3">
      <w:pPr>
        <w:tabs>
          <w:tab w:val="left" w:pos="709"/>
        </w:tabs>
        <w:spacing w:line="360" w:lineRule="auto"/>
        <w:jc w:val="center"/>
        <w:rPr>
          <w:b/>
          <w:spacing w:val="-4"/>
          <w:sz w:val="28"/>
          <w:szCs w:val="28"/>
        </w:rPr>
      </w:pPr>
    </w:p>
    <w:p w:rsidR="00F94ED3" w:rsidRDefault="00F94ED3" w:rsidP="00F94ED3">
      <w:pPr>
        <w:tabs>
          <w:tab w:val="left" w:pos="709"/>
        </w:tabs>
        <w:spacing w:line="360" w:lineRule="auto"/>
        <w:jc w:val="both"/>
        <w:rPr>
          <w:sz w:val="28"/>
          <w:szCs w:val="28"/>
        </w:rPr>
      </w:pPr>
      <w:r>
        <w:rPr>
          <w:spacing w:val="40"/>
          <w:sz w:val="28"/>
          <w:szCs w:val="28"/>
        </w:rPr>
        <w:t xml:space="preserve">АУС </w:t>
      </w:r>
      <w:r>
        <w:rPr>
          <w:spacing w:val="-4"/>
          <w:sz w:val="28"/>
          <w:szCs w:val="28"/>
        </w:rPr>
        <w:t xml:space="preserve">– </w:t>
      </w:r>
      <w:r>
        <w:rPr>
          <w:spacing w:val="40"/>
          <w:sz w:val="28"/>
          <w:szCs w:val="28"/>
        </w:rPr>
        <w:t>Подвезько М. Л.</w:t>
      </w:r>
      <w:r>
        <w:rPr>
          <w:sz w:val="28"/>
          <w:szCs w:val="28"/>
        </w:rPr>
        <w:t xml:space="preserve"> Англо-український словник / М. Л. Подвезько, М. І. Балла. – К : Радянська шк., 1974. – 663 с.</w:t>
      </w:r>
    </w:p>
    <w:p w:rsidR="00F94ED3" w:rsidRDefault="00F94ED3" w:rsidP="00F94ED3">
      <w:pPr>
        <w:tabs>
          <w:tab w:val="left" w:pos="709"/>
        </w:tabs>
        <w:spacing w:line="360" w:lineRule="auto"/>
        <w:jc w:val="both"/>
        <w:rPr>
          <w:spacing w:val="-10"/>
          <w:sz w:val="28"/>
          <w:szCs w:val="28"/>
        </w:rPr>
      </w:pPr>
      <w:r>
        <w:rPr>
          <w:spacing w:val="40"/>
          <w:sz w:val="28"/>
          <w:szCs w:val="28"/>
        </w:rPr>
        <w:t xml:space="preserve">АУФС </w:t>
      </w:r>
      <w:r>
        <w:rPr>
          <w:spacing w:val="-4"/>
          <w:sz w:val="28"/>
          <w:szCs w:val="28"/>
        </w:rPr>
        <w:t xml:space="preserve">– </w:t>
      </w:r>
      <w:r>
        <w:rPr>
          <w:spacing w:val="-10"/>
          <w:sz w:val="28"/>
          <w:szCs w:val="28"/>
        </w:rPr>
        <w:t xml:space="preserve">Англо-український фразеологічний словник / [уклад. Баранцев К. Т.]. – К. : Радянська шк., 1968. – 1052 с. </w:t>
      </w:r>
    </w:p>
    <w:p w:rsidR="00F94ED3" w:rsidRDefault="00F94ED3" w:rsidP="00F94ED3">
      <w:pPr>
        <w:tabs>
          <w:tab w:val="left" w:pos="709"/>
        </w:tabs>
        <w:spacing w:line="360" w:lineRule="auto"/>
        <w:jc w:val="both"/>
        <w:rPr>
          <w:sz w:val="28"/>
          <w:szCs w:val="28"/>
        </w:rPr>
      </w:pPr>
      <w:r>
        <w:rPr>
          <w:spacing w:val="40"/>
          <w:sz w:val="28"/>
          <w:szCs w:val="28"/>
        </w:rPr>
        <w:t>БАРФС</w:t>
      </w:r>
      <w:r>
        <w:rPr>
          <w:spacing w:val="-4"/>
          <w:sz w:val="28"/>
          <w:szCs w:val="28"/>
        </w:rPr>
        <w:t xml:space="preserve"> – </w:t>
      </w:r>
      <w:r>
        <w:rPr>
          <w:sz w:val="28"/>
          <w:szCs w:val="28"/>
        </w:rPr>
        <w:t>Большой  англо-русский  фразеологический  словарь / [сост. Кунин А. В.]. – 5-е изд., исправл. – М. : Живой язык, 1998. – 944 с.</w:t>
      </w:r>
    </w:p>
    <w:p w:rsidR="00F94ED3" w:rsidRDefault="00F94ED3" w:rsidP="00F94ED3">
      <w:pPr>
        <w:tabs>
          <w:tab w:val="left" w:pos="709"/>
        </w:tabs>
        <w:spacing w:line="360" w:lineRule="auto"/>
        <w:jc w:val="both"/>
        <w:rPr>
          <w:spacing w:val="-4"/>
          <w:sz w:val="28"/>
          <w:szCs w:val="28"/>
        </w:rPr>
      </w:pPr>
      <w:r>
        <w:rPr>
          <w:spacing w:val="40"/>
          <w:sz w:val="28"/>
          <w:szCs w:val="28"/>
        </w:rPr>
        <w:t xml:space="preserve">ВТССУМ </w:t>
      </w:r>
      <w:r>
        <w:rPr>
          <w:spacing w:val="-4"/>
          <w:sz w:val="28"/>
          <w:szCs w:val="28"/>
        </w:rPr>
        <w:t xml:space="preserve">– Великий тлумачний словник сучасної української мови  (з дод. і доповн.) / [уклад. і гол. ред. Бусел В. Т.]. – К. ; Ірпінь : ВТФ “Перун”, 2005. – 1728 с. </w:t>
      </w:r>
    </w:p>
    <w:p w:rsidR="00F94ED3" w:rsidRDefault="00F94ED3" w:rsidP="00F94ED3">
      <w:pPr>
        <w:tabs>
          <w:tab w:val="left" w:pos="709"/>
        </w:tabs>
        <w:spacing w:line="360" w:lineRule="auto"/>
        <w:jc w:val="both"/>
        <w:rPr>
          <w:sz w:val="28"/>
          <w:szCs w:val="28"/>
        </w:rPr>
      </w:pPr>
      <w:r>
        <w:rPr>
          <w:spacing w:val="40"/>
          <w:sz w:val="28"/>
          <w:szCs w:val="28"/>
        </w:rPr>
        <w:t>ЕСУМ</w:t>
      </w:r>
      <w:r>
        <w:rPr>
          <w:spacing w:val="-4"/>
          <w:sz w:val="28"/>
          <w:szCs w:val="28"/>
        </w:rPr>
        <w:t xml:space="preserve"> </w:t>
      </w:r>
      <w:r>
        <w:rPr>
          <w:spacing w:val="40"/>
          <w:sz w:val="28"/>
          <w:szCs w:val="28"/>
        </w:rPr>
        <w:t>– Етимологічний словник</w:t>
      </w:r>
      <w:r>
        <w:rPr>
          <w:sz w:val="28"/>
          <w:szCs w:val="28"/>
        </w:rPr>
        <w:t xml:space="preserve"> української мови : у 3 т. / [гол. ред. </w:t>
      </w:r>
      <w:r>
        <w:rPr>
          <w:spacing w:val="-4"/>
          <w:sz w:val="28"/>
          <w:szCs w:val="28"/>
        </w:rPr>
        <w:t>О. С. Мельничук</w:t>
      </w:r>
      <w:r>
        <w:rPr>
          <w:sz w:val="28"/>
          <w:szCs w:val="28"/>
        </w:rPr>
        <w:t xml:space="preserve">]. – К. : Наукова думка, 1982–1989. </w:t>
      </w:r>
    </w:p>
    <w:p w:rsidR="00F94ED3" w:rsidRDefault="00F94ED3" w:rsidP="00F94ED3">
      <w:pPr>
        <w:tabs>
          <w:tab w:val="left" w:pos="709"/>
        </w:tabs>
        <w:spacing w:line="360" w:lineRule="auto"/>
        <w:jc w:val="both"/>
        <w:rPr>
          <w:spacing w:val="-4"/>
          <w:sz w:val="28"/>
          <w:szCs w:val="28"/>
        </w:rPr>
      </w:pPr>
      <w:r>
        <w:rPr>
          <w:spacing w:val="40"/>
          <w:sz w:val="28"/>
          <w:szCs w:val="28"/>
        </w:rPr>
        <w:t>КВВУЛМ</w:t>
      </w:r>
      <w:r>
        <w:rPr>
          <w:spacing w:val="-4"/>
          <w:sz w:val="28"/>
          <w:szCs w:val="28"/>
        </w:rPr>
        <w:t xml:space="preserve"> – </w:t>
      </w:r>
      <w:r>
        <w:rPr>
          <w:spacing w:val="40"/>
          <w:sz w:val="28"/>
          <w:szCs w:val="28"/>
        </w:rPr>
        <w:t>Коваль А. П.</w:t>
      </w:r>
      <w:r>
        <w:rPr>
          <w:spacing w:val="-4"/>
          <w:sz w:val="28"/>
          <w:szCs w:val="28"/>
        </w:rPr>
        <w:t xml:space="preserve"> 1000 крилатих виразів української літературної мови / А. П. Коваль, В. В. Коптілов. – К. : Наукова думка, 1964. – 671 с.  </w:t>
      </w:r>
    </w:p>
    <w:p w:rsidR="00F94ED3" w:rsidRDefault="00F94ED3" w:rsidP="00F94ED3">
      <w:pPr>
        <w:tabs>
          <w:tab w:val="left" w:pos="709"/>
        </w:tabs>
        <w:spacing w:line="360" w:lineRule="auto"/>
        <w:jc w:val="both"/>
        <w:rPr>
          <w:spacing w:val="-10"/>
          <w:sz w:val="28"/>
          <w:szCs w:val="28"/>
        </w:rPr>
      </w:pPr>
      <w:r>
        <w:rPr>
          <w:spacing w:val="40"/>
          <w:sz w:val="28"/>
          <w:szCs w:val="28"/>
        </w:rPr>
        <w:t xml:space="preserve">КВУЛМ </w:t>
      </w:r>
      <w:r>
        <w:rPr>
          <w:spacing w:val="-6"/>
          <w:sz w:val="28"/>
          <w:szCs w:val="28"/>
        </w:rPr>
        <w:t xml:space="preserve">– </w:t>
      </w:r>
      <w:r>
        <w:rPr>
          <w:spacing w:val="40"/>
          <w:sz w:val="28"/>
          <w:szCs w:val="28"/>
        </w:rPr>
        <w:t>Коваль А. П.</w:t>
      </w:r>
      <w:r>
        <w:rPr>
          <w:spacing w:val="-6"/>
          <w:sz w:val="28"/>
          <w:szCs w:val="28"/>
        </w:rPr>
        <w:t xml:space="preserve"> </w:t>
      </w:r>
      <w:r>
        <w:rPr>
          <w:spacing w:val="-10"/>
          <w:sz w:val="28"/>
          <w:szCs w:val="28"/>
        </w:rPr>
        <w:t xml:space="preserve">Крилаті вислови в українській літературній мові / А. П. Коваль, В. В. Коптілов. – 2-е вид., перероб. і доповн. – К. : Вища шк., 1975. – 335 с.  </w:t>
      </w:r>
    </w:p>
    <w:p w:rsidR="00F94ED3" w:rsidRDefault="00F94ED3" w:rsidP="00F94ED3">
      <w:pPr>
        <w:tabs>
          <w:tab w:val="left" w:pos="709"/>
        </w:tabs>
        <w:spacing w:line="360" w:lineRule="auto"/>
        <w:jc w:val="both"/>
        <w:rPr>
          <w:spacing w:val="-4"/>
          <w:sz w:val="28"/>
          <w:szCs w:val="28"/>
        </w:rPr>
      </w:pPr>
      <w:r>
        <w:rPr>
          <w:spacing w:val="40"/>
          <w:sz w:val="28"/>
          <w:szCs w:val="28"/>
        </w:rPr>
        <w:lastRenderedPageBreak/>
        <w:t>НАРС</w:t>
      </w:r>
      <w:r>
        <w:rPr>
          <w:spacing w:val="-4"/>
          <w:sz w:val="28"/>
          <w:szCs w:val="28"/>
        </w:rPr>
        <w:t xml:space="preserve"> – Новый англо-русский словарь / [сост. В. К. Мюллер и др.]. – 8-е изд. – М. : Изд-во “Русский язык”, 2001. – 880 с. </w:t>
      </w:r>
    </w:p>
    <w:p w:rsidR="00F94ED3" w:rsidRDefault="00F94ED3" w:rsidP="00F94ED3">
      <w:pPr>
        <w:tabs>
          <w:tab w:val="left" w:pos="709"/>
        </w:tabs>
        <w:spacing w:line="360" w:lineRule="auto"/>
        <w:jc w:val="both"/>
        <w:rPr>
          <w:spacing w:val="-10"/>
          <w:sz w:val="28"/>
          <w:szCs w:val="28"/>
        </w:rPr>
      </w:pPr>
      <w:r>
        <w:rPr>
          <w:spacing w:val="40"/>
          <w:sz w:val="28"/>
          <w:szCs w:val="28"/>
        </w:rPr>
        <w:t xml:space="preserve">НТСУМ </w:t>
      </w:r>
      <w:r>
        <w:rPr>
          <w:spacing w:val="-4"/>
          <w:sz w:val="28"/>
          <w:szCs w:val="28"/>
        </w:rPr>
        <w:t xml:space="preserve">– </w:t>
      </w:r>
      <w:r>
        <w:rPr>
          <w:spacing w:val="40"/>
          <w:sz w:val="28"/>
          <w:szCs w:val="28"/>
        </w:rPr>
        <w:t>Яременко В.</w:t>
      </w:r>
      <w:r>
        <w:rPr>
          <w:spacing w:val="-4"/>
          <w:sz w:val="28"/>
          <w:szCs w:val="28"/>
        </w:rPr>
        <w:t xml:space="preserve"> </w:t>
      </w:r>
      <w:r>
        <w:rPr>
          <w:spacing w:val="-10"/>
          <w:sz w:val="28"/>
          <w:szCs w:val="28"/>
        </w:rPr>
        <w:t>Новий тлумачний словник української мови у 3 т. /  В. Яременко, О. Сліпушко. – 2-ге вид., випр. – К. : Аконіт, 2007.</w:t>
      </w:r>
    </w:p>
    <w:p w:rsidR="00F94ED3" w:rsidRDefault="00F94ED3" w:rsidP="00F94ED3">
      <w:pPr>
        <w:tabs>
          <w:tab w:val="left" w:pos="709"/>
        </w:tabs>
        <w:spacing w:line="360" w:lineRule="auto"/>
        <w:jc w:val="both"/>
        <w:rPr>
          <w:spacing w:val="-10"/>
          <w:sz w:val="28"/>
          <w:szCs w:val="28"/>
        </w:rPr>
      </w:pPr>
      <w:r>
        <w:rPr>
          <w:spacing w:val="40"/>
          <w:sz w:val="28"/>
          <w:szCs w:val="28"/>
        </w:rPr>
        <w:t xml:space="preserve">РУС – Скопенко О. </w:t>
      </w:r>
      <w:r>
        <w:rPr>
          <w:spacing w:val="-10"/>
          <w:sz w:val="28"/>
          <w:szCs w:val="28"/>
        </w:rPr>
        <w:t>І.</w:t>
      </w:r>
      <w:r>
        <w:rPr>
          <w:spacing w:val="40"/>
          <w:sz w:val="28"/>
          <w:szCs w:val="28"/>
        </w:rPr>
        <w:t xml:space="preserve"> </w:t>
      </w:r>
      <w:r>
        <w:rPr>
          <w:sz w:val="28"/>
          <w:szCs w:val="28"/>
        </w:rPr>
        <w:t>Російсько-український словник / О. І. Скопенко, Т. В. Цимбалюк]. – 2-е вид. – К. : Довіра, 2005. – 632 с.</w:t>
      </w:r>
    </w:p>
    <w:p w:rsidR="00F94ED3" w:rsidRDefault="00F94ED3" w:rsidP="00F94ED3">
      <w:pPr>
        <w:tabs>
          <w:tab w:val="left" w:pos="709"/>
        </w:tabs>
        <w:spacing w:line="360" w:lineRule="auto"/>
        <w:jc w:val="both"/>
        <w:rPr>
          <w:spacing w:val="-4"/>
          <w:sz w:val="28"/>
          <w:szCs w:val="28"/>
        </w:rPr>
      </w:pPr>
      <w:r>
        <w:rPr>
          <w:spacing w:val="40"/>
          <w:sz w:val="28"/>
          <w:szCs w:val="28"/>
        </w:rPr>
        <w:t>РУУРУС – Ганич Д. И.</w:t>
      </w:r>
      <w:r>
        <w:rPr>
          <w:spacing w:val="-4"/>
          <w:sz w:val="28"/>
          <w:szCs w:val="28"/>
        </w:rPr>
        <w:t xml:space="preserve"> Русско-украинский, украинско-русский словарь / Д. И. Ганич, И. С. Олейник. – 7-е изд., дополн. и перераб. – К. : А.С.К., 1998. – 560 с. </w:t>
      </w:r>
    </w:p>
    <w:p w:rsidR="00F94ED3" w:rsidRDefault="00F94ED3" w:rsidP="00F94ED3">
      <w:pPr>
        <w:tabs>
          <w:tab w:val="left" w:pos="709"/>
        </w:tabs>
        <w:spacing w:line="360" w:lineRule="auto"/>
        <w:jc w:val="both"/>
        <w:rPr>
          <w:spacing w:val="-4"/>
          <w:sz w:val="28"/>
          <w:szCs w:val="28"/>
        </w:rPr>
      </w:pPr>
      <w:r>
        <w:rPr>
          <w:spacing w:val="40"/>
          <w:sz w:val="28"/>
          <w:szCs w:val="28"/>
        </w:rPr>
        <w:t>СЕЛ</w:t>
      </w:r>
      <w:r>
        <w:rPr>
          <w:spacing w:val="-4"/>
          <w:sz w:val="28"/>
          <w:szCs w:val="28"/>
          <w:lang w:val="en-US"/>
        </w:rPr>
        <w:t xml:space="preserve"> – A comprehensive etymological dictionary of the English language</w:t>
      </w:r>
      <w:r w:rsidRPr="00BB02C6">
        <w:rPr>
          <w:spacing w:val="-4"/>
          <w:sz w:val="28"/>
          <w:szCs w:val="28"/>
          <w:lang w:val="en-US"/>
        </w:rPr>
        <w:t xml:space="preserve"> </w:t>
      </w:r>
      <w:r>
        <w:rPr>
          <w:spacing w:val="-4"/>
          <w:sz w:val="28"/>
          <w:szCs w:val="28"/>
          <w:lang w:val="en-US"/>
        </w:rPr>
        <w:t xml:space="preserve">: Dealing with the origin of words and their sense development thus illustrating the history of civilization and culture </w:t>
      </w:r>
      <w:r w:rsidRPr="00BB02C6">
        <w:rPr>
          <w:spacing w:val="-4"/>
          <w:sz w:val="28"/>
          <w:szCs w:val="28"/>
          <w:lang w:val="en-US"/>
        </w:rPr>
        <w:t>:</w:t>
      </w:r>
      <w:r>
        <w:rPr>
          <w:spacing w:val="-4"/>
          <w:sz w:val="28"/>
          <w:szCs w:val="28"/>
          <w:lang w:val="en-US"/>
        </w:rPr>
        <w:t xml:space="preserve"> in 2 vol.</w:t>
      </w:r>
      <w:r w:rsidRPr="00BB02C6">
        <w:rPr>
          <w:spacing w:val="-4"/>
          <w:sz w:val="28"/>
          <w:szCs w:val="28"/>
          <w:lang w:val="en-US"/>
        </w:rPr>
        <w:t xml:space="preserve"> </w:t>
      </w:r>
      <w:r>
        <w:rPr>
          <w:spacing w:val="-4"/>
          <w:sz w:val="28"/>
          <w:szCs w:val="28"/>
        </w:rPr>
        <w:t>[</w:t>
      </w:r>
      <w:r>
        <w:rPr>
          <w:spacing w:val="-4"/>
          <w:sz w:val="28"/>
          <w:szCs w:val="28"/>
          <w:lang w:val="en-US"/>
        </w:rPr>
        <w:t>ed</w:t>
      </w:r>
      <w:r>
        <w:rPr>
          <w:spacing w:val="-4"/>
          <w:sz w:val="28"/>
          <w:szCs w:val="28"/>
        </w:rPr>
        <w:t xml:space="preserve">. </w:t>
      </w:r>
      <w:r>
        <w:rPr>
          <w:spacing w:val="-4"/>
          <w:sz w:val="28"/>
          <w:szCs w:val="28"/>
          <w:lang w:val="en-US"/>
        </w:rPr>
        <w:t>by</w:t>
      </w:r>
      <w:r>
        <w:rPr>
          <w:spacing w:val="-4"/>
          <w:sz w:val="28"/>
          <w:szCs w:val="28"/>
        </w:rPr>
        <w:t xml:space="preserve"> </w:t>
      </w:r>
      <w:r>
        <w:rPr>
          <w:spacing w:val="-4"/>
          <w:sz w:val="28"/>
          <w:szCs w:val="28"/>
          <w:lang w:val="en-US"/>
        </w:rPr>
        <w:t>E</w:t>
      </w:r>
      <w:r>
        <w:rPr>
          <w:spacing w:val="-4"/>
          <w:sz w:val="28"/>
          <w:szCs w:val="28"/>
        </w:rPr>
        <w:t xml:space="preserve">. </w:t>
      </w:r>
      <w:r>
        <w:rPr>
          <w:spacing w:val="-4"/>
          <w:sz w:val="28"/>
          <w:szCs w:val="28"/>
          <w:lang w:val="en-US"/>
        </w:rPr>
        <w:t>Klein</w:t>
      </w:r>
      <w:r>
        <w:rPr>
          <w:spacing w:val="-4"/>
          <w:sz w:val="28"/>
          <w:szCs w:val="28"/>
        </w:rPr>
        <w:t xml:space="preserve">]. – </w:t>
      </w:r>
      <w:r>
        <w:rPr>
          <w:spacing w:val="-4"/>
          <w:sz w:val="28"/>
          <w:szCs w:val="28"/>
          <w:lang w:val="en-US"/>
        </w:rPr>
        <w:t>Amst</w:t>
      </w:r>
      <w:r>
        <w:rPr>
          <w:spacing w:val="-4"/>
          <w:sz w:val="28"/>
          <w:szCs w:val="28"/>
        </w:rPr>
        <w:t xml:space="preserve">. </w:t>
      </w:r>
      <w:r>
        <w:rPr>
          <w:spacing w:val="-4"/>
          <w:sz w:val="28"/>
          <w:szCs w:val="28"/>
          <w:lang w:val="en-US"/>
        </w:rPr>
        <w:t>etc</w:t>
      </w:r>
      <w:r>
        <w:rPr>
          <w:spacing w:val="-4"/>
          <w:sz w:val="28"/>
          <w:szCs w:val="28"/>
        </w:rPr>
        <w:t xml:space="preserve">. : </w:t>
      </w:r>
      <w:r>
        <w:rPr>
          <w:spacing w:val="-4"/>
          <w:sz w:val="28"/>
          <w:szCs w:val="28"/>
          <w:lang w:val="en-US"/>
        </w:rPr>
        <w:t>Elsevier</w:t>
      </w:r>
      <w:r>
        <w:rPr>
          <w:spacing w:val="-4"/>
          <w:sz w:val="28"/>
          <w:szCs w:val="28"/>
        </w:rPr>
        <w:t>,  1966.</w:t>
      </w:r>
    </w:p>
    <w:p w:rsidR="00F94ED3" w:rsidRDefault="00F94ED3" w:rsidP="00F94ED3">
      <w:pPr>
        <w:tabs>
          <w:tab w:val="left" w:pos="709"/>
        </w:tabs>
        <w:spacing w:line="360" w:lineRule="auto"/>
        <w:jc w:val="both"/>
        <w:rPr>
          <w:spacing w:val="-10"/>
          <w:sz w:val="28"/>
          <w:szCs w:val="28"/>
        </w:rPr>
      </w:pPr>
      <w:r>
        <w:rPr>
          <w:spacing w:val="40"/>
          <w:sz w:val="28"/>
          <w:szCs w:val="28"/>
        </w:rPr>
        <w:t>ССМСИЯ</w:t>
      </w:r>
      <w:r>
        <w:rPr>
          <w:spacing w:val="-4"/>
          <w:sz w:val="28"/>
          <w:szCs w:val="28"/>
        </w:rPr>
        <w:t xml:space="preserve"> – </w:t>
      </w:r>
      <w:r>
        <w:rPr>
          <w:spacing w:val="-10"/>
          <w:sz w:val="28"/>
          <w:szCs w:val="28"/>
        </w:rPr>
        <w:t>Сравнительный словарь мифологической символики в индоевропейских языках : Образ мира и миры образов / [сост. Маковский М. М.]. – М. : Гуманит. изд. центр ВЛАДОС, 1996. – 416 с.</w:t>
      </w:r>
    </w:p>
    <w:p w:rsidR="00F94ED3" w:rsidRDefault="00F94ED3" w:rsidP="00F94ED3">
      <w:pPr>
        <w:tabs>
          <w:tab w:val="left" w:pos="709"/>
        </w:tabs>
        <w:spacing w:line="360" w:lineRule="auto"/>
        <w:jc w:val="both"/>
        <w:rPr>
          <w:spacing w:val="-4"/>
          <w:sz w:val="28"/>
          <w:szCs w:val="28"/>
        </w:rPr>
      </w:pPr>
      <w:r>
        <w:rPr>
          <w:spacing w:val="40"/>
          <w:sz w:val="28"/>
          <w:szCs w:val="28"/>
        </w:rPr>
        <w:t xml:space="preserve">ССУМ </w:t>
      </w:r>
      <w:r>
        <w:rPr>
          <w:spacing w:val="-4"/>
          <w:sz w:val="28"/>
          <w:szCs w:val="28"/>
        </w:rPr>
        <w:t xml:space="preserve">– Словник  синонімів  української  мови : у 2 т. /  [уклад. А. А. Бурячок та ін.]. – К. : Наукова думка, 1999–2000. </w:t>
      </w:r>
    </w:p>
    <w:p w:rsidR="00F94ED3" w:rsidRDefault="00F94ED3" w:rsidP="00F94ED3">
      <w:pPr>
        <w:tabs>
          <w:tab w:val="left" w:pos="709"/>
        </w:tabs>
        <w:spacing w:line="360" w:lineRule="auto"/>
        <w:jc w:val="both"/>
        <w:rPr>
          <w:spacing w:val="-4"/>
          <w:sz w:val="28"/>
          <w:szCs w:val="28"/>
        </w:rPr>
      </w:pPr>
      <w:r>
        <w:rPr>
          <w:spacing w:val="40"/>
          <w:sz w:val="28"/>
          <w:szCs w:val="28"/>
        </w:rPr>
        <w:t xml:space="preserve">СУІ </w:t>
      </w:r>
      <w:r>
        <w:rPr>
          <w:spacing w:val="-4"/>
          <w:sz w:val="28"/>
          <w:szCs w:val="28"/>
        </w:rPr>
        <w:t xml:space="preserve">– Словник українських ідіом / [уклад. Удовиченко Г. М.]. – К. : Радянський письменник, 1968. – 464 с. </w:t>
      </w:r>
    </w:p>
    <w:p w:rsidR="00F94ED3" w:rsidRDefault="00F94ED3" w:rsidP="00F94ED3">
      <w:pPr>
        <w:tabs>
          <w:tab w:val="left" w:pos="709"/>
        </w:tabs>
        <w:spacing w:line="360" w:lineRule="auto"/>
        <w:jc w:val="both"/>
        <w:rPr>
          <w:spacing w:val="-4"/>
          <w:sz w:val="28"/>
          <w:szCs w:val="28"/>
        </w:rPr>
      </w:pPr>
      <w:r>
        <w:rPr>
          <w:spacing w:val="40"/>
          <w:sz w:val="28"/>
          <w:szCs w:val="28"/>
        </w:rPr>
        <w:t>СУМ</w:t>
      </w:r>
      <w:r>
        <w:rPr>
          <w:spacing w:val="-4"/>
          <w:sz w:val="28"/>
          <w:szCs w:val="28"/>
        </w:rPr>
        <w:t xml:space="preserve"> – Словник української мови : в 11 т. / [ред.-упоряд. І. К. Білодід]. – К. : Наукова думка, 1971–1980. </w:t>
      </w:r>
    </w:p>
    <w:p w:rsidR="00F94ED3" w:rsidRDefault="00F94ED3" w:rsidP="00F94ED3">
      <w:pPr>
        <w:tabs>
          <w:tab w:val="left" w:pos="709"/>
        </w:tabs>
        <w:spacing w:line="360" w:lineRule="auto"/>
        <w:jc w:val="both"/>
        <w:rPr>
          <w:spacing w:val="-8"/>
          <w:sz w:val="28"/>
          <w:szCs w:val="28"/>
        </w:rPr>
      </w:pPr>
      <w:r>
        <w:rPr>
          <w:spacing w:val="40"/>
          <w:sz w:val="28"/>
          <w:szCs w:val="28"/>
        </w:rPr>
        <w:t>СФУМ</w:t>
      </w:r>
      <w:r>
        <w:rPr>
          <w:spacing w:val="-4"/>
          <w:sz w:val="28"/>
          <w:szCs w:val="28"/>
        </w:rPr>
        <w:t xml:space="preserve"> </w:t>
      </w:r>
      <w:r>
        <w:rPr>
          <w:spacing w:val="-8"/>
          <w:sz w:val="28"/>
          <w:szCs w:val="28"/>
        </w:rPr>
        <w:t xml:space="preserve">– Словник фразеологізмів української мови / [уклад. В. М. Білоноженко та ін.]. – К. : Наукова думка, 2003. – 1104 с. </w:t>
      </w:r>
    </w:p>
    <w:p w:rsidR="00F94ED3" w:rsidRDefault="00F94ED3" w:rsidP="00F94ED3">
      <w:pPr>
        <w:tabs>
          <w:tab w:val="left" w:pos="-1985"/>
          <w:tab w:val="left" w:pos="709"/>
          <w:tab w:val="left" w:pos="851"/>
          <w:tab w:val="num" w:pos="900"/>
        </w:tabs>
        <w:overflowPunct w:val="0"/>
        <w:autoSpaceDE w:val="0"/>
        <w:autoSpaceDN w:val="0"/>
        <w:adjustRightInd w:val="0"/>
        <w:spacing w:line="360" w:lineRule="auto"/>
        <w:jc w:val="both"/>
        <w:textAlignment w:val="baseline"/>
        <w:rPr>
          <w:spacing w:val="-4"/>
          <w:sz w:val="28"/>
          <w:szCs w:val="28"/>
        </w:rPr>
      </w:pPr>
      <w:r>
        <w:rPr>
          <w:spacing w:val="40"/>
          <w:sz w:val="28"/>
          <w:szCs w:val="28"/>
        </w:rPr>
        <w:t xml:space="preserve">ТРС </w:t>
      </w:r>
      <w:r>
        <w:rPr>
          <w:spacing w:val="-4"/>
          <w:sz w:val="28"/>
          <w:szCs w:val="28"/>
        </w:rPr>
        <w:t xml:space="preserve">– </w:t>
      </w:r>
      <w:r>
        <w:rPr>
          <w:spacing w:val="40"/>
          <w:sz w:val="28"/>
          <w:szCs w:val="28"/>
        </w:rPr>
        <w:t>Тресиддер Дж.</w:t>
      </w:r>
      <w:r>
        <w:rPr>
          <w:spacing w:val="-4"/>
          <w:sz w:val="28"/>
          <w:szCs w:val="28"/>
        </w:rPr>
        <w:t xml:space="preserve"> Словарь символов / Джек Тресиддер ; [пер. с англ. С. Палько]. – М. : Фаир-Пресс, 1999. – 444 с.</w:t>
      </w:r>
    </w:p>
    <w:p w:rsidR="00F94ED3" w:rsidRDefault="00F94ED3" w:rsidP="00F94ED3">
      <w:pPr>
        <w:tabs>
          <w:tab w:val="left" w:pos="709"/>
        </w:tabs>
        <w:spacing w:line="360" w:lineRule="auto"/>
        <w:jc w:val="both"/>
        <w:rPr>
          <w:sz w:val="28"/>
          <w:szCs w:val="28"/>
        </w:rPr>
      </w:pPr>
      <w:r>
        <w:rPr>
          <w:spacing w:val="40"/>
          <w:sz w:val="28"/>
          <w:szCs w:val="28"/>
        </w:rPr>
        <w:t>ТСЖВС</w:t>
      </w:r>
      <w:r>
        <w:rPr>
          <w:spacing w:val="-4"/>
          <w:sz w:val="28"/>
          <w:szCs w:val="28"/>
        </w:rPr>
        <w:t xml:space="preserve"> </w:t>
      </w:r>
      <w:r>
        <w:rPr>
          <w:sz w:val="28"/>
          <w:szCs w:val="28"/>
        </w:rPr>
        <w:t>– Толковый словарь живого великорусского языка : в 4 т. [</w:t>
      </w:r>
      <w:r>
        <w:rPr>
          <w:sz w:val="28"/>
          <w:szCs w:val="28"/>
          <w:lang w:val="en-US"/>
        </w:rPr>
        <w:t>c</w:t>
      </w:r>
      <w:r>
        <w:rPr>
          <w:sz w:val="28"/>
          <w:szCs w:val="28"/>
        </w:rPr>
        <w:t>ост. Даль В.].  – М. : ТЕРРА, 1995.</w:t>
      </w:r>
    </w:p>
    <w:p w:rsidR="00F94ED3" w:rsidRDefault="00F94ED3" w:rsidP="00F94ED3">
      <w:pPr>
        <w:tabs>
          <w:tab w:val="left" w:pos="709"/>
        </w:tabs>
        <w:spacing w:line="360" w:lineRule="auto"/>
        <w:jc w:val="both"/>
        <w:rPr>
          <w:spacing w:val="-4"/>
          <w:sz w:val="28"/>
          <w:szCs w:val="28"/>
        </w:rPr>
      </w:pPr>
      <w:r>
        <w:rPr>
          <w:spacing w:val="40"/>
          <w:sz w:val="28"/>
          <w:szCs w:val="28"/>
        </w:rPr>
        <w:t>УПП</w:t>
      </w:r>
      <w:r>
        <w:rPr>
          <w:spacing w:val="-4"/>
          <w:sz w:val="28"/>
          <w:szCs w:val="28"/>
        </w:rPr>
        <w:t xml:space="preserve"> – Українські приказки, прислів’я і таке інше [уклад. Номис М.]. – К. : Либідь, 2003. – 352 с. </w:t>
      </w:r>
    </w:p>
    <w:p w:rsidR="00F94ED3" w:rsidRDefault="00F94ED3" w:rsidP="00F94ED3">
      <w:pPr>
        <w:tabs>
          <w:tab w:val="left" w:pos="709"/>
        </w:tabs>
        <w:spacing w:line="360" w:lineRule="auto"/>
        <w:jc w:val="both"/>
        <w:rPr>
          <w:spacing w:val="-4"/>
          <w:sz w:val="28"/>
          <w:szCs w:val="28"/>
        </w:rPr>
      </w:pPr>
      <w:r>
        <w:rPr>
          <w:spacing w:val="40"/>
          <w:sz w:val="28"/>
          <w:szCs w:val="28"/>
        </w:rPr>
        <w:t>УРРУФС</w:t>
      </w:r>
      <w:r>
        <w:rPr>
          <w:spacing w:val="-4"/>
          <w:sz w:val="28"/>
          <w:szCs w:val="28"/>
        </w:rPr>
        <w:t xml:space="preserve"> – </w:t>
      </w:r>
      <w:r>
        <w:rPr>
          <w:spacing w:val="40"/>
          <w:sz w:val="28"/>
          <w:szCs w:val="28"/>
        </w:rPr>
        <w:t>Олійник І. С.</w:t>
      </w:r>
      <w:r>
        <w:rPr>
          <w:spacing w:val="-4"/>
          <w:sz w:val="28"/>
          <w:szCs w:val="28"/>
        </w:rPr>
        <w:t xml:space="preserve"> Українсько-російський і російсько-український фразеологічний словник / І. С. Олійник, М. М. Сидоренко. – 2-е. вид., доповн. та перер. – К. : Радянська шк., 1978. – 447 с. </w:t>
      </w:r>
    </w:p>
    <w:p w:rsidR="00F94ED3" w:rsidRDefault="00F94ED3" w:rsidP="00F94ED3">
      <w:pPr>
        <w:tabs>
          <w:tab w:val="left" w:pos="709"/>
        </w:tabs>
        <w:spacing w:line="360" w:lineRule="auto"/>
        <w:jc w:val="both"/>
        <w:rPr>
          <w:spacing w:val="-4"/>
          <w:sz w:val="28"/>
          <w:szCs w:val="28"/>
        </w:rPr>
      </w:pPr>
      <w:r>
        <w:rPr>
          <w:spacing w:val="40"/>
          <w:sz w:val="28"/>
          <w:szCs w:val="28"/>
        </w:rPr>
        <w:lastRenderedPageBreak/>
        <w:t>УРРУФТС</w:t>
      </w:r>
      <w:r>
        <w:rPr>
          <w:spacing w:val="-4"/>
          <w:sz w:val="28"/>
          <w:szCs w:val="28"/>
        </w:rPr>
        <w:t xml:space="preserve"> – Олійник І. С. Українсько-російський і російсько-український фразеологічний тлумачний словник / І. С. Олійник, М. М. Сидоренко. – К. : Радянська шк., 1991. – 400 с. </w:t>
      </w:r>
    </w:p>
    <w:p w:rsidR="00F94ED3" w:rsidRDefault="00F94ED3" w:rsidP="00F94ED3">
      <w:pPr>
        <w:tabs>
          <w:tab w:val="left" w:pos="709"/>
        </w:tabs>
        <w:spacing w:line="360" w:lineRule="auto"/>
        <w:jc w:val="both"/>
        <w:rPr>
          <w:spacing w:val="-4"/>
          <w:sz w:val="28"/>
          <w:szCs w:val="28"/>
        </w:rPr>
      </w:pPr>
      <w:r>
        <w:rPr>
          <w:spacing w:val="40"/>
          <w:sz w:val="28"/>
          <w:szCs w:val="28"/>
        </w:rPr>
        <w:t>УРФ</w:t>
      </w:r>
      <w:r>
        <w:rPr>
          <w:spacing w:val="-4"/>
          <w:sz w:val="28"/>
          <w:szCs w:val="28"/>
        </w:rPr>
        <w:t xml:space="preserve"> – Українсько-російський і російсько-український фразеологічний словник / [заг. ред. Л. Г. Савченко]. – Перероб. вид. – Х. : Прапор, 2004. – 462 с.</w:t>
      </w:r>
    </w:p>
    <w:p w:rsidR="00F94ED3" w:rsidRDefault="00F94ED3" w:rsidP="00F94ED3">
      <w:pPr>
        <w:tabs>
          <w:tab w:val="left" w:pos="709"/>
        </w:tabs>
        <w:spacing w:line="360" w:lineRule="auto"/>
        <w:jc w:val="both"/>
        <w:rPr>
          <w:spacing w:val="-4"/>
          <w:sz w:val="28"/>
          <w:szCs w:val="28"/>
        </w:rPr>
      </w:pPr>
      <w:r>
        <w:rPr>
          <w:spacing w:val="40"/>
          <w:sz w:val="28"/>
          <w:szCs w:val="28"/>
        </w:rPr>
        <w:t xml:space="preserve">ФНН </w:t>
      </w:r>
      <w:r>
        <w:rPr>
          <w:spacing w:val="-4"/>
          <w:sz w:val="28"/>
          <w:szCs w:val="28"/>
        </w:rPr>
        <w:t>– Фразеологічний словник говірок Нижньої Наддніпрянщини / [уклад. Чабаненко В. А.]. – Запоріжжя, 2001. – 200 с.</w:t>
      </w:r>
    </w:p>
    <w:p w:rsidR="00F94ED3" w:rsidRDefault="00F94ED3" w:rsidP="00F94ED3">
      <w:pPr>
        <w:tabs>
          <w:tab w:val="left" w:pos="709"/>
        </w:tabs>
        <w:spacing w:line="360" w:lineRule="auto"/>
        <w:jc w:val="both"/>
        <w:rPr>
          <w:spacing w:val="-4"/>
          <w:sz w:val="28"/>
          <w:szCs w:val="28"/>
        </w:rPr>
      </w:pPr>
      <w:r>
        <w:rPr>
          <w:spacing w:val="40"/>
          <w:sz w:val="28"/>
          <w:szCs w:val="28"/>
        </w:rPr>
        <w:t xml:space="preserve">ФССД </w:t>
      </w:r>
      <w:r>
        <w:rPr>
          <w:spacing w:val="-4"/>
          <w:sz w:val="28"/>
          <w:szCs w:val="28"/>
        </w:rPr>
        <w:t xml:space="preserve">– Ужченко В. Д. Фразеологічний словник східнослобожанських і степових говірок Донбасу / В. Д. Ужченко, Д. В. Ужченко. – 5-е вид., перероб. й доповн. – Луганськ : Альма-матер, 2005. – 352 с. </w:t>
      </w:r>
    </w:p>
    <w:p w:rsidR="00F94ED3" w:rsidRDefault="00F94ED3" w:rsidP="00F94ED3">
      <w:pPr>
        <w:tabs>
          <w:tab w:val="left" w:pos="709"/>
        </w:tabs>
        <w:spacing w:line="360" w:lineRule="auto"/>
        <w:jc w:val="both"/>
        <w:rPr>
          <w:sz w:val="28"/>
          <w:szCs w:val="28"/>
        </w:rPr>
      </w:pPr>
      <w:r>
        <w:rPr>
          <w:spacing w:val="40"/>
          <w:sz w:val="28"/>
          <w:szCs w:val="28"/>
        </w:rPr>
        <w:t>ФСУМ</w:t>
      </w:r>
      <w:r>
        <w:rPr>
          <w:spacing w:val="-4"/>
          <w:sz w:val="28"/>
          <w:szCs w:val="28"/>
        </w:rPr>
        <w:t xml:space="preserve"> –</w:t>
      </w:r>
      <w:r>
        <w:rPr>
          <w:spacing w:val="40"/>
          <w:sz w:val="28"/>
          <w:szCs w:val="28"/>
        </w:rPr>
        <w:t xml:space="preserve"> Ужченко В. Д.</w:t>
      </w:r>
      <w:r>
        <w:rPr>
          <w:spacing w:val="-8"/>
          <w:sz w:val="28"/>
          <w:szCs w:val="28"/>
        </w:rPr>
        <w:t xml:space="preserve"> </w:t>
      </w:r>
      <w:r>
        <w:rPr>
          <w:spacing w:val="40"/>
          <w:sz w:val="28"/>
          <w:szCs w:val="28"/>
        </w:rPr>
        <w:t>Фразеологічний</w:t>
      </w:r>
      <w:r>
        <w:rPr>
          <w:sz w:val="28"/>
          <w:szCs w:val="28"/>
        </w:rPr>
        <w:t xml:space="preserve"> словник української  мови / В. Д. Ужченко, Д. В. Ужченко. – К. : Освіта, 1998. – 224 с.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LDCE</w:t>
      </w:r>
      <w:r>
        <w:rPr>
          <w:spacing w:val="-4"/>
          <w:sz w:val="28"/>
          <w:szCs w:val="28"/>
          <w:lang w:val="en-US"/>
        </w:rPr>
        <w:t xml:space="preserve"> – Longman</w:t>
      </w:r>
      <w:r w:rsidRPr="00BB02C6">
        <w:rPr>
          <w:spacing w:val="-4"/>
          <w:sz w:val="28"/>
          <w:szCs w:val="28"/>
          <w:lang w:val="en-US"/>
        </w:rPr>
        <w:t xml:space="preserve"> </w:t>
      </w:r>
      <w:r>
        <w:rPr>
          <w:spacing w:val="-4"/>
          <w:sz w:val="28"/>
          <w:szCs w:val="28"/>
          <w:lang w:val="en-US"/>
        </w:rPr>
        <w:t>Dictionary</w:t>
      </w:r>
      <w:r w:rsidRPr="00BB02C6">
        <w:rPr>
          <w:spacing w:val="-4"/>
          <w:sz w:val="28"/>
          <w:szCs w:val="28"/>
          <w:lang w:val="en-US"/>
        </w:rPr>
        <w:t xml:space="preserve"> </w:t>
      </w:r>
      <w:r>
        <w:rPr>
          <w:spacing w:val="-4"/>
          <w:sz w:val="28"/>
          <w:szCs w:val="28"/>
          <w:lang w:val="en-US"/>
        </w:rPr>
        <w:t>of</w:t>
      </w:r>
      <w:r w:rsidRPr="00BB02C6">
        <w:rPr>
          <w:spacing w:val="-4"/>
          <w:sz w:val="28"/>
          <w:szCs w:val="28"/>
          <w:lang w:val="en-US"/>
        </w:rPr>
        <w:t xml:space="preserve"> </w:t>
      </w:r>
      <w:r>
        <w:rPr>
          <w:spacing w:val="-4"/>
          <w:sz w:val="28"/>
          <w:szCs w:val="28"/>
          <w:lang w:val="en-US"/>
        </w:rPr>
        <w:t>Contemporary</w:t>
      </w:r>
      <w:r w:rsidRPr="00BB02C6">
        <w:rPr>
          <w:spacing w:val="-4"/>
          <w:sz w:val="28"/>
          <w:szCs w:val="28"/>
          <w:lang w:val="en-US"/>
        </w:rPr>
        <w:t xml:space="preserve"> </w:t>
      </w:r>
      <w:r>
        <w:rPr>
          <w:spacing w:val="-4"/>
          <w:sz w:val="28"/>
          <w:szCs w:val="28"/>
          <w:lang w:val="en-US"/>
        </w:rPr>
        <w:t xml:space="preserve">English </w:t>
      </w:r>
      <w:r w:rsidRPr="00BB02C6">
        <w:rPr>
          <w:spacing w:val="-4"/>
          <w:sz w:val="28"/>
          <w:szCs w:val="28"/>
          <w:lang w:val="en-US"/>
        </w:rPr>
        <w:t xml:space="preserve">: </w:t>
      </w:r>
      <w:r>
        <w:rPr>
          <w:spacing w:val="-4"/>
          <w:sz w:val="28"/>
          <w:szCs w:val="28"/>
          <w:lang w:val="en-US"/>
        </w:rPr>
        <w:t>Forth</w:t>
      </w:r>
      <w:r w:rsidRPr="00BB02C6">
        <w:rPr>
          <w:spacing w:val="-4"/>
          <w:sz w:val="28"/>
          <w:szCs w:val="28"/>
          <w:lang w:val="en-US"/>
        </w:rPr>
        <w:t xml:space="preserve"> </w:t>
      </w:r>
      <w:r>
        <w:rPr>
          <w:spacing w:val="-4"/>
          <w:sz w:val="28"/>
          <w:szCs w:val="28"/>
          <w:lang w:val="en-US"/>
        </w:rPr>
        <w:t>ed</w:t>
      </w:r>
      <w:r w:rsidRPr="00BB02C6">
        <w:rPr>
          <w:spacing w:val="-4"/>
          <w:sz w:val="28"/>
          <w:szCs w:val="28"/>
          <w:lang w:val="en-US"/>
        </w:rPr>
        <w:t xml:space="preserve">. – </w:t>
      </w:r>
      <w:r>
        <w:rPr>
          <w:spacing w:val="-4"/>
          <w:sz w:val="28"/>
          <w:szCs w:val="28"/>
          <w:lang w:val="en-US"/>
        </w:rPr>
        <w:t>L</w:t>
      </w:r>
      <w:r w:rsidRPr="00BB02C6">
        <w:rPr>
          <w:spacing w:val="-4"/>
          <w:sz w:val="28"/>
          <w:szCs w:val="28"/>
          <w:lang w:val="en-US"/>
        </w:rPr>
        <w:t xml:space="preserve">. ; </w:t>
      </w:r>
      <w:r>
        <w:rPr>
          <w:spacing w:val="-4"/>
          <w:sz w:val="28"/>
          <w:szCs w:val="28"/>
          <w:lang w:val="en-US"/>
        </w:rPr>
        <w:t>N</w:t>
      </w:r>
      <w:r w:rsidRPr="00BB02C6">
        <w:rPr>
          <w:spacing w:val="-4"/>
          <w:sz w:val="28"/>
          <w:szCs w:val="28"/>
          <w:lang w:val="en-US"/>
        </w:rPr>
        <w:t xml:space="preserve">. </w:t>
      </w:r>
      <w:r>
        <w:rPr>
          <w:spacing w:val="-4"/>
          <w:sz w:val="28"/>
          <w:szCs w:val="28"/>
          <w:lang w:val="en-US"/>
        </w:rPr>
        <w:t>Y</w:t>
      </w:r>
      <w:r w:rsidRPr="00BB02C6">
        <w:rPr>
          <w:spacing w:val="-4"/>
          <w:sz w:val="28"/>
          <w:szCs w:val="28"/>
          <w:lang w:val="en-US"/>
        </w:rPr>
        <w:t xml:space="preserve">. : </w:t>
      </w:r>
      <w:r>
        <w:rPr>
          <w:spacing w:val="-4"/>
          <w:sz w:val="28"/>
          <w:szCs w:val="28"/>
          <w:lang w:val="en-US"/>
        </w:rPr>
        <w:t>Longman</w:t>
      </w:r>
      <w:r w:rsidRPr="00BB02C6">
        <w:rPr>
          <w:spacing w:val="-4"/>
          <w:sz w:val="28"/>
          <w:szCs w:val="28"/>
          <w:lang w:val="en-US"/>
        </w:rPr>
        <w:t xml:space="preserve">, 2005. – 1950 </w:t>
      </w:r>
      <w:r>
        <w:rPr>
          <w:spacing w:val="-4"/>
          <w:sz w:val="28"/>
          <w:szCs w:val="28"/>
          <w:lang w:val="en-US"/>
        </w:rPr>
        <w:t>p</w:t>
      </w:r>
      <w:r w:rsidRPr="00BB02C6">
        <w:rPr>
          <w:spacing w:val="-4"/>
          <w:sz w:val="28"/>
          <w:szCs w:val="28"/>
          <w:lang w:val="en-US"/>
        </w:rPr>
        <w:t>.</w:t>
      </w:r>
    </w:p>
    <w:p w:rsidR="00F94ED3" w:rsidRDefault="00F94ED3" w:rsidP="00F94ED3">
      <w:pPr>
        <w:tabs>
          <w:tab w:val="left" w:pos="709"/>
        </w:tabs>
        <w:spacing w:line="360" w:lineRule="auto"/>
        <w:jc w:val="both"/>
        <w:rPr>
          <w:spacing w:val="-4"/>
          <w:sz w:val="28"/>
          <w:szCs w:val="28"/>
        </w:rPr>
      </w:pPr>
      <w:r>
        <w:rPr>
          <w:spacing w:val="40"/>
          <w:sz w:val="28"/>
          <w:szCs w:val="28"/>
          <w:lang w:val="en-US"/>
        </w:rPr>
        <w:t>NEUUED</w:t>
      </w:r>
      <w:r>
        <w:rPr>
          <w:spacing w:val="-4"/>
          <w:sz w:val="28"/>
          <w:szCs w:val="28"/>
        </w:rPr>
        <w:t xml:space="preserve"> – Новий англо-український, українсько-англійський словник /  [уклад. Биховець Н. М.]. – 2-е вид., випр. – К. : А.С.К., 2006. – 880 с. </w:t>
      </w:r>
    </w:p>
    <w:p w:rsidR="00F94ED3" w:rsidRDefault="00F94ED3" w:rsidP="00F94ED3">
      <w:pPr>
        <w:tabs>
          <w:tab w:val="left" w:pos="709"/>
        </w:tabs>
        <w:spacing w:line="360" w:lineRule="auto"/>
        <w:jc w:val="both"/>
        <w:rPr>
          <w:spacing w:val="-4"/>
          <w:sz w:val="28"/>
          <w:szCs w:val="28"/>
          <w:lang w:val="en-US"/>
        </w:rPr>
      </w:pPr>
      <w:r>
        <w:rPr>
          <w:spacing w:val="40"/>
          <w:sz w:val="28"/>
          <w:szCs w:val="28"/>
          <w:lang w:val="en-US"/>
        </w:rPr>
        <w:t>PDP</w:t>
      </w:r>
      <w:r>
        <w:rPr>
          <w:spacing w:val="-4"/>
          <w:sz w:val="28"/>
          <w:szCs w:val="28"/>
          <w:lang w:val="en-US"/>
        </w:rPr>
        <w:t xml:space="preserve"> – The Penguin Dictionary of Proverbs / [ed. by R. Fergusson]. – L. : Penguin Books, 1983. – 331 p.</w:t>
      </w:r>
    </w:p>
    <w:p w:rsidR="00F94ED3" w:rsidRDefault="00F94ED3" w:rsidP="00F94ED3">
      <w:pPr>
        <w:tabs>
          <w:tab w:val="left" w:pos="709"/>
        </w:tabs>
        <w:spacing w:line="360" w:lineRule="auto"/>
        <w:jc w:val="both"/>
        <w:rPr>
          <w:spacing w:val="-4"/>
          <w:sz w:val="28"/>
          <w:szCs w:val="28"/>
          <w:lang w:val="en-US"/>
        </w:rPr>
      </w:pPr>
      <w:r>
        <w:rPr>
          <w:spacing w:val="-4"/>
          <w:sz w:val="28"/>
          <w:szCs w:val="28"/>
          <w:lang w:val="en-US"/>
        </w:rPr>
        <w:t xml:space="preserve">WCDS – Webster’s new dictionary of synonyms </w:t>
      </w:r>
      <w:r w:rsidRPr="00BB02C6">
        <w:rPr>
          <w:spacing w:val="-4"/>
          <w:sz w:val="28"/>
          <w:szCs w:val="28"/>
          <w:lang w:val="en-US"/>
        </w:rPr>
        <w:t xml:space="preserve">: </w:t>
      </w:r>
      <w:r>
        <w:rPr>
          <w:spacing w:val="-4"/>
          <w:sz w:val="28"/>
          <w:szCs w:val="28"/>
          <w:lang w:val="en-US"/>
        </w:rPr>
        <w:t>A dictionary of discriminated synonyms with antonyms and analogous and contrasted words. – Springfield, Mass. : Merriam-Webster, 1984. – 909 p.</w:t>
      </w:r>
    </w:p>
    <w:p w:rsidR="00845783" w:rsidRPr="00BB02C6" w:rsidRDefault="00845783" w:rsidP="00102E22">
      <w:pPr>
        <w:rPr>
          <w:lang w:val="en-US"/>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2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F9" w:rsidRDefault="00BF79F9">
      <w:r>
        <w:separator/>
      </w:r>
    </w:p>
  </w:endnote>
  <w:endnote w:type="continuationSeparator" w:id="0">
    <w:p w:rsidR="00BF79F9" w:rsidRDefault="00BF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F9" w:rsidRDefault="00BF79F9">
      <w:r>
        <w:separator/>
      </w:r>
    </w:p>
  </w:footnote>
  <w:footnote w:type="continuationSeparator" w:id="0">
    <w:p w:rsidR="00BF79F9" w:rsidRDefault="00BF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8">
    <w:nsid w:val="17DC7AA8"/>
    <w:multiLevelType w:val="hybridMultilevel"/>
    <w:tmpl w:val="0AC6CB46"/>
    <w:lvl w:ilvl="0" w:tplc="EE4214A8">
      <w:start w:val="1"/>
      <w:numFmt w:val="decimal"/>
      <w:lvlText w:val="%1."/>
      <w:lvlJc w:val="left"/>
      <w:pPr>
        <w:tabs>
          <w:tab w:val="num" w:pos="900"/>
        </w:tabs>
        <w:ind w:left="900" w:hanging="360"/>
      </w:pPr>
      <w:rPr>
        <w:i w:val="0"/>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32146DE"/>
    <w:multiLevelType w:val="hybridMultilevel"/>
    <w:tmpl w:val="F3B62134"/>
    <w:lvl w:ilvl="0" w:tplc="DDC0A7B6">
      <w:numFmt w:val="bullet"/>
      <w:lvlText w:val="–"/>
      <w:lvlJc w:val="left"/>
      <w:pPr>
        <w:tabs>
          <w:tab w:val="num" w:pos="2438"/>
        </w:tabs>
        <w:ind w:left="2438" w:hanging="10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2"/>
  </w:num>
  <w:num w:numId="39">
    <w:abstractNumId w:val="41"/>
  </w:num>
  <w:num w:numId="40">
    <w:abstractNumId w:val="43"/>
  </w:num>
  <w:num w:numId="41">
    <w:abstractNumId w:val="40"/>
  </w:num>
  <w:num w:numId="42">
    <w:abstractNumId w:val="37"/>
  </w:num>
  <w:num w:numId="43">
    <w:abstractNumId w:val="45"/>
  </w:num>
  <w:num w:numId="44">
    <w:abstractNumId w:val="44"/>
  </w:num>
  <w:num w:numId="45">
    <w:abstractNumId w:val="47"/>
  </w:num>
  <w:num w:numId="46">
    <w:abstractNumId w:val="38"/>
  </w:num>
  <w:num w:numId="47">
    <w:abstractNumId w:val="39"/>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90484"/>
    <w:rsid w:val="000A0165"/>
    <w:rsid w:val="000B2A00"/>
    <w:rsid w:val="000E1517"/>
    <w:rsid w:val="000E6014"/>
    <w:rsid w:val="000F672C"/>
    <w:rsid w:val="00102E22"/>
    <w:rsid w:val="001407E0"/>
    <w:rsid w:val="00143253"/>
    <w:rsid w:val="00152934"/>
    <w:rsid w:val="00162A81"/>
    <w:rsid w:val="001670E3"/>
    <w:rsid w:val="00184F50"/>
    <w:rsid w:val="001A197B"/>
    <w:rsid w:val="001F1507"/>
    <w:rsid w:val="002124BE"/>
    <w:rsid w:val="00295F43"/>
    <w:rsid w:val="0030185F"/>
    <w:rsid w:val="003B7401"/>
    <w:rsid w:val="003C730D"/>
    <w:rsid w:val="003F1EBF"/>
    <w:rsid w:val="004030D1"/>
    <w:rsid w:val="00414194"/>
    <w:rsid w:val="00453A09"/>
    <w:rsid w:val="00457062"/>
    <w:rsid w:val="004942BD"/>
    <w:rsid w:val="00504C41"/>
    <w:rsid w:val="00524D1A"/>
    <w:rsid w:val="00535EA5"/>
    <w:rsid w:val="00575C6C"/>
    <w:rsid w:val="005803EE"/>
    <w:rsid w:val="005941E6"/>
    <w:rsid w:val="005A2875"/>
    <w:rsid w:val="005A4EFD"/>
    <w:rsid w:val="005D5E2E"/>
    <w:rsid w:val="00621992"/>
    <w:rsid w:val="006C71EE"/>
    <w:rsid w:val="006E5AAE"/>
    <w:rsid w:val="006F12A0"/>
    <w:rsid w:val="00700395"/>
    <w:rsid w:val="00720D34"/>
    <w:rsid w:val="00727B28"/>
    <w:rsid w:val="007720C7"/>
    <w:rsid w:val="007A3A4A"/>
    <w:rsid w:val="007E0CA1"/>
    <w:rsid w:val="00803975"/>
    <w:rsid w:val="00830772"/>
    <w:rsid w:val="00830BDE"/>
    <w:rsid w:val="008373B3"/>
    <w:rsid w:val="00840EC3"/>
    <w:rsid w:val="00845783"/>
    <w:rsid w:val="00850A02"/>
    <w:rsid w:val="00854667"/>
    <w:rsid w:val="008638C0"/>
    <w:rsid w:val="00877AA5"/>
    <w:rsid w:val="008934CB"/>
    <w:rsid w:val="008F2B4E"/>
    <w:rsid w:val="00902A7A"/>
    <w:rsid w:val="00941BB0"/>
    <w:rsid w:val="009658CF"/>
    <w:rsid w:val="009806C0"/>
    <w:rsid w:val="009B1AB3"/>
    <w:rsid w:val="009F2914"/>
    <w:rsid w:val="009F689E"/>
    <w:rsid w:val="009F7EAC"/>
    <w:rsid w:val="00A4158A"/>
    <w:rsid w:val="00A41FCB"/>
    <w:rsid w:val="00A521E0"/>
    <w:rsid w:val="00AC5CFA"/>
    <w:rsid w:val="00B1230A"/>
    <w:rsid w:val="00B3301B"/>
    <w:rsid w:val="00B46023"/>
    <w:rsid w:val="00B53BD0"/>
    <w:rsid w:val="00B8206A"/>
    <w:rsid w:val="00B829A8"/>
    <w:rsid w:val="00BB02C6"/>
    <w:rsid w:val="00BD6FBD"/>
    <w:rsid w:val="00BE256E"/>
    <w:rsid w:val="00BE2595"/>
    <w:rsid w:val="00BF79F9"/>
    <w:rsid w:val="00C20DA6"/>
    <w:rsid w:val="00C24ABC"/>
    <w:rsid w:val="00C34C20"/>
    <w:rsid w:val="00C35A60"/>
    <w:rsid w:val="00C50E4C"/>
    <w:rsid w:val="00C57DC8"/>
    <w:rsid w:val="00C70C58"/>
    <w:rsid w:val="00C747A5"/>
    <w:rsid w:val="00CC6BB0"/>
    <w:rsid w:val="00CD4124"/>
    <w:rsid w:val="00CD6679"/>
    <w:rsid w:val="00D13A16"/>
    <w:rsid w:val="00D870BC"/>
    <w:rsid w:val="00D963CD"/>
    <w:rsid w:val="00D97F12"/>
    <w:rsid w:val="00DD4EAD"/>
    <w:rsid w:val="00E26F4E"/>
    <w:rsid w:val="00E5494D"/>
    <w:rsid w:val="00E63D91"/>
    <w:rsid w:val="00E65358"/>
    <w:rsid w:val="00E8063E"/>
    <w:rsid w:val="00EC68A6"/>
    <w:rsid w:val="00F02799"/>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Bibliography">
    <w:name w:val="Bibliography"/>
    <w:basedOn w:val="a9"/>
    <w:rsid w:val="000E1517"/>
    <w:pPr>
      <w:numPr>
        <w:numId w:val="31"/>
      </w:numPr>
      <w:suppressAutoHyphens w:val="0"/>
      <w:spacing w:before="60" w:after="60" w:line="360" w:lineRule="auto"/>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Normal0">
    <w:name w:val="Normal"/>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title">
    <w:name w:val="title"/>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subtitle">
    <w:name w:val="subtitle"/>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header">
    <w:name w:val="header"/>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BodyText2">
    <w:name w:val="Body Text 2"/>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BodyTextIndent">
    <w:name w:val="Body Text Indent"/>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BalloonText">
    <w:name w:val="Balloon Text"/>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normal3">
    <w:name w:val="normal"/>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emphasis">
    <w:name w:val="emphasis"/>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0">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c">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c">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3">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0">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d">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e">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1">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d">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1">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0">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1">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2">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2">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semiHidden/>
    <w:unhideWhenUsed/>
    <w:rsid w:val="00D870BC"/>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4">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date">
    <w:name w:val="date"/>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3">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caption">
    <w:name w:val="caption"/>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 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8"/>
      </w:numPr>
      <w:suppressAutoHyphens w:val="0"/>
      <w:spacing w:after="60"/>
      <w:jc w:val="both"/>
    </w:pPr>
    <w:rPr>
      <w:rFonts w:ascii="Times New Roman" w:eastAsia="Times New Roman" w:hAnsi="Times New Roman" w:cs="Times New Roman"/>
      <w:sz w:val="2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elib.crimea.edu/index.php?option=com_content&amp;task=view&amp;id=31" TargetMode="External"/><Relationship Id="rId18" Type="http://schemas.openxmlformats.org/officeDocument/2006/relationships/hyperlink" Target="mailto:helenaarsentiewa30@hotmail.com" TargetMode="External"/><Relationship Id="rId26" Type="http://schemas.openxmlformats.org/officeDocument/2006/relationships/hyperlink" Target="http://www.mydisser.com/search.html" TargetMode="External"/><Relationship Id="rId3" Type="http://schemas.openxmlformats.org/officeDocument/2006/relationships/settings" Target="settings.xml"/><Relationship Id="rId21" Type="http://schemas.openxmlformats.org/officeDocument/2006/relationships/hyperlink" Target="mailto:helenaarsentiewa30@hotmail.com" TargetMode="External"/><Relationship Id="rId34"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nbuv.gov.ua/Articles/KultNar/53/pdf/knp53_17-20.pdf" TargetMode="External"/><Relationship Id="rId25" Type="http://schemas.openxmlformats.org/officeDocument/2006/relationships/hyperlink" Target="http://www.ppf.ktu.lt/25Szerszunowicz.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crimea.edu/index.php?option=com_content&amp;task=view&amp;id=50" TargetMode="External"/><Relationship Id="rId20" Type="http://schemas.openxmlformats.org/officeDocument/2006/relationships/hyperlink" Target="http://www.inst.at/trans/14Nr/arsentyeva14.htm"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readingmatrix.com/articles/genc_bada/article.pdf"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elib.crimea.edu/index.php?option=com_content&amp;task=view&amp;id=61" TargetMode="External"/><Relationship Id="rId23" Type="http://schemas.openxmlformats.org/officeDocument/2006/relationships/hyperlink" Target="http://www.inst.at/trans/15Nr/04_09/arsentyeva15.htm"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helenaarsentiewa30@hotmail.com"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lib.crimea.edu/index.php?option=com_content&amp;task=view&amp;id=69" TargetMode="External"/><Relationship Id="rId22" Type="http://schemas.openxmlformats.org/officeDocument/2006/relationships/hyperlink" Target="mailto:helenaarsentiewa30@hotmail.com" TargetMode="External"/><Relationship Id="rId27" Type="http://schemas.openxmlformats.org/officeDocument/2006/relationships/header" Target="header3.xml"/><Relationship Id="rId30" Type="http://schemas.openxmlformats.org/officeDocument/2006/relationships/footer" Target="footer5.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59</Pages>
  <Words>15855</Words>
  <Characters>90378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106021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cp:revision>
  <cp:lastPrinted>2009-02-06T08:36:00Z</cp:lastPrinted>
  <dcterms:created xsi:type="dcterms:W3CDTF">2015-03-22T11:10:00Z</dcterms:created>
  <dcterms:modified xsi:type="dcterms:W3CDTF">2015-03-24T09:24:00Z</dcterms:modified>
</cp:coreProperties>
</file>