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5D4A" w14:textId="33DD49D3" w:rsidR="00412FD9" w:rsidRPr="000D4149" w:rsidRDefault="000D4149" w:rsidP="000D4149">
      <w:r>
        <w:rPr>
          <w:rFonts w:ascii="Verdana" w:hAnsi="Verdana"/>
          <w:b/>
          <w:bCs/>
          <w:color w:val="000000"/>
          <w:shd w:val="clear" w:color="auto" w:fill="FFFFFF"/>
        </w:rPr>
        <w:t>Барна Ірина Романівна. Гідродинаміка і тепломасообмін під час фільтраційного сушіння сировинних матеріалів виробництва шлакового гравію.- Дисертація канд. техн. наук: 05.17.08, Нац. ун-т "Львів. політехніка". - Л., 2013.- 220 с</w:t>
      </w:r>
    </w:p>
    <w:sectPr w:rsidR="00412FD9" w:rsidRPr="000D41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DEB5" w14:textId="77777777" w:rsidR="00CF7B90" w:rsidRDefault="00CF7B90">
      <w:pPr>
        <w:spacing w:after="0" w:line="240" w:lineRule="auto"/>
      </w:pPr>
      <w:r>
        <w:separator/>
      </w:r>
    </w:p>
  </w:endnote>
  <w:endnote w:type="continuationSeparator" w:id="0">
    <w:p w14:paraId="16E0F011" w14:textId="77777777" w:rsidR="00CF7B90" w:rsidRDefault="00CF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E27C" w14:textId="77777777" w:rsidR="00CF7B90" w:rsidRDefault="00CF7B90">
      <w:pPr>
        <w:spacing w:after="0" w:line="240" w:lineRule="auto"/>
      </w:pPr>
      <w:r>
        <w:separator/>
      </w:r>
    </w:p>
  </w:footnote>
  <w:footnote w:type="continuationSeparator" w:id="0">
    <w:p w14:paraId="41AF7C37" w14:textId="77777777" w:rsidR="00CF7B90" w:rsidRDefault="00CF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7B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16"/>
  </w:num>
  <w:num w:numId="8">
    <w:abstractNumId w:val="11"/>
  </w:num>
  <w:num w:numId="9">
    <w:abstractNumId w:val="12"/>
  </w:num>
  <w:num w:numId="10">
    <w:abstractNumId w:val="7"/>
  </w:num>
  <w:num w:numId="11">
    <w:abstractNumId w:val="19"/>
  </w:num>
  <w:num w:numId="12">
    <w:abstractNumId w:val="5"/>
  </w:num>
  <w:num w:numId="13">
    <w:abstractNumId w:val="0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18"/>
  </w:num>
  <w:num w:numId="19">
    <w:abstractNumId w:val="3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B90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88653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5616</cp:revision>
  <dcterms:created xsi:type="dcterms:W3CDTF">2024-06-20T08:51:00Z</dcterms:created>
  <dcterms:modified xsi:type="dcterms:W3CDTF">2024-12-07T05:31:00Z</dcterms:modified>
  <cp:category/>
</cp:coreProperties>
</file>