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D3DEF" w:rsidRDefault="001D3DEF" w:rsidP="001D3DEF">
      <w:pPr>
        <w:pStyle w:val="afffffff9"/>
      </w:pPr>
      <w:r>
        <w:rPr>
          <w:color w:val="FF0000"/>
        </w:rPr>
        <w:t xml:space="preserve">Для заказа доставки данной работы воспользуйтесь поиском на сайте по ссылке:  </w:t>
      </w:r>
      <w:hyperlink r:id="rId9" w:history="1">
        <w:r>
          <w:rPr>
            <w:rStyle w:val="af1"/>
            <w:color w:val="0070C0"/>
          </w:rPr>
          <w:t>http://www.mydisser.com/search.html</w:t>
        </w:r>
      </w:hyperlink>
    </w:p>
    <w:p w:rsidR="001D3FB4" w:rsidRPr="00301BE5" w:rsidRDefault="001D3FB4" w:rsidP="001D3FB4">
      <w:pPr>
        <w:pStyle w:val="afffffffc"/>
        <w:widowControl w:val="0"/>
        <w:spacing w:line="360" w:lineRule="auto"/>
        <w:jc w:val="center"/>
        <w:rPr>
          <w:sz w:val="36"/>
          <w:szCs w:val="36"/>
        </w:rPr>
      </w:pPr>
      <w:r w:rsidRPr="00301BE5">
        <w:rPr>
          <w:sz w:val="36"/>
          <w:szCs w:val="36"/>
        </w:rPr>
        <w:t>МІНІСТЕРСТВО ОХОРОНИ ЗДОРОВ’Я УКРАЇНИ</w:t>
      </w:r>
    </w:p>
    <w:p w:rsidR="001D3FB4" w:rsidRPr="00301BE5" w:rsidRDefault="001D3FB4" w:rsidP="001D3FB4">
      <w:pPr>
        <w:pStyle w:val="afffffffc"/>
        <w:widowControl w:val="0"/>
        <w:spacing w:line="360" w:lineRule="auto"/>
        <w:jc w:val="center"/>
        <w:rPr>
          <w:sz w:val="36"/>
          <w:szCs w:val="36"/>
        </w:rPr>
      </w:pPr>
      <w:r w:rsidRPr="00301BE5">
        <w:rPr>
          <w:sz w:val="36"/>
          <w:szCs w:val="36"/>
        </w:rPr>
        <w:t>НАЦІОНАЛЬНИЙ ФАРМАЦЕВТИЧНИЙ УНІВЕРС</w:t>
      </w:r>
      <w:r>
        <w:rPr>
          <w:sz w:val="36"/>
          <w:szCs w:val="36"/>
        </w:rPr>
        <w:t>И</w:t>
      </w:r>
      <w:r w:rsidRPr="00301BE5">
        <w:rPr>
          <w:sz w:val="36"/>
          <w:szCs w:val="36"/>
        </w:rPr>
        <w:t>ТЕТ</w:t>
      </w:r>
    </w:p>
    <w:p w:rsidR="001D3FB4" w:rsidRPr="00301BE5" w:rsidRDefault="001D3FB4" w:rsidP="001D3FB4">
      <w:pPr>
        <w:pStyle w:val="afffffffc"/>
        <w:widowControl w:val="0"/>
        <w:spacing w:line="360" w:lineRule="auto"/>
        <w:jc w:val="center"/>
        <w:rPr>
          <w:sz w:val="36"/>
          <w:szCs w:val="36"/>
        </w:rPr>
      </w:pPr>
    </w:p>
    <w:p w:rsidR="001D3FB4" w:rsidRPr="00FF3E61" w:rsidRDefault="001D3FB4" w:rsidP="001D3FB4">
      <w:pPr>
        <w:pStyle w:val="afffffffc"/>
        <w:widowControl w:val="0"/>
        <w:spacing w:line="360" w:lineRule="auto"/>
        <w:ind w:left="7371"/>
        <w:rPr>
          <w:b/>
          <w:sz w:val="32"/>
          <w:szCs w:val="36"/>
        </w:rPr>
      </w:pPr>
      <w:r w:rsidRPr="00FF3E61">
        <w:rPr>
          <w:b/>
          <w:sz w:val="32"/>
          <w:szCs w:val="36"/>
        </w:rPr>
        <w:t>На правах рукопису</w:t>
      </w:r>
    </w:p>
    <w:p w:rsidR="001D3FB4" w:rsidRPr="00301BE5" w:rsidRDefault="001D3FB4" w:rsidP="001D3FB4">
      <w:pPr>
        <w:pStyle w:val="afffffffc"/>
        <w:widowControl w:val="0"/>
        <w:spacing w:line="360" w:lineRule="auto"/>
        <w:jc w:val="center"/>
        <w:rPr>
          <w:sz w:val="36"/>
          <w:szCs w:val="36"/>
        </w:rPr>
      </w:pPr>
    </w:p>
    <w:p w:rsidR="001D3FB4" w:rsidRPr="001D3FB4" w:rsidRDefault="001D3FB4" w:rsidP="001D3FB4">
      <w:pPr>
        <w:pStyle w:val="afffffffc"/>
        <w:widowControl w:val="0"/>
        <w:spacing w:line="360" w:lineRule="auto"/>
        <w:jc w:val="center"/>
        <w:rPr>
          <w:sz w:val="36"/>
          <w:szCs w:val="36"/>
        </w:rPr>
      </w:pPr>
      <w:r w:rsidRPr="00301BE5">
        <w:rPr>
          <w:sz w:val="36"/>
          <w:szCs w:val="36"/>
        </w:rPr>
        <w:t>Хмельницька Ольга Андріївна</w:t>
      </w:r>
    </w:p>
    <w:p w:rsidR="001D3FB4" w:rsidRPr="001D3FB4" w:rsidRDefault="001D3FB4" w:rsidP="001D3FB4">
      <w:pPr>
        <w:pStyle w:val="afffffffc"/>
        <w:widowControl w:val="0"/>
        <w:spacing w:line="360" w:lineRule="auto"/>
        <w:jc w:val="center"/>
        <w:rPr>
          <w:sz w:val="36"/>
          <w:szCs w:val="36"/>
        </w:rPr>
      </w:pPr>
    </w:p>
    <w:p w:rsidR="001D3FB4" w:rsidRPr="00301BE5" w:rsidRDefault="001D3FB4" w:rsidP="001D3FB4">
      <w:pPr>
        <w:pStyle w:val="afffffffc"/>
        <w:widowControl w:val="0"/>
        <w:spacing w:line="360" w:lineRule="auto"/>
        <w:ind w:left="7371"/>
        <w:rPr>
          <w:b/>
          <w:szCs w:val="28"/>
        </w:rPr>
      </w:pPr>
      <w:r w:rsidRPr="00301BE5">
        <w:rPr>
          <w:b/>
          <w:szCs w:val="28"/>
        </w:rPr>
        <w:t xml:space="preserve">УДК </w:t>
      </w:r>
      <w:r w:rsidRPr="00010EBE">
        <w:rPr>
          <w:b/>
          <w:szCs w:val="28"/>
        </w:rPr>
        <w:t>61</w:t>
      </w:r>
      <w:r>
        <w:rPr>
          <w:b/>
          <w:szCs w:val="28"/>
        </w:rPr>
        <w:t xml:space="preserve">4.27: </w:t>
      </w:r>
      <w:r w:rsidRPr="00301BE5">
        <w:rPr>
          <w:b/>
          <w:szCs w:val="28"/>
        </w:rPr>
        <w:t>615.02.07</w:t>
      </w:r>
    </w:p>
    <w:p w:rsidR="001D3FB4" w:rsidRPr="00301BE5" w:rsidRDefault="001D3FB4" w:rsidP="001D3FB4">
      <w:pPr>
        <w:pStyle w:val="afffffffc"/>
        <w:widowControl w:val="0"/>
        <w:spacing w:line="360" w:lineRule="auto"/>
        <w:jc w:val="center"/>
        <w:rPr>
          <w:b/>
          <w:szCs w:val="28"/>
        </w:rPr>
      </w:pPr>
    </w:p>
    <w:p w:rsidR="001D3FB4" w:rsidRPr="00301BE5" w:rsidRDefault="001D3FB4" w:rsidP="001D3FB4">
      <w:pPr>
        <w:pStyle w:val="afffffffc"/>
        <w:widowControl w:val="0"/>
        <w:spacing w:line="360" w:lineRule="auto"/>
        <w:jc w:val="center"/>
        <w:rPr>
          <w:sz w:val="36"/>
          <w:szCs w:val="36"/>
        </w:rPr>
      </w:pPr>
      <w:bookmarkStart w:id="0" w:name="_GoBack"/>
      <w:r w:rsidRPr="00301BE5">
        <w:rPr>
          <w:sz w:val="36"/>
          <w:szCs w:val="36"/>
        </w:rPr>
        <w:t xml:space="preserve">УДОСКОНАЛЕННЯ </w:t>
      </w:r>
      <w:r>
        <w:rPr>
          <w:sz w:val="36"/>
          <w:szCs w:val="36"/>
        </w:rPr>
        <w:t xml:space="preserve">ОРГАНІЗАЦІЇ </w:t>
      </w:r>
      <w:r w:rsidRPr="00301BE5">
        <w:rPr>
          <w:sz w:val="36"/>
          <w:szCs w:val="36"/>
        </w:rPr>
        <w:t xml:space="preserve">КОНТРОЛЮ ЯКОСТІ </w:t>
      </w:r>
    </w:p>
    <w:p w:rsidR="001D3FB4" w:rsidRPr="00301BE5" w:rsidRDefault="001D3FB4" w:rsidP="001D3FB4">
      <w:pPr>
        <w:pStyle w:val="afffffffc"/>
        <w:widowControl w:val="0"/>
        <w:spacing w:line="360" w:lineRule="auto"/>
        <w:jc w:val="center"/>
        <w:rPr>
          <w:sz w:val="36"/>
          <w:szCs w:val="36"/>
        </w:rPr>
      </w:pPr>
      <w:r w:rsidRPr="00301BE5">
        <w:rPr>
          <w:sz w:val="36"/>
          <w:szCs w:val="36"/>
        </w:rPr>
        <w:t xml:space="preserve">ЛІКАРСЬКИХ ЗАСОБІВ НА РЕГІОНАЛЬНОМУ </w:t>
      </w:r>
      <w:proofErr w:type="gramStart"/>
      <w:r w:rsidRPr="00301BE5">
        <w:rPr>
          <w:sz w:val="36"/>
          <w:szCs w:val="36"/>
        </w:rPr>
        <w:t>Р</w:t>
      </w:r>
      <w:proofErr w:type="gramEnd"/>
      <w:r w:rsidRPr="00301BE5">
        <w:rPr>
          <w:sz w:val="36"/>
          <w:szCs w:val="36"/>
        </w:rPr>
        <w:t>І</w:t>
      </w:r>
      <w:r w:rsidRPr="00301BE5">
        <w:rPr>
          <w:sz w:val="36"/>
          <w:szCs w:val="36"/>
        </w:rPr>
        <w:t>ВНІ</w:t>
      </w:r>
    </w:p>
    <w:bookmarkEnd w:id="0"/>
    <w:p w:rsidR="001D3FB4" w:rsidRPr="00301BE5" w:rsidRDefault="001D3FB4" w:rsidP="001D3FB4">
      <w:pPr>
        <w:pStyle w:val="afffffffc"/>
        <w:widowControl w:val="0"/>
        <w:spacing w:line="360" w:lineRule="auto"/>
        <w:jc w:val="center"/>
        <w:rPr>
          <w:sz w:val="36"/>
          <w:szCs w:val="36"/>
        </w:rPr>
      </w:pPr>
    </w:p>
    <w:p w:rsidR="001D3FB4" w:rsidRPr="001D3FB4" w:rsidRDefault="001D3FB4" w:rsidP="001D3FB4">
      <w:pPr>
        <w:pStyle w:val="afffffffc"/>
        <w:widowControl w:val="0"/>
        <w:spacing w:line="360" w:lineRule="auto"/>
        <w:jc w:val="center"/>
        <w:rPr>
          <w:b/>
          <w:sz w:val="30"/>
          <w:szCs w:val="36"/>
        </w:rPr>
      </w:pPr>
      <w:r w:rsidRPr="00A70F5F">
        <w:rPr>
          <w:b/>
          <w:sz w:val="30"/>
          <w:szCs w:val="36"/>
        </w:rPr>
        <w:t>Спеціальність 15.00.01 – технологія лі</w:t>
      </w:r>
      <w:proofErr w:type="gramStart"/>
      <w:r w:rsidRPr="00A70F5F">
        <w:rPr>
          <w:b/>
          <w:sz w:val="30"/>
          <w:szCs w:val="36"/>
        </w:rPr>
        <w:t>к</w:t>
      </w:r>
      <w:proofErr w:type="gramEnd"/>
      <w:r w:rsidRPr="00A70F5F">
        <w:rPr>
          <w:b/>
          <w:sz w:val="30"/>
          <w:szCs w:val="36"/>
        </w:rPr>
        <w:t xml:space="preserve">ів та організація </w:t>
      </w:r>
    </w:p>
    <w:p w:rsidR="001D3FB4" w:rsidRPr="001D3FB4" w:rsidRDefault="001D3FB4" w:rsidP="001D3FB4">
      <w:pPr>
        <w:pStyle w:val="afffffffc"/>
        <w:widowControl w:val="0"/>
        <w:spacing w:line="360" w:lineRule="auto"/>
        <w:jc w:val="center"/>
        <w:rPr>
          <w:b/>
          <w:sz w:val="30"/>
          <w:szCs w:val="36"/>
        </w:rPr>
      </w:pPr>
      <w:r w:rsidRPr="00A70F5F">
        <w:rPr>
          <w:b/>
          <w:sz w:val="30"/>
          <w:szCs w:val="36"/>
        </w:rPr>
        <w:t>фармацевтичної спр</w:t>
      </w:r>
      <w:r w:rsidRPr="00A70F5F">
        <w:rPr>
          <w:b/>
          <w:sz w:val="30"/>
          <w:szCs w:val="36"/>
        </w:rPr>
        <w:t>а</w:t>
      </w:r>
      <w:r w:rsidRPr="00A70F5F">
        <w:rPr>
          <w:b/>
          <w:sz w:val="30"/>
          <w:szCs w:val="36"/>
        </w:rPr>
        <w:t>ви</w:t>
      </w:r>
    </w:p>
    <w:p w:rsidR="001D3FB4" w:rsidRPr="00301BE5" w:rsidRDefault="001D3FB4" w:rsidP="001D3FB4">
      <w:pPr>
        <w:pStyle w:val="afffffffc"/>
        <w:widowControl w:val="0"/>
        <w:spacing w:line="360" w:lineRule="auto"/>
        <w:jc w:val="center"/>
        <w:rPr>
          <w:b/>
          <w:sz w:val="36"/>
          <w:szCs w:val="36"/>
        </w:rPr>
      </w:pPr>
    </w:p>
    <w:p w:rsidR="001D3FB4" w:rsidRPr="006537AD" w:rsidRDefault="001D3FB4" w:rsidP="001D3FB4">
      <w:pPr>
        <w:pStyle w:val="afffffffc"/>
        <w:widowControl w:val="0"/>
        <w:spacing w:line="360" w:lineRule="auto"/>
        <w:jc w:val="center"/>
        <w:rPr>
          <w:b/>
          <w:sz w:val="30"/>
          <w:szCs w:val="36"/>
        </w:rPr>
      </w:pPr>
      <w:r w:rsidRPr="006537AD">
        <w:rPr>
          <w:b/>
          <w:sz w:val="30"/>
          <w:szCs w:val="36"/>
        </w:rPr>
        <w:t>Дисертація</w:t>
      </w:r>
    </w:p>
    <w:p w:rsidR="001D3FB4" w:rsidRPr="006537AD" w:rsidRDefault="001D3FB4" w:rsidP="001D3FB4">
      <w:pPr>
        <w:pStyle w:val="afffffffc"/>
        <w:widowControl w:val="0"/>
        <w:spacing w:line="360" w:lineRule="auto"/>
        <w:jc w:val="center"/>
        <w:rPr>
          <w:b/>
          <w:sz w:val="30"/>
          <w:szCs w:val="36"/>
        </w:rPr>
      </w:pPr>
      <w:r w:rsidRPr="006537AD">
        <w:rPr>
          <w:b/>
          <w:sz w:val="30"/>
          <w:szCs w:val="36"/>
        </w:rPr>
        <w:lastRenderedPageBreak/>
        <w:t>на здобуття наукового ступеня</w:t>
      </w:r>
    </w:p>
    <w:p w:rsidR="001D3FB4" w:rsidRPr="006537AD" w:rsidRDefault="001D3FB4" w:rsidP="001D3FB4">
      <w:pPr>
        <w:pStyle w:val="afffffffc"/>
        <w:widowControl w:val="0"/>
        <w:spacing w:line="360" w:lineRule="auto"/>
        <w:jc w:val="center"/>
        <w:rPr>
          <w:b/>
          <w:sz w:val="30"/>
          <w:szCs w:val="36"/>
        </w:rPr>
      </w:pPr>
      <w:r w:rsidRPr="006537AD">
        <w:rPr>
          <w:b/>
          <w:sz w:val="30"/>
          <w:szCs w:val="36"/>
        </w:rPr>
        <w:t>кандидата фармацевтичних наук</w:t>
      </w:r>
    </w:p>
    <w:p w:rsidR="001D3FB4" w:rsidRPr="00301BE5" w:rsidRDefault="001D3FB4" w:rsidP="001D3FB4">
      <w:pPr>
        <w:pStyle w:val="afffffffc"/>
        <w:widowControl w:val="0"/>
        <w:spacing w:line="360" w:lineRule="auto"/>
        <w:jc w:val="center"/>
        <w:rPr>
          <w:b/>
          <w:sz w:val="36"/>
          <w:szCs w:val="36"/>
        </w:rPr>
      </w:pPr>
    </w:p>
    <w:p w:rsidR="001D3FB4" w:rsidRPr="001D3FB4" w:rsidRDefault="001D3FB4" w:rsidP="001D3FB4">
      <w:pPr>
        <w:pStyle w:val="afffffffc"/>
        <w:widowControl w:val="0"/>
        <w:spacing w:line="360" w:lineRule="auto"/>
        <w:ind w:firstLine="5103"/>
        <w:jc w:val="center"/>
        <w:rPr>
          <w:b/>
          <w:szCs w:val="28"/>
        </w:rPr>
      </w:pPr>
      <w:r w:rsidRPr="00A70F5F">
        <w:rPr>
          <w:b/>
          <w:szCs w:val="28"/>
        </w:rPr>
        <w:t>Науковий керівник</w:t>
      </w:r>
    </w:p>
    <w:p w:rsidR="001D3FB4" w:rsidRPr="001D3FB4" w:rsidRDefault="001D3FB4" w:rsidP="001D3FB4">
      <w:pPr>
        <w:pStyle w:val="afffffffc"/>
        <w:widowControl w:val="0"/>
        <w:spacing w:line="360" w:lineRule="auto"/>
        <w:ind w:firstLine="5103"/>
        <w:jc w:val="center"/>
        <w:rPr>
          <w:szCs w:val="28"/>
        </w:rPr>
      </w:pPr>
      <w:r w:rsidRPr="00010EBE">
        <w:rPr>
          <w:szCs w:val="28"/>
        </w:rPr>
        <w:t>Толочко Валентин Михайл</w:t>
      </w:r>
      <w:r w:rsidRPr="00010EBE">
        <w:rPr>
          <w:szCs w:val="28"/>
        </w:rPr>
        <w:t>о</w:t>
      </w:r>
      <w:r w:rsidRPr="00010EBE">
        <w:rPr>
          <w:szCs w:val="28"/>
        </w:rPr>
        <w:t>вич</w:t>
      </w:r>
      <w:r>
        <w:rPr>
          <w:szCs w:val="28"/>
        </w:rPr>
        <w:t>,</w:t>
      </w:r>
    </w:p>
    <w:p w:rsidR="001D3FB4" w:rsidRPr="004F348D" w:rsidRDefault="001D3FB4" w:rsidP="001D3FB4">
      <w:pPr>
        <w:pStyle w:val="afffffffc"/>
        <w:widowControl w:val="0"/>
        <w:spacing w:line="360" w:lineRule="auto"/>
        <w:ind w:firstLine="5103"/>
        <w:jc w:val="center"/>
        <w:rPr>
          <w:b/>
          <w:szCs w:val="28"/>
        </w:rPr>
      </w:pPr>
      <w:r>
        <w:rPr>
          <w:b/>
          <w:szCs w:val="28"/>
        </w:rPr>
        <w:t xml:space="preserve">Заслужений діяч науки і </w:t>
      </w:r>
      <w:proofErr w:type="gramStart"/>
      <w:r>
        <w:rPr>
          <w:b/>
          <w:szCs w:val="28"/>
        </w:rPr>
        <w:t>техн</w:t>
      </w:r>
      <w:proofErr w:type="gramEnd"/>
      <w:r>
        <w:rPr>
          <w:b/>
          <w:szCs w:val="28"/>
        </w:rPr>
        <w:t>іки України,</w:t>
      </w:r>
    </w:p>
    <w:p w:rsidR="001D3FB4" w:rsidRPr="00A70F5F" w:rsidRDefault="001D3FB4" w:rsidP="001D3FB4">
      <w:pPr>
        <w:pStyle w:val="afffffffc"/>
        <w:widowControl w:val="0"/>
        <w:spacing w:line="360" w:lineRule="auto"/>
        <w:ind w:firstLine="5103"/>
        <w:jc w:val="center"/>
        <w:rPr>
          <w:b/>
          <w:szCs w:val="28"/>
        </w:rPr>
      </w:pPr>
      <w:r w:rsidRPr="00A70F5F">
        <w:rPr>
          <w:b/>
          <w:szCs w:val="28"/>
        </w:rPr>
        <w:t>доктор фармацевтичних наук,</w:t>
      </w:r>
    </w:p>
    <w:p w:rsidR="001D3FB4" w:rsidRPr="00A70F5F" w:rsidRDefault="001D3FB4" w:rsidP="001D3FB4">
      <w:pPr>
        <w:pStyle w:val="afffffffc"/>
        <w:widowControl w:val="0"/>
        <w:spacing w:line="360" w:lineRule="auto"/>
        <w:ind w:firstLine="5103"/>
        <w:jc w:val="center"/>
        <w:rPr>
          <w:b/>
          <w:szCs w:val="28"/>
        </w:rPr>
      </w:pPr>
      <w:r w:rsidRPr="00A70F5F">
        <w:rPr>
          <w:b/>
          <w:szCs w:val="28"/>
        </w:rPr>
        <w:t>професор</w:t>
      </w:r>
    </w:p>
    <w:p w:rsidR="001D3FB4" w:rsidRPr="001D3FB4" w:rsidRDefault="001D3FB4" w:rsidP="001D3FB4">
      <w:pPr>
        <w:pStyle w:val="afffffffc"/>
        <w:widowControl w:val="0"/>
        <w:spacing w:line="360" w:lineRule="auto"/>
        <w:ind w:firstLine="6237"/>
        <w:rPr>
          <w:szCs w:val="28"/>
        </w:rPr>
      </w:pPr>
    </w:p>
    <w:p w:rsidR="001D3FB4" w:rsidRPr="001D3FB4" w:rsidRDefault="001D3FB4" w:rsidP="001D3FB4">
      <w:pPr>
        <w:pStyle w:val="afffffffc"/>
        <w:widowControl w:val="0"/>
        <w:spacing w:line="360" w:lineRule="auto"/>
        <w:jc w:val="center"/>
        <w:rPr>
          <w:sz w:val="32"/>
          <w:szCs w:val="36"/>
        </w:rPr>
      </w:pPr>
      <w:r w:rsidRPr="001C1636">
        <w:rPr>
          <w:sz w:val="32"/>
          <w:szCs w:val="36"/>
        </w:rPr>
        <w:t xml:space="preserve">Харків – </w:t>
      </w:r>
      <w:r>
        <w:rPr>
          <w:sz w:val="32"/>
          <w:szCs w:val="36"/>
        </w:rPr>
        <w:t>2007</w:t>
      </w:r>
    </w:p>
    <w:p w:rsidR="001D3FB4" w:rsidRPr="00301BE5" w:rsidRDefault="001D3FB4" w:rsidP="001D3FB4">
      <w:pPr>
        <w:pStyle w:val="afffffffc"/>
        <w:widowControl w:val="0"/>
        <w:spacing w:before="120" w:line="360" w:lineRule="auto"/>
        <w:jc w:val="center"/>
      </w:pPr>
      <w:r w:rsidRPr="00301BE5">
        <w:t>ЗМІ</w:t>
      </w:r>
      <w:proofErr w:type="gramStart"/>
      <w:r w:rsidRPr="00301BE5">
        <w:t>СТ</w:t>
      </w:r>
      <w:proofErr w:type="gramEnd"/>
    </w:p>
    <w:p w:rsidR="001D3FB4" w:rsidRPr="00301BE5" w:rsidRDefault="001D3FB4" w:rsidP="001D3FB4">
      <w:pPr>
        <w:pStyle w:val="afffffffc"/>
        <w:widowControl w:val="0"/>
        <w:spacing w:before="120" w:line="360" w:lineRule="auto"/>
        <w:ind w:firstLine="567"/>
        <w:jc w:val="center"/>
      </w:pPr>
    </w:p>
    <w:tbl>
      <w:tblPr>
        <w:tblStyle w:val="affffffffffffffffffff1"/>
        <w:tblW w:w="489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8533"/>
        <w:gridCol w:w="827"/>
      </w:tblGrid>
      <w:tr w:rsidR="001D3FB4" w:rsidRPr="00301BE5" w:rsidTr="00CA6840">
        <w:tc>
          <w:tcPr>
            <w:tcW w:w="4558" w:type="pct"/>
          </w:tcPr>
          <w:p w:rsidR="001D3FB4" w:rsidRPr="00301BE5" w:rsidRDefault="001D3FB4" w:rsidP="00CA6840">
            <w:pPr>
              <w:pStyle w:val="afffffffc"/>
              <w:widowControl w:val="0"/>
              <w:spacing w:before="120" w:line="360" w:lineRule="auto"/>
              <w:rPr>
                <w:b/>
              </w:rPr>
            </w:pPr>
          </w:p>
        </w:tc>
        <w:tc>
          <w:tcPr>
            <w:tcW w:w="442" w:type="pct"/>
          </w:tcPr>
          <w:p w:rsidR="001D3FB4" w:rsidRPr="00301BE5" w:rsidRDefault="001D3FB4" w:rsidP="00CA6840">
            <w:pPr>
              <w:pStyle w:val="afffffffc"/>
              <w:widowControl w:val="0"/>
              <w:spacing w:before="120" w:line="360" w:lineRule="auto"/>
              <w:rPr>
                <w:b/>
              </w:rPr>
            </w:pPr>
            <w:r w:rsidRPr="00301BE5">
              <w:rPr>
                <w:b/>
              </w:rPr>
              <w:t xml:space="preserve">Стор. </w:t>
            </w:r>
          </w:p>
        </w:tc>
      </w:tr>
      <w:tr w:rsidR="001D3FB4" w:rsidRPr="00301BE5" w:rsidTr="00CA6840">
        <w:tc>
          <w:tcPr>
            <w:tcW w:w="4558" w:type="pct"/>
          </w:tcPr>
          <w:p w:rsidR="001D3FB4" w:rsidRPr="007835AF" w:rsidRDefault="001D3FB4" w:rsidP="00CA6840">
            <w:pPr>
              <w:pStyle w:val="afffffffc"/>
              <w:widowControl w:val="0"/>
              <w:spacing w:line="360" w:lineRule="auto"/>
              <w:rPr>
                <w:b/>
              </w:rPr>
            </w:pPr>
            <w:r w:rsidRPr="00301BE5">
              <w:rPr>
                <w:b/>
              </w:rPr>
              <w:t>Перелік умовних скор</w:t>
            </w:r>
            <w:r w:rsidRPr="00301BE5">
              <w:rPr>
                <w:b/>
              </w:rPr>
              <w:t>о</w:t>
            </w:r>
            <w:r w:rsidRPr="00301BE5">
              <w:rPr>
                <w:b/>
              </w:rPr>
              <w:t>чень</w:t>
            </w:r>
            <w:r>
              <w:rPr>
                <w:b/>
              </w:rPr>
              <w:t>………………………………………………...…..</w:t>
            </w:r>
          </w:p>
        </w:tc>
        <w:tc>
          <w:tcPr>
            <w:tcW w:w="442" w:type="pct"/>
          </w:tcPr>
          <w:p w:rsidR="001D3FB4" w:rsidRPr="006C232B" w:rsidRDefault="001D3FB4" w:rsidP="00CA6840">
            <w:pPr>
              <w:pStyle w:val="afffffffc"/>
              <w:widowControl w:val="0"/>
              <w:spacing w:line="360" w:lineRule="auto"/>
              <w:rPr>
                <w:b/>
                <w:lang w:val="en-US"/>
              </w:rPr>
            </w:pPr>
            <w:r>
              <w:rPr>
                <w:b/>
                <w:lang w:val="en-US"/>
              </w:rPr>
              <w:t>5</w:t>
            </w:r>
          </w:p>
        </w:tc>
      </w:tr>
      <w:tr w:rsidR="001D3FB4" w:rsidRPr="00301BE5" w:rsidTr="00CA6840">
        <w:tc>
          <w:tcPr>
            <w:tcW w:w="4558" w:type="pct"/>
          </w:tcPr>
          <w:p w:rsidR="001D3FB4" w:rsidRPr="00301BE5" w:rsidRDefault="001D3FB4" w:rsidP="00CA6840">
            <w:pPr>
              <w:pStyle w:val="afffffffc"/>
              <w:widowControl w:val="0"/>
              <w:spacing w:line="360" w:lineRule="auto"/>
              <w:rPr>
                <w:b/>
              </w:rPr>
            </w:pPr>
            <w:proofErr w:type="gramStart"/>
            <w:r w:rsidRPr="00301BE5">
              <w:rPr>
                <w:b/>
              </w:rPr>
              <w:t>Вступ</w:t>
            </w:r>
            <w:proofErr w:type="gramEnd"/>
            <w:r>
              <w:rPr>
                <w:b/>
              </w:rPr>
              <w:t>……………………………………………………………………………...</w:t>
            </w:r>
          </w:p>
        </w:tc>
        <w:tc>
          <w:tcPr>
            <w:tcW w:w="442" w:type="pct"/>
          </w:tcPr>
          <w:p w:rsidR="001D3FB4" w:rsidRPr="006C232B" w:rsidRDefault="001D3FB4" w:rsidP="00CA6840">
            <w:pPr>
              <w:pStyle w:val="afffffffc"/>
              <w:widowControl w:val="0"/>
              <w:spacing w:line="360" w:lineRule="auto"/>
              <w:rPr>
                <w:b/>
                <w:lang w:val="en-US"/>
              </w:rPr>
            </w:pPr>
            <w:r>
              <w:rPr>
                <w:b/>
                <w:lang w:val="en-US"/>
              </w:rPr>
              <w:t>7</w:t>
            </w:r>
          </w:p>
        </w:tc>
      </w:tr>
      <w:tr w:rsidR="001D3FB4" w:rsidRPr="00301BE5" w:rsidTr="00CA6840">
        <w:tc>
          <w:tcPr>
            <w:tcW w:w="4558" w:type="pct"/>
          </w:tcPr>
          <w:p w:rsidR="001D3FB4" w:rsidRPr="00894709" w:rsidRDefault="001D3FB4" w:rsidP="00CA6840">
            <w:pPr>
              <w:pStyle w:val="afffffffc"/>
              <w:widowControl w:val="0"/>
              <w:spacing w:line="360" w:lineRule="auto"/>
              <w:ind w:left="993"/>
              <w:rPr>
                <w:b/>
              </w:rPr>
            </w:pPr>
            <w:r w:rsidRPr="00894709">
              <w:t xml:space="preserve">Розділ </w:t>
            </w:r>
            <w:r w:rsidRPr="00301BE5">
              <w:t>1</w:t>
            </w:r>
            <w:r w:rsidRPr="00301BE5">
              <w:rPr>
                <w:b/>
              </w:rPr>
              <w:t>. Організація забезпечення контролю якості лікарських засобі</w:t>
            </w:r>
            <w:proofErr w:type="gramStart"/>
            <w:r w:rsidRPr="00301BE5">
              <w:rPr>
                <w:b/>
              </w:rPr>
              <w:t>в</w:t>
            </w:r>
            <w:proofErr w:type="gramEnd"/>
            <w:r w:rsidRPr="00301BE5">
              <w:rPr>
                <w:b/>
              </w:rPr>
              <w:t xml:space="preserve"> у сучасних ум</w:t>
            </w:r>
            <w:r w:rsidRPr="00301BE5">
              <w:rPr>
                <w:b/>
              </w:rPr>
              <w:t>о</w:t>
            </w:r>
            <w:r w:rsidRPr="00301BE5">
              <w:rPr>
                <w:b/>
              </w:rPr>
              <w:t>вах</w:t>
            </w:r>
            <w:r>
              <w:rPr>
                <w:b/>
              </w:rPr>
              <w:t>……………………………………………….</w:t>
            </w:r>
          </w:p>
        </w:tc>
        <w:tc>
          <w:tcPr>
            <w:tcW w:w="442" w:type="pct"/>
          </w:tcPr>
          <w:p w:rsidR="001D3FB4" w:rsidRDefault="001D3FB4" w:rsidP="00CA6840">
            <w:pPr>
              <w:pStyle w:val="afffffffc"/>
              <w:widowControl w:val="0"/>
              <w:spacing w:line="360" w:lineRule="auto"/>
              <w:rPr>
                <w:b/>
              </w:rPr>
            </w:pPr>
          </w:p>
          <w:p w:rsidR="001D3FB4" w:rsidRPr="007835AF" w:rsidRDefault="001D3FB4" w:rsidP="00CA6840">
            <w:pPr>
              <w:pStyle w:val="afffffffc"/>
              <w:widowControl w:val="0"/>
              <w:spacing w:line="360" w:lineRule="auto"/>
              <w:rPr>
                <w:b/>
              </w:rPr>
            </w:pPr>
            <w:r>
              <w:rPr>
                <w:b/>
              </w:rPr>
              <w:t>16</w:t>
            </w:r>
          </w:p>
        </w:tc>
      </w:tr>
      <w:tr w:rsidR="001D3FB4" w:rsidRPr="00301BE5" w:rsidTr="00CA6840">
        <w:tc>
          <w:tcPr>
            <w:tcW w:w="4558" w:type="pct"/>
          </w:tcPr>
          <w:p w:rsidR="001D3FB4" w:rsidRPr="00F45B60" w:rsidRDefault="001D3FB4" w:rsidP="00CA6840">
            <w:pPr>
              <w:pStyle w:val="afffffffc"/>
              <w:widowControl w:val="0"/>
              <w:spacing w:line="360" w:lineRule="auto"/>
              <w:ind w:left="993"/>
              <w:rPr>
                <w:b/>
              </w:rPr>
            </w:pPr>
            <w:r w:rsidRPr="00301BE5">
              <w:rPr>
                <w:b/>
              </w:rPr>
              <w:t>1.1. Загальні поняття та функції системи організації контролю як</w:t>
            </w:r>
            <w:r w:rsidRPr="00301BE5">
              <w:rPr>
                <w:b/>
              </w:rPr>
              <w:t>о</w:t>
            </w:r>
            <w:r w:rsidRPr="00301BE5">
              <w:rPr>
                <w:b/>
              </w:rPr>
              <w:t xml:space="preserve">сті лікарських </w:t>
            </w:r>
            <w:r w:rsidRPr="00301BE5">
              <w:rPr>
                <w:b/>
              </w:rPr>
              <w:lastRenderedPageBreak/>
              <w:t>засобі</w:t>
            </w:r>
            <w:proofErr w:type="gramStart"/>
            <w:r w:rsidRPr="00301BE5">
              <w:rPr>
                <w:b/>
              </w:rPr>
              <w:t>в</w:t>
            </w:r>
            <w:proofErr w:type="gramEnd"/>
            <w:r>
              <w:rPr>
                <w:b/>
              </w:rPr>
              <w:t>…………………………………………………..</w:t>
            </w:r>
          </w:p>
        </w:tc>
        <w:tc>
          <w:tcPr>
            <w:tcW w:w="442" w:type="pct"/>
          </w:tcPr>
          <w:p w:rsidR="001D3FB4" w:rsidRDefault="001D3FB4" w:rsidP="00CA6840">
            <w:pPr>
              <w:pStyle w:val="afffffffc"/>
              <w:widowControl w:val="0"/>
              <w:spacing w:line="360" w:lineRule="auto"/>
              <w:rPr>
                <w:b/>
              </w:rPr>
            </w:pPr>
          </w:p>
          <w:p w:rsidR="001D3FB4" w:rsidRPr="00E52DF3" w:rsidRDefault="001D3FB4" w:rsidP="00CA6840">
            <w:pPr>
              <w:pStyle w:val="afffffffc"/>
              <w:widowControl w:val="0"/>
              <w:spacing w:line="360" w:lineRule="auto"/>
              <w:rPr>
                <w:b/>
              </w:rPr>
            </w:pPr>
            <w:r>
              <w:rPr>
                <w:b/>
              </w:rPr>
              <w:t>16</w:t>
            </w:r>
          </w:p>
        </w:tc>
      </w:tr>
      <w:tr w:rsidR="001D3FB4" w:rsidRPr="00301BE5" w:rsidTr="00CA6840">
        <w:tc>
          <w:tcPr>
            <w:tcW w:w="4558" w:type="pct"/>
          </w:tcPr>
          <w:p w:rsidR="001D3FB4" w:rsidRPr="00301BE5" w:rsidRDefault="001D3FB4" w:rsidP="00CA6840">
            <w:pPr>
              <w:pStyle w:val="afffffffc"/>
              <w:widowControl w:val="0"/>
              <w:spacing w:line="360" w:lineRule="auto"/>
              <w:ind w:left="993"/>
              <w:rPr>
                <w:b/>
              </w:rPr>
            </w:pPr>
            <w:r w:rsidRPr="00301BE5">
              <w:rPr>
                <w:b/>
              </w:rPr>
              <w:lastRenderedPageBreak/>
              <w:t>1.2. Історичні аспекти формування вітчизняної системи контролю якості лікарських зас</w:t>
            </w:r>
            <w:r w:rsidRPr="00301BE5">
              <w:rPr>
                <w:b/>
              </w:rPr>
              <w:t>о</w:t>
            </w:r>
            <w:r w:rsidRPr="00301BE5">
              <w:rPr>
                <w:b/>
              </w:rPr>
              <w:t>бі</w:t>
            </w:r>
            <w:proofErr w:type="gramStart"/>
            <w:r w:rsidRPr="00301BE5">
              <w:rPr>
                <w:b/>
              </w:rPr>
              <w:t>в</w:t>
            </w:r>
            <w:proofErr w:type="gramEnd"/>
            <w:r>
              <w:rPr>
                <w:b/>
              </w:rPr>
              <w:t>………………………………………………</w:t>
            </w:r>
          </w:p>
        </w:tc>
        <w:tc>
          <w:tcPr>
            <w:tcW w:w="442" w:type="pct"/>
          </w:tcPr>
          <w:p w:rsidR="001D3FB4" w:rsidRDefault="001D3FB4" w:rsidP="00CA6840">
            <w:pPr>
              <w:pStyle w:val="afffffffc"/>
              <w:widowControl w:val="0"/>
              <w:spacing w:line="360" w:lineRule="auto"/>
              <w:rPr>
                <w:b/>
              </w:rPr>
            </w:pPr>
          </w:p>
          <w:p w:rsidR="001D3FB4" w:rsidRPr="00E52DF3" w:rsidRDefault="001D3FB4" w:rsidP="00CA6840">
            <w:pPr>
              <w:pStyle w:val="afffffffc"/>
              <w:widowControl w:val="0"/>
              <w:spacing w:line="360" w:lineRule="auto"/>
              <w:rPr>
                <w:b/>
              </w:rPr>
            </w:pPr>
            <w:r>
              <w:rPr>
                <w:b/>
              </w:rPr>
              <w:t>26</w:t>
            </w:r>
          </w:p>
        </w:tc>
      </w:tr>
      <w:tr w:rsidR="001D3FB4" w:rsidRPr="00301BE5" w:rsidTr="00CA6840">
        <w:tc>
          <w:tcPr>
            <w:tcW w:w="4558" w:type="pct"/>
          </w:tcPr>
          <w:p w:rsidR="001D3FB4" w:rsidRPr="00F45B60" w:rsidRDefault="001D3FB4" w:rsidP="00CA6840">
            <w:pPr>
              <w:pStyle w:val="afffffffc"/>
              <w:widowControl w:val="0"/>
              <w:spacing w:line="360" w:lineRule="auto"/>
              <w:ind w:left="993"/>
              <w:rPr>
                <w:b/>
              </w:rPr>
            </w:pPr>
            <w:r w:rsidRPr="00301BE5">
              <w:rPr>
                <w:b/>
              </w:rPr>
              <w:t>1.3. Закордонний досвід організації системи контролю якості л</w:t>
            </w:r>
            <w:r w:rsidRPr="00301BE5">
              <w:rPr>
                <w:b/>
              </w:rPr>
              <w:t>і</w:t>
            </w:r>
            <w:r w:rsidRPr="00301BE5">
              <w:rPr>
                <w:b/>
              </w:rPr>
              <w:t>карських засобі</w:t>
            </w:r>
            <w:proofErr w:type="gramStart"/>
            <w:r w:rsidRPr="00301BE5">
              <w:rPr>
                <w:b/>
              </w:rPr>
              <w:t>в</w:t>
            </w:r>
            <w:proofErr w:type="gramEnd"/>
            <w:r>
              <w:rPr>
                <w:b/>
              </w:rPr>
              <w:t>……………………………………………………......</w:t>
            </w:r>
          </w:p>
        </w:tc>
        <w:tc>
          <w:tcPr>
            <w:tcW w:w="442" w:type="pct"/>
          </w:tcPr>
          <w:p w:rsidR="001D3FB4" w:rsidRDefault="001D3FB4" w:rsidP="00CA6840">
            <w:pPr>
              <w:pStyle w:val="afffffffc"/>
              <w:widowControl w:val="0"/>
              <w:spacing w:line="360" w:lineRule="auto"/>
              <w:rPr>
                <w:b/>
              </w:rPr>
            </w:pPr>
          </w:p>
          <w:p w:rsidR="001D3FB4" w:rsidRPr="00E52DF3" w:rsidRDefault="001D3FB4" w:rsidP="00CA6840">
            <w:pPr>
              <w:pStyle w:val="afffffffc"/>
              <w:widowControl w:val="0"/>
              <w:spacing w:line="360" w:lineRule="auto"/>
              <w:rPr>
                <w:b/>
              </w:rPr>
            </w:pPr>
            <w:r>
              <w:rPr>
                <w:b/>
              </w:rPr>
              <w:t>38</w:t>
            </w:r>
          </w:p>
        </w:tc>
      </w:tr>
      <w:tr w:rsidR="001D3FB4" w:rsidRPr="00301BE5" w:rsidTr="00CA6840">
        <w:tc>
          <w:tcPr>
            <w:tcW w:w="4558" w:type="pct"/>
          </w:tcPr>
          <w:p w:rsidR="001D3FB4" w:rsidRPr="00301BE5" w:rsidRDefault="001D3FB4" w:rsidP="00CA6840">
            <w:pPr>
              <w:pStyle w:val="afffffffc"/>
              <w:widowControl w:val="0"/>
              <w:spacing w:line="360" w:lineRule="auto"/>
              <w:ind w:left="993"/>
              <w:rPr>
                <w:b/>
              </w:rPr>
            </w:pPr>
            <w:r w:rsidRPr="00301BE5">
              <w:rPr>
                <w:b/>
              </w:rPr>
              <w:t xml:space="preserve">1.4. Вимоги до організації системи забезпечення якості лікарських засобів на регіональному </w:t>
            </w:r>
            <w:proofErr w:type="gramStart"/>
            <w:r w:rsidRPr="00301BE5">
              <w:rPr>
                <w:b/>
              </w:rPr>
              <w:t>р</w:t>
            </w:r>
            <w:proofErr w:type="gramEnd"/>
            <w:r w:rsidRPr="00301BE5">
              <w:rPr>
                <w:b/>
              </w:rPr>
              <w:t>і</w:t>
            </w:r>
            <w:r w:rsidRPr="00301BE5">
              <w:rPr>
                <w:b/>
              </w:rPr>
              <w:t>в</w:t>
            </w:r>
            <w:r w:rsidRPr="00301BE5">
              <w:rPr>
                <w:b/>
              </w:rPr>
              <w:t>ні</w:t>
            </w:r>
            <w:r>
              <w:rPr>
                <w:b/>
              </w:rPr>
              <w:t>………………………………………...</w:t>
            </w:r>
          </w:p>
        </w:tc>
        <w:tc>
          <w:tcPr>
            <w:tcW w:w="442" w:type="pct"/>
          </w:tcPr>
          <w:p w:rsidR="001D3FB4" w:rsidRDefault="001D3FB4" w:rsidP="00CA6840">
            <w:pPr>
              <w:pStyle w:val="afffffffc"/>
              <w:widowControl w:val="0"/>
              <w:spacing w:line="360" w:lineRule="auto"/>
              <w:rPr>
                <w:b/>
              </w:rPr>
            </w:pPr>
          </w:p>
          <w:p w:rsidR="001D3FB4" w:rsidRPr="00E52DF3" w:rsidRDefault="001D3FB4" w:rsidP="00CA6840">
            <w:pPr>
              <w:pStyle w:val="afffffffc"/>
              <w:widowControl w:val="0"/>
              <w:spacing w:line="360" w:lineRule="auto"/>
              <w:rPr>
                <w:b/>
              </w:rPr>
            </w:pPr>
            <w:r>
              <w:rPr>
                <w:b/>
              </w:rPr>
              <w:t>44</w:t>
            </w:r>
          </w:p>
        </w:tc>
      </w:tr>
      <w:tr w:rsidR="001D3FB4" w:rsidRPr="00301BE5" w:rsidTr="00CA6840">
        <w:tc>
          <w:tcPr>
            <w:tcW w:w="4558" w:type="pct"/>
          </w:tcPr>
          <w:p w:rsidR="001D3FB4" w:rsidRPr="00301BE5" w:rsidRDefault="001D3FB4" w:rsidP="00CA6840">
            <w:pPr>
              <w:pStyle w:val="afffffffc"/>
              <w:widowControl w:val="0"/>
              <w:spacing w:line="360" w:lineRule="auto"/>
              <w:ind w:left="993"/>
              <w:rPr>
                <w:b/>
              </w:rPr>
            </w:pPr>
            <w:r w:rsidRPr="00301BE5">
              <w:rPr>
                <w:b/>
              </w:rPr>
              <w:t>Висно</w:t>
            </w:r>
            <w:r w:rsidRPr="00301BE5">
              <w:rPr>
                <w:b/>
              </w:rPr>
              <w:t>в</w:t>
            </w:r>
            <w:r w:rsidRPr="00301BE5">
              <w:rPr>
                <w:b/>
              </w:rPr>
              <w:t>ки</w:t>
            </w:r>
            <w:r>
              <w:rPr>
                <w:b/>
              </w:rPr>
              <w:t>………………………………………………………………..</w:t>
            </w:r>
          </w:p>
        </w:tc>
        <w:tc>
          <w:tcPr>
            <w:tcW w:w="442" w:type="pct"/>
          </w:tcPr>
          <w:p w:rsidR="001D3FB4" w:rsidRPr="009A10CA" w:rsidRDefault="001D3FB4" w:rsidP="00CA6840">
            <w:pPr>
              <w:pStyle w:val="afffffffc"/>
              <w:widowControl w:val="0"/>
              <w:spacing w:line="360" w:lineRule="auto"/>
              <w:rPr>
                <w:b/>
              </w:rPr>
            </w:pPr>
            <w:r>
              <w:rPr>
                <w:b/>
              </w:rPr>
              <w:t>50</w:t>
            </w:r>
          </w:p>
        </w:tc>
      </w:tr>
      <w:tr w:rsidR="001D3FB4" w:rsidRPr="00301BE5" w:rsidTr="00CA6840">
        <w:tc>
          <w:tcPr>
            <w:tcW w:w="4558" w:type="pct"/>
          </w:tcPr>
          <w:p w:rsidR="001D3FB4" w:rsidRPr="001D3FB4" w:rsidRDefault="001D3FB4" w:rsidP="00CA6840">
            <w:pPr>
              <w:pStyle w:val="afffffffc"/>
              <w:widowControl w:val="0"/>
              <w:spacing w:line="360" w:lineRule="auto"/>
              <w:ind w:left="993"/>
              <w:rPr>
                <w:b/>
                <w:lang w:val="uk-UA"/>
              </w:rPr>
            </w:pPr>
            <w:r w:rsidRPr="001D3FB4">
              <w:rPr>
                <w:lang w:val="uk-UA"/>
              </w:rPr>
              <w:t>Розділ 2.</w:t>
            </w:r>
            <w:r w:rsidRPr="001D3FB4">
              <w:rPr>
                <w:b/>
                <w:lang w:val="uk-UA"/>
              </w:rPr>
              <w:t xml:space="preserve"> Обґрунтування об’єктів та методів дослідження контролю якості лікарських засобів на регіональному рі</w:t>
            </w:r>
            <w:r w:rsidRPr="001D3FB4">
              <w:rPr>
                <w:b/>
                <w:lang w:val="uk-UA"/>
              </w:rPr>
              <w:t>в</w:t>
            </w:r>
            <w:r w:rsidRPr="001D3FB4">
              <w:rPr>
                <w:b/>
                <w:lang w:val="uk-UA"/>
              </w:rPr>
              <w:t>ні……………….</w:t>
            </w:r>
          </w:p>
        </w:tc>
        <w:tc>
          <w:tcPr>
            <w:tcW w:w="442" w:type="pct"/>
          </w:tcPr>
          <w:p w:rsidR="001D3FB4" w:rsidRPr="001D3FB4" w:rsidRDefault="001D3FB4" w:rsidP="00CA6840">
            <w:pPr>
              <w:pStyle w:val="afffffffc"/>
              <w:widowControl w:val="0"/>
              <w:spacing w:line="360" w:lineRule="auto"/>
              <w:rPr>
                <w:b/>
                <w:lang w:val="uk-UA"/>
              </w:rPr>
            </w:pPr>
          </w:p>
          <w:p w:rsidR="001D3FB4" w:rsidRPr="00E52DF3" w:rsidRDefault="001D3FB4" w:rsidP="00CA6840">
            <w:pPr>
              <w:pStyle w:val="afffffffc"/>
              <w:widowControl w:val="0"/>
              <w:spacing w:line="360" w:lineRule="auto"/>
              <w:rPr>
                <w:b/>
              </w:rPr>
            </w:pPr>
            <w:r>
              <w:rPr>
                <w:b/>
              </w:rPr>
              <w:t>53</w:t>
            </w:r>
          </w:p>
        </w:tc>
      </w:tr>
      <w:tr w:rsidR="001D3FB4" w:rsidRPr="00301BE5" w:rsidTr="00CA6840">
        <w:tc>
          <w:tcPr>
            <w:tcW w:w="4558" w:type="pct"/>
          </w:tcPr>
          <w:p w:rsidR="001D3FB4" w:rsidRPr="00894709" w:rsidRDefault="001D3FB4" w:rsidP="00CA6840">
            <w:pPr>
              <w:pStyle w:val="afffffffc"/>
              <w:widowControl w:val="0"/>
              <w:spacing w:line="360" w:lineRule="auto"/>
              <w:ind w:left="993"/>
              <w:rPr>
                <w:b/>
              </w:rPr>
            </w:pPr>
            <w:r w:rsidRPr="00301BE5">
              <w:rPr>
                <w:b/>
              </w:rPr>
              <w:t>Висно</w:t>
            </w:r>
            <w:r w:rsidRPr="00301BE5">
              <w:rPr>
                <w:b/>
              </w:rPr>
              <w:t>в</w:t>
            </w:r>
            <w:r w:rsidRPr="00301BE5">
              <w:rPr>
                <w:b/>
              </w:rPr>
              <w:t>ки</w:t>
            </w:r>
            <w:r>
              <w:rPr>
                <w:b/>
              </w:rPr>
              <w:t>…………………………………………...…………………...</w:t>
            </w:r>
          </w:p>
        </w:tc>
        <w:tc>
          <w:tcPr>
            <w:tcW w:w="442" w:type="pct"/>
          </w:tcPr>
          <w:p w:rsidR="001D3FB4" w:rsidRPr="00581CEB" w:rsidRDefault="001D3FB4" w:rsidP="00CA6840">
            <w:pPr>
              <w:pStyle w:val="afffffffc"/>
              <w:widowControl w:val="0"/>
              <w:spacing w:line="360" w:lineRule="auto"/>
              <w:rPr>
                <w:b/>
              </w:rPr>
            </w:pPr>
            <w:r>
              <w:rPr>
                <w:b/>
                <w:lang w:val="en-US"/>
              </w:rPr>
              <w:t>6</w:t>
            </w:r>
            <w:r>
              <w:rPr>
                <w:b/>
              </w:rPr>
              <w:t>5</w:t>
            </w:r>
          </w:p>
        </w:tc>
      </w:tr>
      <w:tr w:rsidR="001D3FB4" w:rsidRPr="00301BE5" w:rsidTr="00CA6840">
        <w:tc>
          <w:tcPr>
            <w:tcW w:w="4558" w:type="pct"/>
          </w:tcPr>
          <w:p w:rsidR="001D3FB4" w:rsidRPr="00894709" w:rsidRDefault="001D3FB4" w:rsidP="00CA6840">
            <w:pPr>
              <w:pStyle w:val="afffffffc"/>
              <w:widowControl w:val="0"/>
              <w:spacing w:line="360" w:lineRule="auto"/>
              <w:ind w:left="993"/>
              <w:rPr>
                <w:b/>
              </w:rPr>
            </w:pPr>
            <w:r w:rsidRPr="00301BE5">
              <w:t>Розділ 3.</w:t>
            </w:r>
            <w:r w:rsidRPr="00301BE5">
              <w:rPr>
                <w:b/>
              </w:rPr>
              <w:t xml:space="preserve"> </w:t>
            </w:r>
            <w:proofErr w:type="gramStart"/>
            <w:r w:rsidRPr="00301BE5">
              <w:rPr>
                <w:b/>
              </w:rPr>
              <w:t>Досл</w:t>
            </w:r>
            <w:proofErr w:type="gramEnd"/>
            <w:r w:rsidRPr="00301BE5">
              <w:rPr>
                <w:b/>
              </w:rPr>
              <w:t>ідження фактичного стану системи</w:t>
            </w:r>
            <w:r>
              <w:rPr>
                <w:b/>
              </w:rPr>
              <w:t xml:space="preserve"> та</w:t>
            </w:r>
            <w:r w:rsidRPr="00301BE5">
              <w:rPr>
                <w:b/>
              </w:rPr>
              <w:t xml:space="preserve"> організації контролю якості лікарських засобів на регіональному рі</w:t>
            </w:r>
            <w:r w:rsidRPr="00301BE5">
              <w:rPr>
                <w:b/>
              </w:rPr>
              <w:t>в</w:t>
            </w:r>
            <w:r w:rsidRPr="00301BE5">
              <w:rPr>
                <w:b/>
              </w:rPr>
              <w:t>ні</w:t>
            </w:r>
            <w:r>
              <w:rPr>
                <w:b/>
              </w:rPr>
              <w:t>………..</w:t>
            </w:r>
          </w:p>
        </w:tc>
        <w:tc>
          <w:tcPr>
            <w:tcW w:w="442" w:type="pct"/>
          </w:tcPr>
          <w:p w:rsidR="001D3FB4" w:rsidRDefault="001D3FB4" w:rsidP="00CA6840">
            <w:pPr>
              <w:pStyle w:val="afffffffc"/>
              <w:widowControl w:val="0"/>
              <w:spacing w:line="360" w:lineRule="auto"/>
              <w:rPr>
                <w:b/>
              </w:rPr>
            </w:pPr>
          </w:p>
          <w:p w:rsidR="001D3FB4" w:rsidRPr="009A10CA" w:rsidRDefault="001D3FB4" w:rsidP="00CA6840">
            <w:pPr>
              <w:pStyle w:val="afffffffc"/>
              <w:widowControl w:val="0"/>
              <w:spacing w:line="360" w:lineRule="auto"/>
              <w:rPr>
                <w:b/>
              </w:rPr>
            </w:pPr>
            <w:r>
              <w:rPr>
                <w:b/>
                <w:lang w:val="en-US"/>
              </w:rPr>
              <w:t>6</w:t>
            </w:r>
            <w:r>
              <w:rPr>
                <w:b/>
              </w:rPr>
              <w:t>6</w:t>
            </w:r>
          </w:p>
        </w:tc>
      </w:tr>
      <w:tr w:rsidR="001D3FB4" w:rsidRPr="00301BE5" w:rsidTr="00CA6840">
        <w:tc>
          <w:tcPr>
            <w:tcW w:w="4558" w:type="pct"/>
          </w:tcPr>
          <w:p w:rsidR="001D3FB4" w:rsidRDefault="001D3FB4" w:rsidP="00CA6840">
            <w:pPr>
              <w:pStyle w:val="afffffffc"/>
              <w:widowControl w:val="0"/>
              <w:spacing w:line="360" w:lineRule="auto"/>
              <w:ind w:left="993"/>
              <w:rPr>
                <w:b/>
              </w:rPr>
            </w:pPr>
            <w:r w:rsidRPr="00301BE5">
              <w:rPr>
                <w:b/>
              </w:rPr>
              <w:t>3.1.Особливості системи контролю якості лікарських засобі</w:t>
            </w:r>
            <w:proofErr w:type="gramStart"/>
            <w:r w:rsidRPr="00301BE5">
              <w:rPr>
                <w:b/>
              </w:rPr>
              <w:t>в</w:t>
            </w:r>
            <w:proofErr w:type="gramEnd"/>
            <w:r w:rsidRPr="00301BE5">
              <w:rPr>
                <w:b/>
              </w:rPr>
              <w:t xml:space="preserve"> </w:t>
            </w:r>
          </w:p>
          <w:p w:rsidR="001D3FB4" w:rsidRPr="00301BE5" w:rsidRDefault="001D3FB4" w:rsidP="00CA6840">
            <w:pPr>
              <w:pStyle w:val="afffffffc"/>
              <w:widowControl w:val="0"/>
              <w:spacing w:line="360" w:lineRule="auto"/>
              <w:ind w:left="993"/>
              <w:rPr>
                <w:b/>
              </w:rPr>
            </w:pPr>
            <w:r w:rsidRPr="00301BE5">
              <w:rPr>
                <w:b/>
              </w:rPr>
              <w:t xml:space="preserve">на </w:t>
            </w:r>
            <w:proofErr w:type="gramStart"/>
            <w:r w:rsidRPr="00301BE5">
              <w:rPr>
                <w:b/>
              </w:rPr>
              <w:t>р</w:t>
            </w:r>
            <w:proofErr w:type="gramEnd"/>
            <w:r w:rsidRPr="00301BE5">
              <w:rPr>
                <w:b/>
              </w:rPr>
              <w:t>івні регі</w:t>
            </w:r>
            <w:r w:rsidRPr="00301BE5">
              <w:rPr>
                <w:b/>
              </w:rPr>
              <w:t>о</w:t>
            </w:r>
            <w:r w:rsidRPr="00301BE5">
              <w:rPr>
                <w:b/>
              </w:rPr>
              <w:t>ну</w:t>
            </w:r>
            <w:r>
              <w:rPr>
                <w:b/>
              </w:rPr>
              <w:t>………………………………...……………………….</w:t>
            </w:r>
          </w:p>
        </w:tc>
        <w:tc>
          <w:tcPr>
            <w:tcW w:w="442" w:type="pct"/>
          </w:tcPr>
          <w:p w:rsidR="001D3FB4" w:rsidRDefault="001D3FB4" w:rsidP="00CA6840">
            <w:pPr>
              <w:pStyle w:val="afffffffc"/>
              <w:widowControl w:val="0"/>
              <w:spacing w:line="360" w:lineRule="auto"/>
              <w:rPr>
                <w:b/>
              </w:rPr>
            </w:pPr>
          </w:p>
          <w:p w:rsidR="001D3FB4" w:rsidRPr="00ED23BD" w:rsidRDefault="001D3FB4" w:rsidP="00CA6840">
            <w:pPr>
              <w:pStyle w:val="afffffffc"/>
              <w:widowControl w:val="0"/>
              <w:spacing w:line="360" w:lineRule="auto"/>
              <w:rPr>
                <w:b/>
              </w:rPr>
            </w:pPr>
            <w:r>
              <w:rPr>
                <w:b/>
                <w:lang w:val="en-US"/>
              </w:rPr>
              <w:t>6</w:t>
            </w:r>
            <w:r>
              <w:rPr>
                <w:b/>
              </w:rPr>
              <w:t>6</w:t>
            </w:r>
          </w:p>
        </w:tc>
      </w:tr>
      <w:tr w:rsidR="001D3FB4" w:rsidRPr="00301BE5" w:rsidTr="00CA6840">
        <w:tc>
          <w:tcPr>
            <w:tcW w:w="4558" w:type="pct"/>
          </w:tcPr>
          <w:p w:rsidR="001D3FB4" w:rsidRPr="001D3FB4" w:rsidRDefault="001D3FB4" w:rsidP="00CA6840">
            <w:pPr>
              <w:pStyle w:val="afffffffc"/>
              <w:widowControl w:val="0"/>
              <w:spacing w:line="360" w:lineRule="auto"/>
              <w:ind w:left="993"/>
              <w:rPr>
                <w:b/>
                <w:lang w:val="uk-UA"/>
              </w:rPr>
            </w:pPr>
            <w:r w:rsidRPr="001D3FB4">
              <w:rPr>
                <w:b/>
                <w:lang w:val="uk-UA"/>
              </w:rPr>
              <w:t>3.2.Вивчення взаємозв’язку між показниками, які характеризують особливості територіальних регіонів і показниками діяльності державних інспекцій………...…………………………………………</w:t>
            </w:r>
          </w:p>
        </w:tc>
        <w:tc>
          <w:tcPr>
            <w:tcW w:w="442" w:type="pct"/>
          </w:tcPr>
          <w:p w:rsidR="001D3FB4" w:rsidRPr="001D3FB4" w:rsidRDefault="001D3FB4" w:rsidP="00CA6840">
            <w:pPr>
              <w:pStyle w:val="afffffffc"/>
              <w:widowControl w:val="0"/>
              <w:spacing w:line="360" w:lineRule="auto"/>
              <w:rPr>
                <w:b/>
                <w:lang w:val="uk-UA"/>
              </w:rPr>
            </w:pPr>
          </w:p>
          <w:p w:rsidR="001D3FB4" w:rsidRPr="001D3FB4" w:rsidRDefault="001D3FB4" w:rsidP="00CA6840">
            <w:pPr>
              <w:pStyle w:val="afffffffc"/>
              <w:widowControl w:val="0"/>
              <w:spacing w:line="360" w:lineRule="auto"/>
              <w:rPr>
                <w:b/>
                <w:lang w:val="uk-UA"/>
              </w:rPr>
            </w:pPr>
          </w:p>
          <w:p w:rsidR="001D3FB4" w:rsidRPr="009A10CA" w:rsidRDefault="001D3FB4" w:rsidP="00CA6840">
            <w:pPr>
              <w:pStyle w:val="afffffffc"/>
              <w:widowControl w:val="0"/>
              <w:spacing w:line="360" w:lineRule="auto"/>
              <w:rPr>
                <w:b/>
              </w:rPr>
            </w:pPr>
            <w:r>
              <w:rPr>
                <w:b/>
              </w:rPr>
              <w:t>83</w:t>
            </w:r>
          </w:p>
        </w:tc>
      </w:tr>
      <w:tr w:rsidR="001D3FB4" w:rsidRPr="00301BE5" w:rsidTr="00CA6840">
        <w:tc>
          <w:tcPr>
            <w:tcW w:w="4558" w:type="pct"/>
          </w:tcPr>
          <w:p w:rsidR="001D3FB4" w:rsidRPr="00301BE5" w:rsidRDefault="001D3FB4" w:rsidP="00CA6840">
            <w:pPr>
              <w:pStyle w:val="afffffffc"/>
              <w:widowControl w:val="0"/>
              <w:spacing w:line="360" w:lineRule="auto"/>
              <w:ind w:left="993"/>
              <w:rPr>
                <w:b/>
              </w:rPr>
            </w:pPr>
            <w:r w:rsidRPr="00301BE5">
              <w:rPr>
                <w:b/>
              </w:rPr>
              <w:lastRenderedPageBreak/>
              <w:t xml:space="preserve">3.3. </w:t>
            </w:r>
            <w:proofErr w:type="gramStart"/>
            <w:r w:rsidRPr="00301BE5">
              <w:rPr>
                <w:b/>
              </w:rPr>
              <w:t>Досл</w:t>
            </w:r>
            <w:proofErr w:type="gramEnd"/>
            <w:r w:rsidRPr="00301BE5">
              <w:rPr>
                <w:b/>
              </w:rPr>
              <w:t>ідження фактичного стану діяльності територіальних державних інспекцій з контролю якості лікарських зас</w:t>
            </w:r>
            <w:r w:rsidRPr="00301BE5">
              <w:rPr>
                <w:b/>
              </w:rPr>
              <w:t>о</w:t>
            </w:r>
            <w:r w:rsidRPr="00301BE5">
              <w:rPr>
                <w:b/>
              </w:rPr>
              <w:t>бів</w:t>
            </w:r>
            <w:r>
              <w:rPr>
                <w:b/>
              </w:rPr>
              <w:t>…….......</w:t>
            </w:r>
          </w:p>
        </w:tc>
        <w:tc>
          <w:tcPr>
            <w:tcW w:w="442" w:type="pct"/>
          </w:tcPr>
          <w:p w:rsidR="001D3FB4" w:rsidRDefault="001D3FB4" w:rsidP="00CA6840">
            <w:pPr>
              <w:pStyle w:val="afffffffc"/>
              <w:widowControl w:val="0"/>
              <w:spacing w:line="360" w:lineRule="auto"/>
              <w:rPr>
                <w:b/>
              </w:rPr>
            </w:pPr>
          </w:p>
          <w:p w:rsidR="001D3FB4" w:rsidRPr="003E3038" w:rsidRDefault="001D3FB4" w:rsidP="00CA6840">
            <w:pPr>
              <w:pStyle w:val="afffffffc"/>
              <w:widowControl w:val="0"/>
              <w:spacing w:line="360" w:lineRule="auto"/>
              <w:rPr>
                <w:b/>
              </w:rPr>
            </w:pPr>
            <w:r>
              <w:rPr>
                <w:b/>
              </w:rPr>
              <w:t>90</w:t>
            </w:r>
          </w:p>
        </w:tc>
      </w:tr>
      <w:tr w:rsidR="001D3FB4" w:rsidRPr="00301BE5" w:rsidTr="00CA6840">
        <w:tc>
          <w:tcPr>
            <w:tcW w:w="4558" w:type="pct"/>
          </w:tcPr>
          <w:p w:rsidR="001D3FB4" w:rsidRPr="00F45B60" w:rsidRDefault="001D3FB4" w:rsidP="00CA6840">
            <w:pPr>
              <w:pStyle w:val="afffffffc"/>
              <w:widowControl w:val="0"/>
              <w:spacing w:line="360" w:lineRule="auto"/>
              <w:ind w:left="1560"/>
              <w:rPr>
                <w:b/>
              </w:rPr>
            </w:pPr>
            <w:r w:rsidRPr="00301BE5">
              <w:rPr>
                <w:b/>
              </w:rPr>
              <w:t>3.3.1. Складові внутрішньої частини діяльності територіал</w:t>
            </w:r>
            <w:r w:rsidRPr="00301BE5">
              <w:rPr>
                <w:b/>
              </w:rPr>
              <w:t>ь</w:t>
            </w:r>
            <w:r w:rsidRPr="00301BE5">
              <w:rPr>
                <w:b/>
              </w:rPr>
              <w:t>них державних інспекцій</w:t>
            </w:r>
            <w:r>
              <w:rPr>
                <w:b/>
              </w:rPr>
              <w:t>…………………………………………</w:t>
            </w:r>
          </w:p>
        </w:tc>
        <w:tc>
          <w:tcPr>
            <w:tcW w:w="442" w:type="pct"/>
          </w:tcPr>
          <w:p w:rsidR="001D3FB4" w:rsidRDefault="001D3FB4" w:rsidP="00CA6840">
            <w:pPr>
              <w:pStyle w:val="afffffffc"/>
              <w:widowControl w:val="0"/>
              <w:spacing w:line="360" w:lineRule="auto"/>
              <w:rPr>
                <w:b/>
              </w:rPr>
            </w:pPr>
          </w:p>
          <w:p w:rsidR="001D3FB4" w:rsidRPr="009A10CA" w:rsidRDefault="001D3FB4" w:rsidP="00CA6840">
            <w:pPr>
              <w:pStyle w:val="afffffffc"/>
              <w:widowControl w:val="0"/>
              <w:spacing w:line="360" w:lineRule="auto"/>
              <w:rPr>
                <w:b/>
              </w:rPr>
            </w:pPr>
            <w:r>
              <w:rPr>
                <w:b/>
              </w:rPr>
              <w:t>90</w:t>
            </w:r>
          </w:p>
        </w:tc>
      </w:tr>
      <w:tr w:rsidR="001D3FB4" w:rsidRPr="00301BE5" w:rsidTr="00CA6840">
        <w:trPr>
          <w:trHeight w:val="952"/>
        </w:trPr>
        <w:tc>
          <w:tcPr>
            <w:tcW w:w="4558" w:type="pct"/>
          </w:tcPr>
          <w:p w:rsidR="001D3FB4" w:rsidRPr="00906B4E" w:rsidRDefault="001D3FB4" w:rsidP="00CA6840">
            <w:pPr>
              <w:pStyle w:val="afffffffc"/>
              <w:widowControl w:val="0"/>
              <w:spacing w:line="360" w:lineRule="auto"/>
              <w:ind w:left="1560"/>
              <w:rPr>
                <w:b/>
              </w:rPr>
            </w:pPr>
            <w:r w:rsidRPr="00301BE5">
              <w:rPr>
                <w:b/>
              </w:rPr>
              <w:t>3.3.2. Складові зовнішньої частини діяльності територіальних державних інспе</w:t>
            </w:r>
            <w:r w:rsidRPr="00301BE5">
              <w:rPr>
                <w:b/>
              </w:rPr>
              <w:t>к</w:t>
            </w:r>
            <w:r w:rsidRPr="00301BE5">
              <w:rPr>
                <w:b/>
              </w:rPr>
              <w:t>цій</w:t>
            </w:r>
            <w:r>
              <w:rPr>
                <w:b/>
              </w:rPr>
              <w:t>…………………...…………………............</w:t>
            </w:r>
          </w:p>
        </w:tc>
        <w:tc>
          <w:tcPr>
            <w:tcW w:w="442" w:type="pct"/>
          </w:tcPr>
          <w:p w:rsidR="001D3FB4" w:rsidRDefault="001D3FB4" w:rsidP="00CA6840">
            <w:pPr>
              <w:pStyle w:val="afffffffc"/>
              <w:widowControl w:val="0"/>
              <w:spacing w:line="360" w:lineRule="auto"/>
              <w:rPr>
                <w:b/>
              </w:rPr>
            </w:pPr>
          </w:p>
          <w:p w:rsidR="001D3FB4" w:rsidRPr="009A10CA" w:rsidRDefault="001D3FB4" w:rsidP="00CA6840">
            <w:pPr>
              <w:pStyle w:val="afffffffc"/>
              <w:widowControl w:val="0"/>
              <w:spacing w:line="360" w:lineRule="auto"/>
              <w:rPr>
                <w:b/>
              </w:rPr>
            </w:pPr>
            <w:r>
              <w:rPr>
                <w:b/>
              </w:rPr>
              <w:t>94</w:t>
            </w:r>
          </w:p>
        </w:tc>
      </w:tr>
      <w:tr w:rsidR="001D3FB4" w:rsidRPr="00906B4E" w:rsidTr="00CA6840">
        <w:trPr>
          <w:trHeight w:val="977"/>
        </w:trPr>
        <w:tc>
          <w:tcPr>
            <w:tcW w:w="4558" w:type="pct"/>
          </w:tcPr>
          <w:p w:rsidR="001D3FB4" w:rsidRPr="001D3FB4" w:rsidRDefault="001D3FB4" w:rsidP="00CA6840">
            <w:pPr>
              <w:pStyle w:val="afffffffc"/>
              <w:widowControl w:val="0"/>
              <w:spacing w:line="360" w:lineRule="auto"/>
              <w:ind w:left="993"/>
              <w:rPr>
                <w:b/>
                <w:lang w:val="uk-UA"/>
              </w:rPr>
            </w:pPr>
            <w:r w:rsidRPr="001D3FB4">
              <w:rPr>
                <w:b/>
                <w:lang w:val="uk-UA"/>
              </w:rPr>
              <w:t>3.4. Стан організації контролю якості лікарських засобів при їх надходженні як гуманітарної допом</w:t>
            </w:r>
            <w:r w:rsidRPr="001D3FB4">
              <w:rPr>
                <w:b/>
                <w:lang w:val="uk-UA"/>
              </w:rPr>
              <w:t>о</w:t>
            </w:r>
            <w:r w:rsidRPr="001D3FB4">
              <w:rPr>
                <w:b/>
                <w:lang w:val="uk-UA"/>
              </w:rPr>
              <w:t>ги................................................</w:t>
            </w:r>
          </w:p>
        </w:tc>
        <w:tc>
          <w:tcPr>
            <w:tcW w:w="442" w:type="pct"/>
          </w:tcPr>
          <w:p w:rsidR="001D3FB4" w:rsidRPr="001D3FB4" w:rsidRDefault="001D3FB4" w:rsidP="00CA6840">
            <w:pPr>
              <w:pStyle w:val="afffffffc"/>
              <w:widowControl w:val="0"/>
              <w:spacing w:line="360" w:lineRule="auto"/>
              <w:rPr>
                <w:b/>
                <w:lang w:val="uk-UA"/>
              </w:rPr>
            </w:pPr>
          </w:p>
          <w:p w:rsidR="001D3FB4" w:rsidRPr="006F4E22" w:rsidRDefault="001D3FB4" w:rsidP="00CA6840">
            <w:pPr>
              <w:pStyle w:val="afffffffc"/>
              <w:widowControl w:val="0"/>
              <w:spacing w:line="360" w:lineRule="auto"/>
              <w:rPr>
                <w:b/>
                <w:lang w:val="en-US"/>
              </w:rPr>
            </w:pPr>
            <w:r>
              <w:rPr>
                <w:b/>
              </w:rPr>
              <w:t>11</w:t>
            </w:r>
            <w:r>
              <w:rPr>
                <w:b/>
                <w:lang w:val="en-US"/>
              </w:rPr>
              <w:t>2</w:t>
            </w:r>
          </w:p>
        </w:tc>
      </w:tr>
      <w:tr w:rsidR="001D3FB4" w:rsidRPr="00301BE5" w:rsidTr="00CA6840">
        <w:tc>
          <w:tcPr>
            <w:tcW w:w="4558" w:type="pct"/>
          </w:tcPr>
          <w:p w:rsidR="001D3FB4" w:rsidRPr="00301BE5" w:rsidRDefault="001D3FB4" w:rsidP="00CA6840">
            <w:pPr>
              <w:pStyle w:val="afffffffc"/>
              <w:widowControl w:val="0"/>
              <w:spacing w:line="360" w:lineRule="auto"/>
              <w:ind w:left="993"/>
              <w:rPr>
                <w:b/>
              </w:rPr>
            </w:pPr>
            <w:r w:rsidRPr="00301BE5">
              <w:rPr>
                <w:b/>
              </w:rPr>
              <w:t>Висно</w:t>
            </w:r>
            <w:r w:rsidRPr="00301BE5">
              <w:rPr>
                <w:b/>
              </w:rPr>
              <w:t>в</w:t>
            </w:r>
            <w:r w:rsidRPr="00301BE5">
              <w:rPr>
                <w:b/>
              </w:rPr>
              <w:t>ки</w:t>
            </w:r>
            <w:r>
              <w:rPr>
                <w:b/>
              </w:rPr>
              <w:t>……….……………………………………………………….</w:t>
            </w:r>
          </w:p>
        </w:tc>
        <w:tc>
          <w:tcPr>
            <w:tcW w:w="442" w:type="pct"/>
          </w:tcPr>
          <w:p w:rsidR="001D3FB4" w:rsidRPr="006F4E22" w:rsidRDefault="001D3FB4" w:rsidP="00CA6840">
            <w:pPr>
              <w:pStyle w:val="afffffffc"/>
              <w:widowControl w:val="0"/>
              <w:spacing w:line="360" w:lineRule="auto"/>
              <w:rPr>
                <w:b/>
                <w:lang w:val="en-US"/>
              </w:rPr>
            </w:pPr>
            <w:r>
              <w:rPr>
                <w:b/>
              </w:rPr>
              <w:t>11</w:t>
            </w:r>
            <w:r>
              <w:rPr>
                <w:b/>
                <w:lang w:val="en-US"/>
              </w:rPr>
              <w:t>7</w:t>
            </w:r>
          </w:p>
        </w:tc>
      </w:tr>
      <w:tr w:rsidR="001D3FB4" w:rsidRPr="00301BE5" w:rsidTr="00CA6840">
        <w:tc>
          <w:tcPr>
            <w:tcW w:w="4558" w:type="pct"/>
          </w:tcPr>
          <w:p w:rsidR="001D3FB4" w:rsidRPr="001D3FB4" w:rsidRDefault="001D3FB4" w:rsidP="00CA6840">
            <w:pPr>
              <w:pStyle w:val="afffffffc"/>
              <w:widowControl w:val="0"/>
              <w:spacing w:line="360" w:lineRule="auto"/>
              <w:ind w:left="993"/>
              <w:rPr>
                <w:b/>
                <w:lang w:val="uk-UA"/>
              </w:rPr>
            </w:pPr>
            <w:r w:rsidRPr="001D3FB4">
              <w:rPr>
                <w:lang w:val="uk-UA"/>
              </w:rPr>
              <w:t>Розділ 4.</w:t>
            </w:r>
            <w:r w:rsidRPr="001D3FB4">
              <w:rPr>
                <w:b/>
                <w:lang w:val="uk-UA"/>
              </w:rPr>
              <w:t xml:space="preserve"> Оптимізація діяльності регіональних державних інспекцій з контролю якості лікарських зас</w:t>
            </w:r>
            <w:r w:rsidRPr="001D3FB4">
              <w:rPr>
                <w:b/>
                <w:lang w:val="uk-UA"/>
              </w:rPr>
              <w:t>о</w:t>
            </w:r>
            <w:r w:rsidRPr="001D3FB4">
              <w:rPr>
                <w:b/>
                <w:lang w:val="uk-UA"/>
              </w:rPr>
              <w:t>бів………………….………...</w:t>
            </w:r>
          </w:p>
        </w:tc>
        <w:tc>
          <w:tcPr>
            <w:tcW w:w="442" w:type="pct"/>
          </w:tcPr>
          <w:p w:rsidR="001D3FB4" w:rsidRPr="001D3FB4" w:rsidRDefault="001D3FB4" w:rsidP="00CA6840">
            <w:pPr>
              <w:pStyle w:val="afffffffc"/>
              <w:widowControl w:val="0"/>
              <w:spacing w:line="360" w:lineRule="auto"/>
              <w:rPr>
                <w:b/>
                <w:lang w:val="uk-UA"/>
              </w:rPr>
            </w:pPr>
          </w:p>
          <w:p w:rsidR="001D3FB4" w:rsidRPr="006F4E22" w:rsidRDefault="001D3FB4" w:rsidP="00CA6840">
            <w:pPr>
              <w:pStyle w:val="afffffffc"/>
              <w:widowControl w:val="0"/>
              <w:spacing w:line="360" w:lineRule="auto"/>
              <w:rPr>
                <w:b/>
                <w:lang w:val="en-US"/>
              </w:rPr>
            </w:pPr>
            <w:r>
              <w:rPr>
                <w:b/>
              </w:rPr>
              <w:t>1</w:t>
            </w:r>
            <w:r>
              <w:rPr>
                <w:b/>
                <w:lang w:val="en-US"/>
              </w:rPr>
              <w:t>19</w:t>
            </w:r>
          </w:p>
        </w:tc>
      </w:tr>
      <w:tr w:rsidR="001D3FB4" w:rsidRPr="004A2677" w:rsidTr="00CA6840">
        <w:tc>
          <w:tcPr>
            <w:tcW w:w="4558" w:type="pct"/>
          </w:tcPr>
          <w:p w:rsidR="001D3FB4" w:rsidRPr="004A2677" w:rsidRDefault="001D3FB4" w:rsidP="00CA6840">
            <w:pPr>
              <w:pStyle w:val="afffffffc"/>
              <w:widowControl w:val="0"/>
              <w:spacing w:line="360" w:lineRule="auto"/>
              <w:ind w:left="993"/>
              <w:rPr>
                <w:b/>
                <w:szCs w:val="28"/>
              </w:rPr>
            </w:pPr>
            <w:r w:rsidRPr="004A2677">
              <w:rPr>
                <w:b/>
                <w:szCs w:val="28"/>
              </w:rPr>
              <w:t>4.1. Обґрунтування витрат часу на виконання окремих виді</w:t>
            </w:r>
            <w:proofErr w:type="gramStart"/>
            <w:r w:rsidRPr="004A2677">
              <w:rPr>
                <w:b/>
                <w:szCs w:val="28"/>
              </w:rPr>
              <w:t>в</w:t>
            </w:r>
            <w:proofErr w:type="gramEnd"/>
            <w:r w:rsidRPr="004A2677">
              <w:rPr>
                <w:b/>
                <w:szCs w:val="28"/>
              </w:rPr>
              <w:t xml:space="preserve"> </w:t>
            </w:r>
          </w:p>
          <w:p w:rsidR="001D3FB4" w:rsidRPr="004A2677" w:rsidRDefault="001D3FB4" w:rsidP="00CA6840">
            <w:pPr>
              <w:pStyle w:val="afffffffc"/>
              <w:widowControl w:val="0"/>
              <w:spacing w:line="360" w:lineRule="auto"/>
              <w:ind w:left="993"/>
              <w:rPr>
                <w:b/>
                <w:szCs w:val="28"/>
              </w:rPr>
            </w:pPr>
            <w:r w:rsidRPr="004A2677">
              <w:rPr>
                <w:b/>
                <w:szCs w:val="28"/>
              </w:rPr>
              <w:t>р</w:t>
            </w:r>
            <w:r w:rsidRPr="004A2677">
              <w:rPr>
                <w:b/>
                <w:szCs w:val="28"/>
              </w:rPr>
              <w:t>о</w:t>
            </w:r>
            <w:r w:rsidRPr="004A2677">
              <w:rPr>
                <w:b/>
                <w:szCs w:val="28"/>
              </w:rPr>
              <w:t>бі</w:t>
            </w:r>
            <w:proofErr w:type="gramStart"/>
            <w:r w:rsidRPr="004A2677">
              <w:rPr>
                <w:b/>
                <w:szCs w:val="28"/>
              </w:rPr>
              <w:t>т</w:t>
            </w:r>
            <w:proofErr w:type="gramEnd"/>
            <w:r w:rsidRPr="004A2677">
              <w:rPr>
                <w:b/>
                <w:szCs w:val="28"/>
              </w:rPr>
              <w:t>………………………………</w:t>
            </w:r>
            <w:r>
              <w:rPr>
                <w:b/>
                <w:szCs w:val="28"/>
              </w:rPr>
              <w:t>….</w:t>
            </w:r>
            <w:r w:rsidRPr="004A2677">
              <w:rPr>
                <w:b/>
                <w:szCs w:val="28"/>
              </w:rPr>
              <w:t>………………………………….</w:t>
            </w:r>
          </w:p>
        </w:tc>
        <w:tc>
          <w:tcPr>
            <w:tcW w:w="442" w:type="pct"/>
          </w:tcPr>
          <w:p w:rsidR="001D3FB4" w:rsidRDefault="001D3FB4" w:rsidP="00CA6840">
            <w:pPr>
              <w:pStyle w:val="afffffffc"/>
              <w:widowControl w:val="0"/>
              <w:spacing w:line="360" w:lineRule="auto"/>
              <w:rPr>
                <w:b/>
                <w:szCs w:val="28"/>
              </w:rPr>
            </w:pPr>
          </w:p>
          <w:p w:rsidR="001D3FB4" w:rsidRPr="006F4E22" w:rsidRDefault="001D3FB4" w:rsidP="00CA6840">
            <w:pPr>
              <w:pStyle w:val="afffffffc"/>
              <w:widowControl w:val="0"/>
              <w:spacing w:line="360" w:lineRule="auto"/>
              <w:rPr>
                <w:b/>
                <w:szCs w:val="28"/>
                <w:lang w:val="en-US"/>
              </w:rPr>
            </w:pPr>
            <w:r>
              <w:rPr>
                <w:b/>
                <w:szCs w:val="28"/>
              </w:rPr>
              <w:t>1</w:t>
            </w:r>
            <w:r>
              <w:rPr>
                <w:b/>
                <w:szCs w:val="28"/>
                <w:lang w:val="en-US"/>
              </w:rPr>
              <w:t>19</w:t>
            </w:r>
          </w:p>
        </w:tc>
      </w:tr>
      <w:tr w:rsidR="001D3FB4" w:rsidRPr="00301BE5" w:rsidTr="00CA6840">
        <w:tc>
          <w:tcPr>
            <w:tcW w:w="4558" w:type="pct"/>
          </w:tcPr>
          <w:p w:rsidR="001D3FB4" w:rsidRPr="00301BE5" w:rsidRDefault="001D3FB4" w:rsidP="00CA6840">
            <w:pPr>
              <w:pStyle w:val="afffffffc"/>
              <w:widowControl w:val="0"/>
              <w:spacing w:line="360" w:lineRule="auto"/>
              <w:ind w:left="1560"/>
              <w:rPr>
                <w:b/>
              </w:rPr>
            </w:pPr>
            <w:r w:rsidRPr="00301BE5">
              <w:rPr>
                <w:b/>
              </w:rPr>
              <w:t>4.1.1. Види робіт внутрішньої частини діяльно</w:t>
            </w:r>
            <w:r w:rsidRPr="00301BE5">
              <w:rPr>
                <w:b/>
              </w:rPr>
              <w:t>с</w:t>
            </w:r>
            <w:r w:rsidRPr="00301BE5">
              <w:rPr>
                <w:b/>
              </w:rPr>
              <w:t>ті</w:t>
            </w:r>
            <w:r>
              <w:rPr>
                <w:b/>
              </w:rPr>
              <w:t>………….......</w:t>
            </w:r>
          </w:p>
        </w:tc>
        <w:tc>
          <w:tcPr>
            <w:tcW w:w="442" w:type="pct"/>
          </w:tcPr>
          <w:p w:rsidR="001D3FB4" w:rsidRPr="006F4E22" w:rsidRDefault="001D3FB4" w:rsidP="00CA6840">
            <w:pPr>
              <w:pStyle w:val="afffffffc"/>
              <w:widowControl w:val="0"/>
              <w:spacing w:line="360" w:lineRule="auto"/>
              <w:rPr>
                <w:b/>
                <w:lang w:val="en-US"/>
              </w:rPr>
            </w:pPr>
            <w:r>
              <w:rPr>
                <w:b/>
              </w:rPr>
              <w:t>12</w:t>
            </w:r>
            <w:r>
              <w:rPr>
                <w:b/>
                <w:lang w:val="en-US"/>
              </w:rPr>
              <w:t>0</w:t>
            </w:r>
          </w:p>
        </w:tc>
      </w:tr>
      <w:tr w:rsidR="001D3FB4" w:rsidRPr="00301BE5" w:rsidTr="00CA6840">
        <w:tc>
          <w:tcPr>
            <w:tcW w:w="4558" w:type="pct"/>
          </w:tcPr>
          <w:p w:rsidR="001D3FB4" w:rsidRPr="00301BE5" w:rsidRDefault="001D3FB4" w:rsidP="00CA6840">
            <w:pPr>
              <w:pStyle w:val="afffffffc"/>
              <w:widowControl w:val="0"/>
              <w:spacing w:line="360" w:lineRule="auto"/>
              <w:ind w:left="1560"/>
              <w:rPr>
                <w:b/>
              </w:rPr>
            </w:pPr>
            <w:r w:rsidRPr="00301BE5">
              <w:rPr>
                <w:b/>
              </w:rPr>
              <w:t>4.1.2. Види робіт зовнішньої частини діяльно</w:t>
            </w:r>
            <w:r w:rsidRPr="00301BE5">
              <w:rPr>
                <w:b/>
              </w:rPr>
              <w:t>с</w:t>
            </w:r>
            <w:r w:rsidRPr="00301BE5">
              <w:rPr>
                <w:b/>
              </w:rPr>
              <w:t>ті</w:t>
            </w:r>
            <w:r>
              <w:rPr>
                <w:b/>
              </w:rPr>
              <w:t>……………….</w:t>
            </w:r>
          </w:p>
        </w:tc>
        <w:tc>
          <w:tcPr>
            <w:tcW w:w="442" w:type="pct"/>
          </w:tcPr>
          <w:p w:rsidR="001D3FB4" w:rsidRPr="006F4E22" w:rsidRDefault="001D3FB4" w:rsidP="00CA6840">
            <w:pPr>
              <w:pStyle w:val="afffffffc"/>
              <w:widowControl w:val="0"/>
              <w:spacing w:line="360" w:lineRule="auto"/>
              <w:rPr>
                <w:b/>
                <w:lang w:val="en-US"/>
              </w:rPr>
            </w:pPr>
            <w:r>
              <w:rPr>
                <w:b/>
              </w:rPr>
              <w:t>12</w:t>
            </w:r>
            <w:r>
              <w:rPr>
                <w:b/>
                <w:lang w:val="en-US"/>
              </w:rPr>
              <w:t>6</w:t>
            </w:r>
          </w:p>
        </w:tc>
      </w:tr>
      <w:tr w:rsidR="001D3FB4" w:rsidRPr="00301BE5" w:rsidTr="00CA6840">
        <w:tc>
          <w:tcPr>
            <w:tcW w:w="4558" w:type="pct"/>
          </w:tcPr>
          <w:p w:rsidR="001D3FB4" w:rsidRPr="001D3FB4" w:rsidRDefault="001D3FB4" w:rsidP="00CA6840">
            <w:pPr>
              <w:pStyle w:val="afffffffc"/>
              <w:widowControl w:val="0"/>
              <w:spacing w:line="360" w:lineRule="auto"/>
              <w:ind w:left="2127"/>
              <w:rPr>
                <w:b/>
                <w:lang w:val="uk-UA"/>
              </w:rPr>
            </w:pPr>
            <w:r w:rsidRPr="001D3FB4">
              <w:rPr>
                <w:b/>
                <w:lang w:val="uk-UA"/>
              </w:rPr>
              <w:t>4.1.2.1. Витрати часу на види робіт, які пов’язані з інсп</w:t>
            </w:r>
            <w:r w:rsidRPr="001D3FB4">
              <w:rPr>
                <w:b/>
                <w:lang w:val="uk-UA"/>
              </w:rPr>
              <w:t>е</w:t>
            </w:r>
            <w:r w:rsidRPr="001D3FB4">
              <w:rPr>
                <w:b/>
                <w:lang w:val="uk-UA"/>
              </w:rPr>
              <w:t xml:space="preserve">ктуванням загальних питань суб’єктів </w:t>
            </w:r>
            <w:r w:rsidRPr="001D3FB4">
              <w:rPr>
                <w:b/>
                <w:lang w:val="uk-UA"/>
              </w:rPr>
              <w:lastRenderedPageBreak/>
              <w:t>фармацевтичної діяльності…………………………………………………….</w:t>
            </w:r>
          </w:p>
        </w:tc>
        <w:tc>
          <w:tcPr>
            <w:tcW w:w="442" w:type="pct"/>
          </w:tcPr>
          <w:p w:rsidR="001D3FB4" w:rsidRPr="001D3FB4" w:rsidRDefault="001D3FB4" w:rsidP="00CA6840">
            <w:pPr>
              <w:pStyle w:val="afffffffc"/>
              <w:widowControl w:val="0"/>
              <w:spacing w:line="360" w:lineRule="auto"/>
              <w:rPr>
                <w:b/>
                <w:lang w:val="uk-UA"/>
              </w:rPr>
            </w:pPr>
          </w:p>
          <w:p w:rsidR="001D3FB4" w:rsidRPr="001D3FB4" w:rsidRDefault="001D3FB4" w:rsidP="00CA6840">
            <w:pPr>
              <w:pStyle w:val="afffffffc"/>
              <w:widowControl w:val="0"/>
              <w:spacing w:line="360" w:lineRule="auto"/>
              <w:rPr>
                <w:b/>
                <w:lang w:val="uk-UA"/>
              </w:rPr>
            </w:pPr>
          </w:p>
          <w:p w:rsidR="001D3FB4" w:rsidRPr="006F4E22" w:rsidRDefault="001D3FB4" w:rsidP="00CA6840">
            <w:pPr>
              <w:pStyle w:val="afffffffc"/>
              <w:widowControl w:val="0"/>
              <w:spacing w:line="360" w:lineRule="auto"/>
              <w:rPr>
                <w:b/>
                <w:lang w:val="en-US"/>
              </w:rPr>
            </w:pPr>
            <w:r>
              <w:rPr>
                <w:b/>
              </w:rPr>
              <w:lastRenderedPageBreak/>
              <w:t>12</w:t>
            </w:r>
            <w:r>
              <w:rPr>
                <w:b/>
                <w:lang w:val="en-US"/>
              </w:rPr>
              <w:t>7</w:t>
            </w:r>
          </w:p>
        </w:tc>
      </w:tr>
      <w:tr w:rsidR="001D3FB4" w:rsidRPr="00301BE5" w:rsidTr="00CA6840">
        <w:tc>
          <w:tcPr>
            <w:tcW w:w="4558" w:type="pct"/>
          </w:tcPr>
          <w:p w:rsidR="001D3FB4" w:rsidRPr="001D3FB4" w:rsidRDefault="001D3FB4" w:rsidP="00CA6840">
            <w:pPr>
              <w:pStyle w:val="afffffffc"/>
              <w:widowControl w:val="0"/>
              <w:spacing w:line="360" w:lineRule="auto"/>
              <w:ind w:left="2127"/>
              <w:rPr>
                <w:b/>
                <w:lang w:val="uk-UA"/>
              </w:rPr>
            </w:pPr>
            <w:r w:rsidRPr="001D3FB4">
              <w:rPr>
                <w:b/>
                <w:lang w:val="uk-UA"/>
              </w:rPr>
              <w:lastRenderedPageBreak/>
              <w:t>4.1.2.2. Витрати часу на види робіт, які пов’язані з пер</w:t>
            </w:r>
            <w:r w:rsidRPr="001D3FB4">
              <w:rPr>
                <w:b/>
                <w:lang w:val="uk-UA"/>
              </w:rPr>
              <w:t>е</w:t>
            </w:r>
            <w:r w:rsidRPr="001D3FB4">
              <w:rPr>
                <w:b/>
                <w:lang w:val="uk-UA"/>
              </w:rPr>
              <w:t>віркою якості наявних лікарських засобів у суб’єктів ф</w:t>
            </w:r>
            <w:r w:rsidRPr="001D3FB4">
              <w:rPr>
                <w:b/>
                <w:lang w:val="uk-UA"/>
              </w:rPr>
              <w:t>а</w:t>
            </w:r>
            <w:r w:rsidRPr="001D3FB4">
              <w:rPr>
                <w:b/>
                <w:lang w:val="uk-UA"/>
              </w:rPr>
              <w:t>рмацевтичної діяльності…………………………………….</w:t>
            </w:r>
          </w:p>
        </w:tc>
        <w:tc>
          <w:tcPr>
            <w:tcW w:w="442" w:type="pct"/>
          </w:tcPr>
          <w:p w:rsidR="001D3FB4" w:rsidRPr="001D3FB4" w:rsidRDefault="001D3FB4" w:rsidP="00CA6840">
            <w:pPr>
              <w:pStyle w:val="afffffffc"/>
              <w:widowControl w:val="0"/>
              <w:spacing w:line="360" w:lineRule="auto"/>
              <w:rPr>
                <w:b/>
                <w:lang w:val="uk-UA"/>
              </w:rPr>
            </w:pPr>
          </w:p>
          <w:p w:rsidR="001D3FB4" w:rsidRPr="001D3FB4" w:rsidRDefault="001D3FB4" w:rsidP="00CA6840">
            <w:pPr>
              <w:pStyle w:val="afffffffc"/>
              <w:widowControl w:val="0"/>
              <w:spacing w:line="360" w:lineRule="auto"/>
              <w:rPr>
                <w:b/>
                <w:lang w:val="uk-UA"/>
              </w:rPr>
            </w:pPr>
          </w:p>
          <w:p w:rsidR="001D3FB4" w:rsidRPr="006F4E22" w:rsidRDefault="001D3FB4" w:rsidP="00CA6840">
            <w:pPr>
              <w:pStyle w:val="afffffffc"/>
              <w:widowControl w:val="0"/>
              <w:spacing w:line="360" w:lineRule="auto"/>
              <w:rPr>
                <w:b/>
                <w:lang w:val="en-US"/>
              </w:rPr>
            </w:pPr>
            <w:r>
              <w:rPr>
                <w:b/>
              </w:rPr>
              <w:t>12</w:t>
            </w:r>
            <w:r>
              <w:rPr>
                <w:b/>
                <w:lang w:val="en-US"/>
              </w:rPr>
              <w:t>7</w:t>
            </w:r>
          </w:p>
        </w:tc>
      </w:tr>
      <w:tr w:rsidR="001D3FB4" w:rsidRPr="00301BE5" w:rsidTr="00CA6840">
        <w:tc>
          <w:tcPr>
            <w:tcW w:w="4558" w:type="pct"/>
          </w:tcPr>
          <w:p w:rsidR="001D3FB4" w:rsidRPr="001D3FB4" w:rsidRDefault="001D3FB4" w:rsidP="00CA6840">
            <w:pPr>
              <w:pStyle w:val="afffffffc"/>
              <w:widowControl w:val="0"/>
              <w:spacing w:line="360" w:lineRule="auto"/>
              <w:ind w:left="2127"/>
              <w:rPr>
                <w:b/>
                <w:lang w:val="uk-UA"/>
              </w:rPr>
            </w:pPr>
            <w:r w:rsidRPr="001D3FB4">
              <w:rPr>
                <w:b/>
                <w:lang w:val="uk-UA"/>
              </w:rPr>
              <w:t>4.1.2.3. Витрати часу на види робіт, які пов’язані з пер</w:t>
            </w:r>
            <w:r w:rsidRPr="001D3FB4">
              <w:rPr>
                <w:b/>
                <w:lang w:val="uk-UA"/>
              </w:rPr>
              <w:t>е</w:t>
            </w:r>
            <w:r w:rsidRPr="001D3FB4">
              <w:rPr>
                <w:b/>
                <w:lang w:val="uk-UA"/>
              </w:rPr>
              <w:t>віркою організації виробничих процесів з виготовлення лікарських засобів в апт</w:t>
            </w:r>
            <w:r w:rsidRPr="001D3FB4">
              <w:rPr>
                <w:b/>
                <w:lang w:val="uk-UA"/>
              </w:rPr>
              <w:t>е</w:t>
            </w:r>
            <w:r w:rsidRPr="001D3FB4">
              <w:rPr>
                <w:b/>
                <w:lang w:val="uk-UA"/>
              </w:rPr>
              <w:t>ках………………………………..</w:t>
            </w:r>
          </w:p>
        </w:tc>
        <w:tc>
          <w:tcPr>
            <w:tcW w:w="442" w:type="pct"/>
          </w:tcPr>
          <w:p w:rsidR="001D3FB4" w:rsidRPr="001D3FB4" w:rsidRDefault="001D3FB4" w:rsidP="00CA6840">
            <w:pPr>
              <w:pStyle w:val="afffffffc"/>
              <w:widowControl w:val="0"/>
              <w:spacing w:line="360" w:lineRule="auto"/>
              <w:rPr>
                <w:b/>
                <w:lang w:val="uk-UA"/>
              </w:rPr>
            </w:pPr>
          </w:p>
          <w:p w:rsidR="001D3FB4" w:rsidRPr="001D3FB4" w:rsidRDefault="001D3FB4" w:rsidP="00CA6840">
            <w:pPr>
              <w:pStyle w:val="afffffffc"/>
              <w:widowControl w:val="0"/>
              <w:spacing w:line="360" w:lineRule="auto"/>
              <w:rPr>
                <w:b/>
                <w:lang w:val="uk-UA"/>
              </w:rPr>
            </w:pPr>
          </w:p>
          <w:p w:rsidR="001D3FB4" w:rsidRPr="006F4E22" w:rsidRDefault="001D3FB4" w:rsidP="00CA6840">
            <w:pPr>
              <w:pStyle w:val="afffffffc"/>
              <w:widowControl w:val="0"/>
              <w:spacing w:line="360" w:lineRule="auto"/>
              <w:rPr>
                <w:b/>
                <w:lang w:val="en-US"/>
              </w:rPr>
            </w:pPr>
            <w:r>
              <w:rPr>
                <w:b/>
              </w:rPr>
              <w:t>13</w:t>
            </w:r>
            <w:r>
              <w:rPr>
                <w:b/>
                <w:lang w:val="en-US"/>
              </w:rPr>
              <w:t>6</w:t>
            </w:r>
          </w:p>
        </w:tc>
      </w:tr>
      <w:tr w:rsidR="001D3FB4" w:rsidRPr="00301BE5" w:rsidTr="00CA6840">
        <w:tc>
          <w:tcPr>
            <w:tcW w:w="4558" w:type="pct"/>
          </w:tcPr>
          <w:p w:rsidR="001D3FB4" w:rsidRPr="001D3FB4" w:rsidRDefault="001D3FB4" w:rsidP="00CA6840">
            <w:pPr>
              <w:pStyle w:val="afffffffc"/>
              <w:widowControl w:val="0"/>
              <w:spacing w:line="360" w:lineRule="auto"/>
              <w:ind w:left="2127"/>
              <w:rPr>
                <w:b/>
                <w:lang w:val="uk-UA"/>
              </w:rPr>
            </w:pPr>
            <w:r w:rsidRPr="001D3FB4">
              <w:rPr>
                <w:b/>
                <w:lang w:val="uk-UA"/>
              </w:rPr>
              <w:t>4.1.2.4. Витрати часу на виконання робіт з інспектува</w:t>
            </w:r>
            <w:r w:rsidRPr="001D3FB4">
              <w:rPr>
                <w:b/>
                <w:lang w:val="uk-UA"/>
              </w:rPr>
              <w:t>н</w:t>
            </w:r>
            <w:r w:rsidRPr="001D3FB4">
              <w:rPr>
                <w:b/>
                <w:lang w:val="uk-UA"/>
              </w:rPr>
              <w:t>ня організації виробничого процесу лікарських засобів фа</w:t>
            </w:r>
            <w:r w:rsidRPr="001D3FB4">
              <w:rPr>
                <w:b/>
                <w:lang w:val="uk-UA"/>
              </w:rPr>
              <w:t>р</w:t>
            </w:r>
            <w:r w:rsidRPr="001D3FB4">
              <w:rPr>
                <w:b/>
                <w:lang w:val="uk-UA"/>
              </w:rPr>
              <w:t>мацевтичних промислових підприємств…………………...</w:t>
            </w:r>
          </w:p>
        </w:tc>
        <w:tc>
          <w:tcPr>
            <w:tcW w:w="442" w:type="pct"/>
          </w:tcPr>
          <w:p w:rsidR="001D3FB4" w:rsidRPr="001D3FB4" w:rsidRDefault="001D3FB4" w:rsidP="00CA6840">
            <w:pPr>
              <w:pStyle w:val="afffffffc"/>
              <w:widowControl w:val="0"/>
              <w:spacing w:line="360" w:lineRule="auto"/>
              <w:rPr>
                <w:b/>
                <w:lang w:val="uk-UA"/>
              </w:rPr>
            </w:pPr>
          </w:p>
          <w:p w:rsidR="001D3FB4" w:rsidRPr="001D3FB4" w:rsidRDefault="001D3FB4" w:rsidP="00CA6840">
            <w:pPr>
              <w:pStyle w:val="afffffffc"/>
              <w:widowControl w:val="0"/>
              <w:spacing w:line="360" w:lineRule="auto"/>
              <w:rPr>
                <w:b/>
                <w:lang w:val="uk-UA"/>
              </w:rPr>
            </w:pPr>
          </w:p>
          <w:p w:rsidR="001D3FB4" w:rsidRPr="006F4E22" w:rsidRDefault="001D3FB4" w:rsidP="00CA6840">
            <w:pPr>
              <w:pStyle w:val="afffffffc"/>
              <w:widowControl w:val="0"/>
              <w:spacing w:line="360" w:lineRule="auto"/>
              <w:rPr>
                <w:b/>
                <w:lang w:val="en-US"/>
              </w:rPr>
            </w:pPr>
            <w:r>
              <w:rPr>
                <w:b/>
              </w:rPr>
              <w:t>14</w:t>
            </w:r>
            <w:r>
              <w:rPr>
                <w:b/>
                <w:lang w:val="en-US"/>
              </w:rPr>
              <w:t>0</w:t>
            </w:r>
          </w:p>
        </w:tc>
      </w:tr>
      <w:tr w:rsidR="001D3FB4" w:rsidRPr="007835AF" w:rsidTr="00CA6840">
        <w:tc>
          <w:tcPr>
            <w:tcW w:w="4558" w:type="pct"/>
          </w:tcPr>
          <w:p w:rsidR="001D3FB4" w:rsidRPr="001D3FB4" w:rsidRDefault="001D3FB4" w:rsidP="00CA6840">
            <w:pPr>
              <w:pStyle w:val="afffffffc"/>
              <w:widowControl w:val="0"/>
              <w:spacing w:line="360" w:lineRule="auto"/>
              <w:ind w:left="993"/>
              <w:rPr>
                <w:b/>
                <w:lang w:val="uk-UA"/>
              </w:rPr>
            </w:pPr>
            <w:r w:rsidRPr="001D3FB4">
              <w:rPr>
                <w:b/>
                <w:lang w:val="uk-UA"/>
              </w:rPr>
              <w:t>4.2. Оптимізація діяльності регіональних державних інспекцій з контролю якості лікарських зас</w:t>
            </w:r>
            <w:r w:rsidRPr="001D3FB4">
              <w:rPr>
                <w:b/>
                <w:lang w:val="uk-UA"/>
              </w:rPr>
              <w:t>о</w:t>
            </w:r>
            <w:r w:rsidRPr="001D3FB4">
              <w:rPr>
                <w:b/>
                <w:lang w:val="uk-UA"/>
              </w:rPr>
              <w:t>бів…………………………………..</w:t>
            </w:r>
          </w:p>
        </w:tc>
        <w:tc>
          <w:tcPr>
            <w:tcW w:w="442" w:type="pct"/>
          </w:tcPr>
          <w:p w:rsidR="001D3FB4" w:rsidRPr="001D3FB4" w:rsidRDefault="001D3FB4" w:rsidP="00CA6840">
            <w:pPr>
              <w:pStyle w:val="afffffffc"/>
              <w:widowControl w:val="0"/>
              <w:spacing w:line="360" w:lineRule="auto"/>
              <w:rPr>
                <w:b/>
                <w:lang w:val="uk-UA"/>
              </w:rPr>
            </w:pPr>
          </w:p>
          <w:p w:rsidR="001D3FB4" w:rsidRPr="006F4E22" w:rsidRDefault="001D3FB4" w:rsidP="00CA6840">
            <w:pPr>
              <w:pStyle w:val="afffffffc"/>
              <w:widowControl w:val="0"/>
              <w:spacing w:line="360" w:lineRule="auto"/>
              <w:rPr>
                <w:b/>
                <w:lang w:val="en-US"/>
              </w:rPr>
            </w:pPr>
            <w:r>
              <w:rPr>
                <w:b/>
              </w:rPr>
              <w:t>14</w:t>
            </w:r>
            <w:r>
              <w:rPr>
                <w:b/>
                <w:lang w:val="en-US"/>
              </w:rPr>
              <w:t>5</w:t>
            </w:r>
          </w:p>
        </w:tc>
      </w:tr>
      <w:tr w:rsidR="001D3FB4" w:rsidRPr="007835AF" w:rsidTr="00CA6840">
        <w:tc>
          <w:tcPr>
            <w:tcW w:w="4558" w:type="pct"/>
          </w:tcPr>
          <w:p w:rsidR="001D3FB4" w:rsidRDefault="001D3FB4" w:rsidP="00CA6840">
            <w:pPr>
              <w:pStyle w:val="afffffffc"/>
              <w:widowControl w:val="0"/>
              <w:spacing w:line="360" w:lineRule="auto"/>
              <w:ind w:left="993"/>
              <w:rPr>
                <w:b/>
              </w:rPr>
            </w:pPr>
            <w:r>
              <w:rPr>
                <w:b/>
              </w:rPr>
              <w:t xml:space="preserve">4.3. Нормативно-правове регулювання організації контролю якості лікарських засобів при здійсненні благодійництва (гуманітарної допомоги) на регіональному </w:t>
            </w:r>
            <w:proofErr w:type="gramStart"/>
            <w:r>
              <w:rPr>
                <w:b/>
              </w:rPr>
              <w:t>р</w:t>
            </w:r>
            <w:proofErr w:type="gramEnd"/>
            <w:r>
              <w:rPr>
                <w:b/>
              </w:rPr>
              <w:t>і</w:t>
            </w:r>
            <w:r>
              <w:rPr>
                <w:b/>
              </w:rPr>
              <w:t>в</w:t>
            </w:r>
            <w:r>
              <w:rPr>
                <w:b/>
              </w:rPr>
              <w:t>ні……………………...……………..</w:t>
            </w:r>
          </w:p>
        </w:tc>
        <w:tc>
          <w:tcPr>
            <w:tcW w:w="442" w:type="pct"/>
          </w:tcPr>
          <w:p w:rsidR="001D3FB4" w:rsidRDefault="001D3FB4" w:rsidP="00CA6840">
            <w:pPr>
              <w:pStyle w:val="afffffffc"/>
              <w:widowControl w:val="0"/>
              <w:spacing w:line="360" w:lineRule="auto"/>
              <w:rPr>
                <w:b/>
              </w:rPr>
            </w:pPr>
          </w:p>
          <w:p w:rsidR="001D3FB4" w:rsidRDefault="001D3FB4" w:rsidP="00CA6840">
            <w:pPr>
              <w:pStyle w:val="afffffffc"/>
              <w:widowControl w:val="0"/>
              <w:spacing w:line="360" w:lineRule="auto"/>
              <w:rPr>
                <w:b/>
              </w:rPr>
            </w:pPr>
          </w:p>
          <w:p w:rsidR="001D3FB4" w:rsidRPr="006F4E22" w:rsidRDefault="001D3FB4" w:rsidP="00CA6840">
            <w:pPr>
              <w:pStyle w:val="afffffffc"/>
              <w:widowControl w:val="0"/>
              <w:spacing w:line="360" w:lineRule="auto"/>
              <w:rPr>
                <w:b/>
                <w:lang w:val="en-US"/>
              </w:rPr>
            </w:pPr>
            <w:r>
              <w:rPr>
                <w:b/>
              </w:rPr>
              <w:t>15</w:t>
            </w:r>
            <w:r>
              <w:rPr>
                <w:b/>
                <w:lang w:val="en-US"/>
              </w:rPr>
              <w:t>5</w:t>
            </w:r>
          </w:p>
        </w:tc>
      </w:tr>
      <w:tr w:rsidR="001D3FB4" w:rsidRPr="00301BE5" w:rsidTr="00CA6840">
        <w:tc>
          <w:tcPr>
            <w:tcW w:w="4558" w:type="pct"/>
          </w:tcPr>
          <w:p w:rsidR="001D3FB4" w:rsidRPr="00301BE5" w:rsidRDefault="001D3FB4" w:rsidP="00CA6840">
            <w:pPr>
              <w:pStyle w:val="afffffffc"/>
              <w:widowControl w:val="0"/>
              <w:spacing w:line="360" w:lineRule="auto"/>
              <w:ind w:left="993"/>
              <w:rPr>
                <w:b/>
              </w:rPr>
            </w:pPr>
            <w:r w:rsidRPr="00301BE5">
              <w:rPr>
                <w:b/>
              </w:rPr>
              <w:t>Висно</w:t>
            </w:r>
            <w:r w:rsidRPr="00301BE5">
              <w:rPr>
                <w:b/>
              </w:rPr>
              <w:t>в</w:t>
            </w:r>
            <w:r w:rsidRPr="00301BE5">
              <w:rPr>
                <w:b/>
              </w:rPr>
              <w:t>ки</w:t>
            </w:r>
            <w:r>
              <w:rPr>
                <w:b/>
              </w:rPr>
              <w:t>……………………………………………………………….</w:t>
            </w:r>
          </w:p>
        </w:tc>
        <w:tc>
          <w:tcPr>
            <w:tcW w:w="442" w:type="pct"/>
          </w:tcPr>
          <w:p w:rsidR="001D3FB4" w:rsidRPr="006F4E22" w:rsidRDefault="001D3FB4" w:rsidP="00CA6840">
            <w:pPr>
              <w:pStyle w:val="afffffffc"/>
              <w:widowControl w:val="0"/>
              <w:spacing w:line="360" w:lineRule="auto"/>
              <w:rPr>
                <w:b/>
                <w:lang w:val="en-US"/>
              </w:rPr>
            </w:pPr>
            <w:r>
              <w:rPr>
                <w:b/>
              </w:rPr>
              <w:t>1</w:t>
            </w:r>
            <w:r>
              <w:rPr>
                <w:b/>
                <w:lang w:val="en-US"/>
              </w:rPr>
              <w:t>58</w:t>
            </w:r>
          </w:p>
        </w:tc>
      </w:tr>
      <w:tr w:rsidR="001D3FB4" w:rsidRPr="00301BE5" w:rsidTr="00CA6840">
        <w:trPr>
          <w:trHeight w:val="851"/>
        </w:trPr>
        <w:tc>
          <w:tcPr>
            <w:tcW w:w="4558" w:type="pct"/>
          </w:tcPr>
          <w:p w:rsidR="001D3FB4" w:rsidRPr="009D0950" w:rsidRDefault="001D3FB4" w:rsidP="00CA6840">
            <w:pPr>
              <w:pStyle w:val="afffffffc"/>
              <w:widowControl w:val="0"/>
              <w:spacing w:line="360" w:lineRule="auto"/>
              <w:ind w:left="900"/>
              <w:rPr>
                <w:b/>
              </w:rPr>
            </w:pPr>
            <w:r w:rsidRPr="00301BE5">
              <w:t>Розділ 5.</w:t>
            </w:r>
            <w:r w:rsidRPr="00301BE5">
              <w:rPr>
                <w:b/>
              </w:rPr>
              <w:t xml:space="preserve"> Нормування</w:t>
            </w:r>
            <w:r>
              <w:rPr>
                <w:b/>
              </w:rPr>
              <w:t xml:space="preserve"> штатних</w:t>
            </w:r>
            <w:r w:rsidRPr="00301BE5">
              <w:rPr>
                <w:b/>
              </w:rPr>
              <w:t xml:space="preserve"> посад державних інспекторі</w:t>
            </w:r>
            <w:proofErr w:type="gramStart"/>
            <w:r w:rsidRPr="00301BE5">
              <w:rPr>
                <w:b/>
              </w:rPr>
              <w:t>в</w:t>
            </w:r>
            <w:proofErr w:type="gramEnd"/>
            <w:r w:rsidRPr="00301BE5">
              <w:rPr>
                <w:b/>
              </w:rPr>
              <w:t xml:space="preserve"> для забезп</w:t>
            </w:r>
            <w:r w:rsidRPr="00301BE5">
              <w:rPr>
                <w:b/>
              </w:rPr>
              <w:t>е</w:t>
            </w:r>
            <w:r w:rsidRPr="00301BE5">
              <w:rPr>
                <w:b/>
              </w:rPr>
              <w:t xml:space="preserve">чення регіональних державних </w:t>
            </w:r>
            <w:r w:rsidRPr="00301BE5">
              <w:rPr>
                <w:b/>
              </w:rPr>
              <w:lastRenderedPageBreak/>
              <w:t>інспекцій з контролю якості лікарських зас</w:t>
            </w:r>
            <w:r w:rsidRPr="00301BE5">
              <w:rPr>
                <w:b/>
              </w:rPr>
              <w:t>о</w:t>
            </w:r>
            <w:r w:rsidRPr="00301BE5">
              <w:rPr>
                <w:b/>
              </w:rPr>
              <w:t>бів</w:t>
            </w:r>
            <w:r>
              <w:rPr>
                <w:b/>
              </w:rPr>
              <w:t>…….............................................................................</w:t>
            </w:r>
          </w:p>
        </w:tc>
        <w:tc>
          <w:tcPr>
            <w:tcW w:w="442" w:type="pct"/>
          </w:tcPr>
          <w:p w:rsidR="001D3FB4" w:rsidRDefault="001D3FB4" w:rsidP="00CA6840">
            <w:pPr>
              <w:pStyle w:val="afffffffc"/>
              <w:widowControl w:val="0"/>
              <w:spacing w:line="360" w:lineRule="auto"/>
              <w:rPr>
                <w:b/>
              </w:rPr>
            </w:pPr>
          </w:p>
          <w:p w:rsidR="001D3FB4" w:rsidRPr="00893469" w:rsidRDefault="001D3FB4" w:rsidP="00CA6840">
            <w:pPr>
              <w:pStyle w:val="afffffffc"/>
              <w:widowControl w:val="0"/>
              <w:spacing w:line="360" w:lineRule="auto"/>
              <w:rPr>
                <w:b/>
              </w:rPr>
            </w:pPr>
          </w:p>
          <w:p w:rsidR="001D3FB4" w:rsidRPr="00AA6A6E" w:rsidRDefault="001D3FB4" w:rsidP="00CA6840">
            <w:pPr>
              <w:pStyle w:val="afffffffc"/>
              <w:widowControl w:val="0"/>
              <w:spacing w:line="360" w:lineRule="auto"/>
              <w:rPr>
                <w:b/>
                <w:lang w:val="en-US"/>
              </w:rPr>
            </w:pPr>
            <w:r>
              <w:rPr>
                <w:b/>
              </w:rPr>
              <w:lastRenderedPageBreak/>
              <w:t>16</w:t>
            </w:r>
            <w:r>
              <w:rPr>
                <w:b/>
                <w:lang w:val="en-US"/>
              </w:rPr>
              <w:t>1</w:t>
            </w:r>
          </w:p>
        </w:tc>
      </w:tr>
      <w:tr w:rsidR="001D3FB4" w:rsidRPr="00301BE5" w:rsidTr="00CA6840">
        <w:tc>
          <w:tcPr>
            <w:tcW w:w="4558" w:type="pct"/>
          </w:tcPr>
          <w:p w:rsidR="001D3FB4" w:rsidRPr="003D4F76" w:rsidRDefault="001D3FB4" w:rsidP="00CA6840">
            <w:pPr>
              <w:pStyle w:val="afffffffc"/>
              <w:widowControl w:val="0"/>
              <w:spacing w:line="360" w:lineRule="auto"/>
              <w:ind w:left="900"/>
              <w:rPr>
                <w:b/>
              </w:rPr>
            </w:pPr>
            <w:r w:rsidRPr="00301BE5">
              <w:rPr>
                <w:b/>
              </w:rPr>
              <w:lastRenderedPageBreak/>
              <w:t xml:space="preserve">5.1. Обґрунтування методичних </w:t>
            </w:r>
            <w:proofErr w:type="gramStart"/>
            <w:r w:rsidRPr="00301BE5">
              <w:rPr>
                <w:b/>
              </w:rPr>
              <w:t>п</w:t>
            </w:r>
            <w:proofErr w:type="gramEnd"/>
            <w:r w:rsidRPr="00301BE5">
              <w:rPr>
                <w:b/>
              </w:rPr>
              <w:t>ідходів до розрахунку фонду р</w:t>
            </w:r>
            <w:r w:rsidRPr="00301BE5">
              <w:rPr>
                <w:b/>
              </w:rPr>
              <w:t>о</w:t>
            </w:r>
            <w:r w:rsidRPr="00301BE5">
              <w:rPr>
                <w:b/>
              </w:rPr>
              <w:t>бочого часу державного інспектора</w:t>
            </w:r>
            <w:r>
              <w:rPr>
                <w:b/>
              </w:rPr>
              <w:t>…………………………………..</w:t>
            </w:r>
          </w:p>
        </w:tc>
        <w:tc>
          <w:tcPr>
            <w:tcW w:w="442" w:type="pct"/>
          </w:tcPr>
          <w:p w:rsidR="001D3FB4" w:rsidRDefault="001D3FB4" w:rsidP="00CA6840">
            <w:pPr>
              <w:pStyle w:val="afffffffc"/>
              <w:widowControl w:val="0"/>
              <w:spacing w:line="360" w:lineRule="auto"/>
              <w:rPr>
                <w:b/>
              </w:rPr>
            </w:pPr>
          </w:p>
          <w:p w:rsidR="001D3FB4" w:rsidRPr="00AA6A6E" w:rsidRDefault="001D3FB4" w:rsidP="00CA6840">
            <w:pPr>
              <w:pStyle w:val="afffffffc"/>
              <w:widowControl w:val="0"/>
              <w:spacing w:line="360" w:lineRule="auto"/>
              <w:rPr>
                <w:b/>
                <w:lang w:val="en-US"/>
              </w:rPr>
            </w:pPr>
            <w:r>
              <w:rPr>
                <w:b/>
              </w:rPr>
              <w:t>16</w:t>
            </w:r>
            <w:r>
              <w:rPr>
                <w:b/>
                <w:lang w:val="en-US"/>
              </w:rPr>
              <w:t>1</w:t>
            </w:r>
          </w:p>
        </w:tc>
      </w:tr>
      <w:tr w:rsidR="001D3FB4" w:rsidRPr="00301BE5" w:rsidTr="00CA6840">
        <w:tc>
          <w:tcPr>
            <w:tcW w:w="4558" w:type="pct"/>
          </w:tcPr>
          <w:p w:rsidR="001D3FB4" w:rsidRPr="00CB364E" w:rsidRDefault="001D3FB4" w:rsidP="00CA6840">
            <w:pPr>
              <w:pStyle w:val="afffffffc"/>
              <w:widowControl w:val="0"/>
              <w:spacing w:line="360" w:lineRule="auto"/>
              <w:ind w:left="900"/>
              <w:rPr>
                <w:b/>
              </w:rPr>
            </w:pPr>
            <w:r w:rsidRPr="00301BE5">
              <w:rPr>
                <w:b/>
              </w:rPr>
              <w:t>5.2. Нормування</w:t>
            </w:r>
            <w:r>
              <w:rPr>
                <w:b/>
              </w:rPr>
              <w:t xml:space="preserve"> штатних</w:t>
            </w:r>
            <w:r w:rsidRPr="00301BE5">
              <w:rPr>
                <w:b/>
              </w:rPr>
              <w:t xml:space="preserve"> посад державних інспекторів регіонал</w:t>
            </w:r>
            <w:r w:rsidRPr="00301BE5">
              <w:rPr>
                <w:b/>
              </w:rPr>
              <w:t>ь</w:t>
            </w:r>
            <w:r w:rsidRPr="00301BE5">
              <w:rPr>
                <w:b/>
              </w:rPr>
              <w:t>них державних інспекцій</w:t>
            </w:r>
            <w:r>
              <w:rPr>
                <w:b/>
              </w:rPr>
              <w:t>………………………………………………</w:t>
            </w:r>
          </w:p>
        </w:tc>
        <w:tc>
          <w:tcPr>
            <w:tcW w:w="442" w:type="pct"/>
          </w:tcPr>
          <w:p w:rsidR="001D3FB4" w:rsidRDefault="001D3FB4" w:rsidP="00CA6840">
            <w:pPr>
              <w:pStyle w:val="afffffffc"/>
              <w:widowControl w:val="0"/>
              <w:spacing w:line="360" w:lineRule="auto"/>
              <w:rPr>
                <w:b/>
              </w:rPr>
            </w:pPr>
          </w:p>
          <w:p w:rsidR="001D3FB4" w:rsidRPr="00AA6A6E" w:rsidRDefault="001D3FB4" w:rsidP="00CA6840">
            <w:pPr>
              <w:pStyle w:val="afffffffc"/>
              <w:widowControl w:val="0"/>
              <w:spacing w:line="360" w:lineRule="auto"/>
              <w:rPr>
                <w:b/>
                <w:lang w:val="en-US"/>
              </w:rPr>
            </w:pPr>
            <w:r>
              <w:rPr>
                <w:b/>
              </w:rPr>
              <w:t>16</w:t>
            </w:r>
            <w:r>
              <w:rPr>
                <w:b/>
                <w:lang w:val="en-US"/>
              </w:rPr>
              <w:t>3</w:t>
            </w:r>
          </w:p>
        </w:tc>
      </w:tr>
      <w:tr w:rsidR="001D3FB4" w:rsidRPr="00301BE5" w:rsidTr="00CA6840">
        <w:tc>
          <w:tcPr>
            <w:tcW w:w="4558" w:type="pct"/>
          </w:tcPr>
          <w:p w:rsidR="001D3FB4" w:rsidRPr="00301BE5" w:rsidRDefault="001D3FB4" w:rsidP="00CA6840">
            <w:pPr>
              <w:pStyle w:val="afffffffc"/>
              <w:widowControl w:val="0"/>
              <w:spacing w:line="360" w:lineRule="auto"/>
              <w:ind w:left="1560"/>
              <w:rPr>
                <w:b/>
              </w:rPr>
            </w:pPr>
            <w:r w:rsidRPr="00301BE5">
              <w:rPr>
                <w:b/>
              </w:rPr>
              <w:t>5.2.1. Нормування посад державних інспекторі</w:t>
            </w:r>
            <w:proofErr w:type="gramStart"/>
            <w:r w:rsidRPr="00301BE5">
              <w:rPr>
                <w:b/>
              </w:rPr>
              <w:t>в</w:t>
            </w:r>
            <w:proofErr w:type="gramEnd"/>
            <w:r w:rsidRPr="00301BE5">
              <w:rPr>
                <w:b/>
              </w:rPr>
              <w:t xml:space="preserve"> у залежно</w:t>
            </w:r>
            <w:r w:rsidRPr="00301BE5">
              <w:rPr>
                <w:b/>
              </w:rPr>
              <w:t>с</w:t>
            </w:r>
            <w:r w:rsidRPr="00301BE5">
              <w:rPr>
                <w:b/>
              </w:rPr>
              <w:t>ті від об’єму діяльності регіональних державних інспе</w:t>
            </w:r>
            <w:r w:rsidRPr="00301BE5">
              <w:rPr>
                <w:b/>
              </w:rPr>
              <w:t>к</w:t>
            </w:r>
            <w:r w:rsidRPr="00301BE5">
              <w:rPr>
                <w:b/>
              </w:rPr>
              <w:t>цій</w:t>
            </w:r>
            <w:r>
              <w:rPr>
                <w:b/>
              </w:rPr>
              <w:t>..........</w:t>
            </w:r>
          </w:p>
        </w:tc>
        <w:tc>
          <w:tcPr>
            <w:tcW w:w="442" w:type="pct"/>
          </w:tcPr>
          <w:p w:rsidR="001D3FB4" w:rsidRDefault="001D3FB4" w:rsidP="00CA6840">
            <w:pPr>
              <w:pStyle w:val="afffffffc"/>
              <w:widowControl w:val="0"/>
              <w:spacing w:line="360" w:lineRule="auto"/>
              <w:rPr>
                <w:b/>
              </w:rPr>
            </w:pPr>
          </w:p>
          <w:p w:rsidR="001D3FB4" w:rsidRPr="00AA6A6E" w:rsidRDefault="001D3FB4" w:rsidP="00CA6840">
            <w:pPr>
              <w:pStyle w:val="afffffffc"/>
              <w:widowControl w:val="0"/>
              <w:spacing w:line="360" w:lineRule="auto"/>
              <w:rPr>
                <w:b/>
                <w:lang w:val="en-US"/>
              </w:rPr>
            </w:pPr>
            <w:r>
              <w:rPr>
                <w:b/>
              </w:rPr>
              <w:t>16</w:t>
            </w:r>
            <w:r>
              <w:rPr>
                <w:b/>
                <w:lang w:val="en-US"/>
              </w:rPr>
              <w:t>4</w:t>
            </w:r>
          </w:p>
        </w:tc>
      </w:tr>
      <w:tr w:rsidR="001D3FB4" w:rsidRPr="00301BE5" w:rsidTr="00CA6840">
        <w:tc>
          <w:tcPr>
            <w:tcW w:w="4558" w:type="pct"/>
          </w:tcPr>
          <w:p w:rsidR="001D3FB4" w:rsidRDefault="001D3FB4" w:rsidP="00CA6840">
            <w:pPr>
              <w:pStyle w:val="afffffffc"/>
              <w:widowControl w:val="0"/>
              <w:spacing w:line="360" w:lineRule="auto"/>
              <w:ind w:left="1560"/>
              <w:rPr>
                <w:b/>
              </w:rPr>
            </w:pPr>
            <w:r w:rsidRPr="00301BE5">
              <w:rPr>
                <w:b/>
              </w:rPr>
              <w:t>5.2.2. Нормування посад державних інспекторів і спеціалі</w:t>
            </w:r>
            <w:proofErr w:type="gramStart"/>
            <w:r w:rsidRPr="00301BE5">
              <w:rPr>
                <w:b/>
              </w:rPr>
              <w:t>с</w:t>
            </w:r>
            <w:r w:rsidRPr="00301BE5">
              <w:rPr>
                <w:b/>
              </w:rPr>
              <w:t>т</w:t>
            </w:r>
            <w:proofErr w:type="gramEnd"/>
            <w:r w:rsidRPr="00301BE5">
              <w:rPr>
                <w:b/>
              </w:rPr>
              <w:t xml:space="preserve">ів з урахуванням факторіальних територіальних показників </w:t>
            </w:r>
          </w:p>
          <w:p w:rsidR="001D3FB4" w:rsidRPr="00301BE5" w:rsidRDefault="001D3FB4" w:rsidP="00CA6840">
            <w:pPr>
              <w:pStyle w:val="afffffffc"/>
              <w:widowControl w:val="0"/>
              <w:spacing w:line="360" w:lineRule="auto"/>
              <w:ind w:left="1560"/>
              <w:rPr>
                <w:b/>
              </w:rPr>
            </w:pPr>
            <w:r w:rsidRPr="00301BE5">
              <w:rPr>
                <w:b/>
              </w:rPr>
              <w:t>рег</w:t>
            </w:r>
            <w:r w:rsidRPr="00301BE5">
              <w:rPr>
                <w:b/>
              </w:rPr>
              <w:t>і</w:t>
            </w:r>
            <w:r w:rsidRPr="00301BE5">
              <w:rPr>
                <w:b/>
              </w:rPr>
              <w:t>оні</w:t>
            </w:r>
            <w:proofErr w:type="gramStart"/>
            <w:r w:rsidRPr="00301BE5">
              <w:rPr>
                <w:b/>
              </w:rPr>
              <w:t>в</w:t>
            </w:r>
            <w:proofErr w:type="gramEnd"/>
            <w:r>
              <w:rPr>
                <w:b/>
              </w:rPr>
              <w:t>…………………………….………………………..……..</w:t>
            </w:r>
          </w:p>
        </w:tc>
        <w:tc>
          <w:tcPr>
            <w:tcW w:w="442" w:type="pct"/>
          </w:tcPr>
          <w:p w:rsidR="001D3FB4" w:rsidRDefault="001D3FB4" w:rsidP="00CA6840">
            <w:pPr>
              <w:pStyle w:val="afffffffc"/>
              <w:widowControl w:val="0"/>
              <w:spacing w:line="360" w:lineRule="auto"/>
              <w:rPr>
                <w:b/>
              </w:rPr>
            </w:pPr>
          </w:p>
          <w:p w:rsidR="001D3FB4" w:rsidRDefault="001D3FB4" w:rsidP="00CA6840">
            <w:pPr>
              <w:pStyle w:val="afffffffc"/>
              <w:widowControl w:val="0"/>
              <w:spacing w:line="360" w:lineRule="auto"/>
              <w:rPr>
                <w:b/>
              </w:rPr>
            </w:pPr>
          </w:p>
          <w:p w:rsidR="001D3FB4" w:rsidRPr="00AA6A6E" w:rsidRDefault="001D3FB4" w:rsidP="00CA6840">
            <w:pPr>
              <w:pStyle w:val="afffffffc"/>
              <w:widowControl w:val="0"/>
              <w:spacing w:line="360" w:lineRule="auto"/>
              <w:rPr>
                <w:b/>
                <w:lang w:val="en-US"/>
              </w:rPr>
            </w:pPr>
            <w:r>
              <w:rPr>
                <w:b/>
              </w:rPr>
              <w:t>16</w:t>
            </w:r>
            <w:r>
              <w:rPr>
                <w:b/>
                <w:lang w:val="en-US"/>
              </w:rPr>
              <w:t>5</w:t>
            </w:r>
          </w:p>
        </w:tc>
      </w:tr>
      <w:tr w:rsidR="001D3FB4" w:rsidRPr="00301BE5" w:rsidTr="00CA6840">
        <w:tc>
          <w:tcPr>
            <w:tcW w:w="4558" w:type="pct"/>
          </w:tcPr>
          <w:p w:rsidR="001D3FB4" w:rsidRPr="009D0950" w:rsidRDefault="001D3FB4" w:rsidP="00CA6840">
            <w:pPr>
              <w:pStyle w:val="afffffffc"/>
              <w:widowControl w:val="0"/>
              <w:spacing w:line="360" w:lineRule="auto"/>
              <w:ind w:left="900"/>
              <w:rPr>
                <w:b/>
              </w:rPr>
            </w:pPr>
            <w:r w:rsidRPr="009D0950">
              <w:rPr>
                <w:b/>
              </w:rPr>
              <w:t xml:space="preserve">5.3. Обговорення наукових рекомендацій та </w:t>
            </w:r>
            <w:proofErr w:type="gramStart"/>
            <w:r w:rsidRPr="009D0950">
              <w:rPr>
                <w:b/>
              </w:rPr>
              <w:t>досл</w:t>
            </w:r>
            <w:proofErr w:type="gramEnd"/>
            <w:r w:rsidRPr="009D0950">
              <w:rPr>
                <w:b/>
              </w:rPr>
              <w:t>ідження ефективності їх практичного застосува</w:t>
            </w:r>
            <w:r w:rsidRPr="009D0950">
              <w:rPr>
                <w:b/>
              </w:rPr>
              <w:t>н</w:t>
            </w:r>
            <w:r w:rsidRPr="009D0950">
              <w:rPr>
                <w:b/>
              </w:rPr>
              <w:t>ня……………………………</w:t>
            </w:r>
            <w:r>
              <w:rPr>
                <w:b/>
              </w:rPr>
              <w:t>……….</w:t>
            </w:r>
          </w:p>
        </w:tc>
        <w:tc>
          <w:tcPr>
            <w:tcW w:w="442" w:type="pct"/>
          </w:tcPr>
          <w:p w:rsidR="001D3FB4" w:rsidRDefault="001D3FB4" w:rsidP="00CA6840">
            <w:pPr>
              <w:pStyle w:val="afffffffc"/>
              <w:widowControl w:val="0"/>
              <w:spacing w:line="360" w:lineRule="auto"/>
              <w:rPr>
                <w:b/>
              </w:rPr>
            </w:pPr>
          </w:p>
          <w:p w:rsidR="001D3FB4" w:rsidRPr="00A414DF" w:rsidRDefault="001D3FB4" w:rsidP="00CA6840">
            <w:pPr>
              <w:pStyle w:val="afffffffc"/>
              <w:widowControl w:val="0"/>
              <w:spacing w:line="360" w:lineRule="auto"/>
              <w:rPr>
                <w:b/>
                <w:lang w:val="en-US"/>
              </w:rPr>
            </w:pPr>
            <w:r>
              <w:rPr>
                <w:b/>
              </w:rPr>
              <w:t>17</w:t>
            </w:r>
            <w:r>
              <w:rPr>
                <w:b/>
                <w:lang w:val="en-US"/>
              </w:rPr>
              <w:t>2</w:t>
            </w:r>
          </w:p>
        </w:tc>
      </w:tr>
      <w:tr w:rsidR="001D3FB4" w:rsidRPr="00301BE5" w:rsidTr="00CA6840">
        <w:tc>
          <w:tcPr>
            <w:tcW w:w="4558" w:type="pct"/>
          </w:tcPr>
          <w:p w:rsidR="001D3FB4" w:rsidRPr="00301BE5" w:rsidRDefault="001D3FB4" w:rsidP="00CA6840">
            <w:pPr>
              <w:pStyle w:val="afffffffc"/>
              <w:widowControl w:val="0"/>
              <w:spacing w:line="360" w:lineRule="auto"/>
              <w:ind w:left="993"/>
              <w:rPr>
                <w:b/>
              </w:rPr>
            </w:pPr>
            <w:r w:rsidRPr="00301BE5">
              <w:rPr>
                <w:b/>
              </w:rPr>
              <w:t>Висно</w:t>
            </w:r>
            <w:r w:rsidRPr="00301BE5">
              <w:rPr>
                <w:b/>
              </w:rPr>
              <w:t>в</w:t>
            </w:r>
            <w:r w:rsidRPr="00301BE5">
              <w:rPr>
                <w:b/>
              </w:rPr>
              <w:t>ки</w:t>
            </w:r>
            <w:r>
              <w:rPr>
                <w:b/>
              </w:rPr>
              <w:t>…………………………………………...…………………...</w:t>
            </w:r>
          </w:p>
        </w:tc>
        <w:tc>
          <w:tcPr>
            <w:tcW w:w="442" w:type="pct"/>
          </w:tcPr>
          <w:p w:rsidR="001D3FB4" w:rsidRPr="00AA6A6E" w:rsidRDefault="001D3FB4" w:rsidP="00CA6840">
            <w:pPr>
              <w:pStyle w:val="afffffffc"/>
              <w:widowControl w:val="0"/>
              <w:spacing w:line="360" w:lineRule="auto"/>
              <w:rPr>
                <w:b/>
                <w:lang w:val="en-US"/>
              </w:rPr>
            </w:pPr>
            <w:r>
              <w:rPr>
                <w:b/>
              </w:rPr>
              <w:t>17</w:t>
            </w:r>
            <w:r>
              <w:rPr>
                <w:b/>
                <w:lang w:val="en-US"/>
              </w:rPr>
              <w:t>5</w:t>
            </w:r>
          </w:p>
        </w:tc>
      </w:tr>
      <w:tr w:rsidR="001D3FB4" w:rsidRPr="00301BE5" w:rsidTr="00CA6840">
        <w:tc>
          <w:tcPr>
            <w:tcW w:w="4558" w:type="pct"/>
          </w:tcPr>
          <w:p w:rsidR="001D3FB4" w:rsidRPr="00301BE5" w:rsidRDefault="001D3FB4" w:rsidP="00CA6840">
            <w:pPr>
              <w:pStyle w:val="afffffffc"/>
              <w:widowControl w:val="0"/>
              <w:spacing w:line="360" w:lineRule="auto"/>
              <w:rPr>
                <w:b/>
              </w:rPr>
            </w:pPr>
            <w:r w:rsidRPr="00301BE5">
              <w:rPr>
                <w:b/>
              </w:rPr>
              <w:t>Загальні висно</w:t>
            </w:r>
            <w:r w:rsidRPr="00301BE5">
              <w:rPr>
                <w:b/>
              </w:rPr>
              <w:t>в</w:t>
            </w:r>
            <w:r w:rsidRPr="00301BE5">
              <w:rPr>
                <w:b/>
              </w:rPr>
              <w:t>ки</w:t>
            </w:r>
            <w:r>
              <w:rPr>
                <w:b/>
              </w:rPr>
              <w:t>………………………………………………………………..</w:t>
            </w:r>
          </w:p>
        </w:tc>
        <w:tc>
          <w:tcPr>
            <w:tcW w:w="442" w:type="pct"/>
          </w:tcPr>
          <w:p w:rsidR="001D3FB4" w:rsidRPr="00B702A7" w:rsidRDefault="001D3FB4" w:rsidP="00CA6840">
            <w:pPr>
              <w:pStyle w:val="afffffffc"/>
              <w:widowControl w:val="0"/>
              <w:spacing w:line="360" w:lineRule="auto"/>
              <w:rPr>
                <w:b/>
                <w:lang w:val="en-US"/>
              </w:rPr>
            </w:pPr>
            <w:r>
              <w:rPr>
                <w:b/>
              </w:rPr>
              <w:t>1</w:t>
            </w:r>
            <w:r>
              <w:rPr>
                <w:b/>
                <w:lang w:val="en-US"/>
              </w:rPr>
              <w:t>77</w:t>
            </w:r>
          </w:p>
        </w:tc>
      </w:tr>
      <w:tr w:rsidR="001D3FB4" w:rsidRPr="00301BE5" w:rsidTr="00CA6840">
        <w:tc>
          <w:tcPr>
            <w:tcW w:w="4558" w:type="pct"/>
          </w:tcPr>
          <w:p w:rsidR="001D3FB4" w:rsidRPr="00301BE5" w:rsidRDefault="001D3FB4" w:rsidP="00CA6840">
            <w:pPr>
              <w:pStyle w:val="afffffffc"/>
              <w:widowControl w:val="0"/>
              <w:spacing w:line="360" w:lineRule="auto"/>
              <w:rPr>
                <w:b/>
              </w:rPr>
            </w:pPr>
            <w:r w:rsidRPr="00301BE5">
              <w:rPr>
                <w:b/>
              </w:rPr>
              <w:t xml:space="preserve">Література </w:t>
            </w:r>
            <w:r>
              <w:rPr>
                <w:b/>
              </w:rPr>
              <w:t>……………………………………………...………………………..</w:t>
            </w:r>
          </w:p>
        </w:tc>
        <w:tc>
          <w:tcPr>
            <w:tcW w:w="442" w:type="pct"/>
          </w:tcPr>
          <w:p w:rsidR="001D3FB4" w:rsidRPr="00187F18" w:rsidRDefault="001D3FB4" w:rsidP="00CA6840">
            <w:pPr>
              <w:pStyle w:val="afffffffc"/>
              <w:widowControl w:val="0"/>
              <w:spacing w:line="360" w:lineRule="auto"/>
              <w:rPr>
                <w:b/>
                <w:lang w:val="en-US"/>
              </w:rPr>
            </w:pPr>
            <w:r>
              <w:rPr>
                <w:b/>
              </w:rPr>
              <w:t>18</w:t>
            </w:r>
            <w:r>
              <w:rPr>
                <w:b/>
                <w:lang w:val="en-US"/>
              </w:rPr>
              <w:t>0</w:t>
            </w:r>
          </w:p>
        </w:tc>
      </w:tr>
      <w:tr w:rsidR="001D3FB4" w:rsidRPr="00301BE5" w:rsidTr="00CA6840">
        <w:tc>
          <w:tcPr>
            <w:tcW w:w="4558" w:type="pct"/>
          </w:tcPr>
          <w:p w:rsidR="001D3FB4" w:rsidRPr="00301BE5" w:rsidRDefault="001D3FB4" w:rsidP="00CA6840">
            <w:pPr>
              <w:pStyle w:val="afffffffc"/>
              <w:widowControl w:val="0"/>
              <w:spacing w:line="360" w:lineRule="auto"/>
              <w:rPr>
                <w:b/>
              </w:rPr>
            </w:pPr>
            <w:r w:rsidRPr="00301BE5">
              <w:rPr>
                <w:b/>
              </w:rPr>
              <w:t xml:space="preserve">Додатки </w:t>
            </w:r>
            <w:r>
              <w:rPr>
                <w:b/>
              </w:rPr>
              <w:lastRenderedPageBreak/>
              <w:t>…………………………………………………………………………..</w:t>
            </w:r>
          </w:p>
        </w:tc>
        <w:tc>
          <w:tcPr>
            <w:tcW w:w="442" w:type="pct"/>
          </w:tcPr>
          <w:p w:rsidR="001D3FB4" w:rsidRPr="007A564C" w:rsidRDefault="001D3FB4" w:rsidP="00CA6840">
            <w:pPr>
              <w:pStyle w:val="afffffffc"/>
              <w:widowControl w:val="0"/>
              <w:spacing w:line="360" w:lineRule="auto"/>
              <w:rPr>
                <w:b/>
                <w:lang w:val="en-US"/>
              </w:rPr>
            </w:pPr>
            <w:r>
              <w:rPr>
                <w:b/>
                <w:lang w:val="en-US"/>
              </w:rPr>
              <w:lastRenderedPageBreak/>
              <w:t>19</w:t>
            </w:r>
            <w:r>
              <w:rPr>
                <w:b/>
                <w:lang w:val="en-US"/>
              </w:rPr>
              <w:lastRenderedPageBreak/>
              <w:t>7</w:t>
            </w:r>
          </w:p>
        </w:tc>
      </w:tr>
    </w:tbl>
    <w:p w:rsidR="001D3FB4" w:rsidRPr="00301BE5" w:rsidRDefault="001D3FB4" w:rsidP="001D3FB4">
      <w:pPr>
        <w:pStyle w:val="afffffffc"/>
        <w:widowControl w:val="0"/>
        <w:spacing w:line="360" w:lineRule="auto"/>
        <w:ind w:firstLine="567"/>
        <w:rPr>
          <w:b/>
        </w:rPr>
      </w:pPr>
    </w:p>
    <w:p w:rsidR="001D3FB4" w:rsidRPr="007835AF" w:rsidRDefault="001D3FB4" w:rsidP="001D3FB4">
      <w:pPr>
        <w:pStyle w:val="afffffffc"/>
        <w:widowControl w:val="0"/>
        <w:spacing w:before="120" w:line="360" w:lineRule="auto"/>
        <w:jc w:val="center"/>
        <w:rPr>
          <w:lang w:val="en-US"/>
        </w:rPr>
      </w:pPr>
      <w:r w:rsidRPr="00301BE5">
        <w:rPr>
          <w:b/>
        </w:rPr>
        <w:br w:type="column"/>
      </w:r>
      <w:r>
        <w:lastRenderedPageBreak/>
        <w:t>ПЕРЕЛІК УМОВНИХ СКОРОЧЕНЬ</w:t>
      </w:r>
    </w:p>
    <w:p w:rsidR="001D3FB4" w:rsidRPr="00301BE5" w:rsidRDefault="001D3FB4" w:rsidP="001D3FB4">
      <w:pPr>
        <w:pStyle w:val="afffffffc"/>
        <w:widowControl w:val="0"/>
        <w:spacing w:before="120" w:line="360" w:lineRule="auto"/>
        <w:jc w:val="center"/>
      </w:pPr>
    </w:p>
    <w:tbl>
      <w:tblPr>
        <w:tblStyle w:val="affffffffffffffffff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34"/>
        <w:gridCol w:w="6837"/>
      </w:tblGrid>
      <w:tr w:rsidR="001D3FB4" w:rsidRPr="00301BE5" w:rsidTr="00CA6840">
        <w:tc>
          <w:tcPr>
            <w:tcW w:w="2802" w:type="dxa"/>
          </w:tcPr>
          <w:p w:rsidR="001D3FB4" w:rsidRPr="00301BE5" w:rsidRDefault="001D3FB4" w:rsidP="00CA6840">
            <w:pPr>
              <w:pStyle w:val="afffffffc"/>
              <w:widowControl w:val="0"/>
              <w:spacing w:before="120" w:line="360" w:lineRule="auto"/>
              <w:ind w:firstLine="567"/>
              <w:rPr>
                <w:b/>
              </w:rPr>
            </w:pPr>
            <w:r w:rsidRPr="00301BE5">
              <w:rPr>
                <w:b/>
              </w:rPr>
              <w:t xml:space="preserve">АМН </w:t>
            </w:r>
          </w:p>
        </w:tc>
        <w:tc>
          <w:tcPr>
            <w:tcW w:w="7052" w:type="dxa"/>
          </w:tcPr>
          <w:p w:rsidR="001D3FB4" w:rsidRPr="00301BE5" w:rsidRDefault="001D3FB4" w:rsidP="00CA6840">
            <w:pPr>
              <w:pStyle w:val="afffffffc"/>
              <w:widowControl w:val="0"/>
              <w:spacing w:before="120" w:line="360" w:lineRule="auto"/>
              <w:ind w:firstLine="567"/>
              <w:rPr>
                <w:b/>
              </w:rPr>
            </w:pPr>
            <w:r w:rsidRPr="00301BE5">
              <w:rPr>
                <w:b/>
              </w:rPr>
              <w:t>– Академія медичних наук</w:t>
            </w:r>
          </w:p>
        </w:tc>
      </w:tr>
      <w:tr w:rsidR="001D3FB4" w:rsidRPr="00301BE5" w:rsidTr="00CA6840">
        <w:tc>
          <w:tcPr>
            <w:tcW w:w="2802" w:type="dxa"/>
          </w:tcPr>
          <w:p w:rsidR="001D3FB4" w:rsidRPr="00301BE5" w:rsidRDefault="001D3FB4" w:rsidP="00CA6840">
            <w:pPr>
              <w:pStyle w:val="afffffffc"/>
              <w:widowControl w:val="0"/>
              <w:spacing w:line="360" w:lineRule="auto"/>
              <w:ind w:firstLine="567"/>
              <w:rPr>
                <w:b/>
              </w:rPr>
            </w:pPr>
            <w:r w:rsidRPr="00301BE5">
              <w:rPr>
                <w:b/>
              </w:rPr>
              <w:t xml:space="preserve">АТ </w:t>
            </w:r>
          </w:p>
        </w:tc>
        <w:tc>
          <w:tcPr>
            <w:tcW w:w="7052" w:type="dxa"/>
          </w:tcPr>
          <w:p w:rsidR="001D3FB4" w:rsidRPr="00301BE5" w:rsidRDefault="001D3FB4" w:rsidP="00CA6840">
            <w:pPr>
              <w:pStyle w:val="afffffffc"/>
              <w:widowControl w:val="0"/>
              <w:spacing w:line="360" w:lineRule="auto"/>
              <w:ind w:firstLine="567"/>
              <w:rPr>
                <w:b/>
              </w:rPr>
            </w:pPr>
            <w:r w:rsidRPr="00301BE5">
              <w:rPr>
                <w:b/>
              </w:rPr>
              <w:t>– Акціонерне товариство</w:t>
            </w:r>
          </w:p>
        </w:tc>
      </w:tr>
      <w:tr w:rsidR="001D3FB4" w:rsidRPr="00301BE5" w:rsidTr="00CA6840">
        <w:tc>
          <w:tcPr>
            <w:tcW w:w="2802" w:type="dxa"/>
          </w:tcPr>
          <w:p w:rsidR="001D3FB4" w:rsidRPr="00301BE5" w:rsidRDefault="001D3FB4" w:rsidP="00CA6840">
            <w:pPr>
              <w:pStyle w:val="afffffffc"/>
              <w:widowControl w:val="0"/>
              <w:spacing w:line="360" w:lineRule="auto"/>
              <w:ind w:firstLine="567"/>
              <w:rPr>
                <w:b/>
              </w:rPr>
            </w:pPr>
            <w:r w:rsidRPr="00301BE5">
              <w:rPr>
                <w:b/>
              </w:rPr>
              <w:t xml:space="preserve">ВООЗ </w:t>
            </w:r>
          </w:p>
        </w:tc>
        <w:tc>
          <w:tcPr>
            <w:tcW w:w="7052" w:type="dxa"/>
          </w:tcPr>
          <w:p w:rsidR="001D3FB4" w:rsidRPr="00301BE5" w:rsidRDefault="001D3FB4" w:rsidP="00CA6840">
            <w:pPr>
              <w:pStyle w:val="afffffffc"/>
              <w:widowControl w:val="0"/>
              <w:spacing w:line="360" w:lineRule="auto"/>
              <w:ind w:firstLine="567"/>
              <w:rPr>
                <w:b/>
              </w:rPr>
            </w:pPr>
            <w:r w:rsidRPr="00301BE5">
              <w:rPr>
                <w:b/>
              </w:rPr>
              <w:t>– Всесвітня організація охорони здоров’я</w:t>
            </w:r>
          </w:p>
        </w:tc>
      </w:tr>
      <w:tr w:rsidR="001D3FB4" w:rsidRPr="00301BE5" w:rsidTr="00CA6840">
        <w:tc>
          <w:tcPr>
            <w:tcW w:w="2802" w:type="dxa"/>
          </w:tcPr>
          <w:p w:rsidR="001D3FB4" w:rsidRPr="00301BE5" w:rsidRDefault="001D3FB4" w:rsidP="00CA6840">
            <w:pPr>
              <w:pStyle w:val="afffffffc"/>
              <w:widowControl w:val="0"/>
              <w:spacing w:line="360" w:lineRule="auto"/>
              <w:ind w:firstLine="567"/>
              <w:rPr>
                <w:b/>
              </w:rPr>
            </w:pPr>
            <w:r w:rsidRPr="00301BE5">
              <w:rPr>
                <w:b/>
              </w:rPr>
              <w:t>ВТК</w:t>
            </w:r>
          </w:p>
        </w:tc>
        <w:tc>
          <w:tcPr>
            <w:tcW w:w="7052" w:type="dxa"/>
          </w:tcPr>
          <w:p w:rsidR="001D3FB4" w:rsidRPr="00301BE5" w:rsidRDefault="001D3FB4" w:rsidP="00CA6840">
            <w:pPr>
              <w:pStyle w:val="afffffffc"/>
              <w:widowControl w:val="0"/>
              <w:spacing w:line="360" w:lineRule="auto"/>
              <w:ind w:firstLine="567"/>
              <w:rPr>
                <w:b/>
              </w:rPr>
            </w:pPr>
            <w:r w:rsidRPr="00301BE5">
              <w:rPr>
                <w:b/>
              </w:rPr>
              <w:t xml:space="preserve">– Відділ </w:t>
            </w:r>
            <w:proofErr w:type="gramStart"/>
            <w:r w:rsidRPr="00301BE5">
              <w:rPr>
                <w:b/>
              </w:rPr>
              <w:t>техн</w:t>
            </w:r>
            <w:proofErr w:type="gramEnd"/>
            <w:r w:rsidRPr="00301BE5">
              <w:rPr>
                <w:b/>
              </w:rPr>
              <w:t>ічного контролю</w:t>
            </w:r>
          </w:p>
        </w:tc>
      </w:tr>
      <w:tr w:rsidR="001D3FB4" w:rsidRPr="00301BE5" w:rsidTr="00CA6840">
        <w:tc>
          <w:tcPr>
            <w:tcW w:w="2802" w:type="dxa"/>
          </w:tcPr>
          <w:p w:rsidR="001D3FB4" w:rsidRPr="00301BE5" w:rsidRDefault="001D3FB4" w:rsidP="00CA6840">
            <w:pPr>
              <w:pStyle w:val="afffffffc"/>
              <w:widowControl w:val="0"/>
              <w:spacing w:line="360" w:lineRule="auto"/>
              <w:ind w:firstLine="567"/>
              <w:rPr>
                <w:b/>
              </w:rPr>
            </w:pPr>
            <w:r w:rsidRPr="00301BE5">
              <w:rPr>
                <w:b/>
              </w:rPr>
              <w:t xml:space="preserve">ГАПУ </w:t>
            </w:r>
          </w:p>
        </w:tc>
        <w:tc>
          <w:tcPr>
            <w:tcW w:w="7052" w:type="dxa"/>
          </w:tcPr>
          <w:p w:rsidR="001D3FB4" w:rsidRPr="00301BE5" w:rsidRDefault="001D3FB4" w:rsidP="00CA6840">
            <w:pPr>
              <w:pStyle w:val="afffffffc"/>
              <w:widowControl w:val="0"/>
              <w:spacing w:line="360" w:lineRule="auto"/>
              <w:ind w:firstLine="567"/>
              <w:rPr>
                <w:b/>
              </w:rPr>
            </w:pPr>
            <w:r w:rsidRPr="00301BE5">
              <w:rPr>
                <w:b/>
              </w:rPr>
              <w:t>– Головне аптечне управління</w:t>
            </w:r>
          </w:p>
        </w:tc>
      </w:tr>
      <w:tr w:rsidR="001D3FB4" w:rsidRPr="00301BE5" w:rsidTr="00CA6840">
        <w:tc>
          <w:tcPr>
            <w:tcW w:w="2802" w:type="dxa"/>
          </w:tcPr>
          <w:p w:rsidR="001D3FB4" w:rsidRPr="00301BE5" w:rsidRDefault="001D3FB4" w:rsidP="00CA6840">
            <w:pPr>
              <w:pStyle w:val="afffffffc"/>
              <w:widowControl w:val="0"/>
              <w:spacing w:line="360" w:lineRule="auto"/>
              <w:ind w:firstLine="567"/>
              <w:rPr>
                <w:b/>
              </w:rPr>
            </w:pPr>
            <w:r w:rsidRPr="00301BE5">
              <w:rPr>
                <w:b/>
              </w:rPr>
              <w:t xml:space="preserve">ДФ Х </w:t>
            </w:r>
          </w:p>
        </w:tc>
        <w:tc>
          <w:tcPr>
            <w:tcW w:w="7052" w:type="dxa"/>
          </w:tcPr>
          <w:p w:rsidR="001D3FB4" w:rsidRPr="00301BE5" w:rsidRDefault="001D3FB4" w:rsidP="00CA6840">
            <w:pPr>
              <w:pStyle w:val="afffffffc"/>
              <w:widowControl w:val="0"/>
              <w:spacing w:line="360" w:lineRule="auto"/>
              <w:ind w:firstLine="567"/>
              <w:rPr>
                <w:b/>
              </w:rPr>
            </w:pPr>
            <w:r w:rsidRPr="00301BE5">
              <w:rPr>
                <w:b/>
              </w:rPr>
              <w:t>– Державна фармакопея Х видання</w:t>
            </w:r>
          </w:p>
        </w:tc>
      </w:tr>
      <w:tr w:rsidR="001D3FB4" w:rsidRPr="00301BE5" w:rsidTr="00CA6840">
        <w:tc>
          <w:tcPr>
            <w:tcW w:w="2802" w:type="dxa"/>
          </w:tcPr>
          <w:p w:rsidR="001D3FB4" w:rsidRPr="00301BE5" w:rsidRDefault="001D3FB4" w:rsidP="00CA6840">
            <w:pPr>
              <w:pStyle w:val="afffffffc"/>
              <w:widowControl w:val="0"/>
              <w:spacing w:line="360" w:lineRule="auto"/>
              <w:ind w:firstLine="567"/>
              <w:rPr>
                <w:b/>
              </w:rPr>
            </w:pPr>
            <w:r w:rsidRPr="00301BE5">
              <w:rPr>
                <w:b/>
              </w:rPr>
              <w:t xml:space="preserve">ДФ ХІ </w:t>
            </w:r>
          </w:p>
        </w:tc>
        <w:tc>
          <w:tcPr>
            <w:tcW w:w="7052" w:type="dxa"/>
          </w:tcPr>
          <w:p w:rsidR="001D3FB4" w:rsidRPr="00301BE5" w:rsidRDefault="001D3FB4" w:rsidP="00CA6840">
            <w:pPr>
              <w:pStyle w:val="afffffffc"/>
              <w:widowControl w:val="0"/>
              <w:spacing w:line="360" w:lineRule="auto"/>
              <w:ind w:firstLine="567"/>
              <w:rPr>
                <w:b/>
              </w:rPr>
            </w:pPr>
            <w:r w:rsidRPr="00301BE5">
              <w:rPr>
                <w:b/>
              </w:rPr>
              <w:t>– Державна фармакопея ХІ видання</w:t>
            </w:r>
          </w:p>
        </w:tc>
      </w:tr>
      <w:tr w:rsidR="001D3FB4" w:rsidRPr="00301BE5" w:rsidTr="00CA6840">
        <w:tc>
          <w:tcPr>
            <w:tcW w:w="2802" w:type="dxa"/>
          </w:tcPr>
          <w:p w:rsidR="001D3FB4" w:rsidRPr="00301BE5" w:rsidRDefault="001D3FB4" w:rsidP="00CA6840">
            <w:pPr>
              <w:pStyle w:val="afffffffc"/>
              <w:widowControl w:val="0"/>
              <w:spacing w:line="360" w:lineRule="auto"/>
              <w:ind w:firstLine="567"/>
              <w:rPr>
                <w:b/>
              </w:rPr>
            </w:pPr>
            <w:r w:rsidRPr="00301BE5">
              <w:rPr>
                <w:b/>
              </w:rPr>
              <w:t>ДФУ</w:t>
            </w:r>
          </w:p>
        </w:tc>
        <w:tc>
          <w:tcPr>
            <w:tcW w:w="7052" w:type="dxa"/>
          </w:tcPr>
          <w:p w:rsidR="001D3FB4" w:rsidRPr="00301BE5" w:rsidRDefault="001D3FB4" w:rsidP="00CA6840">
            <w:pPr>
              <w:pStyle w:val="afffffffc"/>
              <w:widowControl w:val="0"/>
              <w:spacing w:line="360" w:lineRule="auto"/>
              <w:ind w:firstLine="567"/>
              <w:rPr>
                <w:b/>
              </w:rPr>
            </w:pPr>
            <w:r w:rsidRPr="00301BE5">
              <w:rPr>
                <w:b/>
              </w:rPr>
              <w:t>– Державна фармакопея України</w:t>
            </w:r>
          </w:p>
        </w:tc>
      </w:tr>
      <w:tr w:rsidR="001D3FB4" w:rsidRPr="00301BE5" w:rsidTr="00CA6840">
        <w:tc>
          <w:tcPr>
            <w:tcW w:w="2802" w:type="dxa"/>
          </w:tcPr>
          <w:p w:rsidR="001D3FB4" w:rsidRPr="00301BE5" w:rsidRDefault="001D3FB4" w:rsidP="00CA6840">
            <w:pPr>
              <w:pStyle w:val="afffffffc"/>
              <w:widowControl w:val="0"/>
              <w:spacing w:line="360" w:lineRule="auto"/>
              <w:ind w:firstLine="567"/>
              <w:rPr>
                <w:b/>
              </w:rPr>
            </w:pPr>
            <w:r w:rsidRPr="00301BE5">
              <w:rPr>
                <w:b/>
              </w:rPr>
              <w:t xml:space="preserve">ЄС </w:t>
            </w:r>
          </w:p>
        </w:tc>
        <w:tc>
          <w:tcPr>
            <w:tcW w:w="7052" w:type="dxa"/>
          </w:tcPr>
          <w:p w:rsidR="001D3FB4" w:rsidRPr="00301BE5" w:rsidRDefault="001D3FB4" w:rsidP="00CA6840">
            <w:pPr>
              <w:pStyle w:val="afffffffc"/>
              <w:widowControl w:val="0"/>
              <w:spacing w:line="360" w:lineRule="auto"/>
              <w:ind w:firstLine="567"/>
              <w:rPr>
                <w:b/>
              </w:rPr>
            </w:pPr>
            <w:r w:rsidRPr="00301BE5">
              <w:rPr>
                <w:b/>
              </w:rPr>
              <w:t>– Європейський Союз</w:t>
            </w:r>
          </w:p>
        </w:tc>
      </w:tr>
      <w:tr w:rsidR="001D3FB4" w:rsidRPr="00301BE5" w:rsidTr="00CA6840">
        <w:tc>
          <w:tcPr>
            <w:tcW w:w="2802" w:type="dxa"/>
          </w:tcPr>
          <w:p w:rsidR="001D3FB4" w:rsidRPr="00301BE5" w:rsidRDefault="001D3FB4" w:rsidP="00CA6840">
            <w:pPr>
              <w:pStyle w:val="afffffffc"/>
              <w:widowControl w:val="0"/>
              <w:spacing w:line="360" w:lineRule="auto"/>
              <w:ind w:firstLine="567"/>
              <w:rPr>
                <w:b/>
              </w:rPr>
            </w:pPr>
            <w:r w:rsidRPr="00301BE5">
              <w:rPr>
                <w:b/>
              </w:rPr>
              <w:t xml:space="preserve">ЗАТ </w:t>
            </w:r>
          </w:p>
        </w:tc>
        <w:tc>
          <w:tcPr>
            <w:tcW w:w="7052" w:type="dxa"/>
          </w:tcPr>
          <w:p w:rsidR="001D3FB4" w:rsidRPr="00301BE5" w:rsidRDefault="001D3FB4" w:rsidP="00CA6840">
            <w:pPr>
              <w:pStyle w:val="afffffffc"/>
              <w:widowControl w:val="0"/>
              <w:spacing w:line="360" w:lineRule="auto"/>
              <w:ind w:firstLine="567"/>
              <w:rPr>
                <w:b/>
              </w:rPr>
            </w:pPr>
            <w:r w:rsidRPr="00301BE5">
              <w:rPr>
                <w:b/>
              </w:rPr>
              <w:t>– Закрите акціонерне товариство</w:t>
            </w:r>
          </w:p>
        </w:tc>
      </w:tr>
      <w:tr w:rsidR="001D3FB4" w:rsidRPr="00301BE5" w:rsidTr="00CA6840">
        <w:tc>
          <w:tcPr>
            <w:tcW w:w="2802" w:type="dxa"/>
          </w:tcPr>
          <w:p w:rsidR="001D3FB4" w:rsidRPr="00301BE5" w:rsidRDefault="001D3FB4" w:rsidP="00CA6840">
            <w:pPr>
              <w:pStyle w:val="afffffffc"/>
              <w:widowControl w:val="0"/>
              <w:spacing w:line="360" w:lineRule="auto"/>
              <w:ind w:firstLine="567"/>
              <w:rPr>
                <w:b/>
              </w:rPr>
            </w:pPr>
            <w:r w:rsidRPr="00301BE5">
              <w:rPr>
                <w:b/>
              </w:rPr>
              <w:t xml:space="preserve">КАЛ </w:t>
            </w:r>
          </w:p>
        </w:tc>
        <w:tc>
          <w:tcPr>
            <w:tcW w:w="7052" w:type="dxa"/>
          </w:tcPr>
          <w:p w:rsidR="001D3FB4" w:rsidRPr="00301BE5" w:rsidRDefault="001D3FB4" w:rsidP="00CA6840">
            <w:pPr>
              <w:pStyle w:val="afffffffc"/>
              <w:widowControl w:val="0"/>
              <w:spacing w:line="360" w:lineRule="auto"/>
              <w:ind w:firstLine="567"/>
              <w:rPr>
                <w:b/>
              </w:rPr>
            </w:pPr>
            <w:r w:rsidRPr="00301BE5">
              <w:rPr>
                <w:b/>
              </w:rPr>
              <w:t>– Контрольно аналітична лабораторія</w:t>
            </w:r>
          </w:p>
        </w:tc>
      </w:tr>
      <w:tr w:rsidR="001D3FB4" w:rsidRPr="00301BE5" w:rsidTr="00CA6840">
        <w:tc>
          <w:tcPr>
            <w:tcW w:w="2802" w:type="dxa"/>
          </w:tcPr>
          <w:p w:rsidR="001D3FB4" w:rsidRPr="00301BE5" w:rsidRDefault="001D3FB4" w:rsidP="00CA6840">
            <w:pPr>
              <w:pStyle w:val="afffffffc"/>
              <w:widowControl w:val="0"/>
              <w:spacing w:line="360" w:lineRule="auto"/>
              <w:ind w:firstLine="567"/>
              <w:rPr>
                <w:b/>
              </w:rPr>
            </w:pPr>
            <w:r w:rsidRPr="00301BE5">
              <w:rPr>
                <w:b/>
              </w:rPr>
              <w:t xml:space="preserve">КМУ </w:t>
            </w:r>
          </w:p>
        </w:tc>
        <w:tc>
          <w:tcPr>
            <w:tcW w:w="7052" w:type="dxa"/>
          </w:tcPr>
          <w:p w:rsidR="001D3FB4" w:rsidRPr="00301BE5" w:rsidRDefault="001D3FB4" w:rsidP="00CA6840">
            <w:pPr>
              <w:pStyle w:val="afffffffc"/>
              <w:widowControl w:val="0"/>
              <w:spacing w:line="360" w:lineRule="auto"/>
              <w:ind w:firstLine="567"/>
              <w:rPr>
                <w:b/>
              </w:rPr>
            </w:pPr>
            <w:r w:rsidRPr="00301BE5">
              <w:rPr>
                <w:b/>
              </w:rPr>
              <w:t>– Кабінет Міні</w:t>
            </w:r>
            <w:proofErr w:type="gramStart"/>
            <w:r w:rsidRPr="00301BE5">
              <w:rPr>
                <w:b/>
              </w:rPr>
              <w:t>стр</w:t>
            </w:r>
            <w:proofErr w:type="gramEnd"/>
            <w:r w:rsidRPr="00301BE5">
              <w:rPr>
                <w:b/>
              </w:rPr>
              <w:t>ів України</w:t>
            </w:r>
          </w:p>
        </w:tc>
      </w:tr>
      <w:tr w:rsidR="001D3FB4" w:rsidRPr="00301BE5" w:rsidTr="00CA6840">
        <w:tc>
          <w:tcPr>
            <w:tcW w:w="2802" w:type="dxa"/>
          </w:tcPr>
          <w:p w:rsidR="001D3FB4" w:rsidRPr="00301BE5" w:rsidRDefault="001D3FB4" w:rsidP="00CA6840">
            <w:pPr>
              <w:pStyle w:val="afffffffc"/>
              <w:widowControl w:val="0"/>
              <w:spacing w:line="360" w:lineRule="auto"/>
              <w:ind w:firstLine="567"/>
              <w:rPr>
                <w:b/>
              </w:rPr>
            </w:pPr>
            <w:r w:rsidRPr="00301BE5">
              <w:rPr>
                <w:b/>
              </w:rPr>
              <w:t xml:space="preserve">КпАП України </w:t>
            </w:r>
          </w:p>
        </w:tc>
        <w:tc>
          <w:tcPr>
            <w:tcW w:w="7052" w:type="dxa"/>
          </w:tcPr>
          <w:p w:rsidR="001D3FB4" w:rsidRPr="00301BE5" w:rsidRDefault="001D3FB4" w:rsidP="00CA6840">
            <w:pPr>
              <w:pStyle w:val="afffffffc"/>
              <w:widowControl w:val="0"/>
              <w:spacing w:line="360" w:lineRule="auto"/>
              <w:ind w:left="742" w:hanging="142"/>
              <w:rPr>
                <w:b/>
              </w:rPr>
            </w:pPr>
            <w:r w:rsidRPr="00301BE5">
              <w:rPr>
                <w:b/>
              </w:rPr>
              <w:t xml:space="preserve">– Кодекс про </w:t>
            </w:r>
            <w:proofErr w:type="gramStart"/>
            <w:r w:rsidRPr="00301BE5">
              <w:rPr>
                <w:b/>
              </w:rPr>
              <w:t>адм</w:t>
            </w:r>
            <w:proofErr w:type="gramEnd"/>
            <w:r w:rsidRPr="00301BE5">
              <w:rPr>
                <w:b/>
              </w:rPr>
              <w:t>іністративні правопорушення України</w:t>
            </w:r>
          </w:p>
        </w:tc>
      </w:tr>
      <w:tr w:rsidR="001D3FB4" w:rsidRPr="00301BE5" w:rsidTr="00CA6840">
        <w:tc>
          <w:tcPr>
            <w:tcW w:w="2802" w:type="dxa"/>
          </w:tcPr>
          <w:p w:rsidR="001D3FB4" w:rsidRPr="00301BE5" w:rsidRDefault="001D3FB4" w:rsidP="00CA6840">
            <w:pPr>
              <w:pStyle w:val="afffffffc"/>
              <w:widowControl w:val="0"/>
              <w:spacing w:line="360" w:lineRule="auto"/>
              <w:ind w:firstLine="567"/>
              <w:rPr>
                <w:b/>
              </w:rPr>
            </w:pPr>
            <w:r>
              <w:rPr>
                <w:b/>
              </w:rPr>
              <w:t>ЛАЯЛЗ</w:t>
            </w:r>
          </w:p>
        </w:tc>
        <w:tc>
          <w:tcPr>
            <w:tcW w:w="7052" w:type="dxa"/>
          </w:tcPr>
          <w:p w:rsidR="001D3FB4" w:rsidRPr="00301BE5" w:rsidRDefault="001D3FB4" w:rsidP="00CA6840">
            <w:pPr>
              <w:pStyle w:val="afffffffc"/>
              <w:widowControl w:val="0"/>
              <w:spacing w:line="360" w:lineRule="auto"/>
              <w:ind w:left="742" w:hanging="142"/>
              <w:rPr>
                <w:b/>
              </w:rPr>
            </w:pPr>
            <w:r>
              <w:rPr>
                <w:b/>
              </w:rPr>
              <w:t>– Лабораторія з аналізу якості лікарських засобі</w:t>
            </w:r>
            <w:proofErr w:type="gramStart"/>
            <w:r>
              <w:rPr>
                <w:b/>
              </w:rPr>
              <w:t>в</w:t>
            </w:r>
            <w:proofErr w:type="gramEnd"/>
          </w:p>
        </w:tc>
      </w:tr>
      <w:tr w:rsidR="001D3FB4" w:rsidRPr="00301BE5" w:rsidTr="00CA6840">
        <w:tc>
          <w:tcPr>
            <w:tcW w:w="2802" w:type="dxa"/>
          </w:tcPr>
          <w:p w:rsidR="001D3FB4" w:rsidRPr="00301BE5" w:rsidRDefault="001D3FB4" w:rsidP="00CA6840">
            <w:pPr>
              <w:pStyle w:val="afffffffc"/>
              <w:widowControl w:val="0"/>
              <w:spacing w:line="360" w:lineRule="auto"/>
              <w:ind w:firstLine="567"/>
              <w:rPr>
                <w:b/>
              </w:rPr>
            </w:pPr>
            <w:r w:rsidRPr="00301BE5">
              <w:rPr>
                <w:b/>
              </w:rPr>
              <w:t>ЛЗ</w:t>
            </w:r>
          </w:p>
        </w:tc>
        <w:tc>
          <w:tcPr>
            <w:tcW w:w="7052" w:type="dxa"/>
          </w:tcPr>
          <w:p w:rsidR="001D3FB4" w:rsidRPr="00301BE5" w:rsidRDefault="001D3FB4" w:rsidP="00CA6840">
            <w:pPr>
              <w:pStyle w:val="afffffffc"/>
              <w:widowControl w:val="0"/>
              <w:spacing w:line="360" w:lineRule="auto"/>
              <w:ind w:firstLine="567"/>
              <w:rPr>
                <w:b/>
              </w:rPr>
            </w:pPr>
            <w:r w:rsidRPr="00301BE5">
              <w:rPr>
                <w:b/>
              </w:rPr>
              <w:t>– Лікарські засоби</w:t>
            </w:r>
          </w:p>
        </w:tc>
      </w:tr>
      <w:tr w:rsidR="001D3FB4" w:rsidRPr="00301BE5" w:rsidTr="00CA6840">
        <w:tc>
          <w:tcPr>
            <w:tcW w:w="2802" w:type="dxa"/>
          </w:tcPr>
          <w:p w:rsidR="001D3FB4" w:rsidRPr="00301BE5" w:rsidRDefault="001D3FB4" w:rsidP="00CA6840">
            <w:pPr>
              <w:pStyle w:val="afffffffc"/>
              <w:widowControl w:val="0"/>
              <w:spacing w:line="360" w:lineRule="auto"/>
              <w:ind w:firstLine="567"/>
              <w:rPr>
                <w:b/>
              </w:rPr>
            </w:pPr>
            <w:r w:rsidRPr="00301BE5">
              <w:rPr>
                <w:b/>
              </w:rPr>
              <w:t xml:space="preserve">ЛПЗ </w:t>
            </w:r>
          </w:p>
        </w:tc>
        <w:tc>
          <w:tcPr>
            <w:tcW w:w="7052" w:type="dxa"/>
          </w:tcPr>
          <w:p w:rsidR="001D3FB4" w:rsidRPr="00301BE5" w:rsidRDefault="001D3FB4" w:rsidP="00CA6840">
            <w:pPr>
              <w:pStyle w:val="afffffffc"/>
              <w:widowControl w:val="0"/>
              <w:spacing w:line="360" w:lineRule="auto"/>
              <w:ind w:firstLine="567"/>
              <w:rPr>
                <w:b/>
              </w:rPr>
            </w:pPr>
            <w:r w:rsidRPr="00301BE5">
              <w:rPr>
                <w:b/>
              </w:rPr>
              <w:t xml:space="preserve">– Лікувально </w:t>
            </w:r>
            <w:proofErr w:type="gramStart"/>
            <w:r w:rsidRPr="00301BE5">
              <w:rPr>
                <w:b/>
              </w:rPr>
              <w:t>проф</w:t>
            </w:r>
            <w:proofErr w:type="gramEnd"/>
            <w:r w:rsidRPr="00301BE5">
              <w:rPr>
                <w:b/>
              </w:rPr>
              <w:t>ілактичні заклади</w:t>
            </w:r>
          </w:p>
        </w:tc>
      </w:tr>
      <w:tr w:rsidR="001D3FB4" w:rsidRPr="00301BE5" w:rsidTr="00CA6840">
        <w:tc>
          <w:tcPr>
            <w:tcW w:w="2802" w:type="dxa"/>
          </w:tcPr>
          <w:p w:rsidR="001D3FB4" w:rsidRPr="00301BE5" w:rsidRDefault="001D3FB4" w:rsidP="00CA6840">
            <w:pPr>
              <w:pStyle w:val="afffffffc"/>
              <w:widowControl w:val="0"/>
              <w:spacing w:line="360" w:lineRule="auto"/>
              <w:ind w:firstLine="567"/>
              <w:rPr>
                <w:b/>
              </w:rPr>
            </w:pPr>
            <w:r w:rsidRPr="00301BE5">
              <w:rPr>
                <w:b/>
              </w:rPr>
              <w:t xml:space="preserve">МОЗ </w:t>
            </w:r>
          </w:p>
        </w:tc>
        <w:tc>
          <w:tcPr>
            <w:tcW w:w="7052" w:type="dxa"/>
          </w:tcPr>
          <w:p w:rsidR="001D3FB4" w:rsidRPr="00301BE5" w:rsidRDefault="001D3FB4" w:rsidP="00CA6840">
            <w:pPr>
              <w:pStyle w:val="afffffffc"/>
              <w:widowControl w:val="0"/>
              <w:spacing w:line="360" w:lineRule="auto"/>
              <w:ind w:firstLine="567"/>
              <w:rPr>
                <w:b/>
              </w:rPr>
            </w:pPr>
            <w:r w:rsidRPr="00301BE5">
              <w:rPr>
                <w:b/>
              </w:rPr>
              <w:t xml:space="preserve">– Міністерство охорони здоров’я </w:t>
            </w:r>
          </w:p>
        </w:tc>
      </w:tr>
      <w:tr w:rsidR="001D3FB4" w:rsidRPr="00301BE5" w:rsidTr="00CA6840">
        <w:tc>
          <w:tcPr>
            <w:tcW w:w="2802" w:type="dxa"/>
          </w:tcPr>
          <w:p w:rsidR="001D3FB4" w:rsidRPr="00301BE5" w:rsidRDefault="001D3FB4" w:rsidP="00CA6840">
            <w:pPr>
              <w:pStyle w:val="afffffffc"/>
              <w:widowControl w:val="0"/>
              <w:spacing w:line="360" w:lineRule="auto"/>
              <w:ind w:firstLine="567"/>
              <w:rPr>
                <w:b/>
              </w:rPr>
            </w:pPr>
            <w:r w:rsidRPr="00301BE5">
              <w:rPr>
                <w:b/>
              </w:rPr>
              <w:t xml:space="preserve">НДІ </w:t>
            </w:r>
          </w:p>
        </w:tc>
        <w:tc>
          <w:tcPr>
            <w:tcW w:w="7052" w:type="dxa"/>
          </w:tcPr>
          <w:p w:rsidR="001D3FB4" w:rsidRPr="00301BE5" w:rsidRDefault="001D3FB4" w:rsidP="00CA6840">
            <w:pPr>
              <w:pStyle w:val="afffffffc"/>
              <w:widowControl w:val="0"/>
              <w:spacing w:line="360" w:lineRule="auto"/>
              <w:ind w:firstLine="567"/>
              <w:rPr>
                <w:b/>
              </w:rPr>
            </w:pPr>
            <w:r w:rsidRPr="00301BE5">
              <w:rPr>
                <w:b/>
              </w:rPr>
              <w:t xml:space="preserve">– Науково </w:t>
            </w:r>
            <w:proofErr w:type="gramStart"/>
            <w:r w:rsidRPr="00301BE5">
              <w:rPr>
                <w:b/>
              </w:rPr>
              <w:t>досл</w:t>
            </w:r>
            <w:proofErr w:type="gramEnd"/>
            <w:r w:rsidRPr="00301BE5">
              <w:rPr>
                <w:b/>
              </w:rPr>
              <w:t>ідний інститут</w:t>
            </w:r>
          </w:p>
        </w:tc>
      </w:tr>
      <w:tr w:rsidR="001D3FB4" w:rsidRPr="00301BE5" w:rsidTr="00CA6840">
        <w:tc>
          <w:tcPr>
            <w:tcW w:w="2802" w:type="dxa"/>
          </w:tcPr>
          <w:p w:rsidR="001D3FB4" w:rsidRPr="00301BE5" w:rsidRDefault="001D3FB4" w:rsidP="00CA6840">
            <w:pPr>
              <w:pStyle w:val="afffffffc"/>
              <w:widowControl w:val="0"/>
              <w:spacing w:line="360" w:lineRule="auto"/>
              <w:ind w:firstLine="567"/>
              <w:rPr>
                <w:b/>
              </w:rPr>
            </w:pPr>
            <w:r w:rsidRPr="00301BE5">
              <w:rPr>
                <w:b/>
              </w:rPr>
              <w:t xml:space="preserve">НКОЗ </w:t>
            </w:r>
          </w:p>
        </w:tc>
        <w:tc>
          <w:tcPr>
            <w:tcW w:w="7052" w:type="dxa"/>
          </w:tcPr>
          <w:p w:rsidR="001D3FB4" w:rsidRPr="00301BE5" w:rsidRDefault="001D3FB4" w:rsidP="00CA6840">
            <w:pPr>
              <w:pStyle w:val="afffffffc"/>
              <w:widowControl w:val="0"/>
              <w:spacing w:line="360" w:lineRule="auto"/>
              <w:ind w:firstLine="567"/>
              <w:rPr>
                <w:b/>
              </w:rPr>
            </w:pPr>
            <w:r w:rsidRPr="00301BE5">
              <w:rPr>
                <w:b/>
              </w:rPr>
              <w:t>– Народний комісаріат охорони здоров’я</w:t>
            </w:r>
          </w:p>
        </w:tc>
      </w:tr>
      <w:tr w:rsidR="001D3FB4" w:rsidRPr="00301BE5" w:rsidTr="00CA6840">
        <w:tc>
          <w:tcPr>
            <w:tcW w:w="2802" w:type="dxa"/>
          </w:tcPr>
          <w:p w:rsidR="001D3FB4" w:rsidRPr="00301BE5" w:rsidRDefault="001D3FB4" w:rsidP="00CA6840">
            <w:pPr>
              <w:pStyle w:val="afffffffc"/>
              <w:widowControl w:val="0"/>
              <w:spacing w:line="360" w:lineRule="auto"/>
              <w:ind w:firstLine="567"/>
              <w:rPr>
                <w:b/>
              </w:rPr>
            </w:pPr>
            <w:r>
              <w:rPr>
                <w:b/>
              </w:rPr>
              <w:t>НФУ</w:t>
            </w:r>
            <w:r w:rsidRPr="00301BE5">
              <w:rPr>
                <w:b/>
              </w:rPr>
              <w:t xml:space="preserve"> </w:t>
            </w:r>
          </w:p>
        </w:tc>
        <w:tc>
          <w:tcPr>
            <w:tcW w:w="7052" w:type="dxa"/>
          </w:tcPr>
          <w:p w:rsidR="001D3FB4" w:rsidRPr="00301BE5" w:rsidRDefault="001D3FB4" w:rsidP="00CA6840">
            <w:pPr>
              <w:pStyle w:val="afffffffc"/>
              <w:widowControl w:val="0"/>
              <w:spacing w:line="360" w:lineRule="auto"/>
              <w:ind w:firstLine="567"/>
              <w:rPr>
                <w:b/>
              </w:rPr>
            </w:pPr>
            <w:r w:rsidRPr="00301BE5">
              <w:rPr>
                <w:b/>
              </w:rPr>
              <w:t xml:space="preserve">– Національний фармацевтичний </w:t>
            </w:r>
            <w:r w:rsidRPr="00301BE5">
              <w:rPr>
                <w:b/>
              </w:rPr>
              <w:lastRenderedPageBreak/>
              <w:t>університет</w:t>
            </w:r>
          </w:p>
        </w:tc>
      </w:tr>
      <w:tr w:rsidR="001D3FB4" w:rsidRPr="00301BE5" w:rsidTr="00CA6840">
        <w:tc>
          <w:tcPr>
            <w:tcW w:w="2802" w:type="dxa"/>
          </w:tcPr>
          <w:p w:rsidR="001D3FB4" w:rsidRPr="00301BE5" w:rsidRDefault="001D3FB4" w:rsidP="00CA6840">
            <w:pPr>
              <w:pStyle w:val="afffffffc"/>
              <w:widowControl w:val="0"/>
              <w:spacing w:line="360" w:lineRule="auto"/>
              <w:ind w:firstLine="567"/>
              <w:rPr>
                <w:b/>
              </w:rPr>
            </w:pPr>
            <w:proofErr w:type="gramStart"/>
            <w:r w:rsidRPr="00301BE5">
              <w:rPr>
                <w:b/>
              </w:rPr>
              <w:lastRenderedPageBreak/>
              <w:t>ОК</w:t>
            </w:r>
            <w:proofErr w:type="gramEnd"/>
            <w:r w:rsidRPr="00301BE5">
              <w:rPr>
                <w:b/>
              </w:rPr>
              <w:t xml:space="preserve"> </w:t>
            </w:r>
          </w:p>
        </w:tc>
        <w:tc>
          <w:tcPr>
            <w:tcW w:w="7052" w:type="dxa"/>
          </w:tcPr>
          <w:p w:rsidR="001D3FB4" w:rsidRPr="00301BE5" w:rsidRDefault="001D3FB4" w:rsidP="00CA6840">
            <w:pPr>
              <w:pStyle w:val="afffffffc"/>
              <w:widowControl w:val="0"/>
              <w:spacing w:line="360" w:lineRule="auto"/>
              <w:ind w:firstLine="567"/>
              <w:rPr>
                <w:b/>
              </w:rPr>
            </w:pPr>
            <w:r w:rsidRPr="00301BE5">
              <w:rPr>
                <w:b/>
              </w:rPr>
              <w:t>– Органи контролю</w:t>
            </w:r>
          </w:p>
        </w:tc>
      </w:tr>
      <w:tr w:rsidR="001D3FB4" w:rsidRPr="00301BE5" w:rsidTr="00CA6840">
        <w:tc>
          <w:tcPr>
            <w:tcW w:w="2802" w:type="dxa"/>
          </w:tcPr>
          <w:p w:rsidR="001D3FB4" w:rsidRPr="00301BE5" w:rsidRDefault="001D3FB4" w:rsidP="00CA6840">
            <w:pPr>
              <w:pStyle w:val="afffffffc"/>
              <w:widowControl w:val="0"/>
              <w:spacing w:line="360" w:lineRule="auto"/>
              <w:ind w:firstLine="567"/>
              <w:rPr>
                <w:b/>
              </w:rPr>
            </w:pPr>
            <w:r w:rsidRPr="00301BE5">
              <w:rPr>
                <w:b/>
              </w:rPr>
              <w:t xml:space="preserve">ПК </w:t>
            </w:r>
          </w:p>
        </w:tc>
        <w:tc>
          <w:tcPr>
            <w:tcW w:w="7052" w:type="dxa"/>
          </w:tcPr>
          <w:p w:rsidR="001D3FB4" w:rsidRPr="00301BE5" w:rsidRDefault="001D3FB4" w:rsidP="00CA6840">
            <w:pPr>
              <w:pStyle w:val="afffffffc"/>
              <w:widowControl w:val="0"/>
              <w:spacing w:line="360" w:lineRule="auto"/>
              <w:ind w:firstLine="567"/>
              <w:rPr>
                <w:b/>
              </w:rPr>
            </w:pPr>
            <w:r w:rsidRPr="00301BE5">
              <w:rPr>
                <w:b/>
              </w:rPr>
              <w:t>– Проблемна комі</w:t>
            </w:r>
            <w:proofErr w:type="gramStart"/>
            <w:r w:rsidRPr="00301BE5">
              <w:rPr>
                <w:b/>
              </w:rPr>
              <w:t>с</w:t>
            </w:r>
            <w:proofErr w:type="gramEnd"/>
            <w:r w:rsidRPr="00301BE5">
              <w:rPr>
                <w:b/>
              </w:rPr>
              <w:t>ія</w:t>
            </w:r>
          </w:p>
        </w:tc>
      </w:tr>
      <w:tr w:rsidR="001D3FB4" w:rsidRPr="00301BE5" w:rsidTr="00CA6840">
        <w:tc>
          <w:tcPr>
            <w:tcW w:w="2802" w:type="dxa"/>
          </w:tcPr>
          <w:p w:rsidR="001D3FB4" w:rsidRPr="00301BE5" w:rsidRDefault="001D3FB4" w:rsidP="00CA6840">
            <w:pPr>
              <w:pStyle w:val="afffffffc"/>
              <w:widowControl w:val="0"/>
              <w:spacing w:line="360" w:lineRule="auto"/>
              <w:ind w:firstLine="567"/>
              <w:rPr>
                <w:b/>
              </w:rPr>
            </w:pPr>
            <w:r w:rsidRPr="00301BE5">
              <w:rPr>
                <w:b/>
              </w:rPr>
              <w:t xml:space="preserve">РСА </w:t>
            </w:r>
          </w:p>
        </w:tc>
        <w:tc>
          <w:tcPr>
            <w:tcW w:w="7052" w:type="dxa"/>
          </w:tcPr>
          <w:p w:rsidR="001D3FB4" w:rsidRPr="00301BE5" w:rsidRDefault="001D3FB4" w:rsidP="00CA6840">
            <w:pPr>
              <w:pStyle w:val="afffffffc"/>
              <w:widowControl w:val="0"/>
              <w:spacing w:line="360" w:lineRule="auto"/>
              <w:ind w:left="742" w:hanging="142"/>
              <w:rPr>
                <w:b/>
              </w:rPr>
            </w:pPr>
            <w:r w:rsidRPr="00301BE5">
              <w:rPr>
                <w:b/>
              </w:rPr>
              <w:t xml:space="preserve">– Угода про партнерство і співпрацю </w:t>
            </w:r>
            <w:proofErr w:type="gramStart"/>
            <w:r w:rsidRPr="00301BE5">
              <w:rPr>
                <w:b/>
              </w:rPr>
              <w:t>між</w:t>
            </w:r>
            <w:proofErr w:type="gramEnd"/>
            <w:r w:rsidRPr="00301BE5">
              <w:rPr>
                <w:b/>
              </w:rPr>
              <w:t xml:space="preserve"> Укра</w:t>
            </w:r>
            <w:r w:rsidRPr="00301BE5">
              <w:rPr>
                <w:b/>
              </w:rPr>
              <w:t>ї</w:t>
            </w:r>
            <w:r w:rsidRPr="00301BE5">
              <w:rPr>
                <w:b/>
              </w:rPr>
              <w:t>ною та Європейським Союзом</w:t>
            </w:r>
          </w:p>
        </w:tc>
      </w:tr>
      <w:tr w:rsidR="001D3FB4" w:rsidRPr="00301BE5" w:rsidTr="00CA6840">
        <w:tc>
          <w:tcPr>
            <w:tcW w:w="2802" w:type="dxa"/>
          </w:tcPr>
          <w:p w:rsidR="001D3FB4" w:rsidRPr="00301BE5" w:rsidRDefault="001D3FB4" w:rsidP="00CA6840">
            <w:pPr>
              <w:pStyle w:val="afffffffc"/>
              <w:widowControl w:val="0"/>
              <w:spacing w:line="360" w:lineRule="auto"/>
              <w:ind w:firstLine="567"/>
              <w:rPr>
                <w:b/>
              </w:rPr>
            </w:pPr>
            <w:r w:rsidRPr="00301BE5">
              <w:rPr>
                <w:b/>
              </w:rPr>
              <w:t>РФ</w:t>
            </w:r>
          </w:p>
        </w:tc>
        <w:tc>
          <w:tcPr>
            <w:tcW w:w="7052" w:type="dxa"/>
          </w:tcPr>
          <w:p w:rsidR="001D3FB4" w:rsidRPr="00301BE5" w:rsidRDefault="001D3FB4" w:rsidP="00CA6840">
            <w:pPr>
              <w:pStyle w:val="afffffffc"/>
              <w:widowControl w:val="0"/>
              <w:spacing w:line="360" w:lineRule="auto"/>
              <w:ind w:left="742" w:hanging="142"/>
              <w:rPr>
                <w:b/>
              </w:rPr>
            </w:pPr>
            <w:r w:rsidRPr="00301BE5">
              <w:rPr>
                <w:b/>
              </w:rPr>
              <w:t>– Російська Федерація</w:t>
            </w:r>
          </w:p>
        </w:tc>
      </w:tr>
      <w:tr w:rsidR="001D3FB4" w:rsidRPr="00301BE5" w:rsidTr="00CA6840">
        <w:tc>
          <w:tcPr>
            <w:tcW w:w="2802" w:type="dxa"/>
          </w:tcPr>
          <w:p w:rsidR="001D3FB4" w:rsidRPr="00301BE5" w:rsidRDefault="001D3FB4" w:rsidP="00CA6840">
            <w:pPr>
              <w:pStyle w:val="afffffffc"/>
              <w:widowControl w:val="0"/>
              <w:spacing w:line="360" w:lineRule="auto"/>
              <w:ind w:firstLine="567"/>
              <w:rPr>
                <w:b/>
              </w:rPr>
            </w:pPr>
            <w:r w:rsidRPr="00301BE5">
              <w:rPr>
                <w:b/>
              </w:rPr>
              <w:t xml:space="preserve">СГД </w:t>
            </w:r>
          </w:p>
        </w:tc>
        <w:tc>
          <w:tcPr>
            <w:tcW w:w="7052" w:type="dxa"/>
          </w:tcPr>
          <w:p w:rsidR="001D3FB4" w:rsidRPr="00301BE5" w:rsidRDefault="001D3FB4" w:rsidP="00CA6840">
            <w:pPr>
              <w:pStyle w:val="afffffffc"/>
              <w:widowControl w:val="0"/>
              <w:spacing w:line="360" w:lineRule="auto"/>
              <w:ind w:firstLine="567"/>
              <w:rPr>
                <w:b/>
              </w:rPr>
            </w:pPr>
            <w:r w:rsidRPr="00301BE5">
              <w:rPr>
                <w:b/>
              </w:rPr>
              <w:t>– Суб’єкти господарської діяльності</w:t>
            </w:r>
          </w:p>
        </w:tc>
      </w:tr>
      <w:tr w:rsidR="001D3FB4" w:rsidRPr="00301BE5" w:rsidTr="00CA6840">
        <w:tc>
          <w:tcPr>
            <w:tcW w:w="2802" w:type="dxa"/>
          </w:tcPr>
          <w:p w:rsidR="001D3FB4" w:rsidRPr="00301BE5" w:rsidRDefault="001D3FB4" w:rsidP="00CA6840">
            <w:pPr>
              <w:pStyle w:val="afffffffc"/>
              <w:widowControl w:val="0"/>
              <w:spacing w:line="360" w:lineRule="auto"/>
              <w:ind w:firstLine="567"/>
              <w:rPr>
                <w:b/>
              </w:rPr>
            </w:pPr>
            <w:r w:rsidRPr="00301BE5">
              <w:rPr>
                <w:b/>
              </w:rPr>
              <w:t>СНД</w:t>
            </w:r>
          </w:p>
        </w:tc>
        <w:tc>
          <w:tcPr>
            <w:tcW w:w="7052" w:type="dxa"/>
          </w:tcPr>
          <w:p w:rsidR="001D3FB4" w:rsidRPr="00301BE5" w:rsidRDefault="001D3FB4" w:rsidP="00CA6840">
            <w:pPr>
              <w:pStyle w:val="afffffffc"/>
              <w:widowControl w:val="0"/>
              <w:spacing w:line="360" w:lineRule="auto"/>
              <w:ind w:left="-108" w:firstLine="708"/>
              <w:rPr>
                <w:b/>
              </w:rPr>
            </w:pPr>
            <w:r w:rsidRPr="00301BE5">
              <w:rPr>
                <w:b/>
              </w:rPr>
              <w:t>– Союз незалежних держав</w:t>
            </w:r>
          </w:p>
        </w:tc>
      </w:tr>
      <w:tr w:rsidR="001D3FB4" w:rsidRPr="00301BE5" w:rsidTr="00CA6840">
        <w:tc>
          <w:tcPr>
            <w:tcW w:w="2802" w:type="dxa"/>
          </w:tcPr>
          <w:p w:rsidR="001D3FB4" w:rsidRPr="00301BE5" w:rsidRDefault="001D3FB4" w:rsidP="00CA6840">
            <w:pPr>
              <w:pStyle w:val="afffffffc"/>
              <w:widowControl w:val="0"/>
              <w:spacing w:line="360" w:lineRule="auto"/>
              <w:ind w:firstLine="567"/>
              <w:rPr>
                <w:b/>
              </w:rPr>
            </w:pPr>
            <w:r w:rsidRPr="00301BE5">
              <w:rPr>
                <w:b/>
              </w:rPr>
              <w:t xml:space="preserve">СОП </w:t>
            </w:r>
          </w:p>
        </w:tc>
        <w:tc>
          <w:tcPr>
            <w:tcW w:w="7052" w:type="dxa"/>
          </w:tcPr>
          <w:p w:rsidR="001D3FB4" w:rsidRPr="00301BE5" w:rsidRDefault="001D3FB4" w:rsidP="00CA6840">
            <w:pPr>
              <w:pStyle w:val="afffffffc"/>
              <w:widowControl w:val="0"/>
              <w:spacing w:line="360" w:lineRule="auto"/>
              <w:ind w:firstLine="567"/>
              <w:rPr>
                <w:b/>
              </w:rPr>
            </w:pPr>
            <w:r w:rsidRPr="00301BE5">
              <w:rPr>
                <w:b/>
              </w:rPr>
              <w:t>– Стандартна операційна процедура</w:t>
            </w:r>
          </w:p>
        </w:tc>
      </w:tr>
      <w:tr w:rsidR="001D3FB4" w:rsidRPr="00301BE5" w:rsidTr="00CA6840">
        <w:tc>
          <w:tcPr>
            <w:tcW w:w="2802" w:type="dxa"/>
          </w:tcPr>
          <w:p w:rsidR="001D3FB4" w:rsidRPr="00301BE5" w:rsidRDefault="001D3FB4" w:rsidP="00CA6840">
            <w:pPr>
              <w:pStyle w:val="afffffffc"/>
              <w:widowControl w:val="0"/>
              <w:spacing w:line="360" w:lineRule="auto"/>
              <w:ind w:firstLine="567"/>
              <w:rPr>
                <w:b/>
              </w:rPr>
            </w:pPr>
            <w:r w:rsidRPr="00301BE5">
              <w:rPr>
                <w:b/>
              </w:rPr>
              <w:t>СРСР</w:t>
            </w:r>
          </w:p>
        </w:tc>
        <w:tc>
          <w:tcPr>
            <w:tcW w:w="7052" w:type="dxa"/>
          </w:tcPr>
          <w:p w:rsidR="001D3FB4" w:rsidRPr="00301BE5" w:rsidRDefault="001D3FB4" w:rsidP="00CA6840">
            <w:pPr>
              <w:pStyle w:val="afffffffc"/>
              <w:widowControl w:val="0"/>
              <w:spacing w:line="360" w:lineRule="auto"/>
              <w:ind w:firstLine="567"/>
              <w:rPr>
                <w:b/>
              </w:rPr>
            </w:pPr>
            <w:r w:rsidRPr="00301BE5">
              <w:rPr>
                <w:b/>
              </w:rPr>
              <w:t xml:space="preserve">– Союз Радянських </w:t>
            </w:r>
            <w:proofErr w:type="gramStart"/>
            <w:r w:rsidRPr="00301BE5">
              <w:rPr>
                <w:b/>
              </w:rPr>
              <w:t>Соц</w:t>
            </w:r>
            <w:proofErr w:type="gramEnd"/>
            <w:r w:rsidRPr="00301BE5">
              <w:rPr>
                <w:b/>
              </w:rPr>
              <w:t>іалістичних Республік</w:t>
            </w:r>
          </w:p>
        </w:tc>
      </w:tr>
      <w:tr w:rsidR="001D3FB4" w:rsidRPr="00301BE5" w:rsidTr="00CA6840">
        <w:tc>
          <w:tcPr>
            <w:tcW w:w="2802" w:type="dxa"/>
          </w:tcPr>
          <w:p w:rsidR="001D3FB4" w:rsidRPr="00301BE5" w:rsidRDefault="001D3FB4" w:rsidP="00CA6840">
            <w:pPr>
              <w:pStyle w:val="afffffffc"/>
              <w:widowControl w:val="0"/>
              <w:spacing w:line="360" w:lineRule="auto"/>
              <w:ind w:firstLine="567"/>
              <w:rPr>
                <w:b/>
              </w:rPr>
            </w:pPr>
            <w:r w:rsidRPr="00301BE5">
              <w:rPr>
                <w:b/>
              </w:rPr>
              <w:t xml:space="preserve">США </w:t>
            </w:r>
          </w:p>
        </w:tc>
        <w:tc>
          <w:tcPr>
            <w:tcW w:w="7052" w:type="dxa"/>
          </w:tcPr>
          <w:p w:rsidR="001D3FB4" w:rsidRPr="00301BE5" w:rsidRDefault="001D3FB4" w:rsidP="00CA6840">
            <w:pPr>
              <w:pStyle w:val="afffffffc"/>
              <w:widowControl w:val="0"/>
              <w:spacing w:line="360" w:lineRule="auto"/>
              <w:ind w:firstLine="567"/>
              <w:rPr>
                <w:b/>
              </w:rPr>
            </w:pPr>
            <w:r w:rsidRPr="00301BE5">
              <w:rPr>
                <w:b/>
              </w:rPr>
              <w:t xml:space="preserve">– Сполучені Штати Америки </w:t>
            </w:r>
          </w:p>
        </w:tc>
      </w:tr>
      <w:tr w:rsidR="001D3FB4" w:rsidRPr="00301BE5" w:rsidTr="00CA6840">
        <w:tc>
          <w:tcPr>
            <w:tcW w:w="2802" w:type="dxa"/>
          </w:tcPr>
          <w:p w:rsidR="001D3FB4" w:rsidRPr="00301BE5" w:rsidRDefault="001D3FB4" w:rsidP="00CA6840">
            <w:pPr>
              <w:pStyle w:val="afffffffc"/>
              <w:widowControl w:val="0"/>
              <w:spacing w:line="360" w:lineRule="auto"/>
              <w:ind w:firstLine="567"/>
              <w:rPr>
                <w:b/>
              </w:rPr>
            </w:pPr>
            <w:r w:rsidRPr="00301BE5">
              <w:rPr>
                <w:b/>
              </w:rPr>
              <w:t xml:space="preserve">ТДІ </w:t>
            </w:r>
          </w:p>
        </w:tc>
        <w:tc>
          <w:tcPr>
            <w:tcW w:w="7052" w:type="dxa"/>
          </w:tcPr>
          <w:p w:rsidR="001D3FB4" w:rsidRPr="00301BE5" w:rsidRDefault="001D3FB4" w:rsidP="00CA6840">
            <w:pPr>
              <w:pStyle w:val="afffffffc"/>
              <w:widowControl w:val="0"/>
              <w:spacing w:line="360" w:lineRule="auto"/>
              <w:ind w:firstLine="567"/>
              <w:rPr>
                <w:b/>
              </w:rPr>
            </w:pPr>
            <w:r w:rsidRPr="00301BE5">
              <w:rPr>
                <w:b/>
              </w:rPr>
              <w:t>– Територіальна державна інспекція</w:t>
            </w:r>
          </w:p>
        </w:tc>
      </w:tr>
      <w:tr w:rsidR="001D3FB4" w:rsidRPr="00301BE5" w:rsidTr="00CA6840">
        <w:tc>
          <w:tcPr>
            <w:tcW w:w="2802" w:type="dxa"/>
          </w:tcPr>
          <w:p w:rsidR="001D3FB4" w:rsidRPr="00301BE5" w:rsidRDefault="001D3FB4" w:rsidP="00CA6840">
            <w:pPr>
              <w:pStyle w:val="afffffffc"/>
              <w:widowControl w:val="0"/>
              <w:spacing w:line="360" w:lineRule="auto"/>
              <w:ind w:firstLine="567"/>
              <w:rPr>
                <w:b/>
              </w:rPr>
            </w:pPr>
            <w:proofErr w:type="gramStart"/>
            <w:r w:rsidRPr="00301BE5">
              <w:rPr>
                <w:b/>
              </w:rPr>
              <w:t>ТОВ</w:t>
            </w:r>
            <w:proofErr w:type="gramEnd"/>
            <w:r w:rsidRPr="00301BE5">
              <w:rPr>
                <w:b/>
              </w:rPr>
              <w:t xml:space="preserve"> </w:t>
            </w:r>
          </w:p>
        </w:tc>
        <w:tc>
          <w:tcPr>
            <w:tcW w:w="7052" w:type="dxa"/>
          </w:tcPr>
          <w:p w:rsidR="001D3FB4" w:rsidRPr="00301BE5" w:rsidRDefault="001D3FB4" w:rsidP="00CA6840">
            <w:pPr>
              <w:pStyle w:val="afffffffc"/>
              <w:widowControl w:val="0"/>
              <w:spacing w:line="360" w:lineRule="auto"/>
              <w:ind w:firstLine="567"/>
              <w:rPr>
                <w:b/>
              </w:rPr>
            </w:pPr>
            <w:r w:rsidRPr="00301BE5">
              <w:rPr>
                <w:b/>
              </w:rPr>
              <w:t>– Товариство з обмеженою відповідальністю</w:t>
            </w:r>
          </w:p>
        </w:tc>
      </w:tr>
      <w:tr w:rsidR="001D3FB4" w:rsidRPr="00301BE5" w:rsidTr="00CA6840">
        <w:tc>
          <w:tcPr>
            <w:tcW w:w="2802" w:type="dxa"/>
          </w:tcPr>
          <w:p w:rsidR="001D3FB4" w:rsidRPr="00301BE5" w:rsidRDefault="001D3FB4" w:rsidP="00CA6840">
            <w:pPr>
              <w:pStyle w:val="afffffffc"/>
              <w:widowControl w:val="0"/>
              <w:spacing w:line="360" w:lineRule="auto"/>
              <w:ind w:firstLine="567"/>
              <w:rPr>
                <w:b/>
              </w:rPr>
            </w:pPr>
            <w:r w:rsidRPr="00301BE5">
              <w:rPr>
                <w:b/>
              </w:rPr>
              <w:t xml:space="preserve">у.о. </w:t>
            </w:r>
          </w:p>
        </w:tc>
        <w:tc>
          <w:tcPr>
            <w:tcW w:w="7052" w:type="dxa"/>
          </w:tcPr>
          <w:p w:rsidR="001D3FB4" w:rsidRPr="00301BE5" w:rsidRDefault="001D3FB4" w:rsidP="00CA6840">
            <w:pPr>
              <w:pStyle w:val="afffffffc"/>
              <w:widowControl w:val="0"/>
              <w:spacing w:line="360" w:lineRule="auto"/>
              <w:ind w:firstLine="567"/>
              <w:rPr>
                <w:b/>
              </w:rPr>
            </w:pPr>
            <w:r w:rsidRPr="00301BE5">
              <w:rPr>
                <w:b/>
              </w:rPr>
              <w:t>– Умовні одиниці</w:t>
            </w:r>
          </w:p>
        </w:tc>
      </w:tr>
      <w:tr w:rsidR="001D3FB4" w:rsidRPr="00301BE5" w:rsidTr="00CA6840">
        <w:tc>
          <w:tcPr>
            <w:tcW w:w="2802" w:type="dxa"/>
          </w:tcPr>
          <w:p w:rsidR="001D3FB4" w:rsidRPr="00301BE5" w:rsidRDefault="001D3FB4" w:rsidP="00CA6840">
            <w:pPr>
              <w:pStyle w:val="afffffffc"/>
              <w:widowControl w:val="0"/>
              <w:spacing w:line="360" w:lineRule="auto"/>
              <w:ind w:firstLine="567"/>
              <w:rPr>
                <w:b/>
              </w:rPr>
            </w:pPr>
            <w:r w:rsidRPr="00301BE5">
              <w:rPr>
                <w:b/>
              </w:rPr>
              <w:t xml:space="preserve">ФС </w:t>
            </w:r>
          </w:p>
        </w:tc>
        <w:tc>
          <w:tcPr>
            <w:tcW w:w="7052" w:type="dxa"/>
          </w:tcPr>
          <w:p w:rsidR="001D3FB4" w:rsidRPr="00301BE5" w:rsidRDefault="001D3FB4" w:rsidP="00CA6840">
            <w:pPr>
              <w:pStyle w:val="afffffffc"/>
              <w:widowControl w:val="0"/>
              <w:spacing w:line="360" w:lineRule="auto"/>
              <w:ind w:firstLine="567"/>
            </w:pPr>
            <w:r w:rsidRPr="00301BE5">
              <w:rPr>
                <w:b/>
              </w:rPr>
              <w:t>– Фармакопейна стаття</w:t>
            </w:r>
            <w:r w:rsidRPr="00301BE5">
              <w:t xml:space="preserve"> </w:t>
            </w:r>
          </w:p>
        </w:tc>
      </w:tr>
      <w:tr w:rsidR="001D3FB4" w:rsidRPr="00301BE5" w:rsidTr="00CA6840">
        <w:tc>
          <w:tcPr>
            <w:tcW w:w="2802" w:type="dxa"/>
          </w:tcPr>
          <w:p w:rsidR="001D3FB4" w:rsidRPr="00301BE5" w:rsidRDefault="001D3FB4" w:rsidP="00CA6840">
            <w:pPr>
              <w:pStyle w:val="afffffffc"/>
              <w:widowControl w:val="0"/>
              <w:spacing w:line="360" w:lineRule="auto"/>
              <w:ind w:firstLine="567"/>
              <w:rPr>
                <w:b/>
              </w:rPr>
            </w:pPr>
            <w:r w:rsidRPr="00301BE5">
              <w:rPr>
                <w:b/>
              </w:rPr>
              <w:t xml:space="preserve">ХФЗ </w:t>
            </w:r>
          </w:p>
        </w:tc>
        <w:tc>
          <w:tcPr>
            <w:tcW w:w="7052" w:type="dxa"/>
          </w:tcPr>
          <w:p w:rsidR="001D3FB4" w:rsidRPr="00301BE5" w:rsidRDefault="001D3FB4" w:rsidP="00CA6840">
            <w:pPr>
              <w:pStyle w:val="afffffffc"/>
              <w:widowControl w:val="0"/>
              <w:spacing w:line="360" w:lineRule="auto"/>
              <w:ind w:firstLine="567"/>
              <w:rPr>
                <w:b/>
              </w:rPr>
            </w:pPr>
            <w:r>
              <w:rPr>
                <w:b/>
              </w:rPr>
              <w:t>– Хіміко-</w:t>
            </w:r>
            <w:r w:rsidRPr="00301BE5">
              <w:rPr>
                <w:b/>
              </w:rPr>
              <w:t>фармацевтичний завод</w:t>
            </w:r>
          </w:p>
        </w:tc>
      </w:tr>
      <w:tr w:rsidR="001D3FB4" w:rsidRPr="00301BE5" w:rsidTr="00CA6840">
        <w:tc>
          <w:tcPr>
            <w:tcW w:w="2802" w:type="dxa"/>
          </w:tcPr>
          <w:p w:rsidR="001D3FB4" w:rsidRPr="00301BE5" w:rsidRDefault="001D3FB4" w:rsidP="00CA6840">
            <w:pPr>
              <w:pStyle w:val="afffffffc"/>
              <w:widowControl w:val="0"/>
              <w:spacing w:line="360" w:lineRule="auto"/>
              <w:ind w:firstLine="567"/>
              <w:rPr>
                <w:b/>
              </w:rPr>
            </w:pPr>
            <w:r w:rsidRPr="00301BE5">
              <w:rPr>
                <w:b/>
              </w:rPr>
              <w:t xml:space="preserve">ЦК </w:t>
            </w:r>
          </w:p>
        </w:tc>
        <w:tc>
          <w:tcPr>
            <w:tcW w:w="7052" w:type="dxa"/>
          </w:tcPr>
          <w:p w:rsidR="001D3FB4" w:rsidRPr="00301BE5" w:rsidRDefault="001D3FB4" w:rsidP="00CA6840">
            <w:pPr>
              <w:pStyle w:val="afffffffc"/>
              <w:widowControl w:val="0"/>
              <w:spacing w:line="360" w:lineRule="auto"/>
              <w:ind w:firstLine="567"/>
              <w:rPr>
                <w:b/>
              </w:rPr>
            </w:pPr>
            <w:r w:rsidRPr="00301BE5">
              <w:rPr>
                <w:b/>
              </w:rPr>
              <w:t>– Цивільний кодекс</w:t>
            </w:r>
          </w:p>
        </w:tc>
      </w:tr>
      <w:tr w:rsidR="001D3FB4" w:rsidRPr="00301BE5" w:rsidTr="00CA6840">
        <w:tc>
          <w:tcPr>
            <w:tcW w:w="2802" w:type="dxa"/>
          </w:tcPr>
          <w:p w:rsidR="001D3FB4" w:rsidRPr="00301BE5" w:rsidRDefault="001D3FB4" w:rsidP="00CA6840">
            <w:pPr>
              <w:pStyle w:val="afffffffc"/>
              <w:widowControl w:val="0"/>
              <w:spacing w:line="360" w:lineRule="auto"/>
              <w:ind w:firstLine="567"/>
              <w:rPr>
                <w:b/>
              </w:rPr>
            </w:pPr>
            <w:r w:rsidRPr="00301BE5">
              <w:rPr>
                <w:b/>
              </w:rPr>
              <w:t xml:space="preserve">ЦМК </w:t>
            </w:r>
          </w:p>
        </w:tc>
        <w:tc>
          <w:tcPr>
            <w:tcW w:w="7052" w:type="dxa"/>
          </w:tcPr>
          <w:p w:rsidR="001D3FB4" w:rsidRPr="00301BE5" w:rsidRDefault="001D3FB4" w:rsidP="00CA6840">
            <w:pPr>
              <w:pStyle w:val="afffffffc"/>
              <w:widowControl w:val="0"/>
              <w:spacing w:line="360" w:lineRule="auto"/>
              <w:ind w:firstLine="567"/>
              <w:rPr>
                <w:b/>
              </w:rPr>
            </w:pPr>
            <w:r w:rsidRPr="00301BE5">
              <w:rPr>
                <w:b/>
              </w:rPr>
              <w:t xml:space="preserve">– </w:t>
            </w:r>
            <w:proofErr w:type="gramStart"/>
            <w:r w:rsidRPr="00301BE5">
              <w:rPr>
                <w:b/>
              </w:rPr>
              <w:t>Центральна</w:t>
            </w:r>
            <w:proofErr w:type="gramEnd"/>
            <w:r w:rsidRPr="00301BE5">
              <w:rPr>
                <w:b/>
              </w:rPr>
              <w:t xml:space="preserve"> методична комісія</w:t>
            </w:r>
          </w:p>
        </w:tc>
      </w:tr>
      <w:tr w:rsidR="001D3FB4" w:rsidRPr="00301BE5" w:rsidTr="00CA6840">
        <w:tc>
          <w:tcPr>
            <w:tcW w:w="2802" w:type="dxa"/>
          </w:tcPr>
          <w:p w:rsidR="001D3FB4" w:rsidRPr="00301BE5" w:rsidRDefault="001D3FB4" w:rsidP="00CA6840">
            <w:pPr>
              <w:pStyle w:val="afffffffc"/>
              <w:widowControl w:val="0"/>
              <w:spacing w:line="360" w:lineRule="auto"/>
              <w:ind w:firstLine="567"/>
              <w:rPr>
                <w:b/>
              </w:rPr>
            </w:pPr>
            <w:r w:rsidRPr="00301BE5">
              <w:rPr>
                <w:b/>
              </w:rPr>
              <w:t xml:space="preserve">ЦРА </w:t>
            </w:r>
          </w:p>
        </w:tc>
        <w:tc>
          <w:tcPr>
            <w:tcW w:w="7052" w:type="dxa"/>
          </w:tcPr>
          <w:p w:rsidR="001D3FB4" w:rsidRPr="00301BE5" w:rsidRDefault="001D3FB4" w:rsidP="00CA6840">
            <w:pPr>
              <w:pStyle w:val="afffffffc"/>
              <w:widowControl w:val="0"/>
              <w:spacing w:line="360" w:lineRule="auto"/>
              <w:ind w:firstLine="567"/>
              <w:rPr>
                <w:b/>
              </w:rPr>
            </w:pPr>
            <w:r w:rsidRPr="00301BE5">
              <w:rPr>
                <w:b/>
              </w:rPr>
              <w:t>– Центральна районна аптека</w:t>
            </w:r>
          </w:p>
        </w:tc>
      </w:tr>
      <w:tr w:rsidR="001D3FB4" w:rsidRPr="00301BE5" w:rsidTr="00CA6840">
        <w:tc>
          <w:tcPr>
            <w:tcW w:w="2802" w:type="dxa"/>
          </w:tcPr>
          <w:p w:rsidR="001D3FB4" w:rsidRPr="00301BE5" w:rsidRDefault="001D3FB4" w:rsidP="00CA6840">
            <w:pPr>
              <w:pStyle w:val="afffffffc"/>
              <w:widowControl w:val="0"/>
              <w:spacing w:line="360" w:lineRule="auto"/>
              <w:ind w:firstLine="567"/>
              <w:rPr>
                <w:b/>
              </w:rPr>
            </w:pPr>
            <w:proofErr w:type="gramStart"/>
            <w:r w:rsidRPr="00301BE5">
              <w:rPr>
                <w:b/>
              </w:rPr>
              <w:t>G</w:t>
            </w:r>
            <w:proofErr w:type="gramEnd"/>
            <w:r w:rsidRPr="00301BE5">
              <w:rPr>
                <w:b/>
              </w:rPr>
              <w:t xml:space="preserve">АТТ </w:t>
            </w:r>
          </w:p>
        </w:tc>
        <w:tc>
          <w:tcPr>
            <w:tcW w:w="7052" w:type="dxa"/>
          </w:tcPr>
          <w:p w:rsidR="001D3FB4" w:rsidRPr="00301BE5" w:rsidRDefault="001D3FB4" w:rsidP="00CA6840">
            <w:pPr>
              <w:pStyle w:val="afffffffc"/>
              <w:widowControl w:val="0"/>
              <w:spacing w:line="360" w:lineRule="auto"/>
              <w:ind w:firstLine="567"/>
              <w:rPr>
                <w:b/>
              </w:rPr>
            </w:pPr>
            <w:r w:rsidRPr="00301BE5">
              <w:rPr>
                <w:b/>
              </w:rPr>
              <w:t>– Загальна угода про торгівлю і тарифи</w:t>
            </w:r>
          </w:p>
        </w:tc>
      </w:tr>
      <w:tr w:rsidR="001D3FB4" w:rsidRPr="00301BE5" w:rsidTr="00CA6840">
        <w:tc>
          <w:tcPr>
            <w:tcW w:w="2802" w:type="dxa"/>
          </w:tcPr>
          <w:p w:rsidR="001D3FB4" w:rsidRPr="00301BE5" w:rsidRDefault="001D3FB4" w:rsidP="00CA6840">
            <w:pPr>
              <w:pStyle w:val="afffffffc"/>
              <w:widowControl w:val="0"/>
              <w:spacing w:line="360" w:lineRule="auto"/>
              <w:ind w:firstLine="567"/>
              <w:rPr>
                <w:b/>
              </w:rPr>
            </w:pPr>
            <w:r w:rsidRPr="00301BE5">
              <w:rPr>
                <w:b/>
              </w:rPr>
              <w:t xml:space="preserve">ISO </w:t>
            </w:r>
          </w:p>
        </w:tc>
        <w:tc>
          <w:tcPr>
            <w:tcW w:w="7052" w:type="dxa"/>
          </w:tcPr>
          <w:p w:rsidR="001D3FB4" w:rsidRPr="00301BE5" w:rsidRDefault="001D3FB4" w:rsidP="00CA6840">
            <w:pPr>
              <w:pStyle w:val="afffffffc"/>
              <w:widowControl w:val="0"/>
              <w:spacing w:line="360" w:lineRule="auto"/>
              <w:ind w:firstLine="567"/>
              <w:rPr>
                <w:b/>
              </w:rPr>
            </w:pPr>
            <w:r w:rsidRPr="00301BE5">
              <w:rPr>
                <w:b/>
              </w:rPr>
              <w:t xml:space="preserve">– Міжнародна організація із стандартизації </w:t>
            </w:r>
          </w:p>
        </w:tc>
      </w:tr>
      <w:tr w:rsidR="001D3FB4" w:rsidRPr="00301BE5" w:rsidTr="00CA6840">
        <w:tc>
          <w:tcPr>
            <w:tcW w:w="2802" w:type="dxa"/>
          </w:tcPr>
          <w:p w:rsidR="001D3FB4" w:rsidRPr="00301BE5" w:rsidRDefault="001D3FB4" w:rsidP="00CA6840">
            <w:pPr>
              <w:pStyle w:val="afffffffc"/>
              <w:widowControl w:val="0"/>
              <w:spacing w:line="360" w:lineRule="auto"/>
              <w:ind w:firstLine="567"/>
              <w:rPr>
                <w:b/>
              </w:rPr>
            </w:pPr>
            <w:proofErr w:type="gramStart"/>
            <w:r w:rsidRPr="00301BE5">
              <w:rPr>
                <w:b/>
              </w:rPr>
              <w:t>W</w:t>
            </w:r>
            <w:proofErr w:type="gramEnd"/>
            <w:r w:rsidRPr="00301BE5">
              <w:rPr>
                <w:b/>
              </w:rPr>
              <w:t xml:space="preserve">ТО </w:t>
            </w:r>
          </w:p>
        </w:tc>
        <w:tc>
          <w:tcPr>
            <w:tcW w:w="7052" w:type="dxa"/>
          </w:tcPr>
          <w:p w:rsidR="001D3FB4" w:rsidRPr="00301BE5" w:rsidRDefault="001D3FB4" w:rsidP="00CA6840">
            <w:pPr>
              <w:pStyle w:val="afffffffc"/>
              <w:widowControl w:val="0"/>
              <w:spacing w:line="360" w:lineRule="auto"/>
              <w:ind w:firstLine="567"/>
              <w:rPr>
                <w:b/>
              </w:rPr>
            </w:pPr>
            <w:r w:rsidRPr="00301BE5">
              <w:rPr>
                <w:b/>
              </w:rPr>
              <w:t>– Всесвітня торговельна організація</w:t>
            </w:r>
          </w:p>
        </w:tc>
      </w:tr>
    </w:tbl>
    <w:p w:rsidR="001D3FB4" w:rsidRPr="00301BE5" w:rsidRDefault="001D3FB4" w:rsidP="001D3FB4">
      <w:pPr>
        <w:pStyle w:val="afffffffc"/>
        <w:widowControl w:val="0"/>
        <w:tabs>
          <w:tab w:val="left" w:pos="284"/>
        </w:tabs>
        <w:spacing w:line="360" w:lineRule="auto"/>
        <w:ind w:firstLine="567"/>
        <w:jc w:val="center"/>
      </w:pPr>
    </w:p>
    <w:p w:rsidR="001D3FB4" w:rsidRPr="00301BE5" w:rsidRDefault="001D3FB4" w:rsidP="001D3FB4">
      <w:pPr>
        <w:spacing w:line="360" w:lineRule="auto"/>
        <w:jc w:val="center"/>
        <w:rPr>
          <w:b/>
          <w:sz w:val="28"/>
          <w:szCs w:val="28"/>
          <w:lang w:val="uk-UA"/>
        </w:rPr>
      </w:pPr>
      <w:r w:rsidRPr="00301BE5">
        <w:rPr>
          <w:lang w:val="uk-UA"/>
        </w:rPr>
        <w:br w:type="page"/>
      </w:r>
      <w:r w:rsidRPr="00301BE5">
        <w:rPr>
          <w:b/>
          <w:sz w:val="28"/>
          <w:szCs w:val="28"/>
          <w:lang w:val="uk-UA"/>
        </w:rPr>
        <w:lastRenderedPageBreak/>
        <w:t>ВСТУП</w:t>
      </w:r>
    </w:p>
    <w:p w:rsidR="001D3FB4" w:rsidRPr="00301BE5" w:rsidRDefault="001D3FB4" w:rsidP="001D3FB4">
      <w:pPr>
        <w:shd w:val="clear" w:color="auto" w:fill="FFFFFF"/>
        <w:spacing w:line="360" w:lineRule="auto"/>
        <w:ind w:right="57" w:firstLine="567"/>
        <w:jc w:val="both"/>
        <w:rPr>
          <w:lang w:val="uk-UA"/>
        </w:rPr>
      </w:pPr>
      <w:r w:rsidRPr="00301BE5">
        <w:rPr>
          <w:sz w:val="28"/>
          <w:szCs w:val="28"/>
          <w:lang w:val="uk-UA"/>
        </w:rPr>
        <w:t>Державний контроль</w:t>
      </w:r>
      <w:r>
        <w:rPr>
          <w:sz w:val="28"/>
          <w:szCs w:val="28"/>
          <w:lang w:val="uk-UA"/>
        </w:rPr>
        <w:t xml:space="preserve"> різних сфер діяльності</w:t>
      </w:r>
      <w:r w:rsidRPr="00301BE5">
        <w:rPr>
          <w:sz w:val="28"/>
          <w:szCs w:val="28"/>
          <w:lang w:val="uk-UA"/>
        </w:rPr>
        <w:t xml:space="preserve"> в умовах розвитку нашої держави продовжує відігравати одну із важливих ролей, за</w:t>
      </w:r>
      <w:r>
        <w:rPr>
          <w:sz w:val="28"/>
          <w:szCs w:val="28"/>
          <w:lang w:val="uk-UA"/>
        </w:rPr>
        <w:t xml:space="preserve"> його</w:t>
      </w:r>
      <w:r w:rsidRPr="00301BE5">
        <w:rPr>
          <w:sz w:val="28"/>
          <w:szCs w:val="28"/>
          <w:lang w:val="uk-UA"/>
        </w:rPr>
        <w:t xml:space="preserve"> допомогою безпосер</w:t>
      </w:r>
      <w:r w:rsidRPr="00301BE5">
        <w:rPr>
          <w:sz w:val="28"/>
          <w:szCs w:val="28"/>
          <w:lang w:val="uk-UA"/>
        </w:rPr>
        <w:t>е</w:t>
      </w:r>
      <w:r w:rsidRPr="00301BE5">
        <w:rPr>
          <w:sz w:val="28"/>
          <w:szCs w:val="28"/>
          <w:lang w:val="uk-UA"/>
        </w:rPr>
        <w:t>дньо у життя втілюються різноманітні суспільні потреби та інтереси, в тому числі напра</w:t>
      </w:r>
      <w:r w:rsidRPr="00301BE5">
        <w:rPr>
          <w:sz w:val="28"/>
          <w:szCs w:val="28"/>
          <w:lang w:val="uk-UA"/>
        </w:rPr>
        <w:t>в</w:t>
      </w:r>
      <w:r w:rsidRPr="00301BE5">
        <w:rPr>
          <w:sz w:val="28"/>
          <w:szCs w:val="28"/>
          <w:lang w:val="uk-UA"/>
        </w:rPr>
        <w:t>лені на забезпечення якості та безпеки лікарських засобів. Це пояснюється не тіл</w:t>
      </w:r>
      <w:r w:rsidRPr="00301BE5">
        <w:rPr>
          <w:sz w:val="28"/>
          <w:szCs w:val="28"/>
          <w:lang w:val="uk-UA"/>
        </w:rPr>
        <w:t>ь</w:t>
      </w:r>
      <w:r w:rsidRPr="00301BE5">
        <w:rPr>
          <w:sz w:val="28"/>
          <w:szCs w:val="28"/>
          <w:lang w:val="uk-UA"/>
        </w:rPr>
        <w:t>ки загальнодержавними масштабами здійснення контрольних функцій і значним пер</w:t>
      </w:r>
      <w:r w:rsidRPr="00301BE5">
        <w:rPr>
          <w:sz w:val="28"/>
          <w:szCs w:val="28"/>
          <w:lang w:val="uk-UA"/>
        </w:rPr>
        <w:t>е</w:t>
      </w:r>
      <w:r w:rsidRPr="00301BE5">
        <w:rPr>
          <w:sz w:val="28"/>
          <w:szCs w:val="28"/>
          <w:lang w:val="uk-UA"/>
        </w:rPr>
        <w:t>ліком державних контролюючих органів, наділених відповідними владними повноваже</w:t>
      </w:r>
      <w:r w:rsidRPr="00301BE5">
        <w:rPr>
          <w:sz w:val="28"/>
          <w:szCs w:val="28"/>
          <w:lang w:val="uk-UA"/>
        </w:rPr>
        <w:t>н</w:t>
      </w:r>
      <w:r w:rsidRPr="00301BE5">
        <w:rPr>
          <w:sz w:val="28"/>
          <w:szCs w:val="28"/>
          <w:lang w:val="uk-UA"/>
        </w:rPr>
        <w:t xml:space="preserve">нями у сфері контролю якості лікарських засобів, а й передусім змістом тих соціальних завдань, виконання яких покладається на </w:t>
      </w:r>
      <w:r>
        <w:rPr>
          <w:sz w:val="28"/>
          <w:szCs w:val="28"/>
          <w:lang w:val="uk-UA"/>
        </w:rPr>
        <w:t>них.</w:t>
      </w:r>
      <w:r w:rsidRPr="00301BE5">
        <w:rPr>
          <w:sz w:val="28"/>
          <w:szCs w:val="28"/>
          <w:lang w:val="uk-UA"/>
        </w:rPr>
        <w:t xml:space="preserve"> </w:t>
      </w:r>
    </w:p>
    <w:p w:rsidR="001D3FB4" w:rsidRPr="00301BE5" w:rsidRDefault="001D3FB4" w:rsidP="001D3FB4">
      <w:pPr>
        <w:shd w:val="clear" w:color="auto" w:fill="FFFFFF"/>
        <w:spacing w:line="360" w:lineRule="auto"/>
        <w:ind w:right="57" w:firstLine="567"/>
        <w:jc w:val="both"/>
        <w:rPr>
          <w:sz w:val="28"/>
          <w:szCs w:val="28"/>
          <w:lang w:val="uk-UA"/>
        </w:rPr>
      </w:pPr>
      <w:r w:rsidRPr="00301BE5">
        <w:rPr>
          <w:sz w:val="28"/>
          <w:szCs w:val="28"/>
          <w:lang w:val="uk-UA"/>
        </w:rPr>
        <w:t>Згідно закону України «Про лікарські засоби» (1996 р.) спеціальним органом державного контролю якості лікарських засобів є Державна інспекція з контролю якості лікарських засобів МОЗ України та відповідні регіональні державні інсп</w:t>
      </w:r>
      <w:r w:rsidRPr="00301BE5">
        <w:rPr>
          <w:sz w:val="28"/>
          <w:szCs w:val="28"/>
          <w:lang w:val="uk-UA"/>
        </w:rPr>
        <w:t>е</w:t>
      </w:r>
      <w:r w:rsidRPr="00301BE5">
        <w:rPr>
          <w:sz w:val="28"/>
          <w:szCs w:val="28"/>
          <w:lang w:val="uk-UA"/>
        </w:rPr>
        <w:t>кції. Таким чином, створена державна система організації контролю якості ліка</w:t>
      </w:r>
      <w:r w:rsidRPr="00301BE5">
        <w:rPr>
          <w:sz w:val="28"/>
          <w:szCs w:val="28"/>
          <w:lang w:val="uk-UA"/>
        </w:rPr>
        <w:t>р</w:t>
      </w:r>
      <w:r w:rsidRPr="00301BE5">
        <w:rPr>
          <w:sz w:val="28"/>
          <w:szCs w:val="28"/>
          <w:lang w:val="uk-UA"/>
        </w:rPr>
        <w:t>ських засобів і товарів медичного призначення, яка потребує свого подал</w:t>
      </w:r>
      <w:r w:rsidRPr="00301BE5">
        <w:rPr>
          <w:sz w:val="28"/>
          <w:szCs w:val="28"/>
          <w:lang w:val="uk-UA"/>
        </w:rPr>
        <w:t>ь</w:t>
      </w:r>
      <w:r w:rsidRPr="00301BE5">
        <w:rPr>
          <w:sz w:val="28"/>
          <w:szCs w:val="28"/>
          <w:lang w:val="uk-UA"/>
        </w:rPr>
        <w:t>шого розвитку на підставі наукового вивчення в умовах реформування фармацевтичної галузі в Україні.</w:t>
      </w:r>
    </w:p>
    <w:p w:rsidR="001D3FB4" w:rsidRPr="00301BE5" w:rsidRDefault="001D3FB4" w:rsidP="001D3FB4">
      <w:pPr>
        <w:shd w:val="clear" w:color="auto" w:fill="FFFFFF"/>
        <w:spacing w:line="360" w:lineRule="auto"/>
        <w:ind w:right="57" w:firstLine="567"/>
        <w:jc w:val="both"/>
        <w:rPr>
          <w:sz w:val="28"/>
          <w:szCs w:val="28"/>
          <w:lang w:val="uk-UA"/>
        </w:rPr>
      </w:pPr>
      <w:r>
        <w:rPr>
          <w:sz w:val="28"/>
          <w:szCs w:val="28"/>
          <w:lang w:val="uk-UA"/>
        </w:rPr>
        <w:t>Підґрунтям</w:t>
      </w:r>
      <w:r w:rsidRPr="00301BE5">
        <w:rPr>
          <w:sz w:val="28"/>
          <w:szCs w:val="28"/>
          <w:lang w:val="uk-UA"/>
        </w:rPr>
        <w:t xml:space="preserve"> для діяльності Державної інспекції з контролю якості лікарських засобів МОЗ України та територіальних державних інспекцій слугує відповідна з</w:t>
      </w:r>
      <w:r w:rsidRPr="00301BE5">
        <w:rPr>
          <w:sz w:val="28"/>
          <w:szCs w:val="28"/>
          <w:lang w:val="uk-UA"/>
        </w:rPr>
        <w:t>а</w:t>
      </w:r>
      <w:r w:rsidRPr="00301BE5">
        <w:rPr>
          <w:sz w:val="28"/>
          <w:szCs w:val="28"/>
          <w:lang w:val="uk-UA"/>
        </w:rPr>
        <w:t>конодавча база, до якої відносяться: Конституція України, Кодекс України про а</w:t>
      </w:r>
      <w:r w:rsidRPr="00301BE5">
        <w:rPr>
          <w:sz w:val="28"/>
          <w:szCs w:val="28"/>
          <w:lang w:val="uk-UA"/>
        </w:rPr>
        <w:t>д</w:t>
      </w:r>
      <w:r w:rsidRPr="00301BE5">
        <w:rPr>
          <w:sz w:val="28"/>
          <w:szCs w:val="28"/>
          <w:lang w:val="uk-UA"/>
        </w:rPr>
        <w:t>міністративні правопорушення; Закони України «Про лікарські засоби», «Основи законодавства України про охорону здоров'я</w:t>
      </w:r>
      <w:r>
        <w:rPr>
          <w:sz w:val="28"/>
          <w:szCs w:val="28"/>
          <w:lang w:val="uk-UA"/>
        </w:rPr>
        <w:t>»</w:t>
      </w:r>
      <w:r w:rsidRPr="00301BE5">
        <w:rPr>
          <w:sz w:val="28"/>
          <w:szCs w:val="28"/>
          <w:lang w:val="uk-UA"/>
        </w:rPr>
        <w:t>; законодавство про якість лікарських засобів; постанови Кабінету Міністрів України «Про затвердження Порядку здій</w:t>
      </w:r>
      <w:r w:rsidRPr="00301BE5">
        <w:rPr>
          <w:sz w:val="28"/>
          <w:szCs w:val="28"/>
          <w:lang w:val="uk-UA"/>
        </w:rPr>
        <w:t>с</w:t>
      </w:r>
      <w:r w:rsidRPr="00301BE5">
        <w:rPr>
          <w:sz w:val="28"/>
          <w:szCs w:val="28"/>
          <w:lang w:val="uk-UA"/>
        </w:rPr>
        <w:t>нення державного контролю якості лікарських засобів, що ввозяться на Україну» від 14.09.2005 р. №902, «Про затвердження Порядку відбору зразків лікарських з</w:t>
      </w:r>
      <w:r w:rsidRPr="00301BE5">
        <w:rPr>
          <w:sz w:val="28"/>
          <w:szCs w:val="28"/>
          <w:lang w:val="uk-UA"/>
        </w:rPr>
        <w:t>а</w:t>
      </w:r>
      <w:r w:rsidRPr="00301BE5">
        <w:rPr>
          <w:sz w:val="28"/>
          <w:szCs w:val="28"/>
          <w:lang w:val="uk-UA"/>
        </w:rPr>
        <w:t>собів для державного контролю їх якості» від 26.04.2003 р. №610, «Про затве</w:t>
      </w:r>
      <w:r w:rsidRPr="00301BE5">
        <w:rPr>
          <w:sz w:val="28"/>
          <w:szCs w:val="28"/>
          <w:lang w:val="uk-UA"/>
        </w:rPr>
        <w:t>р</w:t>
      </w:r>
      <w:r w:rsidRPr="00301BE5">
        <w:rPr>
          <w:sz w:val="28"/>
          <w:szCs w:val="28"/>
          <w:lang w:val="uk-UA"/>
        </w:rPr>
        <w:t>дження Програми боротьби з виробництвом та розповсюдженням фальсифікованих лікарських засобів на 2003-2008 роки» від 17.17.2003 р. №1075 та інші.</w:t>
      </w:r>
    </w:p>
    <w:p w:rsidR="001D3FB4" w:rsidRPr="00301BE5" w:rsidRDefault="001D3FB4" w:rsidP="001D3FB4">
      <w:pPr>
        <w:spacing w:line="360" w:lineRule="auto"/>
        <w:ind w:firstLine="567"/>
        <w:jc w:val="both"/>
        <w:rPr>
          <w:sz w:val="28"/>
          <w:szCs w:val="28"/>
          <w:lang w:val="uk-UA"/>
        </w:rPr>
      </w:pPr>
      <w:r w:rsidRPr="00301BE5">
        <w:rPr>
          <w:sz w:val="28"/>
          <w:szCs w:val="28"/>
          <w:lang w:val="uk-UA"/>
        </w:rPr>
        <w:t>Контроль за обігом та якістю лікарських засобів здійснюється переважно у ф</w:t>
      </w:r>
      <w:r w:rsidRPr="00301BE5">
        <w:rPr>
          <w:sz w:val="28"/>
          <w:szCs w:val="28"/>
          <w:lang w:val="uk-UA"/>
        </w:rPr>
        <w:t>о</w:t>
      </w:r>
      <w:r w:rsidRPr="00301BE5">
        <w:rPr>
          <w:sz w:val="28"/>
          <w:szCs w:val="28"/>
          <w:lang w:val="uk-UA"/>
        </w:rPr>
        <w:t xml:space="preserve">рмі перевірок в межах об’єму і характеру діяльності кожної регіональної </w:t>
      </w:r>
      <w:r w:rsidRPr="00301BE5">
        <w:rPr>
          <w:sz w:val="28"/>
          <w:szCs w:val="28"/>
          <w:lang w:val="uk-UA"/>
        </w:rPr>
        <w:lastRenderedPageBreak/>
        <w:t xml:space="preserve">державної інспекції, що залежить від кількості суб’єктів фармацевтичної діяльності в регіоні, їх </w:t>
      </w:r>
      <w:r>
        <w:rPr>
          <w:sz w:val="28"/>
          <w:szCs w:val="28"/>
          <w:lang w:val="uk-UA"/>
        </w:rPr>
        <w:t>виду</w:t>
      </w:r>
      <w:r w:rsidRPr="00301BE5">
        <w:rPr>
          <w:sz w:val="28"/>
          <w:szCs w:val="28"/>
          <w:lang w:val="uk-UA"/>
        </w:rPr>
        <w:t xml:space="preserve"> та розміщення, територіальних особливостей регіонів.</w:t>
      </w:r>
    </w:p>
    <w:p w:rsidR="001D3FB4" w:rsidRPr="00301BE5" w:rsidRDefault="001D3FB4" w:rsidP="001D3FB4">
      <w:pPr>
        <w:spacing w:line="360" w:lineRule="auto"/>
        <w:ind w:firstLine="567"/>
        <w:jc w:val="both"/>
        <w:rPr>
          <w:sz w:val="28"/>
          <w:szCs w:val="28"/>
          <w:lang w:val="uk-UA"/>
        </w:rPr>
      </w:pPr>
      <w:r w:rsidRPr="00301BE5">
        <w:rPr>
          <w:sz w:val="28"/>
          <w:szCs w:val="28"/>
          <w:lang w:val="uk-UA"/>
        </w:rPr>
        <w:t>Тому важливим постає питання про вивчення діяльності територіальних держ</w:t>
      </w:r>
      <w:r w:rsidRPr="00301BE5">
        <w:rPr>
          <w:sz w:val="28"/>
          <w:szCs w:val="28"/>
          <w:lang w:val="uk-UA"/>
        </w:rPr>
        <w:t>а</w:t>
      </w:r>
      <w:r w:rsidRPr="00301BE5">
        <w:rPr>
          <w:sz w:val="28"/>
          <w:szCs w:val="28"/>
          <w:lang w:val="uk-UA"/>
        </w:rPr>
        <w:t>вних інспекцій з контролю якості лікарських засобів і створення на цій основі на</w:t>
      </w:r>
      <w:r w:rsidRPr="00301BE5">
        <w:rPr>
          <w:sz w:val="28"/>
          <w:szCs w:val="28"/>
          <w:lang w:val="uk-UA"/>
        </w:rPr>
        <w:t>у</w:t>
      </w:r>
      <w:r w:rsidRPr="00301BE5">
        <w:rPr>
          <w:sz w:val="28"/>
          <w:szCs w:val="28"/>
          <w:lang w:val="uk-UA"/>
        </w:rPr>
        <w:t>кових підходів до удосконалення самої системи контролю на регіональному рівні.</w:t>
      </w:r>
    </w:p>
    <w:p w:rsidR="001D3FB4" w:rsidRPr="00301BE5" w:rsidRDefault="001D3FB4" w:rsidP="001D3FB4">
      <w:pPr>
        <w:spacing w:line="360" w:lineRule="auto"/>
        <w:ind w:firstLine="567"/>
        <w:jc w:val="both"/>
        <w:rPr>
          <w:sz w:val="28"/>
          <w:szCs w:val="28"/>
          <w:lang w:val="uk-UA"/>
        </w:rPr>
      </w:pPr>
      <w:r w:rsidRPr="00301BE5">
        <w:rPr>
          <w:sz w:val="28"/>
          <w:szCs w:val="28"/>
          <w:lang w:val="uk-UA"/>
        </w:rPr>
        <w:t>З цією метою необхідно мати чітке наукове уявлення про фактичний стан си</w:t>
      </w:r>
      <w:r w:rsidRPr="00301BE5">
        <w:rPr>
          <w:sz w:val="28"/>
          <w:szCs w:val="28"/>
          <w:lang w:val="uk-UA"/>
        </w:rPr>
        <w:t>с</w:t>
      </w:r>
      <w:r w:rsidRPr="00301BE5">
        <w:rPr>
          <w:sz w:val="28"/>
          <w:szCs w:val="28"/>
          <w:lang w:val="uk-UA"/>
        </w:rPr>
        <w:t>теми організації контролю якості лікарських засобів на регіональному рівні – осо</w:t>
      </w:r>
      <w:r w:rsidRPr="00301BE5">
        <w:rPr>
          <w:sz w:val="28"/>
          <w:szCs w:val="28"/>
          <w:lang w:val="uk-UA"/>
        </w:rPr>
        <w:t>б</w:t>
      </w:r>
      <w:r w:rsidRPr="00301BE5">
        <w:rPr>
          <w:sz w:val="28"/>
          <w:szCs w:val="28"/>
          <w:lang w:val="uk-UA"/>
        </w:rPr>
        <w:t>ливості, діяльність територіальних державних інспекцій за її складовими, витрати часу на здійснення, можливі напрямки оптимізації, в тому числі діяльності держа</w:t>
      </w:r>
      <w:r w:rsidRPr="00301BE5">
        <w:rPr>
          <w:sz w:val="28"/>
          <w:szCs w:val="28"/>
          <w:lang w:val="uk-UA"/>
        </w:rPr>
        <w:t>в</w:t>
      </w:r>
      <w:r w:rsidRPr="00301BE5">
        <w:rPr>
          <w:sz w:val="28"/>
          <w:szCs w:val="28"/>
          <w:lang w:val="uk-UA"/>
        </w:rPr>
        <w:t xml:space="preserve">них інспекторів. </w:t>
      </w:r>
      <w:r>
        <w:rPr>
          <w:sz w:val="28"/>
          <w:szCs w:val="28"/>
          <w:lang w:val="uk-UA"/>
        </w:rPr>
        <w:t>Необхідним</w:t>
      </w:r>
      <w:r w:rsidRPr="00301BE5">
        <w:rPr>
          <w:sz w:val="28"/>
          <w:szCs w:val="28"/>
          <w:lang w:val="uk-UA"/>
        </w:rPr>
        <w:t xml:space="preserve"> також є нормування діяльності регіональних держа</w:t>
      </w:r>
      <w:r w:rsidRPr="00301BE5">
        <w:rPr>
          <w:sz w:val="28"/>
          <w:szCs w:val="28"/>
          <w:lang w:val="uk-UA"/>
        </w:rPr>
        <w:t>в</w:t>
      </w:r>
      <w:r w:rsidRPr="00301BE5">
        <w:rPr>
          <w:sz w:val="28"/>
          <w:szCs w:val="28"/>
          <w:lang w:val="uk-UA"/>
        </w:rPr>
        <w:t>них інспекцій і забезпечення їх штатами виконавців – державними інспекторами.</w:t>
      </w:r>
    </w:p>
    <w:p w:rsidR="001D3FB4" w:rsidRPr="00301BE5" w:rsidRDefault="001D3FB4" w:rsidP="001D3FB4">
      <w:pPr>
        <w:spacing w:line="360" w:lineRule="auto"/>
        <w:ind w:firstLine="567"/>
        <w:jc w:val="both"/>
        <w:rPr>
          <w:sz w:val="28"/>
          <w:szCs w:val="28"/>
          <w:lang w:val="uk-UA"/>
        </w:rPr>
      </w:pPr>
      <w:r w:rsidRPr="00301BE5">
        <w:rPr>
          <w:sz w:val="28"/>
          <w:szCs w:val="28"/>
          <w:lang w:val="uk-UA"/>
        </w:rPr>
        <w:t>Дослідження вітчизняних науковців торкаються лише окремих питань сучасн</w:t>
      </w:r>
      <w:r w:rsidRPr="00301BE5">
        <w:rPr>
          <w:sz w:val="28"/>
          <w:szCs w:val="28"/>
          <w:lang w:val="uk-UA"/>
        </w:rPr>
        <w:t>о</w:t>
      </w:r>
      <w:r w:rsidRPr="00301BE5">
        <w:rPr>
          <w:sz w:val="28"/>
          <w:szCs w:val="28"/>
          <w:lang w:val="uk-UA"/>
        </w:rPr>
        <w:t>го стану організації контролю якості лікарських засобів – координаційної діяльності державних інспекцій з органами виконавчої влади, організації контролю якості л</w:t>
      </w:r>
      <w:r w:rsidRPr="00301BE5">
        <w:rPr>
          <w:sz w:val="28"/>
          <w:szCs w:val="28"/>
          <w:lang w:val="uk-UA"/>
        </w:rPr>
        <w:t>і</w:t>
      </w:r>
      <w:r w:rsidRPr="00301BE5">
        <w:rPr>
          <w:sz w:val="28"/>
          <w:szCs w:val="28"/>
          <w:lang w:val="uk-UA"/>
        </w:rPr>
        <w:t>карських засобів за зверненням громадян, контролю якості лікарських засобів у л</w:t>
      </w:r>
      <w:r w:rsidRPr="00301BE5">
        <w:rPr>
          <w:sz w:val="28"/>
          <w:szCs w:val="28"/>
          <w:lang w:val="uk-UA"/>
        </w:rPr>
        <w:t>і</w:t>
      </w:r>
      <w:r w:rsidRPr="00301BE5">
        <w:rPr>
          <w:sz w:val="28"/>
          <w:szCs w:val="28"/>
          <w:lang w:val="uk-UA"/>
        </w:rPr>
        <w:t>кувально-профілактичних закладах</w:t>
      </w:r>
      <w:r>
        <w:rPr>
          <w:sz w:val="28"/>
          <w:szCs w:val="28"/>
          <w:lang w:val="uk-UA"/>
        </w:rPr>
        <w:t xml:space="preserve">, боротьби </w:t>
      </w:r>
      <w:r w:rsidRPr="00301BE5">
        <w:rPr>
          <w:sz w:val="28"/>
          <w:szCs w:val="28"/>
          <w:lang w:val="uk-UA"/>
        </w:rPr>
        <w:t>з фальсифікацією лікарських засо</w:t>
      </w:r>
      <w:r>
        <w:rPr>
          <w:sz w:val="28"/>
          <w:szCs w:val="28"/>
          <w:lang w:val="uk-UA"/>
        </w:rPr>
        <w:t>бів, підготовки</w:t>
      </w:r>
      <w:r w:rsidRPr="00301BE5">
        <w:rPr>
          <w:sz w:val="28"/>
          <w:szCs w:val="28"/>
          <w:lang w:val="uk-UA"/>
        </w:rPr>
        <w:t xml:space="preserve"> фахівців з контролю якості лікарських засобів, контролю за якістю та безпекою ліків при їх медичному застосуванні тощо (Н.О. Ветю</w:t>
      </w:r>
      <w:r>
        <w:rPr>
          <w:sz w:val="28"/>
          <w:szCs w:val="28"/>
          <w:lang w:val="uk-UA"/>
        </w:rPr>
        <w:t>тнєва</w:t>
      </w:r>
      <w:r w:rsidRPr="00301BE5">
        <w:rPr>
          <w:sz w:val="28"/>
          <w:szCs w:val="28"/>
          <w:lang w:val="uk-UA"/>
        </w:rPr>
        <w:t>, Л.О.</w:t>
      </w:r>
      <w:r>
        <w:rPr>
          <w:sz w:val="28"/>
          <w:szCs w:val="28"/>
          <w:lang w:val="uk-UA"/>
        </w:rPr>
        <w:t xml:space="preserve"> </w:t>
      </w:r>
      <w:r w:rsidRPr="00301BE5">
        <w:rPr>
          <w:sz w:val="28"/>
          <w:szCs w:val="28"/>
          <w:lang w:val="uk-UA"/>
        </w:rPr>
        <w:t>Федор</w:t>
      </w:r>
      <w:r w:rsidRPr="00301BE5">
        <w:rPr>
          <w:sz w:val="28"/>
          <w:szCs w:val="28"/>
          <w:lang w:val="uk-UA"/>
        </w:rPr>
        <w:t>о</w:t>
      </w:r>
      <w:r w:rsidRPr="00301BE5">
        <w:rPr>
          <w:sz w:val="28"/>
          <w:szCs w:val="28"/>
          <w:lang w:val="uk-UA"/>
        </w:rPr>
        <w:t>ва, В.Г.</w:t>
      </w:r>
      <w:r>
        <w:rPr>
          <w:sz w:val="28"/>
          <w:szCs w:val="28"/>
          <w:lang w:val="uk-UA"/>
        </w:rPr>
        <w:t xml:space="preserve"> В</w:t>
      </w:r>
      <w:r w:rsidRPr="00301BE5">
        <w:rPr>
          <w:sz w:val="28"/>
          <w:szCs w:val="28"/>
          <w:lang w:val="uk-UA"/>
        </w:rPr>
        <w:t>арченко, Н.І. Паршина, Ю.В. Підпружников, М.Ф. Пасічник</w:t>
      </w:r>
      <w:r>
        <w:rPr>
          <w:sz w:val="28"/>
          <w:szCs w:val="28"/>
          <w:lang w:val="uk-UA"/>
        </w:rPr>
        <w:t>, С.В. Сур</w:t>
      </w:r>
      <w:r w:rsidRPr="00301BE5">
        <w:rPr>
          <w:sz w:val="28"/>
          <w:szCs w:val="28"/>
          <w:lang w:val="uk-UA"/>
        </w:rPr>
        <w:t xml:space="preserve"> та інші). Але комплексних досліджень щодо удосконалення організації контролю яко</w:t>
      </w:r>
      <w:r w:rsidRPr="00301BE5">
        <w:rPr>
          <w:sz w:val="28"/>
          <w:szCs w:val="28"/>
          <w:lang w:val="uk-UA"/>
        </w:rPr>
        <w:t>с</w:t>
      </w:r>
      <w:r w:rsidRPr="00301BE5">
        <w:rPr>
          <w:sz w:val="28"/>
          <w:szCs w:val="28"/>
          <w:lang w:val="uk-UA"/>
        </w:rPr>
        <w:t>ті лікарських засобів на регіональному рівні не проводилось.</w:t>
      </w:r>
    </w:p>
    <w:p w:rsidR="001D3FB4" w:rsidRPr="00301BE5" w:rsidRDefault="001D3FB4" w:rsidP="001D3FB4">
      <w:pPr>
        <w:spacing w:line="360" w:lineRule="auto"/>
        <w:ind w:firstLine="567"/>
        <w:jc w:val="both"/>
        <w:rPr>
          <w:sz w:val="28"/>
          <w:szCs w:val="28"/>
          <w:lang w:val="uk-UA"/>
        </w:rPr>
      </w:pPr>
      <w:r w:rsidRPr="00301BE5">
        <w:rPr>
          <w:sz w:val="28"/>
          <w:szCs w:val="28"/>
          <w:lang w:val="uk-UA"/>
        </w:rPr>
        <w:t>Вищезазначене окреслило тему нашого дисертаційного дослідження, його мету й наукові завдання, актуальність і практичну доцільність, логічну схему в послідо</w:t>
      </w:r>
      <w:r w:rsidRPr="00301BE5">
        <w:rPr>
          <w:sz w:val="28"/>
          <w:szCs w:val="28"/>
          <w:lang w:val="uk-UA"/>
        </w:rPr>
        <w:t>в</w:t>
      </w:r>
      <w:r w:rsidRPr="00301BE5">
        <w:rPr>
          <w:sz w:val="28"/>
          <w:szCs w:val="28"/>
          <w:lang w:val="uk-UA"/>
        </w:rPr>
        <w:t>ності вирішення завдань. При проведен</w:t>
      </w:r>
      <w:r>
        <w:rPr>
          <w:sz w:val="28"/>
          <w:szCs w:val="28"/>
          <w:lang w:val="uk-UA"/>
        </w:rPr>
        <w:t>н</w:t>
      </w:r>
      <w:r w:rsidRPr="00301BE5">
        <w:rPr>
          <w:sz w:val="28"/>
          <w:szCs w:val="28"/>
          <w:lang w:val="uk-UA"/>
        </w:rPr>
        <w:t>і</w:t>
      </w:r>
      <w:r>
        <w:rPr>
          <w:sz w:val="28"/>
          <w:szCs w:val="28"/>
          <w:lang w:val="uk-UA"/>
        </w:rPr>
        <w:t xml:space="preserve"> особистих</w:t>
      </w:r>
      <w:r w:rsidRPr="00301BE5">
        <w:rPr>
          <w:sz w:val="28"/>
          <w:szCs w:val="28"/>
          <w:lang w:val="uk-UA"/>
        </w:rPr>
        <w:t xml:space="preserve"> досліджень опирались на на</w:t>
      </w:r>
      <w:r w:rsidRPr="00301BE5">
        <w:rPr>
          <w:sz w:val="28"/>
          <w:szCs w:val="28"/>
          <w:lang w:val="uk-UA"/>
        </w:rPr>
        <w:t>у</w:t>
      </w:r>
      <w:r w:rsidRPr="00301BE5">
        <w:rPr>
          <w:sz w:val="28"/>
          <w:szCs w:val="28"/>
          <w:lang w:val="uk-UA"/>
        </w:rPr>
        <w:t xml:space="preserve">кові праці й методичні підходи науковців з питань організації й економіки фармації (Б.Л. </w:t>
      </w:r>
      <w:r>
        <w:rPr>
          <w:sz w:val="28"/>
          <w:szCs w:val="28"/>
          <w:lang w:val="uk-UA"/>
        </w:rPr>
        <w:t>Парновського</w:t>
      </w:r>
      <w:r w:rsidRPr="00301BE5">
        <w:rPr>
          <w:sz w:val="28"/>
          <w:szCs w:val="28"/>
          <w:lang w:val="uk-UA"/>
        </w:rPr>
        <w:t>, М.С. Пономаренко, З.М. М</w:t>
      </w:r>
      <w:r>
        <w:rPr>
          <w:sz w:val="28"/>
          <w:szCs w:val="28"/>
          <w:lang w:val="uk-UA"/>
        </w:rPr>
        <w:t>н</w:t>
      </w:r>
      <w:r w:rsidRPr="00301BE5">
        <w:rPr>
          <w:sz w:val="28"/>
          <w:szCs w:val="28"/>
          <w:lang w:val="uk-UA"/>
        </w:rPr>
        <w:t xml:space="preserve">ушко, А.С. </w:t>
      </w:r>
      <w:r>
        <w:rPr>
          <w:sz w:val="28"/>
          <w:szCs w:val="28"/>
          <w:lang w:val="uk-UA"/>
        </w:rPr>
        <w:lastRenderedPageBreak/>
        <w:t>Н</w:t>
      </w:r>
      <w:r w:rsidRPr="00301BE5">
        <w:rPr>
          <w:sz w:val="28"/>
          <w:szCs w:val="28"/>
          <w:lang w:val="uk-UA"/>
        </w:rPr>
        <w:t>емченко, О.В. Поси</w:t>
      </w:r>
      <w:r w:rsidRPr="00301BE5">
        <w:rPr>
          <w:sz w:val="28"/>
          <w:szCs w:val="28"/>
          <w:lang w:val="uk-UA"/>
        </w:rPr>
        <w:t>л</w:t>
      </w:r>
      <w:r w:rsidRPr="00301BE5">
        <w:rPr>
          <w:sz w:val="28"/>
          <w:szCs w:val="28"/>
          <w:lang w:val="uk-UA"/>
        </w:rPr>
        <w:t>кі</w:t>
      </w:r>
      <w:r>
        <w:rPr>
          <w:sz w:val="28"/>
          <w:szCs w:val="28"/>
          <w:lang w:val="uk-UA"/>
        </w:rPr>
        <w:t>ної, А.В. Кабачної</w:t>
      </w:r>
      <w:r w:rsidRPr="00301BE5">
        <w:rPr>
          <w:sz w:val="28"/>
          <w:szCs w:val="28"/>
          <w:lang w:val="uk-UA"/>
        </w:rPr>
        <w:t>, В.М. Толочко, О.П. Гудзенко, Б.П. Громовика та ін.).</w:t>
      </w:r>
    </w:p>
    <w:p w:rsidR="001D3FB4" w:rsidRDefault="001D3FB4" w:rsidP="001D3FB4">
      <w:pPr>
        <w:tabs>
          <w:tab w:val="left" w:pos="2694"/>
        </w:tabs>
        <w:spacing w:line="360" w:lineRule="auto"/>
        <w:ind w:firstLine="567"/>
        <w:jc w:val="both"/>
        <w:rPr>
          <w:sz w:val="28"/>
          <w:szCs w:val="28"/>
          <w:lang w:val="uk-UA"/>
        </w:rPr>
      </w:pPr>
      <w:r>
        <w:rPr>
          <w:b/>
          <w:sz w:val="28"/>
          <w:szCs w:val="28"/>
          <w:lang w:val="uk-UA"/>
        </w:rPr>
        <w:t>Зв’язок</w:t>
      </w:r>
      <w:r w:rsidRPr="00301BE5">
        <w:rPr>
          <w:b/>
          <w:sz w:val="28"/>
          <w:szCs w:val="28"/>
          <w:lang w:val="uk-UA"/>
        </w:rPr>
        <w:t xml:space="preserve"> робот</w:t>
      </w:r>
      <w:r>
        <w:rPr>
          <w:b/>
          <w:sz w:val="28"/>
          <w:szCs w:val="28"/>
          <w:lang w:val="uk-UA"/>
        </w:rPr>
        <w:t>и</w:t>
      </w:r>
      <w:r w:rsidRPr="00301BE5">
        <w:rPr>
          <w:b/>
          <w:sz w:val="28"/>
          <w:szCs w:val="28"/>
          <w:lang w:val="uk-UA"/>
        </w:rPr>
        <w:t xml:space="preserve"> з науковими програмами, планами, темами.</w:t>
      </w:r>
      <w:r w:rsidRPr="00301BE5">
        <w:rPr>
          <w:sz w:val="28"/>
          <w:szCs w:val="28"/>
          <w:lang w:val="uk-UA"/>
        </w:rPr>
        <w:t xml:space="preserve"> Дисертаційна робота виконана згідно з планом науково-дослідних робіт Національного фармаце</w:t>
      </w:r>
      <w:r w:rsidRPr="00301BE5">
        <w:rPr>
          <w:sz w:val="28"/>
          <w:szCs w:val="28"/>
          <w:lang w:val="uk-UA"/>
        </w:rPr>
        <w:t>в</w:t>
      </w:r>
      <w:r w:rsidRPr="00301BE5">
        <w:rPr>
          <w:sz w:val="28"/>
          <w:szCs w:val="28"/>
          <w:lang w:val="uk-UA"/>
        </w:rPr>
        <w:t>тичного університету за темою «Розробка проблем підприємництва, менеджменту і маркетингу у фармації» (номер державної реєстрації 01</w:t>
      </w:r>
      <w:r>
        <w:rPr>
          <w:sz w:val="28"/>
          <w:szCs w:val="28"/>
          <w:lang w:val="uk-UA"/>
        </w:rPr>
        <w:t>0</w:t>
      </w:r>
      <w:r w:rsidRPr="00301BE5">
        <w:rPr>
          <w:sz w:val="28"/>
          <w:szCs w:val="28"/>
          <w:lang w:val="uk-UA"/>
        </w:rPr>
        <w:t>3 U 000479) та Проблемної комісії «Фармація» МОЗ та АМН України (протокол №</w:t>
      </w:r>
      <w:r>
        <w:rPr>
          <w:sz w:val="28"/>
          <w:szCs w:val="28"/>
          <w:lang w:val="uk-UA"/>
        </w:rPr>
        <w:t>23</w:t>
      </w:r>
      <w:r w:rsidRPr="00301BE5">
        <w:rPr>
          <w:sz w:val="28"/>
          <w:szCs w:val="28"/>
          <w:lang w:val="uk-UA"/>
        </w:rPr>
        <w:t xml:space="preserve"> від </w:t>
      </w:r>
      <w:r>
        <w:rPr>
          <w:sz w:val="28"/>
          <w:szCs w:val="28"/>
          <w:lang w:val="uk-UA"/>
        </w:rPr>
        <w:t>19.06.2002 р.</w:t>
      </w:r>
      <w:r w:rsidRPr="00301BE5">
        <w:rPr>
          <w:sz w:val="28"/>
          <w:szCs w:val="28"/>
          <w:lang w:val="uk-UA"/>
        </w:rPr>
        <w:t>).</w:t>
      </w:r>
    </w:p>
    <w:p w:rsidR="001D3FB4" w:rsidRPr="007B612B" w:rsidRDefault="001D3FB4" w:rsidP="001D3FB4">
      <w:pPr>
        <w:spacing w:line="360" w:lineRule="auto"/>
        <w:ind w:firstLine="567"/>
        <w:jc w:val="both"/>
        <w:rPr>
          <w:sz w:val="28"/>
          <w:szCs w:val="28"/>
          <w:lang w:val="uk-UA"/>
        </w:rPr>
      </w:pPr>
      <w:r w:rsidRPr="007B612B">
        <w:rPr>
          <w:b/>
          <w:sz w:val="28"/>
          <w:szCs w:val="28"/>
          <w:lang w:val="uk-UA"/>
        </w:rPr>
        <w:t xml:space="preserve">Мета та завдання дослідження. </w:t>
      </w:r>
      <w:r w:rsidRPr="007B612B">
        <w:rPr>
          <w:sz w:val="28"/>
          <w:szCs w:val="28"/>
          <w:lang w:val="uk-UA"/>
        </w:rPr>
        <w:t>Метою дослідження стало обґрунтування на</w:t>
      </w:r>
      <w:r w:rsidRPr="007B612B">
        <w:rPr>
          <w:sz w:val="28"/>
          <w:szCs w:val="28"/>
          <w:lang w:val="uk-UA"/>
        </w:rPr>
        <w:t>у</w:t>
      </w:r>
      <w:r w:rsidRPr="007B612B">
        <w:rPr>
          <w:sz w:val="28"/>
          <w:szCs w:val="28"/>
          <w:lang w:val="uk-UA"/>
        </w:rPr>
        <w:t>кових підходів до удосконалення контролю якості лікарських засобів на регіонал</w:t>
      </w:r>
      <w:r w:rsidRPr="007B612B">
        <w:rPr>
          <w:sz w:val="28"/>
          <w:szCs w:val="28"/>
          <w:lang w:val="uk-UA"/>
        </w:rPr>
        <w:t>ь</w:t>
      </w:r>
      <w:r w:rsidRPr="007B612B">
        <w:rPr>
          <w:sz w:val="28"/>
          <w:szCs w:val="28"/>
          <w:lang w:val="uk-UA"/>
        </w:rPr>
        <w:t>ному рівні шляхом оптимізації складових діяльності територіальних державних і</w:t>
      </w:r>
      <w:r w:rsidRPr="007B612B">
        <w:rPr>
          <w:sz w:val="28"/>
          <w:szCs w:val="28"/>
          <w:lang w:val="uk-UA"/>
        </w:rPr>
        <w:t>н</w:t>
      </w:r>
      <w:r w:rsidRPr="007B612B">
        <w:rPr>
          <w:sz w:val="28"/>
          <w:szCs w:val="28"/>
          <w:lang w:val="uk-UA"/>
        </w:rPr>
        <w:t>спекцій й нормування забезпечення їх державними інспекторами.</w:t>
      </w:r>
    </w:p>
    <w:p w:rsidR="001D3FB4" w:rsidRPr="007B612B" w:rsidRDefault="001D3FB4" w:rsidP="001D3FB4">
      <w:pPr>
        <w:spacing w:line="360" w:lineRule="auto"/>
        <w:ind w:firstLine="567"/>
        <w:jc w:val="both"/>
        <w:rPr>
          <w:sz w:val="28"/>
          <w:szCs w:val="28"/>
          <w:lang w:val="uk-UA"/>
        </w:rPr>
      </w:pPr>
      <w:r w:rsidRPr="007B612B">
        <w:rPr>
          <w:sz w:val="28"/>
          <w:szCs w:val="28"/>
          <w:lang w:val="uk-UA"/>
        </w:rPr>
        <w:t>Для досягнення поставленої мети необхідно було вирішити наступні завда</w:t>
      </w:r>
      <w:r w:rsidRPr="007B612B">
        <w:rPr>
          <w:sz w:val="28"/>
          <w:szCs w:val="28"/>
          <w:lang w:val="uk-UA"/>
        </w:rPr>
        <w:t>н</w:t>
      </w:r>
      <w:r w:rsidRPr="007B612B">
        <w:rPr>
          <w:sz w:val="28"/>
          <w:szCs w:val="28"/>
          <w:lang w:val="uk-UA"/>
        </w:rPr>
        <w:t>ня:</w:t>
      </w:r>
    </w:p>
    <w:p w:rsidR="001D3FB4" w:rsidRPr="007B612B" w:rsidRDefault="001D3FB4" w:rsidP="009C71B8">
      <w:pPr>
        <w:numPr>
          <w:ilvl w:val="0"/>
          <w:numId w:val="46"/>
        </w:numPr>
        <w:tabs>
          <w:tab w:val="clear" w:pos="2007"/>
          <w:tab w:val="num" w:pos="567"/>
        </w:tabs>
        <w:suppressAutoHyphens w:val="0"/>
        <w:spacing w:line="360" w:lineRule="auto"/>
        <w:ind w:left="567" w:hanging="141"/>
        <w:jc w:val="both"/>
        <w:rPr>
          <w:sz w:val="28"/>
          <w:szCs w:val="28"/>
          <w:lang w:val="uk-UA"/>
        </w:rPr>
      </w:pPr>
      <w:r w:rsidRPr="007B612B">
        <w:rPr>
          <w:sz w:val="28"/>
          <w:szCs w:val="28"/>
          <w:lang w:val="uk-UA"/>
        </w:rPr>
        <w:t>вивчити питання організації забезпечення контролю якості лікарських засобів у сучасних умовах розвитку вітчизняної фармацевтичної галузі та за кордоном, для того:</w:t>
      </w:r>
    </w:p>
    <w:p w:rsidR="001D3FB4" w:rsidRPr="007B612B" w:rsidRDefault="001D3FB4" w:rsidP="009C71B8">
      <w:pPr>
        <w:numPr>
          <w:ilvl w:val="1"/>
          <w:numId w:val="46"/>
        </w:numPr>
        <w:tabs>
          <w:tab w:val="clear" w:pos="2007"/>
          <w:tab w:val="left" w:pos="851"/>
        </w:tabs>
        <w:suppressAutoHyphens w:val="0"/>
        <w:spacing w:line="360" w:lineRule="auto"/>
        <w:ind w:left="851" w:hanging="284"/>
        <w:jc w:val="both"/>
        <w:rPr>
          <w:sz w:val="28"/>
          <w:szCs w:val="28"/>
          <w:lang w:val="uk-UA"/>
        </w:rPr>
      </w:pPr>
      <w:r w:rsidRPr="007B612B">
        <w:rPr>
          <w:sz w:val="28"/>
          <w:szCs w:val="28"/>
          <w:lang w:val="uk-UA"/>
        </w:rPr>
        <w:t>окреслити історичні аспекти її формування;</w:t>
      </w:r>
    </w:p>
    <w:p w:rsidR="001D3FB4" w:rsidRPr="007B612B" w:rsidRDefault="001D3FB4" w:rsidP="009C71B8">
      <w:pPr>
        <w:numPr>
          <w:ilvl w:val="1"/>
          <w:numId w:val="46"/>
        </w:numPr>
        <w:tabs>
          <w:tab w:val="clear" w:pos="2007"/>
          <w:tab w:val="left" w:pos="851"/>
        </w:tabs>
        <w:suppressAutoHyphens w:val="0"/>
        <w:spacing w:line="360" w:lineRule="auto"/>
        <w:ind w:left="851" w:hanging="284"/>
        <w:jc w:val="both"/>
        <w:rPr>
          <w:sz w:val="28"/>
          <w:szCs w:val="28"/>
          <w:lang w:val="uk-UA"/>
        </w:rPr>
      </w:pPr>
      <w:r w:rsidRPr="007B612B">
        <w:rPr>
          <w:sz w:val="28"/>
          <w:szCs w:val="28"/>
          <w:lang w:val="uk-UA"/>
        </w:rPr>
        <w:t>дослідити загальні поняття та функції системи організації контролю якості лікарських з</w:t>
      </w:r>
      <w:r w:rsidRPr="007B612B">
        <w:rPr>
          <w:sz w:val="28"/>
          <w:szCs w:val="28"/>
          <w:lang w:val="uk-UA"/>
        </w:rPr>
        <w:t>а</w:t>
      </w:r>
      <w:r w:rsidRPr="007B612B">
        <w:rPr>
          <w:sz w:val="28"/>
          <w:szCs w:val="28"/>
          <w:lang w:val="uk-UA"/>
        </w:rPr>
        <w:t>собів;</w:t>
      </w:r>
    </w:p>
    <w:p w:rsidR="001D3FB4" w:rsidRPr="007B612B" w:rsidRDefault="001D3FB4" w:rsidP="009C71B8">
      <w:pPr>
        <w:numPr>
          <w:ilvl w:val="1"/>
          <w:numId w:val="46"/>
        </w:numPr>
        <w:tabs>
          <w:tab w:val="clear" w:pos="2007"/>
          <w:tab w:val="left" w:pos="851"/>
        </w:tabs>
        <w:suppressAutoHyphens w:val="0"/>
        <w:spacing w:line="360" w:lineRule="auto"/>
        <w:ind w:left="851" w:hanging="284"/>
        <w:jc w:val="both"/>
        <w:rPr>
          <w:sz w:val="28"/>
          <w:szCs w:val="28"/>
          <w:lang w:val="uk-UA"/>
        </w:rPr>
      </w:pPr>
      <w:r w:rsidRPr="007B612B">
        <w:rPr>
          <w:sz w:val="28"/>
          <w:szCs w:val="28"/>
          <w:lang w:val="uk-UA"/>
        </w:rPr>
        <w:t>визначити пріоритети з досвіду системи організації контролю якості лікарс</w:t>
      </w:r>
      <w:r w:rsidRPr="007B612B">
        <w:rPr>
          <w:sz w:val="28"/>
          <w:szCs w:val="28"/>
          <w:lang w:val="uk-UA"/>
        </w:rPr>
        <w:t>ь</w:t>
      </w:r>
      <w:r w:rsidRPr="007B612B">
        <w:rPr>
          <w:sz w:val="28"/>
          <w:szCs w:val="28"/>
          <w:lang w:val="uk-UA"/>
        </w:rPr>
        <w:t>ких засобів за кордоном;</w:t>
      </w:r>
    </w:p>
    <w:p w:rsidR="001D3FB4" w:rsidRPr="007B612B" w:rsidRDefault="001D3FB4" w:rsidP="009C71B8">
      <w:pPr>
        <w:numPr>
          <w:ilvl w:val="1"/>
          <w:numId w:val="46"/>
        </w:numPr>
        <w:tabs>
          <w:tab w:val="clear" w:pos="2007"/>
          <w:tab w:val="left" w:pos="851"/>
        </w:tabs>
        <w:suppressAutoHyphens w:val="0"/>
        <w:spacing w:line="360" w:lineRule="auto"/>
        <w:ind w:left="851" w:hanging="284"/>
        <w:jc w:val="both"/>
        <w:rPr>
          <w:sz w:val="28"/>
          <w:szCs w:val="28"/>
          <w:lang w:val="uk-UA"/>
        </w:rPr>
      </w:pPr>
      <w:r w:rsidRPr="007B612B">
        <w:rPr>
          <w:sz w:val="28"/>
          <w:szCs w:val="28"/>
          <w:lang w:val="uk-UA"/>
        </w:rPr>
        <w:t>конкретизувати вимоги до системи організації контролю на регіональному рівні;</w:t>
      </w:r>
    </w:p>
    <w:p w:rsidR="001D3FB4" w:rsidRPr="007B612B" w:rsidRDefault="001D3FB4" w:rsidP="009C71B8">
      <w:pPr>
        <w:numPr>
          <w:ilvl w:val="0"/>
          <w:numId w:val="46"/>
        </w:numPr>
        <w:tabs>
          <w:tab w:val="clear" w:pos="2007"/>
          <w:tab w:val="num" w:pos="567"/>
        </w:tabs>
        <w:suppressAutoHyphens w:val="0"/>
        <w:spacing w:line="360" w:lineRule="auto"/>
        <w:ind w:left="567" w:hanging="141"/>
        <w:jc w:val="both"/>
        <w:rPr>
          <w:sz w:val="28"/>
          <w:szCs w:val="28"/>
          <w:lang w:val="uk-UA"/>
        </w:rPr>
      </w:pPr>
      <w:r w:rsidRPr="007B612B">
        <w:rPr>
          <w:sz w:val="28"/>
          <w:szCs w:val="28"/>
          <w:lang w:val="uk-UA"/>
        </w:rPr>
        <w:t>обґрунтувати об’єкти та методи дослідження системи організації контролю якості на регіональному рівні в м</w:t>
      </w:r>
      <w:r w:rsidRPr="007B612B">
        <w:rPr>
          <w:sz w:val="28"/>
          <w:szCs w:val="28"/>
          <w:lang w:val="uk-UA"/>
        </w:rPr>
        <w:t>е</w:t>
      </w:r>
      <w:r w:rsidRPr="007B612B">
        <w:rPr>
          <w:sz w:val="28"/>
          <w:szCs w:val="28"/>
          <w:lang w:val="uk-UA"/>
        </w:rPr>
        <w:t>жах поставленої мети й завдань;</w:t>
      </w:r>
    </w:p>
    <w:p w:rsidR="001D3FB4" w:rsidRPr="007B612B" w:rsidRDefault="001D3FB4" w:rsidP="009C71B8">
      <w:pPr>
        <w:numPr>
          <w:ilvl w:val="0"/>
          <w:numId w:val="46"/>
        </w:numPr>
        <w:tabs>
          <w:tab w:val="clear" w:pos="2007"/>
          <w:tab w:val="num" w:pos="567"/>
        </w:tabs>
        <w:suppressAutoHyphens w:val="0"/>
        <w:spacing w:line="360" w:lineRule="auto"/>
        <w:ind w:left="567" w:hanging="141"/>
        <w:jc w:val="both"/>
        <w:rPr>
          <w:sz w:val="28"/>
          <w:szCs w:val="28"/>
          <w:lang w:val="uk-UA"/>
        </w:rPr>
      </w:pPr>
      <w:r w:rsidRPr="007B612B">
        <w:rPr>
          <w:sz w:val="28"/>
          <w:szCs w:val="28"/>
          <w:lang w:val="uk-UA"/>
        </w:rPr>
        <w:t>дослідити особливості системи контролю якості лікарських засобів на регіон</w:t>
      </w:r>
      <w:r w:rsidRPr="007B612B">
        <w:rPr>
          <w:sz w:val="28"/>
          <w:szCs w:val="28"/>
          <w:lang w:val="uk-UA"/>
        </w:rPr>
        <w:t>а</w:t>
      </w:r>
      <w:r w:rsidRPr="007B612B">
        <w:rPr>
          <w:sz w:val="28"/>
          <w:szCs w:val="28"/>
          <w:lang w:val="uk-UA"/>
        </w:rPr>
        <w:t>льному рівні шляхом вивчення:</w:t>
      </w:r>
    </w:p>
    <w:p w:rsidR="001D3FB4" w:rsidRPr="007B612B" w:rsidRDefault="001D3FB4" w:rsidP="009C71B8">
      <w:pPr>
        <w:numPr>
          <w:ilvl w:val="1"/>
          <w:numId w:val="46"/>
        </w:numPr>
        <w:tabs>
          <w:tab w:val="clear" w:pos="2007"/>
          <w:tab w:val="left" w:pos="851"/>
        </w:tabs>
        <w:suppressAutoHyphens w:val="0"/>
        <w:spacing w:line="360" w:lineRule="auto"/>
        <w:ind w:left="851" w:hanging="284"/>
        <w:jc w:val="both"/>
        <w:rPr>
          <w:sz w:val="28"/>
          <w:szCs w:val="28"/>
          <w:lang w:val="uk-UA"/>
        </w:rPr>
      </w:pPr>
      <w:r w:rsidRPr="007B612B">
        <w:rPr>
          <w:sz w:val="28"/>
          <w:szCs w:val="28"/>
          <w:lang w:val="uk-UA"/>
        </w:rPr>
        <w:t>фактичного стану діяльності регіональних державних інспекцій за її склад</w:t>
      </w:r>
      <w:r w:rsidRPr="007B612B">
        <w:rPr>
          <w:sz w:val="28"/>
          <w:szCs w:val="28"/>
          <w:lang w:val="uk-UA"/>
        </w:rPr>
        <w:t>о</w:t>
      </w:r>
      <w:r w:rsidRPr="007B612B">
        <w:rPr>
          <w:sz w:val="28"/>
          <w:szCs w:val="28"/>
          <w:lang w:val="uk-UA"/>
        </w:rPr>
        <w:t>вими;</w:t>
      </w:r>
    </w:p>
    <w:p w:rsidR="001D3FB4" w:rsidRPr="007B612B" w:rsidRDefault="001D3FB4" w:rsidP="009C71B8">
      <w:pPr>
        <w:numPr>
          <w:ilvl w:val="1"/>
          <w:numId w:val="46"/>
        </w:numPr>
        <w:tabs>
          <w:tab w:val="clear" w:pos="2007"/>
          <w:tab w:val="left" w:pos="851"/>
        </w:tabs>
        <w:suppressAutoHyphens w:val="0"/>
        <w:spacing w:line="360" w:lineRule="auto"/>
        <w:ind w:left="851" w:hanging="284"/>
        <w:jc w:val="both"/>
        <w:rPr>
          <w:sz w:val="28"/>
          <w:szCs w:val="28"/>
          <w:lang w:val="uk-UA"/>
        </w:rPr>
      </w:pPr>
      <w:r w:rsidRPr="007B612B">
        <w:rPr>
          <w:sz w:val="28"/>
          <w:szCs w:val="28"/>
          <w:lang w:val="uk-UA"/>
        </w:rPr>
        <w:lastRenderedPageBreak/>
        <w:t xml:space="preserve">взаємозв’язку </w:t>
      </w:r>
      <w:r>
        <w:rPr>
          <w:sz w:val="28"/>
          <w:szCs w:val="28"/>
          <w:lang w:val="uk-UA"/>
        </w:rPr>
        <w:t>між територіальними</w:t>
      </w:r>
      <w:r w:rsidRPr="007B612B">
        <w:rPr>
          <w:sz w:val="28"/>
          <w:szCs w:val="28"/>
          <w:lang w:val="uk-UA"/>
        </w:rPr>
        <w:t xml:space="preserve"> </w:t>
      </w:r>
      <w:r>
        <w:rPr>
          <w:sz w:val="28"/>
          <w:szCs w:val="28"/>
          <w:lang w:val="uk-UA"/>
        </w:rPr>
        <w:t xml:space="preserve">особливостями </w:t>
      </w:r>
      <w:r w:rsidRPr="007B612B">
        <w:rPr>
          <w:sz w:val="28"/>
          <w:szCs w:val="28"/>
          <w:lang w:val="uk-UA"/>
        </w:rPr>
        <w:t>регіонів і показниками діяльності державних інспекцій, в тому числі забезпеченістю їх посадами державних інспекторів;</w:t>
      </w:r>
    </w:p>
    <w:p w:rsidR="001D3FB4" w:rsidRPr="007B612B" w:rsidRDefault="001D3FB4" w:rsidP="009C71B8">
      <w:pPr>
        <w:numPr>
          <w:ilvl w:val="0"/>
          <w:numId w:val="46"/>
        </w:numPr>
        <w:tabs>
          <w:tab w:val="clear" w:pos="2007"/>
          <w:tab w:val="num" w:pos="567"/>
        </w:tabs>
        <w:suppressAutoHyphens w:val="0"/>
        <w:spacing w:line="360" w:lineRule="auto"/>
        <w:ind w:left="567" w:hanging="141"/>
        <w:jc w:val="both"/>
        <w:rPr>
          <w:sz w:val="28"/>
          <w:szCs w:val="28"/>
          <w:lang w:val="uk-UA"/>
        </w:rPr>
      </w:pPr>
      <w:r w:rsidRPr="007B612B">
        <w:rPr>
          <w:sz w:val="28"/>
          <w:szCs w:val="28"/>
          <w:lang w:val="uk-UA"/>
        </w:rPr>
        <w:t>обґрунтувати наукові підходи до оптимізації діяльності регіональних держа</w:t>
      </w:r>
      <w:r w:rsidRPr="007B612B">
        <w:rPr>
          <w:sz w:val="28"/>
          <w:szCs w:val="28"/>
          <w:lang w:val="uk-UA"/>
        </w:rPr>
        <w:t>в</w:t>
      </w:r>
      <w:r w:rsidRPr="007B612B">
        <w:rPr>
          <w:sz w:val="28"/>
          <w:szCs w:val="28"/>
          <w:lang w:val="uk-UA"/>
        </w:rPr>
        <w:t>них інспекцій з контролю якості лікарських засобів шляхом:</w:t>
      </w:r>
    </w:p>
    <w:p w:rsidR="001D3FB4" w:rsidRPr="007B612B" w:rsidRDefault="001D3FB4" w:rsidP="009C71B8">
      <w:pPr>
        <w:numPr>
          <w:ilvl w:val="1"/>
          <w:numId w:val="46"/>
        </w:numPr>
        <w:tabs>
          <w:tab w:val="clear" w:pos="2007"/>
          <w:tab w:val="left" w:pos="851"/>
        </w:tabs>
        <w:suppressAutoHyphens w:val="0"/>
        <w:spacing w:line="360" w:lineRule="auto"/>
        <w:ind w:left="851" w:hanging="284"/>
        <w:jc w:val="both"/>
        <w:rPr>
          <w:sz w:val="28"/>
          <w:szCs w:val="28"/>
          <w:lang w:val="uk-UA"/>
        </w:rPr>
      </w:pPr>
      <w:r w:rsidRPr="007B612B">
        <w:rPr>
          <w:sz w:val="28"/>
          <w:szCs w:val="28"/>
          <w:lang w:val="uk-UA"/>
        </w:rPr>
        <w:t>дослідження витрат часу на виконання окремих видів робіт;</w:t>
      </w:r>
    </w:p>
    <w:p w:rsidR="001D3FB4" w:rsidRPr="007B612B" w:rsidRDefault="001D3FB4" w:rsidP="009C71B8">
      <w:pPr>
        <w:numPr>
          <w:ilvl w:val="1"/>
          <w:numId w:val="46"/>
        </w:numPr>
        <w:tabs>
          <w:tab w:val="clear" w:pos="2007"/>
          <w:tab w:val="left" w:pos="851"/>
        </w:tabs>
        <w:suppressAutoHyphens w:val="0"/>
        <w:spacing w:line="360" w:lineRule="auto"/>
        <w:ind w:left="851" w:hanging="284"/>
        <w:jc w:val="both"/>
        <w:rPr>
          <w:sz w:val="28"/>
          <w:szCs w:val="28"/>
          <w:lang w:val="uk-UA"/>
        </w:rPr>
      </w:pPr>
      <w:r w:rsidRPr="007B612B">
        <w:rPr>
          <w:sz w:val="28"/>
          <w:szCs w:val="28"/>
          <w:lang w:val="uk-UA"/>
        </w:rPr>
        <w:t>встановлення витрат часу на інспектування суб’єктів господарської діяльності за його видами й напрямк</w:t>
      </w:r>
      <w:r w:rsidRPr="007B612B">
        <w:rPr>
          <w:sz w:val="28"/>
          <w:szCs w:val="28"/>
          <w:lang w:val="uk-UA"/>
        </w:rPr>
        <w:t>а</w:t>
      </w:r>
      <w:r w:rsidRPr="007B612B">
        <w:rPr>
          <w:sz w:val="28"/>
          <w:szCs w:val="28"/>
          <w:lang w:val="uk-UA"/>
        </w:rPr>
        <w:t>ми;</w:t>
      </w:r>
    </w:p>
    <w:p w:rsidR="001D3FB4" w:rsidRPr="007B612B" w:rsidRDefault="001D3FB4" w:rsidP="009C71B8">
      <w:pPr>
        <w:numPr>
          <w:ilvl w:val="1"/>
          <w:numId w:val="46"/>
        </w:numPr>
        <w:tabs>
          <w:tab w:val="clear" w:pos="2007"/>
          <w:tab w:val="left" w:pos="851"/>
        </w:tabs>
        <w:suppressAutoHyphens w:val="0"/>
        <w:spacing w:line="360" w:lineRule="auto"/>
        <w:ind w:left="851" w:hanging="284"/>
        <w:jc w:val="both"/>
        <w:rPr>
          <w:sz w:val="28"/>
          <w:szCs w:val="28"/>
          <w:lang w:val="uk-UA"/>
        </w:rPr>
      </w:pPr>
      <w:r w:rsidRPr="007B612B">
        <w:rPr>
          <w:sz w:val="28"/>
          <w:szCs w:val="28"/>
          <w:lang w:val="uk-UA"/>
        </w:rPr>
        <w:t>нормування окремого виду діяльності – контролю якості лікарських засобів при здійсненні благодійництва (гуманітарної допомоги) на рівні МОЗ Укра</w:t>
      </w:r>
      <w:r w:rsidRPr="007B612B">
        <w:rPr>
          <w:sz w:val="28"/>
          <w:szCs w:val="28"/>
          <w:lang w:val="uk-UA"/>
        </w:rPr>
        <w:t>ї</w:t>
      </w:r>
      <w:r w:rsidRPr="007B612B">
        <w:rPr>
          <w:sz w:val="28"/>
          <w:szCs w:val="28"/>
          <w:lang w:val="uk-UA"/>
        </w:rPr>
        <w:t>ни;</w:t>
      </w:r>
    </w:p>
    <w:p w:rsidR="001D3FB4" w:rsidRPr="007B612B" w:rsidRDefault="001D3FB4" w:rsidP="009C71B8">
      <w:pPr>
        <w:numPr>
          <w:ilvl w:val="0"/>
          <w:numId w:val="46"/>
        </w:numPr>
        <w:tabs>
          <w:tab w:val="clear" w:pos="2007"/>
          <w:tab w:val="num" w:pos="567"/>
        </w:tabs>
        <w:suppressAutoHyphens w:val="0"/>
        <w:spacing w:line="360" w:lineRule="auto"/>
        <w:ind w:left="567" w:hanging="141"/>
        <w:jc w:val="both"/>
        <w:rPr>
          <w:sz w:val="28"/>
          <w:szCs w:val="28"/>
          <w:lang w:val="uk-UA"/>
        </w:rPr>
      </w:pPr>
      <w:r w:rsidRPr="007B612B">
        <w:rPr>
          <w:sz w:val="28"/>
          <w:szCs w:val="28"/>
          <w:lang w:val="uk-UA"/>
        </w:rPr>
        <w:t>визначити наукові напрямки з нормування посад державних інспекторів для з</w:t>
      </w:r>
      <w:r w:rsidRPr="007B612B">
        <w:rPr>
          <w:sz w:val="28"/>
          <w:szCs w:val="28"/>
          <w:lang w:val="uk-UA"/>
        </w:rPr>
        <w:t>а</w:t>
      </w:r>
      <w:r w:rsidRPr="007B612B">
        <w:rPr>
          <w:sz w:val="28"/>
          <w:szCs w:val="28"/>
          <w:lang w:val="uk-UA"/>
        </w:rPr>
        <w:t>безпечення регіональних державних інспекцій з контролю якості лікарських засобів, для чого обґрунт</w:t>
      </w:r>
      <w:r w:rsidRPr="007B612B">
        <w:rPr>
          <w:sz w:val="28"/>
          <w:szCs w:val="28"/>
          <w:lang w:val="uk-UA"/>
        </w:rPr>
        <w:t>у</w:t>
      </w:r>
      <w:r w:rsidRPr="007B612B">
        <w:rPr>
          <w:sz w:val="28"/>
          <w:szCs w:val="28"/>
          <w:lang w:val="uk-UA"/>
        </w:rPr>
        <w:t>вати:</w:t>
      </w:r>
    </w:p>
    <w:p w:rsidR="001D3FB4" w:rsidRPr="007B612B" w:rsidRDefault="001D3FB4" w:rsidP="009C71B8">
      <w:pPr>
        <w:numPr>
          <w:ilvl w:val="1"/>
          <w:numId w:val="46"/>
        </w:numPr>
        <w:tabs>
          <w:tab w:val="clear" w:pos="2007"/>
          <w:tab w:val="left" w:pos="851"/>
        </w:tabs>
        <w:suppressAutoHyphens w:val="0"/>
        <w:spacing w:line="360" w:lineRule="auto"/>
        <w:ind w:left="851" w:hanging="284"/>
        <w:jc w:val="both"/>
        <w:rPr>
          <w:sz w:val="28"/>
          <w:szCs w:val="28"/>
          <w:lang w:val="uk-UA"/>
        </w:rPr>
      </w:pPr>
      <w:r w:rsidRPr="007B612B">
        <w:rPr>
          <w:sz w:val="28"/>
          <w:szCs w:val="28"/>
          <w:lang w:val="uk-UA"/>
        </w:rPr>
        <w:t>методичні підходи до нормування посад державних інспекторів у залежності від об’єму діяльності регіон</w:t>
      </w:r>
      <w:r w:rsidRPr="007B612B">
        <w:rPr>
          <w:sz w:val="28"/>
          <w:szCs w:val="28"/>
          <w:lang w:val="uk-UA"/>
        </w:rPr>
        <w:t>а</w:t>
      </w:r>
      <w:r w:rsidRPr="007B612B">
        <w:rPr>
          <w:sz w:val="28"/>
          <w:szCs w:val="28"/>
          <w:lang w:val="uk-UA"/>
        </w:rPr>
        <w:t>льних державних інспекцій;</w:t>
      </w:r>
    </w:p>
    <w:p w:rsidR="001D3FB4" w:rsidRPr="007B612B" w:rsidRDefault="001D3FB4" w:rsidP="009C71B8">
      <w:pPr>
        <w:numPr>
          <w:ilvl w:val="1"/>
          <w:numId w:val="46"/>
        </w:numPr>
        <w:tabs>
          <w:tab w:val="clear" w:pos="2007"/>
          <w:tab w:val="left" w:pos="851"/>
        </w:tabs>
        <w:suppressAutoHyphens w:val="0"/>
        <w:spacing w:line="360" w:lineRule="auto"/>
        <w:ind w:left="851" w:hanging="284"/>
        <w:jc w:val="both"/>
        <w:rPr>
          <w:sz w:val="28"/>
          <w:szCs w:val="28"/>
          <w:lang w:val="uk-UA"/>
        </w:rPr>
      </w:pPr>
      <w:r w:rsidRPr="007B612B">
        <w:rPr>
          <w:sz w:val="28"/>
          <w:szCs w:val="28"/>
          <w:lang w:val="uk-UA"/>
        </w:rPr>
        <w:t>можливості нормування посад державних інспекторів з урахуванням факторіальних пок</w:t>
      </w:r>
      <w:r w:rsidRPr="007B612B">
        <w:rPr>
          <w:sz w:val="28"/>
          <w:szCs w:val="28"/>
          <w:lang w:val="uk-UA"/>
        </w:rPr>
        <w:t>а</w:t>
      </w:r>
      <w:r w:rsidRPr="007B612B">
        <w:rPr>
          <w:sz w:val="28"/>
          <w:szCs w:val="28"/>
          <w:lang w:val="uk-UA"/>
        </w:rPr>
        <w:t>зників регіонів.</w:t>
      </w:r>
    </w:p>
    <w:p w:rsidR="001D3FB4" w:rsidRPr="007B612B" w:rsidRDefault="001D3FB4" w:rsidP="001D3FB4">
      <w:pPr>
        <w:tabs>
          <w:tab w:val="num" w:pos="1276"/>
        </w:tabs>
        <w:spacing w:line="360" w:lineRule="auto"/>
        <w:ind w:firstLine="567"/>
        <w:jc w:val="both"/>
        <w:rPr>
          <w:sz w:val="28"/>
          <w:szCs w:val="28"/>
          <w:lang w:val="uk-UA"/>
        </w:rPr>
      </w:pPr>
      <w:r w:rsidRPr="007B612B">
        <w:rPr>
          <w:b/>
          <w:sz w:val="28"/>
          <w:szCs w:val="28"/>
          <w:lang w:val="uk-UA"/>
        </w:rPr>
        <w:t>Об’єкти дослідження.</w:t>
      </w:r>
      <w:r>
        <w:rPr>
          <w:sz w:val="28"/>
          <w:szCs w:val="28"/>
          <w:lang w:val="uk-UA"/>
        </w:rPr>
        <w:t xml:space="preserve"> Об’єктами дослідження слугували</w:t>
      </w:r>
      <w:r w:rsidRPr="007B612B">
        <w:rPr>
          <w:sz w:val="28"/>
          <w:szCs w:val="28"/>
          <w:lang w:val="uk-UA"/>
        </w:rPr>
        <w:t xml:space="preserve"> система</w:t>
      </w:r>
      <w:r>
        <w:rPr>
          <w:sz w:val="28"/>
          <w:szCs w:val="28"/>
          <w:lang w:val="uk-UA"/>
        </w:rPr>
        <w:t xml:space="preserve"> і організація</w:t>
      </w:r>
      <w:r w:rsidRPr="007B612B">
        <w:rPr>
          <w:sz w:val="28"/>
          <w:szCs w:val="28"/>
          <w:lang w:val="uk-UA"/>
        </w:rPr>
        <w:t xml:space="preserve"> контролю якості лікарських засобів на регіональному рівні, її учасники, види діял</w:t>
      </w:r>
      <w:r w:rsidRPr="007B612B">
        <w:rPr>
          <w:sz w:val="28"/>
          <w:szCs w:val="28"/>
          <w:lang w:val="uk-UA"/>
        </w:rPr>
        <w:t>ь</w:t>
      </w:r>
      <w:r w:rsidRPr="007B612B">
        <w:rPr>
          <w:sz w:val="28"/>
          <w:szCs w:val="28"/>
          <w:lang w:val="uk-UA"/>
        </w:rPr>
        <w:t xml:space="preserve">ності державних інспекцій і наявність регіональних чинників, які впливають на </w:t>
      </w:r>
      <w:r w:rsidRPr="00E77787">
        <w:rPr>
          <w:spacing w:val="-20"/>
          <w:sz w:val="28"/>
          <w:szCs w:val="28"/>
          <w:lang w:val="uk-UA"/>
        </w:rPr>
        <w:t>її</w:t>
      </w:r>
      <w:r w:rsidRPr="007B612B">
        <w:rPr>
          <w:sz w:val="28"/>
          <w:szCs w:val="28"/>
          <w:lang w:val="uk-UA"/>
        </w:rPr>
        <w:t xml:space="preserve"> об’єм, штатне забезпечення державними інспекторами в Донецькій, Запорізькій, Миколаївській, Полтавській, Сумській, Тернопільській і Черк</w:t>
      </w:r>
      <w:r w:rsidRPr="007B612B">
        <w:rPr>
          <w:sz w:val="28"/>
          <w:szCs w:val="28"/>
          <w:lang w:val="uk-UA"/>
        </w:rPr>
        <w:t>а</w:t>
      </w:r>
      <w:r w:rsidRPr="007B612B">
        <w:rPr>
          <w:sz w:val="28"/>
          <w:szCs w:val="28"/>
          <w:lang w:val="uk-UA"/>
        </w:rPr>
        <w:t>ській областях.</w:t>
      </w:r>
    </w:p>
    <w:p w:rsidR="001D3FB4" w:rsidRPr="007B612B" w:rsidRDefault="001D3FB4" w:rsidP="001D3FB4">
      <w:pPr>
        <w:tabs>
          <w:tab w:val="num" w:pos="1276"/>
        </w:tabs>
        <w:spacing w:line="360" w:lineRule="auto"/>
        <w:ind w:firstLine="567"/>
        <w:jc w:val="both"/>
        <w:rPr>
          <w:sz w:val="28"/>
          <w:szCs w:val="28"/>
          <w:lang w:val="uk-UA"/>
        </w:rPr>
      </w:pPr>
      <w:r w:rsidRPr="007B612B">
        <w:rPr>
          <w:b/>
          <w:sz w:val="28"/>
          <w:szCs w:val="28"/>
          <w:lang w:val="uk-UA"/>
        </w:rPr>
        <w:t>Предметом дисертаційного дослідження</w:t>
      </w:r>
      <w:r>
        <w:rPr>
          <w:sz w:val="28"/>
          <w:szCs w:val="28"/>
          <w:lang w:val="uk-UA"/>
        </w:rPr>
        <w:t xml:space="preserve"> були</w:t>
      </w:r>
      <w:r w:rsidRPr="007B612B">
        <w:rPr>
          <w:sz w:val="28"/>
          <w:szCs w:val="28"/>
          <w:lang w:val="uk-UA"/>
        </w:rPr>
        <w:t xml:space="preserve"> </w:t>
      </w:r>
      <w:r>
        <w:rPr>
          <w:sz w:val="28"/>
          <w:szCs w:val="28"/>
          <w:lang w:val="uk-UA"/>
        </w:rPr>
        <w:t>науково–практичні</w:t>
      </w:r>
      <w:r w:rsidRPr="007B612B">
        <w:rPr>
          <w:sz w:val="28"/>
          <w:szCs w:val="28"/>
          <w:lang w:val="uk-UA"/>
        </w:rPr>
        <w:t xml:space="preserve"> та організ</w:t>
      </w:r>
      <w:r w:rsidRPr="007B612B">
        <w:rPr>
          <w:sz w:val="28"/>
          <w:szCs w:val="28"/>
          <w:lang w:val="uk-UA"/>
        </w:rPr>
        <w:t>а</w:t>
      </w:r>
      <w:r>
        <w:rPr>
          <w:sz w:val="28"/>
          <w:szCs w:val="28"/>
          <w:lang w:val="uk-UA"/>
        </w:rPr>
        <w:t>ційно–економічні аспекти</w:t>
      </w:r>
      <w:r w:rsidRPr="007B612B">
        <w:rPr>
          <w:sz w:val="28"/>
          <w:szCs w:val="28"/>
          <w:lang w:val="uk-UA"/>
        </w:rPr>
        <w:t xml:space="preserve"> удосконалення контролю якості лікарських засобів на р</w:t>
      </w:r>
      <w:r w:rsidRPr="007B612B">
        <w:rPr>
          <w:sz w:val="28"/>
          <w:szCs w:val="28"/>
          <w:lang w:val="uk-UA"/>
        </w:rPr>
        <w:t>е</w:t>
      </w:r>
      <w:r w:rsidRPr="007B612B">
        <w:rPr>
          <w:sz w:val="28"/>
          <w:szCs w:val="28"/>
          <w:lang w:val="uk-UA"/>
        </w:rPr>
        <w:t>гіональному рівні</w:t>
      </w:r>
      <w:r>
        <w:rPr>
          <w:sz w:val="28"/>
          <w:szCs w:val="28"/>
          <w:lang w:val="uk-UA"/>
        </w:rPr>
        <w:t>,</w:t>
      </w:r>
      <w:r w:rsidRPr="007B612B">
        <w:rPr>
          <w:sz w:val="28"/>
          <w:szCs w:val="28"/>
          <w:lang w:val="uk-UA"/>
        </w:rPr>
        <w:t xml:space="preserve"> нормування й оптимізаці</w:t>
      </w:r>
      <w:r>
        <w:rPr>
          <w:sz w:val="28"/>
          <w:szCs w:val="28"/>
          <w:lang w:val="uk-UA"/>
        </w:rPr>
        <w:t>я</w:t>
      </w:r>
      <w:r w:rsidRPr="007B612B">
        <w:rPr>
          <w:sz w:val="28"/>
          <w:szCs w:val="28"/>
          <w:lang w:val="uk-UA"/>
        </w:rPr>
        <w:t xml:space="preserve"> діяльності державних інспекцій, забезпечення їх посадами державних інспекторів у с</w:t>
      </w:r>
      <w:r w:rsidRPr="007B612B">
        <w:rPr>
          <w:sz w:val="28"/>
          <w:szCs w:val="28"/>
          <w:lang w:val="uk-UA"/>
        </w:rPr>
        <w:t>у</w:t>
      </w:r>
      <w:r w:rsidRPr="007B612B">
        <w:rPr>
          <w:sz w:val="28"/>
          <w:szCs w:val="28"/>
          <w:lang w:val="uk-UA"/>
        </w:rPr>
        <w:t>часних умовах.</w:t>
      </w:r>
    </w:p>
    <w:p w:rsidR="001D3FB4" w:rsidRPr="007B612B" w:rsidRDefault="001D3FB4" w:rsidP="001D3FB4">
      <w:pPr>
        <w:tabs>
          <w:tab w:val="num" w:pos="1276"/>
        </w:tabs>
        <w:spacing w:line="360" w:lineRule="auto"/>
        <w:ind w:firstLine="567"/>
        <w:jc w:val="both"/>
        <w:rPr>
          <w:sz w:val="28"/>
          <w:szCs w:val="28"/>
          <w:lang w:val="uk-UA"/>
        </w:rPr>
      </w:pPr>
      <w:r w:rsidRPr="007B612B">
        <w:rPr>
          <w:b/>
          <w:sz w:val="28"/>
          <w:szCs w:val="28"/>
          <w:lang w:val="uk-UA"/>
        </w:rPr>
        <w:t xml:space="preserve">Методи дослідження. </w:t>
      </w:r>
      <w:r w:rsidRPr="007B612B">
        <w:rPr>
          <w:sz w:val="28"/>
          <w:szCs w:val="28"/>
          <w:lang w:val="uk-UA"/>
        </w:rPr>
        <w:t>Методологічна основа дослідження ґрунтувалась на в</w:t>
      </w:r>
      <w:r w:rsidRPr="007B612B">
        <w:rPr>
          <w:sz w:val="28"/>
          <w:szCs w:val="28"/>
          <w:lang w:val="uk-UA"/>
        </w:rPr>
        <w:t>и</w:t>
      </w:r>
      <w:r w:rsidRPr="007B612B">
        <w:rPr>
          <w:sz w:val="28"/>
          <w:szCs w:val="28"/>
          <w:lang w:val="uk-UA"/>
        </w:rPr>
        <w:t xml:space="preserve">могах законодавчих і нормативних актів, що регулюють контроль якості </w:t>
      </w:r>
      <w:r w:rsidRPr="007B612B">
        <w:rPr>
          <w:sz w:val="28"/>
          <w:szCs w:val="28"/>
          <w:lang w:val="uk-UA"/>
        </w:rPr>
        <w:lastRenderedPageBreak/>
        <w:t>лікарських засобів, рекомендаційних та статистичних матеріалах МОЗ України, результатах особистих наглядів, вітчизняних на</w:t>
      </w:r>
      <w:r w:rsidRPr="007B612B">
        <w:rPr>
          <w:sz w:val="28"/>
          <w:szCs w:val="28"/>
          <w:lang w:val="uk-UA"/>
        </w:rPr>
        <w:t>у</w:t>
      </w:r>
      <w:r w:rsidRPr="007B612B">
        <w:rPr>
          <w:sz w:val="28"/>
          <w:szCs w:val="28"/>
          <w:lang w:val="uk-UA"/>
        </w:rPr>
        <w:t>кових досягненнях з організації та економіки фармації, досвіді фармації інших країн св</w:t>
      </w:r>
      <w:r w:rsidRPr="007B612B">
        <w:rPr>
          <w:sz w:val="28"/>
          <w:szCs w:val="28"/>
          <w:lang w:val="uk-UA"/>
        </w:rPr>
        <w:t>і</w:t>
      </w:r>
      <w:r w:rsidRPr="007B612B">
        <w:rPr>
          <w:sz w:val="28"/>
          <w:szCs w:val="28"/>
          <w:lang w:val="uk-UA"/>
        </w:rPr>
        <w:t>ту.</w:t>
      </w:r>
    </w:p>
    <w:p w:rsidR="001D3FB4" w:rsidRPr="007B612B" w:rsidRDefault="001D3FB4" w:rsidP="001D3FB4">
      <w:pPr>
        <w:tabs>
          <w:tab w:val="num" w:pos="1276"/>
        </w:tabs>
        <w:spacing w:line="360" w:lineRule="auto"/>
        <w:ind w:firstLine="567"/>
        <w:jc w:val="both"/>
        <w:rPr>
          <w:sz w:val="28"/>
          <w:szCs w:val="28"/>
          <w:lang w:val="uk-UA"/>
        </w:rPr>
      </w:pPr>
      <w:r w:rsidRPr="007B612B">
        <w:rPr>
          <w:sz w:val="28"/>
          <w:szCs w:val="28"/>
          <w:lang w:val="uk-UA"/>
        </w:rPr>
        <w:t>У роботі використані рекомендації зарубіжних і вітчизняних науковців, публ</w:t>
      </w:r>
      <w:r w:rsidRPr="007B612B">
        <w:rPr>
          <w:sz w:val="28"/>
          <w:szCs w:val="28"/>
          <w:lang w:val="uk-UA"/>
        </w:rPr>
        <w:t>і</w:t>
      </w:r>
      <w:r w:rsidRPr="007B612B">
        <w:rPr>
          <w:sz w:val="28"/>
          <w:szCs w:val="28"/>
          <w:lang w:val="uk-UA"/>
        </w:rPr>
        <w:t>кації міжнародних організацій з питань контролю якості лікарських засобів, дані наукових оглядів, монографі</w:t>
      </w:r>
      <w:r w:rsidRPr="007B612B">
        <w:rPr>
          <w:sz w:val="28"/>
          <w:szCs w:val="28"/>
          <w:lang w:val="uk-UA"/>
        </w:rPr>
        <w:t>ч</w:t>
      </w:r>
      <w:r w:rsidRPr="007B612B">
        <w:rPr>
          <w:sz w:val="28"/>
          <w:szCs w:val="28"/>
          <w:lang w:val="uk-UA"/>
        </w:rPr>
        <w:t>на і довідкова література за напрямком.</w:t>
      </w:r>
    </w:p>
    <w:p w:rsidR="001D3FB4" w:rsidRPr="007B612B" w:rsidRDefault="001D3FB4" w:rsidP="001D3FB4">
      <w:pPr>
        <w:tabs>
          <w:tab w:val="num" w:pos="1276"/>
        </w:tabs>
        <w:spacing w:line="360" w:lineRule="auto"/>
        <w:ind w:firstLine="567"/>
        <w:jc w:val="both"/>
        <w:rPr>
          <w:sz w:val="28"/>
          <w:szCs w:val="28"/>
          <w:lang w:val="uk-UA"/>
        </w:rPr>
      </w:pPr>
      <w:r w:rsidRPr="007B612B">
        <w:rPr>
          <w:sz w:val="28"/>
          <w:szCs w:val="28"/>
          <w:lang w:val="uk-UA"/>
        </w:rPr>
        <w:t>Обробка даних та оцінка їх репрезентативності здійснювалась з використанням методів порівняння, синтезу і ситуаційного аналізу, формалізації і математичного моделювання, кореляційно–регресійного, економіко–статистичного, вибіркового спостереження, експертної оцінки, хронометражу та самохрономе</w:t>
      </w:r>
      <w:r w:rsidRPr="007B612B">
        <w:rPr>
          <w:sz w:val="28"/>
          <w:szCs w:val="28"/>
          <w:lang w:val="uk-UA"/>
        </w:rPr>
        <w:t>т</w:t>
      </w:r>
      <w:r w:rsidRPr="007B612B">
        <w:rPr>
          <w:sz w:val="28"/>
          <w:szCs w:val="28"/>
          <w:lang w:val="uk-UA"/>
        </w:rPr>
        <w:t>ражу.</w:t>
      </w:r>
    </w:p>
    <w:p w:rsidR="001D3FB4" w:rsidRPr="007B612B" w:rsidRDefault="001D3FB4" w:rsidP="001D3FB4">
      <w:pPr>
        <w:spacing w:line="360" w:lineRule="auto"/>
        <w:ind w:firstLine="567"/>
        <w:jc w:val="both"/>
        <w:rPr>
          <w:sz w:val="28"/>
          <w:szCs w:val="28"/>
          <w:lang w:val="uk-UA"/>
        </w:rPr>
      </w:pPr>
      <w:r w:rsidRPr="007B612B">
        <w:rPr>
          <w:b/>
          <w:sz w:val="28"/>
          <w:szCs w:val="28"/>
          <w:lang w:val="uk-UA"/>
        </w:rPr>
        <w:t>Наукова новизна одержаних результатів.</w:t>
      </w:r>
      <w:r w:rsidRPr="007B612B">
        <w:rPr>
          <w:sz w:val="28"/>
          <w:szCs w:val="28"/>
          <w:lang w:val="uk-UA"/>
        </w:rPr>
        <w:t xml:space="preserve"> Досліджені теоретичні аспекти о</w:t>
      </w:r>
      <w:r w:rsidRPr="007B612B">
        <w:rPr>
          <w:sz w:val="28"/>
          <w:szCs w:val="28"/>
          <w:lang w:val="uk-UA"/>
        </w:rPr>
        <w:t>р</w:t>
      </w:r>
      <w:r w:rsidRPr="007B612B">
        <w:rPr>
          <w:sz w:val="28"/>
          <w:szCs w:val="28"/>
          <w:lang w:val="uk-UA"/>
        </w:rPr>
        <w:t xml:space="preserve">ганізації вітчизняної системи </w:t>
      </w:r>
      <w:r>
        <w:rPr>
          <w:sz w:val="28"/>
          <w:szCs w:val="28"/>
          <w:lang w:val="uk-UA"/>
        </w:rPr>
        <w:t>організації</w:t>
      </w:r>
      <w:r w:rsidRPr="007B612B">
        <w:rPr>
          <w:sz w:val="28"/>
          <w:szCs w:val="28"/>
          <w:lang w:val="uk-UA"/>
        </w:rPr>
        <w:t xml:space="preserve"> контролю якості лікарських засобів шляхом визначення загальних понять та функцій, історичних аспектів формування, вплив</w:t>
      </w:r>
      <w:r w:rsidRPr="007B612B">
        <w:rPr>
          <w:sz w:val="28"/>
          <w:szCs w:val="28"/>
          <w:lang w:val="uk-UA"/>
        </w:rPr>
        <w:t>о</w:t>
      </w:r>
      <w:r w:rsidRPr="007B612B">
        <w:rPr>
          <w:sz w:val="28"/>
          <w:szCs w:val="28"/>
          <w:lang w:val="uk-UA"/>
        </w:rPr>
        <w:t>вості закордонного досвіду та законодавчих вимог на регіональному р</w:t>
      </w:r>
      <w:r w:rsidRPr="007B612B">
        <w:rPr>
          <w:sz w:val="28"/>
          <w:szCs w:val="28"/>
          <w:lang w:val="uk-UA"/>
        </w:rPr>
        <w:t>і</w:t>
      </w:r>
      <w:r w:rsidRPr="007B612B">
        <w:rPr>
          <w:sz w:val="28"/>
          <w:szCs w:val="28"/>
          <w:lang w:val="uk-UA"/>
        </w:rPr>
        <w:t>вні.</w:t>
      </w:r>
    </w:p>
    <w:p w:rsidR="001D3FB4" w:rsidRPr="007B612B" w:rsidRDefault="001D3FB4" w:rsidP="001D3FB4">
      <w:pPr>
        <w:spacing w:line="360" w:lineRule="auto"/>
        <w:ind w:firstLine="567"/>
        <w:jc w:val="both"/>
        <w:rPr>
          <w:sz w:val="28"/>
          <w:szCs w:val="28"/>
          <w:lang w:val="uk-UA"/>
        </w:rPr>
      </w:pPr>
      <w:r w:rsidRPr="007B612B">
        <w:rPr>
          <w:sz w:val="28"/>
          <w:szCs w:val="28"/>
          <w:lang w:val="uk-UA"/>
        </w:rPr>
        <w:t xml:space="preserve">На підставі </w:t>
      </w:r>
      <w:r>
        <w:rPr>
          <w:sz w:val="28"/>
          <w:szCs w:val="28"/>
          <w:lang w:val="uk-UA"/>
        </w:rPr>
        <w:t>власних</w:t>
      </w:r>
      <w:r w:rsidRPr="007B612B">
        <w:rPr>
          <w:sz w:val="28"/>
          <w:szCs w:val="28"/>
          <w:lang w:val="uk-UA"/>
        </w:rPr>
        <w:t xml:space="preserve"> методичних підходів досліджений фактичний стан системи організації контролю якості лікарських засобів на регіональному рівні та з’ясовані його особливості, які полягають у визначенні об’єму складових діяльності державних інспекцій і їх взаємозв’язку з показн</w:t>
      </w:r>
      <w:r w:rsidRPr="007B612B">
        <w:rPr>
          <w:sz w:val="28"/>
          <w:szCs w:val="28"/>
          <w:lang w:val="uk-UA"/>
        </w:rPr>
        <w:t>и</w:t>
      </w:r>
      <w:r w:rsidRPr="007B612B">
        <w:rPr>
          <w:sz w:val="28"/>
          <w:szCs w:val="28"/>
          <w:lang w:val="uk-UA"/>
        </w:rPr>
        <w:t>ками регіонів.</w:t>
      </w:r>
    </w:p>
    <w:p w:rsidR="001D3FB4" w:rsidRPr="007B612B" w:rsidRDefault="001D3FB4" w:rsidP="001D3FB4">
      <w:pPr>
        <w:spacing w:line="360" w:lineRule="auto"/>
        <w:ind w:firstLine="567"/>
        <w:jc w:val="both"/>
        <w:rPr>
          <w:sz w:val="28"/>
          <w:szCs w:val="28"/>
          <w:lang w:val="uk-UA"/>
        </w:rPr>
      </w:pPr>
      <w:r w:rsidRPr="007B612B">
        <w:rPr>
          <w:sz w:val="28"/>
          <w:szCs w:val="28"/>
          <w:lang w:val="uk-UA"/>
        </w:rPr>
        <w:t>Вперше обґрунтовані наукові підходи до оптимізації діяльності регіональних державних інспекцій з контролю якості лікарських засобів шляхом встановлення в</w:t>
      </w:r>
      <w:r w:rsidRPr="007B612B">
        <w:rPr>
          <w:sz w:val="28"/>
          <w:szCs w:val="28"/>
          <w:lang w:val="uk-UA"/>
        </w:rPr>
        <w:t>и</w:t>
      </w:r>
      <w:r w:rsidRPr="007B612B">
        <w:rPr>
          <w:sz w:val="28"/>
          <w:szCs w:val="28"/>
          <w:lang w:val="uk-UA"/>
        </w:rPr>
        <w:t>трат часу на виконання окремих видів робіт у залежності від виду інспектування та типу об’єкту контролю (ОК), що перевіряються; нормативно–правового супроводу організації контролю якості лікарських засобів при здійсненні благодійництва (г</w:t>
      </w:r>
      <w:r w:rsidRPr="007B612B">
        <w:rPr>
          <w:sz w:val="28"/>
          <w:szCs w:val="28"/>
          <w:lang w:val="uk-UA"/>
        </w:rPr>
        <w:t>у</w:t>
      </w:r>
      <w:r w:rsidRPr="007B612B">
        <w:rPr>
          <w:sz w:val="28"/>
          <w:szCs w:val="28"/>
          <w:lang w:val="uk-UA"/>
        </w:rPr>
        <w:t>манітарної допомоги) на рівні МОЗ України.</w:t>
      </w:r>
    </w:p>
    <w:p w:rsidR="001D3FB4" w:rsidRPr="007B612B" w:rsidRDefault="001D3FB4" w:rsidP="001D3FB4">
      <w:pPr>
        <w:spacing w:line="360" w:lineRule="auto"/>
        <w:ind w:firstLine="567"/>
        <w:jc w:val="both"/>
        <w:rPr>
          <w:sz w:val="28"/>
          <w:szCs w:val="28"/>
          <w:lang w:val="uk-UA"/>
        </w:rPr>
      </w:pPr>
      <w:r w:rsidRPr="007B612B">
        <w:rPr>
          <w:sz w:val="28"/>
          <w:szCs w:val="28"/>
          <w:lang w:val="uk-UA"/>
        </w:rPr>
        <w:t>З метою виконан</w:t>
      </w:r>
      <w:r>
        <w:rPr>
          <w:sz w:val="28"/>
          <w:szCs w:val="28"/>
          <w:lang w:val="uk-UA"/>
        </w:rPr>
        <w:t>ня поставлених наукових завдань</w:t>
      </w:r>
      <w:r w:rsidRPr="007B612B">
        <w:rPr>
          <w:sz w:val="28"/>
          <w:szCs w:val="28"/>
          <w:lang w:val="uk-UA"/>
        </w:rPr>
        <w:t xml:space="preserve"> вперше запропоновані мет</w:t>
      </w:r>
      <w:r w:rsidRPr="007B612B">
        <w:rPr>
          <w:sz w:val="28"/>
          <w:szCs w:val="28"/>
          <w:lang w:val="uk-UA"/>
        </w:rPr>
        <w:t>о</w:t>
      </w:r>
      <w:r w:rsidRPr="007B612B">
        <w:rPr>
          <w:sz w:val="28"/>
          <w:szCs w:val="28"/>
          <w:lang w:val="uk-UA"/>
        </w:rPr>
        <w:t xml:space="preserve">дики нормування посад державних інспекторів у залежності від оптимізованого об’єму діяльності регіональних державних інспекцій, </w:t>
      </w:r>
      <w:r w:rsidRPr="007B612B">
        <w:rPr>
          <w:sz w:val="28"/>
          <w:szCs w:val="28"/>
          <w:lang w:val="uk-UA"/>
        </w:rPr>
        <w:lastRenderedPageBreak/>
        <w:t>розрахованого фонду робочого часу, факторіальних ознак територіал</w:t>
      </w:r>
      <w:r w:rsidRPr="007B612B">
        <w:rPr>
          <w:sz w:val="28"/>
          <w:szCs w:val="28"/>
          <w:lang w:val="uk-UA"/>
        </w:rPr>
        <w:t>ь</w:t>
      </w:r>
      <w:r w:rsidRPr="007B612B">
        <w:rPr>
          <w:sz w:val="28"/>
          <w:szCs w:val="28"/>
          <w:lang w:val="uk-UA"/>
        </w:rPr>
        <w:t>них регіонів.</w:t>
      </w:r>
    </w:p>
    <w:p w:rsidR="001D3FB4" w:rsidRPr="006B153F" w:rsidRDefault="001D3FB4" w:rsidP="001D3FB4">
      <w:pPr>
        <w:spacing w:line="360" w:lineRule="auto"/>
        <w:ind w:firstLine="567"/>
        <w:jc w:val="both"/>
        <w:rPr>
          <w:sz w:val="28"/>
          <w:lang w:val="uk-UA"/>
        </w:rPr>
      </w:pPr>
      <w:r w:rsidRPr="006B153F">
        <w:rPr>
          <w:b/>
          <w:sz w:val="28"/>
          <w:lang w:val="uk-UA"/>
        </w:rPr>
        <w:t xml:space="preserve">Практичне значення одержаних результатів. </w:t>
      </w:r>
      <w:r w:rsidRPr="006B153F">
        <w:rPr>
          <w:sz w:val="28"/>
          <w:lang w:val="uk-UA"/>
        </w:rPr>
        <w:t>Теоретичні та організаційно–методичні обґрунтування є внеском до знань про організацію системи контролю якості лікарських засобів на регіональному рівні, її особливостей та специфіки на теперішньому етапі розвитку вітчизняної фармацевтичної галузі.</w:t>
      </w:r>
    </w:p>
    <w:p w:rsidR="001D3FB4" w:rsidRPr="006B153F" w:rsidRDefault="001D3FB4" w:rsidP="001D3FB4">
      <w:pPr>
        <w:spacing w:line="360" w:lineRule="auto"/>
        <w:ind w:firstLine="567"/>
        <w:jc w:val="both"/>
        <w:rPr>
          <w:sz w:val="28"/>
          <w:lang w:val="uk-UA"/>
        </w:rPr>
      </w:pPr>
      <w:r w:rsidRPr="006B153F">
        <w:rPr>
          <w:sz w:val="28"/>
          <w:lang w:val="uk-UA"/>
        </w:rPr>
        <w:t>За підсумками досліджень обґрунтовані методичні рекомендації, які знайшли практичну реалізацію у діяльності Державної інспекції з контролю якості лікарських засобів МОЗ України, Державної служби лікарських засобів і виробів медичного призначення МОЗ України, регіональних державних інспекцій з контролю якості л</w:t>
      </w:r>
      <w:r w:rsidRPr="006B153F">
        <w:rPr>
          <w:sz w:val="28"/>
          <w:lang w:val="uk-UA"/>
        </w:rPr>
        <w:t>і</w:t>
      </w:r>
      <w:r w:rsidRPr="006B153F">
        <w:rPr>
          <w:sz w:val="28"/>
          <w:lang w:val="uk-UA"/>
        </w:rPr>
        <w:t>карських засобів, а також у системі додипломної та післядипломної підготовки ф</w:t>
      </w:r>
      <w:r w:rsidRPr="006B153F">
        <w:rPr>
          <w:sz w:val="28"/>
          <w:lang w:val="uk-UA"/>
        </w:rPr>
        <w:t>а</w:t>
      </w:r>
      <w:r w:rsidRPr="006B153F">
        <w:rPr>
          <w:sz w:val="28"/>
          <w:lang w:val="uk-UA"/>
        </w:rPr>
        <w:t xml:space="preserve">хівців фармації. Серед них: </w:t>
      </w:r>
    </w:p>
    <w:p w:rsidR="001D3FB4" w:rsidRPr="006B153F" w:rsidRDefault="001D3FB4" w:rsidP="009C71B8">
      <w:pPr>
        <w:numPr>
          <w:ilvl w:val="0"/>
          <w:numId w:val="46"/>
        </w:numPr>
        <w:tabs>
          <w:tab w:val="clear" w:pos="2007"/>
          <w:tab w:val="num" w:pos="567"/>
        </w:tabs>
        <w:suppressAutoHyphens w:val="0"/>
        <w:spacing w:line="360" w:lineRule="auto"/>
        <w:ind w:left="567" w:hanging="141"/>
        <w:jc w:val="both"/>
        <w:rPr>
          <w:sz w:val="28"/>
          <w:lang w:val="uk-UA"/>
        </w:rPr>
      </w:pPr>
      <w:r w:rsidRPr="006B153F">
        <w:rPr>
          <w:sz w:val="28"/>
          <w:lang w:val="uk-UA"/>
        </w:rPr>
        <w:t>Проект наказу Міністерства охорони здоров’я України «Про затвердження П</w:t>
      </w:r>
      <w:r w:rsidRPr="006B153F">
        <w:rPr>
          <w:sz w:val="28"/>
          <w:lang w:val="uk-UA"/>
        </w:rPr>
        <w:t>о</w:t>
      </w:r>
      <w:r w:rsidRPr="006B153F">
        <w:rPr>
          <w:sz w:val="28"/>
          <w:lang w:val="uk-UA"/>
        </w:rPr>
        <w:t>рядку здійснення державного контролю якості лікарських засобів, що ввозяться в Україну у вигляді гуманітарної допомоги» (Лист Державної інспекції з кон</w:t>
      </w:r>
      <w:r w:rsidRPr="006B153F">
        <w:rPr>
          <w:sz w:val="28"/>
          <w:lang w:val="uk-UA"/>
        </w:rPr>
        <w:t>т</w:t>
      </w:r>
      <w:r w:rsidRPr="006B153F">
        <w:rPr>
          <w:sz w:val="28"/>
          <w:lang w:val="uk-UA"/>
        </w:rPr>
        <w:t>ролю якості лікарських засобів МОЗ України № 1903/08–14 від 05.05.2006 р.);</w:t>
      </w:r>
    </w:p>
    <w:p w:rsidR="001D3FB4" w:rsidRPr="006B153F" w:rsidRDefault="001D3FB4" w:rsidP="009C71B8">
      <w:pPr>
        <w:numPr>
          <w:ilvl w:val="0"/>
          <w:numId w:val="46"/>
        </w:numPr>
        <w:tabs>
          <w:tab w:val="clear" w:pos="2007"/>
          <w:tab w:val="num" w:pos="567"/>
        </w:tabs>
        <w:suppressAutoHyphens w:val="0"/>
        <w:spacing w:line="360" w:lineRule="auto"/>
        <w:ind w:left="567" w:hanging="141"/>
        <w:jc w:val="both"/>
        <w:rPr>
          <w:sz w:val="28"/>
          <w:lang w:val="uk-UA"/>
        </w:rPr>
      </w:pPr>
      <w:r w:rsidRPr="006B153F">
        <w:rPr>
          <w:sz w:val="28"/>
          <w:lang w:val="uk-UA"/>
        </w:rPr>
        <w:t>Методичні рекомендації «Оптимізація діяльності регіональних державних і</w:t>
      </w:r>
      <w:r w:rsidRPr="006B153F">
        <w:rPr>
          <w:sz w:val="28"/>
          <w:lang w:val="uk-UA"/>
        </w:rPr>
        <w:t>н</w:t>
      </w:r>
      <w:r w:rsidRPr="006B153F">
        <w:rPr>
          <w:sz w:val="28"/>
          <w:lang w:val="uk-UA"/>
        </w:rPr>
        <w:t>спекцій з контролю якості лікарських засобів», ухвалені ПК «Фармація» МОЗ і АМН України (протокол № 42 від 21.06.2006 р.). Знайшли застосування у пра</w:t>
      </w:r>
      <w:r w:rsidRPr="006B153F">
        <w:rPr>
          <w:sz w:val="28"/>
          <w:lang w:val="uk-UA"/>
        </w:rPr>
        <w:t>к</w:t>
      </w:r>
      <w:r w:rsidRPr="006B153F">
        <w:rPr>
          <w:sz w:val="28"/>
          <w:lang w:val="uk-UA"/>
        </w:rPr>
        <w:t>тичній діяльності Державної інспекції з контролю якості лікарських засобів МОЗ України, Державної служби лікарських засобів і виробів медичного при</w:t>
      </w:r>
      <w:r w:rsidRPr="006B153F">
        <w:rPr>
          <w:sz w:val="28"/>
          <w:lang w:val="uk-UA"/>
        </w:rPr>
        <w:t>з</w:t>
      </w:r>
      <w:r w:rsidRPr="006B153F">
        <w:rPr>
          <w:sz w:val="28"/>
          <w:lang w:val="uk-UA"/>
        </w:rPr>
        <w:t>начення МОЗ України, державних інспекцій з контролю якості лікарських зас</w:t>
      </w:r>
      <w:r w:rsidRPr="006B153F">
        <w:rPr>
          <w:sz w:val="28"/>
          <w:lang w:val="uk-UA"/>
        </w:rPr>
        <w:t>о</w:t>
      </w:r>
      <w:r w:rsidRPr="006B153F">
        <w:rPr>
          <w:sz w:val="28"/>
          <w:lang w:val="uk-UA"/>
        </w:rPr>
        <w:t>бів у Сумській, Харківській, Тернопільській, Донецькій, Житомирській, Запор</w:t>
      </w:r>
      <w:r w:rsidRPr="006B153F">
        <w:rPr>
          <w:sz w:val="28"/>
          <w:lang w:val="uk-UA"/>
        </w:rPr>
        <w:t>і</w:t>
      </w:r>
      <w:r w:rsidRPr="006B153F">
        <w:rPr>
          <w:sz w:val="28"/>
          <w:lang w:val="uk-UA"/>
        </w:rPr>
        <w:t>зькій, Черкаській, Рівненській областей (акти впрвадження від 05.01.2007 р., 09.01.2007 р., 28.11.2006 р., 29.11.2006 р., 29.11.2006 р., 30.11.2006 р., 04.01.2007 р., 05.01.2007 р., 05.01.2007 р., 05.01.2007 р., 08.01.2007 р., 08.01.2007 р.);</w:t>
      </w:r>
    </w:p>
    <w:p w:rsidR="001D3FB4" w:rsidRPr="006B153F" w:rsidRDefault="001D3FB4" w:rsidP="009C71B8">
      <w:pPr>
        <w:numPr>
          <w:ilvl w:val="0"/>
          <w:numId w:val="46"/>
        </w:numPr>
        <w:tabs>
          <w:tab w:val="clear" w:pos="2007"/>
          <w:tab w:val="num" w:pos="567"/>
        </w:tabs>
        <w:suppressAutoHyphens w:val="0"/>
        <w:spacing w:line="360" w:lineRule="auto"/>
        <w:ind w:left="567" w:hanging="141"/>
        <w:jc w:val="both"/>
        <w:rPr>
          <w:sz w:val="28"/>
          <w:lang w:val="uk-UA"/>
        </w:rPr>
      </w:pPr>
      <w:r w:rsidRPr="006B153F">
        <w:rPr>
          <w:sz w:val="28"/>
          <w:lang w:val="uk-UA"/>
        </w:rPr>
        <w:t xml:space="preserve">Методичні рекомендації «Нормування забезпечення регіональних державних інспекцій з контролю якості лікарських засобів посадами </w:t>
      </w:r>
      <w:r w:rsidRPr="006B153F">
        <w:rPr>
          <w:sz w:val="28"/>
          <w:lang w:val="uk-UA"/>
        </w:rPr>
        <w:lastRenderedPageBreak/>
        <w:t>інспекторів», ухвалені ПК «Фармація» МОЗ і АМН України (протокол № 42 від 21.06.2006 р.).Знайшли застосування у практичній діяльності Державної інспекції з кон</w:t>
      </w:r>
      <w:r w:rsidRPr="006B153F">
        <w:rPr>
          <w:sz w:val="28"/>
          <w:lang w:val="uk-UA"/>
        </w:rPr>
        <w:t>т</w:t>
      </w:r>
      <w:r w:rsidRPr="006B153F">
        <w:rPr>
          <w:sz w:val="28"/>
          <w:lang w:val="uk-UA"/>
        </w:rPr>
        <w:t>ролю якості лікарських засобів МОЗ України, Державної служби лікарських з</w:t>
      </w:r>
      <w:r w:rsidRPr="006B153F">
        <w:rPr>
          <w:sz w:val="28"/>
          <w:lang w:val="uk-UA"/>
        </w:rPr>
        <w:t>а</w:t>
      </w:r>
      <w:r w:rsidRPr="006B153F">
        <w:rPr>
          <w:sz w:val="28"/>
          <w:lang w:val="uk-UA"/>
        </w:rPr>
        <w:t>собів і виробів медичного призначення МОЗ України, державних інспекцій з контролю якості лікарських засобів у Івано-Франківській, Волинській, Вінн</w:t>
      </w:r>
      <w:r w:rsidRPr="006B153F">
        <w:rPr>
          <w:sz w:val="28"/>
          <w:lang w:val="uk-UA"/>
        </w:rPr>
        <w:t>и</w:t>
      </w:r>
      <w:r w:rsidRPr="006B153F">
        <w:rPr>
          <w:sz w:val="28"/>
          <w:lang w:val="uk-UA"/>
        </w:rPr>
        <w:t>цькій, Сумській, Луганській, Харківській, Тернопільській, Донецькій, Закарпа</w:t>
      </w:r>
      <w:r w:rsidRPr="006B153F">
        <w:rPr>
          <w:sz w:val="28"/>
          <w:lang w:val="uk-UA"/>
        </w:rPr>
        <w:t>т</w:t>
      </w:r>
      <w:r w:rsidRPr="006B153F">
        <w:rPr>
          <w:sz w:val="28"/>
          <w:lang w:val="uk-UA"/>
        </w:rPr>
        <w:t>ській, Запорізькій, Миколаївській, Чернівецькій, Черкаській, Рівненській обла</w:t>
      </w:r>
      <w:r w:rsidRPr="006B153F">
        <w:rPr>
          <w:sz w:val="28"/>
          <w:lang w:val="uk-UA"/>
        </w:rPr>
        <w:t>с</w:t>
      </w:r>
      <w:r w:rsidRPr="006B153F">
        <w:rPr>
          <w:sz w:val="28"/>
          <w:lang w:val="uk-UA"/>
        </w:rPr>
        <w:t>тей та м. Києва (акти впровадження від 05.01.2007 р., 09.01.2007 р., 26.11.2006 р., 26.11.2006 р., 27.11.2006 р., 28.11.2006 р., 29.11.2006 р., 29.11.2006 р., 29.11.2006 р., 30.11.2006 р., 03.01.2007 р., 05.01.2007 р., 05.01.2007 р., 05.01.2007 р., 08.01.2007 р., 28.11.2006 р.);</w:t>
      </w:r>
    </w:p>
    <w:p w:rsidR="001D3FB4" w:rsidRPr="006B153F" w:rsidRDefault="001D3FB4" w:rsidP="009C71B8">
      <w:pPr>
        <w:numPr>
          <w:ilvl w:val="0"/>
          <w:numId w:val="46"/>
        </w:numPr>
        <w:tabs>
          <w:tab w:val="clear" w:pos="2007"/>
          <w:tab w:val="num" w:pos="567"/>
        </w:tabs>
        <w:suppressAutoHyphens w:val="0"/>
        <w:spacing w:line="360" w:lineRule="auto"/>
        <w:ind w:left="567" w:hanging="141"/>
        <w:jc w:val="both"/>
        <w:rPr>
          <w:sz w:val="28"/>
          <w:lang w:val="uk-UA"/>
        </w:rPr>
      </w:pPr>
      <w:r w:rsidRPr="006B153F">
        <w:rPr>
          <w:sz w:val="28"/>
          <w:lang w:val="uk-UA"/>
        </w:rPr>
        <w:t>Інформаційний лист «Розрахунок витрат часу державних інспекторів на проїзд до суб’єктів господарської діяльності», ухвалений ПК «Фармація» МОЗ і АМН України (протокол № 42 від 21.06.2006 р.). Знайшов практичне використання у діяльності Державної інспекції з контролю якості лікарських засобів МОЗ України, Державної служби лікарських засобів і виробів медичного призначе</w:t>
      </w:r>
      <w:r w:rsidRPr="006B153F">
        <w:rPr>
          <w:sz w:val="28"/>
          <w:lang w:val="uk-UA"/>
        </w:rPr>
        <w:t>н</w:t>
      </w:r>
      <w:r w:rsidRPr="006B153F">
        <w:rPr>
          <w:sz w:val="28"/>
          <w:lang w:val="uk-UA"/>
        </w:rPr>
        <w:t>ня МОЗ України, державних інспекцій з контролю якості лікарських засобів у Чернігівській, Сумській, Харківській, Тернопільській, Донецькій, Запорізькій, Миколаївській, Черкаській, Рівненській областей (акти впровадження від 05.01.2007 р., 09.01.2007 р., 28.11.2006 р., 28.11.2006 р., 29.11.2006 р., 29.11.2006 р., 30.11.2006 р., 05.01.2007 р., 05.01.2007 р., 08.01.2007 р., 08.01.2007 р.);</w:t>
      </w:r>
    </w:p>
    <w:p w:rsidR="001D3FB4" w:rsidRPr="006B153F" w:rsidRDefault="001D3FB4" w:rsidP="009C71B8">
      <w:pPr>
        <w:numPr>
          <w:ilvl w:val="0"/>
          <w:numId w:val="46"/>
        </w:numPr>
        <w:tabs>
          <w:tab w:val="clear" w:pos="2007"/>
          <w:tab w:val="num" w:pos="567"/>
        </w:tabs>
        <w:suppressAutoHyphens w:val="0"/>
        <w:spacing w:line="360" w:lineRule="auto"/>
        <w:ind w:left="567" w:hanging="141"/>
        <w:jc w:val="both"/>
        <w:rPr>
          <w:sz w:val="28"/>
          <w:lang w:val="uk-UA"/>
        </w:rPr>
      </w:pPr>
      <w:r w:rsidRPr="006B153F">
        <w:rPr>
          <w:sz w:val="28"/>
          <w:lang w:val="uk-UA"/>
        </w:rPr>
        <w:t>Інформаційний лист «Нормування посад державних інспекторів з контролю якості лікарських засобів у залежності від факторіальних показників територі</w:t>
      </w:r>
      <w:r w:rsidRPr="006B153F">
        <w:rPr>
          <w:sz w:val="28"/>
          <w:lang w:val="uk-UA"/>
        </w:rPr>
        <w:t>а</w:t>
      </w:r>
      <w:r w:rsidRPr="006B153F">
        <w:rPr>
          <w:sz w:val="28"/>
          <w:lang w:val="uk-UA"/>
        </w:rPr>
        <w:t>льних регіонів», ухвалений ПК «Фармація» МОЗ і АМН України (протокол № 42 від 21.06.2006 р.). Знайшов практичне використання у діяльності Державної інспекції з контролю якості лікарських засобів МОЗ України, Державної слу</w:t>
      </w:r>
      <w:r w:rsidRPr="006B153F">
        <w:rPr>
          <w:sz w:val="28"/>
          <w:lang w:val="uk-UA"/>
        </w:rPr>
        <w:t>ж</w:t>
      </w:r>
      <w:r w:rsidRPr="006B153F">
        <w:rPr>
          <w:sz w:val="28"/>
          <w:lang w:val="uk-UA"/>
        </w:rPr>
        <w:t>би лікарських засобів і виробів медичного призначення МОЗ України, держа</w:t>
      </w:r>
      <w:r w:rsidRPr="006B153F">
        <w:rPr>
          <w:sz w:val="28"/>
          <w:lang w:val="uk-UA"/>
        </w:rPr>
        <w:t>в</w:t>
      </w:r>
      <w:r w:rsidRPr="006B153F">
        <w:rPr>
          <w:sz w:val="28"/>
          <w:lang w:val="uk-UA"/>
        </w:rPr>
        <w:t>них інспекцій з контролю якості лікарських у Сумській, Харківській, Терн</w:t>
      </w:r>
      <w:r w:rsidRPr="006B153F">
        <w:rPr>
          <w:sz w:val="28"/>
          <w:lang w:val="uk-UA"/>
        </w:rPr>
        <w:t>о</w:t>
      </w:r>
      <w:r w:rsidRPr="006B153F">
        <w:rPr>
          <w:sz w:val="28"/>
          <w:lang w:val="uk-UA"/>
        </w:rPr>
        <w:t xml:space="preserve">пільській, </w:t>
      </w:r>
      <w:r w:rsidRPr="006B153F">
        <w:rPr>
          <w:sz w:val="28"/>
          <w:lang w:val="uk-UA"/>
        </w:rPr>
        <w:lastRenderedPageBreak/>
        <w:t>Донецькій, Житомирській, Запорізькій, Миколаївській, Черкаській, Рівненській областей (акти впровадження від 05.01.2007 р., 09.01.2007 р., 28.11.2006 р., 29.11.2006 р., 29.11.2006 р., 30.11.2006 р., 04.01.2007 р., 05.01.2007 р., 05.01.2007 р., 08.01.2007 р., 08.01.2007 р.);</w:t>
      </w:r>
    </w:p>
    <w:p w:rsidR="001D3FB4" w:rsidRPr="006B153F" w:rsidRDefault="001D3FB4" w:rsidP="009C71B8">
      <w:pPr>
        <w:numPr>
          <w:ilvl w:val="0"/>
          <w:numId w:val="46"/>
        </w:numPr>
        <w:tabs>
          <w:tab w:val="clear" w:pos="2007"/>
          <w:tab w:val="num" w:pos="567"/>
        </w:tabs>
        <w:suppressAutoHyphens w:val="0"/>
        <w:spacing w:line="360" w:lineRule="auto"/>
        <w:ind w:left="567" w:hanging="141"/>
        <w:jc w:val="both"/>
        <w:rPr>
          <w:sz w:val="28"/>
          <w:lang w:val="uk-UA"/>
        </w:rPr>
      </w:pPr>
      <w:r w:rsidRPr="006B153F">
        <w:rPr>
          <w:sz w:val="28"/>
          <w:lang w:val="uk-UA"/>
        </w:rPr>
        <w:t>Інформаційний лист «Розрахунок фонду робочого часу державних інспекторів з контролю якості лікарських засобів», ухвалений ПК «Фармація» МОЗ і АМН України (протокол № 42 від 21.06.2006 р.). Знайшов практичне використання Державної інспекції з контролю якості лікарських засобів МОЗ України, Де</w:t>
      </w:r>
      <w:r w:rsidRPr="006B153F">
        <w:rPr>
          <w:sz w:val="28"/>
          <w:lang w:val="uk-UA"/>
        </w:rPr>
        <w:t>р</w:t>
      </w:r>
      <w:r w:rsidRPr="006B153F">
        <w:rPr>
          <w:sz w:val="28"/>
          <w:lang w:val="uk-UA"/>
        </w:rPr>
        <w:t>жавної служби лікарських засобів і виробів медичного призначення МОЗ Укр</w:t>
      </w:r>
      <w:r w:rsidRPr="006B153F">
        <w:rPr>
          <w:sz w:val="28"/>
          <w:lang w:val="uk-UA"/>
        </w:rPr>
        <w:t>а</w:t>
      </w:r>
      <w:r w:rsidRPr="006B153F">
        <w:rPr>
          <w:sz w:val="28"/>
          <w:lang w:val="uk-UA"/>
        </w:rPr>
        <w:t>їни, державних інспекцій з контролю якості лікарських засобів у Вінницькій, Сумській, Харківській, Тернопільській, Донецькій, Житомирській, Запорізькій, Миколаївській, Черкаській, Рівненській областей та у м. Києві (акти впров</w:t>
      </w:r>
      <w:r w:rsidRPr="006B153F">
        <w:rPr>
          <w:sz w:val="28"/>
          <w:lang w:val="uk-UA"/>
        </w:rPr>
        <w:t>а</w:t>
      </w:r>
      <w:r w:rsidRPr="006B153F">
        <w:rPr>
          <w:sz w:val="28"/>
          <w:lang w:val="uk-UA"/>
        </w:rPr>
        <w:t>дження від 05.01.2007 р., 09.01.2007 р., 26.11.2006 р., 28.11.2006 р., 29.11.2006 р., 29.11.2006 р., 30.11.2006 р., 04.01.2007 р., 05.01.2007 р., 05.01.2007 р., 08.01.2007 р., 08.01.2007 р., 26.11.2006 р.).</w:t>
      </w:r>
    </w:p>
    <w:p w:rsidR="001D3FB4" w:rsidRPr="006B153F" w:rsidRDefault="001D3FB4" w:rsidP="001D3FB4">
      <w:pPr>
        <w:spacing w:line="360" w:lineRule="auto"/>
        <w:ind w:firstLine="540"/>
        <w:jc w:val="both"/>
        <w:rPr>
          <w:sz w:val="28"/>
          <w:lang w:val="uk-UA"/>
        </w:rPr>
      </w:pPr>
      <w:r w:rsidRPr="006B153F">
        <w:rPr>
          <w:sz w:val="28"/>
          <w:lang w:val="uk-UA"/>
        </w:rPr>
        <w:t>Фрагменти результатів наукових досліджень впроваджені у навчальний процес фармацевтичних закладів освіти: Тернопільському державному медичному уніве</w:t>
      </w:r>
      <w:r w:rsidRPr="006B153F">
        <w:rPr>
          <w:sz w:val="28"/>
          <w:lang w:val="uk-UA"/>
        </w:rPr>
        <w:t>р</w:t>
      </w:r>
      <w:r w:rsidRPr="006B153F">
        <w:rPr>
          <w:sz w:val="28"/>
          <w:lang w:val="uk-UA"/>
        </w:rPr>
        <w:t>ситеті ім. І.Я. Горбачевського (акти впровадження від 04.12.2006 р.), Національній медичній академії післядипломної освіти ім. П.Л. Шупика (акти впровадження від 06.12.2006 р.), Львівському національному медичному університеті ім. Данила Г</w:t>
      </w:r>
      <w:r w:rsidRPr="006B153F">
        <w:rPr>
          <w:sz w:val="28"/>
          <w:lang w:val="uk-UA"/>
        </w:rPr>
        <w:t>а</w:t>
      </w:r>
      <w:r w:rsidRPr="006B153F">
        <w:rPr>
          <w:sz w:val="28"/>
          <w:lang w:val="uk-UA"/>
        </w:rPr>
        <w:t>лицького (акти впровадження від 10.12.2006 р.), Донецькому державному медичн</w:t>
      </w:r>
      <w:r w:rsidRPr="006B153F">
        <w:rPr>
          <w:sz w:val="28"/>
          <w:lang w:val="uk-UA"/>
        </w:rPr>
        <w:t>о</w:t>
      </w:r>
      <w:r w:rsidRPr="006B153F">
        <w:rPr>
          <w:sz w:val="28"/>
          <w:lang w:val="uk-UA"/>
        </w:rPr>
        <w:t>му університеті ім. М. Горького (акти впровадження від 04.01.2007 р.), Націонал</w:t>
      </w:r>
      <w:r w:rsidRPr="006B153F">
        <w:rPr>
          <w:sz w:val="28"/>
          <w:lang w:val="uk-UA"/>
        </w:rPr>
        <w:t>ь</w:t>
      </w:r>
      <w:r w:rsidRPr="006B153F">
        <w:rPr>
          <w:sz w:val="28"/>
          <w:lang w:val="uk-UA"/>
        </w:rPr>
        <w:t>ному фармацевтичному університеті (акти впровадження ві</w:t>
      </w:r>
      <w:r>
        <w:rPr>
          <w:sz w:val="28"/>
          <w:lang w:val="uk-UA"/>
        </w:rPr>
        <w:t>д 12.01.2007 р., 15.01.2007 р.), Житомирському базовому фармацевтичному коледжі ім. Г.С. Прот</w:t>
      </w:r>
      <w:r>
        <w:rPr>
          <w:sz w:val="28"/>
          <w:lang w:val="uk-UA"/>
        </w:rPr>
        <w:t>а</w:t>
      </w:r>
      <w:r>
        <w:rPr>
          <w:sz w:val="28"/>
          <w:lang w:val="uk-UA"/>
        </w:rPr>
        <w:t>севича (акти впровадження від 17.01.2007 р.).</w:t>
      </w:r>
    </w:p>
    <w:p w:rsidR="001D3FB4" w:rsidRPr="007B612B" w:rsidRDefault="001D3FB4" w:rsidP="001D3FB4">
      <w:pPr>
        <w:spacing w:line="360" w:lineRule="auto"/>
        <w:ind w:firstLine="567"/>
        <w:jc w:val="both"/>
        <w:rPr>
          <w:sz w:val="28"/>
          <w:szCs w:val="28"/>
          <w:lang w:val="uk-UA"/>
        </w:rPr>
      </w:pPr>
      <w:r w:rsidRPr="007B612B">
        <w:rPr>
          <w:b/>
          <w:sz w:val="28"/>
          <w:szCs w:val="28"/>
          <w:lang w:val="uk-UA"/>
        </w:rPr>
        <w:t>Особистий внесок здобувача.</w:t>
      </w:r>
      <w:r w:rsidRPr="007B612B">
        <w:rPr>
          <w:sz w:val="28"/>
          <w:szCs w:val="28"/>
          <w:lang w:val="uk-UA"/>
        </w:rPr>
        <w:t xml:space="preserve"> Дисертація є самостійною завершеною наук</w:t>
      </w:r>
      <w:r w:rsidRPr="007B612B">
        <w:rPr>
          <w:sz w:val="28"/>
          <w:szCs w:val="28"/>
          <w:lang w:val="uk-UA"/>
        </w:rPr>
        <w:t>о</w:t>
      </w:r>
      <w:r w:rsidRPr="007B612B">
        <w:rPr>
          <w:sz w:val="28"/>
          <w:szCs w:val="28"/>
          <w:lang w:val="uk-UA"/>
        </w:rPr>
        <w:t>вою працею, у якій здобувачу належить вирішальна роль у визначенні мети досл</w:t>
      </w:r>
      <w:r w:rsidRPr="007B612B">
        <w:rPr>
          <w:sz w:val="28"/>
          <w:szCs w:val="28"/>
          <w:lang w:val="uk-UA"/>
        </w:rPr>
        <w:t>і</w:t>
      </w:r>
      <w:r w:rsidRPr="007B612B">
        <w:rPr>
          <w:sz w:val="28"/>
          <w:szCs w:val="28"/>
          <w:lang w:val="uk-UA"/>
        </w:rPr>
        <w:t>дження, завдань по її досягненню, організації та проведенні експериментальної ча</w:t>
      </w:r>
      <w:r w:rsidRPr="007B612B">
        <w:rPr>
          <w:sz w:val="28"/>
          <w:szCs w:val="28"/>
          <w:lang w:val="uk-UA"/>
        </w:rPr>
        <w:t>с</w:t>
      </w:r>
      <w:r w:rsidRPr="007B612B">
        <w:rPr>
          <w:sz w:val="28"/>
          <w:szCs w:val="28"/>
          <w:lang w:val="uk-UA"/>
        </w:rPr>
        <w:t xml:space="preserve">тини, обробці й інтерпретації результатів дослідження, </w:t>
      </w:r>
      <w:r w:rsidRPr="007B612B">
        <w:rPr>
          <w:sz w:val="28"/>
          <w:szCs w:val="28"/>
          <w:lang w:val="uk-UA"/>
        </w:rPr>
        <w:lastRenderedPageBreak/>
        <w:t>узагальненні одержаних р</w:t>
      </w:r>
      <w:r w:rsidRPr="007B612B">
        <w:rPr>
          <w:sz w:val="28"/>
          <w:szCs w:val="28"/>
          <w:lang w:val="uk-UA"/>
        </w:rPr>
        <w:t>е</w:t>
      </w:r>
      <w:r w:rsidRPr="007B612B">
        <w:rPr>
          <w:sz w:val="28"/>
          <w:szCs w:val="28"/>
          <w:lang w:val="uk-UA"/>
        </w:rPr>
        <w:t>з</w:t>
      </w:r>
      <w:r>
        <w:rPr>
          <w:sz w:val="28"/>
          <w:szCs w:val="28"/>
          <w:lang w:val="uk-UA"/>
        </w:rPr>
        <w:t>ультатів і на їх основі побудування</w:t>
      </w:r>
      <w:r w:rsidRPr="007B612B">
        <w:rPr>
          <w:sz w:val="28"/>
          <w:szCs w:val="28"/>
          <w:lang w:val="uk-UA"/>
        </w:rPr>
        <w:t xml:space="preserve"> наукових положень та висновків, що винесені на з</w:t>
      </w:r>
      <w:r w:rsidRPr="007B612B">
        <w:rPr>
          <w:sz w:val="28"/>
          <w:szCs w:val="28"/>
          <w:lang w:val="uk-UA"/>
        </w:rPr>
        <w:t>а</w:t>
      </w:r>
      <w:r w:rsidRPr="007B612B">
        <w:rPr>
          <w:sz w:val="28"/>
          <w:szCs w:val="28"/>
          <w:lang w:val="uk-UA"/>
        </w:rPr>
        <w:t>хист.</w:t>
      </w:r>
    </w:p>
    <w:p w:rsidR="001D3FB4" w:rsidRPr="007B612B" w:rsidRDefault="001D3FB4" w:rsidP="001D3FB4">
      <w:pPr>
        <w:spacing w:line="360" w:lineRule="auto"/>
        <w:ind w:firstLine="567"/>
        <w:jc w:val="both"/>
        <w:rPr>
          <w:sz w:val="28"/>
          <w:szCs w:val="28"/>
          <w:lang w:val="uk-UA"/>
        </w:rPr>
      </w:pPr>
      <w:r w:rsidRPr="007B612B">
        <w:rPr>
          <w:sz w:val="28"/>
          <w:szCs w:val="28"/>
          <w:lang w:val="uk-UA"/>
        </w:rPr>
        <w:t>Автором досліджені теоретичні аспекти</w:t>
      </w:r>
      <w:r>
        <w:rPr>
          <w:sz w:val="28"/>
          <w:szCs w:val="28"/>
          <w:lang w:val="uk-UA"/>
        </w:rPr>
        <w:t xml:space="preserve"> функціонування</w:t>
      </w:r>
      <w:r w:rsidRPr="007B612B">
        <w:rPr>
          <w:sz w:val="28"/>
          <w:szCs w:val="28"/>
          <w:lang w:val="uk-UA"/>
        </w:rPr>
        <w:t xml:space="preserve"> вітчизняної системи контролю якості лікарських засобів, її загальні поняття та функції, історичні аспекти розвитку та вплив досвіду інших країн світу. На їх підставі обґрунтовані методичні пі</w:t>
      </w:r>
      <w:r w:rsidRPr="007B612B">
        <w:rPr>
          <w:sz w:val="28"/>
          <w:szCs w:val="28"/>
          <w:lang w:val="uk-UA"/>
        </w:rPr>
        <w:t>д</w:t>
      </w:r>
      <w:r w:rsidRPr="007B612B">
        <w:rPr>
          <w:sz w:val="28"/>
          <w:szCs w:val="28"/>
          <w:lang w:val="uk-UA"/>
        </w:rPr>
        <w:t>ходи до вивчення сучасного стану системи контролю якості лікарських засобів на регіональному рівні, з’ясовані його особливості у залежності від територіальних ознак регіонів і показників діяльності обласних державних інспекцій з контролю якості ліка</w:t>
      </w:r>
      <w:r w:rsidRPr="007B612B">
        <w:rPr>
          <w:sz w:val="28"/>
          <w:szCs w:val="28"/>
          <w:lang w:val="uk-UA"/>
        </w:rPr>
        <w:t>р</w:t>
      </w:r>
      <w:r w:rsidRPr="007B612B">
        <w:rPr>
          <w:sz w:val="28"/>
          <w:szCs w:val="28"/>
          <w:lang w:val="uk-UA"/>
        </w:rPr>
        <w:t>ських засобів.</w:t>
      </w:r>
    </w:p>
    <w:p w:rsidR="001D3FB4" w:rsidRPr="007A6785" w:rsidRDefault="001D3FB4" w:rsidP="001D3FB4">
      <w:pPr>
        <w:spacing w:line="360" w:lineRule="auto"/>
        <w:ind w:firstLine="567"/>
        <w:jc w:val="both"/>
        <w:rPr>
          <w:spacing w:val="-2"/>
          <w:sz w:val="28"/>
          <w:szCs w:val="28"/>
          <w:lang w:val="uk-UA"/>
        </w:rPr>
      </w:pPr>
      <w:r w:rsidRPr="007A6785">
        <w:rPr>
          <w:spacing w:val="-2"/>
          <w:sz w:val="28"/>
          <w:szCs w:val="28"/>
          <w:lang w:val="uk-UA"/>
        </w:rPr>
        <w:t>Створена низка наукових рекомендацій щодо оптимізації діяльності регіонал</w:t>
      </w:r>
      <w:r w:rsidRPr="007A6785">
        <w:rPr>
          <w:spacing w:val="-2"/>
          <w:sz w:val="28"/>
          <w:szCs w:val="28"/>
          <w:lang w:val="uk-UA"/>
        </w:rPr>
        <w:t>ь</w:t>
      </w:r>
      <w:r w:rsidRPr="007A6785">
        <w:rPr>
          <w:spacing w:val="-2"/>
          <w:sz w:val="28"/>
          <w:szCs w:val="28"/>
          <w:lang w:val="uk-UA"/>
        </w:rPr>
        <w:t>них державних інспекцій з контролю якості лікарських засобів через встановлення витрат часу на виконання окремих видів робіт, нормативно–правового супроводу с</w:t>
      </w:r>
      <w:r w:rsidRPr="007A6785">
        <w:rPr>
          <w:spacing w:val="-2"/>
          <w:sz w:val="28"/>
          <w:szCs w:val="28"/>
          <w:lang w:val="uk-UA"/>
        </w:rPr>
        <w:t>и</w:t>
      </w:r>
      <w:r w:rsidRPr="007A6785">
        <w:rPr>
          <w:spacing w:val="-2"/>
          <w:sz w:val="28"/>
          <w:szCs w:val="28"/>
          <w:lang w:val="uk-UA"/>
        </w:rPr>
        <w:t>стеми організації контролю якості лікарських засобів при здійсненні благодійни</w:t>
      </w:r>
      <w:r w:rsidRPr="007A6785">
        <w:rPr>
          <w:spacing w:val="-2"/>
          <w:sz w:val="28"/>
          <w:szCs w:val="28"/>
          <w:lang w:val="uk-UA"/>
        </w:rPr>
        <w:t>ц</w:t>
      </w:r>
      <w:r w:rsidRPr="007A6785">
        <w:rPr>
          <w:spacing w:val="-2"/>
          <w:sz w:val="28"/>
          <w:szCs w:val="28"/>
          <w:lang w:val="uk-UA"/>
        </w:rPr>
        <w:t>тва.</w:t>
      </w:r>
    </w:p>
    <w:p w:rsidR="001D3FB4" w:rsidRPr="007B612B" w:rsidRDefault="001D3FB4" w:rsidP="001D3FB4">
      <w:pPr>
        <w:spacing w:line="360" w:lineRule="auto"/>
        <w:ind w:firstLine="567"/>
        <w:jc w:val="both"/>
        <w:rPr>
          <w:sz w:val="28"/>
          <w:szCs w:val="28"/>
          <w:lang w:val="uk-UA"/>
        </w:rPr>
      </w:pPr>
      <w:r w:rsidRPr="007B612B">
        <w:rPr>
          <w:sz w:val="28"/>
          <w:szCs w:val="28"/>
          <w:lang w:val="uk-UA"/>
        </w:rPr>
        <w:t>Обґрунтовані методичні підходи до нормування забезпечення регіональних державних інспекцій з контролю якості лікарських засобів посадами державних ін</w:t>
      </w:r>
      <w:r>
        <w:rPr>
          <w:sz w:val="28"/>
          <w:szCs w:val="28"/>
          <w:lang w:val="uk-UA"/>
        </w:rPr>
        <w:t>спекторів,</w:t>
      </w:r>
      <w:r w:rsidRPr="007B612B">
        <w:rPr>
          <w:sz w:val="28"/>
          <w:szCs w:val="28"/>
          <w:lang w:val="uk-UA"/>
        </w:rPr>
        <w:t xml:space="preserve"> доведена їх практична значущість як системно обґрунтованих пол</w:t>
      </w:r>
      <w:r w:rsidRPr="007B612B">
        <w:rPr>
          <w:sz w:val="28"/>
          <w:szCs w:val="28"/>
          <w:lang w:val="uk-UA"/>
        </w:rPr>
        <w:t>о</w:t>
      </w:r>
      <w:r w:rsidRPr="007B612B">
        <w:rPr>
          <w:sz w:val="28"/>
          <w:szCs w:val="28"/>
          <w:lang w:val="uk-UA"/>
        </w:rPr>
        <w:t>жень покращення кадрового забезпечення фахівцями державних інспекцій і вітчизняної регіональної си</w:t>
      </w:r>
      <w:r w:rsidRPr="007B612B">
        <w:rPr>
          <w:sz w:val="28"/>
          <w:szCs w:val="28"/>
          <w:lang w:val="uk-UA"/>
        </w:rPr>
        <w:t>с</w:t>
      </w:r>
      <w:r w:rsidRPr="007B612B">
        <w:rPr>
          <w:sz w:val="28"/>
          <w:szCs w:val="28"/>
          <w:lang w:val="uk-UA"/>
        </w:rPr>
        <w:t>теми контролю якості лікарських засобів в цілому.</w:t>
      </w:r>
    </w:p>
    <w:p w:rsidR="001D3FB4" w:rsidRPr="007B612B" w:rsidRDefault="001D3FB4" w:rsidP="001D3FB4">
      <w:pPr>
        <w:spacing w:line="360" w:lineRule="auto"/>
        <w:ind w:firstLine="567"/>
        <w:jc w:val="both"/>
        <w:rPr>
          <w:sz w:val="28"/>
          <w:szCs w:val="28"/>
          <w:lang w:val="uk-UA"/>
        </w:rPr>
      </w:pPr>
      <w:r w:rsidRPr="007B612B">
        <w:rPr>
          <w:sz w:val="28"/>
          <w:szCs w:val="28"/>
          <w:lang w:val="uk-UA"/>
        </w:rPr>
        <w:t>У наукових працях, опублікованих</w:t>
      </w:r>
      <w:r>
        <w:rPr>
          <w:sz w:val="28"/>
          <w:szCs w:val="28"/>
          <w:lang w:val="uk-UA"/>
        </w:rPr>
        <w:t xml:space="preserve"> у співавторстві з</w:t>
      </w:r>
      <w:r w:rsidRPr="007B612B">
        <w:rPr>
          <w:sz w:val="28"/>
          <w:szCs w:val="28"/>
          <w:lang w:val="uk-UA"/>
        </w:rPr>
        <w:t xml:space="preserve"> В.М. Толочко, В.М. Хом</w:t>
      </w:r>
      <w:r w:rsidRPr="007B612B">
        <w:rPr>
          <w:sz w:val="28"/>
          <w:szCs w:val="28"/>
          <w:lang w:val="uk-UA"/>
        </w:rPr>
        <w:t>е</w:t>
      </w:r>
      <w:r w:rsidRPr="007B612B">
        <w:rPr>
          <w:sz w:val="28"/>
          <w:szCs w:val="28"/>
          <w:lang w:val="uk-UA"/>
        </w:rPr>
        <w:t>нко автором використовувались положення особистих досліджень та результати їх обробки під час виконання д</w:t>
      </w:r>
      <w:r w:rsidRPr="007B612B">
        <w:rPr>
          <w:sz w:val="28"/>
          <w:szCs w:val="28"/>
          <w:lang w:val="uk-UA"/>
        </w:rPr>
        <w:t>и</w:t>
      </w:r>
      <w:r w:rsidRPr="007B612B">
        <w:rPr>
          <w:sz w:val="28"/>
          <w:szCs w:val="28"/>
          <w:lang w:val="uk-UA"/>
        </w:rPr>
        <w:t>сертаційної роботи.</w:t>
      </w:r>
    </w:p>
    <w:p w:rsidR="001D3FB4" w:rsidRPr="007B612B" w:rsidRDefault="001D3FB4" w:rsidP="001D3FB4">
      <w:pPr>
        <w:spacing w:line="360" w:lineRule="auto"/>
        <w:ind w:firstLine="567"/>
        <w:jc w:val="both"/>
        <w:rPr>
          <w:sz w:val="28"/>
          <w:szCs w:val="28"/>
          <w:lang w:val="uk-UA"/>
        </w:rPr>
      </w:pPr>
      <w:r w:rsidRPr="007B612B">
        <w:rPr>
          <w:b/>
          <w:sz w:val="28"/>
          <w:szCs w:val="28"/>
          <w:lang w:val="uk-UA"/>
        </w:rPr>
        <w:t>Апробація результатів дослідження.</w:t>
      </w:r>
      <w:r w:rsidRPr="007B612B">
        <w:rPr>
          <w:sz w:val="28"/>
          <w:szCs w:val="28"/>
          <w:lang w:val="uk-UA"/>
        </w:rPr>
        <w:t xml:space="preserve"> Основні теоретичні і практичні резул</w:t>
      </w:r>
      <w:r w:rsidRPr="007B612B">
        <w:rPr>
          <w:sz w:val="28"/>
          <w:szCs w:val="28"/>
          <w:lang w:val="uk-UA"/>
        </w:rPr>
        <w:t>ь</w:t>
      </w:r>
      <w:r w:rsidRPr="007B612B">
        <w:rPr>
          <w:sz w:val="28"/>
          <w:szCs w:val="28"/>
          <w:lang w:val="uk-UA"/>
        </w:rPr>
        <w:t xml:space="preserve">тати дисертаційного дослідження доповідались і обговорювались на Всеукраїнській науково–практичній конференції «Фармація ХХІ </w:t>
      </w:r>
      <w:r w:rsidRPr="007B612B">
        <w:rPr>
          <w:spacing w:val="-20"/>
          <w:sz w:val="28"/>
          <w:szCs w:val="28"/>
          <w:lang w:val="uk-UA"/>
        </w:rPr>
        <w:t>століття</w:t>
      </w:r>
      <w:r w:rsidRPr="007B612B">
        <w:rPr>
          <w:sz w:val="28"/>
          <w:szCs w:val="28"/>
          <w:lang w:val="uk-UA"/>
        </w:rPr>
        <w:t>» (Харків, 2002 р.), Міжн</w:t>
      </w:r>
      <w:r w:rsidRPr="007B612B">
        <w:rPr>
          <w:sz w:val="28"/>
          <w:szCs w:val="28"/>
          <w:lang w:val="uk-UA"/>
        </w:rPr>
        <w:t>а</w:t>
      </w:r>
      <w:r w:rsidRPr="007B612B">
        <w:rPr>
          <w:sz w:val="28"/>
          <w:szCs w:val="28"/>
          <w:lang w:val="uk-UA"/>
        </w:rPr>
        <w:t>родній науково–практичній конференції «Здобутки та перспективи розвитку упра</w:t>
      </w:r>
      <w:r w:rsidRPr="007B612B">
        <w:rPr>
          <w:sz w:val="28"/>
          <w:szCs w:val="28"/>
          <w:lang w:val="uk-UA"/>
        </w:rPr>
        <w:t>в</w:t>
      </w:r>
      <w:r w:rsidRPr="007B612B">
        <w:rPr>
          <w:sz w:val="28"/>
          <w:szCs w:val="28"/>
          <w:lang w:val="uk-UA"/>
        </w:rPr>
        <w:t>ління фармацевтичними організаціями в умовах ринкової економ</w:t>
      </w:r>
      <w:r w:rsidRPr="007B612B">
        <w:rPr>
          <w:sz w:val="28"/>
          <w:szCs w:val="28"/>
          <w:lang w:val="uk-UA"/>
        </w:rPr>
        <w:t>і</w:t>
      </w:r>
      <w:r w:rsidRPr="007B612B">
        <w:rPr>
          <w:sz w:val="28"/>
          <w:szCs w:val="28"/>
          <w:lang w:val="uk-UA"/>
        </w:rPr>
        <w:t xml:space="preserve">ки» (Харків, 2003 р.), </w:t>
      </w:r>
      <w:r w:rsidRPr="007B612B">
        <w:rPr>
          <w:sz w:val="28"/>
          <w:szCs w:val="28"/>
          <w:lang w:val="en-US"/>
        </w:rPr>
        <w:t>VI</w:t>
      </w:r>
      <w:r w:rsidRPr="007B612B">
        <w:rPr>
          <w:sz w:val="28"/>
          <w:szCs w:val="28"/>
          <w:lang w:val="uk-UA"/>
        </w:rPr>
        <w:t xml:space="preserve"> Національному з’їзді фармацевтів України (Харків, 2005 р.), </w:t>
      </w:r>
      <w:r>
        <w:rPr>
          <w:sz w:val="28"/>
          <w:szCs w:val="28"/>
          <w:lang w:val="uk-UA"/>
        </w:rPr>
        <w:t xml:space="preserve">І </w:t>
      </w:r>
      <w:r w:rsidRPr="007B612B">
        <w:rPr>
          <w:sz w:val="28"/>
          <w:szCs w:val="28"/>
          <w:lang w:val="uk-UA"/>
        </w:rPr>
        <w:t>Міжнародній науково–практичн</w:t>
      </w:r>
      <w:r>
        <w:rPr>
          <w:sz w:val="28"/>
          <w:szCs w:val="28"/>
          <w:lang w:val="uk-UA"/>
        </w:rPr>
        <w:t>ій конференції «Наука: Теорі</w:t>
      </w:r>
      <w:r w:rsidRPr="007B612B">
        <w:rPr>
          <w:sz w:val="28"/>
          <w:szCs w:val="28"/>
          <w:lang w:val="uk-UA"/>
        </w:rPr>
        <w:t xml:space="preserve">я </w:t>
      </w:r>
      <w:r>
        <w:rPr>
          <w:sz w:val="28"/>
          <w:szCs w:val="28"/>
          <w:lang w:val="uk-UA"/>
        </w:rPr>
        <w:t>та</w:t>
      </w:r>
      <w:r w:rsidRPr="007B612B">
        <w:rPr>
          <w:sz w:val="28"/>
          <w:szCs w:val="28"/>
          <w:lang w:val="uk-UA"/>
        </w:rPr>
        <w:t xml:space="preserve"> практика – </w:t>
      </w:r>
      <w:r>
        <w:rPr>
          <w:sz w:val="28"/>
          <w:szCs w:val="28"/>
          <w:lang w:val="uk-UA"/>
        </w:rPr>
        <w:t>«</w:t>
      </w:r>
      <w:r w:rsidRPr="007B612B">
        <w:rPr>
          <w:sz w:val="28"/>
          <w:szCs w:val="28"/>
          <w:lang w:val="uk-UA"/>
        </w:rPr>
        <w:t>2006» (Дніпропе</w:t>
      </w:r>
      <w:r w:rsidRPr="007B612B">
        <w:rPr>
          <w:sz w:val="28"/>
          <w:szCs w:val="28"/>
          <w:lang w:val="uk-UA"/>
        </w:rPr>
        <w:t>т</w:t>
      </w:r>
      <w:r w:rsidRPr="007B612B">
        <w:rPr>
          <w:sz w:val="28"/>
          <w:szCs w:val="28"/>
          <w:lang w:val="uk-UA"/>
        </w:rPr>
        <w:t>ровськ, 2006 р.), Міжнародній науково–практичній конференції «Передовые нау</w:t>
      </w:r>
      <w:r w:rsidRPr="007B612B">
        <w:rPr>
          <w:sz w:val="28"/>
          <w:szCs w:val="28"/>
          <w:lang w:val="uk-UA"/>
        </w:rPr>
        <w:t>ч</w:t>
      </w:r>
      <w:r w:rsidRPr="007B612B">
        <w:rPr>
          <w:sz w:val="28"/>
          <w:szCs w:val="28"/>
          <w:lang w:val="uk-UA"/>
        </w:rPr>
        <w:t xml:space="preserve">ные разработки – 2006» </w:t>
      </w:r>
      <w:r w:rsidRPr="007B612B">
        <w:rPr>
          <w:sz w:val="28"/>
          <w:szCs w:val="28"/>
          <w:lang w:val="uk-UA"/>
        </w:rPr>
        <w:lastRenderedPageBreak/>
        <w:t>(Бєлгород, Дніпропетровськ, 2006 р.), виїзній Колегії Міні</w:t>
      </w:r>
      <w:r w:rsidRPr="007B612B">
        <w:rPr>
          <w:sz w:val="28"/>
          <w:szCs w:val="28"/>
          <w:lang w:val="uk-UA"/>
        </w:rPr>
        <w:t>с</w:t>
      </w:r>
      <w:r w:rsidRPr="007B612B">
        <w:rPr>
          <w:sz w:val="28"/>
          <w:szCs w:val="28"/>
          <w:lang w:val="uk-UA"/>
        </w:rPr>
        <w:t>тер</w:t>
      </w:r>
      <w:r>
        <w:rPr>
          <w:sz w:val="28"/>
          <w:szCs w:val="28"/>
          <w:lang w:val="uk-UA"/>
        </w:rPr>
        <w:t>ства охорони здоров’я України (</w:t>
      </w:r>
      <w:r w:rsidRPr="007B612B">
        <w:rPr>
          <w:sz w:val="28"/>
          <w:szCs w:val="28"/>
          <w:lang w:val="uk-UA"/>
        </w:rPr>
        <w:t xml:space="preserve">Донецьк, 2006 р.), міжкафедральному засіданні з питань управління та економіки фармації ІПКСФ Національного фармацевтичного </w:t>
      </w:r>
      <w:r w:rsidRPr="00FA04CD">
        <w:rPr>
          <w:sz w:val="28"/>
          <w:szCs w:val="28"/>
          <w:lang w:val="uk-UA"/>
        </w:rPr>
        <w:t>університету</w:t>
      </w:r>
      <w:r w:rsidRPr="007B612B">
        <w:rPr>
          <w:sz w:val="28"/>
          <w:szCs w:val="28"/>
          <w:lang w:val="uk-UA"/>
        </w:rPr>
        <w:t xml:space="preserve"> (Х</w:t>
      </w:r>
      <w:r w:rsidRPr="007B612B">
        <w:rPr>
          <w:sz w:val="28"/>
          <w:szCs w:val="28"/>
          <w:lang w:val="uk-UA"/>
        </w:rPr>
        <w:t>а</w:t>
      </w:r>
      <w:r w:rsidRPr="007B612B">
        <w:rPr>
          <w:sz w:val="28"/>
          <w:szCs w:val="28"/>
          <w:lang w:val="uk-UA"/>
        </w:rPr>
        <w:t xml:space="preserve">рків, </w:t>
      </w:r>
      <w:r w:rsidRPr="007B612B">
        <w:rPr>
          <w:spacing w:val="-20"/>
          <w:sz w:val="28"/>
          <w:szCs w:val="28"/>
          <w:lang w:val="uk-UA"/>
        </w:rPr>
        <w:t>2006</w:t>
      </w:r>
      <w:r w:rsidRPr="007B612B">
        <w:rPr>
          <w:sz w:val="28"/>
          <w:szCs w:val="28"/>
          <w:lang w:val="uk-UA"/>
        </w:rPr>
        <w:t xml:space="preserve"> р.).</w:t>
      </w:r>
    </w:p>
    <w:p w:rsidR="001D3FB4" w:rsidRPr="007B612B" w:rsidRDefault="001D3FB4" w:rsidP="001D3FB4">
      <w:pPr>
        <w:spacing w:line="360" w:lineRule="auto"/>
        <w:ind w:firstLine="567"/>
        <w:jc w:val="both"/>
        <w:rPr>
          <w:sz w:val="28"/>
          <w:szCs w:val="28"/>
          <w:lang w:val="uk-UA"/>
        </w:rPr>
      </w:pPr>
      <w:r w:rsidRPr="007B612B">
        <w:rPr>
          <w:b/>
          <w:sz w:val="28"/>
          <w:szCs w:val="28"/>
          <w:lang w:val="uk-UA"/>
        </w:rPr>
        <w:t xml:space="preserve">Публікації. </w:t>
      </w:r>
      <w:r w:rsidRPr="007B612B">
        <w:rPr>
          <w:sz w:val="28"/>
          <w:szCs w:val="28"/>
          <w:lang w:val="uk-UA"/>
        </w:rPr>
        <w:t>За матеріалами дисертаційної роботи опубліковано 17 наукових праць, у тому числі 5 статей у фахових виданнях, 2 методичних рекомендацій, 3 і</w:t>
      </w:r>
      <w:r w:rsidRPr="007B612B">
        <w:rPr>
          <w:sz w:val="28"/>
          <w:szCs w:val="28"/>
          <w:lang w:val="uk-UA"/>
        </w:rPr>
        <w:t>н</w:t>
      </w:r>
      <w:r w:rsidRPr="007B612B">
        <w:rPr>
          <w:sz w:val="28"/>
          <w:szCs w:val="28"/>
          <w:lang w:val="uk-UA"/>
        </w:rPr>
        <w:t>формаційних листа, 7 тез доповідей на науково–практичних конф</w:t>
      </w:r>
      <w:r w:rsidRPr="007B612B">
        <w:rPr>
          <w:sz w:val="28"/>
          <w:szCs w:val="28"/>
          <w:lang w:val="uk-UA"/>
        </w:rPr>
        <w:t>е</w:t>
      </w:r>
      <w:r w:rsidRPr="007B612B">
        <w:rPr>
          <w:sz w:val="28"/>
          <w:szCs w:val="28"/>
          <w:lang w:val="uk-UA"/>
        </w:rPr>
        <w:t>ренціях.</w:t>
      </w:r>
    </w:p>
    <w:p w:rsidR="001D3FB4" w:rsidRPr="00301BE5" w:rsidRDefault="001D3FB4" w:rsidP="001D3FB4">
      <w:pPr>
        <w:spacing w:after="240" w:line="360" w:lineRule="auto"/>
        <w:ind w:firstLine="567"/>
        <w:jc w:val="both"/>
        <w:rPr>
          <w:sz w:val="28"/>
          <w:szCs w:val="28"/>
          <w:lang w:val="uk-UA"/>
        </w:rPr>
      </w:pPr>
      <w:r w:rsidRPr="007B612B">
        <w:rPr>
          <w:b/>
          <w:sz w:val="28"/>
          <w:szCs w:val="28"/>
          <w:lang w:val="uk-UA"/>
        </w:rPr>
        <w:t xml:space="preserve">Обсяг і структура дисертації. </w:t>
      </w:r>
      <w:r w:rsidRPr="007B612B">
        <w:rPr>
          <w:sz w:val="28"/>
          <w:szCs w:val="28"/>
          <w:lang w:val="uk-UA"/>
        </w:rPr>
        <w:t>Дисертаційна робота складається зі вступу, 5 розділів, загальних висновків, сп</w:t>
      </w:r>
      <w:r w:rsidRPr="007B612B">
        <w:rPr>
          <w:sz w:val="28"/>
          <w:szCs w:val="28"/>
          <w:lang w:val="uk-UA"/>
        </w:rPr>
        <w:t>и</w:t>
      </w:r>
      <w:r w:rsidRPr="007B612B">
        <w:rPr>
          <w:sz w:val="28"/>
          <w:szCs w:val="28"/>
          <w:lang w:val="uk-UA"/>
        </w:rPr>
        <w:t>ску використаних літературних джерел, дода</w:t>
      </w:r>
      <w:r>
        <w:rPr>
          <w:sz w:val="28"/>
          <w:szCs w:val="28"/>
          <w:lang w:val="uk-UA"/>
        </w:rPr>
        <w:t>тків. Дисертація викладена на 2</w:t>
      </w:r>
      <w:r w:rsidRPr="007A6785">
        <w:rPr>
          <w:sz w:val="28"/>
          <w:szCs w:val="28"/>
        </w:rPr>
        <w:t>31</w:t>
      </w:r>
      <w:r w:rsidRPr="007B612B">
        <w:rPr>
          <w:sz w:val="28"/>
          <w:szCs w:val="28"/>
          <w:lang w:val="uk-UA"/>
        </w:rPr>
        <w:t xml:space="preserve"> сторінках машинопису, ілюстрована 1</w:t>
      </w:r>
      <w:r>
        <w:rPr>
          <w:sz w:val="28"/>
          <w:szCs w:val="28"/>
          <w:lang w:val="uk-UA"/>
        </w:rPr>
        <w:t>7</w:t>
      </w:r>
      <w:r w:rsidRPr="007B612B">
        <w:rPr>
          <w:sz w:val="28"/>
          <w:szCs w:val="28"/>
          <w:lang w:val="uk-UA"/>
        </w:rPr>
        <w:t xml:space="preserve"> рисунками, 4</w:t>
      </w:r>
      <w:r>
        <w:rPr>
          <w:sz w:val="28"/>
          <w:szCs w:val="28"/>
          <w:lang w:val="uk-UA"/>
        </w:rPr>
        <w:t>3</w:t>
      </w:r>
      <w:r w:rsidRPr="007B612B">
        <w:rPr>
          <w:sz w:val="28"/>
          <w:szCs w:val="28"/>
          <w:lang w:val="uk-UA"/>
        </w:rPr>
        <w:t xml:space="preserve"> таблицями. Обсяг основного тексту </w:t>
      </w:r>
      <w:r>
        <w:rPr>
          <w:sz w:val="28"/>
          <w:szCs w:val="28"/>
          <w:lang w:val="uk-UA"/>
        </w:rPr>
        <w:t>1</w:t>
      </w:r>
      <w:r w:rsidRPr="007A6785">
        <w:rPr>
          <w:sz w:val="28"/>
          <w:szCs w:val="28"/>
        </w:rPr>
        <w:t>7</w:t>
      </w:r>
      <w:r>
        <w:rPr>
          <w:sz w:val="28"/>
          <w:szCs w:val="28"/>
          <w:lang w:val="uk-UA"/>
        </w:rPr>
        <w:t>6 сторінок</w:t>
      </w:r>
      <w:r w:rsidRPr="007B612B">
        <w:rPr>
          <w:sz w:val="28"/>
          <w:szCs w:val="28"/>
          <w:lang w:val="uk-UA"/>
        </w:rPr>
        <w:t xml:space="preserve">. Список використаної літератури обсягом </w:t>
      </w:r>
      <w:r>
        <w:rPr>
          <w:sz w:val="28"/>
          <w:szCs w:val="28"/>
          <w:lang w:val="uk-UA"/>
        </w:rPr>
        <w:t>18 сторінок містить 201</w:t>
      </w:r>
      <w:r w:rsidRPr="007B612B">
        <w:rPr>
          <w:sz w:val="28"/>
          <w:szCs w:val="28"/>
          <w:lang w:val="uk-UA"/>
        </w:rPr>
        <w:t xml:space="preserve"> джерел</w:t>
      </w:r>
      <w:r>
        <w:rPr>
          <w:sz w:val="28"/>
          <w:szCs w:val="28"/>
          <w:lang w:val="uk-UA"/>
        </w:rPr>
        <w:t>о</w:t>
      </w:r>
      <w:r w:rsidRPr="007B612B">
        <w:rPr>
          <w:sz w:val="28"/>
          <w:szCs w:val="28"/>
          <w:lang w:val="uk-UA"/>
        </w:rPr>
        <w:t>, у тому числі 21 іноземних а</w:t>
      </w:r>
      <w:r w:rsidRPr="007B612B">
        <w:rPr>
          <w:sz w:val="28"/>
          <w:szCs w:val="28"/>
          <w:lang w:val="uk-UA"/>
        </w:rPr>
        <w:t>в</w:t>
      </w:r>
      <w:r w:rsidRPr="007B612B">
        <w:rPr>
          <w:sz w:val="28"/>
          <w:szCs w:val="28"/>
          <w:lang w:val="uk-UA"/>
        </w:rPr>
        <w:t>торів.</w:t>
      </w:r>
    </w:p>
    <w:p w:rsidR="001D3FB4" w:rsidRPr="000C6F8D" w:rsidRDefault="001D3FB4" w:rsidP="001D3FB4">
      <w:pPr>
        <w:spacing w:before="240" w:line="360" w:lineRule="auto"/>
        <w:jc w:val="center"/>
        <w:rPr>
          <w:b/>
          <w:lang w:val="en-US"/>
        </w:rPr>
      </w:pPr>
      <w:r>
        <w:rPr>
          <w:b/>
          <w:lang w:val="uk-UA"/>
        </w:rPr>
        <w:t xml:space="preserve">ЗАГАЛЬНІ </w:t>
      </w:r>
      <w:r w:rsidRPr="000C6F8D">
        <w:rPr>
          <w:b/>
          <w:lang w:val="uk-UA"/>
        </w:rPr>
        <w:t>ВИСНОВКИ</w:t>
      </w:r>
    </w:p>
    <w:p w:rsidR="001D3FB4" w:rsidRPr="00DA5E44" w:rsidRDefault="001D3FB4" w:rsidP="009C71B8">
      <w:pPr>
        <w:numPr>
          <w:ilvl w:val="0"/>
          <w:numId w:val="47"/>
        </w:numPr>
        <w:tabs>
          <w:tab w:val="clear" w:pos="720"/>
          <w:tab w:val="left" w:pos="851"/>
        </w:tabs>
        <w:suppressAutoHyphens w:val="0"/>
        <w:spacing w:before="120" w:after="120" w:line="360" w:lineRule="auto"/>
        <w:ind w:left="851" w:hanging="284"/>
        <w:jc w:val="both"/>
        <w:rPr>
          <w:sz w:val="28"/>
          <w:szCs w:val="28"/>
          <w:lang w:val="uk-UA"/>
        </w:rPr>
      </w:pPr>
      <w:r w:rsidRPr="00DA5E44">
        <w:rPr>
          <w:sz w:val="28"/>
          <w:szCs w:val="28"/>
          <w:lang w:val="uk-UA"/>
        </w:rPr>
        <w:t>Обґрунтувані підходи для нового вирішення важливого для фармацевтичної галузі науково-практичного завдання з удосконалення контролю якості л</w:t>
      </w:r>
      <w:r w:rsidRPr="00DA5E44">
        <w:rPr>
          <w:sz w:val="28"/>
          <w:szCs w:val="28"/>
          <w:lang w:val="uk-UA"/>
        </w:rPr>
        <w:t>і</w:t>
      </w:r>
      <w:r w:rsidRPr="00DA5E44">
        <w:rPr>
          <w:sz w:val="28"/>
          <w:szCs w:val="28"/>
          <w:lang w:val="uk-UA"/>
        </w:rPr>
        <w:t>карських засобів шляхом оптимізації складових діяльності територіальних державних інспекцій й нормування забезпечення їх державними інспектор</w:t>
      </w:r>
      <w:r w:rsidRPr="00DA5E44">
        <w:rPr>
          <w:sz w:val="28"/>
          <w:szCs w:val="28"/>
          <w:lang w:val="uk-UA"/>
        </w:rPr>
        <w:t>а</w:t>
      </w:r>
      <w:r w:rsidRPr="00DA5E44">
        <w:rPr>
          <w:sz w:val="28"/>
          <w:szCs w:val="28"/>
          <w:lang w:val="uk-UA"/>
        </w:rPr>
        <w:t>ми.</w:t>
      </w:r>
    </w:p>
    <w:p w:rsidR="001D3FB4" w:rsidRPr="00DA5E44" w:rsidRDefault="001D3FB4" w:rsidP="009C71B8">
      <w:pPr>
        <w:numPr>
          <w:ilvl w:val="0"/>
          <w:numId w:val="47"/>
        </w:numPr>
        <w:tabs>
          <w:tab w:val="clear" w:pos="720"/>
          <w:tab w:val="left" w:pos="851"/>
        </w:tabs>
        <w:suppressAutoHyphens w:val="0"/>
        <w:spacing w:before="120" w:after="120" w:line="360" w:lineRule="auto"/>
        <w:ind w:left="851" w:hanging="284"/>
        <w:jc w:val="both"/>
        <w:rPr>
          <w:sz w:val="28"/>
          <w:szCs w:val="28"/>
          <w:lang w:val="uk-UA"/>
        </w:rPr>
      </w:pPr>
      <w:r w:rsidRPr="00DA5E44">
        <w:rPr>
          <w:sz w:val="28"/>
          <w:szCs w:val="28"/>
          <w:lang w:val="uk-UA"/>
        </w:rPr>
        <w:t>В історичному аспекті вивчені питання забезпечення системи контролю як</w:t>
      </w:r>
      <w:r w:rsidRPr="00DA5E44">
        <w:rPr>
          <w:sz w:val="28"/>
          <w:szCs w:val="28"/>
          <w:lang w:val="uk-UA"/>
        </w:rPr>
        <w:t>о</w:t>
      </w:r>
      <w:r w:rsidRPr="00DA5E44">
        <w:rPr>
          <w:sz w:val="28"/>
          <w:szCs w:val="28"/>
          <w:lang w:val="uk-UA"/>
        </w:rPr>
        <w:t>сті лікарських засобів і проблеми його подальшого розвитку. З’ясовано, що система має розглядатись як комплекс організаційних та правових заходів, спрямованих на дотримання суб’єктами господарської діяльності певних в</w:t>
      </w:r>
      <w:r w:rsidRPr="00DA5E44">
        <w:rPr>
          <w:sz w:val="28"/>
          <w:szCs w:val="28"/>
          <w:lang w:val="uk-UA"/>
        </w:rPr>
        <w:t>и</w:t>
      </w:r>
      <w:r w:rsidRPr="00DA5E44">
        <w:rPr>
          <w:sz w:val="28"/>
          <w:szCs w:val="28"/>
          <w:lang w:val="uk-UA"/>
        </w:rPr>
        <w:t>мог, за якими держава здійснює контроль через спеціально уповноважені о</w:t>
      </w:r>
      <w:r w:rsidRPr="00DA5E44">
        <w:rPr>
          <w:sz w:val="28"/>
          <w:szCs w:val="28"/>
          <w:lang w:val="uk-UA"/>
        </w:rPr>
        <w:t>р</w:t>
      </w:r>
      <w:r w:rsidRPr="00DA5E44">
        <w:rPr>
          <w:sz w:val="28"/>
          <w:szCs w:val="28"/>
          <w:lang w:val="uk-UA"/>
        </w:rPr>
        <w:t>гани, а саме регіональні державні інспекції з контролю якості лікарських з</w:t>
      </w:r>
      <w:r w:rsidRPr="00DA5E44">
        <w:rPr>
          <w:sz w:val="28"/>
          <w:szCs w:val="28"/>
          <w:lang w:val="uk-UA"/>
        </w:rPr>
        <w:t>а</w:t>
      </w:r>
      <w:r w:rsidRPr="00DA5E44">
        <w:rPr>
          <w:sz w:val="28"/>
          <w:szCs w:val="28"/>
          <w:lang w:val="uk-UA"/>
        </w:rPr>
        <w:t>собів.</w:t>
      </w:r>
    </w:p>
    <w:p w:rsidR="001D3FB4" w:rsidRPr="00DA5E44" w:rsidRDefault="001D3FB4" w:rsidP="001D3FB4">
      <w:pPr>
        <w:tabs>
          <w:tab w:val="left" w:pos="851"/>
        </w:tabs>
        <w:spacing w:before="120" w:after="120" w:line="360" w:lineRule="auto"/>
        <w:ind w:left="900" w:firstLine="518"/>
        <w:jc w:val="both"/>
        <w:rPr>
          <w:sz w:val="28"/>
          <w:szCs w:val="28"/>
          <w:lang w:val="uk-UA"/>
        </w:rPr>
      </w:pPr>
      <w:r w:rsidRPr="00DA5E44">
        <w:rPr>
          <w:sz w:val="28"/>
          <w:szCs w:val="28"/>
          <w:lang w:val="uk-UA"/>
        </w:rPr>
        <w:t xml:space="preserve">Закордонний досвід системи та організації контролю якості лікарських засобів викликає інтерес завдяки дієздатному механізму </w:t>
      </w:r>
      <w:r w:rsidRPr="00DA5E44">
        <w:rPr>
          <w:sz w:val="28"/>
          <w:szCs w:val="28"/>
          <w:lang w:val="uk-UA"/>
        </w:rPr>
        <w:lastRenderedPageBreak/>
        <w:t>захисту від нед</w:t>
      </w:r>
      <w:r w:rsidRPr="00DA5E44">
        <w:rPr>
          <w:sz w:val="28"/>
          <w:szCs w:val="28"/>
          <w:lang w:val="uk-UA"/>
        </w:rPr>
        <w:t>о</w:t>
      </w:r>
      <w:r w:rsidRPr="00DA5E44">
        <w:rPr>
          <w:sz w:val="28"/>
          <w:szCs w:val="28"/>
          <w:lang w:val="uk-UA"/>
        </w:rPr>
        <w:t>броякісних лікарських засобів і заслуговує на увагу через процеси інтеграції України до ЄС і членс</w:t>
      </w:r>
      <w:r w:rsidRPr="00DA5E44">
        <w:rPr>
          <w:sz w:val="28"/>
          <w:szCs w:val="28"/>
          <w:lang w:val="uk-UA"/>
        </w:rPr>
        <w:t>т</w:t>
      </w:r>
      <w:r w:rsidRPr="00DA5E44">
        <w:rPr>
          <w:sz w:val="28"/>
          <w:szCs w:val="28"/>
          <w:lang w:val="uk-UA"/>
        </w:rPr>
        <w:t>во в СНД.</w:t>
      </w:r>
    </w:p>
    <w:p w:rsidR="001D3FB4" w:rsidRPr="00DA5E44" w:rsidRDefault="001D3FB4" w:rsidP="009C71B8">
      <w:pPr>
        <w:numPr>
          <w:ilvl w:val="0"/>
          <w:numId w:val="47"/>
        </w:numPr>
        <w:tabs>
          <w:tab w:val="clear" w:pos="720"/>
          <w:tab w:val="left" w:pos="851"/>
        </w:tabs>
        <w:suppressAutoHyphens w:val="0"/>
        <w:spacing w:before="120" w:after="120" w:line="360" w:lineRule="auto"/>
        <w:ind w:left="851" w:hanging="284"/>
        <w:jc w:val="both"/>
        <w:rPr>
          <w:sz w:val="28"/>
          <w:szCs w:val="28"/>
          <w:lang w:val="uk-UA"/>
        </w:rPr>
      </w:pPr>
      <w:r w:rsidRPr="00DA5E44">
        <w:rPr>
          <w:sz w:val="28"/>
          <w:szCs w:val="28"/>
          <w:lang w:val="uk-UA"/>
        </w:rPr>
        <w:t>Науково обґрунтовані об’єкти та методи дослідження організації контролю якості лікарських засобів на регіональному рівні, які включають сукупність організаційно–методичних підходів до вирішення поставлених завдань, з використанням сучасних на</w:t>
      </w:r>
      <w:r w:rsidRPr="00DA5E44">
        <w:rPr>
          <w:sz w:val="28"/>
          <w:szCs w:val="28"/>
          <w:lang w:val="uk-UA"/>
        </w:rPr>
        <w:t>у</w:t>
      </w:r>
      <w:r w:rsidRPr="00DA5E44">
        <w:rPr>
          <w:sz w:val="28"/>
          <w:szCs w:val="28"/>
          <w:lang w:val="uk-UA"/>
        </w:rPr>
        <w:t>кових методів і обчислювальної техніки.</w:t>
      </w:r>
    </w:p>
    <w:p w:rsidR="001D3FB4" w:rsidRPr="00DA5E44" w:rsidRDefault="001D3FB4" w:rsidP="009C71B8">
      <w:pPr>
        <w:numPr>
          <w:ilvl w:val="0"/>
          <w:numId w:val="47"/>
        </w:numPr>
        <w:tabs>
          <w:tab w:val="clear" w:pos="720"/>
          <w:tab w:val="left" w:pos="851"/>
        </w:tabs>
        <w:suppressAutoHyphens w:val="0"/>
        <w:spacing w:before="120" w:after="120" w:line="360" w:lineRule="auto"/>
        <w:ind w:left="851" w:hanging="284"/>
        <w:jc w:val="both"/>
        <w:rPr>
          <w:sz w:val="28"/>
          <w:szCs w:val="28"/>
          <w:lang w:val="uk-UA"/>
        </w:rPr>
      </w:pPr>
      <w:r w:rsidRPr="00DA5E44">
        <w:rPr>
          <w:sz w:val="28"/>
          <w:szCs w:val="28"/>
          <w:lang w:val="uk-UA"/>
        </w:rPr>
        <w:t>Досліджений фактичний стан системи організації контролю якості лікарс</w:t>
      </w:r>
      <w:r w:rsidRPr="00DA5E44">
        <w:rPr>
          <w:sz w:val="28"/>
          <w:szCs w:val="28"/>
          <w:lang w:val="uk-UA"/>
        </w:rPr>
        <w:t>ь</w:t>
      </w:r>
      <w:r w:rsidRPr="00DA5E44">
        <w:rPr>
          <w:sz w:val="28"/>
          <w:szCs w:val="28"/>
          <w:lang w:val="uk-UA"/>
        </w:rPr>
        <w:t>ких засобів на регіональному рівні. Встановлено, що її особливості на регі</w:t>
      </w:r>
      <w:r w:rsidRPr="00DA5E44">
        <w:rPr>
          <w:sz w:val="28"/>
          <w:szCs w:val="28"/>
          <w:lang w:val="uk-UA"/>
        </w:rPr>
        <w:t>о</w:t>
      </w:r>
      <w:r w:rsidRPr="00DA5E44">
        <w:rPr>
          <w:sz w:val="28"/>
          <w:szCs w:val="28"/>
          <w:lang w:val="uk-UA"/>
        </w:rPr>
        <w:t>нальному рівні полягають в коливаннях загальних показників, між якими взаємозв’язок існує, але відсутній його факторіальний опис за ознаками і оцінюючими критеріями. Як наслідок, у діяльності територіальних держа</w:t>
      </w:r>
      <w:r w:rsidRPr="00DA5E44">
        <w:rPr>
          <w:sz w:val="28"/>
          <w:szCs w:val="28"/>
          <w:lang w:val="uk-UA"/>
        </w:rPr>
        <w:t>в</w:t>
      </w:r>
      <w:r w:rsidRPr="00DA5E44">
        <w:rPr>
          <w:sz w:val="28"/>
          <w:szCs w:val="28"/>
          <w:lang w:val="uk-UA"/>
        </w:rPr>
        <w:t>них інспекцій не завжди враховуються такі регіональні особливості ст</w:t>
      </w:r>
      <w:r w:rsidRPr="00DA5E44">
        <w:rPr>
          <w:sz w:val="28"/>
          <w:szCs w:val="28"/>
          <w:lang w:val="uk-UA"/>
        </w:rPr>
        <w:t>о</w:t>
      </w:r>
      <w:r w:rsidRPr="00DA5E44">
        <w:rPr>
          <w:sz w:val="28"/>
          <w:szCs w:val="28"/>
          <w:lang w:val="uk-UA"/>
        </w:rPr>
        <w:t>совно планування її діяльності, визначення штатного розпису державних інспекторів, і</w:t>
      </w:r>
      <w:r w:rsidRPr="00DA5E44">
        <w:rPr>
          <w:sz w:val="28"/>
          <w:szCs w:val="28"/>
          <w:lang w:val="uk-UA"/>
        </w:rPr>
        <w:t>н</w:t>
      </w:r>
      <w:r w:rsidRPr="00DA5E44">
        <w:rPr>
          <w:sz w:val="28"/>
          <w:szCs w:val="28"/>
          <w:lang w:val="uk-UA"/>
        </w:rPr>
        <w:t>ших спеціалістів, оцінки загального стану організації контролю якості лікарських засобів в регіонах.</w:t>
      </w:r>
    </w:p>
    <w:p w:rsidR="001D3FB4" w:rsidRPr="00DA5E44" w:rsidRDefault="001D3FB4" w:rsidP="009C71B8">
      <w:pPr>
        <w:numPr>
          <w:ilvl w:val="0"/>
          <w:numId w:val="47"/>
        </w:numPr>
        <w:tabs>
          <w:tab w:val="clear" w:pos="720"/>
          <w:tab w:val="left" w:pos="851"/>
        </w:tabs>
        <w:suppressAutoHyphens w:val="0"/>
        <w:spacing w:before="120" w:after="120" w:line="360" w:lineRule="auto"/>
        <w:ind w:left="851" w:hanging="284"/>
        <w:jc w:val="both"/>
        <w:rPr>
          <w:sz w:val="28"/>
          <w:szCs w:val="28"/>
          <w:lang w:val="uk-UA"/>
        </w:rPr>
      </w:pPr>
      <w:r w:rsidRPr="00DA5E44">
        <w:rPr>
          <w:sz w:val="28"/>
          <w:szCs w:val="28"/>
          <w:lang w:val="uk-UA"/>
        </w:rPr>
        <w:t>На основі вивчення фактичного стану системи організації контролю якості лікарських засобів на регіональному рівні обґрунтовані складові діяльності державних інспекцій і вперше запропоновано їх поділяти на внутрішню та зовнішню частини, які у свою чергу поділяються на окремі види робіт за призначенням та необхідністю інспектування ді</w:t>
      </w:r>
      <w:r w:rsidRPr="00DA5E44">
        <w:rPr>
          <w:sz w:val="28"/>
          <w:szCs w:val="28"/>
          <w:lang w:val="uk-UA"/>
        </w:rPr>
        <w:t>я</w:t>
      </w:r>
      <w:r w:rsidRPr="00DA5E44">
        <w:rPr>
          <w:sz w:val="28"/>
          <w:szCs w:val="28"/>
          <w:lang w:val="uk-UA"/>
        </w:rPr>
        <w:t>льності суб’єктів господарської діяльності з питань контролю якості лікарських засобів. Показано, що окремо необхідно розглядати такий вид діяльності регіональних державних інспе</w:t>
      </w:r>
      <w:r w:rsidRPr="00DA5E44">
        <w:rPr>
          <w:sz w:val="28"/>
          <w:szCs w:val="28"/>
          <w:lang w:val="uk-UA"/>
        </w:rPr>
        <w:t>к</w:t>
      </w:r>
      <w:r w:rsidRPr="00DA5E44">
        <w:rPr>
          <w:sz w:val="28"/>
          <w:szCs w:val="28"/>
          <w:lang w:val="uk-UA"/>
        </w:rPr>
        <w:t>цій, як контроль якості лікарських засобів при їх надходженні шляхом гум</w:t>
      </w:r>
      <w:r w:rsidRPr="00DA5E44">
        <w:rPr>
          <w:sz w:val="28"/>
          <w:szCs w:val="28"/>
          <w:lang w:val="uk-UA"/>
        </w:rPr>
        <w:t>а</w:t>
      </w:r>
      <w:r w:rsidRPr="00DA5E44">
        <w:rPr>
          <w:sz w:val="28"/>
          <w:szCs w:val="28"/>
          <w:lang w:val="uk-UA"/>
        </w:rPr>
        <w:t>нітарної допомоги.</w:t>
      </w:r>
    </w:p>
    <w:p w:rsidR="001D3FB4" w:rsidRPr="00DA5E44" w:rsidRDefault="001D3FB4" w:rsidP="009C71B8">
      <w:pPr>
        <w:numPr>
          <w:ilvl w:val="0"/>
          <w:numId w:val="47"/>
        </w:numPr>
        <w:tabs>
          <w:tab w:val="clear" w:pos="720"/>
          <w:tab w:val="left" w:pos="851"/>
        </w:tabs>
        <w:suppressAutoHyphens w:val="0"/>
        <w:spacing w:before="120" w:after="120" w:line="360" w:lineRule="auto"/>
        <w:ind w:left="851" w:hanging="284"/>
        <w:jc w:val="both"/>
        <w:rPr>
          <w:sz w:val="28"/>
          <w:szCs w:val="28"/>
          <w:lang w:val="uk-UA"/>
        </w:rPr>
      </w:pPr>
      <w:r w:rsidRPr="00DA5E44">
        <w:rPr>
          <w:sz w:val="28"/>
          <w:szCs w:val="28"/>
          <w:lang w:val="uk-UA"/>
        </w:rPr>
        <w:t>Вивчені шляхи оптимізації діяльності регіональних державних інспекцій з контролю якості лікарських засобів шляхом нормування витрат часу на в</w:t>
      </w:r>
      <w:r w:rsidRPr="00DA5E44">
        <w:rPr>
          <w:sz w:val="28"/>
          <w:szCs w:val="28"/>
          <w:lang w:val="uk-UA"/>
        </w:rPr>
        <w:t>и</w:t>
      </w:r>
      <w:r w:rsidRPr="00DA5E44">
        <w:rPr>
          <w:sz w:val="28"/>
          <w:szCs w:val="28"/>
          <w:lang w:val="uk-UA"/>
        </w:rPr>
        <w:t xml:space="preserve">конання одиниці окремих видів робіт залежно від типу і кількості суб’єктів господарської діяльності в регіоні, напрямків їх інспектування. </w:t>
      </w:r>
      <w:r w:rsidRPr="00DA5E44">
        <w:rPr>
          <w:sz w:val="28"/>
          <w:szCs w:val="28"/>
          <w:lang w:val="uk-UA"/>
        </w:rPr>
        <w:lastRenderedPageBreak/>
        <w:t>Для цього д</w:t>
      </w:r>
      <w:r w:rsidRPr="00DA5E44">
        <w:rPr>
          <w:sz w:val="28"/>
          <w:szCs w:val="28"/>
          <w:lang w:val="uk-UA"/>
        </w:rPr>
        <w:t>о</w:t>
      </w:r>
      <w:r w:rsidRPr="00DA5E44">
        <w:rPr>
          <w:sz w:val="28"/>
          <w:szCs w:val="28"/>
          <w:lang w:val="uk-UA"/>
        </w:rPr>
        <w:t>сліджені окремі види робіт – 25 у складі внутрішньої частини і 148 у складі зовнішньої частини діяльності регіональних державних інспекцій з контр</w:t>
      </w:r>
      <w:r w:rsidRPr="00DA5E44">
        <w:rPr>
          <w:sz w:val="28"/>
          <w:szCs w:val="28"/>
          <w:lang w:val="uk-UA"/>
        </w:rPr>
        <w:t>о</w:t>
      </w:r>
      <w:r w:rsidRPr="00DA5E44">
        <w:rPr>
          <w:sz w:val="28"/>
          <w:szCs w:val="28"/>
          <w:lang w:val="uk-UA"/>
        </w:rPr>
        <w:t>лю якості лікарських засобів.</w:t>
      </w:r>
    </w:p>
    <w:p w:rsidR="001D3FB4" w:rsidRPr="00DA5E44" w:rsidRDefault="001D3FB4" w:rsidP="009C71B8">
      <w:pPr>
        <w:numPr>
          <w:ilvl w:val="0"/>
          <w:numId w:val="47"/>
        </w:numPr>
        <w:tabs>
          <w:tab w:val="clear" w:pos="720"/>
          <w:tab w:val="left" w:pos="851"/>
        </w:tabs>
        <w:suppressAutoHyphens w:val="0"/>
        <w:spacing w:before="120" w:after="120" w:line="360" w:lineRule="auto"/>
        <w:ind w:left="851" w:hanging="284"/>
        <w:jc w:val="both"/>
        <w:rPr>
          <w:sz w:val="28"/>
          <w:szCs w:val="28"/>
          <w:lang w:val="uk-UA"/>
        </w:rPr>
      </w:pPr>
      <w:r w:rsidRPr="00DA5E44">
        <w:rPr>
          <w:sz w:val="28"/>
          <w:szCs w:val="28"/>
          <w:lang w:val="uk-UA"/>
        </w:rPr>
        <w:t>Запропонована методика встановлення загального обсягу діяльності регіон</w:t>
      </w:r>
      <w:r w:rsidRPr="00DA5E44">
        <w:rPr>
          <w:sz w:val="28"/>
          <w:szCs w:val="28"/>
          <w:lang w:val="uk-UA"/>
        </w:rPr>
        <w:t>а</w:t>
      </w:r>
      <w:r w:rsidRPr="00DA5E44">
        <w:rPr>
          <w:sz w:val="28"/>
          <w:szCs w:val="28"/>
          <w:lang w:val="uk-UA"/>
        </w:rPr>
        <w:t>льних державних інспекцій в годинах і робочих днях, що дає можливість її оптимізувати та здійснювати єдиний підхід до планування її діяльності і організації контролю якості лікарських з</w:t>
      </w:r>
      <w:r w:rsidRPr="00DA5E44">
        <w:rPr>
          <w:sz w:val="28"/>
          <w:szCs w:val="28"/>
          <w:lang w:val="uk-UA"/>
        </w:rPr>
        <w:t>а</w:t>
      </w:r>
      <w:r w:rsidRPr="00DA5E44">
        <w:rPr>
          <w:sz w:val="28"/>
          <w:szCs w:val="28"/>
          <w:lang w:val="uk-UA"/>
        </w:rPr>
        <w:t>собів, характеризувати напруженість діяльності конкретної державної інспекції у порівнянні з інспекціями інших регіонів, мати об’єктивні підстави для порівняння їх діяльності протягом рі</w:t>
      </w:r>
      <w:r w:rsidRPr="00DA5E44">
        <w:rPr>
          <w:sz w:val="28"/>
          <w:szCs w:val="28"/>
          <w:lang w:val="uk-UA"/>
        </w:rPr>
        <w:t>з</w:t>
      </w:r>
      <w:r w:rsidRPr="00DA5E44">
        <w:rPr>
          <w:sz w:val="28"/>
          <w:szCs w:val="28"/>
          <w:lang w:val="uk-UA"/>
        </w:rPr>
        <w:t>них періодів функціонування системи контролю, формувати штатний розпис інсп</w:t>
      </w:r>
      <w:r w:rsidRPr="00DA5E44">
        <w:rPr>
          <w:sz w:val="28"/>
          <w:szCs w:val="28"/>
          <w:lang w:val="uk-UA"/>
        </w:rPr>
        <w:t>е</w:t>
      </w:r>
      <w:r w:rsidRPr="00DA5E44">
        <w:rPr>
          <w:sz w:val="28"/>
          <w:szCs w:val="28"/>
          <w:lang w:val="uk-UA"/>
        </w:rPr>
        <w:t>кторів.</w:t>
      </w:r>
    </w:p>
    <w:p w:rsidR="001D3FB4" w:rsidRPr="00DA5E44" w:rsidRDefault="001D3FB4" w:rsidP="009C71B8">
      <w:pPr>
        <w:numPr>
          <w:ilvl w:val="0"/>
          <w:numId w:val="47"/>
        </w:numPr>
        <w:tabs>
          <w:tab w:val="clear" w:pos="720"/>
          <w:tab w:val="left" w:pos="851"/>
        </w:tabs>
        <w:suppressAutoHyphens w:val="0"/>
        <w:spacing w:before="120" w:after="120" w:line="360" w:lineRule="auto"/>
        <w:ind w:left="851" w:hanging="284"/>
        <w:jc w:val="both"/>
        <w:rPr>
          <w:sz w:val="28"/>
          <w:szCs w:val="28"/>
          <w:lang w:val="uk-UA"/>
        </w:rPr>
      </w:pPr>
      <w:r w:rsidRPr="00DA5E44">
        <w:rPr>
          <w:sz w:val="28"/>
          <w:szCs w:val="28"/>
          <w:lang w:val="uk-UA"/>
        </w:rPr>
        <w:t>Вперше введені поправочні коефіцієнти витрат часу на проїзд державних і</w:t>
      </w:r>
      <w:r w:rsidRPr="00DA5E44">
        <w:rPr>
          <w:sz w:val="28"/>
          <w:szCs w:val="28"/>
          <w:lang w:val="uk-UA"/>
        </w:rPr>
        <w:t>н</w:t>
      </w:r>
      <w:r w:rsidRPr="00DA5E44">
        <w:rPr>
          <w:sz w:val="28"/>
          <w:szCs w:val="28"/>
          <w:lang w:val="uk-UA"/>
        </w:rPr>
        <w:t>спекторів до міст розташування суб’єктів господарської діяльності. Встано</w:t>
      </w:r>
      <w:r w:rsidRPr="00DA5E44">
        <w:rPr>
          <w:sz w:val="28"/>
          <w:szCs w:val="28"/>
          <w:lang w:val="uk-UA"/>
        </w:rPr>
        <w:t>в</w:t>
      </w:r>
      <w:r w:rsidRPr="00DA5E44">
        <w:rPr>
          <w:sz w:val="28"/>
          <w:szCs w:val="28"/>
          <w:lang w:val="uk-UA"/>
        </w:rPr>
        <w:t>лено, що це дозволяє оптимізувати витрати часу та коштів на забезпечення зовнішньої діяльності регіональних державних інспекцій з контролю якості лікарських засобів.</w:t>
      </w:r>
    </w:p>
    <w:p w:rsidR="001D3FB4" w:rsidRPr="00DA5E44" w:rsidRDefault="001D3FB4" w:rsidP="009C71B8">
      <w:pPr>
        <w:numPr>
          <w:ilvl w:val="0"/>
          <w:numId w:val="47"/>
        </w:numPr>
        <w:tabs>
          <w:tab w:val="clear" w:pos="720"/>
          <w:tab w:val="left" w:pos="851"/>
        </w:tabs>
        <w:suppressAutoHyphens w:val="0"/>
        <w:spacing w:before="120" w:after="120" w:line="360" w:lineRule="auto"/>
        <w:ind w:left="851" w:hanging="284"/>
        <w:jc w:val="both"/>
        <w:rPr>
          <w:sz w:val="28"/>
          <w:szCs w:val="28"/>
          <w:lang w:val="uk-UA"/>
        </w:rPr>
      </w:pPr>
      <w:r w:rsidRPr="00DA5E44">
        <w:rPr>
          <w:sz w:val="28"/>
          <w:szCs w:val="28"/>
          <w:lang w:val="uk-UA"/>
        </w:rPr>
        <w:t>Запропонована схема дій нормативно–правового регулювання організації к</w:t>
      </w:r>
      <w:r w:rsidRPr="00DA5E44">
        <w:rPr>
          <w:sz w:val="28"/>
          <w:szCs w:val="28"/>
          <w:lang w:val="uk-UA"/>
        </w:rPr>
        <w:t>о</w:t>
      </w:r>
      <w:r w:rsidRPr="00DA5E44">
        <w:rPr>
          <w:sz w:val="28"/>
          <w:szCs w:val="28"/>
          <w:lang w:val="uk-UA"/>
        </w:rPr>
        <w:t>нтролю якості лікарських засобів при здійсненні благодійництва (гуманіта</w:t>
      </w:r>
      <w:r w:rsidRPr="00DA5E44">
        <w:rPr>
          <w:sz w:val="28"/>
          <w:szCs w:val="28"/>
          <w:lang w:val="uk-UA"/>
        </w:rPr>
        <w:t>р</w:t>
      </w:r>
      <w:r w:rsidRPr="00DA5E44">
        <w:rPr>
          <w:sz w:val="28"/>
          <w:szCs w:val="28"/>
          <w:lang w:val="uk-UA"/>
        </w:rPr>
        <w:t>ної допомоги), від аналізу підстав для ввезення лікарських засобів на терит</w:t>
      </w:r>
      <w:r w:rsidRPr="00DA5E44">
        <w:rPr>
          <w:sz w:val="28"/>
          <w:szCs w:val="28"/>
          <w:lang w:val="uk-UA"/>
        </w:rPr>
        <w:t>о</w:t>
      </w:r>
      <w:r w:rsidRPr="00DA5E44">
        <w:rPr>
          <w:sz w:val="28"/>
          <w:szCs w:val="28"/>
          <w:lang w:val="uk-UA"/>
        </w:rPr>
        <w:t>рію України до контролю належних умов зберігання лікарських засобів на усіх етапах їх просування до тих, хто одержує та дістає гуманітарну допом</w:t>
      </w:r>
      <w:r w:rsidRPr="00DA5E44">
        <w:rPr>
          <w:sz w:val="28"/>
          <w:szCs w:val="28"/>
          <w:lang w:val="uk-UA"/>
        </w:rPr>
        <w:t>о</w:t>
      </w:r>
      <w:r w:rsidRPr="00DA5E44">
        <w:rPr>
          <w:sz w:val="28"/>
          <w:szCs w:val="28"/>
          <w:lang w:val="uk-UA"/>
        </w:rPr>
        <w:t>гу на рівні МОЗ України.</w:t>
      </w:r>
    </w:p>
    <w:p w:rsidR="001D3FB4" w:rsidRPr="00DA5E44" w:rsidRDefault="001D3FB4" w:rsidP="009C71B8">
      <w:pPr>
        <w:numPr>
          <w:ilvl w:val="0"/>
          <w:numId w:val="47"/>
        </w:numPr>
        <w:tabs>
          <w:tab w:val="clear" w:pos="720"/>
          <w:tab w:val="left" w:pos="851"/>
        </w:tabs>
        <w:suppressAutoHyphens w:val="0"/>
        <w:spacing w:before="120" w:after="120" w:line="360" w:lineRule="auto"/>
        <w:ind w:left="851" w:hanging="491"/>
        <w:jc w:val="both"/>
        <w:rPr>
          <w:sz w:val="28"/>
          <w:szCs w:val="28"/>
          <w:lang w:val="uk-UA"/>
        </w:rPr>
      </w:pPr>
      <w:r w:rsidRPr="00DA5E44">
        <w:rPr>
          <w:sz w:val="28"/>
          <w:szCs w:val="28"/>
          <w:lang w:val="uk-UA"/>
        </w:rPr>
        <w:t>Обґрунтовані методичні підходи до розрахунку фонду робочого часу державного інспе</w:t>
      </w:r>
      <w:r w:rsidRPr="00DA5E44">
        <w:rPr>
          <w:sz w:val="28"/>
          <w:szCs w:val="28"/>
          <w:lang w:val="uk-UA"/>
        </w:rPr>
        <w:t>к</w:t>
      </w:r>
      <w:r w:rsidRPr="00DA5E44">
        <w:rPr>
          <w:sz w:val="28"/>
          <w:szCs w:val="28"/>
          <w:lang w:val="uk-UA"/>
        </w:rPr>
        <w:t>тора залежно від вимог законодавства до організації його праці, терміну основної і додаткової відпустки, що дозволило створити підґрунтя для нормування їх штатних посад у складі штатного розпису регіональних державних інспекцій з контролю якості лікарс</w:t>
      </w:r>
      <w:r w:rsidRPr="00DA5E44">
        <w:rPr>
          <w:sz w:val="28"/>
          <w:szCs w:val="28"/>
          <w:lang w:val="uk-UA"/>
        </w:rPr>
        <w:t>ь</w:t>
      </w:r>
      <w:r w:rsidRPr="00DA5E44">
        <w:rPr>
          <w:sz w:val="28"/>
          <w:szCs w:val="28"/>
          <w:lang w:val="uk-UA"/>
        </w:rPr>
        <w:t>ких засобів.</w:t>
      </w:r>
    </w:p>
    <w:p w:rsidR="001D3FB4" w:rsidRPr="00DA5E44" w:rsidRDefault="001D3FB4" w:rsidP="009C71B8">
      <w:pPr>
        <w:numPr>
          <w:ilvl w:val="0"/>
          <w:numId w:val="47"/>
        </w:numPr>
        <w:tabs>
          <w:tab w:val="clear" w:pos="720"/>
          <w:tab w:val="left" w:pos="851"/>
        </w:tabs>
        <w:suppressAutoHyphens w:val="0"/>
        <w:spacing w:before="120" w:after="120" w:line="360" w:lineRule="auto"/>
        <w:ind w:left="851" w:hanging="491"/>
        <w:jc w:val="both"/>
        <w:rPr>
          <w:sz w:val="28"/>
          <w:szCs w:val="28"/>
          <w:lang w:val="uk-UA"/>
        </w:rPr>
      </w:pPr>
      <w:r w:rsidRPr="00DA5E44">
        <w:rPr>
          <w:sz w:val="28"/>
          <w:szCs w:val="28"/>
          <w:lang w:val="uk-UA"/>
        </w:rPr>
        <w:lastRenderedPageBreak/>
        <w:t>Науково обґрунтовані і практично реалізовані додаткові варіанти нормування штатних посад державних інспекторів і спеціалістів шляхом використання залежності між результативними ознаками (кількістю посад державних і</w:t>
      </w:r>
      <w:r w:rsidRPr="00DA5E44">
        <w:rPr>
          <w:sz w:val="28"/>
          <w:szCs w:val="28"/>
          <w:lang w:val="uk-UA"/>
        </w:rPr>
        <w:t>н</w:t>
      </w:r>
      <w:r w:rsidRPr="00DA5E44">
        <w:rPr>
          <w:sz w:val="28"/>
          <w:szCs w:val="28"/>
          <w:lang w:val="uk-UA"/>
        </w:rPr>
        <w:t>спекторів і спеціалістів) і факторіальними показниками регіонів завдяки м</w:t>
      </w:r>
      <w:r w:rsidRPr="00DA5E44">
        <w:rPr>
          <w:sz w:val="28"/>
          <w:szCs w:val="28"/>
          <w:lang w:val="uk-UA"/>
        </w:rPr>
        <w:t>а</w:t>
      </w:r>
      <w:r w:rsidRPr="00DA5E44">
        <w:rPr>
          <w:sz w:val="28"/>
          <w:szCs w:val="28"/>
          <w:lang w:val="uk-UA"/>
        </w:rPr>
        <w:t>тематичному моделюванню існуючих між ними зв’язків.</w:t>
      </w:r>
    </w:p>
    <w:p w:rsidR="001D3FB4" w:rsidRPr="00DA5E44" w:rsidRDefault="001D3FB4" w:rsidP="009C71B8">
      <w:pPr>
        <w:numPr>
          <w:ilvl w:val="0"/>
          <w:numId w:val="47"/>
        </w:numPr>
        <w:tabs>
          <w:tab w:val="clear" w:pos="720"/>
          <w:tab w:val="left" w:pos="851"/>
        </w:tabs>
        <w:suppressAutoHyphens w:val="0"/>
        <w:spacing w:before="120" w:after="120" w:line="360" w:lineRule="auto"/>
        <w:ind w:left="851" w:hanging="491"/>
        <w:jc w:val="both"/>
        <w:rPr>
          <w:sz w:val="28"/>
          <w:szCs w:val="28"/>
          <w:lang w:val="uk-UA"/>
        </w:rPr>
      </w:pPr>
      <w:r w:rsidRPr="00DA5E44">
        <w:rPr>
          <w:sz w:val="28"/>
          <w:szCs w:val="28"/>
          <w:lang w:val="uk-UA"/>
        </w:rPr>
        <w:t>За результатами досліджень розроблені та впроваджені у вітчизняну систему контролю якості лікарських засобів на регіональному рівні наукові пропоз</w:t>
      </w:r>
      <w:r w:rsidRPr="00DA5E44">
        <w:rPr>
          <w:sz w:val="28"/>
          <w:szCs w:val="28"/>
          <w:lang w:val="uk-UA"/>
        </w:rPr>
        <w:t>и</w:t>
      </w:r>
      <w:r w:rsidRPr="00DA5E44">
        <w:rPr>
          <w:sz w:val="28"/>
          <w:szCs w:val="28"/>
          <w:lang w:val="uk-UA"/>
        </w:rPr>
        <w:t>ції у вигляді проекту наказу МОЗ України, методичних рекомендацій та і</w:t>
      </w:r>
      <w:r w:rsidRPr="00DA5E44">
        <w:rPr>
          <w:sz w:val="28"/>
          <w:szCs w:val="28"/>
          <w:lang w:val="uk-UA"/>
        </w:rPr>
        <w:t>н</w:t>
      </w:r>
      <w:r w:rsidRPr="00DA5E44">
        <w:rPr>
          <w:sz w:val="28"/>
          <w:szCs w:val="28"/>
          <w:lang w:val="uk-UA"/>
        </w:rPr>
        <w:t>формаційних листів, які затверджені ПК «Фармація» МОЗ і АМН України, Державною інспекцією з контролю якості лікарс</w:t>
      </w:r>
      <w:r w:rsidRPr="00DA5E44">
        <w:rPr>
          <w:sz w:val="28"/>
          <w:szCs w:val="28"/>
          <w:lang w:val="uk-UA"/>
        </w:rPr>
        <w:t>ь</w:t>
      </w:r>
      <w:r w:rsidRPr="00DA5E44">
        <w:rPr>
          <w:sz w:val="28"/>
          <w:szCs w:val="28"/>
          <w:lang w:val="uk-UA"/>
        </w:rPr>
        <w:t>ких засобів МОЗ України та знайшли практичне використання у діяльності регіональних державних і</w:t>
      </w:r>
      <w:r w:rsidRPr="00DA5E44">
        <w:rPr>
          <w:sz w:val="28"/>
          <w:szCs w:val="28"/>
          <w:lang w:val="uk-UA"/>
        </w:rPr>
        <w:t>н</w:t>
      </w:r>
      <w:r w:rsidRPr="00DA5E44">
        <w:rPr>
          <w:sz w:val="28"/>
          <w:szCs w:val="28"/>
          <w:lang w:val="uk-UA"/>
        </w:rPr>
        <w:t>спекцій з контролю якості лікарських засобів, окремих суб’єктів господарс</w:t>
      </w:r>
      <w:r w:rsidRPr="00DA5E44">
        <w:rPr>
          <w:sz w:val="28"/>
          <w:szCs w:val="28"/>
          <w:lang w:val="uk-UA"/>
        </w:rPr>
        <w:t>ь</w:t>
      </w:r>
      <w:r w:rsidRPr="00DA5E44">
        <w:rPr>
          <w:sz w:val="28"/>
          <w:szCs w:val="28"/>
          <w:lang w:val="uk-UA"/>
        </w:rPr>
        <w:t>кої діяльності, навчальних фармацевтичних вузів (факультетів).</w:t>
      </w:r>
    </w:p>
    <w:p w:rsidR="001D3FB4" w:rsidRPr="00DA5E44" w:rsidRDefault="001D3FB4" w:rsidP="001D3FB4">
      <w:pPr>
        <w:rPr>
          <w:sz w:val="28"/>
          <w:szCs w:val="28"/>
          <w:lang w:val="uk-UA"/>
        </w:rPr>
      </w:pPr>
    </w:p>
    <w:p w:rsidR="001D3FB4" w:rsidRPr="00D1695B" w:rsidRDefault="001D3FB4" w:rsidP="001D3FB4">
      <w:pPr>
        <w:widowControl w:val="0"/>
        <w:tabs>
          <w:tab w:val="num" w:pos="709"/>
        </w:tabs>
        <w:spacing w:before="120" w:after="240" w:line="360" w:lineRule="auto"/>
        <w:ind w:left="568" w:hanging="284"/>
        <w:jc w:val="center"/>
        <w:rPr>
          <w:b/>
          <w:sz w:val="28"/>
          <w:szCs w:val="28"/>
          <w:lang w:val="uk-UA"/>
        </w:rPr>
      </w:pPr>
      <w:r w:rsidRPr="00D1695B">
        <w:rPr>
          <w:b/>
          <w:sz w:val="28"/>
          <w:szCs w:val="28"/>
          <w:lang w:val="uk-UA"/>
        </w:rPr>
        <w:t>ЛІТЕРАТУРА</w:t>
      </w:r>
    </w:p>
    <w:p w:rsidR="001D3FB4" w:rsidRPr="00CB38D7" w:rsidRDefault="001D3FB4" w:rsidP="009C71B8">
      <w:pPr>
        <w:widowControl w:val="0"/>
        <w:numPr>
          <w:ilvl w:val="0"/>
          <w:numId w:val="48"/>
        </w:numPr>
        <w:suppressAutoHyphens w:val="0"/>
        <w:spacing w:line="360" w:lineRule="auto"/>
        <w:jc w:val="both"/>
        <w:rPr>
          <w:sz w:val="28"/>
          <w:szCs w:val="28"/>
          <w:lang w:val="uk-UA"/>
        </w:rPr>
      </w:pPr>
      <w:r w:rsidRPr="00CB38D7">
        <w:rPr>
          <w:sz w:val="28"/>
          <w:szCs w:val="28"/>
          <w:lang w:val="uk-UA"/>
        </w:rPr>
        <w:t>Авксентьєв Ю.А., Івченко О.М. Контроль і перевірки підприємницької діяльн</w:t>
      </w:r>
      <w:r w:rsidRPr="00CB38D7">
        <w:rPr>
          <w:sz w:val="28"/>
          <w:szCs w:val="28"/>
          <w:lang w:val="uk-UA"/>
        </w:rPr>
        <w:t>о</w:t>
      </w:r>
      <w:r w:rsidRPr="00CB38D7">
        <w:rPr>
          <w:sz w:val="28"/>
          <w:szCs w:val="28"/>
          <w:lang w:val="uk-UA"/>
        </w:rPr>
        <w:t>сті. – К.: Юрінком Інтер, 2004. – 400</w:t>
      </w:r>
      <w:r>
        <w:rPr>
          <w:sz w:val="28"/>
          <w:szCs w:val="28"/>
          <w:lang w:val="uk-UA"/>
        </w:rPr>
        <w:t> с.</w:t>
      </w:r>
    </w:p>
    <w:p w:rsidR="001D3FB4" w:rsidRPr="00CB38D7" w:rsidRDefault="001D3FB4" w:rsidP="009C71B8">
      <w:pPr>
        <w:widowControl w:val="0"/>
        <w:numPr>
          <w:ilvl w:val="0"/>
          <w:numId w:val="48"/>
        </w:numPr>
        <w:suppressAutoHyphens w:val="0"/>
        <w:spacing w:line="360" w:lineRule="auto"/>
        <w:jc w:val="both"/>
        <w:rPr>
          <w:sz w:val="28"/>
          <w:szCs w:val="28"/>
          <w:lang w:val="uk-UA"/>
        </w:rPr>
      </w:pPr>
      <w:r w:rsidRPr="00CB38D7">
        <w:rPr>
          <w:sz w:val="28"/>
          <w:szCs w:val="28"/>
          <w:lang w:val="uk-UA"/>
        </w:rPr>
        <w:t>Адміністративна відповідальність в Україні: Навч</w:t>
      </w:r>
      <w:r>
        <w:rPr>
          <w:sz w:val="28"/>
          <w:szCs w:val="28"/>
          <w:lang w:val="uk-UA"/>
        </w:rPr>
        <w:t>. посіб.</w:t>
      </w:r>
      <w:r w:rsidRPr="00CB38D7">
        <w:rPr>
          <w:sz w:val="28"/>
          <w:szCs w:val="28"/>
          <w:lang w:val="uk-UA"/>
        </w:rPr>
        <w:t xml:space="preserve"> / За заг. ред. А.Т. Камз</w:t>
      </w:r>
      <w:r w:rsidRPr="00CB38D7">
        <w:rPr>
          <w:sz w:val="28"/>
          <w:szCs w:val="28"/>
          <w:lang w:val="uk-UA"/>
        </w:rPr>
        <w:t>ю</w:t>
      </w:r>
      <w:r w:rsidRPr="00CB38D7">
        <w:rPr>
          <w:sz w:val="28"/>
          <w:szCs w:val="28"/>
          <w:lang w:val="uk-UA"/>
        </w:rPr>
        <w:t>ка. – Х., 1998. – 78</w:t>
      </w:r>
      <w:r>
        <w:rPr>
          <w:sz w:val="28"/>
          <w:szCs w:val="28"/>
          <w:lang w:val="uk-UA"/>
        </w:rPr>
        <w:t> с.</w:t>
      </w:r>
    </w:p>
    <w:p w:rsidR="001D3FB4" w:rsidRPr="00CB38D7" w:rsidRDefault="001D3FB4" w:rsidP="009C71B8">
      <w:pPr>
        <w:widowControl w:val="0"/>
        <w:numPr>
          <w:ilvl w:val="0"/>
          <w:numId w:val="48"/>
        </w:numPr>
        <w:suppressAutoHyphens w:val="0"/>
        <w:spacing w:line="360" w:lineRule="auto"/>
        <w:jc w:val="both"/>
        <w:rPr>
          <w:sz w:val="28"/>
          <w:szCs w:val="28"/>
        </w:rPr>
      </w:pPr>
      <w:r w:rsidRPr="00CB38D7">
        <w:rPr>
          <w:sz w:val="28"/>
          <w:szCs w:val="28"/>
          <w:lang w:val="uk-UA"/>
        </w:rPr>
        <w:t xml:space="preserve">Адміністративне право: Курс лекцій </w:t>
      </w:r>
      <w:r w:rsidRPr="00CB38D7">
        <w:rPr>
          <w:sz w:val="28"/>
          <w:szCs w:val="28"/>
        </w:rPr>
        <w:t xml:space="preserve">/ </w:t>
      </w:r>
      <w:r w:rsidRPr="00CB38D7">
        <w:rPr>
          <w:sz w:val="28"/>
          <w:szCs w:val="28"/>
          <w:lang w:val="uk-UA"/>
        </w:rPr>
        <w:t xml:space="preserve">Під </w:t>
      </w:r>
      <w:r w:rsidRPr="00CB38D7">
        <w:rPr>
          <w:sz w:val="28"/>
          <w:szCs w:val="28"/>
        </w:rPr>
        <w:t xml:space="preserve">ред. </w:t>
      </w:r>
      <w:r w:rsidRPr="00CB38D7">
        <w:rPr>
          <w:sz w:val="28"/>
          <w:szCs w:val="28"/>
          <w:lang w:val="uk-UA"/>
        </w:rPr>
        <w:t>Л.В.Коваль. –</w:t>
      </w:r>
      <w:r w:rsidRPr="00CB38D7">
        <w:rPr>
          <w:sz w:val="28"/>
          <w:szCs w:val="28"/>
        </w:rPr>
        <w:t xml:space="preserve"> </w:t>
      </w:r>
      <w:r>
        <w:rPr>
          <w:sz w:val="28"/>
          <w:szCs w:val="28"/>
          <w:lang w:val="uk-UA"/>
        </w:rPr>
        <w:t>К.:</w:t>
      </w:r>
      <w:r w:rsidRPr="00CB38D7">
        <w:rPr>
          <w:sz w:val="28"/>
          <w:szCs w:val="28"/>
          <w:lang w:val="uk-UA"/>
        </w:rPr>
        <w:t xml:space="preserve"> «Вентурі», </w:t>
      </w:r>
      <w:r w:rsidRPr="00CB38D7">
        <w:rPr>
          <w:sz w:val="28"/>
          <w:szCs w:val="28"/>
        </w:rPr>
        <w:t>1998.</w:t>
      </w:r>
      <w:r w:rsidRPr="00CB38D7">
        <w:rPr>
          <w:sz w:val="28"/>
          <w:szCs w:val="28"/>
          <w:lang w:val="uk-UA"/>
        </w:rPr>
        <w:t xml:space="preserve"> – </w:t>
      </w:r>
      <w:r w:rsidRPr="00CB38D7">
        <w:rPr>
          <w:sz w:val="28"/>
          <w:szCs w:val="28"/>
        </w:rPr>
        <w:t>207</w:t>
      </w:r>
      <w:r>
        <w:rPr>
          <w:sz w:val="28"/>
          <w:szCs w:val="28"/>
        </w:rPr>
        <w:t> с.</w:t>
      </w:r>
    </w:p>
    <w:p w:rsidR="001D3FB4" w:rsidRPr="00CB38D7" w:rsidRDefault="001D3FB4" w:rsidP="009C71B8">
      <w:pPr>
        <w:widowControl w:val="0"/>
        <w:numPr>
          <w:ilvl w:val="0"/>
          <w:numId w:val="48"/>
        </w:numPr>
        <w:suppressAutoHyphens w:val="0"/>
        <w:spacing w:line="360" w:lineRule="auto"/>
        <w:jc w:val="both"/>
        <w:rPr>
          <w:sz w:val="28"/>
          <w:szCs w:val="28"/>
        </w:rPr>
      </w:pPr>
      <w:r w:rsidRPr="00CB38D7">
        <w:rPr>
          <w:sz w:val="28"/>
          <w:szCs w:val="28"/>
        </w:rPr>
        <w:t xml:space="preserve">Афанасьев В.Г. Научное управление обществом. </w:t>
      </w:r>
      <w:r w:rsidRPr="00CB38D7">
        <w:rPr>
          <w:sz w:val="28"/>
          <w:szCs w:val="28"/>
          <w:lang w:val="uk-UA"/>
        </w:rPr>
        <w:t>–</w:t>
      </w:r>
      <w:r w:rsidRPr="00CB38D7">
        <w:rPr>
          <w:sz w:val="28"/>
          <w:szCs w:val="28"/>
        </w:rPr>
        <w:t xml:space="preserve"> М., 1973</w:t>
      </w:r>
      <w:r w:rsidRPr="00CB38D7">
        <w:rPr>
          <w:sz w:val="28"/>
          <w:szCs w:val="28"/>
          <w:lang w:val="uk-UA"/>
        </w:rPr>
        <w:t>. – 329</w:t>
      </w:r>
      <w:r>
        <w:rPr>
          <w:sz w:val="28"/>
          <w:szCs w:val="28"/>
          <w:lang w:val="uk-UA"/>
        </w:rPr>
        <w:t> с.</w:t>
      </w:r>
    </w:p>
    <w:p w:rsidR="001D3FB4" w:rsidRPr="00CB38D7" w:rsidRDefault="001D3FB4" w:rsidP="009C71B8">
      <w:pPr>
        <w:widowControl w:val="0"/>
        <w:numPr>
          <w:ilvl w:val="0"/>
          <w:numId w:val="48"/>
        </w:numPr>
        <w:tabs>
          <w:tab w:val="left" w:pos="851"/>
        </w:tabs>
        <w:suppressAutoHyphens w:val="0"/>
        <w:spacing w:line="360" w:lineRule="auto"/>
        <w:jc w:val="both"/>
        <w:rPr>
          <w:sz w:val="28"/>
          <w:szCs w:val="28"/>
        </w:rPr>
      </w:pPr>
      <w:r w:rsidRPr="00CB38D7">
        <w:rPr>
          <w:sz w:val="28"/>
          <w:szCs w:val="28"/>
        </w:rPr>
        <w:t>Батуров А.В., Мошкова Л.В. Маржинальный анализ при в</w:t>
      </w:r>
      <w:r>
        <w:rPr>
          <w:sz w:val="28"/>
          <w:szCs w:val="28"/>
        </w:rPr>
        <w:t>ы</w:t>
      </w:r>
      <w:r w:rsidRPr="00CB38D7">
        <w:rPr>
          <w:sz w:val="28"/>
          <w:szCs w:val="28"/>
        </w:rPr>
        <w:t>боре управленческих решений в фармацевтическом производстве // Ремедиум. – 2003. – №5. –</w:t>
      </w:r>
      <w:r>
        <w:rPr>
          <w:sz w:val="28"/>
          <w:szCs w:val="28"/>
        </w:rPr>
        <w:t> с.</w:t>
      </w:r>
      <w:r w:rsidRPr="00CB38D7">
        <w:rPr>
          <w:sz w:val="28"/>
          <w:szCs w:val="28"/>
        </w:rPr>
        <w:t>38–40.</w:t>
      </w:r>
    </w:p>
    <w:p w:rsidR="001D3FB4" w:rsidRPr="00CB38D7" w:rsidRDefault="001D3FB4" w:rsidP="009C71B8">
      <w:pPr>
        <w:widowControl w:val="0"/>
        <w:numPr>
          <w:ilvl w:val="0"/>
          <w:numId w:val="48"/>
        </w:numPr>
        <w:tabs>
          <w:tab w:val="num" w:pos="851"/>
        </w:tabs>
        <w:suppressAutoHyphens w:val="0"/>
        <w:spacing w:line="360" w:lineRule="auto"/>
        <w:jc w:val="both"/>
        <w:rPr>
          <w:sz w:val="28"/>
          <w:szCs w:val="28"/>
          <w:lang w:val="uk-UA"/>
        </w:rPr>
      </w:pPr>
      <w:r w:rsidRPr="00CB38D7">
        <w:rPr>
          <w:sz w:val="28"/>
          <w:szCs w:val="28"/>
          <w:lang w:val="uk-UA"/>
        </w:rPr>
        <w:t>Берг Л.В., Ефимченко Ю.В., Ефимченко М.Ю. Научная организация труда в фа</w:t>
      </w:r>
      <w:r w:rsidRPr="00CB38D7">
        <w:rPr>
          <w:sz w:val="28"/>
          <w:szCs w:val="28"/>
          <w:lang w:val="uk-UA"/>
        </w:rPr>
        <w:t>р</w:t>
      </w:r>
      <w:r w:rsidRPr="00CB38D7">
        <w:rPr>
          <w:sz w:val="28"/>
          <w:szCs w:val="28"/>
          <w:lang w:val="uk-UA"/>
        </w:rPr>
        <w:t>мацевтическом  производстве. – М.: Медицина, 1981.</w:t>
      </w:r>
      <w:r w:rsidRPr="00CB38D7">
        <w:rPr>
          <w:sz w:val="28"/>
          <w:szCs w:val="28"/>
        </w:rPr>
        <w:t xml:space="preserve"> – 221 </w:t>
      </w:r>
      <w:r w:rsidRPr="00CB38D7">
        <w:rPr>
          <w:sz w:val="28"/>
          <w:szCs w:val="28"/>
          <w:lang w:val="en-US"/>
        </w:rPr>
        <w:t>c</w:t>
      </w:r>
      <w:r w:rsidRPr="00CB38D7">
        <w:rPr>
          <w:sz w:val="28"/>
          <w:szCs w:val="28"/>
        </w:rPr>
        <w:t>.</w:t>
      </w:r>
    </w:p>
    <w:p w:rsidR="001D3FB4" w:rsidRPr="00CB38D7" w:rsidRDefault="001D3FB4" w:rsidP="009C71B8">
      <w:pPr>
        <w:widowControl w:val="0"/>
        <w:numPr>
          <w:ilvl w:val="0"/>
          <w:numId w:val="48"/>
        </w:numPr>
        <w:tabs>
          <w:tab w:val="left" w:pos="851"/>
        </w:tabs>
        <w:suppressAutoHyphens w:val="0"/>
        <w:spacing w:line="360" w:lineRule="auto"/>
        <w:jc w:val="both"/>
        <w:rPr>
          <w:sz w:val="28"/>
          <w:szCs w:val="28"/>
        </w:rPr>
      </w:pPr>
      <w:r w:rsidRPr="00CB38D7">
        <w:rPr>
          <w:sz w:val="28"/>
          <w:szCs w:val="28"/>
        </w:rPr>
        <w:t xml:space="preserve">Береловых В.В., Мешковский А.П. Нормирование фармацевтического </w:t>
      </w:r>
      <w:r w:rsidRPr="00CB38D7">
        <w:rPr>
          <w:sz w:val="28"/>
          <w:szCs w:val="28"/>
        </w:rPr>
        <w:lastRenderedPageBreak/>
        <w:t>произво</w:t>
      </w:r>
      <w:r w:rsidRPr="00CB38D7">
        <w:rPr>
          <w:sz w:val="28"/>
          <w:szCs w:val="28"/>
        </w:rPr>
        <w:t>д</w:t>
      </w:r>
      <w:r w:rsidRPr="00CB38D7">
        <w:rPr>
          <w:sz w:val="28"/>
          <w:szCs w:val="28"/>
        </w:rPr>
        <w:t>ства. Обеспечение качества продукции. – М., 2001. – 527</w:t>
      </w:r>
      <w:r>
        <w:rPr>
          <w:sz w:val="28"/>
          <w:szCs w:val="28"/>
        </w:rPr>
        <w:t> с.</w:t>
      </w:r>
    </w:p>
    <w:p w:rsidR="001D3FB4" w:rsidRPr="00CB38D7" w:rsidRDefault="001D3FB4" w:rsidP="009C71B8">
      <w:pPr>
        <w:widowControl w:val="0"/>
        <w:numPr>
          <w:ilvl w:val="0"/>
          <w:numId w:val="48"/>
        </w:numPr>
        <w:tabs>
          <w:tab w:val="num" w:pos="851"/>
        </w:tabs>
        <w:suppressAutoHyphens w:val="0"/>
        <w:spacing w:line="360" w:lineRule="auto"/>
        <w:jc w:val="both"/>
        <w:rPr>
          <w:sz w:val="28"/>
          <w:szCs w:val="28"/>
          <w:lang w:val="uk-UA"/>
        </w:rPr>
      </w:pPr>
      <w:r w:rsidRPr="00CB38D7">
        <w:rPr>
          <w:spacing w:val="-1"/>
          <w:sz w:val="28"/>
          <w:szCs w:val="28"/>
          <w:lang w:val="uk-UA"/>
        </w:rPr>
        <w:t>Бокун</w:t>
      </w:r>
      <w:r w:rsidRPr="00CB38D7">
        <w:rPr>
          <w:sz w:val="28"/>
          <w:szCs w:val="28"/>
        </w:rPr>
        <w:t xml:space="preserve"> Н.Ч., Чернышева Т.М. Методы выборочных обследований. – Минск: НИИ статистики, 1997. – 416</w:t>
      </w:r>
      <w:r>
        <w:rPr>
          <w:sz w:val="28"/>
          <w:szCs w:val="28"/>
        </w:rPr>
        <w:t> с.</w:t>
      </w:r>
    </w:p>
    <w:p w:rsidR="001D3FB4" w:rsidRPr="00CB38D7" w:rsidRDefault="001D3FB4" w:rsidP="009C71B8">
      <w:pPr>
        <w:widowControl w:val="0"/>
        <w:numPr>
          <w:ilvl w:val="0"/>
          <w:numId w:val="48"/>
        </w:numPr>
        <w:suppressAutoHyphens w:val="0"/>
        <w:spacing w:line="360" w:lineRule="auto"/>
        <w:jc w:val="both"/>
        <w:rPr>
          <w:sz w:val="28"/>
          <w:szCs w:val="28"/>
        </w:rPr>
      </w:pPr>
      <w:r w:rsidRPr="00CB38D7">
        <w:rPr>
          <w:sz w:val="28"/>
          <w:szCs w:val="28"/>
        </w:rPr>
        <w:t>Большая медицинская энциклопедия / Глав</w:t>
      </w:r>
      <w:proofErr w:type="gramStart"/>
      <w:r w:rsidRPr="00CB38D7">
        <w:rPr>
          <w:sz w:val="28"/>
          <w:szCs w:val="28"/>
        </w:rPr>
        <w:t>.</w:t>
      </w:r>
      <w:proofErr w:type="gramEnd"/>
      <w:r w:rsidRPr="00CB38D7">
        <w:rPr>
          <w:sz w:val="28"/>
          <w:szCs w:val="28"/>
        </w:rPr>
        <w:t xml:space="preserve"> </w:t>
      </w:r>
      <w:proofErr w:type="gramStart"/>
      <w:r w:rsidRPr="00CB38D7">
        <w:rPr>
          <w:sz w:val="28"/>
          <w:szCs w:val="28"/>
        </w:rPr>
        <w:t>р</w:t>
      </w:r>
      <w:proofErr w:type="gramEnd"/>
      <w:r w:rsidRPr="00CB38D7">
        <w:rPr>
          <w:sz w:val="28"/>
          <w:szCs w:val="28"/>
        </w:rPr>
        <w:t>ед. Б.В.Петровский. – М.: Сове</w:t>
      </w:r>
      <w:r w:rsidRPr="00CB38D7">
        <w:rPr>
          <w:sz w:val="28"/>
          <w:szCs w:val="28"/>
        </w:rPr>
        <w:t>т</w:t>
      </w:r>
      <w:r w:rsidRPr="00CB38D7">
        <w:rPr>
          <w:sz w:val="28"/>
          <w:szCs w:val="28"/>
        </w:rPr>
        <w:t>ская энциклопедия, 1975. – Т. 2. – 608</w:t>
      </w:r>
      <w:r>
        <w:rPr>
          <w:sz w:val="28"/>
          <w:szCs w:val="28"/>
        </w:rPr>
        <w:t> с.</w:t>
      </w:r>
    </w:p>
    <w:p w:rsidR="001D3FB4" w:rsidRPr="00CB38D7" w:rsidRDefault="001D3FB4" w:rsidP="009C71B8">
      <w:pPr>
        <w:widowControl w:val="0"/>
        <w:numPr>
          <w:ilvl w:val="0"/>
          <w:numId w:val="48"/>
        </w:numPr>
        <w:suppressAutoHyphens w:val="0"/>
        <w:spacing w:line="360" w:lineRule="auto"/>
        <w:jc w:val="both"/>
        <w:rPr>
          <w:sz w:val="28"/>
          <w:szCs w:val="28"/>
        </w:rPr>
      </w:pPr>
      <w:r w:rsidRPr="00CB38D7">
        <w:rPr>
          <w:sz w:val="28"/>
          <w:szCs w:val="28"/>
          <w:lang w:val="uk-UA"/>
        </w:rPr>
        <w:t xml:space="preserve">Большая </w:t>
      </w:r>
      <w:r w:rsidRPr="00CB38D7">
        <w:rPr>
          <w:sz w:val="28"/>
          <w:szCs w:val="28"/>
        </w:rPr>
        <w:t>медицинская энциклопедия / Глав. ред. Б.В.Петровский. – М.: Сове</w:t>
      </w:r>
      <w:r w:rsidRPr="00CB38D7">
        <w:rPr>
          <w:sz w:val="28"/>
          <w:szCs w:val="28"/>
        </w:rPr>
        <w:t>т</w:t>
      </w:r>
      <w:r w:rsidRPr="00CB38D7">
        <w:rPr>
          <w:sz w:val="28"/>
          <w:szCs w:val="28"/>
        </w:rPr>
        <w:t xml:space="preserve">ская </w:t>
      </w:r>
      <w:r w:rsidRPr="00CB38D7">
        <w:rPr>
          <w:sz w:val="28"/>
          <w:szCs w:val="28"/>
          <w:lang w:val="uk-UA"/>
        </w:rPr>
        <w:t xml:space="preserve">энциклопедия, </w:t>
      </w:r>
      <w:r w:rsidRPr="00CB38D7">
        <w:rPr>
          <w:sz w:val="28"/>
          <w:szCs w:val="28"/>
        </w:rPr>
        <w:t>1985. – Т. 26. – 560</w:t>
      </w:r>
      <w:r>
        <w:rPr>
          <w:sz w:val="28"/>
          <w:szCs w:val="28"/>
        </w:rPr>
        <w:t> с. </w:t>
      </w:r>
    </w:p>
    <w:p w:rsidR="001D3FB4" w:rsidRPr="00CB38D7" w:rsidRDefault="001D3FB4" w:rsidP="009C71B8">
      <w:pPr>
        <w:widowControl w:val="0"/>
        <w:numPr>
          <w:ilvl w:val="0"/>
          <w:numId w:val="48"/>
        </w:numPr>
        <w:tabs>
          <w:tab w:val="num" w:pos="851"/>
        </w:tabs>
        <w:suppressAutoHyphens w:val="0"/>
        <w:spacing w:line="360" w:lineRule="auto"/>
        <w:jc w:val="both"/>
        <w:rPr>
          <w:sz w:val="28"/>
          <w:szCs w:val="28"/>
          <w:lang w:val="uk-UA"/>
        </w:rPr>
      </w:pPr>
      <w:r w:rsidRPr="00CB38D7">
        <w:rPr>
          <w:spacing w:val="-1"/>
          <w:sz w:val="28"/>
          <w:szCs w:val="28"/>
          <w:lang w:val="uk-UA"/>
        </w:rPr>
        <w:t>Бронникова</w:t>
      </w:r>
      <w:r w:rsidRPr="00CB38D7">
        <w:rPr>
          <w:sz w:val="28"/>
          <w:szCs w:val="28"/>
        </w:rPr>
        <w:t xml:space="preserve"> О.Ю. В аптечных учреждениях качество лекарств гарантировано // Провизор. – 2006. </w:t>
      </w:r>
      <w:r w:rsidRPr="00CB38D7">
        <w:rPr>
          <w:sz w:val="28"/>
          <w:szCs w:val="28"/>
          <w:lang w:val="uk-UA"/>
        </w:rPr>
        <w:t xml:space="preserve">– </w:t>
      </w:r>
      <w:r w:rsidRPr="00CB38D7">
        <w:rPr>
          <w:sz w:val="28"/>
          <w:szCs w:val="28"/>
        </w:rPr>
        <w:t>№13. –</w:t>
      </w:r>
      <w:r>
        <w:rPr>
          <w:sz w:val="28"/>
          <w:szCs w:val="28"/>
        </w:rPr>
        <w:t> с.</w:t>
      </w:r>
      <w:r w:rsidRPr="00CB38D7">
        <w:rPr>
          <w:sz w:val="28"/>
          <w:szCs w:val="28"/>
        </w:rPr>
        <w:t>3-4.</w:t>
      </w:r>
    </w:p>
    <w:p w:rsidR="001D3FB4" w:rsidRPr="00CB38D7" w:rsidRDefault="001D3FB4" w:rsidP="009C71B8">
      <w:pPr>
        <w:widowControl w:val="0"/>
        <w:numPr>
          <w:ilvl w:val="0"/>
          <w:numId w:val="48"/>
        </w:numPr>
        <w:tabs>
          <w:tab w:val="num" w:pos="851"/>
        </w:tabs>
        <w:suppressAutoHyphens w:val="0"/>
        <w:spacing w:line="360" w:lineRule="auto"/>
        <w:jc w:val="both"/>
        <w:rPr>
          <w:sz w:val="28"/>
          <w:szCs w:val="28"/>
          <w:lang w:val="uk-UA"/>
        </w:rPr>
      </w:pPr>
      <w:r w:rsidRPr="00CB38D7">
        <w:rPr>
          <w:spacing w:val="-1"/>
          <w:sz w:val="28"/>
          <w:szCs w:val="28"/>
          <w:lang w:val="uk-UA"/>
        </w:rPr>
        <w:t>Бронникова</w:t>
      </w:r>
      <w:r w:rsidRPr="00CB38D7">
        <w:rPr>
          <w:sz w:val="28"/>
          <w:szCs w:val="28"/>
          <w:lang w:val="uk-UA"/>
        </w:rPr>
        <w:t xml:space="preserve"> О.Ю. Ведущие украинские фармацевтические производители во главу угла ставят создание эффективной системы качества ЛС // Провізор. – 2006. – №13. –</w:t>
      </w:r>
      <w:r>
        <w:rPr>
          <w:sz w:val="28"/>
          <w:szCs w:val="28"/>
          <w:lang w:val="uk-UA"/>
        </w:rPr>
        <w:t> с. </w:t>
      </w:r>
      <w:r w:rsidRPr="00CB38D7">
        <w:rPr>
          <w:sz w:val="28"/>
          <w:szCs w:val="28"/>
          <w:lang w:val="uk-UA"/>
        </w:rPr>
        <w:t>8-11.</w:t>
      </w:r>
    </w:p>
    <w:p w:rsidR="001D3FB4" w:rsidRPr="007D6A5B" w:rsidRDefault="001D3FB4" w:rsidP="009C71B8">
      <w:pPr>
        <w:widowControl w:val="0"/>
        <w:numPr>
          <w:ilvl w:val="0"/>
          <w:numId w:val="48"/>
        </w:numPr>
        <w:suppressAutoHyphens w:val="0"/>
        <w:spacing w:line="360" w:lineRule="auto"/>
        <w:jc w:val="both"/>
        <w:rPr>
          <w:spacing w:val="4"/>
          <w:sz w:val="28"/>
          <w:szCs w:val="28"/>
        </w:rPr>
      </w:pPr>
      <w:r w:rsidRPr="007D6A5B">
        <w:rPr>
          <w:spacing w:val="4"/>
          <w:sz w:val="28"/>
          <w:szCs w:val="28"/>
        </w:rPr>
        <w:t xml:space="preserve">Валидация аналитических методик: теория и практика (часть </w:t>
      </w:r>
      <w:r w:rsidRPr="007D6A5B">
        <w:rPr>
          <w:spacing w:val="4"/>
          <w:sz w:val="28"/>
          <w:szCs w:val="28"/>
          <w:lang w:val="uk-UA"/>
        </w:rPr>
        <w:t>І</w:t>
      </w:r>
      <w:r w:rsidRPr="007D6A5B">
        <w:rPr>
          <w:spacing w:val="4"/>
          <w:sz w:val="28"/>
          <w:szCs w:val="28"/>
        </w:rPr>
        <w:t>) / П. Носырев, М. Носырева, Т. Рассказова, Н. Корнеева // Ремедиум. – 2003. – №10. –</w:t>
      </w:r>
      <w:r>
        <w:rPr>
          <w:spacing w:val="4"/>
          <w:sz w:val="28"/>
          <w:szCs w:val="28"/>
        </w:rPr>
        <w:t> с. </w:t>
      </w:r>
      <w:r w:rsidRPr="007D6A5B">
        <w:rPr>
          <w:spacing w:val="4"/>
          <w:sz w:val="28"/>
          <w:szCs w:val="28"/>
        </w:rPr>
        <w:t>69–71.</w:t>
      </w:r>
    </w:p>
    <w:p w:rsidR="001D3FB4" w:rsidRPr="001334FD" w:rsidRDefault="001D3FB4" w:rsidP="009C71B8">
      <w:pPr>
        <w:widowControl w:val="0"/>
        <w:numPr>
          <w:ilvl w:val="0"/>
          <w:numId w:val="48"/>
        </w:numPr>
        <w:suppressAutoHyphens w:val="0"/>
        <w:spacing w:line="360" w:lineRule="auto"/>
        <w:jc w:val="both"/>
        <w:rPr>
          <w:spacing w:val="-2"/>
          <w:sz w:val="28"/>
          <w:szCs w:val="28"/>
        </w:rPr>
      </w:pPr>
      <w:r w:rsidRPr="001334FD">
        <w:rPr>
          <w:spacing w:val="-2"/>
          <w:sz w:val="28"/>
          <w:szCs w:val="28"/>
        </w:rPr>
        <w:t xml:space="preserve">Валидация аналитических методик: теория и практика (часть </w:t>
      </w:r>
      <w:r w:rsidRPr="001334FD">
        <w:rPr>
          <w:spacing w:val="-2"/>
          <w:sz w:val="28"/>
          <w:szCs w:val="28"/>
          <w:lang w:val="uk-UA"/>
        </w:rPr>
        <w:t>І. Теория</w:t>
      </w:r>
      <w:r w:rsidRPr="001334FD">
        <w:rPr>
          <w:spacing w:val="-2"/>
          <w:sz w:val="28"/>
          <w:szCs w:val="28"/>
        </w:rPr>
        <w:t>) / П. Нос</w:t>
      </w:r>
      <w:r w:rsidRPr="001334FD">
        <w:rPr>
          <w:spacing w:val="-2"/>
          <w:sz w:val="28"/>
          <w:szCs w:val="28"/>
        </w:rPr>
        <w:t>ы</w:t>
      </w:r>
      <w:r w:rsidRPr="001334FD">
        <w:rPr>
          <w:spacing w:val="-2"/>
          <w:sz w:val="28"/>
          <w:szCs w:val="28"/>
        </w:rPr>
        <w:t>рев, М. Носырева, Т. Рассказов</w:t>
      </w:r>
      <w:r w:rsidRPr="001334FD">
        <w:rPr>
          <w:spacing w:val="-2"/>
          <w:sz w:val="28"/>
          <w:szCs w:val="28"/>
          <w:lang w:val="uk-UA"/>
        </w:rPr>
        <w:t>а</w:t>
      </w:r>
      <w:r w:rsidRPr="001334FD">
        <w:rPr>
          <w:spacing w:val="-2"/>
          <w:sz w:val="28"/>
          <w:szCs w:val="28"/>
        </w:rPr>
        <w:t>, Н. Корнеева // Ремедиум. – 2003. – №11. –</w:t>
      </w:r>
      <w:r>
        <w:rPr>
          <w:spacing w:val="-2"/>
          <w:sz w:val="28"/>
          <w:szCs w:val="28"/>
        </w:rPr>
        <w:t> с. </w:t>
      </w:r>
      <w:r w:rsidRPr="001334FD">
        <w:rPr>
          <w:spacing w:val="-2"/>
          <w:sz w:val="28"/>
          <w:szCs w:val="28"/>
        </w:rPr>
        <w:t>62–64.</w:t>
      </w:r>
    </w:p>
    <w:p w:rsidR="001D3FB4" w:rsidRPr="00CB38D7" w:rsidRDefault="001D3FB4" w:rsidP="009C71B8">
      <w:pPr>
        <w:widowControl w:val="0"/>
        <w:numPr>
          <w:ilvl w:val="0"/>
          <w:numId w:val="48"/>
        </w:numPr>
        <w:suppressAutoHyphens w:val="0"/>
        <w:spacing w:line="360" w:lineRule="auto"/>
        <w:jc w:val="both"/>
        <w:rPr>
          <w:sz w:val="28"/>
          <w:szCs w:val="28"/>
        </w:rPr>
      </w:pPr>
      <w:r w:rsidRPr="00CB38D7">
        <w:rPr>
          <w:sz w:val="28"/>
          <w:szCs w:val="28"/>
        </w:rPr>
        <w:t xml:space="preserve">Валидация аналитических методик: теория и практика (часть </w:t>
      </w:r>
      <w:r w:rsidRPr="00CB38D7">
        <w:rPr>
          <w:sz w:val="28"/>
          <w:szCs w:val="28"/>
          <w:lang w:val="uk-UA"/>
        </w:rPr>
        <w:t xml:space="preserve">ІІ. </w:t>
      </w:r>
      <w:r w:rsidRPr="00CB38D7">
        <w:rPr>
          <w:sz w:val="28"/>
          <w:szCs w:val="28"/>
        </w:rPr>
        <w:t>Практика) / П. Н</w:t>
      </w:r>
      <w:r w:rsidRPr="00CB38D7">
        <w:rPr>
          <w:sz w:val="28"/>
          <w:szCs w:val="28"/>
        </w:rPr>
        <w:t>о</w:t>
      </w:r>
      <w:r w:rsidRPr="00CB38D7">
        <w:rPr>
          <w:sz w:val="28"/>
          <w:szCs w:val="28"/>
        </w:rPr>
        <w:t>сырев, М. Носырева, Т. Рассказова, Н. Корнеева // Ремедиум. – 2003. – №12. –</w:t>
      </w:r>
      <w:r>
        <w:rPr>
          <w:sz w:val="28"/>
          <w:szCs w:val="28"/>
        </w:rPr>
        <w:t> с. </w:t>
      </w:r>
      <w:r w:rsidRPr="00CB38D7">
        <w:rPr>
          <w:sz w:val="28"/>
          <w:szCs w:val="28"/>
        </w:rPr>
        <w:t>65–67.</w:t>
      </w:r>
    </w:p>
    <w:p w:rsidR="001D3FB4" w:rsidRPr="00CB38D7" w:rsidRDefault="001D3FB4" w:rsidP="009C71B8">
      <w:pPr>
        <w:widowControl w:val="0"/>
        <w:numPr>
          <w:ilvl w:val="0"/>
          <w:numId w:val="48"/>
        </w:numPr>
        <w:suppressAutoHyphens w:val="0"/>
        <w:spacing w:line="360" w:lineRule="auto"/>
        <w:jc w:val="both"/>
        <w:rPr>
          <w:sz w:val="28"/>
          <w:szCs w:val="28"/>
          <w:lang w:val="uk-UA"/>
        </w:rPr>
      </w:pPr>
      <w:r w:rsidRPr="00CB38D7">
        <w:rPr>
          <w:sz w:val="28"/>
          <w:szCs w:val="28"/>
          <w:lang w:val="uk-UA"/>
        </w:rPr>
        <w:t>Варченко В. Проблема фальсифікації ліків // Вісник фармакології і фарма</w:t>
      </w:r>
      <w:r>
        <w:rPr>
          <w:sz w:val="28"/>
          <w:szCs w:val="28"/>
          <w:lang w:val="uk-UA"/>
        </w:rPr>
        <w:t>ції. –</w:t>
      </w:r>
      <w:r w:rsidRPr="00CB38D7">
        <w:rPr>
          <w:sz w:val="28"/>
          <w:szCs w:val="28"/>
          <w:lang w:val="uk-UA"/>
        </w:rPr>
        <w:t xml:space="preserve"> 2001. </w:t>
      </w:r>
      <w:r>
        <w:rPr>
          <w:sz w:val="28"/>
          <w:szCs w:val="28"/>
          <w:lang w:val="uk-UA"/>
        </w:rPr>
        <w:t>–</w:t>
      </w:r>
      <w:r w:rsidRPr="00CB38D7">
        <w:rPr>
          <w:sz w:val="28"/>
          <w:szCs w:val="28"/>
          <w:lang w:val="uk-UA"/>
        </w:rPr>
        <w:t xml:space="preserve"> № 1–2. –</w:t>
      </w:r>
      <w:r>
        <w:rPr>
          <w:sz w:val="28"/>
          <w:szCs w:val="28"/>
          <w:lang w:val="uk-UA"/>
        </w:rPr>
        <w:t> с. </w:t>
      </w:r>
      <w:r w:rsidRPr="00CB38D7">
        <w:rPr>
          <w:sz w:val="28"/>
          <w:szCs w:val="28"/>
          <w:lang w:val="uk-UA"/>
        </w:rPr>
        <w:t>6–7.</w:t>
      </w:r>
    </w:p>
    <w:p w:rsidR="001D3FB4" w:rsidRPr="00CB38D7" w:rsidRDefault="001D3FB4" w:rsidP="009C71B8">
      <w:pPr>
        <w:widowControl w:val="0"/>
        <w:numPr>
          <w:ilvl w:val="0"/>
          <w:numId w:val="48"/>
        </w:numPr>
        <w:suppressAutoHyphens w:val="0"/>
        <w:spacing w:line="360" w:lineRule="auto"/>
        <w:jc w:val="both"/>
        <w:rPr>
          <w:sz w:val="28"/>
          <w:szCs w:val="28"/>
          <w:lang w:val="uk-UA"/>
        </w:rPr>
      </w:pPr>
      <w:r w:rsidRPr="00CB38D7">
        <w:rPr>
          <w:spacing w:val="-2"/>
          <w:sz w:val="28"/>
          <w:szCs w:val="28"/>
          <w:lang w:val="uk-UA"/>
        </w:rPr>
        <w:t xml:space="preserve">Варченко В.Г. Пропозиції щодо боротьби з фальсифікацією </w:t>
      </w:r>
      <w:r w:rsidRPr="00CB38D7">
        <w:rPr>
          <w:sz w:val="28"/>
          <w:szCs w:val="28"/>
          <w:lang w:val="uk-UA"/>
        </w:rPr>
        <w:t>лікарських засобів // Фармац. журн. – 2000. – №3. –</w:t>
      </w:r>
      <w:r>
        <w:rPr>
          <w:sz w:val="28"/>
          <w:szCs w:val="28"/>
          <w:lang w:val="uk-UA"/>
        </w:rPr>
        <w:t> с. </w:t>
      </w:r>
      <w:r w:rsidRPr="00CB38D7">
        <w:rPr>
          <w:sz w:val="28"/>
          <w:szCs w:val="28"/>
          <w:lang w:val="uk-UA"/>
        </w:rPr>
        <w:t>47.</w:t>
      </w:r>
    </w:p>
    <w:p w:rsidR="001D3FB4" w:rsidRPr="00CB38D7" w:rsidRDefault="001D3FB4" w:rsidP="009C71B8">
      <w:pPr>
        <w:widowControl w:val="0"/>
        <w:numPr>
          <w:ilvl w:val="0"/>
          <w:numId w:val="48"/>
        </w:numPr>
        <w:suppressAutoHyphens w:val="0"/>
        <w:spacing w:line="360" w:lineRule="auto"/>
        <w:jc w:val="both"/>
        <w:rPr>
          <w:sz w:val="28"/>
          <w:szCs w:val="28"/>
          <w:lang w:val="uk-UA"/>
        </w:rPr>
      </w:pPr>
      <w:r w:rsidRPr="00CB38D7">
        <w:rPr>
          <w:sz w:val="28"/>
          <w:szCs w:val="28"/>
          <w:lang w:val="uk-UA"/>
        </w:rPr>
        <w:t>Варченко В.Г. Якість потребує контролю і захисту // Держава і економіка. – 2001. – №5–6. –</w:t>
      </w:r>
      <w:r>
        <w:rPr>
          <w:sz w:val="28"/>
          <w:szCs w:val="28"/>
          <w:lang w:val="uk-UA"/>
        </w:rPr>
        <w:t> с. </w:t>
      </w:r>
      <w:r w:rsidRPr="00CB38D7">
        <w:rPr>
          <w:sz w:val="28"/>
          <w:szCs w:val="28"/>
          <w:lang w:val="uk-UA"/>
        </w:rPr>
        <w:t>2–4.</w:t>
      </w:r>
    </w:p>
    <w:p w:rsidR="001D3FB4" w:rsidRPr="00CB38D7" w:rsidRDefault="001D3FB4" w:rsidP="009C71B8">
      <w:pPr>
        <w:widowControl w:val="0"/>
        <w:numPr>
          <w:ilvl w:val="0"/>
          <w:numId w:val="48"/>
        </w:numPr>
        <w:suppressAutoHyphens w:val="0"/>
        <w:spacing w:line="360" w:lineRule="auto"/>
        <w:jc w:val="both"/>
        <w:rPr>
          <w:sz w:val="28"/>
          <w:szCs w:val="28"/>
          <w:lang w:val="uk-UA"/>
        </w:rPr>
      </w:pPr>
      <w:r>
        <w:rPr>
          <w:sz w:val="28"/>
          <w:szCs w:val="28"/>
          <w:lang w:val="uk-UA"/>
        </w:rPr>
        <w:t>Варченко В.Г.,</w:t>
      </w:r>
      <w:r w:rsidRPr="00CB38D7">
        <w:rPr>
          <w:sz w:val="28"/>
          <w:szCs w:val="28"/>
          <w:lang w:val="uk-UA"/>
        </w:rPr>
        <w:t xml:space="preserve"> Сур</w:t>
      </w:r>
      <w:r>
        <w:rPr>
          <w:sz w:val="28"/>
          <w:szCs w:val="28"/>
          <w:lang w:val="uk-UA"/>
        </w:rPr>
        <w:t> с.</w:t>
      </w:r>
      <w:r w:rsidRPr="00CB38D7">
        <w:rPr>
          <w:sz w:val="28"/>
          <w:szCs w:val="28"/>
          <w:lang w:val="uk-UA"/>
        </w:rPr>
        <w:t>В. Розвиток і сучасний етап діяльності // Вісник фармак</w:t>
      </w:r>
      <w:r w:rsidRPr="00CB38D7">
        <w:rPr>
          <w:sz w:val="28"/>
          <w:szCs w:val="28"/>
          <w:lang w:val="uk-UA"/>
        </w:rPr>
        <w:t>о</w:t>
      </w:r>
      <w:r w:rsidRPr="00CB38D7">
        <w:rPr>
          <w:sz w:val="28"/>
          <w:szCs w:val="28"/>
          <w:lang w:val="uk-UA"/>
        </w:rPr>
        <w:t>логії та фармації. – 2002. – № 9. –</w:t>
      </w:r>
      <w:r>
        <w:rPr>
          <w:sz w:val="28"/>
          <w:szCs w:val="28"/>
          <w:lang w:val="uk-UA"/>
        </w:rPr>
        <w:t> с. </w:t>
      </w:r>
      <w:r w:rsidRPr="00CB38D7">
        <w:rPr>
          <w:sz w:val="28"/>
          <w:szCs w:val="28"/>
          <w:lang w:val="uk-UA"/>
        </w:rPr>
        <w:t>21–28.</w:t>
      </w:r>
    </w:p>
    <w:p w:rsidR="001D3FB4" w:rsidRPr="00CB38D7" w:rsidRDefault="001D3FB4" w:rsidP="009C71B8">
      <w:pPr>
        <w:widowControl w:val="0"/>
        <w:numPr>
          <w:ilvl w:val="0"/>
          <w:numId w:val="48"/>
        </w:numPr>
        <w:suppressAutoHyphens w:val="0"/>
        <w:spacing w:line="360" w:lineRule="auto"/>
        <w:jc w:val="both"/>
        <w:rPr>
          <w:sz w:val="28"/>
          <w:szCs w:val="28"/>
          <w:lang w:val="uk-UA"/>
        </w:rPr>
      </w:pPr>
      <w:r w:rsidRPr="00CB38D7">
        <w:rPr>
          <w:spacing w:val="-1"/>
          <w:sz w:val="28"/>
          <w:szCs w:val="28"/>
          <w:lang w:val="uk-UA"/>
        </w:rPr>
        <w:t>Васечко</w:t>
      </w:r>
      <w:r w:rsidRPr="00CB38D7">
        <w:rPr>
          <w:sz w:val="28"/>
          <w:szCs w:val="28"/>
          <w:lang w:val="uk-UA"/>
        </w:rPr>
        <w:t xml:space="preserve"> О.О. Новий аспект виміру якості статистичного реєстру підприємств // Статистика України. – 2004. – №2. –</w:t>
      </w:r>
      <w:r>
        <w:rPr>
          <w:sz w:val="28"/>
          <w:szCs w:val="28"/>
          <w:lang w:val="uk-UA"/>
        </w:rPr>
        <w:t> с. </w:t>
      </w:r>
      <w:r w:rsidRPr="00CB38D7">
        <w:rPr>
          <w:sz w:val="28"/>
          <w:szCs w:val="28"/>
          <w:lang w:val="uk-UA"/>
        </w:rPr>
        <w:t>4-7.</w:t>
      </w:r>
    </w:p>
    <w:p w:rsidR="001D3FB4" w:rsidRPr="00CB38D7" w:rsidRDefault="001D3FB4" w:rsidP="009C71B8">
      <w:pPr>
        <w:widowControl w:val="0"/>
        <w:numPr>
          <w:ilvl w:val="0"/>
          <w:numId w:val="48"/>
        </w:numPr>
        <w:suppressAutoHyphens w:val="0"/>
        <w:spacing w:line="360" w:lineRule="auto"/>
        <w:jc w:val="both"/>
        <w:rPr>
          <w:sz w:val="28"/>
          <w:szCs w:val="28"/>
          <w:lang w:val="uk-UA"/>
        </w:rPr>
      </w:pPr>
      <w:r w:rsidRPr="00CB38D7">
        <w:rPr>
          <w:spacing w:val="-1"/>
          <w:sz w:val="28"/>
          <w:szCs w:val="28"/>
          <w:lang w:val="uk-UA"/>
        </w:rPr>
        <w:lastRenderedPageBreak/>
        <w:t>Васечко О.О., Жуйкова Є.М. Підходи до оцінки якості статистичних спостер</w:t>
      </w:r>
      <w:r w:rsidRPr="00CB38D7">
        <w:rPr>
          <w:sz w:val="28"/>
          <w:szCs w:val="28"/>
          <w:lang w:val="uk-UA"/>
        </w:rPr>
        <w:t>е</w:t>
      </w:r>
      <w:r w:rsidRPr="00CB38D7">
        <w:rPr>
          <w:sz w:val="28"/>
          <w:szCs w:val="28"/>
          <w:lang w:val="uk-UA"/>
        </w:rPr>
        <w:t xml:space="preserve">жень за підприємствами // Статистика України. </w:t>
      </w:r>
      <w:r w:rsidRPr="00CB38D7">
        <w:rPr>
          <w:spacing w:val="-20"/>
          <w:sz w:val="28"/>
          <w:szCs w:val="28"/>
          <w:lang w:val="uk-UA"/>
        </w:rPr>
        <w:t>– 2005. – №4. –</w:t>
      </w:r>
      <w:r>
        <w:rPr>
          <w:spacing w:val="-20"/>
          <w:sz w:val="28"/>
          <w:szCs w:val="28"/>
        </w:rPr>
        <w:t> с.</w:t>
      </w:r>
      <w:r>
        <w:rPr>
          <w:spacing w:val="-20"/>
          <w:sz w:val="28"/>
          <w:szCs w:val="28"/>
          <w:lang w:val="uk-UA"/>
        </w:rPr>
        <w:t> </w:t>
      </w:r>
      <w:r w:rsidRPr="00CB38D7">
        <w:rPr>
          <w:spacing w:val="-20"/>
          <w:sz w:val="28"/>
          <w:szCs w:val="28"/>
          <w:lang w:val="uk-UA"/>
        </w:rPr>
        <w:t>58–62.</w:t>
      </w:r>
    </w:p>
    <w:p w:rsidR="001D3FB4" w:rsidRPr="00CB38D7" w:rsidRDefault="001D3FB4" w:rsidP="009C71B8">
      <w:pPr>
        <w:widowControl w:val="0"/>
        <w:numPr>
          <w:ilvl w:val="0"/>
          <w:numId w:val="48"/>
        </w:numPr>
        <w:suppressAutoHyphens w:val="0"/>
        <w:spacing w:line="360" w:lineRule="auto"/>
        <w:jc w:val="both"/>
        <w:rPr>
          <w:sz w:val="28"/>
          <w:szCs w:val="28"/>
          <w:lang w:val="uk-UA"/>
        </w:rPr>
      </w:pPr>
      <w:r w:rsidRPr="00CB38D7">
        <w:rPr>
          <w:sz w:val="28"/>
          <w:szCs w:val="28"/>
          <w:lang w:val="uk-UA"/>
        </w:rPr>
        <w:t>Ветютнєва Н.О., Федорова Л.О. Координаційна діяльність Державної інспекції з контролю якості лікарських засобів з органами виконавчої влади та правоохоро</w:t>
      </w:r>
      <w:r w:rsidRPr="00CB38D7">
        <w:rPr>
          <w:sz w:val="28"/>
          <w:szCs w:val="28"/>
          <w:lang w:val="uk-UA"/>
        </w:rPr>
        <w:t>н</w:t>
      </w:r>
      <w:r w:rsidRPr="00CB38D7">
        <w:rPr>
          <w:sz w:val="28"/>
          <w:szCs w:val="28"/>
          <w:lang w:val="uk-UA"/>
        </w:rPr>
        <w:t>ними органами по забезпеченню якості лікарських засобів // Ліки України. – 2004. – № 9. –138</w:t>
      </w:r>
      <w:r>
        <w:rPr>
          <w:sz w:val="28"/>
          <w:szCs w:val="28"/>
          <w:lang w:val="uk-UA"/>
        </w:rPr>
        <w:t> с.</w:t>
      </w:r>
    </w:p>
    <w:p w:rsidR="001D3FB4" w:rsidRPr="00CB38D7" w:rsidRDefault="001D3FB4" w:rsidP="009C71B8">
      <w:pPr>
        <w:widowControl w:val="0"/>
        <w:numPr>
          <w:ilvl w:val="0"/>
          <w:numId w:val="48"/>
        </w:numPr>
        <w:suppressAutoHyphens w:val="0"/>
        <w:spacing w:line="360" w:lineRule="auto"/>
        <w:jc w:val="both"/>
        <w:rPr>
          <w:sz w:val="28"/>
          <w:szCs w:val="28"/>
          <w:lang w:val="uk-UA"/>
        </w:rPr>
      </w:pPr>
      <w:r w:rsidRPr="00CB38D7">
        <w:rPr>
          <w:sz w:val="28"/>
          <w:szCs w:val="28"/>
          <w:lang w:val="uk-UA"/>
        </w:rPr>
        <w:t xml:space="preserve">Відомості Верховної ради України. – </w:t>
      </w:r>
      <w:r w:rsidRPr="00CB38D7">
        <w:rPr>
          <w:sz w:val="28"/>
          <w:szCs w:val="28"/>
        </w:rPr>
        <w:t>1993</w:t>
      </w:r>
      <w:r w:rsidRPr="00CB38D7">
        <w:rPr>
          <w:sz w:val="28"/>
          <w:szCs w:val="28"/>
          <w:lang w:val="uk-UA"/>
        </w:rPr>
        <w:t>. – №23. – 247</w:t>
      </w:r>
      <w:r>
        <w:rPr>
          <w:sz w:val="28"/>
          <w:szCs w:val="28"/>
          <w:lang w:val="uk-UA"/>
        </w:rPr>
        <w:t> с.</w:t>
      </w:r>
    </w:p>
    <w:p w:rsidR="001D3FB4" w:rsidRPr="00CB38D7" w:rsidRDefault="001D3FB4" w:rsidP="009C71B8">
      <w:pPr>
        <w:widowControl w:val="0"/>
        <w:numPr>
          <w:ilvl w:val="0"/>
          <w:numId w:val="48"/>
        </w:numPr>
        <w:suppressAutoHyphens w:val="0"/>
        <w:spacing w:line="360" w:lineRule="auto"/>
        <w:jc w:val="both"/>
        <w:rPr>
          <w:sz w:val="28"/>
          <w:szCs w:val="28"/>
        </w:rPr>
      </w:pPr>
      <w:r w:rsidRPr="00CB38D7">
        <w:rPr>
          <w:sz w:val="28"/>
          <w:szCs w:val="28"/>
          <w:lang w:val="uk-UA"/>
        </w:rPr>
        <w:t xml:space="preserve">Відомості Верховної ради України. – </w:t>
      </w:r>
      <w:r w:rsidRPr="00CB38D7">
        <w:rPr>
          <w:sz w:val="28"/>
          <w:szCs w:val="28"/>
        </w:rPr>
        <w:t>1993</w:t>
      </w:r>
      <w:r w:rsidRPr="00CB38D7">
        <w:rPr>
          <w:sz w:val="28"/>
          <w:szCs w:val="28"/>
          <w:lang w:val="uk-UA"/>
        </w:rPr>
        <w:t>. – №27. – 289</w:t>
      </w:r>
      <w:r>
        <w:rPr>
          <w:sz w:val="28"/>
          <w:szCs w:val="28"/>
          <w:lang w:val="uk-UA"/>
        </w:rPr>
        <w:t> с.</w:t>
      </w:r>
    </w:p>
    <w:p w:rsidR="001D3FB4" w:rsidRPr="00CB38D7" w:rsidRDefault="001D3FB4" w:rsidP="009C71B8">
      <w:pPr>
        <w:widowControl w:val="0"/>
        <w:numPr>
          <w:ilvl w:val="0"/>
          <w:numId w:val="48"/>
        </w:numPr>
        <w:suppressAutoHyphens w:val="0"/>
        <w:spacing w:line="360" w:lineRule="auto"/>
        <w:jc w:val="both"/>
        <w:rPr>
          <w:sz w:val="28"/>
          <w:szCs w:val="28"/>
          <w:lang w:val="uk-UA"/>
        </w:rPr>
      </w:pPr>
      <w:r w:rsidRPr="00CB38D7">
        <w:rPr>
          <w:sz w:val="28"/>
          <w:szCs w:val="28"/>
          <w:lang w:val="uk-UA"/>
        </w:rPr>
        <w:t xml:space="preserve">Відомості Верховної Ради України. </w:t>
      </w:r>
      <w:r w:rsidRPr="00CB38D7">
        <w:rPr>
          <w:iCs/>
          <w:sz w:val="28"/>
          <w:szCs w:val="28"/>
          <w:lang w:val="uk-UA"/>
        </w:rPr>
        <w:t xml:space="preserve">– </w:t>
      </w:r>
      <w:r w:rsidRPr="00CB38D7">
        <w:rPr>
          <w:sz w:val="28"/>
          <w:szCs w:val="28"/>
          <w:lang w:val="uk-UA"/>
        </w:rPr>
        <w:t>1993. – №4. –</w:t>
      </w:r>
      <w:r>
        <w:rPr>
          <w:sz w:val="28"/>
          <w:szCs w:val="28"/>
          <w:lang w:val="uk-UA"/>
        </w:rPr>
        <w:t> с. </w:t>
      </w:r>
      <w:r w:rsidRPr="00CB38D7">
        <w:rPr>
          <w:sz w:val="28"/>
          <w:szCs w:val="28"/>
          <w:lang w:val="uk-UA"/>
        </w:rPr>
        <w:t>19.</w:t>
      </w:r>
    </w:p>
    <w:p w:rsidR="001D3FB4" w:rsidRPr="00CB38D7" w:rsidRDefault="001D3FB4" w:rsidP="009C71B8">
      <w:pPr>
        <w:widowControl w:val="0"/>
        <w:numPr>
          <w:ilvl w:val="0"/>
          <w:numId w:val="48"/>
        </w:numPr>
        <w:suppressAutoHyphens w:val="0"/>
        <w:spacing w:line="360" w:lineRule="auto"/>
        <w:jc w:val="both"/>
        <w:rPr>
          <w:sz w:val="28"/>
          <w:szCs w:val="28"/>
          <w:lang w:val="uk-UA"/>
        </w:rPr>
      </w:pPr>
      <w:r w:rsidRPr="00CB38D7">
        <w:rPr>
          <w:sz w:val="28"/>
          <w:szCs w:val="28"/>
          <w:lang w:val="uk-UA"/>
        </w:rPr>
        <w:t>Відомості Верховної Ради України. –1996. –№22. – 86</w:t>
      </w:r>
      <w:r>
        <w:rPr>
          <w:sz w:val="28"/>
          <w:szCs w:val="28"/>
          <w:lang w:val="uk-UA"/>
        </w:rPr>
        <w:t> с.</w:t>
      </w:r>
    </w:p>
    <w:p w:rsidR="001D3FB4" w:rsidRPr="00CB38D7" w:rsidRDefault="001D3FB4" w:rsidP="009C71B8">
      <w:pPr>
        <w:widowControl w:val="0"/>
        <w:numPr>
          <w:ilvl w:val="0"/>
          <w:numId w:val="48"/>
        </w:numPr>
        <w:suppressAutoHyphens w:val="0"/>
        <w:spacing w:line="360" w:lineRule="auto"/>
        <w:jc w:val="both"/>
        <w:rPr>
          <w:sz w:val="28"/>
          <w:szCs w:val="28"/>
          <w:lang w:val="uk-UA"/>
        </w:rPr>
      </w:pPr>
      <w:r w:rsidRPr="00CB38D7">
        <w:rPr>
          <w:sz w:val="28"/>
          <w:szCs w:val="28"/>
          <w:lang w:val="uk-UA"/>
        </w:rPr>
        <w:t>Вікторов О.П. З історії розвитку регуляторних систем в світі // Вісник фармак</w:t>
      </w:r>
      <w:r w:rsidRPr="00CB38D7">
        <w:rPr>
          <w:sz w:val="28"/>
          <w:szCs w:val="28"/>
          <w:lang w:val="uk-UA"/>
        </w:rPr>
        <w:t>о</w:t>
      </w:r>
      <w:r w:rsidRPr="00CB38D7">
        <w:rPr>
          <w:sz w:val="28"/>
          <w:szCs w:val="28"/>
          <w:lang w:val="uk-UA"/>
        </w:rPr>
        <w:t>логії та фармації. – 2002. – № 9. –</w:t>
      </w:r>
      <w:r>
        <w:rPr>
          <w:sz w:val="28"/>
          <w:szCs w:val="28"/>
          <w:lang w:val="uk-UA"/>
        </w:rPr>
        <w:t> с. </w:t>
      </w:r>
      <w:r w:rsidRPr="00CB38D7">
        <w:rPr>
          <w:sz w:val="28"/>
          <w:szCs w:val="28"/>
          <w:lang w:val="uk-UA"/>
        </w:rPr>
        <w:t>44–50.</w:t>
      </w:r>
    </w:p>
    <w:p w:rsidR="001D3FB4" w:rsidRPr="00CB38D7" w:rsidRDefault="001D3FB4" w:rsidP="009C71B8">
      <w:pPr>
        <w:widowControl w:val="0"/>
        <w:numPr>
          <w:ilvl w:val="0"/>
          <w:numId w:val="48"/>
        </w:numPr>
        <w:suppressAutoHyphens w:val="0"/>
        <w:spacing w:line="360" w:lineRule="auto"/>
        <w:jc w:val="both"/>
        <w:rPr>
          <w:sz w:val="28"/>
          <w:szCs w:val="28"/>
          <w:lang w:val="uk-UA"/>
        </w:rPr>
      </w:pPr>
      <w:r>
        <w:rPr>
          <w:sz w:val="28"/>
          <w:szCs w:val="28"/>
          <w:lang w:val="uk-UA"/>
        </w:rPr>
        <w:t>Г</w:t>
      </w:r>
      <w:r w:rsidRPr="00CB38D7">
        <w:rPr>
          <w:sz w:val="28"/>
          <w:szCs w:val="28"/>
          <w:lang w:val="uk-UA"/>
        </w:rPr>
        <w:t>аращук В.М. Контроль та нагляд у державному управлінні. – Харків: Фоліо, 2002. – 176</w:t>
      </w:r>
      <w:r>
        <w:rPr>
          <w:sz w:val="28"/>
          <w:szCs w:val="28"/>
          <w:lang w:val="uk-UA"/>
        </w:rPr>
        <w:t> с.</w:t>
      </w:r>
    </w:p>
    <w:p w:rsidR="001D3FB4" w:rsidRPr="00CB38D7" w:rsidRDefault="001D3FB4" w:rsidP="009C71B8">
      <w:pPr>
        <w:widowControl w:val="0"/>
        <w:numPr>
          <w:ilvl w:val="0"/>
          <w:numId w:val="48"/>
        </w:numPr>
        <w:suppressAutoHyphens w:val="0"/>
        <w:spacing w:line="360" w:lineRule="auto"/>
        <w:jc w:val="both"/>
        <w:rPr>
          <w:sz w:val="28"/>
          <w:szCs w:val="28"/>
          <w:lang w:val="uk-UA"/>
        </w:rPr>
      </w:pPr>
      <w:r w:rsidRPr="00CB38D7">
        <w:rPr>
          <w:sz w:val="28"/>
          <w:szCs w:val="28"/>
          <w:lang w:val="uk-UA"/>
        </w:rPr>
        <w:t>Гаркавий В.К. Статистика: Підруч. – К.: Вища шк., 1995. – 415</w:t>
      </w:r>
      <w:r>
        <w:rPr>
          <w:sz w:val="28"/>
          <w:szCs w:val="28"/>
          <w:lang w:val="uk-UA"/>
        </w:rPr>
        <w:t> с.</w:t>
      </w:r>
    </w:p>
    <w:p w:rsidR="001D3FB4" w:rsidRPr="00CB38D7" w:rsidRDefault="001D3FB4" w:rsidP="009C71B8">
      <w:pPr>
        <w:widowControl w:val="0"/>
        <w:numPr>
          <w:ilvl w:val="0"/>
          <w:numId w:val="48"/>
        </w:numPr>
        <w:suppressAutoHyphens w:val="0"/>
        <w:spacing w:line="360" w:lineRule="auto"/>
        <w:jc w:val="both"/>
        <w:rPr>
          <w:sz w:val="28"/>
          <w:szCs w:val="28"/>
        </w:rPr>
      </w:pPr>
      <w:r w:rsidRPr="00CB38D7">
        <w:rPr>
          <w:sz w:val="28"/>
          <w:szCs w:val="28"/>
          <w:lang w:val="uk-UA"/>
        </w:rPr>
        <w:t>Герасимчук Т. Система контролю якості лікарських засобів в Україні та перспе</w:t>
      </w:r>
      <w:r w:rsidRPr="00CB38D7">
        <w:rPr>
          <w:sz w:val="28"/>
          <w:szCs w:val="28"/>
          <w:lang w:val="uk-UA"/>
        </w:rPr>
        <w:t>к</w:t>
      </w:r>
      <w:r w:rsidRPr="00CB38D7">
        <w:rPr>
          <w:sz w:val="28"/>
          <w:szCs w:val="28"/>
          <w:lang w:val="uk-UA"/>
        </w:rPr>
        <w:t xml:space="preserve">тиви її розвитку </w:t>
      </w:r>
      <w:r w:rsidRPr="00CB38D7">
        <w:rPr>
          <w:sz w:val="28"/>
          <w:szCs w:val="28"/>
        </w:rPr>
        <w:t xml:space="preserve">// </w:t>
      </w:r>
      <w:r w:rsidRPr="00CB38D7">
        <w:rPr>
          <w:sz w:val="28"/>
          <w:szCs w:val="28"/>
          <w:lang w:val="uk-UA"/>
        </w:rPr>
        <w:t>Ліки України. –</w:t>
      </w:r>
      <w:r w:rsidRPr="00CB38D7">
        <w:rPr>
          <w:sz w:val="28"/>
          <w:szCs w:val="28"/>
        </w:rPr>
        <w:t xml:space="preserve"> 2001. </w:t>
      </w:r>
      <w:r w:rsidRPr="00CB38D7">
        <w:rPr>
          <w:sz w:val="28"/>
          <w:szCs w:val="28"/>
          <w:lang w:val="uk-UA"/>
        </w:rPr>
        <w:t>–</w:t>
      </w:r>
      <w:r w:rsidRPr="00CB38D7">
        <w:rPr>
          <w:sz w:val="28"/>
          <w:szCs w:val="28"/>
        </w:rPr>
        <w:t xml:space="preserve"> № 11. </w:t>
      </w:r>
      <w:r w:rsidRPr="00CB38D7">
        <w:rPr>
          <w:sz w:val="28"/>
          <w:szCs w:val="28"/>
          <w:lang w:val="uk-UA"/>
        </w:rPr>
        <w:t>–</w:t>
      </w:r>
      <w:r>
        <w:rPr>
          <w:sz w:val="28"/>
          <w:szCs w:val="28"/>
        </w:rPr>
        <w:t> с.</w:t>
      </w:r>
      <w:r>
        <w:rPr>
          <w:sz w:val="28"/>
          <w:szCs w:val="28"/>
          <w:lang w:val="uk-UA"/>
        </w:rPr>
        <w:t> </w:t>
      </w:r>
      <w:r w:rsidRPr="00CB38D7">
        <w:rPr>
          <w:sz w:val="28"/>
          <w:szCs w:val="28"/>
        </w:rPr>
        <w:t xml:space="preserve">12–13. </w:t>
      </w:r>
    </w:p>
    <w:p w:rsidR="001D3FB4" w:rsidRPr="00CB38D7" w:rsidRDefault="001D3FB4" w:rsidP="009C71B8">
      <w:pPr>
        <w:widowControl w:val="0"/>
        <w:numPr>
          <w:ilvl w:val="0"/>
          <w:numId w:val="48"/>
        </w:numPr>
        <w:suppressAutoHyphens w:val="0"/>
        <w:spacing w:line="360" w:lineRule="auto"/>
        <w:jc w:val="both"/>
        <w:rPr>
          <w:sz w:val="28"/>
          <w:szCs w:val="28"/>
        </w:rPr>
      </w:pPr>
      <w:r w:rsidRPr="00CB38D7">
        <w:rPr>
          <w:sz w:val="28"/>
          <w:szCs w:val="28"/>
        </w:rPr>
        <w:t>Годовальников Г.В. Контрольно–разрешительная система лекарственных средств Министерства здравоохранения Республики Беларусь // Рецепт. – 1999. – №6(9)</w:t>
      </w:r>
      <w:proofErr w:type="gramStart"/>
      <w:r w:rsidRPr="00CB38D7">
        <w:rPr>
          <w:sz w:val="28"/>
          <w:szCs w:val="28"/>
        </w:rPr>
        <w:t>.</w:t>
      </w:r>
      <w:proofErr w:type="gramEnd"/>
      <w:r w:rsidRPr="00CB38D7">
        <w:rPr>
          <w:sz w:val="28"/>
          <w:szCs w:val="28"/>
        </w:rPr>
        <w:t xml:space="preserve"> –</w:t>
      </w:r>
      <w:r>
        <w:rPr>
          <w:sz w:val="28"/>
          <w:szCs w:val="28"/>
        </w:rPr>
        <w:t> </w:t>
      </w:r>
      <w:proofErr w:type="gramStart"/>
      <w:r>
        <w:rPr>
          <w:sz w:val="28"/>
          <w:szCs w:val="28"/>
        </w:rPr>
        <w:t>с</w:t>
      </w:r>
      <w:proofErr w:type="gramEnd"/>
      <w:r>
        <w:rPr>
          <w:sz w:val="28"/>
          <w:szCs w:val="28"/>
        </w:rPr>
        <w:t>. </w:t>
      </w:r>
      <w:r w:rsidRPr="00CB38D7">
        <w:rPr>
          <w:sz w:val="28"/>
          <w:szCs w:val="28"/>
        </w:rPr>
        <w:t>43–46.</w:t>
      </w:r>
    </w:p>
    <w:p w:rsidR="001D3FB4" w:rsidRPr="001334FD" w:rsidRDefault="001D3FB4" w:rsidP="009C71B8">
      <w:pPr>
        <w:widowControl w:val="0"/>
        <w:numPr>
          <w:ilvl w:val="0"/>
          <w:numId w:val="48"/>
        </w:numPr>
        <w:suppressAutoHyphens w:val="0"/>
        <w:spacing w:line="360" w:lineRule="auto"/>
        <w:jc w:val="both"/>
        <w:rPr>
          <w:spacing w:val="-2"/>
          <w:sz w:val="28"/>
          <w:szCs w:val="28"/>
        </w:rPr>
      </w:pPr>
      <w:r w:rsidRPr="001334FD">
        <w:rPr>
          <w:spacing w:val="-2"/>
          <w:sz w:val="28"/>
          <w:szCs w:val="28"/>
        </w:rPr>
        <w:t>Гореньков В.Ф. Фармация Беларуси ХХ века. – Мн.: Минсктиппроект, 2001. – 272</w:t>
      </w:r>
      <w:r>
        <w:rPr>
          <w:spacing w:val="-2"/>
          <w:sz w:val="28"/>
          <w:szCs w:val="28"/>
        </w:rPr>
        <w:t> с.</w:t>
      </w:r>
    </w:p>
    <w:p w:rsidR="001D3FB4" w:rsidRPr="00CB38D7" w:rsidRDefault="001D3FB4" w:rsidP="009C71B8">
      <w:pPr>
        <w:widowControl w:val="0"/>
        <w:numPr>
          <w:ilvl w:val="0"/>
          <w:numId w:val="48"/>
        </w:numPr>
        <w:suppressAutoHyphens w:val="0"/>
        <w:spacing w:line="360" w:lineRule="auto"/>
        <w:jc w:val="both"/>
        <w:rPr>
          <w:sz w:val="28"/>
          <w:szCs w:val="28"/>
        </w:rPr>
      </w:pPr>
      <w:r w:rsidRPr="00CB38D7">
        <w:rPr>
          <w:sz w:val="28"/>
          <w:szCs w:val="28"/>
        </w:rPr>
        <w:t>Гореньков В.Ф., Гореньков</w:t>
      </w:r>
      <w:r>
        <w:rPr>
          <w:sz w:val="28"/>
          <w:szCs w:val="28"/>
        </w:rPr>
        <w:t> с.</w:t>
      </w:r>
      <w:r w:rsidRPr="00CB38D7">
        <w:rPr>
          <w:sz w:val="28"/>
          <w:szCs w:val="28"/>
        </w:rPr>
        <w:t>В. Проблемы аптечной службы и пути их решения // Р</w:t>
      </w:r>
      <w:r w:rsidRPr="00CB38D7">
        <w:rPr>
          <w:sz w:val="28"/>
          <w:szCs w:val="28"/>
        </w:rPr>
        <w:t>е</w:t>
      </w:r>
      <w:r w:rsidRPr="00CB38D7">
        <w:rPr>
          <w:sz w:val="28"/>
          <w:szCs w:val="28"/>
        </w:rPr>
        <w:t>цепт</w:t>
      </w:r>
      <w:r>
        <w:rPr>
          <w:sz w:val="28"/>
          <w:szCs w:val="28"/>
          <w:lang w:val="uk-UA"/>
        </w:rPr>
        <w:t>. –</w:t>
      </w:r>
      <w:r w:rsidRPr="00CB38D7">
        <w:rPr>
          <w:sz w:val="28"/>
          <w:szCs w:val="28"/>
        </w:rPr>
        <w:t xml:space="preserve"> 2001. – №4(18)</w:t>
      </w:r>
      <w:proofErr w:type="gramStart"/>
      <w:r w:rsidRPr="00CB38D7">
        <w:rPr>
          <w:sz w:val="28"/>
          <w:szCs w:val="28"/>
        </w:rPr>
        <w:t>.</w:t>
      </w:r>
      <w:proofErr w:type="gramEnd"/>
      <w:r w:rsidRPr="00CB38D7">
        <w:rPr>
          <w:sz w:val="28"/>
          <w:szCs w:val="28"/>
        </w:rPr>
        <w:t xml:space="preserve"> –</w:t>
      </w:r>
      <w:r>
        <w:rPr>
          <w:sz w:val="28"/>
          <w:szCs w:val="28"/>
        </w:rPr>
        <w:t> </w:t>
      </w:r>
      <w:proofErr w:type="gramStart"/>
      <w:r>
        <w:rPr>
          <w:sz w:val="28"/>
          <w:szCs w:val="28"/>
        </w:rPr>
        <w:t>с</w:t>
      </w:r>
      <w:proofErr w:type="gramEnd"/>
      <w:r>
        <w:rPr>
          <w:sz w:val="28"/>
          <w:szCs w:val="28"/>
        </w:rPr>
        <w:t>. </w:t>
      </w:r>
      <w:r w:rsidRPr="00CB38D7">
        <w:rPr>
          <w:sz w:val="28"/>
          <w:szCs w:val="28"/>
        </w:rPr>
        <w:t>27–31.</w:t>
      </w:r>
    </w:p>
    <w:p w:rsidR="001D3FB4" w:rsidRPr="001334FD" w:rsidRDefault="001D3FB4" w:rsidP="009C71B8">
      <w:pPr>
        <w:widowControl w:val="0"/>
        <w:numPr>
          <w:ilvl w:val="0"/>
          <w:numId w:val="48"/>
        </w:numPr>
        <w:suppressAutoHyphens w:val="0"/>
        <w:spacing w:line="360" w:lineRule="auto"/>
        <w:jc w:val="both"/>
        <w:rPr>
          <w:spacing w:val="-2"/>
          <w:sz w:val="28"/>
          <w:szCs w:val="28"/>
          <w:lang w:val="uk-UA"/>
        </w:rPr>
      </w:pPr>
      <w:r w:rsidRPr="00CB38D7">
        <w:rPr>
          <w:sz w:val="28"/>
          <w:szCs w:val="28"/>
          <w:lang w:val="uk-UA"/>
        </w:rPr>
        <w:t xml:space="preserve"> </w:t>
      </w:r>
      <w:r w:rsidRPr="001334FD">
        <w:rPr>
          <w:spacing w:val="-2"/>
          <w:sz w:val="28"/>
          <w:szCs w:val="28"/>
          <w:lang w:val="uk-UA"/>
        </w:rPr>
        <w:t>Горохов В., Яруга Н. Ліцензування: затверджено порядок контролю за дотрима</w:t>
      </w:r>
      <w:r w:rsidRPr="001334FD">
        <w:rPr>
          <w:spacing w:val="-2"/>
          <w:sz w:val="28"/>
          <w:szCs w:val="28"/>
          <w:lang w:val="uk-UA"/>
        </w:rPr>
        <w:t>н</w:t>
      </w:r>
      <w:r w:rsidRPr="001334FD">
        <w:rPr>
          <w:spacing w:val="-2"/>
          <w:sz w:val="28"/>
          <w:szCs w:val="28"/>
          <w:lang w:val="uk-UA"/>
        </w:rPr>
        <w:t>ням Ліцензійних умов провадження господарської діяльності зі здійснення опер</w:t>
      </w:r>
      <w:r w:rsidRPr="001334FD">
        <w:rPr>
          <w:spacing w:val="-2"/>
          <w:sz w:val="28"/>
          <w:szCs w:val="28"/>
          <w:lang w:val="uk-UA"/>
        </w:rPr>
        <w:t>а</w:t>
      </w:r>
      <w:r w:rsidRPr="001334FD">
        <w:rPr>
          <w:spacing w:val="-2"/>
          <w:sz w:val="28"/>
          <w:szCs w:val="28"/>
          <w:lang w:val="uk-UA"/>
        </w:rPr>
        <w:t>цій у сфері поводження з небезпечними відходами та збирання, заготівлі окр</w:t>
      </w:r>
      <w:r w:rsidRPr="001334FD">
        <w:rPr>
          <w:spacing w:val="-2"/>
          <w:sz w:val="28"/>
          <w:szCs w:val="28"/>
          <w:lang w:val="uk-UA"/>
        </w:rPr>
        <w:t>е</w:t>
      </w:r>
      <w:r w:rsidRPr="001334FD">
        <w:rPr>
          <w:spacing w:val="-2"/>
          <w:sz w:val="28"/>
          <w:szCs w:val="28"/>
          <w:lang w:val="uk-UA"/>
        </w:rPr>
        <w:t>мих видів відходів як вторинної сировини за переліками, які визначаються Кабінетом Мініс</w:t>
      </w:r>
      <w:r w:rsidRPr="001334FD">
        <w:rPr>
          <w:spacing w:val="-2"/>
          <w:sz w:val="28"/>
          <w:szCs w:val="28"/>
          <w:lang w:val="uk-UA"/>
        </w:rPr>
        <w:t>т</w:t>
      </w:r>
      <w:r w:rsidRPr="001334FD">
        <w:rPr>
          <w:spacing w:val="-2"/>
          <w:sz w:val="28"/>
          <w:szCs w:val="28"/>
          <w:lang w:val="uk-UA"/>
        </w:rPr>
        <w:t>рів України // Вісник податкової служби України. – 2005. – № 19. – С 59 – 60.</w:t>
      </w:r>
    </w:p>
    <w:p w:rsidR="001D3FB4" w:rsidRPr="00CB38D7" w:rsidRDefault="001D3FB4" w:rsidP="009C71B8">
      <w:pPr>
        <w:widowControl w:val="0"/>
        <w:numPr>
          <w:ilvl w:val="0"/>
          <w:numId w:val="48"/>
        </w:numPr>
        <w:suppressAutoHyphens w:val="0"/>
        <w:spacing w:line="360" w:lineRule="auto"/>
        <w:jc w:val="both"/>
        <w:rPr>
          <w:sz w:val="28"/>
          <w:szCs w:val="28"/>
        </w:rPr>
      </w:pPr>
      <w:r w:rsidRPr="00CB38D7">
        <w:rPr>
          <w:sz w:val="28"/>
          <w:szCs w:val="28"/>
        </w:rPr>
        <w:t>Государственная фармакопея СССР: Вып. 1. Общие методы анализа</w:t>
      </w:r>
      <w:r w:rsidRPr="00CB38D7">
        <w:rPr>
          <w:sz w:val="28"/>
          <w:szCs w:val="28"/>
          <w:lang w:val="uk-UA"/>
        </w:rPr>
        <w:t xml:space="preserve"> </w:t>
      </w:r>
      <w:r w:rsidRPr="00CB38D7">
        <w:rPr>
          <w:sz w:val="28"/>
          <w:szCs w:val="28"/>
        </w:rPr>
        <w:t xml:space="preserve">/ МЗ </w:t>
      </w:r>
      <w:r w:rsidRPr="00CB38D7">
        <w:rPr>
          <w:sz w:val="28"/>
          <w:szCs w:val="28"/>
        </w:rPr>
        <w:lastRenderedPageBreak/>
        <w:t>СССР. – 11–е изд., доп. – М.: Медицина, 1987. – 336</w:t>
      </w:r>
      <w:r>
        <w:rPr>
          <w:sz w:val="28"/>
          <w:szCs w:val="28"/>
        </w:rPr>
        <w:t> с.</w:t>
      </w:r>
    </w:p>
    <w:p w:rsidR="001D3FB4" w:rsidRPr="001334FD" w:rsidRDefault="001D3FB4" w:rsidP="009C71B8">
      <w:pPr>
        <w:widowControl w:val="0"/>
        <w:numPr>
          <w:ilvl w:val="0"/>
          <w:numId w:val="48"/>
        </w:numPr>
        <w:suppressAutoHyphens w:val="0"/>
        <w:spacing w:line="360" w:lineRule="auto"/>
        <w:jc w:val="both"/>
        <w:rPr>
          <w:spacing w:val="-2"/>
          <w:sz w:val="28"/>
          <w:szCs w:val="28"/>
        </w:rPr>
      </w:pPr>
      <w:r w:rsidRPr="001334FD">
        <w:rPr>
          <w:spacing w:val="-2"/>
          <w:sz w:val="28"/>
          <w:szCs w:val="28"/>
        </w:rPr>
        <w:t>Государственная фармакопея СССР: Вып. 2. Общие методы анализа</w:t>
      </w:r>
      <w:r w:rsidRPr="001334FD">
        <w:rPr>
          <w:spacing w:val="-2"/>
          <w:sz w:val="28"/>
          <w:szCs w:val="28"/>
          <w:lang w:val="uk-UA"/>
        </w:rPr>
        <w:t xml:space="preserve">. </w:t>
      </w:r>
      <w:r w:rsidRPr="001334FD">
        <w:rPr>
          <w:spacing w:val="-2"/>
          <w:sz w:val="28"/>
          <w:szCs w:val="28"/>
        </w:rPr>
        <w:t>Лекарстве</w:t>
      </w:r>
      <w:r w:rsidRPr="001334FD">
        <w:rPr>
          <w:spacing w:val="-2"/>
          <w:sz w:val="28"/>
          <w:szCs w:val="28"/>
        </w:rPr>
        <w:t>н</w:t>
      </w:r>
      <w:r w:rsidRPr="001334FD">
        <w:rPr>
          <w:spacing w:val="-2"/>
          <w:sz w:val="28"/>
          <w:szCs w:val="28"/>
        </w:rPr>
        <w:t>ное растительное сырье</w:t>
      </w:r>
      <w:r w:rsidRPr="001334FD">
        <w:rPr>
          <w:spacing w:val="-2"/>
          <w:sz w:val="28"/>
          <w:szCs w:val="28"/>
          <w:lang w:val="uk-UA"/>
        </w:rPr>
        <w:t xml:space="preserve"> </w:t>
      </w:r>
      <w:r w:rsidRPr="001334FD">
        <w:rPr>
          <w:spacing w:val="-2"/>
          <w:sz w:val="28"/>
          <w:szCs w:val="28"/>
        </w:rPr>
        <w:t>/ МЗ СССР. – 11–е изд., доп. – М.: Медицина, 1989. – 400</w:t>
      </w:r>
      <w:r>
        <w:rPr>
          <w:spacing w:val="-2"/>
          <w:sz w:val="28"/>
          <w:szCs w:val="28"/>
        </w:rPr>
        <w:t> с.</w:t>
      </w:r>
    </w:p>
    <w:p w:rsidR="001D3FB4" w:rsidRPr="00CB38D7" w:rsidRDefault="001D3FB4" w:rsidP="009C71B8">
      <w:pPr>
        <w:widowControl w:val="0"/>
        <w:numPr>
          <w:ilvl w:val="0"/>
          <w:numId w:val="48"/>
        </w:numPr>
        <w:suppressAutoHyphens w:val="0"/>
        <w:spacing w:line="360" w:lineRule="auto"/>
        <w:jc w:val="both"/>
        <w:rPr>
          <w:sz w:val="28"/>
          <w:szCs w:val="28"/>
          <w:lang w:val="uk-UA"/>
        </w:rPr>
      </w:pPr>
      <w:r w:rsidRPr="00CB38D7">
        <w:rPr>
          <w:sz w:val="28"/>
          <w:szCs w:val="28"/>
          <w:lang w:val="uk-UA"/>
        </w:rPr>
        <w:t>Гунько</w:t>
      </w:r>
      <w:r>
        <w:rPr>
          <w:sz w:val="28"/>
          <w:szCs w:val="28"/>
          <w:lang w:val="uk-UA"/>
        </w:rPr>
        <w:t> с. </w:t>
      </w:r>
      <w:r w:rsidRPr="00CB38D7">
        <w:rPr>
          <w:sz w:val="28"/>
          <w:szCs w:val="28"/>
          <w:lang w:val="uk-UA"/>
        </w:rPr>
        <w:t>Правила митного оформлення гуманітарної допомоги // Галицькі Кон</w:t>
      </w:r>
      <w:r w:rsidRPr="00CB38D7">
        <w:rPr>
          <w:sz w:val="28"/>
          <w:szCs w:val="28"/>
          <w:lang w:val="uk-UA"/>
        </w:rPr>
        <w:t>т</w:t>
      </w:r>
      <w:r w:rsidRPr="00CB38D7">
        <w:rPr>
          <w:sz w:val="28"/>
          <w:szCs w:val="28"/>
          <w:lang w:val="uk-UA"/>
        </w:rPr>
        <w:t>ракти. – 1999. – № 50. –</w:t>
      </w:r>
      <w:r>
        <w:rPr>
          <w:sz w:val="28"/>
          <w:szCs w:val="28"/>
          <w:lang w:val="uk-UA"/>
        </w:rPr>
        <w:t> с. </w:t>
      </w:r>
      <w:r w:rsidRPr="00CB38D7">
        <w:rPr>
          <w:sz w:val="28"/>
          <w:szCs w:val="28"/>
          <w:lang w:val="uk-UA"/>
        </w:rPr>
        <w:t>16–18.</w:t>
      </w:r>
    </w:p>
    <w:p w:rsidR="001D3FB4" w:rsidRPr="00CB38D7" w:rsidRDefault="001D3FB4" w:rsidP="009C71B8">
      <w:pPr>
        <w:widowControl w:val="0"/>
        <w:numPr>
          <w:ilvl w:val="0"/>
          <w:numId w:val="48"/>
        </w:numPr>
        <w:suppressAutoHyphens w:val="0"/>
        <w:spacing w:line="360" w:lineRule="auto"/>
        <w:jc w:val="both"/>
        <w:rPr>
          <w:sz w:val="28"/>
          <w:szCs w:val="28"/>
          <w:lang w:val="uk-UA"/>
        </w:rPr>
      </w:pPr>
      <w:r w:rsidRPr="00CB38D7">
        <w:rPr>
          <w:sz w:val="28"/>
          <w:szCs w:val="28"/>
          <w:lang w:val="uk-UA"/>
        </w:rPr>
        <w:t>Даль В. Толков</w:t>
      </w:r>
      <w:r w:rsidRPr="00CB38D7">
        <w:rPr>
          <w:sz w:val="28"/>
          <w:szCs w:val="28"/>
        </w:rPr>
        <w:t>ый словарь живого великорус</w:t>
      </w:r>
      <w:r>
        <w:rPr>
          <w:sz w:val="28"/>
          <w:szCs w:val="28"/>
        </w:rPr>
        <w:t>ского языка: Т. 1–4. – М.: РуС. </w:t>
      </w:r>
      <w:r w:rsidRPr="00CB38D7">
        <w:rPr>
          <w:sz w:val="28"/>
          <w:szCs w:val="28"/>
        </w:rPr>
        <w:t>яз.,1981. – 921</w:t>
      </w:r>
      <w:r>
        <w:rPr>
          <w:sz w:val="28"/>
          <w:szCs w:val="28"/>
        </w:rPr>
        <w:t> с.</w:t>
      </w:r>
    </w:p>
    <w:p w:rsidR="001D3FB4" w:rsidRPr="00CB38D7" w:rsidRDefault="001D3FB4" w:rsidP="009C71B8">
      <w:pPr>
        <w:widowControl w:val="0"/>
        <w:numPr>
          <w:ilvl w:val="0"/>
          <w:numId w:val="48"/>
        </w:numPr>
        <w:suppressAutoHyphens w:val="0"/>
        <w:spacing w:line="360" w:lineRule="auto"/>
        <w:jc w:val="both"/>
        <w:rPr>
          <w:sz w:val="28"/>
          <w:szCs w:val="28"/>
          <w:lang w:val="uk-UA"/>
        </w:rPr>
      </w:pPr>
      <w:r w:rsidRPr="00CB38D7">
        <w:rPr>
          <w:sz w:val="28"/>
          <w:szCs w:val="28"/>
          <w:lang w:val="uk-UA"/>
        </w:rPr>
        <w:t>Денисова М. Аптечн</w:t>
      </w:r>
      <w:r w:rsidRPr="00CB38D7">
        <w:rPr>
          <w:sz w:val="28"/>
          <w:szCs w:val="28"/>
        </w:rPr>
        <w:t>ые</w:t>
      </w:r>
      <w:r w:rsidRPr="00CB38D7">
        <w:rPr>
          <w:sz w:val="28"/>
          <w:szCs w:val="28"/>
          <w:lang w:val="uk-UA"/>
        </w:rPr>
        <w:t xml:space="preserve"> сети // Ремедіум. – 2003. – №6. –</w:t>
      </w:r>
      <w:r>
        <w:rPr>
          <w:sz w:val="28"/>
          <w:szCs w:val="28"/>
          <w:lang w:val="uk-UA"/>
        </w:rPr>
        <w:t> с. </w:t>
      </w:r>
      <w:r w:rsidRPr="00CB38D7">
        <w:rPr>
          <w:sz w:val="28"/>
          <w:szCs w:val="28"/>
          <w:lang w:val="uk-UA"/>
        </w:rPr>
        <w:t>4–7.</w:t>
      </w:r>
    </w:p>
    <w:p w:rsidR="001D3FB4" w:rsidRPr="00CB38D7" w:rsidRDefault="001D3FB4" w:rsidP="009C71B8">
      <w:pPr>
        <w:widowControl w:val="0"/>
        <w:numPr>
          <w:ilvl w:val="0"/>
          <w:numId w:val="48"/>
        </w:numPr>
        <w:suppressAutoHyphens w:val="0"/>
        <w:spacing w:line="360" w:lineRule="auto"/>
        <w:jc w:val="both"/>
        <w:rPr>
          <w:sz w:val="28"/>
          <w:szCs w:val="28"/>
        </w:rPr>
      </w:pPr>
      <w:r w:rsidRPr="00CB38D7">
        <w:rPr>
          <w:sz w:val="28"/>
          <w:szCs w:val="28"/>
          <w:lang w:val="uk-UA"/>
        </w:rPr>
        <w:t>Державна Фармакопея –</w:t>
      </w:r>
      <w:r w:rsidRPr="00CB38D7">
        <w:rPr>
          <w:sz w:val="28"/>
          <w:szCs w:val="28"/>
        </w:rPr>
        <w:t xml:space="preserve"> </w:t>
      </w:r>
      <w:r w:rsidRPr="00CB38D7">
        <w:rPr>
          <w:sz w:val="28"/>
          <w:szCs w:val="28"/>
          <w:lang w:val="uk-UA"/>
        </w:rPr>
        <w:t xml:space="preserve">фармацевтична конституція України </w:t>
      </w:r>
      <w:r w:rsidRPr="00CB38D7">
        <w:rPr>
          <w:sz w:val="28"/>
          <w:szCs w:val="28"/>
        </w:rPr>
        <w:t xml:space="preserve">// </w:t>
      </w:r>
      <w:r w:rsidRPr="00CB38D7">
        <w:rPr>
          <w:sz w:val="28"/>
          <w:szCs w:val="28"/>
          <w:lang w:val="uk-UA"/>
        </w:rPr>
        <w:t>Ліки України. –</w:t>
      </w:r>
      <w:r w:rsidRPr="00CB38D7">
        <w:rPr>
          <w:sz w:val="28"/>
          <w:szCs w:val="28"/>
        </w:rPr>
        <w:t xml:space="preserve"> 2001. </w:t>
      </w:r>
      <w:r w:rsidRPr="00CB38D7">
        <w:rPr>
          <w:sz w:val="28"/>
          <w:szCs w:val="28"/>
          <w:lang w:val="uk-UA"/>
        </w:rPr>
        <w:t>–</w:t>
      </w:r>
      <w:r w:rsidRPr="00CB38D7">
        <w:rPr>
          <w:sz w:val="28"/>
          <w:szCs w:val="28"/>
        </w:rPr>
        <w:t xml:space="preserve"> № 11. </w:t>
      </w:r>
      <w:r w:rsidRPr="00CB38D7">
        <w:rPr>
          <w:sz w:val="28"/>
          <w:szCs w:val="28"/>
          <w:lang w:val="uk-UA"/>
        </w:rPr>
        <w:t>–</w:t>
      </w:r>
      <w:r>
        <w:rPr>
          <w:sz w:val="28"/>
          <w:szCs w:val="28"/>
        </w:rPr>
        <w:t> с. </w:t>
      </w:r>
      <w:r w:rsidRPr="00CB38D7">
        <w:rPr>
          <w:sz w:val="28"/>
          <w:szCs w:val="28"/>
        </w:rPr>
        <w:t>5–6.</w:t>
      </w:r>
    </w:p>
    <w:p w:rsidR="001D3FB4" w:rsidRPr="00CB38D7" w:rsidRDefault="001D3FB4" w:rsidP="009C71B8">
      <w:pPr>
        <w:widowControl w:val="0"/>
        <w:numPr>
          <w:ilvl w:val="0"/>
          <w:numId w:val="48"/>
        </w:numPr>
        <w:suppressAutoHyphens w:val="0"/>
        <w:spacing w:line="360" w:lineRule="auto"/>
        <w:jc w:val="both"/>
        <w:rPr>
          <w:iCs/>
          <w:sz w:val="28"/>
          <w:szCs w:val="28"/>
          <w:lang w:val="uk-UA"/>
        </w:rPr>
      </w:pPr>
      <w:r w:rsidRPr="00CB38D7">
        <w:rPr>
          <w:sz w:val="28"/>
          <w:szCs w:val="28"/>
          <w:lang w:val="uk-UA"/>
        </w:rPr>
        <w:t xml:space="preserve">Державні інспектори з контролю якості лікарських засобів навчаються </w:t>
      </w:r>
      <w:r w:rsidRPr="00CB38D7">
        <w:rPr>
          <w:sz w:val="28"/>
          <w:szCs w:val="28"/>
        </w:rPr>
        <w:t>// Ежен</w:t>
      </w:r>
      <w:r w:rsidRPr="00CB38D7">
        <w:rPr>
          <w:sz w:val="28"/>
          <w:szCs w:val="28"/>
        </w:rPr>
        <w:t>е</w:t>
      </w:r>
      <w:r w:rsidRPr="00CB38D7">
        <w:rPr>
          <w:sz w:val="28"/>
          <w:szCs w:val="28"/>
        </w:rPr>
        <w:t xml:space="preserve">дельник </w:t>
      </w:r>
      <w:r w:rsidRPr="00CB38D7">
        <w:rPr>
          <w:sz w:val="28"/>
          <w:szCs w:val="28"/>
          <w:lang w:val="uk-UA"/>
        </w:rPr>
        <w:t>Аптека. –</w:t>
      </w:r>
      <w:r w:rsidRPr="00CB38D7">
        <w:rPr>
          <w:sz w:val="28"/>
          <w:szCs w:val="28"/>
        </w:rPr>
        <w:t xml:space="preserve"> 2002. </w:t>
      </w:r>
      <w:r w:rsidRPr="00CB38D7">
        <w:rPr>
          <w:sz w:val="28"/>
          <w:szCs w:val="28"/>
          <w:lang w:val="uk-UA"/>
        </w:rPr>
        <w:t>–</w:t>
      </w:r>
      <w:r w:rsidRPr="00CB38D7">
        <w:rPr>
          <w:sz w:val="28"/>
          <w:szCs w:val="28"/>
        </w:rPr>
        <w:t xml:space="preserve"> № 28. –</w:t>
      </w:r>
      <w:r>
        <w:rPr>
          <w:sz w:val="28"/>
          <w:szCs w:val="28"/>
        </w:rPr>
        <w:t> с.</w:t>
      </w:r>
      <w:r>
        <w:rPr>
          <w:sz w:val="28"/>
          <w:szCs w:val="28"/>
          <w:lang w:val="uk-UA"/>
        </w:rPr>
        <w:t> </w:t>
      </w:r>
      <w:r w:rsidRPr="00CB38D7">
        <w:rPr>
          <w:sz w:val="28"/>
          <w:szCs w:val="28"/>
        </w:rPr>
        <w:t>28.</w:t>
      </w:r>
    </w:p>
    <w:p w:rsidR="001D3FB4" w:rsidRPr="00CB38D7" w:rsidRDefault="001D3FB4" w:rsidP="009C71B8">
      <w:pPr>
        <w:widowControl w:val="0"/>
        <w:numPr>
          <w:ilvl w:val="0"/>
          <w:numId w:val="48"/>
        </w:numPr>
        <w:suppressAutoHyphens w:val="0"/>
        <w:spacing w:line="360" w:lineRule="auto"/>
        <w:jc w:val="both"/>
        <w:rPr>
          <w:sz w:val="28"/>
          <w:szCs w:val="28"/>
          <w:lang w:val="uk-UA"/>
        </w:rPr>
      </w:pPr>
      <w:r w:rsidRPr="00CB38D7">
        <w:rPr>
          <w:sz w:val="28"/>
          <w:szCs w:val="28"/>
          <w:lang w:val="uk-UA"/>
        </w:rPr>
        <w:t xml:space="preserve">Деякі питання щодо контролю каналів дистриб’юції лікарських засобів </w:t>
      </w:r>
      <w:r w:rsidRPr="00CB38D7">
        <w:rPr>
          <w:sz w:val="28"/>
          <w:szCs w:val="28"/>
        </w:rPr>
        <w:t>// Ежен</w:t>
      </w:r>
      <w:r w:rsidRPr="00CB38D7">
        <w:rPr>
          <w:sz w:val="28"/>
          <w:szCs w:val="28"/>
        </w:rPr>
        <w:t>е</w:t>
      </w:r>
      <w:r w:rsidRPr="00CB38D7">
        <w:rPr>
          <w:sz w:val="28"/>
          <w:szCs w:val="28"/>
        </w:rPr>
        <w:t xml:space="preserve">дельник </w:t>
      </w:r>
      <w:r w:rsidRPr="00CB38D7">
        <w:rPr>
          <w:sz w:val="28"/>
          <w:szCs w:val="28"/>
          <w:lang w:val="uk-UA"/>
        </w:rPr>
        <w:t>Аптека. –</w:t>
      </w:r>
      <w:r w:rsidRPr="00CB38D7">
        <w:rPr>
          <w:sz w:val="28"/>
          <w:szCs w:val="28"/>
        </w:rPr>
        <w:t xml:space="preserve"> 2002. </w:t>
      </w:r>
      <w:r w:rsidRPr="00CB38D7">
        <w:rPr>
          <w:sz w:val="28"/>
          <w:szCs w:val="28"/>
          <w:lang w:val="uk-UA"/>
        </w:rPr>
        <w:t>–</w:t>
      </w:r>
      <w:r w:rsidRPr="00CB38D7">
        <w:rPr>
          <w:sz w:val="28"/>
          <w:szCs w:val="28"/>
        </w:rPr>
        <w:t xml:space="preserve"> №27. –</w:t>
      </w:r>
      <w:r>
        <w:rPr>
          <w:sz w:val="28"/>
          <w:szCs w:val="28"/>
        </w:rPr>
        <w:t> с.</w:t>
      </w:r>
      <w:r>
        <w:rPr>
          <w:sz w:val="28"/>
          <w:szCs w:val="28"/>
          <w:lang w:val="uk-UA"/>
        </w:rPr>
        <w:t> </w:t>
      </w:r>
      <w:r w:rsidRPr="00CB38D7">
        <w:rPr>
          <w:sz w:val="28"/>
          <w:szCs w:val="28"/>
        </w:rPr>
        <w:t>6–7.</w:t>
      </w:r>
    </w:p>
    <w:p w:rsidR="001D3FB4" w:rsidRPr="00CB38D7" w:rsidRDefault="001D3FB4" w:rsidP="009C71B8">
      <w:pPr>
        <w:widowControl w:val="0"/>
        <w:numPr>
          <w:ilvl w:val="0"/>
          <w:numId w:val="48"/>
        </w:numPr>
        <w:suppressAutoHyphens w:val="0"/>
        <w:spacing w:line="360" w:lineRule="auto"/>
        <w:jc w:val="both"/>
        <w:rPr>
          <w:sz w:val="28"/>
          <w:szCs w:val="28"/>
          <w:lang w:val="uk-UA"/>
        </w:rPr>
      </w:pPr>
      <w:r w:rsidRPr="00CB38D7">
        <w:rPr>
          <w:spacing w:val="-2"/>
          <w:sz w:val="28"/>
          <w:szCs w:val="28"/>
          <w:lang w:val="uk-UA"/>
        </w:rPr>
        <w:t xml:space="preserve">Диференційований підхід до підготовки фахівців з контролю якості </w:t>
      </w:r>
      <w:r w:rsidRPr="00CB38D7">
        <w:rPr>
          <w:sz w:val="28"/>
          <w:szCs w:val="28"/>
          <w:lang w:val="uk-UA"/>
        </w:rPr>
        <w:t>лікарських з</w:t>
      </w:r>
      <w:r w:rsidRPr="00CB38D7">
        <w:rPr>
          <w:sz w:val="28"/>
          <w:szCs w:val="28"/>
          <w:lang w:val="uk-UA"/>
        </w:rPr>
        <w:t>а</w:t>
      </w:r>
      <w:r w:rsidRPr="00CB38D7">
        <w:rPr>
          <w:sz w:val="28"/>
          <w:szCs w:val="28"/>
          <w:lang w:val="uk-UA"/>
        </w:rPr>
        <w:t>собів у сучасних умовах /</w:t>
      </w:r>
      <w:r>
        <w:rPr>
          <w:sz w:val="28"/>
          <w:szCs w:val="28"/>
          <w:lang w:val="uk-UA"/>
        </w:rPr>
        <w:t> с.</w:t>
      </w:r>
      <w:r w:rsidRPr="00CB38D7">
        <w:rPr>
          <w:sz w:val="28"/>
          <w:szCs w:val="28"/>
          <w:lang w:val="uk-UA"/>
        </w:rPr>
        <w:t xml:space="preserve">І. Коваленко, І.А.Мазур, О.М. Авраменко, Л.І.Бородін // Вісник фармації. – 2001. – № 4. – </w:t>
      </w:r>
      <w:r w:rsidRPr="00CB38D7">
        <w:rPr>
          <w:sz w:val="28"/>
          <w:szCs w:val="28"/>
          <w:lang w:val="en-US"/>
        </w:rPr>
        <w:t>C</w:t>
      </w:r>
      <w:r w:rsidRPr="00CB38D7">
        <w:rPr>
          <w:sz w:val="28"/>
          <w:szCs w:val="28"/>
          <w:lang w:val="uk-UA"/>
        </w:rPr>
        <w:t>.</w:t>
      </w:r>
      <w:r>
        <w:rPr>
          <w:sz w:val="28"/>
          <w:szCs w:val="28"/>
          <w:lang w:val="uk-UA"/>
        </w:rPr>
        <w:t xml:space="preserve"> </w:t>
      </w:r>
      <w:r w:rsidRPr="00CB38D7">
        <w:rPr>
          <w:sz w:val="28"/>
          <w:szCs w:val="28"/>
          <w:lang w:val="uk-UA"/>
        </w:rPr>
        <w:t>73.</w:t>
      </w:r>
    </w:p>
    <w:p w:rsidR="001D3FB4" w:rsidRPr="00CB38D7" w:rsidRDefault="001D3FB4" w:rsidP="009C71B8">
      <w:pPr>
        <w:widowControl w:val="0"/>
        <w:numPr>
          <w:ilvl w:val="0"/>
          <w:numId w:val="48"/>
        </w:numPr>
        <w:suppressAutoHyphens w:val="0"/>
        <w:spacing w:line="360" w:lineRule="auto"/>
        <w:jc w:val="both"/>
        <w:rPr>
          <w:spacing w:val="-1"/>
          <w:sz w:val="28"/>
          <w:szCs w:val="28"/>
          <w:lang w:val="uk-UA"/>
        </w:rPr>
      </w:pPr>
      <w:r w:rsidRPr="00CB38D7">
        <w:rPr>
          <w:sz w:val="28"/>
          <w:szCs w:val="28"/>
          <w:lang w:val="uk-UA"/>
        </w:rPr>
        <w:t>Довідкові матеріали до засідання підсумкової колегії Державної служби ліка</w:t>
      </w:r>
      <w:r w:rsidRPr="00CB38D7">
        <w:rPr>
          <w:sz w:val="28"/>
          <w:szCs w:val="28"/>
          <w:lang w:val="uk-UA"/>
        </w:rPr>
        <w:t>р</w:t>
      </w:r>
      <w:r w:rsidRPr="00CB38D7">
        <w:rPr>
          <w:sz w:val="28"/>
          <w:szCs w:val="28"/>
          <w:lang w:val="uk-UA"/>
        </w:rPr>
        <w:t>ських засобів і виробів медичного призначення // Підсумки роботи Державної служби л</w:t>
      </w:r>
      <w:r w:rsidRPr="00CB38D7">
        <w:rPr>
          <w:sz w:val="28"/>
          <w:szCs w:val="28"/>
          <w:lang w:val="uk-UA"/>
        </w:rPr>
        <w:t>і</w:t>
      </w:r>
      <w:r w:rsidRPr="00CB38D7">
        <w:rPr>
          <w:sz w:val="28"/>
          <w:szCs w:val="28"/>
          <w:lang w:val="uk-UA"/>
        </w:rPr>
        <w:t xml:space="preserve">карських засобів і виробів медичного призначення за 2004 </w:t>
      </w:r>
      <w:r w:rsidRPr="00CB38D7">
        <w:rPr>
          <w:spacing w:val="-1"/>
          <w:sz w:val="28"/>
          <w:szCs w:val="28"/>
          <w:lang w:val="uk-UA"/>
        </w:rPr>
        <w:t>рік. – Київ, 2005. – 114</w:t>
      </w:r>
      <w:r>
        <w:rPr>
          <w:spacing w:val="-1"/>
          <w:sz w:val="28"/>
          <w:szCs w:val="28"/>
          <w:lang w:val="uk-UA"/>
        </w:rPr>
        <w:t> с.</w:t>
      </w:r>
    </w:p>
    <w:p w:rsidR="001D3FB4" w:rsidRPr="00CB38D7" w:rsidRDefault="001D3FB4" w:rsidP="009C71B8">
      <w:pPr>
        <w:widowControl w:val="0"/>
        <w:numPr>
          <w:ilvl w:val="0"/>
          <w:numId w:val="48"/>
        </w:numPr>
        <w:suppressAutoHyphens w:val="0"/>
        <w:spacing w:line="360" w:lineRule="auto"/>
        <w:jc w:val="both"/>
        <w:rPr>
          <w:sz w:val="28"/>
          <w:szCs w:val="28"/>
          <w:lang w:val="uk-UA"/>
        </w:rPr>
      </w:pPr>
      <w:r w:rsidRPr="00CB38D7">
        <w:rPr>
          <w:spacing w:val="-1"/>
          <w:sz w:val="28"/>
          <w:szCs w:val="28"/>
          <w:lang w:val="uk-UA"/>
        </w:rPr>
        <w:t>Документи Міжнародної Фармацевтичної Федерації (</w:t>
      </w:r>
      <w:r w:rsidRPr="00CB38D7">
        <w:rPr>
          <w:spacing w:val="-1"/>
          <w:sz w:val="28"/>
          <w:szCs w:val="28"/>
          <w:lang w:val="en-US"/>
        </w:rPr>
        <w:t>FIP</w:t>
      </w:r>
      <w:r w:rsidRPr="00CB38D7">
        <w:rPr>
          <w:spacing w:val="-1"/>
          <w:sz w:val="28"/>
          <w:szCs w:val="28"/>
          <w:lang w:val="uk-UA"/>
        </w:rPr>
        <w:t>)</w:t>
      </w:r>
      <w:r w:rsidRPr="00CB38D7">
        <w:rPr>
          <w:sz w:val="28"/>
          <w:szCs w:val="28"/>
          <w:lang w:val="uk-UA"/>
        </w:rPr>
        <w:t>, опубліковані в матері</w:t>
      </w:r>
      <w:r w:rsidRPr="00CB38D7">
        <w:rPr>
          <w:sz w:val="28"/>
          <w:szCs w:val="28"/>
          <w:lang w:val="uk-UA"/>
        </w:rPr>
        <w:t>а</w:t>
      </w:r>
      <w:r w:rsidRPr="00CB38D7">
        <w:rPr>
          <w:sz w:val="28"/>
          <w:szCs w:val="28"/>
          <w:lang w:val="uk-UA"/>
        </w:rPr>
        <w:t xml:space="preserve">лах конгресу </w:t>
      </w:r>
      <w:r w:rsidRPr="00CB38D7">
        <w:rPr>
          <w:sz w:val="28"/>
          <w:szCs w:val="28"/>
          <w:lang w:val="en-US"/>
        </w:rPr>
        <w:t>FIP</w:t>
      </w:r>
      <w:r w:rsidRPr="00CB38D7">
        <w:rPr>
          <w:sz w:val="28"/>
          <w:szCs w:val="28"/>
          <w:lang w:val="uk-UA"/>
        </w:rPr>
        <w:t xml:space="preserve"> 2000 // Фармац. журн. – 2000. – №5. –</w:t>
      </w:r>
      <w:r>
        <w:rPr>
          <w:sz w:val="28"/>
          <w:szCs w:val="28"/>
          <w:lang w:val="uk-UA"/>
        </w:rPr>
        <w:t> с. </w:t>
      </w:r>
      <w:r w:rsidRPr="00CB38D7">
        <w:rPr>
          <w:sz w:val="28"/>
          <w:szCs w:val="28"/>
          <w:lang w:val="uk-UA"/>
        </w:rPr>
        <w:t>96–101.</w:t>
      </w:r>
    </w:p>
    <w:p w:rsidR="001D3FB4" w:rsidRPr="00CB38D7" w:rsidRDefault="001D3FB4" w:rsidP="009C71B8">
      <w:pPr>
        <w:widowControl w:val="0"/>
        <w:numPr>
          <w:ilvl w:val="0"/>
          <w:numId w:val="48"/>
        </w:numPr>
        <w:suppressAutoHyphens w:val="0"/>
        <w:spacing w:line="360" w:lineRule="auto"/>
        <w:jc w:val="both"/>
        <w:rPr>
          <w:sz w:val="28"/>
          <w:szCs w:val="28"/>
          <w:lang w:val="uk-UA"/>
        </w:rPr>
      </w:pPr>
      <w:r w:rsidRPr="00CB38D7">
        <w:rPr>
          <w:sz w:val="28"/>
          <w:szCs w:val="28"/>
          <w:lang w:val="uk-UA"/>
        </w:rPr>
        <w:t>Дорошева О. Правове регулювання у сфері управління якістю під час імпорту л</w:t>
      </w:r>
      <w:r w:rsidRPr="00CB38D7">
        <w:rPr>
          <w:sz w:val="28"/>
          <w:szCs w:val="28"/>
          <w:lang w:val="uk-UA"/>
        </w:rPr>
        <w:t>і</w:t>
      </w:r>
      <w:r w:rsidRPr="00CB38D7">
        <w:rPr>
          <w:sz w:val="28"/>
          <w:szCs w:val="28"/>
          <w:lang w:val="uk-UA"/>
        </w:rPr>
        <w:t>карських засобів // Право України. – 2005. – № 10. –</w:t>
      </w:r>
      <w:r>
        <w:rPr>
          <w:sz w:val="28"/>
          <w:szCs w:val="28"/>
          <w:lang w:val="uk-UA"/>
        </w:rPr>
        <w:t> с. </w:t>
      </w:r>
      <w:r w:rsidRPr="00CB38D7">
        <w:rPr>
          <w:sz w:val="28"/>
          <w:szCs w:val="28"/>
          <w:lang w:val="uk-UA"/>
        </w:rPr>
        <w:t xml:space="preserve">128–130. </w:t>
      </w:r>
    </w:p>
    <w:p w:rsidR="001D3FB4" w:rsidRPr="00CB38D7" w:rsidRDefault="001D3FB4" w:rsidP="009C71B8">
      <w:pPr>
        <w:widowControl w:val="0"/>
        <w:numPr>
          <w:ilvl w:val="0"/>
          <w:numId w:val="48"/>
        </w:numPr>
        <w:suppressAutoHyphens w:val="0"/>
        <w:spacing w:line="360" w:lineRule="auto"/>
        <w:jc w:val="both"/>
        <w:rPr>
          <w:sz w:val="28"/>
          <w:szCs w:val="28"/>
          <w:lang w:val="uk-UA"/>
        </w:rPr>
      </w:pPr>
      <w:r w:rsidRPr="00CB38D7">
        <w:rPr>
          <w:sz w:val="28"/>
          <w:szCs w:val="28"/>
          <w:lang w:val="uk-UA"/>
        </w:rPr>
        <w:t>Дубиніна А. А., Сорокіні</w:t>
      </w:r>
      <w:r>
        <w:rPr>
          <w:sz w:val="28"/>
          <w:szCs w:val="28"/>
          <w:lang w:val="uk-UA"/>
        </w:rPr>
        <w:t> с.</w:t>
      </w:r>
      <w:r w:rsidRPr="00CB38D7">
        <w:rPr>
          <w:sz w:val="28"/>
          <w:szCs w:val="28"/>
          <w:lang w:val="uk-UA"/>
        </w:rPr>
        <w:t>В. Основи мит</w:t>
      </w:r>
      <w:r>
        <w:rPr>
          <w:sz w:val="28"/>
          <w:szCs w:val="28"/>
          <w:lang w:val="uk-UA"/>
        </w:rPr>
        <w:t>ної справи в Україні: Навч.</w:t>
      </w:r>
      <w:r w:rsidRPr="00CB38D7">
        <w:rPr>
          <w:sz w:val="28"/>
          <w:szCs w:val="28"/>
          <w:lang w:val="uk-UA"/>
        </w:rPr>
        <w:t xml:space="preserve"> посіб. – К.: Вид–во «Професіонал», 2004. – 360</w:t>
      </w:r>
      <w:r>
        <w:rPr>
          <w:sz w:val="28"/>
          <w:szCs w:val="28"/>
          <w:lang w:val="uk-UA"/>
        </w:rPr>
        <w:t> с.</w:t>
      </w:r>
    </w:p>
    <w:p w:rsidR="001D3FB4" w:rsidRPr="00CB38D7" w:rsidRDefault="001D3FB4" w:rsidP="009C71B8">
      <w:pPr>
        <w:widowControl w:val="0"/>
        <w:numPr>
          <w:ilvl w:val="0"/>
          <w:numId w:val="48"/>
        </w:numPr>
        <w:suppressAutoHyphens w:val="0"/>
        <w:spacing w:line="360" w:lineRule="auto"/>
        <w:jc w:val="both"/>
        <w:rPr>
          <w:sz w:val="28"/>
          <w:szCs w:val="28"/>
          <w:lang w:val="uk-UA"/>
        </w:rPr>
      </w:pPr>
      <w:r w:rsidRPr="00CB38D7">
        <w:rPr>
          <w:sz w:val="28"/>
          <w:szCs w:val="28"/>
          <w:lang w:val="uk-UA"/>
        </w:rPr>
        <w:t>Жигалкін П., Жернаков В., Гончарова Г. Змістовне дослідження охоронної ф</w:t>
      </w:r>
      <w:r w:rsidRPr="00CB38D7">
        <w:rPr>
          <w:sz w:val="28"/>
          <w:szCs w:val="28"/>
          <w:lang w:val="uk-UA"/>
        </w:rPr>
        <w:t>у</w:t>
      </w:r>
      <w:r w:rsidRPr="00CB38D7">
        <w:rPr>
          <w:sz w:val="28"/>
          <w:szCs w:val="28"/>
          <w:lang w:val="uk-UA"/>
        </w:rPr>
        <w:t>нкції трудового права в умовах ринкових відносин // Підприємництво, господарство і право. – 2005. – №5. –</w:t>
      </w:r>
      <w:r>
        <w:rPr>
          <w:sz w:val="28"/>
          <w:szCs w:val="28"/>
          <w:lang w:val="uk-UA"/>
        </w:rPr>
        <w:t> с. </w:t>
      </w:r>
      <w:r w:rsidRPr="00CB38D7">
        <w:rPr>
          <w:sz w:val="28"/>
          <w:szCs w:val="28"/>
          <w:lang w:val="uk-UA"/>
        </w:rPr>
        <w:t>160–161.</w:t>
      </w:r>
    </w:p>
    <w:p w:rsidR="001D3FB4" w:rsidRPr="00CB38D7" w:rsidRDefault="001D3FB4" w:rsidP="009C71B8">
      <w:pPr>
        <w:widowControl w:val="0"/>
        <w:numPr>
          <w:ilvl w:val="0"/>
          <w:numId w:val="48"/>
        </w:numPr>
        <w:suppressAutoHyphens w:val="0"/>
        <w:spacing w:line="360" w:lineRule="auto"/>
        <w:jc w:val="both"/>
        <w:rPr>
          <w:sz w:val="28"/>
          <w:szCs w:val="28"/>
        </w:rPr>
      </w:pPr>
      <w:r w:rsidRPr="00CB38D7">
        <w:rPr>
          <w:spacing w:val="-1"/>
          <w:sz w:val="28"/>
          <w:szCs w:val="28"/>
          <w:lang w:val="uk-UA"/>
        </w:rPr>
        <w:lastRenderedPageBreak/>
        <w:t xml:space="preserve">Законодавство України про охорону здоров’я </w:t>
      </w:r>
      <w:r w:rsidRPr="00CB38D7">
        <w:rPr>
          <w:spacing w:val="-1"/>
          <w:sz w:val="28"/>
          <w:szCs w:val="28"/>
        </w:rPr>
        <w:t xml:space="preserve">// </w:t>
      </w:r>
      <w:r w:rsidRPr="00CB38D7">
        <w:rPr>
          <w:spacing w:val="-1"/>
          <w:sz w:val="28"/>
          <w:szCs w:val="28"/>
          <w:lang w:val="uk-UA"/>
        </w:rPr>
        <w:t xml:space="preserve">Міністерство </w:t>
      </w:r>
      <w:r w:rsidRPr="00CB38D7">
        <w:rPr>
          <w:sz w:val="28"/>
          <w:szCs w:val="28"/>
          <w:lang w:val="uk-UA"/>
        </w:rPr>
        <w:t>охорони здоров’я України. –</w:t>
      </w:r>
      <w:r w:rsidRPr="00CB38D7">
        <w:rPr>
          <w:sz w:val="28"/>
          <w:szCs w:val="28"/>
        </w:rPr>
        <w:t xml:space="preserve"> </w:t>
      </w:r>
      <w:r w:rsidRPr="00CB38D7">
        <w:rPr>
          <w:sz w:val="28"/>
          <w:szCs w:val="28"/>
          <w:lang w:val="uk-UA"/>
        </w:rPr>
        <w:t xml:space="preserve">Юрінком Інтер, </w:t>
      </w:r>
      <w:r w:rsidRPr="00CB38D7">
        <w:rPr>
          <w:sz w:val="28"/>
          <w:szCs w:val="28"/>
        </w:rPr>
        <w:t xml:space="preserve">2000. </w:t>
      </w:r>
      <w:r w:rsidRPr="00CB38D7">
        <w:rPr>
          <w:sz w:val="28"/>
          <w:szCs w:val="28"/>
          <w:lang w:val="uk-UA"/>
        </w:rPr>
        <w:t>–</w:t>
      </w:r>
      <w:r w:rsidRPr="00CB38D7">
        <w:rPr>
          <w:sz w:val="28"/>
          <w:szCs w:val="28"/>
        </w:rPr>
        <w:t xml:space="preserve"> 526</w:t>
      </w:r>
      <w:r>
        <w:rPr>
          <w:sz w:val="28"/>
          <w:szCs w:val="28"/>
        </w:rPr>
        <w:t> с.</w:t>
      </w:r>
    </w:p>
    <w:p w:rsidR="001D3FB4" w:rsidRPr="00CB38D7" w:rsidRDefault="001D3FB4" w:rsidP="009C71B8">
      <w:pPr>
        <w:widowControl w:val="0"/>
        <w:numPr>
          <w:ilvl w:val="0"/>
          <w:numId w:val="48"/>
        </w:numPr>
        <w:suppressAutoHyphens w:val="0"/>
        <w:spacing w:line="360" w:lineRule="auto"/>
        <w:jc w:val="both"/>
        <w:rPr>
          <w:sz w:val="28"/>
          <w:szCs w:val="28"/>
          <w:lang w:val="uk-UA"/>
        </w:rPr>
      </w:pPr>
      <w:r w:rsidRPr="00CB38D7">
        <w:rPr>
          <w:sz w:val="28"/>
          <w:szCs w:val="28"/>
          <w:lang w:val="uk-UA"/>
        </w:rPr>
        <w:t>Збірник нормативних актів при здійсненні діяльності з виробництва, оптової та р</w:t>
      </w:r>
      <w:r w:rsidRPr="00CB38D7">
        <w:rPr>
          <w:sz w:val="28"/>
          <w:szCs w:val="28"/>
          <w:lang w:val="uk-UA"/>
        </w:rPr>
        <w:t>о</w:t>
      </w:r>
      <w:r w:rsidRPr="00CB38D7">
        <w:rPr>
          <w:sz w:val="28"/>
          <w:szCs w:val="28"/>
          <w:lang w:val="uk-UA"/>
        </w:rPr>
        <w:t>здрібної торгівлі лікарськими засобами / Упоряд. П.І. Паршина, В.В. Абабков, О.М. Котенко. Під заг. ред. В.Г. Варченко, К.: 2001. – 243</w:t>
      </w:r>
      <w:r>
        <w:rPr>
          <w:sz w:val="28"/>
          <w:szCs w:val="28"/>
          <w:lang w:val="uk-UA"/>
        </w:rPr>
        <w:t> с.</w:t>
      </w:r>
    </w:p>
    <w:p w:rsidR="001D3FB4" w:rsidRPr="00CB38D7" w:rsidRDefault="001D3FB4" w:rsidP="009C71B8">
      <w:pPr>
        <w:widowControl w:val="0"/>
        <w:numPr>
          <w:ilvl w:val="0"/>
          <w:numId w:val="48"/>
        </w:numPr>
        <w:suppressAutoHyphens w:val="0"/>
        <w:spacing w:line="360" w:lineRule="auto"/>
        <w:jc w:val="both"/>
        <w:rPr>
          <w:sz w:val="28"/>
          <w:szCs w:val="28"/>
          <w:lang w:val="uk-UA"/>
        </w:rPr>
      </w:pPr>
      <w:r w:rsidRPr="00CB38D7">
        <w:rPr>
          <w:sz w:val="28"/>
          <w:szCs w:val="28"/>
          <w:lang w:val="uk-UA"/>
        </w:rPr>
        <w:t>Збірник нормативних актів при здійсненні діяльності з виробництва, оптової та р</w:t>
      </w:r>
      <w:r w:rsidRPr="00CB38D7">
        <w:rPr>
          <w:sz w:val="28"/>
          <w:szCs w:val="28"/>
          <w:lang w:val="uk-UA"/>
        </w:rPr>
        <w:t>о</w:t>
      </w:r>
      <w:r w:rsidRPr="00CB38D7">
        <w:rPr>
          <w:sz w:val="28"/>
          <w:szCs w:val="28"/>
          <w:lang w:val="uk-UA"/>
        </w:rPr>
        <w:t>здрібної торгівлі</w:t>
      </w:r>
      <w:r>
        <w:rPr>
          <w:sz w:val="28"/>
          <w:szCs w:val="28"/>
          <w:lang w:val="uk-UA"/>
        </w:rPr>
        <w:t xml:space="preserve"> лікарськими засобами / Під ред</w:t>
      </w:r>
      <w:r w:rsidRPr="00CB38D7">
        <w:rPr>
          <w:sz w:val="28"/>
          <w:szCs w:val="28"/>
          <w:lang w:val="uk-UA"/>
        </w:rPr>
        <w:t>. В.Г. Марченка. – К., 2001. – 416</w:t>
      </w:r>
      <w:r>
        <w:rPr>
          <w:sz w:val="28"/>
          <w:szCs w:val="28"/>
          <w:lang w:val="uk-UA"/>
        </w:rPr>
        <w:t> с.</w:t>
      </w:r>
    </w:p>
    <w:p w:rsidR="001D3FB4" w:rsidRPr="006F114F" w:rsidRDefault="001D3FB4" w:rsidP="009C71B8">
      <w:pPr>
        <w:widowControl w:val="0"/>
        <w:numPr>
          <w:ilvl w:val="0"/>
          <w:numId w:val="48"/>
        </w:numPr>
        <w:suppressAutoHyphens w:val="0"/>
        <w:spacing w:line="360" w:lineRule="auto"/>
        <w:jc w:val="both"/>
        <w:rPr>
          <w:sz w:val="28"/>
          <w:szCs w:val="28"/>
          <w:lang w:val="uk-UA"/>
        </w:rPr>
      </w:pPr>
      <w:r w:rsidRPr="00CB38D7">
        <w:rPr>
          <w:sz w:val="28"/>
          <w:szCs w:val="28"/>
          <w:lang w:val="uk-UA"/>
        </w:rPr>
        <w:t>Івченко О.М. Перевірки органами контролю суб’єктів підприємництва. Досвід з</w:t>
      </w:r>
      <w:r w:rsidRPr="00CB38D7">
        <w:rPr>
          <w:sz w:val="28"/>
          <w:szCs w:val="28"/>
          <w:lang w:val="uk-UA"/>
        </w:rPr>
        <w:t>а</w:t>
      </w:r>
      <w:r w:rsidRPr="00CB38D7">
        <w:rPr>
          <w:sz w:val="28"/>
          <w:szCs w:val="28"/>
          <w:lang w:val="uk-UA"/>
        </w:rPr>
        <w:t>хисту. – К.: Юстиніан, 2003. – 184</w:t>
      </w:r>
      <w:r>
        <w:rPr>
          <w:sz w:val="28"/>
          <w:szCs w:val="28"/>
          <w:lang w:val="uk-UA"/>
        </w:rPr>
        <w:t> с.</w:t>
      </w:r>
    </w:p>
    <w:p w:rsidR="001D3FB4" w:rsidRPr="00CB38D7" w:rsidRDefault="001D3FB4" w:rsidP="009C71B8">
      <w:pPr>
        <w:widowControl w:val="0"/>
        <w:numPr>
          <w:ilvl w:val="0"/>
          <w:numId w:val="48"/>
        </w:numPr>
        <w:suppressAutoHyphens w:val="0"/>
        <w:spacing w:line="360" w:lineRule="auto"/>
        <w:jc w:val="both"/>
        <w:rPr>
          <w:sz w:val="28"/>
          <w:szCs w:val="28"/>
          <w:lang w:val="uk-UA"/>
        </w:rPr>
      </w:pPr>
      <w:r w:rsidRPr="00CB38D7">
        <w:rPr>
          <w:sz w:val="28"/>
          <w:szCs w:val="28"/>
          <w:lang w:val="uk-UA"/>
        </w:rPr>
        <w:t>Історія фармації України.</w:t>
      </w:r>
      <w:r>
        <w:rPr>
          <w:sz w:val="28"/>
          <w:szCs w:val="28"/>
          <w:lang w:val="uk-UA"/>
        </w:rPr>
        <w:t xml:space="preserve"> / </w:t>
      </w:r>
      <w:r w:rsidRPr="00CB38D7">
        <w:rPr>
          <w:sz w:val="28"/>
          <w:szCs w:val="28"/>
          <w:lang w:val="uk-UA"/>
        </w:rPr>
        <w:t>Р.В.</w:t>
      </w:r>
      <w:r>
        <w:rPr>
          <w:sz w:val="28"/>
          <w:szCs w:val="28"/>
          <w:lang w:val="uk-UA"/>
        </w:rPr>
        <w:t xml:space="preserve"> </w:t>
      </w:r>
      <w:r w:rsidRPr="00CB38D7">
        <w:rPr>
          <w:sz w:val="28"/>
          <w:szCs w:val="28"/>
          <w:lang w:val="uk-UA"/>
        </w:rPr>
        <w:t>Богатирьова, Ю.П.</w:t>
      </w:r>
      <w:r>
        <w:rPr>
          <w:sz w:val="28"/>
          <w:szCs w:val="28"/>
          <w:lang w:val="uk-UA"/>
        </w:rPr>
        <w:t xml:space="preserve"> </w:t>
      </w:r>
      <w:r w:rsidRPr="00CB38D7">
        <w:rPr>
          <w:sz w:val="28"/>
          <w:szCs w:val="28"/>
          <w:lang w:val="uk-UA"/>
        </w:rPr>
        <w:t xml:space="preserve">Спіженко, </w:t>
      </w:r>
      <w:r w:rsidRPr="006F114F">
        <w:rPr>
          <w:sz w:val="28"/>
          <w:szCs w:val="28"/>
          <w:lang w:val="uk-UA"/>
        </w:rPr>
        <w:t xml:space="preserve">В.П. Черних та </w:t>
      </w:r>
      <w:r w:rsidRPr="00CB38D7">
        <w:rPr>
          <w:sz w:val="28"/>
          <w:szCs w:val="28"/>
          <w:lang w:val="uk-UA"/>
        </w:rPr>
        <w:t>ін. –</w:t>
      </w:r>
      <w:r w:rsidRPr="006F114F">
        <w:rPr>
          <w:sz w:val="28"/>
          <w:szCs w:val="28"/>
          <w:lang w:val="uk-UA"/>
        </w:rPr>
        <w:t xml:space="preserve"> </w:t>
      </w:r>
      <w:r w:rsidRPr="00CB38D7">
        <w:rPr>
          <w:sz w:val="28"/>
          <w:szCs w:val="28"/>
          <w:lang w:val="uk-UA"/>
        </w:rPr>
        <w:t xml:space="preserve">Х.: "Прапор", </w:t>
      </w:r>
      <w:r w:rsidRPr="006F114F">
        <w:rPr>
          <w:sz w:val="28"/>
          <w:szCs w:val="28"/>
          <w:lang w:val="uk-UA"/>
        </w:rPr>
        <w:t xml:space="preserve">1999. – </w:t>
      </w:r>
      <w:r w:rsidRPr="00CB38D7">
        <w:rPr>
          <w:sz w:val="28"/>
          <w:szCs w:val="28"/>
          <w:lang w:val="uk-UA"/>
        </w:rPr>
        <w:t>800</w:t>
      </w:r>
      <w:r>
        <w:rPr>
          <w:sz w:val="28"/>
          <w:szCs w:val="28"/>
          <w:lang w:val="uk-UA"/>
        </w:rPr>
        <w:t> с.</w:t>
      </w:r>
    </w:p>
    <w:p w:rsidR="001D3FB4" w:rsidRPr="00CB38D7" w:rsidRDefault="001D3FB4" w:rsidP="009C71B8">
      <w:pPr>
        <w:widowControl w:val="0"/>
        <w:numPr>
          <w:ilvl w:val="0"/>
          <w:numId w:val="48"/>
        </w:numPr>
        <w:suppressAutoHyphens w:val="0"/>
        <w:spacing w:line="360" w:lineRule="auto"/>
        <w:jc w:val="both"/>
        <w:rPr>
          <w:sz w:val="28"/>
          <w:szCs w:val="28"/>
          <w:lang w:val="uk-UA"/>
        </w:rPr>
      </w:pPr>
      <w:r w:rsidRPr="00CB38D7">
        <w:rPr>
          <w:sz w:val="28"/>
          <w:szCs w:val="28"/>
          <w:lang w:val="uk-UA"/>
        </w:rPr>
        <w:t>Кагал Т. Споживачам – надійні правові гарантії // Віче. — 1999. — №2(83). —</w:t>
      </w:r>
      <w:r>
        <w:rPr>
          <w:sz w:val="28"/>
          <w:szCs w:val="28"/>
          <w:lang w:val="uk-UA"/>
        </w:rPr>
        <w:t> с. </w:t>
      </w:r>
      <w:r w:rsidRPr="00CB38D7">
        <w:rPr>
          <w:sz w:val="28"/>
          <w:szCs w:val="28"/>
          <w:lang w:val="uk-UA"/>
        </w:rPr>
        <w:t>116–124.</w:t>
      </w:r>
    </w:p>
    <w:p w:rsidR="001D3FB4" w:rsidRPr="00CB38D7" w:rsidRDefault="001D3FB4" w:rsidP="009C71B8">
      <w:pPr>
        <w:widowControl w:val="0"/>
        <w:numPr>
          <w:ilvl w:val="0"/>
          <w:numId w:val="48"/>
        </w:numPr>
        <w:suppressAutoHyphens w:val="0"/>
        <w:spacing w:line="360" w:lineRule="auto"/>
        <w:jc w:val="both"/>
        <w:rPr>
          <w:sz w:val="28"/>
          <w:szCs w:val="28"/>
          <w:lang w:val="uk-UA"/>
        </w:rPr>
      </w:pPr>
      <w:r w:rsidRPr="00CB38D7">
        <w:rPr>
          <w:sz w:val="28"/>
          <w:szCs w:val="28"/>
          <w:lang w:val="uk-UA"/>
        </w:rPr>
        <w:t xml:space="preserve">Кагал Т. </w:t>
      </w:r>
      <w:r w:rsidRPr="00CB38D7">
        <w:rPr>
          <w:sz w:val="28"/>
          <w:szCs w:val="28"/>
        </w:rPr>
        <w:t>Ф</w:t>
      </w:r>
      <w:r w:rsidRPr="00CB38D7">
        <w:rPr>
          <w:sz w:val="28"/>
          <w:szCs w:val="28"/>
          <w:lang w:val="uk-UA"/>
        </w:rPr>
        <w:t xml:space="preserve">ункції </w:t>
      </w:r>
      <w:proofErr w:type="gramStart"/>
      <w:r w:rsidRPr="00CB38D7">
        <w:rPr>
          <w:sz w:val="28"/>
          <w:szCs w:val="28"/>
          <w:lang w:val="uk-UA"/>
        </w:rPr>
        <w:t>державного</w:t>
      </w:r>
      <w:proofErr w:type="gramEnd"/>
      <w:r w:rsidRPr="00CB38D7">
        <w:rPr>
          <w:sz w:val="28"/>
          <w:szCs w:val="28"/>
          <w:lang w:val="uk-UA"/>
        </w:rPr>
        <w:t xml:space="preserve"> управління в сфері захисту прав споживачів щодо якості товарів // Право України. – 1999. – №2. –</w:t>
      </w:r>
      <w:r>
        <w:rPr>
          <w:sz w:val="28"/>
          <w:szCs w:val="28"/>
          <w:lang w:val="uk-UA"/>
        </w:rPr>
        <w:t> с. </w:t>
      </w:r>
      <w:r w:rsidRPr="00CB38D7">
        <w:rPr>
          <w:sz w:val="28"/>
          <w:szCs w:val="28"/>
          <w:lang w:val="uk-UA"/>
        </w:rPr>
        <w:t>18–22.</w:t>
      </w:r>
    </w:p>
    <w:p w:rsidR="001D3FB4" w:rsidRPr="00CB38D7" w:rsidRDefault="001D3FB4" w:rsidP="009C71B8">
      <w:pPr>
        <w:widowControl w:val="0"/>
        <w:numPr>
          <w:ilvl w:val="0"/>
          <w:numId w:val="48"/>
        </w:numPr>
        <w:suppressAutoHyphens w:val="0"/>
        <w:spacing w:line="360" w:lineRule="auto"/>
        <w:jc w:val="both"/>
        <w:rPr>
          <w:sz w:val="28"/>
          <w:szCs w:val="28"/>
          <w:lang w:val="uk-UA"/>
        </w:rPr>
      </w:pPr>
      <w:r w:rsidRPr="00CB38D7">
        <w:rPr>
          <w:spacing w:val="-1"/>
          <w:sz w:val="28"/>
          <w:szCs w:val="28"/>
          <w:lang w:val="uk-UA"/>
        </w:rPr>
        <w:t>Канеп</w:t>
      </w:r>
      <w:r w:rsidRPr="00CB38D7">
        <w:rPr>
          <w:sz w:val="28"/>
          <w:szCs w:val="28"/>
          <w:lang w:val="uk-UA"/>
        </w:rPr>
        <w:t xml:space="preserve"> В.В., Липовецкая Л.Л. Научная организация труда в учреждениях здравоо</w:t>
      </w:r>
      <w:r w:rsidRPr="00CB38D7">
        <w:rPr>
          <w:sz w:val="28"/>
          <w:szCs w:val="28"/>
          <w:lang w:val="uk-UA"/>
        </w:rPr>
        <w:t>х</w:t>
      </w:r>
      <w:r w:rsidRPr="00CB38D7">
        <w:rPr>
          <w:sz w:val="28"/>
          <w:szCs w:val="28"/>
          <w:lang w:val="uk-UA"/>
        </w:rPr>
        <w:t>ранения. – 2-е изд. – М.: Медицина, 1981. – 272</w:t>
      </w:r>
      <w:r>
        <w:rPr>
          <w:sz w:val="28"/>
          <w:szCs w:val="28"/>
          <w:lang w:val="uk-UA"/>
        </w:rPr>
        <w:t> с.</w:t>
      </w:r>
    </w:p>
    <w:p w:rsidR="001D3FB4" w:rsidRPr="00CB38D7" w:rsidRDefault="001D3FB4" w:rsidP="009C71B8">
      <w:pPr>
        <w:widowControl w:val="0"/>
        <w:numPr>
          <w:ilvl w:val="0"/>
          <w:numId w:val="48"/>
        </w:numPr>
        <w:suppressAutoHyphens w:val="0"/>
        <w:spacing w:line="360" w:lineRule="auto"/>
        <w:jc w:val="both"/>
        <w:rPr>
          <w:sz w:val="28"/>
          <w:szCs w:val="28"/>
          <w:lang w:val="uk-UA"/>
        </w:rPr>
      </w:pPr>
      <w:r w:rsidRPr="00CB38D7">
        <w:rPr>
          <w:sz w:val="28"/>
          <w:szCs w:val="28"/>
          <w:lang w:val="uk-UA"/>
        </w:rPr>
        <w:t>Кодекс України про адміністративні правопорушення з постатейними матері</w:t>
      </w:r>
      <w:r w:rsidRPr="00CB38D7">
        <w:rPr>
          <w:sz w:val="28"/>
          <w:szCs w:val="28"/>
          <w:lang w:val="uk-UA"/>
        </w:rPr>
        <w:t>а</w:t>
      </w:r>
      <w:r w:rsidRPr="00CB38D7">
        <w:rPr>
          <w:sz w:val="28"/>
          <w:szCs w:val="28"/>
          <w:lang w:val="uk-UA"/>
        </w:rPr>
        <w:t>лами / За ред. Е.Ф. Демського. – К.: Юрінком Інтер, 2001. – 1086</w:t>
      </w:r>
      <w:r>
        <w:rPr>
          <w:sz w:val="28"/>
          <w:szCs w:val="28"/>
          <w:lang w:val="uk-UA"/>
        </w:rPr>
        <w:t> с.</w:t>
      </w:r>
    </w:p>
    <w:p w:rsidR="001D3FB4" w:rsidRPr="00CB38D7" w:rsidRDefault="001D3FB4" w:rsidP="009C71B8">
      <w:pPr>
        <w:widowControl w:val="0"/>
        <w:numPr>
          <w:ilvl w:val="0"/>
          <w:numId w:val="48"/>
        </w:numPr>
        <w:suppressAutoHyphens w:val="0"/>
        <w:spacing w:line="360" w:lineRule="auto"/>
        <w:jc w:val="both"/>
        <w:rPr>
          <w:sz w:val="28"/>
          <w:szCs w:val="28"/>
          <w:lang w:val="uk-UA"/>
        </w:rPr>
      </w:pPr>
      <w:r w:rsidRPr="00CB38D7">
        <w:rPr>
          <w:sz w:val="28"/>
          <w:szCs w:val="28"/>
        </w:rPr>
        <w:t xml:space="preserve">Кодекс </w:t>
      </w:r>
      <w:r w:rsidRPr="00CB38D7">
        <w:rPr>
          <w:sz w:val="28"/>
          <w:szCs w:val="28"/>
          <w:lang w:val="uk-UA"/>
        </w:rPr>
        <w:t xml:space="preserve">України </w:t>
      </w:r>
      <w:r w:rsidRPr="00CB38D7">
        <w:rPr>
          <w:sz w:val="28"/>
          <w:szCs w:val="28"/>
        </w:rPr>
        <w:t xml:space="preserve">про </w:t>
      </w:r>
      <w:proofErr w:type="gramStart"/>
      <w:r w:rsidRPr="00CB38D7">
        <w:rPr>
          <w:sz w:val="28"/>
          <w:szCs w:val="28"/>
          <w:lang w:val="uk-UA"/>
        </w:rPr>
        <w:t>адм</w:t>
      </w:r>
      <w:proofErr w:type="gramEnd"/>
      <w:r w:rsidRPr="00CB38D7">
        <w:rPr>
          <w:sz w:val="28"/>
          <w:szCs w:val="28"/>
          <w:lang w:val="uk-UA"/>
        </w:rPr>
        <w:t>іністративні правопорушення. –</w:t>
      </w:r>
      <w:r w:rsidRPr="00CB38D7">
        <w:rPr>
          <w:sz w:val="28"/>
          <w:szCs w:val="28"/>
        </w:rPr>
        <w:t xml:space="preserve"> </w:t>
      </w:r>
      <w:r w:rsidRPr="00CB38D7">
        <w:rPr>
          <w:sz w:val="28"/>
          <w:szCs w:val="28"/>
          <w:lang w:val="en-US"/>
        </w:rPr>
        <w:t>X</w:t>
      </w:r>
      <w:r w:rsidRPr="00CB38D7">
        <w:rPr>
          <w:sz w:val="28"/>
          <w:szCs w:val="28"/>
        </w:rPr>
        <w:t>.: ТОВ</w:t>
      </w:r>
      <w:r w:rsidRPr="00CB38D7">
        <w:rPr>
          <w:sz w:val="28"/>
          <w:szCs w:val="28"/>
          <w:lang w:val="uk-UA"/>
        </w:rPr>
        <w:t xml:space="preserve"> «Одіссей», </w:t>
      </w:r>
      <w:r w:rsidRPr="00CB38D7">
        <w:rPr>
          <w:sz w:val="28"/>
          <w:szCs w:val="28"/>
        </w:rPr>
        <w:t>2005</w:t>
      </w:r>
      <w:r w:rsidRPr="00CB38D7">
        <w:rPr>
          <w:sz w:val="28"/>
          <w:szCs w:val="28"/>
          <w:lang w:val="uk-UA"/>
        </w:rPr>
        <w:t xml:space="preserve">. – </w:t>
      </w:r>
      <w:r w:rsidRPr="00CB38D7">
        <w:rPr>
          <w:sz w:val="28"/>
          <w:szCs w:val="28"/>
        </w:rPr>
        <w:t>272</w:t>
      </w:r>
      <w:r>
        <w:rPr>
          <w:sz w:val="28"/>
          <w:szCs w:val="28"/>
        </w:rPr>
        <w:t> с.</w:t>
      </w:r>
    </w:p>
    <w:p w:rsidR="001D3FB4" w:rsidRPr="00CB38D7" w:rsidRDefault="001D3FB4" w:rsidP="009C71B8">
      <w:pPr>
        <w:widowControl w:val="0"/>
        <w:numPr>
          <w:ilvl w:val="0"/>
          <w:numId w:val="48"/>
        </w:numPr>
        <w:suppressAutoHyphens w:val="0"/>
        <w:spacing w:line="360" w:lineRule="auto"/>
        <w:jc w:val="both"/>
        <w:rPr>
          <w:sz w:val="28"/>
          <w:szCs w:val="28"/>
          <w:lang w:val="uk-UA"/>
        </w:rPr>
      </w:pPr>
      <w:r w:rsidRPr="00CB38D7">
        <w:rPr>
          <w:spacing w:val="-1"/>
          <w:sz w:val="28"/>
          <w:szCs w:val="28"/>
          <w:lang w:val="uk-UA"/>
        </w:rPr>
        <w:t>Кожухова</w:t>
      </w:r>
      <w:r w:rsidRPr="00CB38D7">
        <w:rPr>
          <w:sz w:val="28"/>
          <w:szCs w:val="28"/>
          <w:lang w:val="uk-UA"/>
        </w:rPr>
        <w:t xml:space="preserve"> Т.В., Кайдалова Л.Г., Шпалінський В.В. Основи психол</w:t>
      </w:r>
      <w:r w:rsidRPr="00CB38D7">
        <w:rPr>
          <w:sz w:val="28"/>
          <w:szCs w:val="28"/>
          <w:lang w:val="uk-UA"/>
        </w:rPr>
        <w:t>о</w:t>
      </w:r>
      <w:r w:rsidRPr="00CB38D7">
        <w:rPr>
          <w:sz w:val="28"/>
          <w:szCs w:val="28"/>
          <w:lang w:val="uk-UA"/>
        </w:rPr>
        <w:t>го-педагогічного дослідження. – Х.: Вид-во НФа</w:t>
      </w:r>
      <w:r>
        <w:rPr>
          <w:sz w:val="28"/>
          <w:szCs w:val="28"/>
          <w:lang w:val="uk-UA"/>
        </w:rPr>
        <w:t xml:space="preserve">У: Золоті сторінки, 2002. – </w:t>
      </w:r>
      <w:r w:rsidRPr="00CB38D7">
        <w:rPr>
          <w:sz w:val="28"/>
          <w:szCs w:val="28"/>
          <w:lang w:val="uk-UA"/>
        </w:rPr>
        <w:t>240</w:t>
      </w:r>
      <w:r>
        <w:rPr>
          <w:sz w:val="28"/>
          <w:szCs w:val="28"/>
          <w:lang w:val="uk-UA"/>
        </w:rPr>
        <w:t> с.</w:t>
      </w:r>
    </w:p>
    <w:p w:rsidR="001D3FB4" w:rsidRPr="00CB38D7" w:rsidRDefault="001D3FB4" w:rsidP="009C71B8">
      <w:pPr>
        <w:widowControl w:val="0"/>
        <w:numPr>
          <w:ilvl w:val="0"/>
          <w:numId w:val="48"/>
        </w:numPr>
        <w:suppressAutoHyphens w:val="0"/>
        <w:spacing w:line="360" w:lineRule="auto"/>
        <w:jc w:val="both"/>
        <w:rPr>
          <w:sz w:val="28"/>
          <w:szCs w:val="28"/>
          <w:lang w:val="uk-UA"/>
        </w:rPr>
      </w:pPr>
      <w:r w:rsidRPr="00CB38D7">
        <w:rPr>
          <w:sz w:val="28"/>
          <w:szCs w:val="28"/>
          <w:lang w:val="uk-UA"/>
        </w:rPr>
        <w:t>Коломієць Т. Адміністративний примус в Україні: деякі аспекти генези та пріор</w:t>
      </w:r>
      <w:r w:rsidRPr="00CB38D7">
        <w:rPr>
          <w:sz w:val="28"/>
          <w:szCs w:val="28"/>
          <w:lang w:val="uk-UA"/>
        </w:rPr>
        <w:t>и</w:t>
      </w:r>
      <w:r w:rsidRPr="00CB38D7">
        <w:rPr>
          <w:sz w:val="28"/>
          <w:szCs w:val="28"/>
          <w:lang w:val="uk-UA"/>
        </w:rPr>
        <w:t>тетності доктринального дослідження й нормативної регламентації // Підприємн</w:t>
      </w:r>
      <w:r w:rsidRPr="00CB38D7">
        <w:rPr>
          <w:sz w:val="28"/>
          <w:szCs w:val="28"/>
          <w:lang w:val="uk-UA"/>
        </w:rPr>
        <w:t>и</w:t>
      </w:r>
      <w:r w:rsidRPr="00CB38D7">
        <w:rPr>
          <w:sz w:val="28"/>
          <w:szCs w:val="28"/>
          <w:lang w:val="uk-UA"/>
        </w:rPr>
        <w:t xml:space="preserve">цтво, господарство і право. </w:t>
      </w:r>
      <w:r>
        <w:rPr>
          <w:sz w:val="28"/>
          <w:szCs w:val="28"/>
          <w:lang w:val="uk-UA"/>
        </w:rPr>
        <w:t xml:space="preserve">– </w:t>
      </w:r>
      <w:r w:rsidRPr="00CB38D7">
        <w:rPr>
          <w:sz w:val="28"/>
          <w:szCs w:val="28"/>
          <w:lang w:val="uk-UA"/>
        </w:rPr>
        <w:t>2002. – №11. –</w:t>
      </w:r>
      <w:r>
        <w:rPr>
          <w:sz w:val="28"/>
          <w:szCs w:val="28"/>
          <w:lang w:val="uk-UA"/>
        </w:rPr>
        <w:t> с. </w:t>
      </w:r>
      <w:r w:rsidRPr="00CB38D7">
        <w:rPr>
          <w:sz w:val="28"/>
          <w:szCs w:val="28"/>
          <w:lang w:val="uk-UA"/>
        </w:rPr>
        <w:t>24–31.</w:t>
      </w:r>
    </w:p>
    <w:p w:rsidR="001D3FB4" w:rsidRPr="00CB38D7" w:rsidRDefault="001D3FB4" w:rsidP="009C71B8">
      <w:pPr>
        <w:widowControl w:val="0"/>
        <w:numPr>
          <w:ilvl w:val="0"/>
          <w:numId w:val="48"/>
        </w:numPr>
        <w:suppressAutoHyphens w:val="0"/>
        <w:spacing w:line="360" w:lineRule="auto"/>
        <w:jc w:val="both"/>
        <w:rPr>
          <w:sz w:val="28"/>
          <w:szCs w:val="28"/>
        </w:rPr>
      </w:pPr>
      <w:r w:rsidRPr="00CB38D7">
        <w:rPr>
          <w:sz w:val="28"/>
          <w:szCs w:val="28"/>
          <w:lang w:val="uk-UA"/>
        </w:rPr>
        <w:t xml:space="preserve">Коментар до Конституції України </w:t>
      </w:r>
      <w:r w:rsidRPr="00CB38D7">
        <w:rPr>
          <w:sz w:val="28"/>
          <w:szCs w:val="28"/>
        </w:rPr>
        <w:t>//</w:t>
      </w:r>
      <w:r w:rsidRPr="00CB38D7">
        <w:rPr>
          <w:sz w:val="28"/>
          <w:szCs w:val="28"/>
          <w:lang w:val="uk-UA"/>
        </w:rPr>
        <w:t xml:space="preserve"> Інститут законодавства Верховної Ради Укра</w:t>
      </w:r>
      <w:r w:rsidRPr="00CB38D7">
        <w:rPr>
          <w:sz w:val="28"/>
          <w:szCs w:val="28"/>
          <w:lang w:val="uk-UA"/>
        </w:rPr>
        <w:t>ї</w:t>
      </w:r>
      <w:r w:rsidRPr="00CB38D7">
        <w:rPr>
          <w:sz w:val="28"/>
          <w:szCs w:val="28"/>
          <w:lang w:val="uk-UA"/>
        </w:rPr>
        <w:t>ни. –</w:t>
      </w:r>
      <w:r w:rsidRPr="00CB38D7">
        <w:rPr>
          <w:sz w:val="28"/>
          <w:szCs w:val="28"/>
        </w:rPr>
        <w:t xml:space="preserve"> </w:t>
      </w:r>
      <w:r w:rsidRPr="00CB38D7">
        <w:rPr>
          <w:sz w:val="28"/>
          <w:szCs w:val="28"/>
          <w:lang w:val="uk-UA"/>
        </w:rPr>
        <w:t xml:space="preserve">К., </w:t>
      </w:r>
      <w:r w:rsidRPr="00CB38D7">
        <w:rPr>
          <w:sz w:val="28"/>
          <w:szCs w:val="28"/>
        </w:rPr>
        <w:t xml:space="preserve">1996. </w:t>
      </w:r>
      <w:r w:rsidRPr="00CB38D7">
        <w:rPr>
          <w:sz w:val="28"/>
          <w:szCs w:val="28"/>
          <w:lang w:val="uk-UA"/>
        </w:rPr>
        <w:t>–</w:t>
      </w:r>
      <w:r w:rsidRPr="00CB38D7">
        <w:rPr>
          <w:sz w:val="28"/>
          <w:szCs w:val="28"/>
        </w:rPr>
        <w:t xml:space="preserve"> 376</w:t>
      </w:r>
      <w:r>
        <w:rPr>
          <w:sz w:val="28"/>
          <w:szCs w:val="28"/>
        </w:rPr>
        <w:t> с.</w:t>
      </w:r>
    </w:p>
    <w:p w:rsidR="001D3FB4" w:rsidRPr="00CB38D7" w:rsidRDefault="001D3FB4" w:rsidP="009C71B8">
      <w:pPr>
        <w:widowControl w:val="0"/>
        <w:numPr>
          <w:ilvl w:val="0"/>
          <w:numId w:val="48"/>
        </w:numPr>
        <w:suppressAutoHyphens w:val="0"/>
        <w:spacing w:line="360" w:lineRule="auto"/>
        <w:jc w:val="both"/>
        <w:rPr>
          <w:sz w:val="28"/>
          <w:szCs w:val="28"/>
          <w:lang w:val="uk-UA"/>
        </w:rPr>
      </w:pPr>
      <w:r w:rsidRPr="00CB38D7">
        <w:rPr>
          <w:sz w:val="28"/>
          <w:szCs w:val="28"/>
          <w:lang w:val="uk-UA"/>
        </w:rPr>
        <w:t>Контроль за ввезенням лікарських засобів, сертифікація їх виробництва та ди</w:t>
      </w:r>
      <w:r w:rsidRPr="00CB38D7">
        <w:rPr>
          <w:sz w:val="28"/>
          <w:szCs w:val="28"/>
          <w:lang w:val="uk-UA"/>
        </w:rPr>
        <w:t>с</w:t>
      </w:r>
      <w:r w:rsidRPr="00CB38D7">
        <w:rPr>
          <w:sz w:val="28"/>
          <w:szCs w:val="28"/>
          <w:lang w:val="uk-UA"/>
        </w:rPr>
        <w:t>триб’юції // Щотижневик АПТЕКА.– 2005.– № 39 (510). –</w:t>
      </w:r>
      <w:r>
        <w:rPr>
          <w:sz w:val="28"/>
          <w:szCs w:val="28"/>
          <w:lang w:val="uk-UA"/>
        </w:rPr>
        <w:t> с. </w:t>
      </w:r>
      <w:r w:rsidRPr="00CB38D7">
        <w:rPr>
          <w:sz w:val="28"/>
          <w:szCs w:val="28"/>
          <w:lang w:val="uk-UA"/>
        </w:rPr>
        <w:t>87.</w:t>
      </w:r>
    </w:p>
    <w:p w:rsidR="001D3FB4" w:rsidRPr="00CB38D7" w:rsidRDefault="001D3FB4" w:rsidP="009C71B8">
      <w:pPr>
        <w:widowControl w:val="0"/>
        <w:numPr>
          <w:ilvl w:val="0"/>
          <w:numId w:val="48"/>
        </w:numPr>
        <w:suppressAutoHyphens w:val="0"/>
        <w:spacing w:line="360" w:lineRule="auto"/>
        <w:jc w:val="both"/>
        <w:rPr>
          <w:sz w:val="28"/>
          <w:szCs w:val="28"/>
          <w:lang w:val="uk-UA"/>
        </w:rPr>
      </w:pPr>
      <w:r w:rsidRPr="00CB38D7">
        <w:rPr>
          <w:sz w:val="28"/>
          <w:szCs w:val="28"/>
          <w:lang w:val="uk-UA"/>
        </w:rPr>
        <w:lastRenderedPageBreak/>
        <w:t>Контроль за якістю та безпекою ліків при їх медичному застосуванні: досвід спільних дій (на прикладі Чернігівської області) / Л.О. Федорова, Н.О. Ветю</w:t>
      </w:r>
      <w:r w:rsidRPr="00CB38D7">
        <w:rPr>
          <w:sz w:val="28"/>
          <w:szCs w:val="28"/>
          <w:lang w:val="uk-UA"/>
        </w:rPr>
        <w:t>т</w:t>
      </w:r>
      <w:r w:rsidRPr="00CB38D7">
        <w:rPr>
          <w:sz w:val="28"/>
          <w:szCs w:val="28"/>
          <w:lang w:val="uk-UA"/>
        </w:rPr>
        <w:t>нева, О.П. Вікторов, М.М. Романюк /</w:t>
      </w:r>
      <w:r>
        <w:rPr>
          <w:sz w:val="28"/>
          <w:szCs w:val="28"/>
          <w:lang w:val="uk-UA"/>
        </w:rPr>
        <w:t>/ Фармац. журн. – 2003. –№5. – с. </w:t>
      </w:r>
      <w:r w:rsidRPr="00CB38D7">
        <w:rPr>
          <w:sz w:val="28"/>
          <w:szCs w:val="28"/>
          <w:lang w:val="uk-UA"/>
        </w:rPr>
        <w:t>28–35.</w:t>
      </w:r>
    </w:p>
    <w:p w:rsidR="001D3FB4" w:rsidRPr="00CB38D7" w:rsidRDefault="001D3FB4" w:rsidP="009C71B8">
      <w:pPr>
        <w:widowControl w:val="0"/>
        <w:numPr>
          <w:ilvl w:val="0"/>
          <w:numId w:val="48"/>
        </w:numPr>
        <w:suppressAutoHyphens w:val="0"/>
        <w:spacing w:line="360" w:lineRule="auto"/>
        <w:jc w:val="both"/>
        <w:rPr>
          <w:sz w:val="28"/>
          <w:szCs w:val="28"/>
        </w:rPr>
      </w:pPr>
      <w:r w:rsidRPr="00623D7F">
        <w:rPr>
          <w:sz w:val="28"/>
          <w:szCs w:val="28"/>
          <w:lang w:val="uk-UA"/>
        </w:rPr>
        <w:t xml:space="preserve"> Контроль качества гомеопатических лекарственных средств в Российской Фед</w:t>
      </w:r>
      <w:r w:rsidRPr="00623D7F">
        <w:rPr>
          <w:sz w:val="28"/>
          <w:szCs w:val="28"/>
          <w:lang w:val="uk-UA"/>
        </w:rPr>
        <w:t>е</w:t>
      </w:r>
      <w:r w:rsidRPr="00623D7F">
        <w:rPr>
          <w:sz w:val="28"/>
          <w:szCs w:val="28"/>
          <w:lang w:val="uk-UA"/>
        </w:rPr>
        <w:t>рации / В.Л. Багирова, В.М. Булаев, А.В. Патудин, Т.</w:t>
      </w:r>
      <w:r w:rsidRPr="00CB38D7">
        <w:rPr>
          <w:sz w:val="28"/>
          <w:szCs w:val="28"/>
        </w:rPr>
        <w:t>А. Сокольская // Фарм</w:t>
      </w:r>
      <w:r w:rsidRPr="00CB38D7">
        <w:rPr>
          <w:sz w:val="28"/>
          <w:szCs w:val="28"/>
        </w:rPr>
        <w:t>а</w:t>
      </w:r>
      <w:r w:rsidRPr="00CB38D7">
        <w:rPr>
          <w:sz w:val="28"/>
          <w:szCs w:val="28"/>
        </w:rPr>
        <w:t>ция. – 2003. – №1. –</w:t>
      </w:r>
      <w:r>
        <w:rPr>
          <w:sz w:val="28"/>
          <w:szCs w:val="28"/>
        </w:rPr>
        <w:t> с. </w:t>
      </w:r>
      <w:r w:rsidRPr="00CB38D7">
        <w:rPr>
          <w:sz w:val="28"/>
          <w:szCs w:val="28"/>
        </w:rPr>
        <w:t>40–43.</w:t>
      </w:r>
    </w:p>
    <w:p w:rsidR="001D3FB4" w:rsidRPr="00CB38D7" w:rsidRDefault="001D3FB4" w:rsidP="009C71B8">
      <w:pPr>
        <w:widowControl w:val="0"/>
        <w:numPr>
          <w:ilvl w:val="0"/>
          <w:numId w:val="48"/>
        </w:numPr>
        <w:suppressAutoHyphens w:val="0"/>
        <w:spacing w:line="360" w:lineRule="auto"/>
        <w:jc w:val="both"/>
        <w:rPr>
          <w:sz w:val="28"/>
          <w:szCs w:val="28"/>
          <w:lang w:val="uk-UA"/>
        </w:rPr>
      </w:pPr>
      <w:r w:rsidRPr="00CB38D7">
        <w:rPr>
          <w:sz w:val="28"/>
          <w:szCs w:val="28"/>
        </w:rPr>
        <w:t>Контроль лекарственных средств: современное состояние и перспективы // Ежен</w:t>
      </w:r>
      <w:r w:rsidRPr="00CB38D7">
        <w:rPr>
          <w:sz w:val="28"/>
          <w:szCs w:val="28"/>
        </w:rPr>
        <w:t>е</w:t>
      </w:r>
      <w:r w:rsidRPr="00CB38D7">
        <w:rPr>
          <w:sz w:val="28"/>
          <w:szCs w:val="28"/>
        </w:rPr>
        <w:t xml:space="preserve">дельник Аптека. </w:t>
      </w:r>
      <w:r w:rsidRPr="00CB38D7">
        <w:rPr>
          <w:sz w:val="28"/>
          <w:szCs w:val="28"/>
          <w:lang w:val="uk-UA"/>
        </w:rPr>
        <w:t>–</w:t>
      </w:r>
      <w:r w:rsidRPr="00CB38D7">
        <w:rPr>
          <w:sz w:val="28"/>
          <w:szCs w:val="28"/>
        </w:rPr>
        <w:t xml:space="preserve"> 2001. </w:t>
      </w:r>
      <w:r w:rsidRPr="00CB38D7">
        <w:rPr>
          <w:sz w:val="28"/>
          <w:szCs w:val="28"/>
          <w:lang w:val="uk-UA"/>
        </w:rPr>
        <w:t>–</w:t>
      </w:r>
      <w:r w:rsidRPr="00CB38D7">
        <w:rPr>
          <w:sz w:val="28"/>
          <w:szCs w:val="28"/>
        </w:rPr>
        <w:t xml:space="preserve"> № 8. </w:t>
      </w:r>
      <w:r w:rsidRPr="00CB38D7">
        <w:rPr>
          <w:sz w:val="28"/>
          <w:szCs w:val="28"/>
          <w:lang w:val="uk-UA"/>
        </w:rPr>
        <w:t>–</w:t>
      </w:r>
      <w:r>
        <w:rPr>
          <w:sz w:val="28"/>
          <w:szCs w:val="28"/>
          <w:lang w:val="uk-UA"/>
        </w:rPr>
        <w:t> с. </w:t>
      </w:r>
      <w:r w:rsidRPr="00CB38D7">
        <w:rPr>
          <w:iCs/>
          <w:sz w:val="28"/>
          <w:szCs w:val="28"/>
        </w:rPr>
        <w:t>9</w:t>
      </w:r>
      <w:r w:rsidRPr="00CB38D7">
        <w:rPr>
          <w:iCs/>
          <w:sz w:val="28"/>
          <w:szCs w:val="28"/>
          <w:lang w:val="uk-UA"/>
        </w:rPr>
        <w:t>.</w:t>
      </w:r>
    </w:p>
    <w:p w:rsidR="001D3FB4" w:rsidRPr="00CB38D7" w:rsidRDefault="001D3FB4" w:rsidP="009C71B8">
      <w:pPr>
        <w:widowControl w:val="0"/>
        <w:numPr>
          <w:ilvl w:val="0"/>
          <w:numId w:val="48"/>
        </w:numPr>
        <w:suppressAutoHyphens w:val="0"/>
        <w:spacing w:line="360" w:lineRule="auto"/>
        <w:jc w:val="both"/>
        <w:rPr>
          <w:spacing w:val="-15"/>
          <w:sz w:val="28"/>
          <w:szCs w:val="28"/>
          <w:lang w:val="uk-UA"/>
        </w:rPr>
      </w:pPr>
      <w:r w:rsidRPr="00CB38D7">
        <w:rPr>
          <w:sz w:val="28"/>
          <w:szCs w:val="28"/>
          <w:lang w:val="uk-UA"/>
        </w:rPr>
        <w:t>Кошман К. Сертифікація — спосіб забезпечення якості продукції // Підприєм</w:t>
      </w:r>
      <w:r>
        <w:rPr>
          <w:sz w:val="28"/>
          <w:szCs w:val="28"/>
          <w:lang w:val="uk-UA"/>
        </w:rPr>
        <w:t>ниц</w:t>
      </w:r>
      <w:r>
        <w:rPr>
          <w:sz w:val="28"/>
          <w:szCs w:val="28"/>
          <w:lang w:val="uk-UA"/>
        </w:rPr>
        <w:t>т</w:t>
      </w:r>
      <w:r>
        <w:rPr>
          <w:sz w:val="28"/>
          <w:szCs w:val="28"/>
          <w:lang w:val="uk-UA"/>
        </w:rPr>
        <w:t>во, господарство і право. – 2001. – № 10. – с. </w:t>
      </w:r>
      <w:r w:rsidRPr="00CB38D7">
        <w:rPr>
          <w:sz w:val="28"/>
          <w:szCs w:val="28"/>
          <w:lang w:val="uk-UA"/>
        </w:rPr>
        <w:t>33–34.</w:t>
      </w:r>
    </w:p>
    <w:p w:rsidR="001D3FB4" w:rsidRPr="00CB38D7" w:rsidRDefault="001D3FB4" w:rsidP="009C71B8">
      <w:pPr>
        <w:widowControl w:val="0"/>
        <w:numPr>
          <w:ilvl w:val="0"/>
          <w:numId w:val="48"/>
        </w:numPr>
        <w:suppressAutoHyphens w:val="0"/>
        <w:spacing w:line="360" w:lineRule="auto"/>
        <w:jc w:val="both"/>
        <w:rPr>
          <w:sz w:val="28"/>
          <w:szCs w:val="28"/>
        </w:rPr>
      </w:pPr>
      <w:r w:rsidRPr="00CB38D7">
        <w:rPr>
          <w:spacing w:val="-1"/>
          <w:sz w:val="28"/>
          <w:szCs w:val="28"/>
        </w:rPr>
        <w:t xml:space="preserve">Краснокутский А.Б., Лагунова А.А. Фармаэкономика. </w:t>
      </w:r>
      <w:r w:rsidRPr="00CB38D7">
        <w:rPr>
          <w:spacing w:val="-3"/>
          <w:sz w:val="28"/>
          <w:szCs w:val="28"/>
        </w:rPr>
        <w:t>Системный анализ мир</w:t>
      </w:r>
      <w:r w:rsidRPr="00CB38D7">
        <w:rPr>
          <w:spacing w:val="-3"/>
          <w:sz w:val="28"/>
          <w:szCs w:val="28"/>
        </w:rPr>
        <w:t>о</w:t>
      </w:r>
      <w:r w:rsidRPr="00CB38D7">
        <w:rPr>
          <w:spacing w:val="-3"/>
          <w:sz w:val="28"/>
          <w:szCs w:val="28"/>
        </w:rPr>
        <w:t>вого фармацевтического рынка / Науч. ред. В.П. Падалкина –</w:t>
      </w:r>
      <w:r w:rsidRPr="00CB38D7">
        <w:rPr>
          <w:sz w:val="28"/>
          <w:szCs w:val="28"/>
        </w:rPr>
        <w:t xml:space="preserve"> М.: Классик – Конса</w:t>
      </w:r>
      <w:r w:rsidRPr="00CB38D7">
        <w:rPr>
          <w:sz w:val="28"/>
          <w:szCs w:val="28"/>
        </w:rPr>
        <w:t>л</w:t>
      </w:r>
      <w:r w:rsidRPr="00CB38D7">
        <w:rPr>
          <w:sz w:val="28"/>
          <w:szCs w:val="28"/>
        </w:rPr>
        <w:t>тинг, 1998. – 344</w:t>
      </w:r>
      <w:r>
        <w:rPr>
          <w:sz w:val="28"/>
          <w:szCs w:val="28"/>
        </w:rPr>
        <w:t> с.</w:t>
      </w:r>
    </w:p>
    <w:p w:rsidR="001D3FB4" w:rsidRPr="00CB38D7" w:rsidRDefault="001D3FB4" w:rsidP="009C71B8">
      <w:pPr>
        <w:widowControl w:val="0"/>
        <w:numPr>
          <w:ilvl w:val="0"/>
          <w:numId w:val="48"/>
        </w:numPr>
        <w:suppressAutoHyphens w:val="0"/>
        <w:spacing w:line="360" w:lineRule="auto"/>
        <w:jc w:val="both"/>
        <w:rPr>
          <w:sz w:val="28"/>
          <w:szCs w:val="28"/>
        </w:rPr>
      </w:pPr>
      <w:r w:rsidRPr="00CB38D7">
        <w:rPr>
          <w:sz w:val="28"/>
          <w:szCs w:val="28"/>
          <w:lang w:val="uk-UA"/>
        </w:rPr>
        <w:t xml:space="preserve">Кривенюк В.И. </w:t>
      </w:r>
      <w:r w:rsidRPr="00CB38D7">
        <w:rPr>
          <w:sz w:val="28"/>
          <w:szCs w:val="28"/>
        </w:rPr>
        <w:t xml:space="preserve">Обеспечить качество лекарств и предотвратить распространение фальсификатов // Провизор. </w:t>
      </w:r>
      <w:r w:rsidRPr="00CB38D7">
        <w:rPr>
          <w:sz w:val="28"/>
          <w:szCs w:val="28"/>
          <w:lang w:val="uk-UA"/>
        </w:rPr>
        <w:t>–</w:t>
      </w:r>
      <w:r w:rsidRPr="00CB38D7">
        <w:rPr>
          <w:sz w:val="28"/>
          <w:szCs w:val="28"/>
        </w:rPr>
        <w:t xml:space="preserve"> 2003. </w:t>
      </w:r>
      <w:r w:rsidRPr="00CB38D7">
        <w:rPr>
          <w:sz w:val="28"/>
          <w:szCs w:val="28"/>
          <w:lang w:val="uk-UA"/>
        </w:rPr>
        <w:t>–</w:t>
      </w:r>
      <w:r w:rsidRPr="00CB38D7">
        <w:rPr>
          <w:sz w:val="28"/>
          <w:szCs w:val="28"/>
        </w:rPr>
        <w:t xml:space="preserve"> № 23. </w:t>
      </w:r>
      <w:r w:rsidRPr="00CB38D7">
        <w:rPr>
          <w:sz w:val="28"/>
          <w:szCs w:val="28"/>
          <w:lang w:val="uk-UA"/>
        </w:rPr>
        <w:t>–</w:t>
      </w:r>
      <w:r>
        <w:rPr>
          <w:sz w:val="28"/>
          <w:szCs w:val="28"/>
          <w:lang w:val="uk-UA"/>
        </w:rPr>
        <w:t> с.</w:t>
      </w:r>
      <w:r>
        <w:rPr>
          <w:sz w:val="28"/>
          <w:szCs w:val="28"/>
        </w:rPr>
        <w:t> </w:t>
      </w:r>
      <w:r w:rsidRPr="00CB38D7">
        <w:rPr>
          <w:sz w:val="28"/>
          <w:szCs w:val="28"/>
        </w:rPr>
        <w:t>6–8.</w:t>
      </w:r>
    </w:p>
    <w:p w:rsidR="001D3FB4" w:rsidRPr="00CB38D7" w:rsidRDefault="001D3FB4" w:rsidP="009C71B8">
      <w:pPr>
        <w:widowControl w:val="0"/>
        <w:numPr>
          <w:ilvl w:val="0"/>
          <w:numId w:val="48"/>
        </w:numPr>
        <w:suppressAutoHyphens w:val="0"/>
        <w:spacing w:line="360" w:lineRule="auto"/>
        <w:jc w:val="both"/>
        <w:rPr>
          <w:sz w:val="28"/>
          <w:szCs w:val="28"/>
          <w:lang w:val="uk-UA"/>
        </w:rPr>
      </w:pPr>
      <w:r w:rsidRPr="00CB38D7">
        <w:rPr>
          <w:sz w:val="28"/>
          <w:szCs w:val="28"/>
          <w:lang w:val="uk-UA"/>
        </w:rPr>
        <w:t xml:space="preserve">Лаптев В.В. </w:t>
      </w:r>
      <w:r w:rsidRPr="00CB38D7">
        <w:rPr>
          <w:sz w:val="28"/>
          <w:szCs w:val="28"/>
        </w:rPr>
        <w:t>Предпринимательское право: понятие и субъекты. – М.: Юристь, 1997 – 140</w:t>
      </w:r>
      <w:r>
        <w:rPr>
          <w:sz w:val="28"/>
          <w:szCs w:val="28"/>
        </w:rPr>
        <w:t> с.</w:t>
      </w:r>
    </w:p>
    <w:p w:rsidR="001D3FB4" w:rsidRPr="00CB38D7" w:rsidRDefault="001D3FB4" w:rsidP="009C71B8">
      <w:pPr>
        <w:widowControl w:val="0"/>
        <w:numPr>
          <w:ilvl w:val="0"/>
          <w:numId w:val="48"/>
        </w:numPr>
        <w:suppressAutoHyphens w:val="0"/>
        <w:spacing w:line="360" w:lineRule="auto"/>
        <w:jc w:val="both"/>
        <w:rPr>
          <w:sz w:val="28"/>
          <w:szCs w:val="28"/>
        </w:rPr>
      </w:pPr>
      <w:r w:rsidRPr="00CB38D7">
        <w:rPr>
          <w:sz w:val="28"/>
          <w:szCs w:val="28"/>
        </w:rPr>
        <w:t>Левинштейн И.И. История фармации и организации фармацевтического д</w:t>
      </w:r>
      <w:r w:rsidRPr="00CB38D7">
        <w:rPr>
          <w:sz w:val="28"/>
          <w:szCs w:val="28"/>
        </w:rPr>
        <w:t>е</w:t>
      </w:r>
      <w:r w:rsidRPr="00CB38D7">
        <w:rPr>
          <w:sz w:val="28"/>
          <w:szCs w:val="28"/>
        </w:rPr>
        <w:t>ла. М. – Л.: «Медгиз», 1939. – 223</w:t>
      </w:r>
      <w:r>
        <w:rPr>
          <w:sz w:val="28"/>
          <w:szCs w:val="28"/>
        </w:rPr>
        <w:t> с.</w:t>
      </w:r>
    </w:p>
    <w:p w:rsidR="001D3FB4" w:rsidRPr="00CB38D7" w:rsidRDefault="001D3FB4" w:rsidP="009C71B8">
      <w:pPr>
        <w:widowControl w:val="0"/>
        <w:numPr>
          <w:ilvl w:val="0"/>
          <w:numId w:val="48"/>
        </w:numPr>
        <w:tabs>
          <w:tab w:val="num" w:pos="851"/>
        </w:tabs>
        <w:suppressAutoHyphens w:val="0"/>
        <w:spacing w:line="360" w:lineRule="auto"/>
        <w:jc w:val="both"/>
        <w:rPr>
          <w:sz w:val="28"/>
          <w:szCs w:val="28"/>
          <w:lang w:val="uk-UA"/>
        </w:rPr>
      </w:pPr>
      <w:r w:rsidRPr="00CB38D7">
        <w:rPr>
          <w:sz w:val="28"/>
          <w:szCs w:val="28"/>
          <w:lang w:val="uk-UA"/>
        </w:rPr>
        <w:t>Лист Державної митної служби України від 05.09.2000 р. № 10/1–3236–ЕП «Про ввезення вантажів гуманітарної допомоги» // Дебет–кредит. – 2000. – № 41. –</w:t>
      </w:r>
      <w:r>
        <w:rPr>
          <w:sz w:val="28"/>
          <w:szCs w:val="28"/>
          <w:lang w:val="uk-UA"/>
        </w:rPr>
        <w:t> с. </w:t>
      </w:r>
      <w:r w:rsidRPr="00CB38D7">
        <w:rPr>
          <w:sz w:val="28"/>
          <w:szCs w:val="28"/>
          <w:lang w:val="uk-UA"/>
        </w:rPr>
        <w:t>112.</w:t>
      </w:r>
    </w:p>
    <w:p w:rsidR="001D3FB4" w:rsidRPr="00CB38D7" w:rsidRDefault="001D3FB4" w:rsidP="009C71B8">
      <w:pPr>
        <w:widowControl w:val="0"/>
        <w:numPr>
          <w:ilvl w:val="0"/>
          <w:numId w:val="48"/>
        </w:numPr>
        <w:suppressAutoHyphens w:val="0"/>
        <w:spacing w:line="360" w:lineRule="auto"/>
        <w:jc w:val="both"/>
        <w:rPr>
          <w:sz w:val="28"/>
          <w:szCs w:val="28"/>
        </w:rPr>
      </w:pPr>
      <w:r w:rsidRPr="00CB38D7">
        <w:rPr>
          <w:sz w:val="28"/>
          <w:szCs w:val="28"/>
          <w:lang w:val="uk-UA"/>
        </w:rPr>
        <w:t>Литвиненко М.М., Губський І.М. Організація фармацевтичної справи. – К.: Дер</w:t>
      </w:r>
      <w:r w:rsidRPr="00CB38D7">
        <w:rPr>
          <w:sz w:val="28"/>
          <w:szCs w:val="28"/>
          <w:lang w:val="uk-UA"/>
        </w:rPr>
        <w:t>ж</w:t>
      </w:r>
      <w:r w:rsidRPr="00CB38D7">
        <w:rPr>
          <w:sz w:val="28"/>
          <w:szCs w:val="28"/>
          <w:lang w:val="uk-UA"/>
        </w:rPr>
        <w:t>медвидав. СРСР, 1962. – 454</w:t>
      </w:r>
      <w:r>
        <w:rPr>
          <w:sz w:val="28"/>
          <w:szCs w:val="28"/>
          <w:lang w:val="uk-UA"/>
        </w:rPr>
        <w:t> с.</w:t>
      </w:r>
    </w:p>
    <w:p w:rsidR="001D3FB4" w:rsidRPr="00CB38D7" w:rsidRDefault="001D3FB4" w:rsidP="009C71B8">
      <w:pPr>
        <w:widowControl w:val="0"/>
        <w:numPr>
          <w:ilvl w:val="0"/>
          <w:numId w:val="48"/>
        </w:numPr>
        <w:suppressAutoHyphens w:val="0"/>
        <w:spacing w:line="360" w:lineRule="auto"/>
        <w:jc w:val="both"/>
        <w:rPr>
          <w:sz w:val="28"/>
          <w:szCs w:val="28"/>
        </w:rPr>
      </w:pPr>
      <w:r w:rsidRPr="00CB38D7">
        <w:rPr>
          <w:sz w:val="28"/>
          <w:szCs w:val="28"/>
          <w:lang w:val="uk-UA"/>
        </w:rPr>
        <w:t>Матеріали Другого Міжнародного Семінару по проблемі фальсифікованих л</w:t>
      </w:r>
      <w:r w:rsidRPr="00CB38D7">
        <w:rPr>
          <w:sz w:val="28"/>
          <w:szCs w:val="28"/>
          <w:lang w:val="uk-UA"/>
        </w:rPr>
        <w:t>і</w:t>
      </w:r>
      <w:r w:rsidRPr="00CB38D7">
        <w:rPr>
          <w:sz w:val="28"/>
          <w:szCs w:val="28"/>
          <w:lang w:val="uk-UA"/>
        </w:rPr>
        <w:t xml:space="preserve">ків </w:t>
      </w:r>
      <w:r w:rsidRPr="00CB38D7">
        <w:rPr>
          <w:sz w:val="28"/>
          <w:szCs w:val="28"/>
        </w:rPr>
        <w:t xml:space="preserve">// </w:t>
      </w:r>
      <w:r w:rsidRPr="00CB38D7">
        <w:rPr>
          <w:sz w:val="28"/>
          <w:szCs w:val="28"/>
          <w:lang w:val="uk-UA"/>
        </w:rPr>
        <w:t>Провізор. –</w:t>
      </w:r>
      <w:r w:rsidRPr="00CB38D7">
        <w:rPr>
          <w:sz w:val="28"/>
          <w:szCs w:val="28"/>
        </w:rPr>
        <w:t xml:space="preserve"> 1998. </w:t>
      </w:r>
      <w:r w:rsidRPr="00CB38D7">
        <w:rPr>
          <w:sz w:val="28"/>
          <w:szCs w:val="28"/>
          <w:lang w:val="uk-UA"/>
        </w:rPr>
        <w:t>–</w:t>
      </w:r>
      <w:r w:rsidRPr="00CB38D7">
        <w:rPr>
          <w:sz w:val="28"/>
          <w:szCs w:val="28"/>
        </w:rPr>
        <w:t xml:space="preserve"> № 6. </w:t>
      </w:r>
      <w:r w:rsidRPr="00CB38D7">
        <w:rPr>
          <w:sz w:val="28"/>
          <w:szCs w:val="28"/>
          <w:lang w:val="uk-UA"/>
        </w:rPr>
        <w:t>–</w:t>
      </w:r>
      <w:r>
        <w:rPr>
          <w:sz w:val="28"/>
          <w:szCs w:val="28"/>
        </w:rPr>
        <w:t> с. </w:t>
      </w:r>
      <w:r w:rsidRPr="00CB38D7">
        <w:rPr>
          <w:sz w:val="28"/>
          <w:szCs w:val="28"/>
        </w:rPr>
        <w:t>36.</w:t>
      </w:r>
    </w:p>
    <w:p w:rsidR="001D3FB4" w:rsidRPr="00CB38D7" w:rsidRDefault="001D3FB4" w:rsidP="009C71B8">
      <w:pPr>
        <w:widowControl w:val="0"/>
        <w:numPr>
          <w:ilvl w:val="0"/>
          <w:numId w:val="48"/>
        </w:numPr>
        <w:suppressAutoHyphens w:val="0"/>
        <w:spacing w:line="360" w:lineRule="auto"/>
        <w:jc w:val="both"/>
        <w:rPr>
          <w:sz w:val="28"/>
          <w:szCs w:val="28"/>
        </w:rPr>
      </w:pPr>
      <w:r w:rsidRPr="00CB38D7">
        <w:rPr>
          <w:sz w:val="28"/>
          <w:szCs w:val="28"/>
        </w:rPr>
        <w:t xml:space="preserve">Мешковский А. </w:t>
      </w:r>
      <w:r w:rsidRPr="00CB38D7">
        <w:rPr>
          <w:sz w:val="28"/>
          <w:szCs w:val="28"/>
          <w:lang w:val="uk-UA"/>
        </w:rPr>
        <w:t xml:space="preserve">П. </w:t>
      </w:r>
      <w:r w:rsidRPr="00CB38D7">
        <w:rPr>
          <w:sz w:val="28"/>
          <w:szCs w:val="28"/>
        </w:rPr>
        <w:t>Новые подходы к обеспечению качества лекарств // Ремед</w:t>
      </w:r>
      <w:r w:rsidRPr="00CB38D7">
        <w:rPr>
          <w:sz w:val="28"/>
          <w:szCs w:val="28"/>
        </w:rPr>
        <w:t>и</w:t>
      </w:r>
      <w:r w:rsidRPr="00CB38D7">
        <w:rPr>
          <w:sz w:val="28"/>
          <w:szCs w:val="28"/>
        </w:rPr>
        <w:t>ум. – 2003. – №11. –</w:t>
      </w:r>
      <w:r>
        <w:rPr>
          <w:sz w:val="28"/>
          <w:szCs w:val="28"/>
        </w:rPr>
        <w:t> с.</w:t>
      </w:r>
      <w:r w:rsidRPr="00CB38D7">
        <w:rPr>
          <w:sz w:val="28"/>
          <w:szCs w:val="28"/>
        </w:rPr>
        <w:t>26–29.</w:t>
      </w:r>
    </w:p>
    <w:p w:rsidR="001D3FB4" w:rsidRPr="00CB38D7" w:rsidRDefault="001D3FB4" w:rsidP="009C71B8">
      <w:pPr>
        <w:widowControl w:val="0"/>
        <w:numPr>
          <w:ilvl w:val="0"/>
          <w:numId w:val="48"/>
        </w:numPr>
        <w:suppressAutoHyphens w:val="0"/>
        <w:spacing w:line="360" w:lineRule="auto"/>
        <w:jc w:val="both"/>
        <w:rPr>
          <w:sz w:val="28"/>
          <w:szCs w:val="28"/>
        </w:rPr>
      </w:pPr>
      <w:r w:rsidRPr="00CB38D7">
        <w:rPr>
          <w:sz w:val="28"/>
          <w:szCs w:val="28"/>
        </w:rPr>
        <w:t>Мешковский А.</w:t>
      </w:r>
      <w:r w:rsidRPr="00CB38D7">
        <w:rPr>
          <w:sz w:val="28"/>
          <w:szCs w:val="28"/>
          <w:lang w:val="uk-UA"/>
        </w:rPr>
        <w:t>П</w:t>
      </w:r>
      <w:r w:rsidRPr="00CB38D7">
        <w:rPr>
          <w:sz w:val="28"/>
          <w:szCs w:val="28"/>
        </w:rPr>
        <w:t>. Регистрация фармацевтических препаратов: зарубежный опыт и Российская практика // Фарматека. – 2000. – № 3. –</w:t>
      </w:r>
      <w:r>
        <w:rPr>
          <w:sz w:val="28"/>
          <w:szCs w:val="28"/>
        </w:rPr>
        <w:t> с. </w:t>
      </w:r>
      <w:r w:rsidRPr="00CB38D7">
        <w:rPr>
          <w:sz w:val="28"/>
          <w:szCs w:val="28"/>
        </w:rPr>
        <w:t>3–8.</w:t>
      </w:r>
    </w:p>
    <w:p w:rsidR="001D3FB4" w:rsidRPr="00CB38D7" w:rsidRDefault="001D3FB4" w:rsidP="009C71B8">
      <w:pPr>
        <w:widowControl w:val="0"/>
        <w:numPr>
          <w:ilvl w:val="0"/>
          <w:numId w:val="48"/>
        </w:numPr>
        <w:suppressAutoHyphens w:val="0"/>
        <w:spacing w:line="360" w:lineRule="auto"/>
        <w:jc w:val="both"/>
        <w:rPr>
          <w:sz w:val="28"/>
          <w:szCs w:val="28"/>
        </w:rPr>
      </w:pPr>
      <w:r w:rsidRPr="00CB38D7">
        <w:rPr>
          <w:sz w:val="28"/>
          <w:szCs w:val="28"/>
          <w:lang w:val="uk-UA"/>
        </w:rPr>
        <w:lastRenderedPageBreak/>
        <w:t xml:space="preserve">Мешковський А.П. Про документи ВООЗ у сфері лікарського забезпечення </w:t>
      </w:r>
      <w:r w:rsidRPr="00CB38D7">
        <w:rPr>
          <w:sz w:val="28"/>
          <w:szCs w:val="28"/>
        </w:rPr>
        <w:t xml:space="preserve">// </w:t>
      </w:r>
      <w:r w:rsidRPr="00CB38D7">
        <w:rPr>
          <w:sz w:val="28"/>
          <w:szCs w:val="28"/>
          <w:lang w:val="uk-UA"/>
        </w:rPr>
        <w:t>Фа</w:t>
      </w:r>
      <w:r w:rsidRPr="00CB38D7">
        <w:rPr>
          <w:sz w:val="28"/>
          <w:szCs w:val="28"/>
          <w:lang w:val="uk-UA"/>
        </w:rPr>
        <w:t>р</w:t>
      </w:r>
      <w:r w:rsidRPr="00CB38D7">
        <w:rPr>
          <w:sz w:val="28"/>
          <w:szCs w:val="28"/>
          <w:lang w:val="uk-UA"/>
        </w:rPr>
        <w:t>мац. журн. –</w:t>
      </w:r>
      <w:r w:rsidRPr="00CB38D7">
        <w:rPr>
          <w:sz w:val="28"/>
          <w:szCs w:val="28"/>
        </w:rPr>
        <w:t xml:space="preserve"> 2002. </w:t>
      </w:r>
      <w:r w:rsidRPr="00CB38D7">
        <w:rPr>
          <w:sz w:val="28"/>
          <w:szCs w:val="28"/>
          <w:lang w:val="uk-UA"/>
        </w:rPr>
        <w:t>–</w:t>
      </w:r>
      <w:r w:rsidRPr="00CB38D7">
        <w:rPr>
          <w:sz w:val="28"/>
          <w:szCs w:val="28"/>
        </w:rPr>
        <w:t xml:space="preserve"> № 6.</w:t>
      </w:r>
      <w:r>
        <w:rPr>
          <w:sz w:val="28"/>
          <w:szCs w:val="28"/>
        </w:rPr>
        <w:t> с. </w:t>
      </w:r>
      <w:r w:rsidRPr="00CB38D7">
        <w:rPr>
          <w:sz w:val="28"/>
          <w:szCs w:val="28"/>
        </w:rPr>
        <w:t>25–31.</w:t>
      </w:r>
    </w:p>
    <w:p w:rsidR="001D3FB4" w:rsidRPr="00CB38D7" w:rsidRDefault="001D3FB4" w:rsidP="009C71B8">
      <w:pPr>
        <w:widowControl w:val="0"/>
        <w:numPr>
          <w:ilvl w:val="0"/>
          <w:numId w:val="48"/>
        </w:numPr>
        <w:suppressAutoHyphens w:val="0"/>
        <w:spacing w:line="360" w:lineRule="auto"/>
        <w:jc w:val="both"/>
        <w:rPr>
          <w:sz w:val="28"/>
          <w:szCs w:val="28"/>
        </w:rPr>
      </w:pPr>
      <w:r w:rsidRPr="00CB38D7">
        <w:rPr>
          <w:sz w:val="28"/>
          <w:szCs w:val="28"/>
          <w:lang w:val="uk-UA"/>
        </w:rPr>
        <w:t>Мешковський А.П. Про фальсифікацію та сертифікацію ліків у Російській Федер</w:t>
      </w:r>
      <w:r w:rsidRPr="00CB38D7">
        <w:rPr>
          <w:sz w:val="28"/>
          <w:szCs w:val="28"/>
          <w:lang w:val="uk-UA"/>
        </w:rPr>
        <w:t>а</w:t>
      </w:r>
      <w:r w:rsidRPr="00CB38D7">
        <w:rPr>
          <w:sz w:val="28"/>
          <w:szCs w:val="28"/>
          <w:lang w:val="uk-UA"/>
        </w:rPr>
        <w:t>ції // Фармац. журн. – 2002. – № 5. –</w:t>
      </w:r>
      <w:r>
        <w:rPr>
          <w:sz w:val="28"/>
          <w:szCs w:val="28"/>
          <w:lang w:val="uk-UA"/>
        </w:rPr>
        <w:t> с. </w:t>
      </w:r>
      <w:r w:rsidRPr="00CB38D7">
        <w:rPr>
          <w:sz w:val="28"/>
          <w:szCs w:val="28"/>
          <w:lang w:val="uk-UA"/>
        </w:rPr>
        <w:t xml:space="preserve">31 – 38. </w:t>
      </w:r>
    </w:p>
    <w:p w:rsidR="001D3FB4" w:rsidRPr="00CB38D7" w:rsidRDefault="001D3FB4" w:rsidP="009C71B8">
      <w:pPr>
        <w:widowControl w:val="0"/>
        <w:numPr>
          <w:ilvl w:val="0"/>
          <w:numId w:val="48"/>
        </w:numPr>
        <w:suppressAutoHyphens w:val="0"/>
        <w:spacing w:line="360" w:lineRule="auto"/>
        <w:jc w:val="both"/>
        <w:rPr>
          <w:sz w:val="28"/>
          <w:szCs w:val="28"/>
        </w:rPr>
      </w:pPr>
      <w:r>
        <w:rPr>
          <w:sz w:val="28"/>
          <w:szCs w:val="28"/>
          <w:lang w:val="uk-UA"/>
        </w:rPr>
        <w:t>Міжнародне право: Навч. посіб.</w:t>
      </w:r>
      <w:r w:rsidRPr="00CB38D7">
        <w:rPr>
          <w:sz w:val="28"/>
          <w:szCs w:val="28"/>
          <w:lang w:val="uk-UA"/>
        </w:rPr>
        <w:t xml:space="preserve"> </w:t>
      </w:r>
      <w:r w:rsidRPr="00CB38D7">
        <w:rPr>
          <w:sz w:val="28"/>
          <w:szCs w:val="28"/>
        </w:rPr>
        <w:t xml:space="preserve">/ </w:t>
      </w:r>
      <w:r w:rsidRPr="00CB38D7">
        <w:rPr>
          <w:sz w:val="28"/>
          <w:szCs w:val="28"/>
          <w:lang w:val="uk-UA"/>
        </w:rPr>
        <w:t xml:space="preserve">За </w:t>
      </w:r>
      <w:r w:rsidRPr="00CB38D7">
        <w:rPr>
          <w:sz w:val="28"/>
          <w:szCs w:val="28"/>
        </w:rPr>
        <w:t xml:space="preserve">ред. М. </w:t>
      </w:r>
      <w:r w:rsidRPr="00CB38D7">
        <w:rPr>
          <w:sz w:val="28"/>
          <w:szCs w:val="28"/>
          <w:lang w:val="uk-UA"/>
        </w:rPr>
        <w:t xml:space="preserve">В. Буроменського. – К.: Хрінком Інтер, </w:t>
      </w:r>
      <w:r w:rsidRPr="00CB38D7">
        <w:rPr>
          <w:sz w:val="28"/>
          <w:szCs w:val="28"/>
        </w:rPr>
        <w:t>2005. – 336</w:t>
      </w:r>
      <w:r>
        <w:rPr>
          <w:sz w:val="28"/>
          <w:szCs w:val="28"/>
        </w:rPr>
        <w:t> с.</w:t>
      </w:r>
    </w:p>
    <w:p w:rsidR="001D3FB4" w:rsidRPr="00CB38D7" w:rsidRDefault="001D3FB4" w:rsidP="009C71B8">
      <w:pPr>
        <w:widowControl w:val="0"/>
        <w:numPr>
          <w:ilvl w:val="0"/>
          <w:numId w:val="48"/>
        </w:numPr>
        <w:suppressAutoHyphens w:val="0"/>
        <w:spacing w:line="360" w:lineRule="auto"/>
        <w:jc w:val="both"/>
        <w:rPr>
          <w:sz w:val="28"/>
          <w:szCs w:val="28"/>
        </w:rPr>
      </w:pPr>
      <w:r w:rsidRPr="00CB38D7">
        <w:rPr>
          <w:spacing w:val="-1"/>
          <w:sz w:val="28"/>
          <w:szCs w:val="28"/>
          <w:lang w:val="uk-UA"/>
        </w:rPr>
        <w:t xml:space="preserve">Мультановский М.П. История медицины. – М.: "Медицина", 1967. – </w:t>
      </w:r>
      <w:r w:rsidRPr="00CB38D7">
        <w:rPr>
          <w:sz w:val="28"/>
          <w:szCs w:val="28"/>
        </w:rPr>
        <w:t>272</w:t>
      </w:r>
      <w:r>
        <w:rPr>
          <w:sz w:val="28"/>
          <w:szCs w:val="28"/>
        </w:rPr>
        <w:t> с.</w:t>
      </w:r>
    </w:p>
    <w:p w:rsidR="001D3FB4" w:rsidRPr="00CB38D7" w:rsidRDefault="001D3FB4" w:rsidP="009C71B8">
      <w:pPr>
        <w:widowControl w:val="0"/>
        <w:numPr>
          <w:ilvl w:val="0"/>
          <w:numId w:val="48"/>
        </w:numPr>
        <w:suppressAutoHyphens w:val="0"/>
        <w:spacing w:line="360" w:lineRule="auto"/>
        <w:jc w:val="both"/>
        <w:rPr>
          <w:sz w:val="28"/>
          <w:szCs w:val="28"/>
        </w:rPr>
      </w:pPr>
      <w:r w:rsidRPr="00CB38D7">
        <w:rPr>
          <w:sz w:val="28"/>
          <w:szCs w:val="28"/>
        </w:rPr>
        <w:t>Натрадзе А.Г. Русские и советские фармакопеи</w:t>
      </w:r>
      <w:r>
        <w:rPr>
          <w:sz w:val="28"/>
          <w:szCs w:val="28"/>
        </w:rPr>
        <w:t>. – М.: "Медицина", 1973. – 116</w:t>
      </w:r>
      <w:r>
        <w:rPr>
          <w:sz w:val="28"/>
          <w:szCs w:val="28"/>
          <w:lang w:val="uk-UA"/>
        </w:rPr>
        <w:t> с.</w:t>
      </w:r>
    </w:p>
    <w:p w:rsidR="001D3FB4" w:rsidRPr="00CB38D7" w:rsidRDefault="001D3FB4" w:rsidP="009C71B8">
      <w:pPr>
        <w:widowControl w:val="0"/>
        <w:numPr>
          <w:ilvl w:val="0"/>
          <w:numId w:val="48"/>
        </w:numPr>
        <w:suppressAutoHyphens w:val="0"/>
        <w:spacing w:line="360" w:lineRule="auto"/>
        <w:jc w:val="both"/>
        <w:rPr>
          <w:sz w:val="28"/>
          <w:szCs w:val="28"/>
          <w:lang w:val="uk-UA"/>
        </w:rPr>
      </w:pPr>
      <w:r w:rsidRPr="00CB38D7">
        <w:rPr>
          <w:iCs/>
          <w:spacing w:val="-1"/>
          <w:sz w:val="28"/>
          <w:szCs w:val="28"/>
          <w:lang w:val="uk-UA"/>
        </w:rPr>
        <w:t xml:space="preserve"> </w:t>
      </w:r>
      <w:r w:rsidRPr="00CB38D7">
        <w:rPr>
          <w:spacing w:val="-1"/>
          <w:sz w:val="28"/>
          <w:szCs w:val="28"/>
          <w:lang w:val="uk-UA"/>
        </w:rPr>
        <w:t xml:space="preserve">Нормативні документи щодо державної реєстрації (перереєстрації) </w:t>
      </w:r>
      <w:r w:rsidRPr="00CB38D7">
        <w:rPr>
          <w:sz w:val="28"/>
          <w:szCs w:val="28"/>
          <w:lang w:val="uk-UA"/>
        </w:rPr>
        <w:t>лікарських з</w:t>
      </w:r>
      <w:r w:rsidRPr="00CB38D7">
        <w:rPr>
          <w:sz w:val="28"/>
          <w:szCs w:val="28"/>
          <w:lang w:val="uk-UA"/>
        </w:rPr>
        <w:t>а</w:t>
      </w:r>
      <w:r w:rsidRPr="00CB38D7">
        <w:rPr>
          <w:sz w:val="28"/>
          <w:szCs w:val="28"/>
          <w:lang w:val="uk-UA"/>
        </w:rPr>
        <w:t xml:space="preserve">собів в Україні. </w:t>
      </w:r>
      <w:r>
        <w:rPr>
          <w:sz w:val="28"/>
          <w:szCs w:val="28"/>
          <w:lang w:val="uk-UA"/>
        </w:rPr>
        <w:t>Вип.</w:t>
      </w:r>
      <w:r w:rsidRPr="00CB38D7">
        <w:rPr>
          <w:sz w:val="28"/>
          <w:szCs w:val="28"/>
          <w:lang w:val="uk-UA"/>
        </w:rPr>
        <w:t xml:space="preserve"> 2 // Державний фармакологічний центр МОЗ України. – К., 2000. – 416</w:t>
      </w:r>
      <w:r>
        <w:rPr>
          <w:sz w:val="28"/>
          <w:szCs w:val="28"/>
          <w:lang w:val="uk-UA"/>
        </w:rPr>
        <w:t> с.</w:t>
      </w:r>
    </w:p>
    <w:p w:rsidR="001D3FB4" w:rsidRPr="00CB38D7" w:rsidRDefault="001D3FB4" w:rsidP="009C71B8">
      <w:pPr>
        <w:widowControl w:val="0"/>
        <w:numPr>
          <w:ilvl w:val="0"/>
          <w:numId w:val="48"/>
        </w:numPr>
        <w:suppressAutoHyphens w:val="0"/>
        <w:spacing w:line="360" w:lineRule="auto"/>
        <w:jc w:val="both"/>
        <w:rPr>
          <w:sz w:val="28"/>
          <w:szCs w:val="28"/>
          <w:lang w:val="uk-UA"/>
        </w:rPr>
      </w:pPr>
      <w:r w:rsidRPr="00CB38D7">
        <w:rPr>
          <w:spacing w:val="-1"/>
          <w:sz w:val="28"/>
          <w:szCs w:val="28"/>
          <w:lang w:val="uk-UA"/>
        </w:rPr>
        <w:t>Общая</w:t>
      </w:r>
      <w:r w:rsidRPr="00CB38D7">
        <w:rPr>
          <w:sz w:val="28"/>
          <w:szCs w:val="28"/>
          <w:lang w:val="uk-UA"/>
        </w:rPr>
        <w:t xml:space="preserve"> теор</w:t>
      </w:r>
      <w:r w:rsidRPr="00CB38D7">
        <w:rPr>
          <w:sz w:val="28"/>
          <w:szCs w:val="28"/>
        </w:rPr>
        <w:t>ия статистики: Статистическая методология в изучении коммерч</w:t>
      </w:r>
      <w:r w:rsidRPr="00CB38D7">
        <w:rPr>
          <w:sz w:val="28"/>
          <w:szCs w:val="28"/>
        </w:rPr>
        <w:t>е</w:t>
      </w:r>
      <w:r w:rsidRPr="00CB38D7">
        <w:rPr>
          <w:sz w:val="28"/>
          <w:szCs w:val="28"/>
        </w:rPr>
        <w:t>ской деятельности: Учеб.</w:t>
      </w:r>
      <w:r w:rsidRPr="00E45BF5">
        <w:rPr>
          <w:sz w:val="28"/>
          <w:szCs w:val="28"/>
          <w:lang w:val="uk-UA"/>
        </w:rPr>
        <w:t xml:space="preserve"> </w:t>
      </w:r>
      <w:r>
        <w:rPr>
          <w:sz w:val="28"/>
          <w:szCs w:val="28"/>
          <w:lang w:val="uk-UA"/>
        </w:rPr>
        <w:t>4-е и</w:t>
      </w:r>
      <w:r w:rsidRPr="00CB38D7">
        <w:rPr>
          <w:sz w:val="28"/>
          <w:szCs w:val="28"/>
          <w:lang w:val="uk-UA"/>
        </w:rPr>
        <w:t xml:space="preserve">зд. </w:t>
      </w:r>
      <w:r w:rsidRPr="00CB38D7">
        <w:rPr>
          <w:sz w:val="28"/>
          <w:szCs w:val="28"/>
        </w:rPr>
        <w:t>/ А.И. Харламов, О.Э. Башина, В.Т. Бабурин и др.;</w:t>
      </w:r>
      <w:r w:rsidRPr="00CB38D7">
        <w:rPr>
          <w:sz w:val="28"/>
          <w:szCs w:val="28"/>
          <w:lang w:val="uk-UA"/>
        </w:rPr>
        <w:t xml:space="preserve"> Под ред. А.</w:t>
      </w:r>
      <w:r>
        <w:rPr>
          <w:sz w:val="28"/>
          <w:szCs w:val="28"/>
          <w:lang w:val="uk-UA"/>
        </w:rPr>
        <w:t>А. Спирина, О.Э.Башиной.</w:t>
      </w:r>
      <w:r w:rsidRPr="00CB38D7">
        <w:rPr>
          <w:sz w:val="28"/>
          <w:szCs w:val="28"/>
          <w:lang w:val="uk-UA"/>
        </w:rPr>
        <w:t>– М.: Финансы и статистика, 1997. – 296</w:t>
      </w:r>
      <w:r>
        <w:rPr>
          <w:sz w:val="28"/>
          <w:szCs w:val="28"/>
          <w:lang w:val="uk-UA"/>
        </w:rPr>
        <w:t> с.</w:t>
      </w:r>
    </w:p>
    <w:p w:rsidR="001D3FB4" w:rsidRPr="00CB38D7" w:rsidRDefault="001D3FB4" w:rsidP="009C71B8">
      <w:pPr>
        <w:widowControl w:val="0"/>
        <w:numPr>
          <w:ilvl w:val="0"/>
          <w:numId w:val="48"/>
        </w:numPr>
        <w:suppressAutoHyphens w:val="0"/>
        <w:spacing w:line="360" w:lineRule="auto"/>
        <w:jc w:val="both"/>
        <w:rPr>
          <w:sz w:val="28"/>
          <w:szCs w:val="28"/>
        </w:rPr>
      </w:pPr>
      <w:r w:rsidRPr="00CB38D7">
        <w:rPr>
          <w:spacing w:val="-1"/>
          <w:sz w:val="28"/>
          <w:szCs w:val="28"/>
          <w:lang w:val="uk-UA"/>
        </w:rPr>
        <w:t>Основы и</w:t>
      </w:r>
      <w:r w:rsidRPr="00CB38D7">
        <w:rPr>
          <w:sz w:val="28"/>
          <w:szCs w:val="28"/>
        </w:rPr>
        <w:t xml:space="preserve"> методы управления в фармации</w:t>
      </w:r>
      <w:r w:rsidRPr="00CB38D7">
        <w:rPr>
          <w:sz w:val="28"/>
          <w:szCs w:val="28"/>
          <w:lang w:val="uk-UA"/>
        </w:rPr>
        <w:t xml:space="preserve"> / </w:t>
      </w:r>
      <w:r w:rsidRPr="00CB38D7">
        <w:rPr>
          <w:spacing w:val="-1"/>
          <w:sz w:val="28"/>
          <w:szCs w:val="28"/>
          <w:lang w:val="uk-UA"/>
        </w:rPr>
        <w:t xml:space="preserve">Р.М. Пиняжко, Б.Л. Парновский, О.Л. Гром, А.Й. Дацко. </w:t>
      </w:r>
      <w:r w:rsidRPr="00CB38D7">
        <w:rPr>
          <w:sz w:val="28"/>
          <w:szCs w:val="28"/>
        </w:rPr>
        <w:t xml:space="preserve">– К.: </w:t>
      </w:r>
      <w:r w:rsidRPr="00CB38D7">
        <w:rPr>
          <w:sz w:val="28"/>
          <w:szCs w:val="28"/>
          <w:lang w:val="uk-UA"/>
        </w:rPr>
        <w:t xml:space="preserve">Вища шк. </w:t>
      </w:r>
      <w:r w:rsidRPr="00CB38D7">
        <w:rPr>
          <w:sz w:val="28"/>
          <w:szCs w:val="28"/>
        </w:rPr>
        <w:t>Головное изд–во, 1986. – 352</w:t>
      </w:r>
      <w:r>
        <w:rPr>
          <w:sz w:val="28"/>
          <w:szCs w:val="28"/>
          <w:lang w:val="en-US"/>
        </w:rPr>
        <w:t> с.</w:t>
      </w:r>
      <w:r>
        <w:rPr>
          <w:sz w:val="28"/>
          <w:szCs w:val="28"/>
        </w:rPr>
        <w:t> </w:t>
      </w:r>
    </w:p>
    <w:p w:rsidR="001D3FB4" w:rsidRPr="00CB38D7" w:rsidRDefault="001D3FB4" w:rsidP="009C71B8">
      <w:pPr>
        <w:widowControl w:val="0"/>
        <w:numPr>
          <w:ilvl w:val="0"/>
          <w:numId w:val="48"/>
        </w:numPr>
        <w:suppressAutoHyphens w:val="0"/>
        <w:spacing w:line="360" w:lineRule="auto"/>
        <w:jc w:val="both"/>
        <w:rPr>
          <w:sz w:val="28"/>
          <w:szCs w:val="28"/>
          <w:lang w:val="uk-UA"/>
        </w:rPr>
      </w:pPr>
      <w:r w:rsidRPr="00CB38D7">
        <w:rPr>
          <w:iCs/>
          <w:sz w:val="28"/>
          <w:szCs w:val="28"/>
          <w:lang w:val="uk-UA"/>
        </w:rPr>
        <w:t>О</w:t>
      </w:r>
      <w:r w:rsidRPr="00CB38D7">
        <w:rPr>
          <w:sz w:val="28"/>
          <w:szCs w:val="28"/>
          <w:lang w:val="uk-UA"/>
        </w:rPr>
        <w:t>фіційний вісник України // Щотижневий збірник актів законодавства. –</w:t>
      </w:r>
      <w:r w:rsidRPr="00CB38D7">
        <w:rPr>
          <w:sz w:val="28"/>
          <w:szCs w:val="28"/>
        </w:rPr>
        <w:t xml:space="preserve"> </w:t>
      </w:r>
      <w:r w:rsidRPr="00CB38D7">
        <w:rPr>
          <w:sz w:val="28"/>
          <w:szCs w:val="28"/>
          <w:lang w:val="uk-UA"/>
        </w:rPr>
        <w:t>К., 2000. – № 23. – 361</w:t>
      </w:r>
      <w:r>
        <w:rPr>
          <w:sz w:val="28"/>
          <w:szCs w:val="28"/>
          <w:lang w:val="uk-UA"/>
        </w:rPr>
        <w:t> с.</w:t>
      </w:r>
    </w:p>
    <w:p w:rsidR="001D3FB4" w:rsidRPr="00CB38D7" w:rsidRDefault="001D3FB4" w:rsidP="009C71B8">
      <w:pPr>
        <w:widowControl w:val="0"/>
        <w:numPr>
          <w:ilvl w:val="0"/>
          <w:numId w:val="48"/>
        </w:numPr>
        <w:suppressAutoHyphens w:val="0"/>
        <w:spacing w:line="360" w:lineRule="auto"/>
        <w:jc w:val="both"/>
        <w:rPr>
          <w:sz w:val="28"/>
          <w:szCs w:val="28"/>
          <w:lang w:val="uk-UA"/>
        </w:rPr>
      </w:pPr>
      <w:r w:rsidRPr="00CB38D7">
        <w:rPr>
          <w:sz w:val="28"/>
          <w:szCs w:val="28"/>
          <w:lang w:val="uk-UA"/>
        </w:rPr>
        <w:t>Офіційний вісник України</w:t>
      </w:r>
      <w:r w:rsidRPr="00CB38D7">
        <w:rPr>
          <w:iCs/>
          <w:sz w:val="28"/>
          <w:szCs w:val="28"/>
          <w:lang w:val="uk-UA"/>
        </w:rPr>
        <w:t xml:space="preserve"> </w:t>
      </w:r>
      <w:r w:rsidRPr="00CB38D7">
        <w:rPr>
          <w:sz w:val="28"/>
          <w:szCs w:val="28"/>
          <w:lang w:val="uk-UA"/>
        </w:rPr>
        <w:t xml:space="preserve">// Щотижневий збірник актів законодавства. – К., </w:t>
      </w:r>
      <w:r w:rsidRPr="00CB38D7">
        <w:rPr>
          <w:iCs/>
          <w:sz w:val="28"/>
          <w:szCs w:val="28"/>
          <w:lang w:val="uk-UA"/>
        </w:rPr>
        <w:t>1997. – №25. –</w:t>
      </w:r>
      <w:r>
        <w:rPr>
          <w:iCs/>
          <w:sz w:val="28"/>
          <w:szCs w:val="28"/>
          <w:lang w:val="uk-UA"/>
        </w:rPr>
        <w:t> с. </w:t>
      </w:r>
      <w:r w:rsidRPr="00CB38D7">
        <w:rPr>
          <w:iCs/>
          <w:sz w:val="28"/>
          <w:szCs w:val="28"/>
          <w:lang w:val="uk-UA"/>
        </w:rPr>
        <w:t>20.</w:t>
      </w:r>
    </w:p>
    <w:p w:rsidR="001D3FB4" w:rsidRPr="00CB38D7" w:rsidRDefault="001D3FB4" w:rsidP="009C71B8">
      <w:pPr>
        <w:widowControl w:val="0"/>
        <w:numPr>
          <w:ilvl w:val="0"/>
          <w:numId w:val="48"/>
        </w:numPr>
        <w:suppressAutoHyphens w:val="0"/>
        <w:spacing w:line="360" w:lineRule="auto"/>
        <w:jc w:val="both"/>
        <w:rPr>
          <w:iCs/>
          <w:sz w:val="28"/>
          <w:szCs w:val="28"/>
          <w:lang w:val="uk-UA"/>
        </w:rPr>
      </w:pPr>
      <w:r w:rsidRPr="00CB38D7">
        <w:rPr>
          <w:sz w:val="28"/>
          <w:szCs w:val="28"/>
          <w:lang w:val="uk-UA"/>
        </w:rPr>
        <w:t>Офіційний вісник України // Щотижневий збірник актів законодавства. –</w:t>
      </w:r>
      <w:r w:rsidRPr="00CB38D7">
        <w:rPr>
          <w:sz w:val="28"/>
          <w:szCs w:val="28"/>
        </w:rPr>
        <w:t xml:space="preserve"> </w:t>
      </w:r>
      <w:r w:rsidRPr="00CB38D7">
        <w:rPr>
          <w:sz w:val="28"/>
          <w:szCs w:val="28"/>
          <w:lang w:val="uk-UA"/>
        </w:rPr>
        <w:t>К.,</w:t>
      </w:r>
      <w:r w:rsidRPr="00CB38D7">
        <w:rPr>
          <w:iCs/>
          <w:sz w:val="28"/>
          <w:szCs w:val="28"/>
          <w:lang w:val="uk-UA"/>
        </w:rPr>
        <w:t xml:space="preserve"> 1997. – №28. –</w:t>
      </w:r>
      <w:r>
        <w:rPr>
          <w:iCs/>
          <w:sz w:val="28"/>
          <w:szCs w:val="28"/>
          <w:lang w:val="uk-UA"/>
        </w:rPr>
        <w:t> с. </w:t>
      </w:r>
      <w:r w:rsidRPr="00CB38D7">
        <w:rPr>
          <w:iCs/>
          <w:sz w:val="28"/>
          <w:szCs w:val="28"/>
          <w:lang w:val="uk-UA"/>
        </w:rPr>
        <w:t>113.</w:t>
      </w:r>
    </w:p>
    <w:p w:rsidR="001D3FB4" w:rsidRPr="00CB38D7" w:rsidRDefault="001D3FB4" w:rsidP="009C71B8">
      <w:pPr>
        <w:widowControl w:val="0"/>
        <w:numPr>
          <w:ilvl w:val="0"/>
          <w:numId w:val="48"/>
        </w:numPr>
        <w:suppressAutoHyphens w:val="0"/>
        <w:spacing w:line="360" w:lineRule="auto"/>
        <w:jc w:val="both"/>
        <w:rPr>
          <w:sz w:val="28"/>
          <w:szCs w:val="28"/>
          <w:lang w:val="uk-UA"/>
        </w:rPr>
      </w:pPr>
      <w:r w:rsidRPr="00CB38D7">
        <w:rPr>
          <w:sz w:val="28"/>
          <w:szCs w:val="28"/>
          <w:lang w:val="uk-UA"/>
        </w:rPr>
        <w:t>Офіційний вісник України // Щотижневий збірник актів законодавства. – К., 1998. – №7. –</w:t>
      </w:r>
      <w:r>
        <w:rPr>
          <w:sz w:val="28"/>
          <w:szCs w:val="28"/>
          <w:lang w:val="uk-UA"/>
        </w:rPr>
        <w:t> с. </w:t>
      </w:r>
      <w:r w:rsidRPr="00CB38D7">
        <w:rPr>
          <w:sz w:val="28"/>
          <w:szCs w:val="28"/>
          <w:lang w:val="uk-UA"/>
        </w:rPr>
        <w:t>100.</w:t>
      </w:r>
    </w:p>
    <w:p w:rsidR="001D3FB4" w:rsidRPr="00CB38D7" w:rsidRDefault="001D3FB4" w:rsidP="009C71B8">
      <w:pPr>
        <w:widowControl w:val="0"/>
        <w:numPr>
          <w:ilvl w:val="0"/>
          <w:numId w:val="48"/>
        </w:numPr>
        <w:tabs>
          <w:tab w:val="num" w:pos="900"/>
        </w:tabs>
        <w:suppressAutoHyphens w:val="0"/>
        <w:spacing w:line="360" w:lineRule="auto"/>
        <w:jc w:val="both"/>
        <w:rPr>
          <w:sz w:val="28"/>
          <w:szCs w:val="28"/>
          <w:lang w:val="uk-UA"/>
        </w:rPr>
      </w:pPr>
      <w:r w:rsidRPr="00CB38D7">
        <w:rPr>
          <w:sz w:val="28"/>
          <w:szCs w:val="28"/>
          <w:lang w:val="uk-UA"/>
        </w:rPr>
        <w:t>Офіційний вісник України // Щотижневий збірник актів законодавства. – К.,2000. – №37. –</w:t>
      </w:r>
      <w:r>
        <w:rPr>
          <w:sz w:val="28"/>
          <w:szCs w:val="28"/>
          <w:lang w:val="uk-UA"/>
        </w:rPr>
        <w:t> с. </w:t>
      </w:r>
      <w:r w:rsidRPr="00CB38D7">
        <w:rPr>
          <w:sz w:val="28"/>
          <w:szCs w:val="28"/>
          <w:lang w:val="uk-UA"/>
        </w:rPr>
        <w:t>23.</w:t>
      </w:r>
    </w:p>
    <w:p w:rsidR="001D3FB4" w:rsidRPr="00CB38D7" w:rsidRDefault="001D3FB4" w:rsidP="009C71B8">
      <w:pPr>
        <w:widowControl w:val="0"/>
        <w:numPr>
          <w:ilvl w:val="0"/>
          <w:numId w:val="48"/>
        </w:numPr>
        <w:suppressAutoHyphens w:val="0"/>
        <w:spacing w:line="360" w:lineRule="auto"/>
        <w:jc w:val="both"/>
        <w:rPr>
          <w:sz w:val="28"/>
          <w:szCs w:val="28"/>
          <w:lang w:val="uk-UA"/>
        </w:rPr>
      </w:pPr>
      <w:r w:rsidRPr="00CB38D7">
        <w:rPr>
          <w:sz w:val="28"/>
          <w:szCs w:val="28"/>
          <w:lang w:val="uk-UA"/>
        </w:rPr>
        <w:t>Офіційний вісник України // Щотижневий збірник актів законодавс</w:t>
      </w:r>
      <w:r w:rsidRPr="00CB38D7">
        <w:rPr>
          <w:sz w:val="28"/>
          <w:szCs w:val="28"/>
          <w:lang w:val="uk-UA"/>
        </w:rPr>
        <w:t>т</w:t>
      </w:r>
      <w:r w:rsidRPr="00CB38D7">
        <w:rPr>
          <w:sz w:val="28"/>
          <w:szCs w:val="28"/>
          <w:lang w:val="uk-UA"/>
        </w:rPr>
        <w:t>ва. – К.,2000. – №4. –</w:t>
      </w:r>
      <w:r>
        <w:rPr>
          <w:sz w:val="28"/>
          <w:szCs w:val="28"/>
          <w:lang w:val="uk-UA"/>
        </w:rPr>
        <w:t> с. </w:t>
      </w:r>
      <w:r w:rsidRPr="00CB38D7">
        <w:rPr>
          <w:sz w:val="28"/>
          <w:szCs w:val="28"/>
          <w:lang w:val="uk-UA"/>
        </w:rPr>
        <w:t>127.</w:t>
      </w:r>
    </w:p>
    <w:p w:rsidR="001D3FB4" w:rsidRPr="00CB38D7" w:rsidRDefault="001D3FB4" w:rsidP="009C71B8">
      <w:pPr>
        <w:widowControl w:val="0"/>
        <w:numPr>
          <w:ilvl w:val="0"/>
          <w:numId w:val="48"/>
        </w:numPr>
        <w:suppressAutoHyphens w:val="0"/>
        <w:spacing w:line="360" w:lineRule="auto"/>
        <w:jc w:val="both"/>
        <w:rPr>
          <w:sz w:val="28"/>
          <w:szCs w:val="28"/>
          <w:lang w:val="uk-UA"/>
        </w:rPr>
      </w:pPr>
      <w:r w:rsidRPr="00CB38D7">
        <w:rPr>
          <w:sz w:val="28"/>
          <w:szCs w:val="28"/>
          <w:lang w:val="uk-UA"/>
        </w:rPr>
        <w:t xml:space="preserve">Офіційний вісник України // Щотижневий збірник актів законодавства. – К., </w:t>
      </w:r>
      <w:r w:rsidRPr="00CB38D7">
        <w:rPr>
          <w:sz w:val="28"/>
          <w:szCs w:val="28"/>
          <w:lang w:val="uk-UA"/>
        </w:rPr>
        <w:lastRenderedPageBreak/>
        <w:t>2003. – №23. –</w:t>
      </w:r>
      <w:r>
        <w:rPr>
          <w:sz w:val="28"/>
          <w:szCs w:val="28"/>
          <w:lang w:val="uk-UA"/>
        </w:rPr>
        <w:t> с. </w:t>
      </w:r>
      <w:r w:rsidRPr="00CB38D7">
        <w:rPr>
          <w:sz w:val="28"/>
          <w:szCs w:val="28"/>
          <w:lang w:val="uk-UA"/>
        </w:rPr>
        <w:t>20.</w:t>
      </w:r>
    </w:p>
    <w:p w:rsidR="001D3FB4" w:rsidRPr="00CB38D7" w:rsidRDefault="001D3FB4" w:rsidP="009C71B8">
      <w:pPr>
        <w:widowControl w:val="0"/>
        <w:numPr>
          <w:ilvl w:val="0"/>
          <w:numId w:val="48"/>
        </w:numPr>
        <w:suppressAutoHyphens w:val="0"/>
        <w:spacing w:line="360" w:lineRule="auto"/>
        <w:jc w:val="both"/>
        <w:rPr>
          <w:spacing w:val="-1"/>
          <w:sz w:val="28"/>
          <w:szCs w:val="28"/>
          <w:lang w:val="uk-UA"/>
        </w:rPr>
      </w:pPr>
      <w:r w:rsidRPr="00CB38D7">
        <w:rPr>
          <w:sz w:val="28"/>
          <w:szCs w:val="28"/>
          <w:lang w:val="uk-UA"/>
        </w:rPr>
        <w:t>Офіційний вісник України // Щотижневий збірник актів законодавства.</w:t>
      </w:r>
      <w:r w:rsidRPr="00CB38D7">
        <w:rPr>
          <w:sz w:val="28"/>
          <w:szCs w:val="28"/>
        </w:rPr>
        <w:t xml:space="preserve"> – </w:t>
      </w:r>
      <w:r w:rsidRPr="00CB38D7">
        <w:rPr>
          <w:sz w:val="28"/>
          <w:szCs w:val="28"/>
          <w:lang w:val="uk-UA"/>
        </w:rPr>
        <w:t>К., 2005.  №22. –</w:t>
      </w:r>
      <w:r>
        <w:rPr>
          <w:sz w:val="28"/>
          <w:szCs w:val="28"/>
          <w:lang w:val="uk-UA"/>
        </w:rPr>
        <w:t> с. </w:t>
      </w:r>
      <w:r w:rsidRPr="00CB38D7">
        <w:rPr>
          <w:sz w:val="28"/>
          <w:szCs w:val="28"/>
          <w:lang w:val="uk-UA"/>
        </w:rPr>
        <w:t>25.</w:t>
      </w:r>
    </w:p>
    <w:p w:rsidR="001D3FB4" w:rsidRPr="00CB38D7" w:rsidRDefault="001D3FB4" w:rsidP="009C71B8">
      <w:pPr>
        <w:widowControl w:val="0"/>
        <w:numPr>
          <w:ilvl w:val="0"/>
          <w:numId w:val="48"/>
        </w:numPr>
        <w:suppressAutoHyphens w:val="0"/>
        <w:spacing w:line="360" w:lineRule="auto"/>
        <w:jc w:val="both"/>
        <w:rPr>
          <w:sz w:val="28"/>
          <w:szCs w:val="28"/>
          <w:lang w:val="uk-UA"/>
        </w:rPr>
      </w:pPr>
      <w:r w:rsidRPr="00CB38D7">
        <w:rPr>
          <w:sz w:val="28"/>
          <w:szCs w:val="28"/>
          <w:lang w:val="uk-UA"/>
        </w:rPr>
        <w:t>Офіційний вісник України // Щотижневий збірник актів законодавства. – К., 2002. №4. – 164</w:t>
      </w:r>
      <w:r>
        <w:rPr>
          <w:sz w:val="28"/>
          <w:szCs w:val="28"/>
          <w:lang w:val="uk-UA"/>
        </w:rPr>
        <w:t> с.</w:t>
      </w:r>
    </w:p>
    <w:p w:rsidR="001D3FB4" w:rsidRPr="00CB38D7" w:rsidRDefault="001D3FB4" w:rsidP="009C71B8">
      <w:pPr>
        <w:widowControl w:val="0"/>
        <w:numPr>
          <w:ilvl w:val="0"/>
          <w:numId w:val="48"/>
        </w:numPr>
        <w:tabs>
          <w:tab w:val="num" w:pos="851"/>
        </w:tabs>
        <w:suppressAutoHyphens w:val="0"/>
        <w:spacing w:line="360" w:lineRule="auto"/>
        <w:jc w:val="both"/>
        <w:rPr>
          <w:sz w:val="28"/>
          <w:szCs w:val="28"/>
        </w:rPr>
      </w:pPr>
      <w:r w:rsidRPr="00CB38D7">
        <w:rPr>
          <w:sz w:val="28"/>
          <w:szCs w:val="28"/>
          <w:lang w:val="uk-UA"/>
        </w:rPr>
        <w:t>Офіційний вісник України // Щотижневий збірник актів законодавства. – К., 1999. – №45. – 164</w:t>
      </w:r>
      <w:r>
        <w:rPr>
          <w:sz w:val="28"/>
          <w:szCs w:val="28"/>
          <w:lang w:val="uk-UA"/>
        </w:rPr>
        <w:t> с.</w:t>
      </w:r>
    </w:p>
    <w:p w:rsidR="001D3FB4" w:rsidRPr="00CB38D7" w:rsidRDefault="001D3FB4" w:rsidP="009C71B8">
      <w:pPr>
        <w:widowControl w:val="0"/>
        <w:numPr>
          <w:ilvl w:val="0"/>
          <w:numId w:val="48"/>
        </w:numPr>
        <w:tabs>
          <w:tab w:val="num" w:pos="851"/>
        </w:tabs>
        <w:suppressAutoHyphens w:val="0"/>
        <w:spacing w:line="360" w:lineRule="auto"/>
        <w:jc w:val="both"/>
        <w:rPr>
          <w:sz w:val="28"/>
          <w:szCs w:val="28"/>
          <w:lang w:val="uk-UA"/>
        </w:rPr>
      </w:pPr>
      <w:r w:rsidRPr="00CB38D7">
        <w:rPr>
          <w:spacing w:val="-1"/>
          <w:sz w:val="28"/>
          <w:szCs w:val="28"/>
          <w:lang w:val="uk-UA"/>
        </w:rPr>
        <w:t>Пархоменко</w:t>
      </w:r>
      <w:r w:rsidRPr="00CB38D7">
        <w:rPr>
          <w:sz w:val="28"/>
          <w:szCs w:val="28"/>
          <w:lang w:val="uk-UA"/>
        </w:rPr>
        <w:t xml:space="preserve"> В.М. Організація вибіркових обс</w:t>
      </w:r>
      <w:r>
        <w:rPr>
          <w:sz w:val="28"/>
          <w:szCs w:val="28"/>
          <w:lang w:val="uk-UA"/>
        </w:rPr>
        <w:t>тежень. – К.: КНЕУ, 2004. – 127 с.</w:t>
      </w:r>
    </w:p>
    <w:p w:rsidR="001D3FB4" w:rsidRPr="00CB38D7" w:rsidRDefault="001D3FB4" w:rsidP="009C71B8">
      <w:pPr>
        <w:widowControl w:val="0"/>
        <w:numPr>
          <w:ilvl w:val="0"/>
          <w:numId w:val="48"/>
        </w:numPr>
        <w:suppressAutoHyphens w:val="0"/>
        <w:spacing w:line="360" w:lineRule="auto"/>
        <w:jc w:val="both"/>
        <w:rPr>
          <w:sz w:val="28"/>
          <w:szCs w:val="28"/>
          <w:lang w:val="uk-UA"/>
        </w:rPr>
      </w:pPr>
      <w:r w:rsidRPr="00CB38D7">
        <w:rPr>
          <w:sz w:val="28"/>
          <w:szCs w:val="28"/>
          <w:lang w:val="uk-UA"/>
        </w:rPr>
        <w:t>Паршина Н.І., Ветютнєва Н.О. Система управлінської документації в територіал</w:t>
      </w:r>
      <w:r w:rsidRPr="00CB38D7">
        <w:rPr>
          <w:sz w:val="28"/>
          <w:szCs w:val="28"/>
          <w:lang w:val="uk-UA"/>
        </w:rPr>
        <w:t>ь</w:t>
      </w:r>
      <w:r w:rsidRPr="00CB38D7">
        <w:rPr>
          <w:sz w:val="28"/>
          <w:szCs w:val="28"/>
          <w:lang w:val="uk-UA"/>
        </w:rPr>
        <w:t>ній державній інспекції з контролю якості лікарських засобів // Фармац. журн. – 2002. – № 6. –</w:t>
      </w:r>
      <w:r>
        <w:rPr>
          <w:sz w:val="28"/>
          <w:szCs w:val="28"/>
          <w:lang w:val="uk-UA"/>
        </w:rPr>
        <w:t> с. </w:t>
      </w:r>
      <w:r w:rsidRPr="00CB38D7">
        <w:rPr>
          <w:sz w:val="28"/>
          <w:szCs w:val="28"/>
          <w:lang w:val="uk-UA"/>
        </w:rPr>
        <w:t>21–25.</w:t>
      </w:r>
    </w:p>
    <w:p w:rsidR="001D3FB4" w:rsidRPr="00CB38D7" w:rsidRDefault="001D3FB4" w:rsidP="009C71B8">
      <w:pPr>
        <w:widowControl w:val="0"/>
        <w:numPr>
          <w:ilvl w:val="0"/>
          <w:numId w:val="48"/>
        </w:numPr>
        <w:suppressAutoHyphens w:val="0"/>
        <w:spacing w:line="360" w:lineRule="auto"/>
        <w:jc w:val="both"/>
        <w:rPr>
          <w:sz w:val="28"/>
          <w:szCs w:val="28"/>
          <w:lang w:val="uk-UA"/>
        </w:rPr>
      </w:pPr>
      <w:r w:rsidRPr="00CB38D7">
        <w:rPr>
          <w:sz w:val="28"/>
          <w:szCs w:val="28"/>
          <w:lang w:val="uk-UA"/>
        </w:rPr>
        <w:t>Паршина Н.І., Ветютнєва Н.О., Дяченко</w:t>
      </w:r>
      <w:r>
        <w:rPr>
          <w:sz w:val="28"/>
          <w:szCs w:val="28"/>
          <w:lang w:val="uk-UA"/>
        </w:rPr>
        <w:t> с.</w:t>
      </w:r>
      <w:r w:rsidRPr="00CB38D7">
        <w:rPr>
          <w:sz w:val="28"/>
          <w:szCs w:val="28"/>
          <w:lang w:val="uk-UA"/>
        </w:rPr>
        <w:t>О. Сучасні комп'ютерні технології в і</w:t>
      </w:r>
      <w:r w:rsidRPr="00CB38D7">
        <w:rPr>
          <w:sz w:val="28"/>
          <w:szCs w:val="28"/>
          <w:lang w:val="uk-UA"/>
        </w:rPr>
        <w:t>н</w:t>
      </w:r>
      <w:r w:rsidRPr="00CB38D7">
        <w:rPr>
          <w:sz w:val="28"/>
          <w:szCs w:val="28"/>
          <w:lang w:val="uk-UA"/>
        </w:rPr>
        <w:t>формаційному забезпеченні територіальних державних інспекцій з контролю якості л</w:t>
      </w:r>
      <w:r w:rsidRPr="00CB38D7">
        <w:rPr>
          <w:sz w:val="28"/>
          <w:szCs w:val="28"/>
          <w:lang w:val="uk-UA"/>
        </w:rPr>
        <w:t>і</w:t>
      </w:r>
      <w:r w:rsidRPr="00CB38D7">
        <w:rPr>
          <w:sz w:val="28"/>
          <w:szCs w:val="28"/>
          <w:lang w:val="uk-UA"/>
        </w:rPr>
        <w:t>карських засобів // Фармац. журн. – 2003. – № 6. –</w:t>
      </w:r>
      <w:r>
        <w:rPr>
          <w:sz w:val="28"/>
          <w:szCs w:val="28"/>
          <w:lang w:val="uk-UA"/>
        </w:rPr>
        <w:t> с. </w:t>
      </w:r>
      <w:r w:rsidRPr="00CB38D7">
        <w:rPr>
          <w:sz w:val="28"/>
          <w:szCs w:val="28"/>
          <w:lang w:val="uk-UA"/>
        </w:rPr>
        <w:t>3–7.</w:t>
      </w:r>
    </w:p>
    <w:p w:rsidR="001D3FB4" w:rsidRPr="00CB38D7" w:rsidRDefault="001D3FB4" w:rsidP="009C71B8">
      <w:pPr>
        <w:widowControl w:val="0"/>
        <w:numPr>
          <w:ilvl w:val="0"/>
          <w:numId w:val="48"/>
        </w:numPr>
        <w:suppressAutoHyphens w:val="0"/>
        <w:spacing w:line="360" w:lineRule="auto"/>
        <w:jc w:val="both"/>
        <w:rPr>
          <w:sz w:val="28"/>
          <w:szCs w:val="28"/>
          <w:lang w:val="uk-UA"/>
        </w:rPr>
      </w:pPr>
      <w:r w:rsidRPr="00CB38D7">
        <w:rPr>
          <w:sz w:val="28"/>
          <w:szCs w:val="28"/>
          <w:lang w:val="uk-UA"/>
        </w:rPr>
        <w:t>Пасічник М.Ф., Підпружников Ю.В., Мартюшова В.М. Атестація та акредитація лабораторій з контролю якості та безпеки лікарських засобів як елемент системи забезпечення якості // Фармац. журн. – 2004. – № 3–4. –</w:t>
      </w:r>
      <w:r>
        <w:rPr>
          <w:sz w:val="28"/>
          <w:szCs w:val="28"/>
          <w:lang w:val="uk-UA"/>
        </w:rPr>
        <w:t xml:space="preserve"> </w:t>
      </w:r>
      <w:r w:rsidRPr="00CB38D7">
        <w:rPr>
          <w:sz w:val="28"/>
          <w:szCs w:val="28"/>
          <w:lang w:val="uk-UA"/>
        </w:rPr>
        <w:br/>
      </w:r>
      <w:r>
        <w:rPr>
          <w:sz w:val="28"/>
          <w:szCs w:val="28"/>
          <w:lang w:val="uk-UA"/>
        </w:rPr>
        <w:t> с. </w:t>
      </w:r>
      <w:r w:rsidRPr="00CB38D7">
        <w:rPr>
          <w:sz w:val="28"/>
          <w:szCs w:val="28"/>
          <w:lang w:val="uk-UA"/>
        </w:rPr>
        <w:t>3 – 7.</w:t>
      </w:r>
    </w:p>
    <w:p w:rsidR="001D3FB4" w:rsidRPr="001334FD" w:rsidRDefault="001D3FB4" w:rsidP="009C71B8">
      <w:pPr>
        <w:widowControl w:val="0"/>
        <w:numPr>
          <w:ilvl w:val="0"/>
          <w:numId w:val="48"/>
        </w:numPr>
        <w:suppressAutoHyphens w:val="0"/>
        <w:spacing w:line="360" w:lineRule="auto"/>
        <w:jc w:val="both"/>
        <w:rPr>
          <w:spacing w:val="2"/>
          <w:sz w:val="28"/>
          <w:szCs w:val="28"/>
          <w:lang w:val="uk-UA"/>
        </w:rPr>
      </w:pPr>
      <w:r w:rsidRPr="001334FD">
        <w:rPr>
          <w:spacing w:val="2"/>
          <w:sz w:val="28"/>
          <w:szCs w:val="28"/>
        </w:rPr>
        <w:t xml:space="preserve">Пашков </w:t>
      </w:r>
      <w:r w:rsidRPr="001334FD">
        <w:rPr>
          <w:spacing w:val="2"/>
          <w:sz w:val="28"/>
          <w:szCs w:val="28"/>
          <w:lang w:val="uk-UA"/>
        </w:rPr>
        <w:t>В.М. Правове регулювання обі</w:t>
      </w:r>
      <w:proofErr w:type="gramStart"/>
      <w:r w:rsidRPr="001334FD">
        <w:rPr>
          <w:spacing w:val="2"/>
          <w:sz w:val="28"/>
          <w:szCs w:val="28"/>
          <w:lang w:val="uk-UA"/>
        </w:rPr>
        <w:t>гу л</w:t>
      </w:r>
      <w:proofErr w:type="gramEnd"/>
      <w:r w:rsidRPr="001334FD">
        <w:rPr>
          <w:spacing w:val="2"/>
          <w:sz w:val="28"/>
          <w:szCs w:val="28"/>
          <w:lang w:val="uk-UA"/>
        </w:rPr>
        <w:t xml:space="preserve">ікарських засобів. </w:t>
      </w:r>
      <w:r w:rsidRPr="001334FD">
        <w:rPr>
          <w:spacing w:val="2"/>
          <w:sz w:val="28"/>
          <w:szCs w:val="28"/>
        </w:rPr>
        <w:t xml:space="preserve">– </w:t>
      </w:r>
      <w:r w:rsidRPr="001334FD">
        <w:rPr>
          <w:spacing w:val="2"/>
          <w:sz w:val="28"/>
          <w:szCs w:val="28"/>
          <w:lang w:val="uk-UA"/>
        </w:rPr>
        <w:t>К.:</w:t>
      </w:r>
      <w:r w:rsidRPr="001334FD">
        <w:rPr>
          <w:spacing w:val="2"/>
          <w:sz w:val="28"/>
          <w:szCs w:val="28"/>
        </w:rPr>
        <w:t xml:space="preserve"> </w:t>
      </w:r>
      <w:r w:rsidRPr="001334FD">
        <w:rPr>
          <w:spacing w:val="2"/>
          <w:sz w:val="28"/>
          <w:szCs w:val="28"/>
          <w:lang w:val="uk-UA"/>
        </w:rPr>
        <w:t xml:space="preserve">МОРІОН, </w:t>
      </w:r>
      <w:r w:rsidRPr="001334FD">
        <w:rPr>
          <w:spacing w:val="2"/>
          <w:sz w:val="28"/>
          <w:szCs w:val="28"/>
        </w:rPr>
        <w:t>2004. – 1</w:t>
      </w:r>
      <w:r w:rsidRPr="001334FD">
        <w:rPr>
          <w:spacing w:val="2"/>
          <w:sz w:val="28"/>
          <w:szCs w:val="28"/>
          <w:lang w:val="uk-UA"/>
        </w:rPr>
        <w:t>60с.</w:t>
      </w:r>
    </w:p>
    <w:p w:rsidR="001D3FB4" w:rsidRPr="00CB38D7" w:rsidRDefault="001D3FB4" w:rsidP="009C71B8">
      <w:pPr>
        <w:widowControl w:val="0"/>
        <w:numPr>
          <w:ilvl w:val="0"/>
          <w:numId w:val="48"/>
        </w:numPr>
        <w:tabs>
          <w:tab w:val="num" w:pos="851"/>
        </w:tabs>
        <w:suppressAutoHyphens w:val="0"/>
        <w:spacing w:line="360" w:lineRule="auto"/>
        <w:jc w:val="both"/>
        <w:rPr>
          <w:sz w:val="28"/>
          <w:szCs w:val="28"/>
          <w:lang w:val="uk-UA"/>
        </w:rPr>
      </w:pPr>
      <w:r w:rsidRPr="00CB38D7">
        <w:rPr>
          <w:spacing w:val="-1"/>
          <w:sz w:val="28"/>
          <w:szCs w:val="28"/>
          <w:lang w:val="uk-UA"/>
        </w:rPr>
        <w:t>Подцерковний</w:t>
      </w:r>
      <w:r w:rsidRPr="00CB38D7">
        <w:rPr>
          <w:sz w:val="28"/>
          <w:szCs w:val="28"/>
          <w:lang w:val="uk-UA"/>
        </w:rPr>
        <w:t xml:space="preserve"> О., Ломакіна О. Проблеми визначення методів і форм державного регулювання господарських відносин // Підприємництво, господарство і право. – 2002. – №8. –</w:t>
      </w:r>
      <w:r>
        <w:rPr>
          <w:sz w:val="28"/>
          <w:szCs w:val="28"/>
          <w:lang w:val="uk-UA"/>
        </w:rPr>
        <w:t> с. </w:t>
      </w:r>
      <w:r w:rsidRPr="00CB38D7">
        <w:rPr>
          <w:sz w:val="28"/>
          <w:szCs w:val="28"/>
          <w:lang w:val="uk-UA"/>
        </w:rPr>
        <w:t>3–5.</w:t>
      </w:r>
    </w:p>
    <w:p w:rsidR="001D3FB4" w:rsidRPr="00CB38D7" w:rsidRDefault="001D3FB4" w:rsidP="009C71B8">
      <w:pPr>
        <w:widowControl w:val="0"/>
        <w:numPr>
          <w:ilvl w:val="0"/>
          <w:numId w:val="48"/>
        </w:numPr>
        <w:tabs>
          <w:tab w:val="num" w:pos="851"/>
        </w:tabs>
        <w:suppressAutoHyphens w:val="0"/>
        <w:spacing w:line="360" w:lineRule="auto"/>
        <w:jc w:val="both"/>
        <w:rPr>
          <w:sz w:val="28"/>
          <w:szCs w:val="28"/>
          <w:lang w:val="uk-UA"/>
        </w:rPr>
      </w:pPr>
      <w:r w:rsidRPr="00CB38D7">
        <w:rPr>
          <w:sz w:val="28"/>
          <w:szCs w:val="28"/>
          <w:lang w:val="uk-UA"/>
        </w:rPr>
        <w:t xml:space="preserve">Про </w:t>
      </w:r>
      <w:r w:rsidRPr="00CB38D7">
        <w:rPr>
          <w:spacing w:val="-1"/>
          <w:sz w:val="28"/>
          <w:szCs w:val="28"/>
          <w:lang w:val="uk-UA"/>
        </w:rPr>
        <w:t>затвердження</w:t>
      </w:r>
      <w:r w:rsidRPr="00CB38D7">
        <w:rPr>
          <w:sz w:val="28"/>
          <w:szCs w:val="28"/>
          <w:lang w:val="uk-UA"/>
        </w:rPr>
        <w:t xml:space="preserve"> Державної програми забезпечення населення лікарськими зас</w:t>
      </w:r>
      <w:r w:rsidRPr="00CB38D7">
        <w:rPr>
          <w:sz w:val="28"/>
          <w:szCs w:val="28"/>
          <w:lang w:val="uk-UA"/>
        </w:rPr>
        <w:t>о</w:t>
      </w:r>
      <w:r w:rsidRPr="00CB38D7">
        <w:rPr>
          <w:sz w:val="28"/>
          <w:szCs w:val="28"/>
          <w:lang w:val="uk-UA"/>
        </w:rPr>
        <w:t>бами на 2004-2010 роки // Юридичні аспекти фармації. – 2003. №15. –</w:t>
      </w:r>
      <w:r>
        <w:rPr>
          <w:sz w:val="28"/>
          <w:szCs w:val="28"/>
          <w:lang w:val="uk-UA"/>
        </w:rPr>
        <w:t> с. </w:t>
      </w:r>
      <w:r w:rsidRPr="00CB38D7">
        <w:rPr>
          <w:sz w:val="28"/>
          <w:szCs w:val="28"/>
          <w:lang w:val="uk-UA"/>
        </w:rPr>
        <w:t>3-4.</w:t>
      </w:r>
    </w:p>
    <w:p w:rsidR="001D3FB4" w:rsidRPr="00F42CDB" w:rsidRDefault="001D3FB4" w:rsidP="009C71B8">
      <w:pPr>
        <w:widowControl w:val="0"/>
        <w:numPr>
          <w:ilvl w:val="0"/>
          <w:numId w:val="48"/>
        </w:numPr>
        <w:tabs>
          <w:tab w:val="num" w:pos="851"/>
        </w:tabs>
        <w:suppressAutoHyphens w:val="0"/>
        <w:spacing w:line="360" w:lineRule="auto"/>
        <w:jc w:val="both"/>
        <w:rPr>
          <w:spacing w:val="-20"/>
          <w:sz w:val="28"/>
          <w:szCs w:val="28"/>
          <w:lang w:val="uk-UA"/>
        </w:rPr>
      </w:pPr>
      <w:r w:rsidRPr="00CB38D7">
        <w:rPr>
          <w:sz w:val="28"/>
          <w:szCs w:val="28"/>
          <w:lang w:val="uk-UA"/>
        </w:rPr>
        <w:t>Про затвердження Інструкції про першочергове безкоштовне спрощене деклар</w:t>
      </w:r>
      <w:r w:rsidRPr="00CB38D7">
        <w:rPr>
          <w:sz w:val="28"/>
          <w:szCs w:val="28"/>
          <w:lang w:val="uk-UA"/>
        </w:rPr>
        <w:t>у</w:t>
      </w:r>
      <w:r w:rsidRPr="00CB38D7">
        <w:rPr>
          <w:sz w:val="28"/>
          <w:szCs w:val="28"/>
          <w:lang w:val="uk-UA"/>
        </w:rPr>
        <w:t>вання гуманітарних вантажів: наказ Державної митної служби України від 24 гр</w:t>
      </w:r>
      <w:r w:rsidRPr="00CB38D7">
        <w:rPr>
          <w:sz w:val="28"/>
          <w:szCs w:val="28"/>
          <w:lang w:val="uk-UA"/>
        </w:rPr>
        <w:t>у</w:t>
      </w:r>
      <w:r w:rsidRPr="00CB38D7">
        <w:rPr>
          <w:sz w:val="28"/>
          <w:szCs w:val="28"/>
          <w:lang w:val="uk-UA"/>
        </w:rPr>
        <w:t xml:space="preserve">дня  1999 р. № 852 // Офіційний вісник України. – </w:t>
      </w:r>
      <w:r w:rsidRPr="00F42CDB">
        <w:rPr>
          <w:spacing w:val="-20"/>
          <w:sz w:val="28"/>
          <w:szCs w:val="28"/>
          <w:lang w:val="uk-UA"/>
        </w:rPr>
        <w:t xml:space="preserve">2000. – № 2. – С .84. </w:t>
      </w:r>
    </w:p>
    <w:p w:rsidR="001D3FB4" w:rsidRPr="001334FD" w:rsidRDefault="001D3FB4" w:rsidP="009C71B8">
      <w:pPr>
        <w:widowControl w:val="0"/>
        <w:numPr>
          <w:ilvl w:val="0"/>
          <w:numId w:val="48"/>
        </w:numPr>
        <w:tabs>
          <w:tab w:val="num" w:pos="851"/>
        </w:tabs>
        <w:suppressAutoHyphens w:val="0"/>
        <w:spacing w:line="360" w:lineRule="auto"/>
        <w:jc w:val="both"/>
        <w:rPr>
          <w:spacing w:val="-2"/>
          <w:sz w:val="28"/>
          <w:szCs w:val="28"/>
          <w:lang w:val="uk-UA"/>
        </w:rPr>
      </w:pPr>
      <w:r w:rsidRPr="001334FD">
        <w:rPr>
          <w:spacing w:val="-2"/>
          <w:sz w:val="28"/>
          <w:szCs w:val="28"/>
          <w:lang w:val="uk-UA"/>
        </w:rPr>
        <w:t xml:space="preserve">Про концепцію розвитку охорони здоров’я населення України: Указ </w:t>
      </w:r>
      <w:r w:rsidRPr="001334FD">
        <w:rPr>
          <w:spacing w:val="-2"/>
          <w:sz w:val="28"/>
          <w:szCs w:val="28"/>
          <w:lang w:val="uk-UA"/>
        </w:rPr>
        <w:lastRenderedPageBreak/>
        <w:t>Президента України від 07.12.2000 р. №1313/2000 // Клін. фармація. – 2001. – Т. 5, №1. –</w:t>
      </w:r>
      <w:r>
        <w:rPr>
          <w:spacing w:val="-2"/>
          <w:sz w:val="28"/>
          <w:szCs w:val="28"/>
          <w:lang w:val="uk-UA"/>
        </w:rPr>
        <w:t> с. </w:t>
      </w:r>
      <w:r w:rsidRPr="001334FD">
        <w:rPr>
          <w:spacing w:val="-2"/>
          <w:sz w:val="28"/>
          <w:szCs w:val="28"/>
          <w:lang w:val="uk-UA"/>
        </w:rPr>
        <w:t>4–8.</w:t>
      </w:r>
    </w:p>
    <w:p w:rsidR="001D3FB4" w:rsidRPr="00CB38D7" w:rsidRDefault="001D3FB4" w:rsidP="009C71B8">
      <w:pPr>
        <w:widowControl w:val="0"/>
        <w:numPr>
          <w:ilvl w:val="0"/>
          <w:numId w:val="48"/>
        </w:numPr>
        <w:tabs>
          <w:tab w:val="num" w:pos="851"/>
        </w:tabs>
        <w:suppressAutoHyphens w:val="0"/>
        <w:spacing w:line="360" w:lineRule="auto"/>
        <w:jc w:val="both"/>
        <w:rPr>
          <w:sz w:val="28"/>
          <w:szCs w:val="28"/>
          <w:lang w:val="uk-UA"/>
        </w:rPr>
      </w:pPr>
      <w:r w:rsidRPr="00CB38D7">
        <w:rPr>
          <w:sz w:val="28"/>
          <w:szCs w:val="28"/>
          <w:lang w:val="uk-UA"/>
        </w:rPr>
        <w:t>Про лікарські засоби: Закон України від 04.04.96р. №123 / 96–ВР // Збірник норм</w:t>
      </w:r>
      <w:r w:rsidRPr="00CB38D7">
        <w:rPr>
          <w:sz w:val="28"/>
          <w:szCs w:val="28"/>
          <w:lang w:val="uk-UA"/>
        </w:rPr>
        <w:t>а</w:t>
      </w:r>
      <w:r w:rsidRPr="00CB38D7">
        <w:rPr>
          <w:sz w:val="28"/>
          <w:szCs w:val="28"/>
          <w:lang w:val="uk-UA"/>
        </w:rPr>
        <w:t>тивних актів при здійсненні діяльності з виробництва, оптової та роздрібної торг</w:t>
      </w:r>
      <w:r w:rsidRPr="00CB38D7">
        <w:rPr>
          <w:sz w:val="28"/>
          <w:szCs w:val="28"/>
          <w:lang w:val="uk-UA"/>
        </w:rPr>
        <w:t>і</w:t>
      </w:r>
      <w:r w:rsidRPr="00CB38D7">
        <w:rPr>
          <w:sz w:val="28"/>
          <w:szCs w:val="28"/>
          <w:lang w:val="uk-UA"/>
        </w:rPr>
        <w:t>влі лікарськими засобами / Упоряд. Н.І. Паршина, В.В. Абабков, О.М. Котенко: Під заг.ред. В.Г. Варченко. – К., 2001. –</w:t>
      </w:r>
      <w:r>
        <w:rPr>
          <w:sz w:val="28"/>
          <w:szCs w:val="28"/>
          <w:lang w:val="uk-UA"/>
        </w:rPr>
        <w:t> с. </w:t>
      </w:r>
      <w:r w:rsidRPr="00CB38D7">
        <w:rPr>
          <w:sz w:val="28"/>
          <w:szCs w:val="28"/>
          <w:lang w:val="uk-UA"/>
        </w:rPr>
        <w:t>156 – 165.</w:t>
      </w:r>
    </w:p>
    <w:p w:rsidR="001D3FB4" w:rsidRPr="00CB38D7" w:rsidRDefault="001D3FB4" w:rsidP="009C71B8">
      <w:pPr>
        <w:widowControl w:val="0"/>
        <w:numPr>
          <w:ilvl w:val="0"/>
          <w:numId w:val="48"/>
        </w:numPr>
        <w:tabs>
          <w:tab w:val="num" w:pos="851"/>
        </w:tabs>
        <w:suppressAutoHyphens w:val="0"/>
        <w:spacing w:line="360" w:lineRule="auto"/>
        <w:jc w:val="both"/>
        <w:rPr>
          <w:sz w:val="28"/>
          <w:szCs w:val="28"/>
          <w:lang w:val="uk-UA"/>
        </w:rPr>
      </w:pPr>
      <w:r w:rsidRPr="00CB38D7">
        <w:rPr>
          <w:sz w:val="28"/>
          <w:szCs w:val="28"/>
          <w:lang w:val="uk-UA"/>
        </w:rPr>
        <w:t>Проблемні</w:t>
      </w:r>
      <w:r w:rsidRPr="00CB38D7">
        <w:rPr>
          <w:spacing w:val="-5"/>
          <w:sz w:val="28"/>
          <w:szCs w:val="28"/>
          <w:lang w:val="uk-UA"/>
        </w:rPr>
        <w:t xml:space="preserve"> питання фальсифікації ліків / Б.П. Громовик, І.Л. Чухрай, </w:t>
      </w:r>
      <w:r w:rsidRPr="00CB38D7">
        <w:rPr>
          <w:sz w:val="28"/>
          <w:szCs w:val="28"/>
          <w:lang w:val="uk-UA"/>
        </w:rPr>
        <w:t>І.Я.Голос та ін. // Фармац. журн. – 2002. – № 5. –</w:t>
      </w:r>
      <w:r>
        <w:rPr>
          <w:sz w:val="28"/>
          <w:szCs w:val="28"/>
          <w:lang w:val="uk-UA"/>
        </w:rPr>
        <w:t> с. </w:t>
      </w:r>
      <w:r w:rsidRPr="00CB38D7">
        <w:rPr>
          <w:sz w:val="28"/>
          <w:szCs w:val="28"/>
          <w:lang w:val="uk-UA"/>
        </w:rPr>
        <w:t>25 – 31.</w:t>
      </w:r>
    </w:p>
    <w:p w:rsidR="001D3FB4" w:rsidRPr="00CB38D7" w:rsidRDefault="001D3FB4" w:rsidP="009C71B8">
      <w:pPr>
        <w:widowControl w:val="0"/>
        <w:numPr>
          <w:ilvl w:val="0"/>
          <w:numId w:val="48"/>
        </w:numPr>
        <w:tabs>
          <w:tab w:val="num" w:pos="851"/>
        </w:tabs>
        <w:suppressAutoHyphens w:val="0"/>
        <w:spacing w:line="360" w:lineRule="auto"/>
        <w:jc w:val="both"/>
        <w:rPr>
          <w:sz w:val="28"/>
          <w:szCs w:val="28"/>
          <w:lang w:val="uk-UA"/>
        </w:rPr>
      </w:pPr>
      <w:r w:rsidRPr="00CB38D7">
        <w:rPr>
          <w:spacing w:val="-1"/>
          <w:sz w:val="28"/>
          <w:szCs w:val="28"/>
          <w:lang w:val="uk-UA"/>
        </w:rPr>
        <w:t xml:space="preserve">Сабо Я., Святиня В.Я., Борищук В.О. Основні аспекти запобігання </w:t>
      </w:r>
      <w:r w:rsidRPr="00CB38D7">
        <w:rPr>
          <w:sz w:val="28"/>
          <w:szCs w:val="28"/>
          <w:lang w:val="uk-UA"/>
        </w:rPr>
        <w:t>надх</w:t>
      </w:r>
      <w:r w:rsidRPr="00CB38D7">
        <w:rPr>
          <w:sz w:val="28"/>
          <w:szCs w:val="28"/>
          <w:lang w:val="uk-UA"/>
        </w:rPr>
        <w:t>о</w:t>
      </w:r>
      <w:r w:rsidRPr="00CB38D7">
        <w:rPr>
          <w:sz w:val="28"/>
          <w:szCs w:val="28"/>
          <w:lang w:val="uk-UA"/>
        </w:rPr>
        <w:t>дження на фармацевтичний ринок фальсифікованих та субстандартних лікарських засобів // Досягнення та перспективи розвитку фармацевтичної галузі України: Матер.</w:t>
      </w:r>
      <w:r w:rsidRPr="00CB38D7">
        <w:rPr>
          <w:sz w:val="28"/>
          <w:szCs w:val="28"/>
          <w:lang w:val="en-US"/>
        </w:rPr>
        <w:t>V</w:t>
      </w:r>
      <w:r>
        <w:rPr>
          <w:sz w:val="28"/>
          <w:szCs w:val="28"/>
          <w:lang w:val="uk-UA"/>
        </w:rPr>
        <w:t>І Нац. з'їзду фармац.</w:t>
      </w:r>
      <w:r w:rsidRPr="00CB38D7">
        <w:rPr>
          <w:sz w:val="28"/>
          <w:szCs w:val="28"/>
          <w:lang w:val="uk-UA"/>
        </w:rPr>
        <w:t xml:space="preserve"> України</w:t>
      </w:r>
      <w:r>
        <w:rPr>
          <w:sz w:val="28"/>
          <w:szCs w:val="28"/>
          <w:lang w:val="uk-UA"/>
        </w:rPr>
        <w:t>,</w:t>
      </w:r>
      <w:r w:rsidRPr="00CB38D7">
        <w:rPr>
          <w:sz w:val="28"/>
          <w:szCs w:val="28"/>
          <w:lang w:val="uk-UA"/>
        </w:rPr>
        <w:t xml:space="preserve"> </w:t>
      </w:r>
      <w:r>
        <w:rPr>
          <w:sz w:val="28"/>
          <w:szCs w:val="28"/>
          <w:lang w:val="uk-UA"/>
        </w:rPr>
        <w:t>28–30 вереС. </w:t>
      </w:r>
      <w:r w:rsidRPr="00CB38D7">
        <w:rPr>
          <w:sz w:val="28"/>
          <w:szCs w:val="28"/>
          <w:lang w:val="uk-UA"/>
        </w:rPr>
        <w:t>2005 р., м. Хар</w:t>
      </w:r>
      <w:r>
        <w:rPr>
          <w:sz w:val="28"/>
          <w:szCs w:val="28"/>
          <w:lang w:val="uk-UA"/>
        </w:rPr>
        <w:t>ків</w:t>
      </w:r>
      <w:r w:rsidRPr="00CB38D7">
        <w:rPr>
          <w:sz w:val="28"/>
          <w:szCs w:val="28"/>
          <w:lang w:val="uk-UA"/>
        </w:rPr>
        <w:t>. – Х.: Вид–во НФаУ, 2005. –</w:t>
      </w:r>
      <w:r>
        <w:rPr>
          <w:sz w:val="28"/>
          <w:szCs w:val="28"/>
          <w:lang w:val="uk-UA"/>
        </w:rPr>
        <w:t> с. </w:t>
      </w:r>
      <w:r w:rsidRPr="00CB38D7">
        <w:rPr>
          <w:sz w:val="28"/>
          <w:szCs w:val="28"/>
          <w:lang w:val="uk-UA"/>
        </w:rPr>
        <w:t>1008.</w:t>
      </w:r>
    </w:p>
    <w:p w:rsidR="001D3FB4" w:rsidRPr="00CB38D7" w:rsidRDefault="001D3FB4" w:rsidP="009C71B8">
      <w:pPr>
        <w:widowControl w:val="0"/>
        <w:numPr>
          <w:ilvl w:val="0"/>
          <w:numId w:val="48"/>
        </w:numPr>
        <w:tabs>
          <w:tab w:val="num" w:pos="851"/>
        </w:tabs>
        <w:suppressAutoHyphens w:val="0"/>
        <w:spacing w:line="360" w:lineRule="auto"/>
        <w:jc w:val="both"/>
        <w:rPr>
          <w:sz w:val="28"/>
          <w:szCs w:val="28"/>
          <w:lang w:val="uk-UA"/>
        </w:rPr>
      </w:pPr>
      <w:r w:rsidRPr="00CB38D7">
        <w:rPr>
          <w:sz w:val="28"/>
          <w:szCs w:val="28"/>
          <w:lang w:val="uk-UA"/>
        </w:rPr>
        <w:t>Саріогло В.Г. Проблеми статистичного зважування вибіркових даних. – К.: ІВЦ Держкомстату України, 2005. – 264</w:t>
      </w:r>
      <w:r>
        <w:rPr>
          <w:sz w:val="28"/>
          <w:szCs w:val="28"/>
          <w:lang w:val="uk-UA"/>
        </w:rPr>
        <w:t> с.</w:t>
      </w:r>
    </w:p>
    <w:p w:rsidR="001D3FB4" w:rsidRPr="00CB38D7" w:rsidRDefault="001D3FB4" w:rsidP="009C71B8">
      <w:pPr>
        <w:widowControl w:val="0"/>
        <w:numPr>
          <w:ilvl w:val="0"/>
          <w:numId w:val="48"/>
        </w:numPr>
        <w:tabs>
          <w:tab w:val="num" w:pos="851"/>
        </w:tabs>
        <w:suppressAutoHyphens w:val="0"/>
        <w:spacing w:line="360" w:lineRule="auto"/>
        <w:jc w:val="both"/>
        <w:rPr>
          <w:sz w:val="28"/>
          <w:szCs w:val="28"/>
        </w:rPr>
      </w:pPr>
      <w:r w:rsidRPr="00CB38D7">
        <w:rPr>
          <w:sz w:val="28"/>
          <w:szCs w:val="28"/>
          <w:lang w:val="uk-UA"/>
        </w:rPr>
        <w:t>Сборник</w:t>
      </w:r>
      <w:r w:rsidRPr="00CB38D7">
        <w:rPr>
          <w:spacing w:val="-1"/>
          <w:sz w:val="28"/>
          <w:szCs w:val="28"/>
        </w:rPr>
        <w:t xml:space="preserve"> нормативных актов по аптечной службе</w:t>
      </w:r>
      <w:r w:rsidRPr="00CB38D7">
        <w:rPr>
          <w:spacing w:val="-1"/>
          <w:sz w:val="28"/>
          <w:szCs w:val="28"/>
          <w:lang w:val="uk-UA"/>
        </w:rPr>
        <w:t xml:space="preserve"> </w:t>
      </w:r>
      <w:r w:rsidRPr="00CB38D7">
        <w:rPr>
          <w:spacing w:val="-1"/>
          <w:sz w:val="28"/>
          <w:szCs w:val="28"/>
        </w:rPr>
        <w:t>/</w:t>
      </w:r>
      <w:r w:rsidRPr="00CB38D7">
        <w:rPr>
          <w:spacing w:val="-1"/>
          <w:sz w:val="28"/>
          <w:szCs w:val="28"/>
          <w:lang w:val="uk-UA"/>
        </w:rPr>
        <w:t xml:space="preserve"> </w:t>
      </w:r>
      <w:r w:rsidRPr="00CB38D7">
        <w:rPr>
          <w:spacing w:val="-1"/>
          <w:sz w:val="28"/>
          <w:szCs w:val="28"/>
        </w:rPr>
        <w:t xml:space="preserve">Под ред. </w:t>
      </w:r>
      <w:r w:rsidRPr="00CB38D7">
        <w:rPr>
          <w:sz w:val="28"/>
          <w:szCs w:val="28"/>
        </w:rPr>
        <w:t>М.А. Клюева. М.: М</w:t>
      </w:r>
      <w:r w:rsidRPr="00CB38D7">
        <w:rPr>
          <w:sz w:val="28"/>
          <w:szCs w:val="28"/>
        </w:rPr>
        <w:t>е</w:t>
      </w:r>
      <w:r w:rsidRPr="00CB38D7">
        <w:rPr>
          <w:sz w:val="28"/>
          <w:szCs w:val="28"/>
        </w:rPr>
        <w:t>дицина, 1979. – 656</w:t>
      </w:r>
      <w:r>
        <w:rPr>
          <w:sz w:val="28"/>
          <w:szCs w:val="28"/>
        </w:rPr>
        <w:t> с.</w:t>
      </w:r>
    </w:p>
    <w:p w:rsidR="001D3FB4" w:rsidRPr="00CB38D7" w:rsidRDefault="001D3FB4" w:rsidP="009C71B8">
      <w:pPr>
        <w:widowControl w:val="0"/>
        <w:numPr>
          <w:ilvl w:val="0"/>
          <w:numId w:val="48"/>
        </w:numPr>
        <w:tabs>
          <w:tab w:val="num" w:pos="851"/>
        </w:tabs>
        <w:suppressAutoHyphens w:val="0"/>
        <w:spacing w:line="360" w:lineRule="auto"/>
        <w:jc w:val="both"/>
        <w:rPr>
          <w:iCs/>
          <w:sz w:val="28"/>
          <w:szCs w:val="28"/>
          <w:lang w:val="uk-UA"/>
        </w:rPr>
      </w:pPr>
      <w:r w:rsidRPr="00CB38D7">
        <w:rPr>
          <w:sz w:val="28"/>
          <w:szCs w:val="28"/>
          <w:lang w:val="uk-UA"/>
        </w:rPr>
        <w:t>Система</w:t>
      </w:r>
      <w:r w:rsidRPr="00CB38D7">
        <w:rPr>
          <w:sz w:val="28"/>
          <w:szCs w:val="28"/>
        </w:rPr>
        <w:t xml:space="preserve"> борьбы с фальсифицированными</w:t>
      </w:r>
      <w:r w:rsidRPr="00CB38D7">
        <w:rPr>
          <w:sz w:val="28"/>
          <w:szCs w:val="28"/>
          <w:lang w:val="uk-UA"/>
        </w:rPr>
        <w:t xml:space="preserve"> </w:t>
      </w:r>
      <w:r w:rsidRPr="00CB38D7">
        <w:rPr>
          <w:sz w:val="28"/>
          <w:szCs w:val="28"/>
        </w:rPr>
        <w:t>лекарственными средствами // Ежен</w:t>
      </w:r>
      <w:r w:rsidRPr="00CB38D7">
        <w:rPr>
          <w:sz w:val="28"/>
          <w:szCs w:val="28"/>
        </w:rPr>
        <w:t>е</w:t>
      </w:r>
      <w:r w:rsidRPr="00CB38D7">
        <w:rPr>
          <w:sz w:val="28"/>
          <w:szCs w:val="28"/>
        </w:rPr>
        <w:t xml:space="preserve">дельник Аптека. </w:t>
      </w:r>
      <w:r w:rsidRPr="00CB38D7">
        <w:rPr>
          <w:sz w:val="28"/>
          <w:szCs w:val="28"/>
          <w:lang w:val="uk-UA"/>
        </w:rPr>
        <w:t>–</w:t>
      </w:r>
      <w:r w:rsidRPr="00CB38D7">
        <w:rPr>
          <w:sz w:val="28"/>
          <w:szCs w:val="28"/>
        </w:rPr>
        <w:t xml:space="preserve"> 2000. </w:t>
      </w:r>
      <w:r w:rsidRPr="00CB38D7">
        <w:rPr>
          <w:sz w:val="28"/>
          <w:szCs w:val="28"/>
          <w:lang w:val="uk-UA"/>
        </w:rPr>
        <w:t>–</w:t>
      </w:r>
      <w:r w:rsidRPr="00CB38D7">
        <w:rPr>
          <w:sz w:val="28"/>
          <w:szCs w:val="28"/>
        </w:rPr>
        <w:t xml:space="preserve"> </w:t>
      </w:r>
      <w:r w:rsidRPr="00CB38D7">
        <w:rPr>
          <w:sz w:val="28"/>
          <w:szCs w:val="28"/>
          <w:lang w:val="uk-UA"/>
        </w:rPr>
        <w:t>№25. –</w:t>
      </w:r>
      <w:r>
        <w:rPr>
          <w:sz w:val="28"/>
          <w:szCs w:val="28"/>
          <w:lang w:val="uk-UA"/>
        </w:rPr>
        <w:t> с.</w:t>
      </w:r>
      <w:r w:rsidRPr="00CB38D7">
        <w:rPr>
          <w:sz w:val="28"/>
          <w:szCs w:val="28"/>
          <w:lang w:val="uk-UA"/>
        </w:rPr>
        <w:t>12.</w:t>
      </w:r>
    </w:p>
    <w:p w:rsidR="001D3FB4" w:rsidRPr="00CB38D7" w:rsidRDefault="001D3FB4" w:rsidP="009C71B8">
      <w:pPr>
        <w:widowControl w:val="0"/>
        <w:numPr>
          <w:ilvl w:val="0"/>
          <w:numId w:val="48"/>
        </w:numPr>
        <w:tabs>
          <w:tab w:val="num" w:pos="851"/>
        </w:tabs>
        <w:suppressAutoHyphens w:val="0"/>
        <w:spacing w:line="360" w:lineRule="auto"/>
        <w:jc w:val="both"/>
        <w:rPr>
          <w:sz w:val="28"/>
          <w:szCs w:val="28"/>
          <w:lang w:val="uk-UA"/>
        </w:rPr>
      </w:pPr>
      <w:r w:rsidRPr="00CB38D7">
        <w:rPr>
          <w:spacing w:val="-1"/>
          <w:sz w:val="28"/>
          <w:szCs w:val="28"/>
          <w:lang w:val="uk-UA"/>
        </w:rPr>
        <w:t>Сист</w:t>
      </w:r>
      <w:r w:rsidRPr="00CB38D7">
        <w:rPr>
          <w:sz w:val="28"/>
          <w:szCs w:val="28"/>
          <w:lang w:val="uk-UA"/>
        </w:rPr>
        <w:t>е</w:t>
      </w:r>
      <w:r w:rsidRPr="00CB38D7">
        <w:rPr>
          <w:spacing w:val="-1"/>
          <w:sz w:val="28"/>
          <w:szCs w:val="28"/>
          <w:lang w:val="uk-UA"/>
        </w:rPr>
        <w:t>ма</w:t>
      </w:r>
      <w:r w:rsidRPr="00CB38D7">
        <w:rPr>
          <w:spacing w:val="-3"/>
          <w:sz w:val="28"/>
          <w:szCs w:val="28"/>
          <w:lang w:val="uk-UA"/>
        </w:rPr>
        <w:t xml:space="preserve"> </w:t>
      </w:r>
      <w:r w:rsidRPr="00CB38D7">
        <w:rPr>
          <w:spacing w:val="-3"/>
          <w:sz w:val="28"/>
          <w:szCs w:val="28"/>
        </w:rPr>
        <w:t xml:space="preserve">контроля за лекарственными средствами в Великобритании </w:t>
      </w:r>
      <w:r w:rsidRPr="00CB38D7">
        <w:rPr>
          <w:sz w:val="28"/>
          <w:szCs w:val="28"/>
        </w:rPr>
        <w:t>// Еженедел</w:t>
      </w:r>
      <w:r w:rsidRPr="00CB38D7">
        <w:rPr>
          <w:sz w:val="28"/>
          <w:szCs w:val="28"/>
        </w:rPr>
        <w:t>ь</w:t>
      </w:r>
      <w:r w:rsidRPr="00CB38D7">
        <w:rPr>
          <w:sz w:val="28"/>
          <w:szCs w:val="28"/>
        </w:rPr>
        <w:t xml:space="preserve">ник </w:t>
      </w:r>
      <w:r w:rsidRPr="00CB38D7">
        <w:rPr>
          <w:sz w:val="28"/>
          <w:szCs w:val="28"/>
          <w:lang w:val="uk-UA"/>
        </w:rPr>
        <w:t xml:space="preserve">аптека. – </w:t>
      </w:r>
      <w:r w:rsidRPr="00CB38D7">
        <w:rPr>
          <w:sz w:val="28"/>
          <w:szCs w:val="28"/>
        </w:rPr>
        <w:t xml:space="preserve">2001. </w:t>
      </w:r>
      <w:r w:rsidRPr="00CB38D7">
        <w:rPr>
          <w:sz w:val="28"/>
          <w:szCs w:val="28"/>
          <w:lang w:val="uk-UA"/>
        </w:rPr>
        <w:t>–</w:t>
      </w:r>
      <w:r w:rsidRPr="00CB38D7">
        <w:rPr>
          <w:sz w:val="28"/>
          <w:szCs w:val="28"/>
        </w:rPr>
        <w:t xml:space="preserve"> №31. </w:t>
      </w:r>
      <w:r w:rsidRPr="00CB38D7">
        <w:rPr>
          <w:sz w:val="28"/>
          <w:szCs w:val="28"/>
          <w:lang w:val="uk-UA"/>
        </w:rPr>
        <w:t>–</w:t>
      </w:r>
      <w:r>
        <w:rPr>
          <w:sz w:val="28"/>
          <w:szCs w:val="28"/>
        </w:rPr>
        <w:t> с.</w:t>
      </w:r>
      <w:r>
        <w:rPr>
          <w:sz w:val="28"/>
          <w:szCs w:val="28"/>
          <w:lang w:val="uk-UA"/>
        </w:rPr>
        <w:t> </w:t>
      </w:r>
      <w:r w:rsidRPr="00CB38D7">
        <w:rPr>
          <w:sz w:val="28"/>
          <w:szCs w:val="28"/>
        </w:rPr>
        <w:t>9–10.</w:t>
      </w:r>
    </w:p>
    <w:p w:rsidR="001D3FB4" w:rsidRPr="00CB38D7" w:rsidRDefault="001D3FB4" w:rsidP="009C71B8">
      <w:pPr>
        <w:widowControl w:val="0"/>
        <w:numPr>
          <w:ilvl w:val="0"/>
          <w:numId w:val="48"/>
        </w:numPr>
        <w:tabs>
          <w:tab w:val="num" w:pos="851"/>
        </w:tabs>
        <w:suppressAutoHyphens w:val="0"/>
        <w:spacing w:line="360" w:lineRule="auto"/>
        <w:jc w:val="both"/>
        <w:rPr>
          <w:sz w:val="28"/>
          <w:szCs w:val="28"/>
        </w:rPr>
      </w:pPr>
      <w:r>
        <w:rPr>
          <w:sz w:val="28"/>
          <w:szCs w:val="28"/>
          <w:lang w:val="uk-UA"/>
        </w:rPr>
        <w:t>Словник іншомовних слів /</w:t>
      </w:r>
      <w:r w:rsidRPr="00CB38D7">
        <w:rPr>
          <w:sz w:val="28"/>
          <w:szCs w:val="28"/>
          <w:lang w:val="uk-UA"/>
        </w:rPr>
        <w:t xml:space="preserve"> За ред. О. Мельничука. – К., 1977. –</w:t>
      </w:r>
      <w:r w:rsidRPr="00CB38D7">
        <w:rPr>
          <w:spacing w:val="-4"/>
          <w:sz w:val="28"/>
          <w:szCs w:val="28"/>
        </w:rPr>
        <w:t xml:space="preserve"> 571</w:t>
      </w:r>
      <w:r>
        <w:rPr>
          <w:spacing w:val="-4"/>
          <w:sz w:val="28"/>
          <w:szCs w:val="28"/>
          <w:lang w:val="uk-UA"/>
        </w:rPr>
        <w:t> с.</w:t>
      </w:r>
    </w:p>
    <w:p w:rsidR="001D3FB4" w:rsidRPr="00CB38D7" w:rsidRDefault="001D3FB4" w:rsidP="009C71B8">
      <w:pPr>
        <w:widowControl w:val="0"/>
        <w:numPr>
          <w:ilvl w:val="0"/>
          <w:numId w:val="48"/>
        </w:numPr>
        <w:tabs>
          <w:tab w:val="num" w:pos="851"/>
        </w:tabs>
        <w:suppressAutoHyphens w:val="0"/>
        <w:spacing w:line="360" w:lineRule="auto"/>
        <w:jc w:val="both"/>
        <w:rPr>
          <w:sz w:val="28"/>
          <w:szCs w:val="28"/>
          <w:lang w:val="uk-UA"/>
        </w:rPr>
      </w:pPr>
      <w:r w:rsidRPr="00CB38D7">
        <w:rPr>
          <w:spacing w:val="-1"/>
          <w:sz w:val="28"/>
          <w:szCs w:val="28"/>
          <w:lang w:val="uk-UA"/>
        </w:rPr>
        <w:t>Справочник</w:t>
      </w:r>
      <w:r w:rsidRPr="00CB38D7">
        <w:rPr>
          <w:sz w:val="28"/>
          <w:szCs w:val="28"/>
        </w:rPr>
        <w:t xml:space="preserve"> аптечного работника (вопросы организации и управления) / В.И. Пр</w:t>
      </w:r>
      <w:r w:rsidRPr="00CB38D7">
        <w:rPr>
          <w:sz w:val="28"/>
          <w:szCs w:val="28"/>
        </w:rPr>
        <w:t>о</w:t>
      </w:r>
      <w:r w:rsidRPr="00CB38D7">
        <w:rPr>
          <w:sz w:val="28"/>
          <w:szCs w:val="28"/>
        </w:rPr>
        <w:t>копишин, В.И. Криков, В.Н. Сафта и др.; Под ред. А.Н. Узденикова. – Кишинев: Картя Молдовеняскэ, 1989. – 416</w:t>
      </w:r>
      <w:r>
        <w:rPr>
          <w:sz w:val="28"/>
          <w:szCs w:val="28"/>
        </w:rPr>
        <w:t> с.</w:t>
      </w:r>
    </w:p>
    <w:p w:rsidR="001D3FB4" w:rsidRPr="00CB38D7" w:rsidRDefault="001D3FB4" w:rsidP="009C71B8">
      <w:pPr>
        <w:widowControl w:val="0"/>
        <w:numPr>
          <w:ilvl w:val="0"/>
          <w:numId w:val="48"/>
        </w:numPr>
        <w:tabs>
          <w:tab w:val="num" w:pos="851"/>
        </w:tabs>
        <w:suppressAutoHyphens w:val="0"/>
        <w:spacing w:line="360" w:lineRule="auto"/>
        <w:jc w:val="both"/>
        <w:rPr>
          <w:sz w:val="28"/>
          <w:szCs w:val="28"/>
        </w:rPr>
      </w:pPr>
      <w:r w:rsidRPr="00CB38D7">
        <w:rPr>
          <w:spacing w:val="-1"/>
          <w:sz w:val="28"/>
          <w:szCs w:val="28"/>
          <w:lang w:val="uk-UA"/>
        </w:rPr>
        <w:t>Справочник</w:t>
      </w:r>
      <w:r w:rsidRPr="00CB38D7">
        <w:rPr>
          <w:sz w:val="28"/>
          <w:szCs w:val="28"/>
        </w:rPr>
        <w:t xml:space="preserve"> основных руководящих документов по аптечному делу /Отв. ред. Мельниченко А.К. – М.: </w:t>
      </w:r>
      <w:r w:rsidRPr="00CB38D7">
        <w:rPr>
          <w:sz w:val="28"/>
          <w:szCs w:val="28"/>
          <w:lang w:val="uk-UA"/>
        </w:rPr>
        <w:t>„</w:t>
      </w:r>
      <w:r w:rsidRPr="00CB38D7">
        <w:rPr>
          <w:sz w:val="28"/>
          <w:szCs w:val="28"/>
        </w:rPr>
        <w:t>Медгиз</w:t>
      </w:r>
      <w:r w:rsidRPr="00CB38D7">
        <w:rPr>
          <w:sz w:val="28"/>
          <w:szCs w:val="28"/>
          <w:lang w:val="uk-UA"/>
        </w:rPr>
        <w:t>”</w:t>
      </w:r>
      <w:r w:rsidRPr="00CB38D7">
        <w:rPr>
          <w:sz w:val="28"/>
          <w:szCs w:val="28"/>
        </w:rPr>
        <w:t>. – 1962. – 516</w:t>
      </w:r>
      <w:r>
        <w:rPr>
          <w:sz w:val="28"/>
          <w:szCs w:val="28"/>
        </w:rPr>
        <w:t> с.</w:t>
      </w:r>
    </w:p>
    <w:p w:rsidR="001D3FB4" w:rsidRPr="00CB38D7" w:rsidRDefault="001D3FB4" w:rsidP="009C71B8">
      <w:pPr>
        <w:widowControl w:val="0"/>
        <w:numPr>
          <w:ilvl w:val="0"/>
          <w:numId w:val="48"/>
        </w:numPr>
        <w:tabs>
          <w:tab w:val="num" w:pos="851"/>
        </w:tabs>
        <w:suppressAutoHyphens w:val="0"/>
        <w:spacing w:line="360" w:lineRule="auto"/>
        <w:jc w:val="both"/>
        <w:rPr>
          <w:sz w:val="28"/>
          <w:szCs w:val="28"/>
          <w:lang w:val="uk-UA"/>
        </w:rPr>
      </w:pPr>
      <w:r w:rsidRPr="00CB38D7">
        <w:rPr>
          <w:spacing w:val="-1"/>
          <w:sz w:val="28"/>
          <w:szCs w:val="28"/>
          <w:lang w:val="uk-UA"/>
        </w:rPr>
        <w:t>Статистика</w:t>
      </w:r>
      <w:r>
        <w:rPr>
          <w:sz w:val="28"/>
          <w:szCs w:val="28"/>
          <w:lang w:val="uk-UA"/>
        </w:rPr>
        <w:t>: Підруч.</w:t>
      </w:r>
      <w:r w:rsidRPr="00CB38D7">
        <w:rPr>
          <w:sz w:val="28"/>
          <w:szCs w:val="28"/>
          <w:lang w:val="uk-UA"/>
        </w:rPr>
        <w:t xml:space="preserve"> /</w:t>
      </w:r>
      <w:r>
        <w:rPr>
          <w:sz w:val="28"/>
          <w:szCs w:val="28"/>
          <w:lang w:val="uk-UA"/>
        </w:rPr>
        <w:t> с.С. </w:t>
      </w:r>
      <w:r w:rsidRPr="00CB38D7">
        <w:rPr>
          <w:sz w:val="28"/>
          <w:szCs w:val="28"/>
          <w:lang w:val="uk-UA"/>
        </w:rPr>
        <w:t>Герасименко, А.В. Головач, А.М. Єріна та ін.; За наук. ред.</w:t>
      </w:r>
      <w:r>
        <w:rPr>
          <w:sz w:val="28"/>
          <w:szCs w:val="28"/>
          <w:lang w:val="uk-UA"/>
        </w:rPr>
        <w:t> с.С. </w:t>
      </w:r>
      <w:r w:rsidRPr="00CB38D7">
        <w:rPr>
          <w:sz w:val="28"/>
          <w:szCs w:val="28"/>
          <w:lang w:val="uk-UA"/>
        </w:rPr>
        <w:t>Герасименка. – 2-ге вид., перероб. і доп. – К.: КНЕУ, 2000. – 467</w:t>
      </w:r>
      <w:r>
        <w:rPr>
          <w:sz w:val="28"/>
          <w:szCs w:val="28"/>
          <w:lang w:val="uk-UA"/>
        </w:rPr>
        <w:t> с.</w:t>
      </w:r>
    </w:p>
    <w:p w:rsidR="001D3FB4" w:rsidRPr="00CB38D7" w:rsidRDefault="001D3FB4" w:rsidP="009C71B8">
      <w:pPr>
        <w:widowControl w:val="0"/>
        <w:numPr>
          <w:ilvl w:val="0"/>
          <w:numId w:val="48"/>
        </w:numPr>
        <w:tabs>
          <w:tab w:val="num" w:pos="851"/>
        </w:tabs>
        <w:suppressAutoHyphens w:val="0"/>
        <w:spacing w:line="360" w:lineRule="auto"/>
        <w:jc w:val="both"/>
        <w:rPr>
          <w:sz w:val="28"/>
          <w:szCs w:val="28"/>
          <w:lang w:val="uk-UA"/>
        </w:rPr>
      </w:pPr>
      <w:r w:rsidRPr="00CB38D7">
        <w:rPr>
          <w:spacing w:val="-1"/>
          <w:sz w:val="28"/>
          <w:szCs w:val="28"/>
          <w:lang w:val="uk-UA"/>
        </w:rPr>
        <w:t>Сур</w:t>
      </w:r>
      <w:r>
        <w:rPr>
          <w:sz w:val="28"/>
          <w:szCs w:val="28"/>
          <w:lang w:val="uk-UA"/>
        </w:rPr>
        <w:t> с. </w:t>
      </w:r>
      <w:r w:rsidRPr="00CB38D7">
        <w:rPr>
          <w:sz w:val="28"/>
          <w:szCs w:val="28"/>
          <w:lang w:val="uk-UA"/>
        </w:rPr>
        <w:t xml:space="preserve">Контроль якості лікарських  засобів: роль  лабораторії з аналізу ліків // </w:t>
      </w:r>
      <w:r w:rsidRPr="00CB38D7">
        <w:rPr>
          <w:sz w:val="28"/>
          <w:szCs w:val="28"/>
          <w:lang w:val="uk-UA"/>
        </w:rPr>
        <w:lastRenderedPageBreak/>
        <w:t>Ві</w:t>
      </w:r>
      <w:r w:rsidRPr="00CB38D7">
        <w:rPr>
          <w:sz w:val="28"/>
          <w:szCs w:val="28"/>
          <w:lang w:val="uk-UA"/>
        </w:rPr>
        <w:t>с</w:t>
      </w:r>
      <w:r w:rsidRPr="00CB38D7">
        <w:rPr>
          <w:sz w:val="28"/>
          <w:szCs w:val="28"/>
          <w:lang w:val="uk-UA"/>
        </w:rPr>
        <w:t>ник фармакології та фармації. – 2002. – №10. –</w:t>
      </w:r>
      <w:r>
        <w:rPr>
          <w:sz w:val="28"/>
          <w:szCs w:val="28"/>
          <w:lang w:val="uk-UA"/>
        </w:rPr>
        <w:t> с.</w:t>
      </w:r>
      <w:r w:rsidRPr="00CB38D7">
        <w:rPr>
          <w:sz w:val="28"/>
          <w:szCs w:val="28"/>
          <w:lang w:val="uk-UA"/>
        </w:rPr>
        <w:t>84.</w:t>
      </w:r>
    </w:p>
    <w:p w:rsidR="001D3FB4" w:rsidRPr="00CB38D7" w:rsidRDefault="001D3FB4" w:rsidP="009C71B8">
      <w:pPr>
        <w:widowControl w:val="0"/>
        <w:numPr>
          <w:ilvl w:val="0"/>
          <w:numId w:val="48"/>
        </w:numPr>
        <w:tabs>
          <w:tab w:val="num" w:pos="851"/>
        </w:tabs>
        <w:suppressAutoHyphens w:val="0"/>
        <w:spacing w:line="360" w:lineRule="auto"/>
        <w:jc w:val="both"/>
        <w:rPr>
          <w:sz w:val="28"/>
          <w:szCs w:val="28"/>
          <w:lang w:val="uk-UA"/>
        </w:rPr>
      </w:pPr>
      <w:r w:rsidRPr="00CB38D7">
        <w:rPr>
          <w:spacing w:val="-1"/>
          <w:sz w:val="28"/>
          <w:szCs w:val="28"/>
          <w:lang w:val="uk-UA"/>
        </w:rPr>
        <w:t>Сятиня</w:t>
      </w:r>
      <w:r w:rsidRPr="00CB38D7">
        <w:rPr>
          <w:sz w:val="28"/>
          <w:szCs w:val="28"/>
          <w:lang w:val="uk-UA"/>
        </w:rPr>
        <w:t xml:space="preserve"> М.Л. Розвиток аптечної справи в середньовічній та новочасній Україні // Фармац. журн. – 1998. – № 4. –</w:t>
      </w:r>
      <w:r>
        <w:rPr>
          <w:sz w:val="28"/>
          <w:szCs w:val="28"/>
          <w:lang w:val="uk-UA"/>
        </w:rPr>
        <w:t> с. </w:t>
      </w:r>
      <w:r w:rsidRPr="00CB38D7">
        <w:rPr>
          <w:sz w:val="28"/>
          <w:szCs w:val="28"/>
          <w:lang w:val="uk-UA"/>
        </w:rPr>
        <w:t>45 – 57.</w:t>
      </w:r>
    </w:p>
    <w:p w:rsidR="001D3FB4" w:rsidRPr="00CB38D7" w:rsidRDefault="001D3FB4" w:rsidP="009C71B8">
      <w:pPr>
        <w:widowControl w:val="0"/>
        <w:numPr>
          <w:ilvl w:val="0"/>
          <w:numId w:val="48"/>
        </w:numPr>
        <w:tabs>
          <w:tab w:val="num" w:pos="851"/>
        </w:tabs>
        <w:suppressAutoHyphens w:val="0"/>
        <w:spacing w:line="360" w:lineRule="auto"/>
        <w:jc w:val="both"/>
        <w:rPr>
          <w:sz w:val="28"/>
          <w:szCs w:val="28"/>
        </w:rPr>
      </w:pPr>
      <w:r w:rsidRPr="00CB38D7">
        <w:rPr>
          <w:spacing w:val="-1"/>
          <w:sz w:val="28"/>
          <w:szCs w:val="28"/>
          <w:lang w:val="uk-UA"/>
        </w:rPr>
        <w:t>Сятиня М.Л. Фармація в Радянській Україні 30–х років //</w:t>
      </w:r>
      <w:r w:rsidRPr="00CB38D7">
        <w:rPr>
          <w:sz w:val="28"/>
          <w:szCs w:val="28"/>
        </w:rPr>
        <w:t xml:space="preserve"> </w:t>
      </w:r>
      <w:r w:rsidRPr="00CB38D7">
        <w:rPr>
          <w:sz w:val="28"/>
          <w:szCs w:val="28"/>
          <w:lang w:val="uk-UA"/>
        </w:rPr>
        <w:t xml:space="preserve">Фармац. журн. </w:t>
      </w:r>
      <w:r w:rsidRPr="00CB38D7">
        <w:rPr>
          <w:sz w:val="28"/>
          <w:szCs w:val="28"/>
        </w:rPr>
        <w:t>– 1998. – № 5. –</w:t>
      </w:r>
      <w:r>
        <w:rPr>
          <w:sz w:val="28"/>
          <w:szCs w:val="28"/>
        </w:rPr>
        <w:t> с. </w:t>
      </w:r>
      <w:r w:rsidRPr="00CB38D7">
        <w:rPr>
          <w:sz w:val="28"/>
          <w:szCs w:val="28"/>
        </w:rPr>
        <w:t>10–15.</w:t>
      </w:r>
    </w:p>
    <w:p w:rsidR="001D3FB4" w:rsidRPr="00CB38D7" w:rsidRDefault="001D3FB4" w:rsidP="009C71B8">
      <w:pPr>
        <w:widowControl w:val="0"/>
        <w:numPr>
          <w:ilvl w:val="0"/>
          <w:numId w:val="48"/>
        </w:numPr>
        <w:tabs>
          <w:tab w:val="num" w:pos="851"/>
        </w:tabs>
        <w:suppressAutoHyphens w:val="0"/>
        <w:spacing w:line="360" w:lineRule="auto"/>
        <w:jc w:val="both"/>
        <w:rPr>
          <w:sz w:val="28"/>
          <w:szCs w:val="28"/>
          <w:lang w:val="uk-UA"/>
        </w:rPr>
      </w:pPr>
      <w:r w:rsidRPr="00CB38D7">
        <w:rPr>
          <w:spacing w:val="-1"/>
          <w:sz w:val="28"/>
          <w:szCs w:val="28"/>
          <w:lang w:val="uk-UA"/>
        </w:rPr>
        <w:t>Табель</w:t>
      </w:r>
      <w:r w:rsidRPr="00CB38D7">
        <w:rPr>
          <w:sz w:val="28"/>
          <w:szCs w:val="28"/>
          <w:lang w:val="uk-UA"/>
        </w:rPr>
        <w:t xml:space="preserve"> форм державної статистичної звітності для об’єктів, підприємств, організ</w:t>
      </w:r>
      <w:r w:rsidRPr="00CB38D7">
        <w:rPr>
          <w:sz w:val="28"/>
          <w:szCs w:val="28"/>
          <w:lang w:val="uk-UA"/>
        </w:rPr>
        <w:t>а</w:t>
      </w:r>
      <w:r w:rsidRPr="00CB38D7">
        <w:rPr>
          <w:sz w:val="28"/>
          <w:szCs w:val="28"/>
          <w:lang w:val="uk-UA"/>
        </w:rPr>
        <w:t>цій і установ всіх форм власності. – Х., 2001. – 860</w:t>
      </w:r>
      <w:r>
        <w:rPr>
          <w:sz w:val="28"/>
          <w:szCs w:val="28"/>
          <w:lang w:val="uk-UA"/>
        </w:rPr>
        <w:t> с.</w:t>
      </w:r>
    </w:p>
    <w:p w:rsidR="001D3FB4" w:rsidRPr="00CB38D7" w:rsidRDefault="001D3FB4" w:rsidP="009C71B8">
      <w:pPr>
        <w:widowControl w:val="0"/>
        <w:numPr>
          <w:ilvl w:val="0"/>
          <w:numId w:val="48"/>
        </w:numPr>
        <w:tabs>
          <w:tab w:val="num" w:pos="851"/>
        </w:tabs>
        <w:suppressAutoHyphens w:val="0"/>
        <w:spacing w:line="360" w:lineRule="auto"/>
        <w:jc w:val="both"/>
        <w:rPr>
          <w:sz w:val="28"/>
          <w:szCs w:val="28"/>
          <w:lang w:val="uk-UA"/>
        </w:rPr>
      </w:pPr>
      <w:r w:rsidRPr="00CB38D7">
        <w:rPr>
          <w:spacing w:val="-1"/>
          <w:sz w:val="28"/>
          <w:szCs w:val="28"/>
          <w:lang w:val="uk-UA"/>
        </w:rPr>
        <w:t>Тенцова</w:t>
      </w:r>
      <w:r w:rsidRPr="00CB38D7">
        <w:rPr>
          <w:sz w:val="28"/>
          <w:szCs w:val="28"/>
          <w:lang w:val="uk-UA"/>
        </w:rPr>
        <w:t xml:space="preserve"> А.И., Скулкова Р.</w:t>
      </w:r>
      <w:r>
        <w:rPr>
          <w:sz w:val="28"/>
          <w:szCs w:val="28"/>
          <w:lang w:val="uk-UA"/>
        </w:rPr>
        <w:t>С. </w:t>
      </w:r>
      <w:r w:rsidRPr="00CB38D7">
        <w:rPr>
          <w:sz w:val="28"/>
          <w:szCs w:val="28"/>
          <w:lang w:val="uk-UA"/>
        </w:rPr>
        <w:t>Основы научной организации труда в аптеках. – М.: Медицина, 1980. –</w:t>
      </w:r>
      <w:r>
        <w:rPr>
          <w:sz w:val="28"/>
          <w:szCs w:val="28"/>
          <w:lang w:val="uk-UA"/>
        </w:rPr>
        <w:t> с. </w:t>
      </w:r>
      <w:r w:rsidRPr="00CB38D7">
        <w:rPr>
          <w:sz w:val="28"/>
          <w:szCs w:val="28"/>
          <w:lang w:val="uk-UA"/>
        </w:rPr>
        <w:t>44-48.</w:t>
      </w:r>
    </w:p>
    <w:p w:rsidR="001D3FB4" w:rsidRPr="00CB38D7" w:rsidRDefault="001D3FB4" w:rsidP="009C71B8">
      <w:pPr>
        <w:widowControl w:val="0"/>
        <w:numPr>
          <w:ilvl w:val="0"/>
          <w:numId w:val="48"/>
        </w:numPr>
        <w:tabs>
          <w:tab w:val="num" w:pos="851"/>
        </w:tabs>
        <w:suppressAutoHyphens w:val="0"/>
        <w:spacing w:line="360" w:lineRule="auto"/>
        <w:jc w:val="both"/>
        <w:rPr>
          <w:sz w:val="28"/>
          <w:szCs w:val="28"/>
          <w:lang w:val="uk-UA"/>
        </w:rPr>
      </w:pPr>
      <w:r w:rsidRPr="00CB38D7">
        <w:rPr>
          <w:spacing w:val="-1"/>
          <w:sz w:val="28"/>
          <w:szCs w:val="28"/>
          <w:lang w:val="uk-UA"/>
        </w:rPr>
        <w:t>Теорія</w:t>
      </w:r>
      <w:r w:rsidRPr="00CB38D7">
        <w:rPr>
          <w:sz w:val="28"/>
          <w:szCs w:val="28"/>
          <w:lang w:val="uk-UA"/>
        </w:rPr>
        <w:t xml:space="preserve"> статистики: Навч. посіб. / Г.І. Мостовий, А.О. Дєгтяр, В.К. Гаркавий та ін. – Х.: Вид-во ХарРІ УАДУ «Магістр», 2002. – 300</w:t>
      </w:r>
      <w:r>
        <w:rPr>
          <w:sz w:val="28"/>
          <w:szCs w:val="28"/>
          <w:lang w:val="uk-UA"/>
        </w:rPr>
        <w:t> с.</w:t>
      </w:r>
    </w:p>
    <w:p w:rsidR="001D3FB4" w:rsidRPr="00CB38D7" w:rsidRDefault="001D3FB4" w:rsidP="009C71B8">
      <w:pPr>
        <w:widowControl w:val="0"/>
        <w:numPr>
          <w:ilvl w:val="0"/>
          <w:numId w:val="48"/>
        </w:numPr>
        <w:tabs>
          <w:tab w:val="num" w:pos="851"/>
        </w:tabs>
        <w:suppressAutoHyphens w:val="0"/>
        <w:spacing w:line="360" w:lineRule="auto"/>
        <w:jc w:val="both"/>
        <w:rPr>
          <w:sz w:val="28"/>
          <w:szCs w:val="28"/>
        </w:rPr>
      </w:pPr>
      <w:r w:rsidRPr="00CB38D7">
        <w:rPr>
          <w:spacing w:val="-1"/>
          <w:sz w:val="28"/>
          <w:szCs w:val="28"/>
          <w:lang w:val="uk-UA"/>
        </w:rPr>
        <w:t>Терещук Т.О., Каленюк Т.Г. Аптека в Галичині у світлі вимог</w:t>
      </w:r>
      <w:r w:rsidRPr="00CB38D7">
        <w:rPr>
          <w:sz w:val="28"/>
          <w:szCs w:val="28"/>
          <w:lang w:val="uk-UA"/>
        </w:rPr>
        <w:t xml:space="preserve"> законодавства </w:t>
      </w:r>
      <w:r w:rsidRPr="00CB38D7">
        <w:rPr>
          <w:sz w:val="28"/>
          <w:szCs w:val="28"/>
        </w:rPr>
        <w:t xml:space="preserve">// </w:t>
      </w:r>
      <w:r w:rsidRPr="00CB38D7">
        <w:rPr>
          <w:sz w:val="28"/>
          <w:szCs w:val="28"/>
          <w:lang w:val="uk-UA"/>
        </w:rPr>
        <w:t>Ф</w:t>
      </w:r>
      <w:r w:rsidRPr="00CB38D7">
        <w:rPr>
          <w:sz w:val="28"/>
          <w:szCs w:val="28"/>
          <w:lang w:val="uk-UA"/>
        </w:rPr>
        <w:t>а</w:t>
      </w:r>
      <w:r w:rsidRPr="00CB38D7">
        <w:rPr>
          <w:sz w:val="28"/>
          <w:szCs w:val="28"/>
          <w:lang w:val="uk-UA"/>
        </w:rPr>
        <w:t>рмац. журн. –</w:t>
      </w:r>
      <w:r w:rsidRPr="00CB38D7">
        <w:rPr>
          <w:sz w:val="28"/>
          <w:szCs w:val="28"/>
        </w:rPr>
        <w:t xml:space="preserve"> 1996. – № 4. –</w:t>
      </w:r>
      <w:r>
        <w:rPr>
          <w:sz w:val="28"/>
          <w:szCs w:val="28"/>
        </w:rPr>
        <w:t> с. </w:t>
      </w:r>
      <w:r w:rsidRPr="00CB38D7">
        <w:rPr>
          <w:sz w:val="28"/>
          <w:szCs w:val="28"/>
        </w:rPr>
        <w:t>87–92.</w:t>
      </w:r>
    </w:p>
    <w:p w:rsidR="001D3FB4" w:rsidRPr="00CB38D7" w:rsidRDefault="001D3FB4" w:rsidP="009C71B8">
      <w:pPr>
        <w:widowControl w:val="0"/>
        <w:numPr>
          <w:ilvl w:val="0"/>
          <w:numId w:val="48"/>
        </w:numPr>
        <w:tabs>
          <w:tab w:val="num" w:pos="851"/>
        </w:tabs>
        <w:suppressAutoHyphens w:val="0"/>
        <w:spacing w:line="360" w:lineRule="auto"/>
        <w:jc w:val="both"/>
        <w:rPr>
          <w:sz w:val="28"/>
          <w:szCs w:val="28"/>
        </w:rPr>
      </w:pPr>
      <w:r w:rsidRPr="00CB38D7">
        <w:rPr>
          <w:spacing w:val="-1"/>
          <w:sz w:val="28"/>
          <w:szCs w:val="28"/>
          <w:lang w:val="uk-UA"/>
        </w:rPr>
        <w:t>Терещук</w:t>
      </w:r>
      <w:r w:rsidRPr="00CB38D7">
        <w:rPr>
          <w:sz w:val="28"/>
          <w:szCs w:val="28"/>
          <w:lang w:val="uk-UA"/>
        </w:rPr>
        <w:t xml:space="preserve"> </w:t>
      </w:r>
      <w:r w:rsidRPr="00CB38D7">
        <w:rPr>
          <w:sz w:val="28"/>
          <w:szCs w:val="28"/>
        </w:rPr>
        <w:t xml:space="preserve">Т.О., </w:t>
      </w:r>
      <w:r w:rsidRPr="00CB38D7">
        <w:rPr>
          <w:sz w:val="28"/>
          <w:szCs w:val="28"/>
          <w:lang w:val="uk-UA"/>
        </w:rPr>
        <w:t>Каленюк Т.Г. Вимоги фармацевтичного законодавства</w:t>
      </w:r>
      <w:r w:rsidRPr="00CB38D7">
        <w:rPr>
          <w:sz w:val="28"/>
          <w:szCs w:val="28"/>
        </w:rPr>
        <w:t xml:space="preserve"> </w:t>
      </w:r>
      <w:r w:rsidRPr="00CB38D7">
        <w:rPr>
          <w:sz w:val="28"/>
          <w:szCs w:val="28"/>
          <w:lang w:val="en-US"/>
        </w:rPr>
        <w:t>XIX</w:t>
      </w:r>
      <w:r w:rsidRPr="00CB38D7">
        <w:rPr>
          <w:sz w:val="28"/>
          <w:szCs w:val="28"/>
        </w:rPr>
        <w:t xml:space="preserve"> – </w:t>
      </w:r>
      <w:r w:rsidRPr="00CB38D7">
        <w:rPr>
          <w:sz w:val="28"/>
          <w:szCs w:val="28"/>
          <w:lang w:val="en-US"/>
        </w:rPr>
        <w:t>XX</w:t>
      </w:r>
      <w:r w:rsidRPr="00CB38D7">
        <w:rPr>
          <w:sz w:val="28"/>
          <w:szCs w:val="28"/>
        </w:rPr>
        <w:t xml:space="preserve"> </w:t>
      </w:r>
      <w:r w:rsidRPr="00CB38D7">
        <w:rPr>
          <w:sz w:val="28"/>
          <w:szCs w:val="28"/>
          <w:lang w:val="uk-UA"/>
        </w:rPr>
        <w:t xml:space="preserve">ст. до персоналу аптек Галичини </w:t>
      </w:r>
      <w:r w:rsidRPr="00CB38D7">
        <w:rPr>
          <w:sz w:val="28"/>
          <w:szCs w:val="28"/>
        </w:rPr>
        <w:t xml:space="preserve">// </w:t>
      </w:r>
      <w:r w:rsidRPr="00CB38D7">
        <w:rPr>
          <w:sz w:val="28"/>
          <w:szCs w:val="28"/>
          <w:lang w:val="uk-UA"/>
        </w:rPr>
        <w:t xml:space="preserve">Фармац. журн. </w:t>
      </w:r>
      <w:r w:rsidRPr="00CB38D7">
        <w:rPr>
          <w:sz w:val="28"/>
          <w:szCs w:val="28"/>
        </w:rPr>
        <w:t xml:space="preserve">– 1996. – № 4. – </w:t>
      </w:r>
      <w:r w:rsidRPr="00CB38D7">
        <w:rPr>
          <w:sz w:val="28"/>
          <w:szCs w:val="28"/>
          <w:lang w:val="uk-UA"/>
        </w:rPr>
        <w:br/>
      </w:r>
      <w:r>
        <w:rPr>
          <w:sz w:val="28"/>
          <w:szCs w:val="28"/>
        </w:rPr>
        <w:t>С. </w:t>
      </w:r>
      <w:r w:rsidRPr="00CB38D7">
        <w:rPr>
          <w:sz w:val="28"/>
          <w:szCs w:val="28"/>
        </w:rPr>
        <w:t>93–95.</w:t>
      </w:r>
    </w:p>
    <w:p w:rsidR="001D3FB4" w:rsidRPr="00CB38D7" w:rsidRDefault="001D3FB4" w:rsidP="009C71B8">
      <w:pPr>
        <w:widowControl w:val="0"/>
        <w:numPr>
          <w:ilvl w:val="0"/>
          <w:numId w:val="48"/>
        </w:numPr>
        <w:tabs>
          <w:tab w:val="num" w:pos="851"/>
        </w:tabs>
        <w:suppressAutoHyphens w:val="0"/>
        <w:spacing w:line="360" w:lineRule="auto"/>
        <w:jc w:val="both"/>
        <w:rPr>
          <w:sz w:val="28"/>
          <w:szCs w:val="28"/>
          <w:lang w:val="uk-UA"/>
        </w:rPr>
      </w:pPr>
      <w:r w:rsidRPr="00CB38D7">
        <w:rPr>
          <w:spacing w:val="-1"/>
          <w:sz w:val="28"/>
          <w:szCs w:val="28"/>
          <w:lang w:val="uk-UA"/>
        </w:rPr>
        <w:t>Терещук</w:t>
      </w:r>
      <w:r w:rsidRPr="00CB38D7">
        <w:rPr>
          <w:sz w:val="28"/>
          <w:szCs w:val="28"/>
          <w:lang w:val="uk-UA"/>
        </w:rPr>
        <w:t xml:space="preserve"> Т.О., Каленюк Т.Г. Інспектування аптек Галичини згідно з</w:t>
      </w:r>
      <w:r w:rsidRPr="00CB38D7">
        <w:rPr>
          <w:iCs/>
          <w:sz w:val="28"/>
          <w:szCs w:val="28"/>
          <w:lang w:val="uk-UA"/>
        </w:rPr>
        <w:t xml:space="preserve"> </w:t>
      </w:r>
      <w:r w:rsidRPr="00CB38D7">
        <w:rPr>
          <w:sz w:val="28"/>
          <w:szCs w:val="28"/>
          <w:lang w:val="uk-UA"/>
        </w:rPr>
        <w:t>вимогами з</w:t>
      </w:r>
      <w:r w:rsidRPr="00CB38D7">
        <w:rPr>
          <w:sz w:val="28"/>
          <w:szCs w:val="28"/>
          <w:lang w:val="uk-UA"/>
        </w:rPr>
        <w:t>а</w:t>
      </w:r>
      <w:r w:rsidRPr="00CB38D7">
        <w:rPr>
          <w:sz w:val="28"/>
          <w:szCs w:val="28"/>
          <w:lang w:val="uk-UA"/>
        </w:rPr>
        <w:t xml:space="preserve">конодавства </w:t>
      </w:r>
      <w:r w:rsidRPr="00CB38D7">
        <w:rPr>
          <w:sz w:val="28"/>
          <w:szCs w:val="28"/>
          <w:lang w:val="en-US"/>
        </w:rPr>
        <w:t>XV</w:t>
      </w:r>
      <w:r w:rsidRPr="00CB38D7">
        <w:rPr>
          <w:sz w:val="28"/>
          <w:szCs w:val="28"/>
        </w:rPr>
        <w:t xml:space="preserve"> – </w:t>
      </w:r>
      <w:r w:rsidRPr="00CB38D7">
        <w:rPr>
          <w:sz w:val="28"/>
          <w:szCs w:val="28"/>
          <w:lang w:val="en-US"/>
        </w:rPr>
        <w:t>XX</w:t>
      </w:r>
      <w:r w:rsidRPr="00CB38D7">
        <w:rPr>
          <w:sz w:val="28"/>
          <w:szCs w:val="28"/>
        </w:rPr>
        <w:t xml:space="preserve"> </w:t>
      </w:r>
      <w:r w:rsidRPr="00CB38D7">
        <w:rPr>
          <w:sz w:val="28"/>
          <w:szCs w:val="28"/>
          <w:lang w:val="uk-UA"/>
        </w:rPr>
        <w:t xml:space="preserve">ст. </w:t>
      </w:r>
      <w:r w:rsidRPr="00CB38D7">
        <w:rPr>
          <w:sz w:val="28"/>
          <w:szCs w:val="28"/>
        </w:rPr>
        <w:t xml:space="preserve">// </w:t>
      </w:r>
      <w:r w:rsidRPr="00CB38D7">
        <w:rPr>
          <w:sz w:val="28"/>
          <w:szCs w:val="28"/>
          <w:lang w:val="uk-UA"/>
        </w:rPr>
        <w:t xml:space="preserve">Фармац. журн. – </w:t>
      </w:r>
      <w:r w:rsidRPr="00CB38D7">
        <w:rPr>
          <w:sz w:val="28"/>
          <w:szCs w:val="28"/>
        </w:rPr>
        <w:t>1996. – № 5–6.</w:t>
      </w:r>
      <w:r>
        <w:rPr>
          <w:sz w:val="28"/>
          <w:szCs w:val="28"/>
        </w:rPr>
        <w:t> с.</w:t>
      </w:r>
      <w:r>
        <w:rPr>
          <w:spacing w:val="-20"/>
          <w:sz w:val="28"/>
          <w:szCs w:val="28"/>
          <w:lang w:val="uk-UA"/>
        </w:rPr>
        <w:t> </w:t>
      </w:r>
      <w:r w:rsidRPr="00CB38D7">
        <w:rPr>
          <w:spacing w:val="-20"/>
          <w:sz w:val="28"/>
          <w:szCs w:val="28"/>
          <w:lang w:val="uk-UA"/>
        </w:rPr>
        <w:t xml:space="preserve">64 </w:t>
      </w:r>
      <w:r w:rsidRPr="00CB38D7">
        <w:rPr>
          <w:spacing w:val="-20"/>
          <w:sz w:val="28"/>
          <w:szCs w:val="28"/>
        </w:rPr>
        <w:t>–</w:t>
      </w:r>
      <w:r w:rsidRPr="00CB38D7">
        <w:rPr>
          <w:sz w:val="28"/>
          <w:szCs w:val="28"/>
        </w:rPr>
        <w:t>67.</w:t>
      </w:r>
    </w:p>
    <w:p w:rsidR="001D3FB4" w:rsidRPr="00CB38D7" w:rsidRDefault="001D3FB4" w:rsidP="009C71B8">
      <w:pPr>
        <w:widowControl w:val="0"/>
        <w:numPr>
          <w:ilvl w:val="0"/>
          <w:numId w:val="48"/>
        </w:numPr>
        <w:tabs>
          <w:tab w:val="num" w:pos="851"/>
        </w:tabs>
        <w:suppressAutoHyphens w:val="0"/>
        <w:spacing w:line="360" w:lineRule="auto"/>
        <w:jc w:val="both"/>
        <w:rPr>
          <w:sz w:val="28"/>
          <w:szCs w:val="28"/>
          <w:lang w:val="uk-UA"/>
        </w:rPr>
      </w:pPr>
      <w:r w:rsidRPr="00CB38D7">
        <w:rPr>
          <w:spacing w:val="-1"/>
          <w:sz w:val="28"/>
          <w:szCs w:val="28"/>
          <w:lang w:val="uk-UA"/>
        </w:rPr>
        <w:t xml:space="preserve">Терещук Т.О., Каленюк Т.Г. Ліцензування аптечної мережі Галичини </w:t>
      </w:r>
      <w:r w:rsidRPr="00CB38D7">
        <w:rPr>
          <w:sz w:val="28"/>
          <w:szCs w:val="28"/>
          <w:lang w:val="uk-UA"/>
        </w:rPr>
        <w:t>у законода</w:t>
      </w:r>
      <w:r w:rsidRPr="00CB38D7">
        <w:rPr>
          <w:sz w:val="28"/>
          <w:szCs w:val="28"/>
          <w:lang w:val="uk-UA"/>
        </w:rPr>
        <w:t>в</w:t>
      </w:r>
      <w:r w:rsidRPr="00CB38D7">
        <w:rPr>
          <w:sz w:val="28"/>
          <w:szCs w:val="28"/>
          <w:lang w:val="uk-UA"/>
        </w:rPr>
        <w:t>стві ХІХ–ХХ ст. // Фармац. журн. – 1996. – № 5–6.</w:t>
      </w:r>
      <w:r>
        <w:rPr>
          <w:sz w:val="28"/>
          <w:szCs w:val="28"/>
          <w:lang w:val="uk-UA"/>
        </w:rPr>
        <w:t> с. </w:t>
      </w:r>
      <w:r w:rsidRPr="00CB38D7">
        <w:rPr>
          <w:sz w:val="28"/>
          <w:szCs w:val="28"/>
          <w:lang w:val="uk-UA"/>
        </w:rPr>
        <w:t>67 –70.</w:t>
      </w:r>
    </w:p>
    <w:p w:rsidR="001D3FB4" w:rsidRPr="00CB38D7" w:rsidRDefault="001D3FB4" w:rsidP="009C71B8">
      <w:pPr>
        <w:widowControl w:val="0"/>
        <w:numPr>
          <w:ilvl w:val="0"/>
          <w:numId w:val="48"/>
        </w:numPr>
        <w:tabs>
          <w:tab w:val="num" w:pos="851"/>
        </w:tabs>
        <w:suppressAutoHyphens w:val="0"/>
        <w:spacing w:line="360" w:lineRule="auto"/>
        <w:jc w:val="both"/>
        <w:rPr>
          <w:sz w:val="28"/>
          <w:szCs w:val="28"/>
          <w:lang w:val="uk-UA"/>
        </w:rPr>
      </w:pPr>
      <w:r w:rsidRPr="00CB38D7">
        <w:rPr>
          <w:spacing w:val="-1"/>
          <w:sz w:val="28"/>
          <w:szCs w:val="28"/>
          <w:lang w:val="uk-UA"/>
        </w:rPr>
        <w:t xml:space="preserve">Терещук Т.О., Каленюк Т.Г. Правова регламентація професійних </w:t>
      </w:r>
      <w:r w:rsidRPr="00CB38D7">
        <w:rPr>
          <w:sz w:val="28"/>
          <w:szCs w:val="28"/>
          <w:lang w:val="uk-UA"/>
        </w:rPr>
        <w:t>об'єднань аптек</w:t>
      </w:r>
      <w:r w:rsidRPr="00CB38D7">
        <w:rPr>
          <w:sz w:val="28"/>
          <w:szCs w:val="28"/>
          <w:lang w:val="uk-UA"/>
        </w:rPr>
        <w:t>а</w:t>
      </w:r>
      <w:r w:rsidRPr="00CB38D7">
        <w:rPr>
          <w:sz w:val="28"/>
          <w:szCs w:val="28"/>
          <w:lang w:val="uk-UA"/>
        </w:rPr>
        <w:t xml:space="preserve">рів Галичини у </w:t>
      </w:r>
      <w:r w:rsidRPr="00CB38D7">
        <w:rPr>
          <w:sz w:val="28"/>
          <w:szCs w:val="28"/>
          <w:lang w:val="en-US"/>
        </w:rPr>
        <w:t>XIX</w:t>
      </w:r>
      <w:r w:rsidRPr="00CB38D7">
        <w:rPr>
          <w:sz w:val="28"/>
          <w:szCs w:val="28"/>
          <w:lang w:val="uk-UA"/>
        </w:rPr>
        <w:t xml:space="preserve"> – </w:t>
      </w:r>
      <w:r w:rsidRPr="00CB38D7">
        <w:rPr>
          <w:sz w:val="28"/>
          <w:szCs w:val="28"/>
          <w:lang w:val="en-US"/>
        </w:rPr>
        <w:t>XX</w:t>
      </w:r>
      <w:r w:rsidRPr="00CB38D7">
        <w:rPr>
          <w:sz w:val="28"/>
          <w:szCs w:val="28"/>
          <w:lang w:val="uk-UA"/>
        </w:rPr>
        <w:t xml:space="preserve"> століттях // Фармац. журн.–1995.–№6. </w:t>
      </w:r>
      <w:r w:rsidRPr="00CB38D7">
        <w:rPr>
          <w:sz w:val="28"/>
          <w:szCs w:val="28"/>
          <w:lang w:val="uk-UA"/>
        </w:rPr>
        <w:br/>
      </w:r>
      <w:r>
        <w:rPr>
          <w:sz w:val="28"/>
          <w:szCs w:val="28"/>
          <w:lang w:val="uk-UA"/>
        </w:rPr>
        <w:t>С. </w:t>
      </w:r>
      <w:r w:rsidRPr="00CB38D7">
        <w:rPr>
          <w:sz w:val="28"/>
          <w:szCs w:val="28"/>
          <w:lang w:val="uk-UA"/>
        </w:rPr>
        <w:t>41–43.</w:t>
      </w:r>
    </w:p>
    <w:p w:rsidR="001D3FB4" w:rsidRPr="00CB38D7" w:rsidRDefault="001D3FB4" w:rsidP="009C71B8">
      <w:pPr>
        <w:widowControl w:val="0"/>
        <w:numPr>
          <w:ilvl w:val="0"/>
          <w:numId w:val="48"/>
        </w:numPr>
        <w:tabs>
          <w:tab w:val="num" w:pos="851"/>
        </w:tabs>
        <w:suppressAutoHyphens w:val="0"/>
        <w:spacing w:line="360" w:lineRule="auto"/>
        <w:jc w:val="both"/>
        <w:rPr>
          <w:sz w:val="28"/>
          <w:szCs w:val="28"/>
          <w:lang w:val="uk-UA"/>
        </w:rPr>
      </w:pPr>
      <w:r w:rsidRPr="00CB38D7">
        <w:rPr>
          <w:spacing w:val="-1"/>
          <w:sz w:val="28"/>
          <w:szCs w:val="28"/>
          <w:lang w:val="uk-UA"/>
        </w:rPr>
        <w:t>Терещук Т.О., Каленюк Т.Г. Регулювання діяльності аптекарів</w:t>
      </w:r>
      <w:r w:rsidRPr="00CB38D7">
        <w:rPr>
          <w:sz w:val="28"/>
          <w:szCs w:val="28"/>
          <w:lang w:val="uk-UA"/>
        </w:rPr>
        <w:t xml:space="preserve"> Галичини в закон</w:t>
      </w:r>
      <w:r w:rsidRPr="00CB38D7">
        <w:rPr>
          <w:sz w:val="28"/>
          <w:szCs w:val="28"/>
          <w:lang w:val="uk-UA"/>
        </w:rPr>
        <w:t>о</w:t>
      </w:r>
      <w:r w:rsidRPr="00CB38D7">
        <w:rPr>
          <w:sz w:val="28"/>
          <w:szCs w:val="28"/>
          <w:lang w:val="uk-UA"/>
        </w:rPr>
        <w:t xml:space="preserve">давстві </w:t>
      </w:r>
      <w:r w:rsidRPr="00CB38D7">
        <w:rPr>
          <w:sz w:val="28"/>
          <w:szCs w:val="28"/>
          <w:lang w:val="en-US"/>
        </w:rPr>
        <w:t>XIX</w:t>
      </w:r>
      <w:r w:rsidRPr="00CB38D7">
        <w:rPr>
          <w:sz w:val="28"/>
          <w:szCs w:val="28"/>
          <w:lang w:val="uk-UA"/>
        </w:rPr>
        <w:t xml:space="preserve"> – </w:t>
      </w:r>
      <w:r w:rsidRPr="00CB38D7">
        <w:rPr>
          <w:sz w:val="28"/>
          <w:szCs w:val="28"/>
          <w:lang w:val="en-US"/>
        </w:rPr>
        <w:t>XX</w:t>
      </w:r>
      <w:r w:rsidRPr="00CB38D7">
        <w:rPr>
          <w:sz w:val="28"/>
          <w:szCs w:val="28"/>
          <w:lang w:val="uk-UA"/>
        </w:rPr>
        <w:t xml:space="preserve"> ст. // Фармац. журн. – 1998. – № 5. –</w:t>
      </w:r>
      <w:r>
        <w:rPr>
          <w:sz w:val="28"/>
          <w:szCs w:val="28"/>
          <w:lang w:val="uk-UA"/>
        </w:rPr>
        <w:t> с. </w:t>
      </w:r>
      <w:r w:rsidRPr="00CB38D7">
        <w:rPr>
          <w:sz w:val="28"/>
          <w:szCs w:val="28"/>
          <w:lang w:val="uk-UA"/>
        </w:rPr>
        <w:t>107–109.</w:t>
      </w:r>
    </w:p>
    <w:p w:rsidR="001D3FB4" w:rsidRPr="00CB38D7" w:rsidRDefault="001D3FB4" w:rsidP="009C71B8">
      <w:pPr>
        <w:widowControl w:val="0"/>
        <w:numPr>
          <w:ilvl w:val="0"/>
          <w:numId w:val="48"/>
        </w:numPr>
        <w:tabs>
          <w:tab w:val="num" w:pos="851"/>
        </w:tabs>
        <w:suppressAutoHyphens w:val="0"/>
        <w:spacing w:line="360" w:lineRule="auto"/>
        <w:jc w:val="both"/>
        <w:rPr>
          <w:sz w:val="28"/>
          <w:szCs w:val="28"/>
        </w:rPr>
      </w:pPr>
      <w:r w:rsidRPr="00CB38D7">
        <w:rPr>
          <w:spacing w:val="-1"/>
          <w:sz w:val="28"/>
          <w:szCs w:val="28"/>
          <w:lang w:val="uk-UA"/>
        </w:rPr>
        <w:t>Тимошина</w:t>
      </w:r>
      <w:r w:rsidRPr="00CB38D7">
        <w:rPr>
          <w:sz w:val="28"/>
          <w:szCs w:val="28"/>
        </w:rPr>
        <w:t xml:space="preserve"> В.В. Стандартизация и сертификация лекарственных средств в Респу</w:t>
      </w:r>
      <w:r w:rsidRPr="00CB38D7">
        <w:rPr>
          <w:sz w:val="28"/>
          <w:szCs w:val="28"/>
        </w:rPr>
        <w:t>б</w:t>
      </w:r>
      <w:r w:rsidRPr="00CB38D7">
        <w:rPr>
          <w:sz w:val="28"/>
          <w:szCs w:val="28"/>
        </w:rPr>
        <w:t>лике Беларусь // Рецепт. – 1999. – №6 (9)</w:t>
      </w:r>
      <w:proofErr w:type="gramStart"/>
      <w:r w:rsidRPr="00CB38D7">
        <w:rPr>
          <w:sz w:val="28"/>
          <w:szCs w:val="28"/>
        </w:rPr>
        <w:t>.</w:t>
      </w:r>
      <w:proofErr w:type="gramEnd"/>
      <w:r w:rsidRPr="00CB38D7">
        <w:rPr>
          <w:sz w:val="28"/>
          <w:szCs w:val="28"/>
        </w:rPr>
        <w:t xml:space="preserve"> –</w:t>
      </w:r>
      <w:r>
        <w:rPr>
          <w:sz w:val="28"/>
          <w:szCs w:val="28"/>
        </w:rPr>
        <w:t> </w:t>
      </w:r>
      <w:proofErr w:type="gramStart"/>
      <w:r>
        <w:rPr>
          <w:sz w:val="28"/>
          <w:szCs w:val="28"/>
        </w:rPr>
        <w:t>с</w:t>
      </w:r>
      <w:proofErr w:type="gramEnd"/>
      <w:r>
        <w:rPr>
          <w:sz w:val="28"/>
          <w:szCs w:val="28"/>
        </w:rPr>
        <w:t>. </w:t>
      </w:r>
      <w:r w:rsidRPr="00CB38D7">
        <w:rPr>
          <w:sz w:val="28"/>
          <w:szCs w:val="28"/>
        </w:rPr>
        <w:t>47–49.</w:t>
      </w:r>
    </w:p>
    <w:p w:rsidR="001D3FB4" w:rsidRPr="00CB38D7" w:rsidRDefault="001D3FB4" w:rsidP="009C71B8">
      <w:pPr>
        <w:widowControl w:val="0"/>
        <w:numPr>
          <w:ilvl w:val="0"/>
          <w:numId w:val="48"/>
        </w:numPr>
        <w:tabs>
          <w:tab w:val="num" w:pos="851"/>
        </w:tabs>
        <w:suppressAutoHyphens w:val="0"/>
        <w:spacing w:line="360" w:lineRule="auto"/>
        <w:jc w:val="both"/>
        <w:rPr>
          <w:sz w:val="28"/>
          <w:szCs w:val="28"/>
          <w:lang w:val="uk-UA"/>
        </w:rPr>
      </w:pPr>
      <w:r w:rsidRPr="00CB38D7">
        <w:rPr>
          <w:iCs/>
          <w:sz w:val="28"/>
          <w:szCs w:val="28"/>
          <w:lang w:val="uk-UA"/>
        </w:rPr>
        <w:t xml:space="preserve"> </w:t>
      </w:r>
      <w:r w:rsidRPr="00CB38D7">
        <w:rPr>
          <w:sz w:val="28"/>
          <w:szCs w:val="28"/>
          <w:lang w:val="uk-UA"/>
        </w:rPr>
        <w:t xml:space="preserve">Толочко В.М., Хмельницька О.А. Дослідження організації контролю якості </w:t>
      </w:r>
      <w:r w:rsidRPr="00CB38D7">
        <w:rPr>
          <w:spacing w:val="-1"/>
          <w:sz w:val="28"/>
          <w:szCs w:val="28"/>
          <w:lang w:val="uk-UA"/>
        </w:rPr>
        <w:t>ліка</w:t>
      </w:r>
      <w:r w:rsidRPr="00CB38D7">
        <w:rPr>
          <w:spacing w:val="-1"/>
          <w:sz w:val="28"/>
          <w:szCs w:val="28"/>
          <w:lang w:val="uk-UA"/>
        </w:rPr>
        <w:t>р</w:t>
      </w:r>
      <w:r w:rsidRPr="00CB38D7">
        <w:rPr>
          <w:spacing w:val="-1"/>
          <w:sz w:val="28"/>
          <w:szCs w:val="28"/>
          <w:lang w:val="uk-UA"/>
        </w:rPr>
        <w:t>ських</w:t>
      </w:r>
      <w:r w:rsidRPr="00CB38D7">
        <w:rPr>
          <w:sz w:val="28"/>
          <w:szCs w:val="28"/>
          <w:lang w:val="uk-UA"/>
        </w:rPr>
        <w:t xml:space="preserve"> засобів при наданні гуманітарної і благодійної допомоги при їх розмитненні // В</w:t>
      </w:r>
      <w:r w:rsidRPr="00CB38D7">
        <w:rPr>
          <w:sz w:val="28"/>
          <w:szCs w:val="28"/>
          <w:lang w:val="uk-UA"/>
        </w:rPr>
        <w:t>і</w:t>
      </w:r>
      <w:r w:rsidRPr="00CB38D7">
        <w:rPr>
          <w:sz w:val="28"/>
          <w:szCs w:val="28"/>
          <w:lang w:val="uk-UA"/>
        </w:rPr>
        <w:t>сник фармації. – 2003. – № 3. –</w:t>
      </w:r>
      <w:r>
        <w:rPr>
          <w:sz w:val="28"/>
          <w:szCs w:val="28"/>
          <w:lang w:val="uk-UA"/>
        </w:rPr>
        <w:t> с. </w:t>
      </w:r>
      <w:r w:rsidRPr="00CB38D7">
        <w:rPr>
          <w:sz w:val="28"/>
          <w:szCs w:val="28"/>
          <w:lang w:val="uk-UA"/>
        </w:rPr>
        <w:t>61 – 65.</w:t>
      </w:r>
    </w:p>
    <w:p w:rsidR="001D3FB4" w:rsidRPr="005B2373" w:rsidRDefault="001D3FB4" w:rsidP="009C71B8">
      <w:pPr>
        <w:numPr>
          <w:ilvl w:val="0"/>
          <w:numId w:val="48"/>
        </w:numPr>
        <w:tabs>
          <w:tab w:val="left" w:pos="900"/>
        </w:tabs>
        <w:suppressAutoHyphens w:val="0"/>
        <w:spacing w:line="360" w:lineRule="auto"/>
        <w:jc w:val="both"/>
        <w:rPr>
          <w:sz w:val="28"/>
          <w:szCs w:val="28"/>
          <w:lang w:val="uk-UA"/>
        </w:rPr>
      </w:pPr>
      <w:r w:rsidRPr="005B2373">
        <w:rPr>
          <w:sz w:val="28"/>
          <w:szCs w:val="28"/>
          <w:lang w:val="uk-UA"/>
        </w:rPr>
        <w:lastRenderedPageBreak/>
        <w:t>Толочко В.М., Хмельницька О.А. Вивчення діяльності регіональних державних і</w:t>
      </w:r>
      <w:r w:rsidRPr="005B2373">
        <w:rPr>
          <w:sz w:val="28"/>
          <w:szCs w:val="28"/>
          <w:lang w:val="uk-UA"/>
        </w:rPr>
        <w:t>н</w:t>
      </w:r>
      <w:r w:rsidRPr="005B2373">
        <w:rPr>
          <w:sz w:val="28"/>
          <w:szCs w:val="28"/>
          <w:lang w:val="uk-UA"/>
        </w:rPr>
        <w:t>спекцій з контролю якості лікарських засобів з метою її регулю</w:t>
      </w:r>
      <w:r>
        <w:rPr>
          <w:sz w:val="28"/>
          <w:szCs w:val="28"/>
          <w:lang w:val="uk-UA"/>
        </w:rPr>
        <w:t>вання // Фарм</w:t>
      </w:r>
      <w:r>
        <w:rPr>
          <w:sz w:val="28"/>
          <w:szCs w:val="28"/>
          <w:lang w:val="uk-UA"/>
        </w:rPr>
        <w:t>а</w:t>
      </w:r>
      <w:r>
        <w:rPr>
          <w:sz w:val="28"/>
          <w:szCs w:val="28"/>
          <w:lang w:val="uk-UA"/>
        </w:rPr>
        <w:t>ком. – 2006. – № 3. – с. 78-82</w:t>
      </w:r>
      <w:r w:rsidRPr="005B2373">
        <w:rPr>
          <w:sz w:val="28"/>
          <w:szCs w:val="28"/>
          <w:lang w:val="uk-UA"/>
        </w:rPr>
        <w:t>.</w:t>
      </w:r>
    </w:p>
    <w:p w:rsidR="001D3FB4" w:rsidRPr="00A87330" w:rsidRDefault="001D3FB4" w:rsidP="009C71B8">
      <w:pPr>
        <w:numPr>
          <w:ilvl w:val="0"/>
          <w:numId w:val="48"/>
        </w:numPr>
        <w:tabs>
          <w:tab w:val="left" w:pos="900"/>
        </w:tabs>
        <w:suppressAutoHyphens w:val="0"/>
        <w:spacing w:line="360" w:lineRule="auto"/>
        <w:jc w:val="both"/>
        <w:rPr>
          <w:sz w:val="28"/>
          <w:szCs w:val="28"/>
          <w:lang w:val="uk-UA"/>
        </w:rPr>
      </w:pPr>
      <w:r w:rsidRPr="005B2373">
        <w:rPr>
          <w:sz w:val="28"/>
          <w:szCs w:val="28"/>
          <w:lang w:val="uk-UA"/>
        </w:rPr>
        <w:t>Толочко В.М., Хмельницька О.А., Хоменко В.М. Нормування посад державних і</w:t>
      </w:r>
      <w:r w:rsidRPr="005B2373">
        <w:rPr>
          <w:sz w:val="28"/>
          <w:szCs w:val="28"/>
          <w:lang w:val="uk-UA"/>
        </w:rPr>
        <w:t>н</w:t>
      </w:r>
      <w:r w:rsidRPr="005B2373">
        <w:rPr>
          <w:sz w:val="28"/>
          <w:szCs w:val="28"/>
          <w:lang w:val="uk-UA"/>
        </w:rPr>
        <w:t>спекторів з контролю якості лікарських засобів на регіональному рівні // Вісник фармації. – 2006. – №</w:t>
      </w:r>
      <w:r>
        <w:rPr>
          <w:sz w:val="28"/>
          <w:szCs w:val="28"/>
          <w:lang w:val="uk-UA"/>
        </w:rPr>
        <w:t xml:space="preserve"> 3</w:t>
      </w:r>
      <w:r w:rsidRPr="005B2373">
        <w:rPr>
          <w:sz w:val="28"/>
          <w:szCs w:val="28"/>
          <w:lang w:val="uk-UA"/>
        </w:rPr>
        <w:t>.</w:t>
      </w:r>
      <w:r>
        <w:rPr>
          <w:sz w:val="28"/>
          <w:szCs w:val="28"/>
          <w:lang w:val="uk-UA"/>
        </w:rPr>
        <w:t xml:space="preserve"> – с. 63-65</w:t>
      </w:r>
      <w:r w:rsidRPr="005B2373">
        <w:rPr>
          <w:sz w:val="28"/>
          <w:szCs w:val="28"/>
          <w:lang w:val="uk-UA"/>
        </w:rPr>
        <w:t>.</w:t>
      </w:r>
    </w:p>
    <w:p w:rsidR="001D3FB4" w:rsidRPr="00A87330" w:rsidRDefault="001D3FB4" w:rsidP="009C71B8">
      <w:pPr>
        <w:numPr>
          <w:ilvl w:val="0"/>
          <w:numId w:val="48"/>
        </w:numPr>
        <w:tabs>
          <w:tab w:val="left" w:pos="900"/>
        </w:tabs>
        <w:suppressAutoHyphens w:val="0"/>
        <w:spacing w:line="360" w:lineRule="auto"/>
        <w:jc w:val="both"/>
        <w:rPr>
          <w:sz w:val="28"/>
          <w:szCs w:val="28"/>
          <w:lang w:val="uk-UA"/>
        </w:rPr>
      </w:pPr>
      <w:r w:rsidRPr="005B2373">
        <w:rPr>
          <w:sz w:val="28"/>
          <w:szCs w:val="28"/>
          <w:lang w:val="uk-UA"/>
        </w:rPr>
        <w:t>Толочко В.М., Хмельницька О.А. Удосконалення системи державного контролю якості лікарських засобів на регіональному рівні // Досягнення та перспективи ро</w:t>
      </w:r>
      <w:r w:rsidRPr="005B2373">
        <w:rPr>
          <w:sz w:val="28"/>
          <w:szCs w:val="28"/>
          <w:lang w:val="uk-UA"/>
        </w:rPr>
        <w:t>з</w:t>
      </w:r>
      <w:r w:rsidRPr="005B2373">
        <w:rPr>
          <w:sz w:val="28"/>
          <w:szCs w:val="28"/>
          <w:lang w:val="uk-UA"/>
        </w:rPr>
        <w:t xml:space="preserve">витку фармацевтичної галузі України: Матеріали </w:t>
      </w:r>
      <w:r w:rsidRPr="005B2373">
        <w:rPr>
          <w:sz w:val="28"/>
          <w:szCs w:val="28"/>
          <w:lang w:val="en-US"/>
        </w:rPr>
        <w:t>VI</w:t>
      </w:r>
      <w:r>
        <w:rPr>
          <w:sz w:val="28"/>
          <w:szCs w:val="28"/>
          <w:lang w:val="uk-UA"/>
        </w:rPr>
        <w:t xml:space="preserve"> Нац. з’їзду фармац.</w:t>
      </w:r>
      <w:r w:rsidRPr="005B2373">
        <w:rPr>
          <w:sz w:val="28"/>
          <w:szCs w:val="28"/>
          <w:lang w:val="uk-UA"/>
        </w:rPr>
        <w:t xml:space="preserve"> Укра</w:t>
      </w:r>
      <w:r w:rsidRPr="005B2373">
        <w:rPr>
          <w:sz w:val="28"/>
          <w:szCs w:val="28"/>
          <w:lang w:val="uk-UA"/>
        </w:rPr>
        <w:t>ї</w:t>
      </w:r>
      <w:r w:rsidRPr="005B2373">
        <w:rPr>
          <w:sz w:val="28"/>
          <w:szCs w:val="28"/>
          <w:lang w:val="uk-UA"/>
        </w:rPr>
        <w:t>ни</w:t>
      </w:r>
      <w:r>
        <w:rPr>
          <w:sz w:val="28"/>
          <w:szCs w:val="28"/>
          <w:lang w:val="uk-UA"/>
        </w:rPr>
        <w:t>, 28-30 вереС. 2005 р., м. Харків.</w:t>
      </w:r>
      <w:r w:rsidRPr="005B2373">
        <w:rPr>
          <w:sz w:val="28"/>
          <w:szCs w:val="28"/>
          <w:lang w:val="uk-UA"/>
        </w:rPr>
        <w:t xml:space="preserve"> – Х: Вид–во НФаУ, 2005. –</w:t>
      </w:r>
      <w:r>
        <w:rPr>
          <w:sz w:val="28"/>
          <w:szCs w:val="28"/>
          <w:lang w:val="uk-UA"/>
        </w:rPr>
        <w:t> с. </w:t>
      </w:r>
      <w:r w:rsidRPr="005B2373">
        <w:rPr>
          <w:sz w:val="28"/>
          <w:szCs w:val="28"/>
          <w:lang w:val="uk-UA"/>
        </w:rPr>
        <w:t xml:space="preserve">905–906. </w:t>
      </w:r>
    </w:p>
    <w:p w:rsidR="001D3FB4" w:rsidRPr="00AA0EE6" w:rsidRDefault="001D3FB4" w:rsidP="009C71B8">
      <w:pPr>
        <w:numPr>
          <w:ilvl w:val="0"/>
          <w:numId w:val="48"/>
        </w:numPr>
        <w:tabs>
          <w:tab w:val="left" w:pos="900"/>
        </w:tabs>
        <w:suppressAutoHyphens w:val="0"/>
        <w:spacing w:line="360" w:lineRule="auto"/>
        <w:jc w:val="both"/>
        <w:rPr>
          <w:sz w:val="28"/>
          <w:szCs w:val="28"/>
          <w:lang w:val="uk-UA"/>
        </w:rPr>
      </w:pPr>
      <w:r w:rsidRPr="005B2373">
        <w:rPr>
          <w:sz w:val="28"/>
          <w:szCs w:val="28"/>
          <w:lang w:val="uk-UA"/>
        </w:rPr>
        <w:t>Толочко В.М., Хмельницька О.А. Шляхи підвищення ефективності контролю як</w:t>
      </w:r>
      <w:r w:rsidRPr="005B2373">
        <w:rPr>
          <w:sz w:val="28"/>
          <w:szCs w:val="28"/>
          <w:lang w:val="uk-UA"/>
        </w:rPr>
        <w:t>о</w:t>
      </w:r>
      <w:r w:rsidRPr="005B2373">
        <w:rPr>
          <w:sz w:val="28"/>
          <w:szCs w:val="28"/>
          <w:lang w:val="uk-UA"/>
        </w:rPr>
        <w:t>сті лікарських засобів на регіональному рівні // Фармацевтичне право в системі правовідносин: виробник – лікар – пацієнт – провізор – ліки – контролюючі та пр</w:t>
      </w:r>
      <w:r w:rsidRPr="005B2373">
        <w:rPr>
          <w:sz w:val="28"/>
          <w:szCs w:val="28"/>
          <w:lang w:val="uk-UA"/>
        </w:rPr>
        <w:t>а</w:t>
      </w:r>
      <w:r w:rsidRPr="005B2373">
        <w:rPr>
          <w:sz w:val="28"/>
          <w:szCs w:val="28"/>
          <w:lang w:val="uk-UA"/>
        </w:rPr>
        <w:t>воохоронні органи: Ма</w:t>
      </w:r>
      <w:r>
        <w:rPr>
          <w:sz w:val="28"/>
          <w:szCs w:val="28"/>
          <w:lang w:val="uk-UA"/>
        </w:rPr>
        <w:t>теріали наук.–практ. конфер.</w:t>
      </w:r>
      <w:r w:rsidRPr="005B2373">
        <w:rPr>
          <w:sz w:val="28"/>
          <w:szCs w:val="28"/>
          <w:lang w:val="uk-UA"/>
        </w:rPr>
        <w:t xml:space="preserve"> // Ліки Укра</w:t>
      </w:r>
      <w:r w:rsidRPr="005B2373">
        <w:rPr>
          <w:sz w:val="28"/>
          <w:szCs w:val="28"/>
          <w:lang w:val="uk-UA"/>
        </w:rPr>
        <w:t>ї</w:t>
      </w:r>
      <w:r w:rsidRPr="005B2373">
        <w:rPr>
          <w:sz w:val="28"/>
          <w:szCs w:val="28"/>
          <w:lang w:val="uk-UA"/>
        </w:rPr>
        <w:t>ни. – 2005. – №9. –</w:t>
      </w:r>
      <w:r>
        <w:rPr>
          <w:sz w:val="28"/>
          <w:szCs w:val="28"/>
          <w:lang w:val="uk-UA"/>
        </w:rPr>
        <w:t> с. </w:t>
      </w:r>
      <w:r w:rsidRPr="005B2373">
        <w:rPr>
          <w:sz w:val="28"/>
          <w:szCs w:val="28"/>
          <w:lang w:val="uk-UA"/>
        </w:rPr>
        <w:t xml:space="preserve">169. </w:t>
      </w:r>
    </w:p>
    <w:p w:rsidR="001D3FB4" w:rsidRPr="00CB38D7" w:rsidRDefault="001D3FB4" w:rsidP="009C71B8">
      <w:pPr>
        <w:widowControl w:val="0"/>
        <w:numPr>
          <w:ilvl w:val="0"/>
          <w:numId w:val="48"/>
        </w:numPr>
        <w:tabs>
          <w:tab w:val="num" w:pos="851"/>
        </w:tabs>
        <w:suppressAutoHyphens w:val="0"/>
        <w:spacing w:line="360" w:lineRule="auto"/>
        <w:jc w:val="both"/>
        <w:rPr>
          <w:sz w:val="28"/>
          <w:szCs w:val="28"/>
        </w:rPr>
      </w:pPr>
      <w:r w:rsidRPr="00CB38D7">
        <w:rPr>
          <w:spacing w:val="-1"/>
          <w:sz w:val="28"/>
          <w:szCs w:val="28"/>
          <w:lang w:val="uk-UA"/>
        </w:rPr>
        <w:t>Тольцман</w:t>
      </w:r>
      <w:r w:rsidRPr="00CB38D7">
        <w:rPr>
          <w:sz w:val="28"/>
          <w:szCs w:val="28"/>
          <w:lang w:val="uk-UA"/>
        </w:rPr>
        <w:t xml:space="preserve"> Т.И., Голосова Н.А., </w:t>
      </w:r>
      <w:r w:rsidRPr="00CB38D7">
        <w:rPr>
          <w:sz w:val="28"/>
          <w:szCs w:val="28"/>
        </w:rPr>
        <w:t>Учебное пособие по организации фармацевтическ</w:t>
      </w:r>
      <w:r w:rsidRPr="00CB38D7">
        <w:rPr>
          <w:sz w:val="28"/>
          <w:szCs w:val="28"/>
        </w:rPr>
        <w:t>о</w:t>
      </w:r>
      <w:r w:rsidRPr="00CB38D7">
        <w:rPr>
          <w:sz w:val="28"/>
          <w:szCs w:val="28"/>
        </w:rPr>
        <w:t>го дела. – М.: "Медицина", 1974. – 256</w:t>
      </w:r>
      <w:r>
        <w:rPr>
          <w:sz w:val="28"/>
          <w:szCs w:val="28"/>
        </w:rPr>
        <w:t> с.</w:t>
      </w:r>
    </w:p>
    <w:p w:rsidR="001D3FB4" w:rsidRPr="00CB38D7" w:rsidRDefault="001D3FB4" w:rsidP="009C71B8">
      <w:pPr>
        <w:widowControl w:val="0"/>
        <w:numPr>
          <w:ilvl w:val="0"/>
          <w:numId w:val="48"/>
        </w:numPr>
        <w:tabs>
          <w:tab w:val="num" w:pos="851"/>
        </w:tabs>
        <w:suppressAutoHyphens w:val="0"/>
        <w:spacing w:line="360" w:lineRule="auto"/>
        <w:jc w:val="both"/>
        <w:rPr>
          <w:sz w:val="28"/>
          <w:szCs w:val="28"/>
          <w:lang w:val="uk-UA"/>
        </w:rPr>
      </w:pPr>
      <w:r w:rsidRPr="00CB38D7">
        <w:rPr>
          <w:sz w:val="28"/>
          <w:szCs w:val="28"/>
        </w:rPr>
        <w:t xml:space="preserve"> </w:t>
      </w:r>
      <w:r w:rsidRPr="00CB38D7">
        <w:rPr>
          <w:spacing w:val="-1"/>
          <w:sz w:val="28"/>
          <w:szCs w:val="28"/>
          <w:lang w:val="uk-UA"/>
        </w:rPr>
        <w:t>Третьякова</w:t>
      </w:r>
      <w:r w:rsidRPr="00CB38D7">
        <w:rPr>
          <w:sz w:val="28"/>
          <w:szCs w:val="28"/>
        </w:rPr>
        <w:t xml:space="preserve"> Е.А. Факторные модели в анализе динамики рентабельности аптек // Фармация. – 2006. –№3. –С.20-22.</w:t>
      </w:r>
    </w:p>
    <w:p w:rsidR="001D3FB4" w:rsidRPr="00CB38D7" w:rsidRDefault="001D3FB4" w:rsidP="009C71B8">
      <w:pPr>
        <w:widowControl w:val="0"/>
        <w:numPr>
          <w:ilvl w:val="0"/>
          <w:numId w:val="48"/>
        </w:numPr>
        <w:tabs>
          <w:tab w:val="num" w:pos="851"/>
        </w:tabs>
        <w:suppressAutoHyphens w:val="0"/>
        <w:spacing w:line="360" w:lineRule="auto"/>
        <w:jc w:val="both"/>
        <w:rPr>
          <w:sz w:val="28"/>
          <w:szCs w:val="28"/>
          <w:lang w:val="uk-UA"/>
        </w:rPr>
      </w:pPr>
      <w:r w:rsidRPr="00CB38D7">
        <w:rPr>
          <w:sz w:val="28"/>
          <w:szCs w:val="28"/>
          <w:lang w:val="uk-UA"/>
        </w:rPr>
        <w:t>Україна. Кабінет Міністрів України. Деякі питання реалізації Закону Укр</w:t>
      </w:r>
      <w:r w:rsidRPr="00CB38D7">
        <w:rPr>
          <w:sz w:val="28"/>
          <w:szCs w:val="28"/>
          <w:lang w:val="uk-UA"/>
        </w:rPr>
        <w:t>а</w:t>
      </w:r>
      <w:r w:rsidRPr="00CB38D7">
        <w:rPr>
          <w:sz w:val="28"/>
          <w:szCs w:val="28"/>
          <w:lang w:val="uk-UA"/>
        </w:rPr>
        <w:t>їни «Про гуманітарну допомогу». Постанова від 14.06.2000 р. № 961 // Офіційний вісник України. – 2000. – №24</w:t>
      </w:r>
      <w:r>
        <w:rPr>
          <w:sz w:val="28"/>
          <w:szCs w:val="28"/>
          <w:lang w:val="uk-UA"/>
        </w:rPr>
        <w:t> с.</w:t>
      </w:r>
      <w:r w:rsidRPr="00CB38D7">
        <w:rPr>
          <w:sz w:val="28"/>
          <w:szCs w:val="28"/>
          <w:lang w:val="uk-UA"/>
        </w:rPr>
        <w:t>164.</w:t>
      </w:r>
    </w:p>
    <w:p w:rsidR="001D3FB4" w:rsidRPr="00CB38D7" w:rsidRDefault="001D3FB4" w:rsidP="009C71B8">
      <w:pPr>
        <w:widowControl w:val="0"/>
        <w:numPr>
          <w:ilvl w:val="0"/>
          <w:numId w:val="48"/>
        </w:numPr>
        <w:tabs>
          <w:tab w:val="num" w:pos="851"/>
        </w:tabs>
        <w:suppressAutoHyphens w:val="0"/>
        <w:spacing w:line="360" w:lineRule="auto"/>
        <w:jc w:val="both"/>
        <w:rPr>
          <w:sz w:val="28"/>
          <w:szCs w:val="28"/>
          <w:lang w:val="uk-UA"/>
        </w:rPr>
      </w:pPr>
      <w:r w:rsidRPr="00CB38D7">
        <w:rPr>
          <w:sz w:val="28"/>
          <w:szCs w:val="28"/>
          <w:lang w:val="uk-UA"/>
        </w:rPr>
        <w:t>Україна. Кабінет Міністрів України. Питання Комісії з питань гуманітарної доп</w:t>
      </w:r>
      <w:r w:rsidRPr="00CB38D7">
        <w:rPr>
          <w:sz w:val="28"/>
          <w:szCs w:val="28"/>
          <w:lang w:val="uk-UA"/>
        </w:rPr>
        <w:t>о</w:t>
      </w:r>
      <w:r w:rsidRPr="00CB38D7">
        <w:rPr>
          <w:sz w:val="28"/>
          <w:szCs w:val="28"/>
          <w:lang w:val="uk-UA"/>
        </w:rPr>
        <w:t>моги при Кабінеті Міністрів України. Постанова від 22.03.2000 р. № 553 // Праця і зарплата: Офіційні документи. – 2000. – №15 (211). –</w:t>
      </w:r>
      <w:r>
        <w:rPr>
          <w:sz w:val="28"/>
          <w:szCs w:val="28"/>
          <w:lang w:val="uk-UA"/>
        </w:rPr>
        <w:t> с.</w:t>
      </w:r>
      <w:r w:rsidRPr="00CB38D7">
        <w:rPr>
          <w:sz w:val="28"/>
          <w:szCs w:val="28"/>
          <w:lang w:val="uk-UA"/>
        </w:rPr>
        <w:t xml:space="preserve">2. </w:t>
      </w:r>
    </w:p>
    <w:p w:rsidR="001D3FB4" w:rsidRPr="00CB38D7" w:rsidRDefault="001D3FB4" w:rsidP="009C71B8">
      <w:pPr>
        <w:widowControl w:val="0"/>
        <w:numPr>
          <w:ilvl w:val="0"/>
          <w:numId w:val="48"/>
        </w:numPr>
        <w:tabs>
          <w:tab w:val="num" w:pos="851"/>
        </w:tabs>
        <w:suppressAutoHyphens w:val="0"/>
        <w:spacing w:line="360" w:lineRule="auto"/>
        <w:jc w:val="both"/>
        <w:rPr>
          <w:sz w:val="28"/>
          <w:szCs w:val="28"/>
        </w:rPr>
      </w:pPr>
      <w:r w:rsidRPr="00CB38D7">
        <w:rPr>
          <w:spacing w:val="-1"/>
          <w:sz w:val="28"/>
          <w:szCs w:val="28"/>
          <w:lang w:val="uk-UA"/>
        </w:rPr>
        <w:t>Україна</w:t>
      </w:r>
      <w:r w:rsidRPr="00CB38D7">
        <w:rPr>
          <w:sz w:val="28"/>
          <w:szCs w:val="28"/>
          <w:lang w:val="uk-UA"/>
        </w:rPr>
        <w:t>. Кабінет Міністрів України. Про затвердження Державної програми забе</w:t>
      </w:r>
      <w:r w:rsidRPr="00CB38D7">
        <w:rPr>
          <w:sz w:val="28"/>
          <w:szCs w:val="28"/>
          <w:lang w:val="uk-UA"/>
        </w:rPr>
        <w:t>з</w:t>
      </w:r>
      <w:r w:rsidRPr="00CB38D7">
        <w:rPr>
          <w:sz w:val="28"/>
          <w:szCs w:val="28"/>
          <w:lang w:val="uk-UA"/>
        </w:rPr>
        <w:t xml:space="preserve">печення населення лікарськими засобами на </w:t>
      </w:r>
      <w:r w:rsidRPr="00CB38D7">
        <w:rPr>
          <w:sz w:val="28"/>
          <w:szCs w:val="28"/>
        </w:rPr>
        <w:t xml:space="preserve">2004 – 2010 </w:t>
      </w:r>
      <w:r w:rsidRPr="00CB38D7">
        <w:rPr>
          <w:sz w:val="28"/>
          <w:szCs w:val="28"/>
          <w:lang w:val="uk-UA"/>
        </w:rPr>
        <w:t xml:space="preserve">роки </w:t>
      </w:r>
      <w:r w:rsidRPr="00CB38D7">
        <w:rPr>
          <w:sz w:val="28"/>
          <w:szCs w:val="28"/>
        </w:rPr>
        <w:t xml:space="preserve">// </w:t>
      </w:r>
      <w:r w:rsidRPr="00CB38D7">
        <w:rPr>
          <w:sz w:val="28"/>
          <w:szCs w:val="28"/>
          <w:lang w:val="uk-UA"/>
        </w:rPr>
        <w:t>Юридичні аспе</w:t>
      </w:r>
      <w:r w:rsidRPr="00CB38D7">
        <w:rPr>
          <w:sz w:val="28"/>
          <w:szCs w:val="28"/>
          <w:lang w:val="uk-UA"/>
        </w:rPr>
        <w:t>к</w:t>
      </w:r>
      <w:r w:rsidRPr="00CB38D7">
        <w:rPr>
          <w:sz w:val="28"/>
          <w:szCs w:val="28"/>
          <w:lang w:val="uk-UA"/>
        </w:rPr>
        <w:t>ти фармації. –</w:t>
      </w:r>
      <w:r w:rsidRPr="00CB38D7">
        <w:rPr>
          <w:sz w:val="28"/>
          <w:szCs w:val="28"/>
        </w:rPr>
        <w:t xml:space="preserve"> 2003. </w:t>
      </w:r>
      <w:r w:rsidRPr="00CB38D7">
        <w:rPr>
          <w:sz w:val="28"/>
          <w:szCs w:val="28"/>
          <w:lang w:val="uk-UA"/>
        </w:rPr>
        <w:t xml:space="preserve">– </w:t>
      </w:r>
      <w:r w:rsidRPr="00CB38D7">
        <w:rPr>
          <w:sz w:val="28"/>
          <w:szCs w:val="28"/>
        </w:rPr>
        <w:t>№ 15.</w:t>
      </w:r>
      <w:r w:rsidRPr="00CB38D7">
        <w:rPr>
          <w:sz w:val="28"/>
          <w:szCs w:val="28"/>
          <w:lang w:val="uk-UA"/>
        </w:rPr>
        <w:t xml:space="preserve"> –</w:t>
      </w:r>
      <w:r>
        <w:rPr>
          <w:sz w:val="28"/>
          <w:szCs w:val="28"/>
          <w:lang w:val="uk-UA"/>
        </w:rPr>
        <w:t> с. </w:t>
      </w:r>
      <w:r w:rsidRPr="00CB38D7">
        <w:rPr>
          <w:spacing w:val="20"/>
          <w:sz w:val="28"/>
          <w:szCs w:val="28"/>
        </w:rPr>
        <w:t>3–4.</w:t>
      </w:r>
    </w:p>
    <w:p w:rsidR="001D3FB4" w:rsidRPr="00CB38D7" w:rsidRDefault="001D3FB4" w:rsidP="009C71B8">
      <w:pPr>
        <w:widowControl w:val="0"/>
        <w:numPr>
          <w:ilvl w:val="0"/>
          <w:numId w:val="48"/>
        </w:numPr>
        <w:tabs>
          <w:tab w:val="num" w:pos="851"/>
        </w:tabs>
        <w:suppressAutoHyphens w:val="0"/>
        <w:spacing w:line="360" w:lineRule="auto"/>
        <w:jc w:val="both"/>
        <w:rPr>
          <w:sz w:val="28"/>
          <w:szCs w:val="28"/>
          <w:lang w:val="uk-UA"/>
        </w:rPr>
      </w:pPr>
      <w:r w:rsidRPr="00CB38D7">
        <w:rPr>
          <w:spacing w:val="-1"/>
          <w:sz w:val="28"/>
          <w:szCs w:val="28"/>
          <w:lang w:val="uk-UA"/>
        </w:rPr>
        <w:t>Україна</w:t>
      </w:r>
      <w:r w:rsidRPr="00CB38D7">
        <w:rPr>
          <w:spacing w:val="-2"/>
          <w:sz w:val="28"/>
          <w:szCs w:val="28"/>
          <w:lang w:val="uk-UA"/>
        </w:rPr>
        <w:t xml:space="preserve">. Кабінет Міністрів України. Про затвердження Концепції </w:t>
      </w:r>
      <w:r w:rsidRPr="00CB38D7">
        <w:rPr>
          <w:sz w:val="28"/>
          <w:szCs w:val="28"/>
          <w:lang w:val="uk-UA"/>
        </w:rPr>
        <w:t xml:space="preserve">державної політики у сфері управління якістю продукції (товарів, робіт, послуг). </w:t>
      </w:r>
      <w:r w:rsidRPr="00CB38D7">
        <w:rPr>
          <w:sz w:val="28"/>
          <w:szCs w:val="28"/>
          <w:lang w:val="uk-UA"/>
        </w:rPr>
        <w:lastRenderedPageBreak/>
        <w:t>Розпор</w:t>
      </w:r>
      <w:r w:rsidRPr="00CB38D7">
        <w:rPr>
          <w:sz w:val="28"/>
          <w:szCs w:val="28"/>
          <w:lang w:val="uk-UA"/>
        </w:rPr>
        <w:t>я</w:t>
      </w:r>
      <w:r w:rsidRPr="00CB38D7">
        <w:rPr>
          <w:sz w:val="28"/>
          <w:szCs w:val="28"/>
          <w:lang w:val="uk-UA"/>
        </w:rPr>
        <w:t>дження від 17.08.2002 р. № 447–р. // Юридичні аспекти фармації. – 2002. – № 17. –</w:t>
      </w:r>
      <w:r>
        <w:rPr>
          <w:sz w:val="28"/>
          <w:szCs w:val="28"/>
          <w:lang w:val="uk-UA"/>
        </w:rPr>
        <w:t> с. </w:t>
      </w:r>
      <w:r w:rsidRPr="00CB38D7">
        <w:rPr>
          <w:sz w:val="28"/>
          <w:szCs w:val="28"/>
          <w:lang w:val="uk-UA"/>
        </w:rPr>
        <w:t>7–13.</w:t>
      </w:r>
    </w:p>
    <w:p w:rsidR="001D3FB4" w:rsidRPr="00CB38D7" w:rsidRDefault="001D3FB4" w:rsidP="009C71B8">
      <w:pPr>
        <w:widowControl w:val="0"/>
        <w:numPr>
          <w:ilvl w:val="0"/>
          <w:numId w:val="48"/>
        </w:numPr>
        <w:tabs>
          <w:tab w:val="num" w:pos="851"/>
        </w:tabs>
        <w:suppressAutoHyphens w:val="0"/>
        <w:spacing w:line="360" w:lineRule="auto"/>
        <w:jc w:val="both"/>
        <w:rPr>
          <w:sz w:val="28"/>
          <w:szCs w:val="28"/>
          <w:lang w:val="uk-UA"/>
        </w:rPr>
      </w:pPr>
      <w:r w:rsidRPr="00CB38D7">
        <w:rPr>
          <w:sz w:val="28"/>
          <w:szCs w:val="28"/>
          <w:lang w:val="uk-UA"/>
        </w:rPr>
        <w:t xml:space="preserve"> </w:t>
      </w:r>
      <w:r w:rsidRPr="00CB38D7">
        <w:rPr>
          <w:spacing w:val="-1"/>
          <w:sz w:val="28"/>
          <w:szCs w:val="28"/>
          <w:lang w:val="uk-UA"/>
        </w:rPr>
        <w:t>Україна</w:t>
      </w:r>
      <w:r w:rsidRPr="00CB38D7">
        <w:rPr>
          <w:sz w:val="28"/>
          <w:szCs w:val="28"/>
          <w:lang w:val="uk-UA"/>
        </w:rPr>
        <w:t>. Кабінет Міністрів України. Про затвердження Положення про Де</w:t>
      </w:r>
      <w:r w:rsidRPr="00CB38D7">
        <w:rPr>
          <w:sz w:val="28"/>
          <w:szCs w:val="28"/>
          <w:lang w:val="uk-UA"/>
        </w:rPr>
        <w:t>р</w:t>
      </w:r>
      <w:r w:rsidRPr="00CB38D7">
        <w:rPr>
          <w:sz w:val="28"/>
          <w:szCs w:val="28"/>
          <w:lang w:val="uk-UA"/>
        </w:rPr>
        <w:t>жавну інспекцію з контролю якості лікарських засобів Міністерства охорони здоров'я. Постан</w:t>
      </w:r>
      <w:r>
        <w:rPr>
          <w:sz w:val="28"/>
          <w:szCs w:val="28"/>
          <w:lang w:val="uk-UA"/>
        </w:rPr>
        <w:t xml:space="preserve">ова від 16.02.1998 р. № 179 // </w:t>
      </w:r>
      <w:r w:rsidRPr="00CB38D7">
        <w:rPr>
          <w:sz w:val="28"/>
          <w:szCs w:val="28"/>
          <w:lang w:val="uk-UA"/>
        </w:rPr>
        <w:t>Пров</w:t>
      </w:r>
      <w:r w:rsidRPr="00CB38D7">
        <w:rPr>
          <w:sz w:val="28"/>
          <w:szCs w:val="28"/>
          <w:lang w:val="uk-UA"/>
        </w:rPr>
        <w:t>і</w:t>
      </w:r>
      <w:r w:rsidRPr="00CB38D7">
        <w:rPr>
          <w:sz w:val="28"/>
          <w:szCs w:val="28"/>
          <w:lang w:val="uk-UA"/>
        </w:rPr>
        <w:t>зор. –1998.</w:t>
      </w:r>
      <w:r>
        <w:rPr>
          <w:sz w:val="28"/>
          <w:szCs w:val="28"/>
          <w:lang w:val="uk-UA"/>
        </w:rPr>
        <w:t xml:space="preserve"> – № 6.</w:t>
      </w:r>
      <w:r w:rsidRPr="00CB38D7">
        <w:rPr>
          <w:sz w:val="28"/>
          <w:szCs w:val="28"/>
          <w:lang w:val="uk-UA"/>
        </w:rPr>
        <w:t xml:space="preserve"> –</w:t>
      </w:r>
      <w:r>
        <w:rPr>
          <w:sz w:val="28"/>
          <w:szCs w:val="28"/>
          <w:lang w:val="uk-UA"/>
        </w:rPr>
        <w:t> с. </w:t>
      </w:r>
      <w:r w:rsidRPr="00CB38D7">
        <w:rPr>
          <w:sz w:val="28"/>
          <w:szCs w:val="28"/>
          <w:lang w:val="uk-UA"/>
        </w:rPr>
        <w:t>2</w:t>
      </w:r>
      <w:r>
        <w:rPr>
          <w:sz w:val="28"/>
          <w:szCs w:val="28"/>
          <w:lang w:val="uk-UA"/>
        </w:rPr>
        <w:t>-</w:t>
      </w:r>
      <w:r w:rsidRPr="00CB38D7">
        <w:rPr>
          <w:sz w:val="28"/>
          <w:szCs w:val="28"/>
          <w:lang w:val="uk-UA"/>
        </w:rPr>
        <w:t>3.</w:t>
      </w:r>
    </w:p>
    <w:p w:rsidR="001D3FB4" w:rsidRPr="00CB38D7" w:rsidRDefault="001D3FB4" w:rsidP="009C71B8">
      <w:pPr>
        <w:widowControl w:val="0"/>
        <w:numPr>
          <w:ilvl w:val="0"/>
          <w:numId w:val="48"/>
        </w:numPr>
        <w:tabs>
          <w:tab w:val="num" w:pos="851"/>
        </w:tabs>
        <w:suppressAutoHyphens w:val="0"/>
        <w:spacing w:line="360" w:lineRule="auto"/>
        <w:jc w:val="both"/>
        <w:rPr>
          <w:sz w:val="28"/>
          <w:szCs w:val="28"/>
          <w:lang w:val="uk-UA"/>
        </w:rPr>
      </w:pPr>
      <w:r w:rsidRPr="00CB38D7">
        <w:rPr>
          <w:sz w:val="28"/>
          <w:szCs w:val="28"/>
          <w:lang w:val="uk-UA"/>
        </w:rPr>
        <w:t>Україна. Кабінет Міністрів України. Про затвердження Порядку вивезе</w:t>
      </w:r>
      <w:r w:rsidRPr="00CB38D7">
        <w:rPr>
          <w:sz w:val="28"/>
          <w:szCs w:val="28"/>
          <w:lang w:val="uk-UA"/>
        </w:rPr>
        <w:t>н</w:t>
      </w:r>
      <w:r w:rsidRPr="00CB38D7">
        <w:rPr>
          <w:sz w:val="28"/>
          <w:szCs w:val="28"/>
          <w:lang w:val="uk-UA"/>
        </w:rPr>
        <w:t>ня за межі України або знищення неякісних та непридатних до споживання товарів (предметів) гуманітарної допомоги. Постанова від 28.04.2000 р. № 728 // Ур</w:t>
      </w:r>
      <w:r w:rsidRPr="00CB38D7">
        <w:rPr>
          <w:sz w:val="28"/>
          <w:szCs w:val="28"/>
          <w:lang w:val="uk-UA"/>
        </w:rPr>
        <w:t>я</w:t>
      </w:r>
      <w:r w:rsidRPr="00CB38D7">
        <w:rPr>
          <w:sz w:val="28"/>
          <w:szCs w:val="28"/>
          <w:lang w:val="uk-UA"/>
        </w:rPr>
        <w:t>довий кур’єр: Орієнтир. – 2000. – № 87. –</w:t>
      </w:r>
      <w:r>
        <w:rPr>
          <w:sz w:val="28"/>
          <w:szCs w:val="28"/>
          <w:lang w:val="uk-UA"/>
        </w:rPr>
        <w:t> с. </w:t>
      </w:r>
      <w:r w:rsidRPr="00CB38D7">
        <w:rPr>
          <w:sz w:val="28"/>
          <w:szCs w:val="28"/>
          <w:lang w:val="uk-UA"/>
        </w:rPr>
        <w:t>15.</w:t>
      </w:r>
    </w:p>
    <w:p w:rsidR="001D3FB4" w:rsidRPr="00CB38D7" w:rsidRDefault="001D3FB4" w:rsidP="009C71B8">
      <w:pPr>
        <w:widowControl w:val="0"/>
        <w:numPr>
          <w:ilvl w:val="0"/>
          <w:numId w:val="48"/>
        </w:numPr>
        <w:tabs>
          <w:tab w:val="num" w:pos="851"/>
        </w:tabs>
        <w:suppressAutoHyphens w:val="0"/>
        <w:spacing w:line="360" w:lineRule="auto"/>
        <w:jc w:val="both"/>
        <w:rPr>
          <w:sz w:val="28"/>
          <w:szCs w:val="28"/>
          <w:lang w:val="uk-UA"/>
        </w:rPr>
      </w:pPr>
      <w:r w:rsidRPr="00CB38D7">
        <w:rPr>
          <w:sz w:val="28"/>
          <w:szCs w:val="28"/>
          <w:lang w:val="uk-UA"/>
        </w:rPr>
        <w:t>Україна. Кабінет Міністрів України. Про затвердження Порядку здійснення державного контролю якості лікарських засобів, що ввозяться в Україну. П</w:t>
      </w:r>
      <w:r w:rsidRPr="00CB38D7">
        <w:rPr>
          <w:sz w:val="28"/>
          <w:szCs w:val="28"/>
          <w:lang w:val="uk-UA"/>
        </w:rPr>
        <w:t>о</w:t>
      </w:r>
      <w:r w:rsidRPr="00CB38D7">
        <w:rPr>
          <w:sz w:val="28"/>
          <w:szCs w:val="28"/>
          <w:lang w:val="uk-UA"/>
        </w:rPr>
        <w:t>станова від 14.09.2005 р. № 902 // Офіційний вісник України. –</w:t>
      </w:r>
      <w:r>
        <w:rPr>
          <w:sz w:val="28"/>
          <w:szCs w:val="28"/>
          <w:lang w:val="uk-UA"/>
        </w:rPr>
        <w:t xml:space="preserve"> 2005. – № </w:t>
      </w:r>
      <w:r w:rsidRPr="00CB38D7">
        <w:rPr>
          <w:sz w:val="28"/>
          <w:szCs w:val="28"/>
          <w:lang w:val="uk-UA"/>
        </w:rPr>
        <w:t>37. –</w:t>
      </w:r>
      <w:r>
        <w:rPr>
          <w:sz w:val="28"/>
          <w:szCs w:val="28"/>
          <w:lang w:val="uk-UA"/>
        </w:rPr>
        <w:t> с. </w:t>
      </w:r>
      <w:r w:rsidRPr="00CB38D7">
        <w:rPr>
          <w:sz w:val="28"/>
          <w:szCs w:val="28"/>
          <w:lang w:val="uk-UA"/>
        </w:rPr>
        <w:t>52.</w:t>
      </w:r>
    </w:p>
    <w:p w:rsidR="001D3FB4" w:rsidRPr="00CB38D7" w:rsidRDefault="001D3FB4" w:rsidP="009C71B8">
      <w:pPr>
        <w:widowControl w:val="0"/>
        <w:numPr>
          <w:ilvl w:val="0"/>
          <w:numId w:val="48"/>
        </w:numPr>
        <w:tabs>
          <w:tab w:val="num" w:pos="851"/>
        </w:tabs>
        <w:suppressAutoHyphens w:val="0"/>
        <w:spacing w:line="360" w:lineRule="auto"/>
        <w:jc w:val="both"/>
        <w:rPr>
          <w:sz w:val="28"/>
          <w:szCs w:val="28"/>
          <w:lang w:val="uk-UA"/>
        </w:rPr>
      </w:pPr>
      <w:r w:rsidRPr="00CB38D7">
        <w:rPr>
          <w:sz w:val="28"/>
          <w:szCs w:val="28"/>
          <w:lang w:val="uk-UA"/>
        </w:rPr>
        <w:t>Україна. Кабінет Міністрів України. Про затвердження Порядку реєстрації отр</w:t>
      </w:r>
      <w:r w:rsidRPr="00CB38D7">
        <w:rPr>
          <w:sz w:val="28"/>
          <w:szCs w:val="28"/>
          <w:lang w:val="uk-UA"/>
        </w:rPr>
        <w:t>и</w:t>
      </w:r>
      <w:r w:rsidRPr="00CB38D7">
        <w:rPr>
          <w:sz w:val="28"/>
          <w:szCs w:val="28"/>
          <w:lang w:val="uk-UA"/>
        </w:rPr>
        <w:t>мувачів гуманітарної допомоги. Постанова від 22.03.2000 р. №  543 // Урядовий кур’єр: Документи. – 2000. – № 71. –</w:t>
      </w:r>
      <w:r>
        <w:rPr>
          <w:sz w:val="28"/>
          <w:szCs w:val="28"/>
          <w:lang w:val="uk-UA"/>
        </w:rPr>
        <w:t> с.</w:t>
      </w:r>
      <w:r w:rsidRPr="00CB38D7">
        <w:rPr>
          <w:sz w:val="28"/>
          <w:szCs w:val="28"/>
          <w:lang w:val="uk-UA"/>
        </w:rPr>
        <w:t>10.</w:t>
      </w:r>
    </w:p>
    <w:p w:rsidR="001D3FB4" w:rsidRPr="00CB38D7" w:rsidRDefault="001D3FB4" w:rsidP="009C71B8">
      <w:pPr>
        <w:widowControl w:val="0"/>
        <w:numPr>
          <w:ilvl w:val="0"/>
          <w:numId w:val="48"/>
        </w:numPr>
        <w:tabs>
          <w:tab w:val="num" w:pos="851"/>
        </w:tabs>
        <w:suppressAutoHyphens w:val="0"/>
        <w:spacing w:line="360" w:lineRule="auto"/>
        <w:jc w:val="both"/>
        <w:rPr>
          <w:sz w:val="28"/>
          <w:szCs w:val="28"/>
          <w:lang w:val="uk-UA"/>
        </w:rPr>
      </w:pPr>
      <w:r w:rsidRPr="00CB38D7">
        <w:rPr>
          <w:spacing w:val="-1"/>
          <w:sz w:val="28"/>
          <w:szCs w:val="28"/>
          <w:lang w:val="uk-UA"/>
        </w:rPr>
        <w:t>Україна</w:t>
      </w:r>
      <w:r w:rsidRPr="00CB38D7">
        <w:rPr>
          <w:sz w:val="28"/>
          <w:szCs w:val="28"/>
          <w:lang w:val="uk-UA"/>
        </w:rPr>
        <w:t>. Кабінет Міністрів України. Про затвердження Програми боротьби з вир</w:t>
      </w:r>
      <w:r w:rsidRPr="00CB38D7">
        <w:rPr>
          <w:sz w:val="28"/>
          <w:szCs w:val="28"/>
          <w:lang w:val="uk-UA"/>
        </w:rPr>
        <w:t>о</w:t>
      </w:r>
      <w:r w:rsidRPr="00CB38D7">
        <w:rPr>
          <w:sz w:val="28"/>
          <w:szCs w:val="28"/>
          <w:lang w:val="uk-UA"/>
        </w:rPr>
        <w:t xml:space="preserve">бництвом та розповсюдженням фальсифікованих лікарських засобів на </w:t>
      </w:r>
      <w:r w:rsidRPr="00CB38D7">
        <w:rPr>
          <w:sz w:val="28"/>
          <w:szCs w:val="28"/>
        </w:rPr>
        <w:t xml:space="preserve">2003 </w:t>
      </w:r>
      <w:r w:rsidRPr="00CB38D7">
        <w:rPr>
          <w:sz w:val="28"/>
          <w:szCs w:val="28"/>
          <w:lang w:val="uk-UA"/>
        </w:rPr>
        <w:t>–</w:t>
      </w:r>
      <w:r w:rsidRPr="00CB38D7">
        <w:rPr>
          <w:sz w:val="28"/>
          <w:szCs w:val="28"/>
        </w:rPr>
        <w:t xml:space="preserve"> 2008 </w:t>
      </w:r>
      <w:r w:rsidRPr="00CB38D7">
        <w:rPr>
          <w:sz w:val="28"/>
          <w:szCs w:val="28"/>
          <w:lang w:val="uk-UA"/>
        </w:rPr>
        <w:t>роки. Постанова від 17.07.2003 р. № 1075. // Юридичні аспекти фармації. – 2003. – № 15. – С 2–3.</w:t>
      </w:r>
    </w:p>
    <w:p w:rsidR="001D3FB4" w:rsidRPr="00CB38D7" w:rsidRDefault="001D3FB4" w:rsidP="009C71B8">
      <w:pPr>
        <w:widowControl w:val="0"/>
        <w:numPr>
          <w:ilvl w:val="0"/>
          <w:numId w:val="48"/>
        </w:numPr>
        <w:tabs>
          <w:tab w:val="num" w:pos="851"/>
        </w:tabs>
        <w:suppressAutoHyphens w:val="0"/>
        <w:spacing w:line="360" w:lineRule="auto"/>
        <w:jc w:val="both"/>
        <w:rPr>
          <w:sz w:val="28"/>
          <w:szCs w:val="28"/>
          <w:lang w:val="uk-UA"/>
        </w:rPr>
      </w:pPr>
      <w:r w:rsidRPr="00CB38D7">
        <w:rPr>
          <w:sz w:val="28"/>
          <w:szCs w:val="28"/>
          <w:lang w:val="uk-UA"/>
        </w:rPr>
        <w:t>Україна. Кабінет Міністрів України. Про порядок митного оформлення вантажів гуманітарної допомоги. Постанова від 22.03.2000 р. № 544 // Офіційний вісник України. –</w:t>
      </w:r>
      <w:r>
        <w:rPr>
          <w:sz w:val="28"/>
          <w:szCs w:val="28"/>
          <w:lang w:val="uk-UA"/>
        </w:rPr>
        <w:t xml:space="preserve"> 2000. –</w:t>
      </w:r>
      <w:r w:rsidRPr="00CB38D7">
        <w:rPr>
          <w:sz w:val="28"/>
          <w:szCs w:val="28"/>
          <w:lang w:val="uk-UA"/>
        </w:rPr>
        <w:t xml:space="preserve"> № 13.</w:t>
      </w:r>
      <w:r>
        <w:rPr>
          <w:sz w:val="28"/>
          <w:szCs w:val="28"/>
          <w:lang w:val="uk-UA"/>
        </w:rPr>
        <w:t> с. </w:t>
      </w:r>
      <w:r w:rsidRPr="00CB38D7">
        <w:rPr>
          <w:sz w:val="28"/>
          <w:szCs w:val="28"/>
          <w:lang w:val="uk-UA"/>
        </w:rPr>
        <w:t>148</w:t>
      </w:r>
    </w:p>
    <w:p w:rsidR="001D3FB4" w:rsidRPr="00CB38D7" w:rsidRDefault="001D3FB4" w:rsidP="009C71B8">
      <w:pPr>
        <w:widowControl w:val="0"/>
        <w:numPr>
          <w:ilvl w:val="0"/>
          <w:numId w:val="48"/>
        </w:numPr>
        <w:tabs>
          <w:tab w:val="num" w:pos="851"/>
        </w:tabs>
        <w:suppressAutoHyphens w:val="0"/>
        <w:spacing w:line="360" w:lineRule="auto"/>
        <w:jc w:val="both"/>
        <w:rPr>
          <w:sz w:val="28"/>
          <w:szCs w:val="28"/>
          <w:lang w:val="uk-UA"/>
        </w:rPr>
      </w:pPr>
      <w:r w:rsidRPr="00CB38D7">
        <w:rPr>
          <w:spacing w:val="-1"/>
          <w:sz w:val="28"/>
          <w:szCs w:val="28"/>
          <w:lang w:val="uk-UA"/>
        </w:rPr>
        <w:t>Україна</w:t>
      </w:r>
      <w:r w:rsidRPr="00CB38D7">
        <w:rPr>
          <w:sz w:val="28"/>
          <w:szCs w:val="28"/>
          <w:lang w:val="uk-UA"/>
        </w:rPr>
        <w:t>. Кабінет Міністрів України. Про утворення Державної служби ліка</w:t>
      </w:r>
      <w:r w:rsidRPr="00CB38D7">
        <w:rPr>
          <w:sz w:val="28"/>
          <w:szCs w:val="28"/>
          <w:lang w:val="uk-UA"/>
        </w:rPr>
        <w:t>р</w:t>
      </w:r>
      <w:r w:rsidRPr="00CB38D7">
        <w:rPr>
          <w:sz w:val="28"/>
          <w:szCs w:val="28"/>
          <w:lang w:val="uk-UA"/>
        </w:rPr>
        <w:t xml:space="preserve">ських засобів і виробів медичного призначення. Постанова від 02.06.2003 р. № 789 // Юридичні аспекти </w:t>
      </w:r>
      <w:r w:rsidRPr="009930F6">
        <w:rPr>
          <w:sz w:val="28"/>
          <w:szCs w:val="28"/>
          <w:lang w:val="uk-UA"/>
        </w:rPr>
        <w:t>фармації</w:t>
      </w:r>
      <w:r w:rsidRPr="00CB38D7">
        <w:rPr>
          <w:sz w:val="28"/>
          <w:szCs w:val="28"/>
          <w:lang w:val="uk-UA"/>
        </w:rPr>
        <w:t>. – 2003. – № 12. –</w:t>
      </w:r>
      <w:r>
        <w:rPr>
          <w:sz w:val="28"/>
          <w:szCs w:val="28"/>
          <w:lang w:val="uk-UA"/>
        </w:rPr>
        <w:t> с. </w:t>
      </w:r>
      <w:r w:rsidRPr="00CB38D7">
        <w:rPr>
          <w:sz w:val="28"/>
          <w:szCs w:val="28"/>
          <w:lang w:val="uk-UA"/>
        </w:rPr>
        <w:t>2–4.</w:t>
      </w:r>
    </w:p>
    <w:p w:rsidR="001D3FB4" w:rsidRPr="00CB38D7" w:rsidRDefault="001D3FB4" w:rsidP="009C71B8">
      <w:pPr>
        <w:widowControl w:val="0"/>
        <w:numPr>
          <w:ilvl w:val="0"/>
          <w:numId w:val="48"/>
        </w:numPr>
        <w:tabs>
          <w:tab w:val="num" w:pos="851"/>
        </w:tabs>
        <w:suppressAutoHyphens w:val="0"/>
        <w:spacing w:line="360" w:lineRule="auto"/>
        <w:jc w:val="both"/>
        <w:rPr>
          <w:sz w:val="28"/>
          <w:szCs w:val="28"/>
          <w:lang w:val="uk-UA"/>
        </w:rPr>
      </w:pPr>
      <w:r w:rsidRPr="00CB38D7">
        <w:rPr>
          <w:spacing w:val="-1"/>
          <w:sz w:val="28"/>
          <w:szCs w:val="28"/>
          <w:lang w:val="uk-UA"/>
        </w:rPr>
        <w:t>Україна</w:t>
      </w:r>
      <w:r w:rsidRPr="00CB38D7">
        <w:rPr>
          <w:sz w:val="28"/>
          <w:szCs w:val="28"/>
          <w:lang w:val="uk-UA"/>
        </w:rPr>
        <w:t>. Міністерство охорони здоров'я України. Положення про службове посві</w:t>
      </w:r>
      <w:r w:rsidRPr="00CB38D7">
        <w:rPr>
          <w:sz w:val="28"/>
          <w:szCs w:val="28"/>
          <w:lang w:val="uk-UA"/>
        </w:rPr>
        <w:t>д</w:t>
      </w:r>
      <w:r w:rsidRPr="00CB38D7">
        <w:rPr>
          <w:sz w:val="28"/>
          <w:szCs w:val="28"/>
          <w:lang w:val="uk-UA"/>
        </w:rPr>
        <w:t xml:space="preserve">чення посадової особи Державної інспекції з контролю якості лікарських засобів МОЗ України, державних інспекцій в Автономній Республіці </w:t>
      </w:r>
      <w:r w:rsidRPr="00CB38D7">
        <w:rPr>
          <w:spacing w:val="-1"/>
          <w:sz w:val="28"/>
          <w:szCs w:val="28"/>
          <w:lang w:val="uk-UA"/>
        </w:rPr>
        <w:t>Крим, областях, містах Києві та Севастополі // Юридичні аспекти ф</w:t>
      </w:r>
      <w:r w:rsidRPr="00CB38D7">
        <w:rPr>
          <w:spacing w:val="-1"/>
          <w:sz w:val="28"/>
          <w:szCs w:val="28"/>
          <w:lang w:val="uk-UA"/>
        </w:rPr>
        <w:t>а</w:t>
      </w:r>
      <w:r w:rsidRPr="00CB38D7">
        <w:rPr>
          <w:spacing w:val="-1"/>
          <w:sz w:val="28"/>
          <w:szCs w:val="28"/>
          <w:lang w:val="uk-UA"/>
        </w:rPr>
        <w:t xml:space="preserve">рмації. – № </w:t>
      </w:r>
      <w:r w:rsidRPr="00CB38D7">
        <w:rPr>
          <w:sz w:val="28"/>
          <w:szCs w:val="28"/>
          <w:lang w:val="uk-UA"/>
        </w:rPr>
        <w:t xml:space="preserve">23. </w:t>
      </w:r>
      <w:r w:rsidRPr="00CB38D7">
        <w:rPr>
          <w:sz w:val="28"/>
          <w:szCs w:val="28"/>
          <w:lang w:val="uk-UA"/>
        </w:rPr>
        <w:lastRenderedPageBreak/>
        <w:t>–</w:t>
      </w:r>
      <w:r>
        <w:rPr>
          <w:sz w:val="28"/>
          <w:szCs w:val="28"/>
          <w:lang w:val="uk-UA"/>
        </w:rPr>
        <w:t> с. </w:t>
      </w:r>
      <w:r w:rsidRPr="00CB38D7">
        <w:rPr>
          <w:sz w:val="28"/>
          <w:szCs w:val="28"/>
          <w:lang w:val="uk-UA"/>
        </w:rPr>
        <w:t>5–6.</w:t>
      </w:r>
    </w:p>
    <w:p w:rsidR="001D3FB4" w:rsidRPr="00CB38D7" w:rsidRDefault="001D3FB4" w:rsidP="009C71B8">
      <w:pPr>
        <w:widowControl w:val="0"/>
        <w:numPr>
          <w:ilvl w:val="0"/>
          <w:numId w:val="48"/>
        </w:numPr>
        <w:tabs>
          <w:tab w:val="num" w:pos="851"/>
        </w:tabs>
        <w:suppressAutoHyphens w:val="0"/>
        <w:spacing w:line="360" w:lineRule="auto"/>
        <w:jc w:val="both"/>
        <w:rPr>
          <w:sz w:val="28"/>
          <w:szCs w:val="28"/>
          <w:lang w:val="uk-UA"/>
        </w:rPr>
      </w:pPr>
      <w:r w:rsidRPr="00CB38D7">
        <w:rPr>
          <w:spacing w:val="-1"/>
          <w:sz w:val="28"/>
          <w:szCs w:val="28"/>
          <w:lang w:val="uk-UA"/>
        </w:rPr>
        <w:t>Україна</w:t>
      </w:r>
      <w:r w:rsidRPr="00CB38D7">
        <w:rPr>
          <w:sz w:val="28"/>
          <w:szCs w:val="28"/>
          <w:lang w:val="uk-UA"/>
        </w:rPr>
        <w:t>. Міністерство охорони здоров'я України. Про затвердження зах</w:t>
      </w:r>
      <w:r w:rsidRPr="00CB38D7">
        <w:rPr>
          <w:sz w:val="28"/>
          <w:szCs w:val="28"/>
          <w:lang w:val="uk-UA"/>
        </w:rPr>
        <w:t>о</w:t>
      </w:r>
      <w:r w:rsidRPr="00CB38D7">
        <w:rPr>
          <w:sz w:val="28"/>
          <w:szCs w:val="28"/>
          <w:lang w:val="uk-UA"/>
        </w:rPr>
        <w:t>дів щодо виконання Державної програми забезпечення населення лікарськими з</w:t>
      </w:r>
      <w:r w:rsidRPr="00CB38D7">
        <w:rPr>
          <w:sz w:val="28"/>
          <w:szCs w:val="28"/>
          <w:lang w:val="uk-UA"/>
        </w:rPr>
        <w:t>а</w:t>
      </w:r>
      <w:r w:rsidRPr="00CB38D7">
        <w:rPr>
          <w:sz w:val="28"/>
          <w:szCs w:val="28"/>
          <w:lang w:val="uk-UA"/>
        </w:rPr>
        <w:t xml:space="preserve">собами на </w:t>
      </w:r>
      <w:r w:rsidRPr="00CB38D7">
        <w:rPr>
          <w:sz w:val="28"/>
          <w:szCs w:val="28"/>
        </w:rPr>
        <w:t xml:space="preserve">2004–2010 </w:t>
      </w:r>
      <w:r w:rsidRPr="00CB38D7">
        <w:rPr>
          <w:sz w:val="28"/>
          <w:szCs w:val="28"/>
          <w:lang w:val="uk-UA"/>
        </w:rPr>
        <w:t>роки. Наказ від 30.10.2003 р. // Юридичні аспекти фарм</w:t>
      </w:r>
      <w:r w:rsidRPr="00CB38D7">
        <w:rPr>
          <w:sz w:val="28"/>
          <w:szCs w:val="28"/>
          <w:lang w:val="uk-UA"/>
        </w:rPr>
        <w:t>а</w:t>
      </w:r>
      <w:r w:rsidRPr="00CB38D7">
        <w:rPr>
          <w:sz w:val="28"/>
          <w:szCs w:val="28"/>
          <w:lang w:val="uk-UA"/>
        </w:rPr>
        <w:t>ції. – 2003. – № 22. – С 15–18.</w:t>
      </w:r>
    </w:p>
    <w:p w:rsidR="001D3FB4" w:rsidRPr="00CB38D7" w:rsidRDefault="001D3FB4" w:rsidP="009C71B8">
      <w:pPr>
        <w:widowControl w:val="0"/>
        <w:numPr>
          <w:ilvl w:val="0"/>
          <w:numId w:val="48"/>
        </w:numPr>
        <w:tabs>
          <w:tab w:val="num" w:pos="851"/>
        </w:tabs>
        <w:suppressAutoHyphens w:val="0"/>
        <w:spacing w:line="360" w:lineRule="auto"/>
        <w:jc w:val="both"/>
        <w:rPr>
          <w:sz w:val="28"/>
          <w:szCs w:val="28"/>
          <w:lang w:val="uk-UA"/>
        </w:rPr>
      </w:pPr>
      <w:r w:rsidRPr="00CB38D7">
        <w:rPr>
          <w:spacing w:val="-1"/>
          <w:sz w:val="28"/>
          <w:szCs w:val="28"/>
          <w:lang w:val="uk-UA"/>
        </w:rPr>
        <w:t>Україна</w:t>
      </w:r>
      <w:r w:rsidRPr="00CB38D7">
        <w:rPr>
          <w:spacing w:val="-2"/>
          <w:sz w:val="28"/>
          <w:szCs w:val="28"/>
          <w:lang w:val="uk-UA"/>
        </w:rPr>
        <w:t xml:space="preserve">. Міністерство охорони здоров'я України. Про затвердження </w:t>
      </w:r>
      <w:r w:rsidRPr="00CB38D7">
        <w:rPr>
          <w:sz w:val="28"/>
          <w:szCs w:val="28"/>
          <w:lang w:val="uk-UA"/>
        </w:rPr>
        <w:t>Інстр</w:t>
      </w:r>
      <w:r w:rsidRPr="00CB38D7">
        <w:rPr>
          <w:sz w:val="28"/>
          <w:szCs w:val="28"/>
          <w:lang w:val="uk-UA"/>
        </w:rPr>
        <w:t>у</w:t>
      </w:r>
      <w:r w:rsidRPr="00CB38D7">
        <w:rPr>
          <w:sz w:val="28"/>
          <w:szCs w:val="28"/>
          <w:lang w:val="uk-UA"/>
        </w:rPr>
        <w:t>кції про порядок контролю якості лікарських засобів під час оптової та роздрібної торгі</w:t>
      </w:r>
      <w:r w:rsidRPr="00CB38D7">
        <w:rPr>
          <w:sz w:val="28"/>
          <w:szCs w:val="28"/>
          <w:lang w:val="uk-UA"/>
        </w:rPr>
        <w:t>в</w:t>
      </w:r>
      <w:r w:rsidRPr="00CB38D7">
        <w:rPr>
          <w:sz w:val="28"/>
          <w:szCs w:val="28"/>
          <w:lang w:val="uk-UA"/>
        </w:rPr>
        <w:t>лі. Наказ від 30.10.2001 р. № 436.</w:t>
      </w:r>
    </w:p>
    <w:p w:rsidR="001D3FB4" w:rsidRPr="009E2734" w:rsidRDefault="001D3FB4" w:rsidP="009C71B8">
      <w:pPr>
        <w:widowControl w:val="0"/>
        <w:numPr>
          <w:ilvl w:val="0"/>
          <w:numId w:val="48"/>
        </w:numPr>
        <w:tabs>
          <w:tab w:val="num" w:pos="851"/>
        </w:tabs>
        <w:suppressAutoHyphens w:val="0"/>
        <w:spacing w:line="360" w:lineRule="auto"/>
        <w:jc w:val="both"/>
        <w:rPr>
          <w:sz w:val="28"/>
          <w:szCs w:val="28"/>
          <w:lang w:val="uk-UA"/>
        </w:rPr>
      </w:pPr>
      <w:r w:rsidRPr="00CB38D7">
        <w:rPr>
          <w:spacing w:val="-1"/>
          <w:sz w:val="28"/>
          <w:szCs w:val="28"/>
          <w:lang w:val="uk-UA"/>
        </w:rPr>
        <w:t>Україна</w:t>
      </w:r>
      <w:r w:rsidRPr="00CB38D7">
        <w:rPr>
          <w:spacing w:val="-2"/>
          <w:sz w:val="28"/>
          <w:szCs w:val="28"/>
          <w:lang w:val="uk-UA"/>
        </w:rPr>
        <w:t xml:space="preserve">. Міністерство охорони здоров'я України. Про затвердження </w:t>
      </w:r>
      <w:r>
        <w:rPr>
          <w:sz w:val="28"/>
          <w:szCs w:val="28"/>
          <w:lang w:val="uk-UA"/>
        </w:rPr>
        <w:t>Примірного положення про Державну  інспекцію з контролю якості лікарських засобів в Авт</w:t>
      </w:r>
      <w:r>
        <w:rPr>
          <w:sz w:val="28"/>
          <w:szCs w:val="28"/>
          <w:lang w:val="uk-UA"/>
        </w:rPr>
        <w:t>о</w:t>
      </w:r>
      <w:r>
        <w:rPr>
          <w:sz w:val="28"/>
          <w:szCs w:val="28"/>
          <w:lang w:val="uk-UA"/>
        </w:rPr>
        <w:t xml:space="preserve">номній Республіці Крим, областях, містах Києві і Севастополі. </w:t>
      </w:r>
      <w:r w:rsidRPr="00CB38D7">
        <w:rPr>
          <w:sz w:val="28"/>
          <w:szCs w:val="28"/>
          <w:lang w:val="uk-UA"/>
        </w:rPr>
        <w:t>Н</w:t>
      </w:r>
      <w:r w:rsidRPr="00CB38D7">
        <w:rPr>
          <w:sz w:val="28"/>
          <w:szCs w:val="28"/>
          <w:lang w:val="uk-UA"/>
        </w:rPr>
        <w:t>а</w:t>
      </w:r>
      <w:r w:rsidRPr="00CB38D7">
        <w:rPr>
          <w:sz w:val="28"/>
          <w:szCs w:val="28"/>
          <w:lang w:val="uk-UA"/>
        </w:rPr>
        <w:t xml:space="preserve">каз від </w:t>
      </w:r>
      <w:r>
        <w:rPr>
          <w:sz w:val="28"/>
          <w:szCs w:val="28"/>
          <w:lang w:val="uk-UA"/>
        </w:rPr>
        <w:t>31</w:t>
      </w:r>
      <w:r w:rsidRPr="00CB38D7">
        <w:rPr>
          <w:sz w:val="28"/>
          <w:szCs w:val="28"/>
          <w:lang w:val="uk-UA"/>
        </w:rPr>
        <w:t>.</w:t>
      </w:r>
      <w:r>
        <w:rPr>
          <w:sz w:val="28"/>
          <w:szCs w:val="28"/>
          <w:lang w:val="uk-UA"/>
        </w:rPr>
        <w:t>07</w:t>
      </w:r>
      <w:r w:rsidRPr="00CB38D7">
        <w:rPr>
          <w:sz w:val="28"/>
          <w:szCs w:val="28"/>
          <w:lang w:val="uk-UA"/>
        </w:rPr>
        <w:t>.200</w:t>
      </w:r>
      <w:r>
        <w:rPr>
          <w:sz w:val="28"/>
          <w:szCs w:val="28"/>
          <w:lang w:val="uk-UA"/>
        </w:rPr>
        <w:t>6</w:t>
      </w:r>
      <w:r w:rsidRPr="00CB38D7">
        <w:rPr>
          <w:sz w:val="28"/>
          <w:szCs w:val="28"/>
          <w:lang w:val="uk-UA"/>
        </w:rPr>
        <w:t xml:space="preserve"> р. № </w:t>
      </w:r>
      <w:r>
        <w:rPr>
          <w:sz w:val="28"/>
          <w:szCs w:val="28"/>
          <w:lang w:val="uk-UA"/>
        </w:rPr>
        <w:t>530 // Юридичні аспекти фармації. – 2006.–№16.–       с. 2–4.</w:t>
      </w:r>
    </w:p>
    <w:p w:rsidR="001D3FB4" w:rsidRPr="00CB38D7" w:rsidRDefault="001D3FB4" w:rsidP="009C71B8">
      <w:pPr>
        <w:widowControl w:val="0"/>
        <w:numPr>
          <w:ilvl w:val="0"/>
          <w:numId w:val="48"/>
        </w:numPr>
        <w:tabs>
          <w:tab w:val="num" w:pos="851"/>
        </w:tabs>
        <w:suppressAutoHyphens w:val="0"/>
        <w:spacing w:line="360" w:lineRule="auto"/>
        <w:jc w:val="both"/>
        <w:rPr>
          <w:sz w:val="28"/>
          <w:szCs w:val="28"/>
          <w:lang w:val="uk-UA"/>
        </w:rPr>
      </w:pPr>
      <w:r w:rsidRPr="00CB38D7">
        <w:rPr>
          <w:spacing w:val="-1"/>
          <w:sz w:val="28"/>
          <w:szCs w:val="28"/>
          <w:lang w:val="uk-UA"/>
        </w:rPr>
        <w:t>Уманець</w:t>
      </w:r>
      <w:r w:rsidRPr="00CB38D7">
        <w:rPr>
          <w:sz w:val="28"/>
          <w:szCs w:val="28"/>
          <w:lang w:val="uk-UA"/>
        </w:rPr>
        <w:t xml:space="preserve"> Т.В. Загальна теорія статистики: Навч. посіб. – К.: Знання, 2006. – 239</w:t>
      </w:r>
      <w:r>
        <w:rPr>
          <w:sz w:val="28"/>
          <w:szCs w:val="28"/>
          <w:lang w:val="uk-UA"/>
        </w:rPr>
        <w:t> с.</w:t>
      </w:r>
    </w:p>
    <w:p w:rsidR="001D3FB4" w:rsidRPr="00CB38D7" w:rsidRDefault="001D3FB4" w:rsidP="009C71B8">
      <w:pPr>
        <w:widowControl w:val="0"/>
        <w:numPr>
          <w:ilvl w:val="0"/>
          <w:numId w:val="48"/>
        </w:numPr>
        <w:tabs>
          <w:tab w:val="num" w:pos="851"/>
        </w:tabs>
        <w:suppressAutoHyphens w:val="0"/>
        <w:spacing w:line="360" w:lineRule="auto"/>
        <w:jc w:val="both"/>
        <w:rPr>
          <w:sz w:val="28"/>
          <w:szCs w:val="28"/>
          <w:lang w:val="uk-UA"/>
        </w:rPr>
      </w:pPr>
      <w:r w:rsidRPr="00CB38D7">
        <w:rPr>
          <w:spacing w:val="-1"/>
          <w:sz w:val="28"/>
          <w:szCs w:val="28"/>
          <w:lang w:val="uk-UA"/>
        </w:rPr>
        <w:t>Федорова</w:t>
      </w:r>
      <w:r w:rsidRPr="00CB38D7">
        <w:rPr>
          <w:sz w:val="28"/>
          <w:szCs w:val="28"/>
          <w:lang w:val="uk-UA"/>
        </w:rPr>
        <w:t xml:space="preserve"> Л.В., Ветютнєва Н.О. Організація контролю якості лікарських з</w:t>
      </w:r>
      <w:r w:rsidRPr="00CB38D7">
        <w:rPr>
          <w:sz w:val="28"/>
          <w:szCs w:val="28"/>
          <w:lang w:val="uk-UA"/>
        </w:rPr>
        <w:t>а</w:t>
      </w:r>
      <w:r w:rsidRPr="00CB38D7">
        <w:rPr>
          <w:sz w:val="28"/>
          <w:szCs w:val="28"/>
          <w:lang w:val="uk-UA"/>
        </w:rPr>
        <w:t>собів за зверненнями громадян // Досягнення та перспективи розвитку фармацевтичної г</w:t>
      </w:r>
      <w:r w:rsidRPr="00CB38D7">
        <w:rPr>
          <w:sz w:val="28"/>
          <w:szCs w:val="28"/>
          <w:lang w:val="uk-UA"/>
        </w:rPr>
        <w:t>а</w:t>
      </w:r>
      <w:r w:rsidRPr="00CB38D7">
        <w:rPr>
          <w:sz w:val="28"/>
          <w:szCs w:val="28"/>
          <w:lang w:val="uk-UA"/>
        </w:rPr>
        <w:t xml:space="preserve">лузі України: Матер. </w:t>
      </w:r>
      <w:r w:rsidRPr="00CB38D7">
        <w:rPr>
          <w:sz w:val="28"/>
          <w:szCs w:val="28"/>
          <w:lang w:val="en-US"/>
        </w:rPr>
        <w:t>V</w:t>
      </w:r>
      <w:r>
        <w:rPr>
          <w:sz w:val="28"/>
          <w:szCs w:val="28"/>
          <w:lang w:val="uk-UA"/>
        </w:rPr>
        <w:t>І Нац.</w:t>
      </w:r>
      <w:r w:rsidRPr="00CB38D7">
        <w:rPr>
          <w:sz w:val="28"/>
          <w:szCs w:val="28"/>
          <w:lang w:val="uk-UA"/>
        </w:rPr>
        <w:t xml:space="preserve"> </w:t>
      </w:r>
      <w:r>
        <w:rPr>
          <w:sz w:val="28"/>
          <w:szCs w:val="28"/>
          <w:lang w:val="uk-UA"/>
        </w:rPr>
        <w:t>з’</w:t>
      </w:r>
      <w:r w:rsidRPr="00CB38D7">
        <w:rPr>
          <w:sz w:val="28"/>
          <w:szCs w:val="28"/>
          <w:lang w:val="uk-UA"/>
        </w:rPr>
        <w:t xml:space="preserve">їзду </w:t>
      </w:r>
      <w:r>
        <w:rPr>
          <w:sz w:val="28"/>
          <w:szCs w:val="28"/>
          <w:lang w:val="uk-UA"/>
        </w:rPr>
        <w:t>фармац.</w:t>
      </w:r>
      <w:r w:rsidRPr="00CB38D7">
        <w:rPr>
          <w:sz w:val="28"/>
          <w:szCs w:val="28"/>
          <w:lang w:val="uk-UA"/>
        </w:rPr>
        <w:t xml:space="preserve"> України</w:t>
      </w:r>
      <w:r>
        <w:rPr>
          <w:sz w:val="28"/>
          <w:szCs w:val="28"/>
          <w:lang w:val="uk-UA"/>
        </w:rPr>
        <w:t>,</w:t>
      </w:r>
      <w:r w:rsidRPr="00CB38D7">
        <w:rPr>
          <w:sz w:val="28"/>
          <w:szCs w:val="28"/>
          <w:lang w:val="uk-UA"/>
        </w:rPr>
        <w:t xml:space="preserve"> Хар</w:t>
      </w:r>
      <w:r>
        <w:rPr>
          <w:sz w:val="28"/>
          <w:szCs w:val="28"/>
          <w:lang w:val="uk-UA"/>
        </w:rPr>
        <w:t>ків, 28–30 в</w:t>
      </w:r>
      <w:r>
        <w:rPr>
          <w:sz w:val="28"/>
          <w:szCs w:val="28"/>
          <w:lang w:val="uk-UA"/>
        </w:rPr>
        <w:t>е</w:t>
      </w:r>
      <w:r>
        <w:rPr>
          <w:sz w:val="28"/>
          <w:szCs w:val="28"/>
          <w:lang w:val="uk-UA"/>
        </w:rPr>
        <w:t>реС. 2005 р., м. Харків.</w:t>
      </w:r>
      <w:r w:rsidRPr="00CB38D7">
        <w:rPr>
          <w:sz w:val="28"/>
          <w:szCs w:val="28"/>
          <w:lang w:val="uk-UA"/>
        </w:rPr>
        <w:t xml:space="preserve"> – </w:t>
      </w:r>
      <w:r w:rsidRPr="005B2373">
        <w:rPr>
          <w:sz w:val="28"/>
          <w:szCs w:val="28"/>
          <w:lang w:val="uk-UA"/>
        </w:rPr>
        <w:t>Х: Вид–во НФаУ</w:t>
      </w:r>
      <w:r>
        <w:rPr>
          <w:sz w:val="28"/>
          <w:szCs w:val="28"/>
          <w:lang w:val="uk-UA"/>
        </w:rPr>
        <w:t>,</w:t>
      </w:r>
      <w:r w:rsidRPr="00CB38D7">
        <w:rPr>
          <w:sz w:val="28"/>
          <w:szCs w:val="28"/>
          <w:lang w:val="uk-UA"/>
        </w:rPr>
        <w:t xml:space="preserve"> </w:t>
      </w:r>
      <w:r>
        <w:rPr>
          <w:sz w:val="28"/>
          <w:szCs w:val="28"/>
          <w:lang w:val="uk-UA"/>
        </w:rPr>
        <w:t xml:space="preserve">2005. </w:t>
      </w:r>
      <w:r w:rsidRPr="00CB38D7">
        <w:rPr>
          <w:sz w:val="28"/>
          <w:szCs w:val="28"/>
          <w:lang w:val="uk-UA"/>
        </w:rPr>
        <w:t>–</w:t>
      </w:r>
      <w:r>
        <w:rPr>
          <w:sz w:val="28"/>
          <w:szCs w:val="28"/>
          <w:lang w:val="uk-UA"/>
        </w:rPr>
        <w:t> с. </w:t>
      </w:r>
      <w:r w:rsidRPr="00CB38D7">
        <w:rPr>
          <w:sz w:val="28"/>
          <w:szCs w:val="28"/>
          <w:lang w:val="uk-UA"/>
        </w:rPr>
        <w:t>299.</w:t>
      </w:r>
    </w:p>
    <w:p w:rsidR="001D3FB4" w:rsidRPr="00CB38D7" w:rsidRDefault="001D3FB4" w:rsidP="009C71B8">
      <w:pPr>
        <w:widowControl w:val="0"/>
        <w:numPr>
          <w:ilvl w:val="0"/>
          <w:numId w:val="48"/>
        </w:numPr>
        <w:tabs>
          <w:tab w:val="num" w:pos="851"/>
        </w:tabs>
        <w:suppressAutoHyphens w:val="0"/>
        <w:spacing w:line="360" w:lineRule="auto"/>
        <w:jc w:val="both"/>
        <w:rPr>
          <w:sz w:val="28"/>
          <w:szCs w:val="28"/>
          <w:lang w:val="uk-UA"/>
        </w:rPr>
      </w:pPr>
      <w:r w:rsidRPr="00CB38D7">
        <w:rPr>
          <w:spacing w:val="-1"/>
          <w:sz w:val="28"/>
          <w:szCs w:val="28"/>
          <w:lang w:val="uk-UA"/>
        </w:rPr>
        <w:t>Федорова</w:t>
      </w:r>
      <w:r>
        <w:rPr>
          <w:sz w:val="28"/>
          <w:szCs w:val="28"/>
          <w:lang w:val="uk-UA"/>
        </w:rPr>
        <w:t xml:space="preserve"> Л.О., Ветютнєва Н.Координаційна діяльність</w:t>
      </w:r>
      <w:r w:rsidRPr="009E2734">
        <w:rPr>
          <w:sz w:val="28"/>
          <w:szCs w:val="28"/>
          <w:lang w:val="uk-UA"/>
        </w:rPr>
        <w:t xml:space="preserve"> дер</w:t>
      </w:r>
      <w:r>
        <w:rPr>
          <w:sz w:val="28"/>
          <w:szCs w:val="28"/>
          <w:lang w:val="uk-UA"/>
        </w:rPr>
        <w:t>жавної інспекції з кон</w:t>
      </w:r>
      <w:r>
        <w:rPr>
          <w:sz w:val="28"/>
          <w:szCs w:val="28"/>
          <w:lang w:val="uk-UA"/>
        </w:rPr>
        <w:t>т</w:t>
      </w:r>
      <w:r>
        <w:rPr>
          <w:sz w:val="28"/>
          <w:szCs w:val="28"/>
          <w:lang w:val="uk-UA"/>
        </w:rPr>
        <w:t>ролю якості лікарських засобів у Чернігівській області з органами виконавчої вл</w:t>
      </w:r>
      <w:r>
        <w:rPr>
          <w:sz w:val="28"/>
          <w:szCs w:val="28"/>
          <w:lang w:val="uk-UA"/>
        </w:rPr>
        <w:t>а</w:t>
      </w:r>
      <w:r>
        <w:rPr>
          <w:sz w:val="28"/>
          <w:szCs w:val="28"/>
          <w:lang w:val="uk-UA"/>
        </w:rPr>
        <w:t>ди та правоохоронними органами по забезпеченню якості лікарських засобів</w:t>
      </w:r>
      <w:r w:rsidRPr="00CB38D7">
        <w:rPr>
          <w:sz w:val="28"/>
          <w:szCs w:val="28"/>
          <w:lang w:val="uk-UA"/>
        </w:rPr>
        <w:t xml:space="preserve"> // </w:t>
      </w:r>
      <w:r>
        <w:rPr>
          <w:sz w:val="28"/>
          <w:szCs w:val="28"/>
          <w:lang w:val="uk-UA"/>
        </w:rPr>
        <w:t>Л</w:t>
      </w:r>
      <w:r>
        <w:rPr>
          <w:sz w:val="28"/>
          <w:szCs w:val="28"/>
          <w:lang w:val="uk-UA"/>
        </w:rPr>
        <w:t>і</w:t>
      </w:r>
      <w:r>
        <w:rPr>
          <w:sz w:val="28"/>
          <w:szCs w:val="28"/>
          <w:lang w:val="uk-UA"/>
        </w:rPr>
        <w:t>ки України:</w:t>
      </w:r>
      <w:r w:rsidRPr="00CB38D7">
        <w:rPr>
          <w:sz w:val="28"/>
          <w:szCs w:val="28"/>
          <w:lang w:val="uk-UA"/>
        </w:rPr>
        <w:t xml:space="preserve"> </w:t>
      </w:r>
      <w:r>
        <w:rPr>
          <w:sz w:val="28"/>
          <w:szCs w:val="28"/>
          <w:lang w:val="uk-UA"/>
        </w:rPr>
        <w:t>Матер. науч.-практ. конф. – Харків, 2004.–№9.–С.138-139.</w:t>
      </w:r>
    </w:p>
    <w:p w:rsidR="001D3FB4" w:rsidRPr="00CB38D7" w:rsidRDefault="001D3FB4" w:rsidP="009C71B8">
      <w:pPr>
        <w:widowControl w:val="0"/>
        <w:numPr>
          <w:ilvl w:val="0"/>
          <w:numId w:val="48"/>
        </w:numPr>
        <w:tabs>
          <w:tab w:val="num" w:pos="851"/>
        </w:tabs>
        <w:suppressAutoHyphens w:val="0"/>
        <w:spacing w:line="360" w:lineRule="auto"/>
        <w:jc w:val="both"/>
        <w:rPr>
          <w:sz w:val="28"/>
          <w:szCs w:val="28"/>
          <w:lang w:val="uk-UA"/>
        </w:rPr>
      </w:pPr>
      <w:r w:rsidRPr="00CB38D7">
        <w:rPr>
          <w:sz w:val="28"/>
          <w:szCs w:val="28"/>
          <w:lang w:val="uk-UA"/>
        </w:rPr>
        <w:t>Федьків А. Переміщення через митний кордон України лікарських засобів // Ві</w:t>
      </w:r>
      <w:r w:rsidRPr="00CB38D7">
        <w:rPr>
          <w:sz w:val="28"/>
          <w:szCs w:val="28"/>
          <w:lang w:val="uk-UA"/>
        </w:rPr>
        <w:t>с</w:t>
      </w:r>
      <w:r w:rsidRPr="00CB38D7">
        <w:rPr>
          <w:sz w:val="28"/>
          <w:szCs w:val="28"/>
          <w:lang w:val="uk-UA"/>
        </w:rPr>
        <w:t>ник податкової служби України. – 2002. – № 21. –</w:t>
      </w:r>
      <w:r>
        <w:rPr>
          <w:sz w:val="28"/>
          <w:szCs w:val="28"/>
          <w:lang w:val="uk-UA"/>
        </w:rPr>
        <w:t> с. </w:t>
      </w:r>
      <w:r w:rsidRPr="00CB38D7">
        <w:rPr>
          <w:sz w:val="28"/>
          <w:szCs w:val="28"/>
          <w:lang w:val="uk-UA"/>
        </w:rPr>
        <w:t>43–50.</w:t>
      </w:r>
    </w:p>
    <w:p w:rsidR="001D3FB4" w:rsidRPr="00CB38D7" w:rsidRDefault="001D3FB4" w:rsidP="009C71B8">
      <w:pPr>
        <w:widowControl w:val="0"/>
        <w:numPr>
          <w:ilvl w:val="0"/>
          <w:numId w:val="48"/>
        </w:numPr>
        <w:tabs>
          <w:tab w:val="num" w:pos="851"/>
        </w:tabs>
        <w:suppressAutoHyphens w:val="0"/>
        <w:spacing w:line="360" w:lineRule="auto"/>
        <w:jc w:val="both"/>
        <w:rPr>
          <w:sz w:val="28"/>
          <w:szCs w:val="28"/>
          <w:lang w:val="uk-UA"/>
        </w:rPr>
      </w:pPr>
      <w:r w:rsidRPr="00CB38D7">
        <w:rPr>
          <w:spacing w:val="-1"/>
          <w:sz w:val="28"/>
          <w:szCs w:val="28"/>
          <w:lang w:val="uk-UA"/>
        </w:rPr>
        <w:t>Хмельницька</w:t>
      </w:r>
      <w:r w:rsidRPr="00CB38D7">
        <w:rPr>
          <w:spacing w:val="-2"/>
          <w:sz w:val="28"/>
          <w:szCs w:val="28"/>
          <w:lang w:val="uk-UA"/>
        </w:rPr>
        <w:t xml:space="preserve"> О. А., Толочко В.М. Дослідження державного впливу </w:t>
      </w:r>
      <w:r w:rsidRPr="00CB38D7">
        <w:rPr>
          <w:sz w:val="28"/>
          <w:szCs w:val="28"/>
          <w:lang w:val="uk-UA"/>
        </w:rPr>
        <w:t>на забе</w:t>
      </w:r>
      <w:r w:rsidRPr="00CB38D7">
        <w:rPr>
          <w:sz w:val="28"/>
          <w:szCs w:val="28"/>
          <w:lang w:val="uk-UA"/>
        </w:rPr>
        <w:t>з</w:t>
      </w:r>
      <w:r w:rsidRPr="00CB38D7">
        <w:rPr>
          <w:sz w:val="28"/>
          <w:szCs w:val="28"/>
          <w:lang w:val="uk-UA"/>
        </w:rPr>
        <w:t>печення якості лікарських засобів в регіонах через адміністративну відповідальність // Зд</w:t>
      </w:r>
      <w:r w:rsidRPr="00CB38D7">
        <w:rPr>
          <w:sz w:val="28"/>
          <w:szCs w:val="28"/>
          <w:lang w:val="uk-UA"/>
        </w:rPr>
        <w:t>о</w:t>
      </w:r>
      <w:r w:rsidRPr="00CB38D7">
        <w:rPr>
          <w:sz w:val="28"/>
          <w:szCs w:val="28"/>
          <w:lang w:val="uk-UA"/>
        </w:rPr>
        <w:t>бутки та перспективи розвитку управління фармацевтичними організаціями в ум</w:t>
      </w:r>
      <w:r w:rsidRPr="00CB38D7">
        <w:rPr>
          <w:sz w:val="28"/>
          <w:szCs w:val="28"/>
          <w:lang w:val="uk-UA"/>
        </w:rPr>
        <w:t>о</w:t>
      </w:r>
      <w:r w:rsidRPr="00CB38D7">
        <w:rPr>
          <w:sz w:val="28"/>
          <w:szCs w:val="28"/>
          <w:lang w:val="uk-UA"/>
        </w:rPr>
        <w:t>вах ринкової економіки: Матеріали міжнарод. наук.–практ. конф, – Х.: Вид–во НФаУ, 2003. – С 57 – 59.</w:t>
      </w:r>
    </w:p>
    <w:p w:rsidR="001D3FB4" w:rsidRPr="00850940" w:rsidRDefault="001D3FB4" w:rsidP="009C71B8">
      <w:pPr>
        <w:widowControl w:val="0"/>
        <w:numPr>
          <w:ilvl w:val="0"/>
          <w:numId w:val="48"/>
        </w:numPr>
        <w:tabs>
          <w:tab w:val="num" w:pos="851"/>
        </w:tabs>
        <w:suppressAutoHyphens w:val="0"/>
        <w:spacing w:line="360" w:lineRule="auto"/>
        <w:jc w:val="both"/>
        <w:rPr>
          <w:sz w:val="28"/>
          <w:szCs w:val="28"/>
          <w:lang w:val="uk-UA"/>
        </w:rPr>
      </w:pPr>
      <w:r w:rsidRPr="00CB38D7">
        <w:rPr>
          <w:spacing w:val="-1"/>
          <w:sz w:val="28"/>
          <w:szCs w:val="28"/>
          <w:lang w:val="uk-UA"/>
        </w:rPr>
        <w:lastRenderedPageBreak/>
        <w:t>Хмельницька</w:t>
      </w:r>
      <w:r w:rsidRPr="00CB38D7">
        <w:rPr>
          <w:sz w:val="28"/>
          <w:szCs w:val="28"/>
          <w:lang w:val="uk-UA"/>
        </w:rPr>
        <w:t xml:space="preserve"> О.А. Загальні поняття та функції системи організації контролю яко</w:t>
      </w:r>
      <w:r w:rsidRPr="00CB38D7">
        <w:rPr>
          <w:sz w:val="28"/>
          <w:szCs w:val="28"/>
          <w:lang w:val="uk-UA"/>
        </w:rPr>
        <w:t>с</w:t>
      </w:r>
      <w:r w:rsidRPr="00CB38D7">
        <w:rPr>
          <w:sz w:val="28"/>
          <w:szCs w:val="28"/>
          <w:lang w:val="uk-UA"/>
        </w:rPr>
        <w:t xml:space="preserve">ті лікарських засобів у сучасних умовах // Фармація </w:t>
      </w:r>
      <w:r w:rsidRPr="00CB38D7">
        <w:rPr>
          <w:sz w:val="28"/>
          <w:szCs w:val="28"/>
          <w:lang w:val="en-US"/>
        </w:rPr>
        <w:t>XXI</w:t>
      </w:r>
      <w:r w:rsidRPr="00CB38D7">
        <w:rPr>
          <w:sz w:val="28"/>
          <w:szCs w:val="28"/>
          <w:lang w:val="uk-UA"/>
        </w:rPr>
        <w:t xml:space="preserve"> століття</w:t>
      </w:r>
      <w:r>
        <w:rPr>
          <w:sz w:val="28"/>
          <w:szCs w:val="28"/>
          <w:lang w:val="uk-UA"/>
        </w:rPr>
        <w:t>: Тез.</w:t>
      </w:r>
      <w:r w:rsidRPr="00CB38D7">
        <w:rPr>
          <w:sz w:val="28"/>
          <w:szCs w:val="28"/>
          <w:lang w:val="uk-UA"/>
        </w:rPr>
        <w:t xml:space="preserve"> до</w:t>
      </w:r>
      <w:r>
        <w:rPr>
          <w:sz w:val="28"/>
          <w:szCs w:val="28"/>
          <w:lang w:val="uk-UA"/>
        </w:rPr>
        <w:t>п.</w:t>
      </w:r>
      <w:r w:rsidRPr="00CB38D7">
        <w:rPr>
          <w:sz w:val="28"/>
          <w:szCs w:val="28"/>
          <w:lang w:val="uk-UA"/>
        </w:rPr>
        <w:t xml:space="preserve"> Вс</w:t>
      </w:r>
      <w:r w:rsidRPr="00CB38D7">
        <w:rPr>
          <w:sz w:val="28"/>
          <w:szCs w:val="28"/>
          <w:lang w:val="uk-UA"/>
        </w:rPr>
        <w:t>е</w:t>
      </w:r>
      <w:r w:rsidRPr="00CB38D7">
        <w:rPr>
          <w:sz w:val="28"/>
          <w:szCs w:val="28"/>
          <w:lang w:val="uk-UA"/>
        </w:rPr>
        <w:t xml:space="preserve">укр. наук.–практ. конф. </w:t>
      </w:r>
      <w:r w:rsidRPr="00850940">
        <w:rPr>
          <w:sz w:val="28"/>
          <w:szCs w:val="28"/>
          <w:lang w:val="uk-UA"/>
        </w:rPr>
        <w:t xml:space="preserve">– </w:t>
      </w:r>
      <w:r>
        <w:rPr>
          <w:sz w:val="28"/>
          <w:szCs w:val="28"/>
          <w:lang w:val="uk-UA"/>
        </w:rPr>
        <w:t>Х.: Вид–во НФаУ:</w:t>
      </w:r>
      <w:r w:rsidRPr="00CB38D7">
        <w:rPr>
          <w:sz w:val="28"/>
          <w:szCs w:val="28"/>
          <w:lang w:val="uk-UA"/>
        </w:rPr>
        <w:t xml:space="preserve"> Золоті сторінки, </w:t>
      </w:r>
      <w:r w:rsidRPr="00850940">
        <w:rPr>
          <w:sz w:val="28"/>
          <w:szCs w:val="28"/>
          <w:lang w:val="uk-UA"/>
        </w:rPr>
        <w:t xml:space="preserve">2002. </w:t>
      </w:r>
      <w:r w:rsidRPr="00CB38D7">
        <w:rPr>
          <w:sz w:val="28"/>
          <w:szCs w:val="28"/>
          <w:lang w:val="uk-UA"/>
        </w:rPr>
        <w:t>–</w:t>
      </w:r>
      <w:r w:rsidRPr="00850940">
        <w:rPr>
          <w:sz w:val="28"/>
          <w:szCs w:val="28"/>
          <w:lang w:val="uk-UA"/>
        </w:rPr>
        <w:t xml:space="preserve"> С 245 </w:t>
      </w:r>
      <w:r w:rsidRPr="00CB38D7">
        <w:rPr>
          <w:sz w:val="28"/>
          <w:szCs w:val="28"/>
          <w:lang w:val="uk-UA"/>
        </w:rPr>
        <w:t>–</w:t>
      </w:r>
      <w:r w:rsidRPr="00850940">
        <w:rPr>
          <w:sz w:val="28"/>
          <w:szCs w:val="28"/>
          <w:lang w:val="uk-UA"/>
        </w:rPr>
        <w:t xml:space="preserve"> 246.</w:t>
      </w:r>
    </w:p>
    <w:p w:rsidR="001D3FB4" w:rsidRPr="006C15ED" w:rsidRDefault="001D3FB4" w:rsidP="009C71B8">
      <w:pPr>
        <w:numPr>
          <w:ilvl w:val="0"/>
          <w:numId w:val="48"/>
        </w:numPr>
        <w:tabs>
          <w:tab w:val="left" w:pos="900"/>
        </w:tabs>
        <w:suppressAutoHyphens w:val="0"/>
        <w:spacing w:line="360" w:lineRule="auto"/>
        <w:jc w:val="both"/>
        <w:rPr>
          <w:sz w:val="28"/>
          <w:szCs w:val="28"/>
        </w:rPr>
      </w:pPr>
      <w:r w:rsidRPr="006C15ED">
        <w:rPr>
          <w:sz w:val="28"/>
          <w:szCs w:val="28"/>
          <w:lang w:val="uk-UA"/>
        </w:rPr>
        <w:t>Хмельницька О.А., Толочко В.М. До питання організаційно–правового забезп</w:t>
      </w:r>
      <w:r w:rsidRPr="006C15ED">
        <w:rPr>
          <w:sz w:val="28"/>
          <w:szCs w:val="28"/>
          <w:lang w:val="uk-UA"/>
        </w:rPr>
        <w:t>е</w:t>
      </w:r>
      <w:r w:rsidRPr="006C15ED">
        <w:rPr>
          <w:sz w:val="28"/>
          <w:szCs w:val="28"/>
          <w:lang w:val="uk-UA"/>
        </w:rPr>
        <w:t xml:space="preserve">чення контролю якості </w:t>
      </w:r>
      <w:r w:rsidRPr="006C15ED">
        <w:rPr>
          <w:spacing w:val="20"/>
          <w:sz w:val="28"/>
          <w:szCs w:val="28"/>
          <w:lang w:val="uk-UA"/>
        </w:rPr>
        <w:t>лікарських</w:t>
      </w:r>
      <w:r w:rsidRPr="006C15ED">
        <w:rPr>
          <w:sz w:val="28"/>
          <w:szCs w:val="28"/>
          <w:lang w:val="uk-UA"/>
        </w:rPr>
        <w:t xml:space="preserve"> засобів в Україні // </w:t>
      </w:r>
      <w:r w:rsidRPr="006C15ED">
        <w:rPr>
          <w:spacing w:val="20"/>
          <w:sz w:val="28"/>
          <w:szCs w:val="28"/>
          <w:lang w:val="uk-UA"/>
        </w:rPr>
        <w:t>Вісник</w:t>
      </w:r>
      <w:r w:rsidRPr="006C15ED">
        <w:rPr>
          <w:sz w:val="28"/>
          <w:szCs w:val="28"/>
          <w:lang w:val="uk-UA"/>
        </w:rPr>
        <w:t xml:space="preserve"> фармації. – 2003. – №1 (33). –</w:t>
      </w:r>
      <w:r>
        <w:rPr>
          <w:sz w:val="28"/>
          <w:szCs w:val="28"/>
          <w:lang w:val="uk-UA"/>
        </w:rPr>
        <w:t> с. </w:t>
      </w:r>
      <w:r w:rsidRPr="006C15ED">
        <w:rPr>
          <w:sz w:val="28"/>
          <w:szCs w:val="28"/>
          <w:lang w:val="uk-UA"/>
        </w:rPr>
        <w:t xml:space="preserve">50–52. </w:t>
      </w:r>
    </w:p>
    <w:p w:rsidR="001D3FB4" w:rsidRPr="006C15ED" w:rsidRDefault="001D3FB4" w:rsidP="009C71B8">
      <w:pPr>
        <w:numPr>
          <w:ilvl w:val="0"/>
          <w:numId w:val="48"/>
        </w:numPr>
        <w:tabs>
          <w:tab w:val="left" w:pos="900"/>
        </w:tabs>
        <w:suppressAutoHyphens w:val="0"/>
        <w:spacing w:line="360" w:lineRule="auto"/>
        <w:jc w:val="both"/>
        <w:rPr>
          <w:sz w:val="28"/>
          <w:szCs w:val="28"/>
        </w:rPr>
      </w:pPr>
      <w:r w:rsidRPr="006C15ED">
        <w:rPr>
          <w:sz w:val="28"/>
          <w:szCs w:val="28"/>
          <w:lang w:val="uk-UA"/>
        </w:rPr>
        <w:t>Хмельницька О.А. Адміністративна відповідальність як засіб державного впливу на забезпечення якості лікарських засобів // Вісник фармакології та фармації. – 2003. – №1. –</w:t>
      </w:r>
      <w:r>
        <w:rPr>
          <w:sz w:val="28"/>
          <w:szCs w:val="28"/>
          <w:lang w:val="uk-UA"/>
        </w:rPr>
        <w:t> с. </w:t>
      </w:r>
      <w:r w:rsidRPr="006C15ED">
        <w:rPr>
          <w:sz w:val="28"/>
          <w:szCs w:val="28"/>
          <w:lang w:val="uk-UA"/>
        </w:rPr>
        <w:t>26–29.</w:t>
      </w:r>
    </w:p>
    <w:p w:rsidR="001D3FB4" w:rsidRPr="00CA6E54" w:rsidRDefault="001D3FB4" w:rsidP="009C71B8">
      <w:pPr>
        <w:numPr>
          <w:ilvl w:val="0"/>
          <w:numId w:val="48"/>
        </w:numPr>
        <w:tabs>
          <w:tab w:val="left" w:pos="900"/>
        </w:tabs>
        <w:suppressAutoHyphens w:val="0"/>
        <w:spacing w:line="360" w:lineRule="auto"/>
        <w:jc w:val="both"/>
        <w:rPr>
          <w:sz w:val="28"/>
          <w:szCs w:val="28"/>
          <w:lang w:val="uk-UA"/>
        </w:rPr>
      </w:pPr>
      <w:r w:rsidRPr="00CA6E54">
        <w:rPr>
          <w:sz w:val="28"/>
          <w:szCs w:val="28"/>
          <w:lang w:val="uk-UA"/>
        </w:rPr>
        <w:t>Хмельницька О.А., Толочко В.М. Аспекти діяльності державних інспекторів з ко</w:t>
      </w:r>
      <w:r w:rsidRPr="00CA6E54">
        <w:rPr>
          <w:sz w:val="28"/>
          <w:szCs w:val="28"/>
          <w:lang w:val="uk-UA"/>
        </w:rPr>
        <w:t>н</w:t>
      </w:r>
      <w:r w:rsidRPr="00CA6E54">
        <w:rPr>
          <w:sz w:val="28"/>
          <w:szCs w:val="28"/>
          <w:lang w:val="uk-UA"/>
        </w:rPr>
        <w:t xml:space="preserve">тролю якості лікарських засобів // </w:t>
      </w:r>
      <w:r>
        <w:rPr>
          <w:sz w:val="28"/>
          <w:szCs w:val="28"/>
        </w:rPr>
        <w:t>Передов</w:t>
      </w:r>
      <w:r>
        <w:rPr>
          <w:sz w:val="28"/>
          <w:szCs w:val="28"/>
          <w:lang w:val="uk-UA"/>
        </w:rPr>
        <w:t>і</w:t>
      </w:r>
      <w:r w:rsidRPr="00CA6E54">
        <w:rPr>
          <w:sz w:val="28"/>
          <w:szCs w:val="28"/>
        </w:rPr>
        <w:t xml:space="preserve"> нау</w:t>
      </w:r>
      <w:r>
        <w:rPr>
          <w:sz w:val="28"/>
          <w:szCs w:val="28"/>
          <w:lang w:val="uk-UA"/>
        </w:rPr>
        <w:t>кові</w:t>
      </w:r>
      <w:r>
        <w:rPr>
          <w:sz w:val="28"/>
          <w:szCs w:val="28"/>
        </w:rPr>
        <w:t xml:space="preserve"> р</w:t>
      </w:r>
      <w:r>
        <w:rPr>
          <w:sz w:val="28"/>
          <w:szCs w:val="28"/>
          <w:lang w:val="uk-UA"/>
        </w:rPr>
        <w:t>о</w:t>
      </w:r>
      <w:r>
        <w:rPr>
          <w:sz w:val="28"/>
          <w:szCs w:val="28"/>
        </w:rPr>
        <w:t>зро</w:t>
      </w:r>
      <w:r>
        <w:rPr>
          <w:sz w:val="28"/>
          <w:szCs w:val="28"/>
          <w:lang w:val="uk-UA"/>
        </w:rPr>
        <w:t>б</w:t>
      </w:r>
      <w:r w:rsidRPr="00CA6E54">
        <w:rPr>
          <w:sz w:val="28"/>
          <w:szCs w:val="28"/>
        </w:rPr>
        <w:t xml:space="preserve">ки – </w:t>
      </w:r>
      <w:r>
        <w:rPr>
          <w:sz w:val="28"/>
          <w:szCs w:val="28"/>
          <w:lang w:val="uk-UA"/>
        </w:rPr>
        <w:t>«</w:t>
      </w:r>
      <w:r w:rsidRPr="00CA6E54">
        <w:rPr>
          <w:sz w:val="28"/>
          <w:szCs w:val="28"/>
        </w:rPr>
        <w:t>2006</w:t>
      </w:r>
      <w:r>
        <w:rPr>
          <w:sz w:val="28"/>
          <w:szCs w:val="28"/>
          <w:lang w:val="uk-UA"/>
        </w:rPr>
        <w:t>»</w:t>
      </w:r>
      <w:r w:rsidRPr="00CA6E54">
        <w:rPr>
          <w:sz w:val="28"/>
          <w:szCs w:val="28"/>
          <w:lang w:val="uk-UA"/>
        </w:rPr>
        <w:t>:</w:t>
      </w:r>
      <w:r w:rsidRPr="00CA6E54">
        <w:rPr>
          <w:sz w:val="28"/>
          <w:szCs w:val="28"/>
        </w:rPr>
        <w:t xml:space="preserve"> Матер</w:t>
      </w:r>
      <w:r w:rsidRPr="00CA6E54">
        <w:rPr>
          <w:sz w:val="28"/>
          <w:szCs w:val="28"/>
          <w:lang w:val="uk-UA"/>
        </w:rPr>
        <w:t>і</w:t>
      </w:r>
      <w:r w:rsidRPr="00CA6E54">
        <w:rPr>
          <w:sz w:val="28"/>
          <w:szCs w:val="28"/>
        </w:rPr>
        <w:t>а</w:t>
      </w:r>
      <w:r w:rsidRPr="00CA6E54">
        <w:rPr>
          <w:sz w:val="28"/>
          <w:szCs w:val="28"/>
        </w:rPr>
        <w:t>л</w:t>
      </w:r>
      <w:r w:rsidRPr="00CA6E54">
        <w:rPr>
          <w:sz w:val="28"/>
          <w:szCs w:val="28"/>
          <w:lang w:val="uk-UA"/>
        </w:rPr>
        <w:t>и</w:t>
      </w:r>
      <w:r w:rsidRPr="00CA6E54">
        <w:rPr>
          <w:sz w:val="28"/>
          <w:szCs w:val="28"/>
        </w:rPr>
        <w:t xml:space="preserve"> </w:t>
      </w:r>
      <w:r>
        <w:rPr>
          <w:sz w:val="28"/>
          <w:szCs w:val="28"/>
          <w:lang w:val="uk-UA"/>
        </w:rPr>
        <w:t>І Міжнар.</w:t>
      </w:r>
      <w:r w:rsidRPr="00CA6E54">
        <w:rPr>
          <w:sz w:val="28"/>
          <w:szCs w:val="28"/>
        </w:rPr>
        <w:t xml:space="preserve"> нау</w:t>
      </w:r>
      <w:r>
        <w:rPr>
          <w:sz w:val="28"/>
          <w:szCs w:val="28"/>
          <w:lang w:val="uk-UA"/>
        </w:rPr>
        <w:t>к</w:t>
      </w:r>
      <w:proofErr w:type="gramStart"/>
      <w:r>
        <w:rPr>
          <w:sz w:val="28"/>
          <w:szCs w:val="28"/>
          <w:lang w:val="uk-UA"/>
        </w:rPr>
        <w:t>.</w:t>
      </w:r>
      <w:r w:rsidRPr="00CA6E54">
        <w:rPr>
          <w:sz w:val="28"/>
          <w:szCs w:val="28"/>
        </w:rPr>
        <w:t>–</w:t>
      </w:r>
      <w:proofErr w:type="gramEnd"/>
      <w:r>
        <w:rPr>
          <w:sz w:val="28"/>
          <w:szCs w:val="28"/>
          <w:lang w:val="uk-UA"/>
        </w:rPr>
        <w:t>практ.</w:t>
      </w:r>
      <w:r>
        <w:rPr>
          <w:sz w:val="28"/>
          <w:szCs w:val="28"/>
        </w:rPr>
        <w:t xml:space="preserve"> конф</w:t>
      </w:r>
      <w:r>
        <w:rPr>
          <w:sz w:val="28"/>
          <w:szCs w:val="28"/>
          <w:lang w:val="uk-UA"/>
        </w:rPr>
        <w:t>. – Т.7. – Медицина</w:t>
      </w:r>
      <w:r w:rsidRPr="00CA6E54">
        <w:rPr>
          <w:sz w:val="28"/>
          <w:szCs w:val="28"/>
        </w:rPr>
        <w:t xml:space="preserve">. – </w:t>
      </w:r>
      <w:r w:rsidRPr="00CA6E54">
        <w:rPr>
          <w:sz w:val="28"/>
          <w:szCs w:val="28"/>
          <w:lang w:val="uk-UA"/>
        </w:rPr>
        <w:t>Дніпропетровськ</w:t>
      </w:r>
      <w:r>
        <w:rPr>
          <w:sz w:val="28"/>
          <w:szCs w:val="28"/>
          <w:lang w:val="uk-UA"/>
        </w:rPr>
        <w:t>: Наука і осв</w:t>
      </w:r>
      <w:r>
        <w:rPr>
          <w:sz w:val="28"/>
          <w:szCs w:val="28"/>
          <w:lang w:val="uk-UA"/>
        </w:rPr>
        <w:t>і</w:t>
      </w:r>
      <w:r>
        <w:rPr>
          <w:sz w:val="28"/>
          <w:szCs w:val="28"/>
          <w:lang w:val="uk-UA"/>
        </w:rPr>
        <w:t>та,</w:t>
      </w:r>
      <w:r>
        <w:rPr>
          <w:sz w:val="28"/>
          <w:szCs w:val="28"/>
        </w:rPr>
        <w:t xml:space="preserve"> 2006. – с.</w:t>
      </w:r>
      <w:r>
        <w:rPr>
          <w:sz w:val="28"/>
          <w:szCs w:val="28"/>
          <w:lang w:val="uk-UA"/>
        </w:rPr>
        <w:t>24-25.</w:t>
      </w:r>
    </w:p>
    <w:p w:rsidR="001D3FB4" w:rsidRPr="00CA6E54" w:rsidRDefault="001D3FB4" w:rsidP="009C71B8">
      <w:pPr>
        <w:numPr>
          <w:ilvl w:val="0"/>
          <w:numId w:val="48"/>
        </w:numPr>
        <w:tabs>
          <w:tab w:val="left" w:pos="900"/>
        </w:tabs>
        <w:suppressAutoHyphens w:val="0"/>
        <w:spacing w:line="360" w:lineRule="auto"/>
        <w:jc w:val="both"/>
        <w:rPr>
          <w:sz w:val="28"/>
          <w:szCs w:val="28"/>
          <w:lang w:val="uk-UA"/>
        </w:rPr>
      </w:pPr>
      <w:r w:rsidRPr="00CA6E54">
        <w:rPr>
          <w:sz w:val="28"/>
          <w:szCs w:val="28"/>
          <w:lang w:val="uk-UA"/>
        </w:rPr>
        <w:t>Хмельницька О.А., Толочко В.М. Методичні підходи до нормування посад держ</w:t>
      </w:r>
      <w:r w:rsidRPr="00CA6E54">
        <w:rPr>
          <w:sz w:val="28"/>
          <w:szCs w:val="28"/>
          <w:lang w:val="uk-UA"/>
        </w:rPr>
        <w:t>а</w:t>
      </w:r>
      <w:r w:rsidRPr="00CA6E54">
        <w:rPr>
          <w:sz w:val="28"/>
          <w:szCs w:val="28"/>
          <w:lang w:val="uk-UA"/>
        </w:rPr>
        <w:t>вних інспекторів з контролю якості лікарських засобів на регіонально</w:t>
      </w:r>
      <w:r>
        <w:rPr>
          <w:sz w:val="28"/>
          <w:szCs w:val="28"/>
          <w:lang w:val="uk-UA"/>
        </w:rPr>
        <w:t>му рівні // Наука: теорі</w:t>
      </w:r>
      <w:r w:rsidRPr="00CA6E54">
        <w:rPr>
          <w:sz w:val="28"/>
          <w:szCs w:val="28"/>
          <w:lang w:val="uk-UA"/>
        </w:rPr>
        <w:t xml:space="preserve">я </w:t>
      </w:r>
      <w:r>
        <w:rPr>
          <w:sz w:val="28"/>
          <w:szCs w:val="28"/>
          <w:lang w:val="uk-UA"/>
        </w:rPr>
        <w:t>та</w:t>
      </w:r>
      <w:r w:rsidRPr="00CA6E54">
        <w:rPr>
          <w:sz w:val="28"/>
          <w:szCs w:val="28"/>
          <w:lang w:val="uk-UA"/>
        </w:rPr>
        <w:t xml:space="preserve"> практика – </w:t>
      </w:r>
      <w:r>
        <w:rPr>
          <w:sz w:val="28"/>
          <w:szCs w:val="28"/>
          <w:lang w:val="uk-UA"/>
        </w:rPr>
        <w:t>«</w:t>
      </w:r>
      <w:r w:rsidRPr="00CA6E54">
        <w:rPr>
          <w:sz w:val="28"/>
          <w:szCs w:val="28"/>
          <w:lang w:val="uk-UA"/>
        </w:rPr>
        <w:t>2006</w:t>
      </w:r>
      <w:r>
        <w:rPr>
          <w:sz w:val="28"/>
          <w:szCs w:val="28"/>
          <w:lang w:val="uk-UA"/>
        </w:rPr>
        <w:t>»</w:t>
      </w:r>
      <w:r w:rsidRPr="00CA6E54">
        <w:rPr>
          <w:sz w:val="28"/>
          <w:szCs w:val="28"/>
          <w:lang w:val="uk-UA"/>
        </w:rPr>
        <w:t>: Матеріали</w:t>
      </w:r>
      <w:r>
        <w:rPr>
          <w:sz w:val="28"/>
          <w:szCs w:val="28"/>
          <w:lang w:val="uk-UA"/>
        </w:rPr>
        <w:t xml:space="preserve"> І</w:t>
      </w:r>
      <w:r w:rsidRPr="00CA6E54">
        <w:rPr>
          <w:sz w:val="28"/>
          <w:szCs w:val="28"/>
          <w:lang w:val="uk-UA"/>
        </w:rPr>
        <w:t xml:space="preserve"> </w:t>
      </w:r>
      <w:r>
        <w:rPr>
          <w:sz w:val="28"/>
          <w:szCs w:val="28"/>
          <w:lang w:val="uk-UA"/>
        </w:rPr>
        <w:t>Міжнар.</w:t>
      </w:r>
      <w:r w:rsidRPr="00CA6E54">
        <w:rPr>
          <w:sz w:val="28"/>
          <w:szCs w:val="28"/>
          <w:lang w:val="uk-UA"/>
        </w:rPr>
        <w:t xml:space="preserve"> наук</w:t>
      </w:r>
      <w:r>
        <w:rPr>
          <w:sz w:val="28"/>
          <w:szCs w:val="28"/>
          <w:lang w:val="uk-UA"/>
        </w:rPr>
        <w:t>.–практ. конф</w:t>
      </w:r>
      <w:r w:rsidRPr="00CA6E54">
        <w:rPr>
          <w:sz w:val="28"/>
          <w:szCs w:val="28"/>
          <w:lang w:val="uk-UA"/>
        </w:rPr>
        <w:t>.</w:t>
      </w:r>
      <w:r>
        <w:rPr>
          <w:sz w:val="28"/>
          <w:szCs w:val="28"/>
          <w:lang w:val="uk-UA"/>
        </w:rPr>
        <w:t xml:space="preserve"> – Т.9. – Медицина.</w:t>
      </w:r>
      <w:r w:rsidRPr="00CA6E54">
        <w:rPr>
          <w:sz w:val="28"/>
          <w:szCs w:val="28"/>
          <w:lang w:val="uk-UA"/>
        </w:rPr>
        <w:t xml:space="preserve"> – Дніпропетровськ</w:t>
      </w:r>
      <w:r>
        <w:rPr>
          <w:sz w:val="28"/>
          <w:szCs w:val="28"/>
          <w:lang w:val="uk-UA"/>
        </w:rPr>
        <w:t>:</w:t>
      </w:r>
      <w:r w:rsidRPr="00ED37FF">
        <w:rPr>
          <w:sz w:val="28"/>
          <w:szCs w:val="28"/>
          <w:lang w:val="uk-UA"/>
        </w:rPr>
        <w:t xml:space="preserve"> </w:t>
      </w:r>
      <w:r>
        <w:rPr>
          <w:sz w:val="28"/>
          <w:szCs w:val="28"/>
          <w:lang w:val="uk-UA"/>
        </w:rPr>
        <w:t>Наука і освіта, 2006. – с. 13-14.</w:t>
      </w:r>
    </w:p>
    <w:p w:rsidR="001D3FB4" w:rsidRPr="00CA6E54" w:rsidRDefault="001D3FB4" w:rsidP="009C71B8">
      <w:pPr>
        <w:numPr>
          <w:ilvl w:val="0"/>
          <w:numId w:val="48"/>
        </w:numPr>
        <w:tabs>
          <w:tab w:val="left" w:pos="900"/>
        </w:tabs>
        <w:suppressAutoHyphens w:val="0"/>
        <w:spacing w:line="360" w:lineRule="auto"/>
        <w:jc w:val="both"/>
        <w:rPr>
          <w:sz w:val="28"/>
          <w:szCs w:val="28"/>
          <w:lang w:val="uk-UA"/>
        </w:rPr>
      </w:pPr>
      <w:r w:rsidRPr="00CA6E54">
        <w:rPr>
          <w:sz w:val="28"/>
          <w:szCs w:val="28"/>
          <w:lang w:val="uk-UA"/>
        </w:rPr>
        <w:t>Хмельницька О.А. Толочко В.М. Нормування робочого часу державних інспект</w:t>
      </w:r>
      <w:r w:rsidRPr="00CA6E54">
        <w:rPr>
          <w:sz w:val="28"/>
          <w:szCs w:val="28"/>
          <w:lang w:val="uk-UA"/>
        </w:rPr>
        <w:t>о</w:t>
      </w:r>
      <w:r w:rsidRPr="00CA6E54">
        <w:rPr>
          <w:sz w:val="28"/>
          <w:szCs w:val="28"/>
          <w:lang w:val="uk-UA"/>
        </w:rPr>
        <w:t xml:space="preserve">рів з контролю якості лікарських засобів // </w:t>
      </w:r>
      <w:r w:rsidRPr="00ED37FF">
        <w:rPr>
          <w:sz w:val="28"/>
          <w:szCs w:val="28"/>
          <w:lang w:val="uk-UA"/>
        </w:rPr>
        <w:t>Фармацев</w:t>
      </w:r>
      <w:r w:rsidRPr="00CA6E54">
        <w:rPr>
          <w:sz w:val="28"/>
          <w:szCs w:val="28"/>
        </w:rPr>
        <w:t>тическое право в системе пр</w:t>
      </w:r>
      <w:r w:rsidRPr="00CA6E54">
        <w:rPr>
          <w:sz w:val="28"/>
          <w:szCs w:val="28"/>
        </w:rPr>
        <w:t>а</w:t>
      </w:r>
      <w:r w:rsidRPr="00CA6E54">
        <w:rPr>
          <w:sz w:val="28"/>
          <w:szCs w:val="28"/>
        </w:rPr>
        <w:t>воотношений: государство</w:t>
      </w:r>
      <w:r w:rsidRPr="00CA6E54">
        <w:rPr>
          <w:sz w:val="28"/>
          <w:szCs w:val="28"/>
          <w:lang w:val="uk-UA"/>
        </w:rPr>
        <w:t xml:space="preserve"> </w:t>
      </w:r>
      <w:r w:rsidRPr="00CA6E54">
        <w:rPr>
          <w:sz w:val="28"/>
          <w:szCs w:val="28"/>
        </w:rPr>
        <w:t>–</w:t>
      </w:r>
      <w:r w:rsidRPr="00CA6E54">
        <w:rPr>
          <w:sz w:val="28"/>
          <w:szCs w:val="28"/>
          <w:lang w:val="uk-UA"/>
        </w:rPr>
        <w:t xml:space="preserve"> </w:t>
      </w:r>
      <w:r w:rsidRPr="00CA6E54">
        <w:rPr>
          <w:sz w:val="28"/>
          <w:szCs w:val="28"/>
        </w:rPr>
        <w:t>закон</w:t>
      </w:r>
      <w:r w:rsidRPr="00CA6E54">
        <w:rPr>
          <w:sz w:val="28"/>
          <w:szCs w:val="28"/>
          <w:lang w:val="uk-UA"/>
        </w:rPr>
        <w:t xml:space="preserve"> </w:t>
      </w:r>
      <w:r w:rsidRPr="00CA6E54">
        <w:rPr>
          <w:sz w:val="28"/>
          <w:szCs w:val="28"/>
        </w:rPr>
        <w:t>–</w:t>
      </w:r>
      <w:r w:rsidRPr="00CA6E54">
        <w:rPr>
          <w:sz w:val="28"/>
          <w:szCs w:val="28"/>
          <w:lang w:val="uk-UA"/>
        </w:rPr>
        <w:t xml:space="preserve"> </w:t>
      </w:r>
      <w:r w:rsidRPr="00CA6E54">
        <w:rPr>
          <w:sz w:val="28"/>
          <w:szCs w:val="28"/>
        </w:rPr>
        <w:t>производитель</w:t>
      </w:r>
      <w:r w:rsidRPr="00CA6E54">
        <w:rPr>
          <w:sz w:val="28"/>
          <w:szCs w:val="28"/>
          <w:lang w:val="uk-UA"/>
        </w:rPr>
        <w:t xml:space="preserve"> </w:t>
      </w:r>
      <w:r w:rsidRPr="00CA6E54">
        <w:rPr>
          <w:sz w:val="28"/>
          <w:szCs w:val="28"/>
        </w:rPr>
        <w:t>–</w:t>
      </w:r>
      <w:r w:rsidRPr="00CA6E54">
        <w:rPr>
          <w:sz w:val="28"/>
          <w:szCs w:val="28"/>
          <w:lang w:val="uk-UA"/>
        </w:rPr>
        <w:t xml:space="preserve"> </w:t>
      </w:r>
      <w:r w:rsidRPr="00CA6E54">
        <w:rPr>
          <w:sz w:val="28"/>
          <w:szCs w:val="28"/>
        </w:rPr>
        <w:t>врач</w:t>
      </w:r>
      <w:r w:rsidRPr="00CA6E54">
        <w:rPr>
          <w:sz w:val="28"/>
          <w:szCs w:val="28"/>
          <w:lang w:val="uk-UA"/>
        </w:rPr>
        <w:t xml:space="preserve"> </w:t>
      </w:r>
      <w:r w:rsidRPr="00CA6E54">
        <w:rPr>
          <w:sz w:val="28"/>
          <w:szCs w:val="28"/>
        </w:rPr>
        <w:t>–</w:t>
      </w:r>
      <w:r w:rsidRPr="00CA6E54">
        <w:rPr>
          <w:sz w:val="28"/>
          <w:szCs w:val="28"/>
          <w:lang w:val="uk-UA"/>
        </w:rPr>
        <w:t xml:space="preserve"> </w:t>
      </w:r>
      <w:r w:rsidRPr="00CA6E54">
        <w:rPr>
          <w:sz w:val="28"/>
          <w:szCs w:val="28"/>
        </w:rPr>
        <w:t>пациент</w:t>
      </w:r>
      <w:r w:rsidRPr="00CA6E54">
        <w:rPr>
          <w:sz w:val="28"/>
          <w:szCs w:val="28"/>
          <w:lang w:val="uk-UA"/>
        </w:rPr>
        <w:t xml:space="preserve"> </w:t>
      </w:r>
      <w:r w:rsidRPr="00CA6E54">
        <w:rPr>
          <w:sz w:val="28"/>
          <w:szCs w:val="28"/>
        </w:rPr>
        <w:t>–</w:t>
      </w:r>
      <w:r w:rsidRPr="00CA6E54">
        <w:rPr>
          <w:sz w:val="28"/>
          <w:szCs w:val="28"/>
          <w:lang w:val="uk-UA"/>
        </w:rPr>
        <w:t xml:space="preserve"> </w:t>
      </w:r>
      <w:r w:rsidRPr="00CA6E54">
        <w:rPr>
          <w:sz w:val="28"/>
          <w:szCs w:val="28"/>
        </w:rPr>
        <w:t>пров</w:t>
      </w:r>
      <w:r w:rsidRPr="00CA6E54">
        <w:rPr>
          <w:sz w:val="28"/>
          <w:szCs w:val="28"/>
        </w:rPr>
        <w:t>и</w:t>
      </w:r>
      <w:r w:rsidRPr="00CA6E54">
        <w:rPr>
          <w:sz w:val="28"/>
          <w:szCs w:val="28"/>
        </w:rPr>
        <w:t>зор</w:t>
      </w:r>
      <w:r w:rsidRPr="00CA6E54">
        <w:rPr>
          <w:sz w:val="28"/>
          <w:szCs w:val="28"/>
          <w:lang w:val="uk-UA"/>
        </w:rPr>
        <w:t xml:space="preserve"> </w:t>
      </w:r>
      <w:r w:rsidRPr="00CA6E54">
        <w:rPr>
          <w:sz w:val="28"/>
          <w:szCs w:val="28"/>
        </w:rPr>
        <w:t>–</w:t>
      </w:r>
      <w:r w:rsidRPr="00CA6E54">
        <w:rPr>
          <w:sz w:val="28"/>
          <w:szCs w:val="28"/>
          <w:lang w:val="uk-UA"/>
        </w:rPr>
        <w:t xml:space="preserve"> </w:t>
      </w:r>
      <w:r w:rsidRPr="00CA6E54">
        <w:rPr>
          <w:sz w:val="28"/>
          <w:szCs w:val="28"/>
        </w:rPr>
        <w:t>лекарство</w:t>
      </w:r>
      <w:r w:rsidRPr="00CA6E54">
        <w:rPr>
          <w:sz w:val="28"/>
          <w:szCs w:val="28"/>
          <w:lang w:val="uk-UA"/>
        </w:rPr>
        <w:t xml:space="preserve"> </w:t>
      </w:r>
      <w:r w:rsidRPr="00CA6E54">
        <w:rPr>
          <w:sz w:val="28"/>
          <w:szCs w:val="28"/>
        </w:rPr>
        <w:t>–</w:t>
      </w:r>
      <w:r w:rsidRPr="00CA6E54">
        <w:rPr>
          <w:sz w:val="28"/>
          <w:szCs w:val="28"/>
          <w:lang w:val="uk-UA"/>
        </w:rPr>
        <w:t xml:space="preserve"> </w:t>
      </w:r>
      <w:r w:rsidRPr="00CA6E54">
        <w:rPr>
          <w:sz w:val="28"/>
          <w:szCs w:val="28"/>
        </w:rPr>
        <w:t>контролирующие и правоохранительные органы:</w:t>
      </w:r>
      <w:r w:rsidRPr="00CA6E54">
        <w:rPr>
          <w:sz w:val="28"/>
          <w:szCs w:val="28"/>
          <w:lang w:val="uk-UA"/>
        </w:rPr>
        <w:t xml:space="preserve"> Матері</w:t>
      </w:r>
      <w:r w:rsidRPr="00CA6E54">
        <w:rPr>
          <w:sz w:val="28"/>
          <w:szCs w:val="28"/>
        </w:rPr>
        <w:t>ал</w:t>
      </w:r>
      <w:r w:rsidRPr="00CA6E54">
        <w:rPr>
          <w:sz w:val="28"/>
          <w:szCs w:val="28"/>
          <w:lang w:val="uk-UA"/>
        </w:rPr>
        <w:t>и</w:t>
      </w:r>
      <w:r w:rsidRPr="00CA6E54">
        <w:rPr>
          <w:sz w:val="28"/>
          <w:szCs w:val="28"/>
        </w:rPr>
        <w:t xml:space="preserve"> н</w:t>
      </w:r>
      <w:r w:rsidRPr="00CA6E54">
        <w:rPr>
          <w:sz w:val="28"/>
          <w:szCs w:val="28"/>
        </w:rPr>
        <w:t>а</w:t>
      </w:r>
      <w:r w:rsidRPr="00CA6E54">
        <w:rPr>
          <w:sz w:val="28"/>
          <w:szCs w:val="28"/>
        </w:rPr>
        <w:t>у</w:t>
      </w:r>
      <w:r>
        <w:rPr>
          <w:sz w:val="28"/>
          <w:szCs w:val="28"/>
          <w:lang w:val="uk-UA"/>
        </w:rPr>
        <w:t>к.</w:t>
      </w:r>
      <w:r w:rsidRPr="00CA6E54">
        <w:rPr>
          <w:sz w:val="28"/>
          <w:szCs w:val="28"/>
        </w:rPr>
        <w:t>–</w:t>
      </w:r>
      <w:r>
        <w:rPr>
          <w:sz w:val="28"/>
          <w:szCs w:val="28"/>
          <w:lang w:val="uk-UA"/>
        </w:rPr>
        <w:t>практ.</w:t>
      </w:r>
      <w:r>
        <w:rPr>
          <w:sz w:val="28"/>
          <w:szCs w:val="28"/>
        </w:rPr>
        <w:t xml:space="preserve"> конф</w:t>
      </w:r>
      <w:r w:rsidRPr="00CA6E54">
        <w:rPr>
          <w:sz w:val="28"/>
          <w:szCs w:val="28"/>
        </w:rPr>
        <w:t>.</w:t>
      </w:r>
      <w:r>
        <w:rPr>
          <w:sz w:val="28"/>
          <w:szCs w:val="28"/>
          <w:lang w:val="uk-UA"/>
        </w:rPr>
        <w:t xml:space="preserve"> // Український вісник психоневрології. –2006. – Т.14, вип. 2 (47).</w:t>
      </w:r>
      <w:r w:rsidRPr="00CA6E54">
        <w:rPr>
          <w:sz w:val="28"/>
          <w:szCs w:val="28"/>
        </w:rPr>
        <w:t xml:space="preserve"> – Харк</w:t>
      </w:r>
      <w:r w:rsidRPr="00CA6E54">
        <w:rPr>
          <w:sz w:val="28"/>
          <w:szCs w:val="28"/>
          <w:lang w:val="uk-UA"/>
        </w:rPr>
        <w:t>і</w:t>
      </w:r>
      <w:r>
        <w:rPr>
          <w:sz w:val="28"/>
          <w:szCs w:val="28"/>
        </w:rPr>
        <w:t>в</w:t>
      </w:r>
      <w:r w:rsidRPr="00CA6E54">
        <w:rPr>
          <w:sz w:val="28"/>
          <w:szCs w:val="28"/>
        </w:rPr>
        <w:t>. –</w:t>
      </w:r>
      <w:r>
        <w:rPr>
          <w:sz w:val="28"/>
          <w:szCs w:val="28"/>
        </w:rPr>
        <w:t> с.</w:t>
      </w:r>
      <w:r>
        <w:rPr>
          <w:sz w:val="28"/>
          <w:szCs w:val="28"/>
          <w:lang w:val="uk-UA"/>
        </w:rPr>
        <w:t>158-159.</w:t>
      </w:r>
    </w:p>
    <w:p w:rsidR="001D3FB4" w:rsidRPr="00CA6E54" w:rsidRDefault="001D3FB4" w:rsidP="009C71B8">
      <w:pPr>
        <w:numPr>
          <w:ilvl w:val="0"/>
          <w:numId w:val="48"/>
        </w:numPr>
        <w:tabs>
          <w:tab w:val="left" w:pos="900"/>
        </w:tabs>
        <w:suppressAutoHyphens w:val="0"/>
        <w:spacing w:line="360" w:lineRule="auto"/>
        <w:jc w:val="both"/>
        <w:rPr>
          <w:sz w:val="28"/>
          <w:szCs w:val="28"/>
          <w:lang w:val="uk-UA"/>
        </w:rPr>
      </w:pPr>
      <w:r w:rsidRPr="00CA6E54">
        <w:rPr>
          <w:sz w:val="28"/>
          <w:szCs w:val="28"/>
          <w:lang w:val="uk-UA"/>
        </w:rPr>
        <w:t>Хмельницька О.А. Толочко В.М. Оптимізація діяльності регіональних де</w:t>
      </w:r>
      <w:r w:rsidRPr="00CA6E54">
        <w:rPr>
          <w:sz w:val="28"/>
          <w:szCs w:val="28"/>
          <w:lang w:val="uk-UA"/>
        </w:rPr>
        <w:t>р</w:t>
      </w:r>
      <w:r w:rsidRPr="00CA6E54">
        <w:rPr>
          <w:sz w:val="28"/>
          <w:szCs w:val="28"/>
          <w:lang w:val="uk-UA"/>
        </w:rPr>
        <w:t>жавних інспекцій з контролю якості лік</w:t>
      </w:r>
      <w:r>
        <w:rPr>
          <w:sz w:val="28"/>
          <w:szCs w:val="28"/>
          <w:lang w:val="uk-UA"/>
        </w:rPr>
        <w:t>арських засобів: Метод. рек</w:t>
      </w:r>
      <w:r w:rsidRPr="00CA6E54">
        <w:rPr>
          <w:sz w:val="28"/>
          <w:szCs w:val="28"/>
          <w:lang w:val="uk-UA"/>
        </w:rPr>
        <w:t xml:space="preserve">. – Харків: Вид-во НФаУ, 2006. – </w:t>
      </w:r>
      <w:r>
        <w:rPr>
          <w:sz w:val="28"/>
          <w:szCs w:val="28"/>
          <w:lang w:val="uk-UA"/>
        </w:rPr>
        <w:t>32 с. </w:t>
      </w:r>
    </w:p>
    <w:p w:rsidR="001D3FB4" w:rsidRPr="00CA6E54" w:rsidRDefault="001D3FB4" w:rsidP="009C71B8">
      <w:pPr>
        <w:numPr>
          <w:ilvl w:val="0"/>
          <w:numId w:val="48"/>
        </w:numPr>
        <w:tabs>
          <w:tab w:val="left" w:pos="900"/>
        </w:tabs>
        <w:suppressAutoHyphens w:val="0"/>
        <w:spacing w:line="360" w:lineRule="auto"/>
        <w:jc w:val="both"/>
        <w:rPr>
          <w:sz w:val="28"/>
          <w:szCs w:val="28"/>
          <w:lang w:val="uk-UA"/>
        </w:rPr>
      </w:pPr>
      <w:r w:rsidRPr="00CA6E54">
        <w:rPr>
          <w:sz w:val="28"/>
          <w:szCs w:val="28"/>
          <w:lang w:val="uk-UA"/>
        </w:rPr>
        <w:t>Хмельницька О.А. Толочко В.М. Нормування забезпечення регіональних державних інспекцій з контролю якості лікарських засобів посадами інспект</w:t>
      </w:r>
      <w:r w:rsidRPr="00CA6E54">
        <w:rPr>
          <w:sz w:val="28"/>
          <w:szCs w:val="28"/>
          <w:lang w:val="uk-UA"/>
        </w:rPr>
        <w:t>о</w:t>
      </w:r>
      <w:r>
        <w:rPr>
          <w:sz w:val="28"/>
          <w:szCs w:val="28"/>
          <w:lang w:val="uk-UA"/>
        </w:rPr>
        <w:t>рів: Метод. рек</w:t>
      </w:r>
      <w:r w:rsidRPr="00CA6E54">
        <w:rPr>
          <w:sz w:val="28"/>
          <w:szCs w:val="28"/>
          <w:lang w:val="uk-UA"/>
        </w:rPr>
        <w:t>. – Харків: Вид-во НФаУ, 2006. – 12</w:t>
      </w:r>
      <w:r>
        <w:rPr>
          <w:sz w:val="28"/>
          <w:szCs w:val="28"/>
          <w:lang w:val="uk-UA"/>
        </w:rPr>
        <w:t> с. </w:t>
      </w:r>
    </w:p>
    <w:p w:rsidR="001D3FB4" w:rsidRPr="00CA6E54" w:rsidRDefault="001D3FB4" w:rsidP="009C71B8">
      <w:pPr>
        <w:numPr>
          <w:ilvl w:val="0"/>
          <w:numId w:val="48"/>
        </w:numPr>
        <w:tabs>
          <w:tab w:val="left" w:pos="900"/>
        </w:tabs>
        <w:suppressAutoHyphens w:val="0"/>
        <w:spacing w:line="360" w:lineRule="auto"/>
        <w:jc w:val="both"/>
        <w:rPr>
          <w:sz w:val="28"/>
          <w:szCs w:val="28"/>
          <w:lang w:val="uk-UA"/>
        </w:rPr>
      </w:pPr>
      <w:r w:rsidRPr="00CA6E54">
        <w:rPr>
          <w:sz w:val="28"/>
          <w:szCs w:val="28"/>
          <w:lang w:val="uk-UA"/>
        </w:rPr>
        <w:lastRenderedPageBreak/>
        <w:t>Хмельницька О.А. Толочко В.М. Розрахунок фонду робочого часу державних і</w:t>
      </w:r>
      <w:r w:rsidRPr="00CA6E54">
        <w:rPr>
          <w:sz w:val="28"/>
          <w:szCs w:val="28"/>
          <w:lang w:val="uk-UA"/>
        </w:rPr>
        <w:t>н</w:t>
      </w:r>
      <w:r w:rsidRPr="00CA6E54">
        <w:rPr>
          <w:sz w:val="28"/>
          <w:szCs w:val="28"/>
          <w:lang w:val="uk-UA"/>
        </w:rPr>
        <w:t>спекторів з контролю якості лікарських засобів</w:t>
      </w:r>
      <w:r>
        <w:rPr>
          <w:sz w:val="28"/>
          <w:szCs w:val="28"/>
          <w:lang w:val="uk-UA"/>
        </w:rPr>
        <w:t>:</w:t>
      </w:r>
      <w:r w:rsidRPr="00CA6E54">
        <w:rPr>
          <w:sz w:val="28"/>
          <w:szCs w:val="28"/>
          <w:lang w:val="uk-UA"/>
        </w:rPr>
        <w:t xml:space="preserve"> Інф</w:t>
      </w:r>
      <w:r>
        <w:rPr>
          <w:sz w:val="28"/>
          <w:szCs w:val="28"/>
          <w:lang w:val="uk-UA"/>
        </w:rPr>
        <w:t>орм</w:t>
      </w:r>
      <w:r w:rsidRPr="00CA6E54">
        <w:rPr>
          <w:sz w:val="28"/>
          <w:szCs w:val="28"/>
          <w:lang w:val="uk-UA"/>
        </w:rPr>
        <w:t xml:space="preserve">. лист. – Харків, 2006. – Вип. 3.– </w:t>
      </w:r>
      <w:r>
        <w:rPr>
          <w:sz w:val="28"/>
          <w:szCs w:val="28"/>
          <w:lang w:val="uk-UA"/>
        </w:rPr>
        <w:t>4 с. </w:t>
      </w:r>
    </w:p>
    <w:p w:rsidR="001D3FB4" w:rsidRPr="00CA6E54" w:rsidRDefault="001D3FB4" w:rsidP="009C71B8">
      <w:pPr>
        <w:numPr>
          <w:ilvl w:val="0"/>
          <w:numId w:val="48"/>
        </w:numPr>
        <w:tabs>
          <w:tab w:val="left" w:pos="851"/>
          <w:tab w:val="left" w:pos="993"/>
        </w:tabs>
        <w:suppressAutoHyphens w:val="0"/>
        <w:spacing w:line="360" w:lineRule="auto"/>
        <w:jc w:val="both"/>
        <w:rPr>
          <w:sz w:val="28"/>
          <w:szCs w:val="28"/>
          <w:lang w:val="uk-UA"/>
        </w:rPr>
      </w:pPr>
      <w:r w:rsidRPr="00CA6E54">
        <w:rPr>
          <w:sz w:val="28"/>
          <w:szCs w:val="28"/>
          <w:lang w:val="uk-UA"/>
        </w:rPr>
        <w:t>Хмельницька О.А. Толочко В.М. Розрахунок витрат часу державних інспе</w:t>
      </w:r>
      <w:r w:rsidRPr="00CA6E54">
        <w:rPr>
          <w:sz w:val="28"/>
          <w:szCs w:val="28"/>
          <w:lang w:val="uk-UA"/>
        </w:rPr>
        <w:t>к</w:t>
      </w:r>
      <w:r w:rsidRPr="00CA6E54">
        <w:rPr>
          <w:sz w:val="28"/>
          <w:szCs w:val="28"/>
          <w:lang w:val="uk-UA"/>
        </w:rPr>
        <w:t xml:space="preserve">торів на проїзд до суб’єктів господарської </w:t>
      </w:r>
      <w:r>
        <w:rPr>
          <w:sz w:val="28"/>
          <w:szCs w:val="28"/>
          <w:lang w:val="uk-UA"/>
        </w:rPr>
        <w:t>діяльності з метою їх перевірки:</w:t>
      </w:r>
      <w:r w:rsidRPr="00CA6E54">
        <w:rPr>
          <w:sz w:val="28"/>
          <w:szCs w:val="28"/>
          <w:lang w:val="uk-UA"/>
        </w:rPr>
        <w:t xml:space="preserve"> І</w:t>
      </w:r>
      <w:r w:rsidRPr="00CA6E54">
        <w:rPr>
          <w:sz w:val="28"/>
          <w:szCs w:val="28"/>
          <w:lang w:val="uk-UA"/>
        </w:rPr>
        <w:t>н</w:t>
      </w:r>
      <w:r w:rsidRPr="00CA6E54">
        <w:rPr>
          <w:sz w:val="28"/>
          <w:szCs w:val="28"/>
          <w:lang w:val="uk-UA"/>
        </w:rPr>
        <w:t>ф</w:t>
      </w:r>
      <w:r>
        <w:rPr>
          <w:sz w:val="28"/>
          <w:szCs w:val="28"/>
          <w:lang w:val="uk-UA"/>
        </w:rPr>
        <w:t>орм</w:t>
      </w:r>
      <w:r w:rsidRPr="00CA6E54">
        <w:rPr>
          <w:sz w:val="28"/>
          <w:szCs w:val="28"/>
          <w:lang w:val="uk-UA"/>
        </w:rPr>
        <w:t xml:space="preserve">. лист. – Харків, 2006.– Вип. 2. – </w:t>
      </w:r>
      <w:r>
        <w:rPr>
          <w:sz w:val="28"/>
          <w:szCs w:val="28"/>
          <w:lang w:val="uk-UA"/>
        </w:rPr>
        <w:t>4 с. </w:t>
      </w:r>
    </w:p>
    <w:p w:rsidR="001D3FB4" w:rsidRPr="00CA6E54" w:rsidRDefault="001D3FB4" w:rsidP="009C71B8">
      <w:pPr>
        <w:numPr>
          <w:ilvl w:val="0"/>
          <w:numId w:val="48"/>
        </w:numPr>
        <w:tabs>
          <w:tab w:val="left" w:pos="851"/>
          <w:tab w:val="left" w:pos="993"/>
        </w:tabs>
        <w:suppressAutoHyphens w:val="0"/>
        <w:spacing w:line="360" w:lineRule="auto"/>
        <w:jc w:val="both"/>
        <w:rPr>
          <w:sz w:val="28"/>
          <w:szCs w:val="28"/>
          <w:lang w:val="uk-UA"/>
        </w:rPr>
      </w:pPr>
      <w:r w:rsidRPr="00CA6E54">
        <w:rPr>
          <w:sz w:val="28"/>
          <w:szCs w:val="28"/>
          <w:lang w:val="uk-UA"/>
        </w:rPr>
        <w:t>Хмельницька О.А. Толочко В.М. Нормування посад державних інспекторів з кон</w:t>
      </w:r>
      <w:r w:rsidRPr="00CA6E54">
        <w:rPr>
          <w:sz w:val="28"/>
          <w:szCs w:val="28"/>
          <w:lang w:val="uk-UA"/>
        </w:rPr>
        <w:t>т</w:t>
      </w:r>
      <w:r w:rsidRPr="00CA6E54">
        <w:rPr>
          <w:sz w:val="28"/>
          <w:szCs w:val="28"/>
          <w:lang w:val="uk-UA"/>
        </w:rPr>
        <w:t>ролю якості лікарських засобів у залежності від факторіальних показників терит</w:t>
      </w:r>
      <w:r w:rsidRPr="00CA6E54">
        <w:rPr>
          <w:sz w:val="28"/>
          <w:szCs w:val="28"/>
          <w:lang w:val="uk-UA"/>
        </w:rPr>
        <w:t>о</w:t>
      </w:r>
      <w:r w:rsidRPr="00CA6E54">
        <w:rPr>
          <w:sz w:val="28"/>
          <w:szCs w:val="28"/>
          <w:lang w:val="uk-UA"/>
        </w:rPr>
        <w:t>ріальних регіонів</w:t>
      </w:r>
      <w:r>
        <w:rPr>
          <w:sz w:val="28"/>
          <w:szCs w:val="28"/>
          <w:lang w:val="uk-UA"/>
        </w:rPr>
        <w:t>:</w:t>
      </w:r>
      <w:r w:rsidRPr="00CA6E54">
        <w:rPr>
          <w:sz w:val="28"/>
          <w:szCs w:val="28"/>
          <w:lang w:val="uk-UA"/>
        </w:rPr>
        <w:t xml:space="preserve"> Інф</w:t>
      </w:r>
      <w:r>
        <w:rPr>
          <w:sz w:val="28"/>
          <w:szCs w:val="28"/>
          <w:lang w:val="uk-UA"/>
        </w:rPr>
        <w:t>орм</w:t>
      </w:r>
      <w:r w:rsidRPr="00CA6E54">
        <w:rPr>
          <w:sz w:val="28"/>
          <w:szCs w:val="28"/>
          <w:lang w:val="uk-UA"/>
        </w:rPr>
        <w:t xml:space="preserve">. лист. – Харків, 2006.– Вип. 1. – </w:t>
      </w:r>
      <w:r>
        <w:rPr>
          <w:sz w:val="28"/>
          <w:szCs w:val="28"/>
          <w:lang w:val="uk-UA"/>
        </w:rPr>
        <w:t>4 с. </w:t>
      </w:r>
    </w:p>
    <w:p w:rsidR="001D3FB4" w:rsidRPr="00CB38D7" w:rsidRDefault="001D3FB4" w:rsidP="009C71B8">
      <w:pPr>
        <w:widowControl w:val="0"/>
        <w:numPr>
          <w:ilvl w:val="0"/>
          <w:numId w:val="48"/>
        </w:numPr>
        <w:tabs>
          <w:tab w:val="num" w:pos="851"/>
        </w:tabs>
        <w:suppressAutoHyphens w:val="0"/>
        <w:spacing w:line="360" w:lineRule="auto"/>
        <w:jc w:val="both"/>
        <w:rPr>
          <w:sz w:val="28"/>
          <w:szCs w:val="28"/>
          <w:lang w:val="uk-UA"/>
        </w:rPr>
      </w:pPr>
      <w:r w:rsidRPr="00CB38D7">
        <w:rPr>
          <w:spacing w:val="-1"/>
          <w:sz w:val="28"/>
          <w:szCs w:val="28"/>
          <w:lang w:val="uk-UA"/>
        </w:rPr>
        <w:t>Хоменко</w:t>
      </w:r>
      <w:r w:rsidRPr="00CB38D7">
        <w:rPr>
          <w:sz w:val="28"/>
          <w:szCs w:val="28"/>
          <w:lang w:val="uk-UA"/>
        </w:rPr>
        <w:t xml:space="preserve"> В.М., Немченко А.С., Ярмола І.К. Наукове обґрунтування системи регіонального управління лікарським забезпеченням населення // Фа</w:t>
      </w:r>
      <w:r w:rsidRPr="00CB38D7">
        <w:rPr>
          <w:sz w:val="28"/>
          <w:szCs w:val="28"/>
          <w:lang w:val="uk-UA"/>
        </w:rPr>
        <w:t>р</w:t>
      </w:r>
      <w:r w:rsidRPr="00CB38D7">
        <w:rPr>
          <w:sz w:val="28"/>
          <w:szCs w:val="28"/>
          <w:lang w:val="uk-UA"/>
        </w:rPr>
        <w:t>мац. журн. – 2006. – №3. –</w:t>
      </w:r>
      <w:r>
        <w:rPr>
          <w:sz w:val="28"/>
          <w:szCs w:val="28"/>
          <w:lang w:val="uk-UA"/>
        </w:rPr>
        <w:t>С. </w:t>
      </w:r>
      <w:r w:rsidRPr="00CB38D7">
        <w:rPr>
          <w:sz w:val="28"/>
          <w:szCs w:val="28"/>
          <w:lang w:val="uk-UA"/>
        </w:rPr>
        <w:t>8-16.</w:t>
      </w:r>
    </w:p>
    <w:p w:rsidR="001D3FB4" w:rsidRPr="00CB38D7" w:rsidRDefault="001D3FB4" w:rsidP="009C71B8">
      <w:pPr>
        <w:widowControl w:val="0"/>
        <w:numPr>
          <w:ilvl w:val="0"/>
          <w:numId w:val="48"/>
        </w:numPr>
        <w:tabs>
          <w:tab w:val="num" w:pos="851"/>
        </w:tabs>
        <w:suppressAutoHyphens w:val="0"/>
        <w:spacing w:line="360" w:lineRule="auto"/>
        <w:jc w:val="both"/>
        <w:rPr>
          <w:sz w:val="28"/>
          <w:szCs w:val="28"/>
          <w:lang w:val="uk-UA"/>
        </w:rPr>
      </w:pPr>
      <w:r w:rsidRPr="00CB38D7">
        <w:rPr>
          <w:spacing w:val="-1"/>
          <w:sz w:val="28"/>
          <w:szCs w:val="28"/>
          <w:lang w:val="uk-UA"/>
        </w:rPr>
        <w:t>Хоменко</w:t>
      </w:r>
      <w:r w:rsidRPr="00CB38D7">
        <w:rPr>
          <w:sz w:val="28"/>
          <w:szCs w:val="28"/>
          <w:lang w:val="uk-UA"/>
        </w:rPr>
        <w:t xml:space="preserve"> В.М., Немченко А.С., Ярмола І.К. Теорія та практика державного упра</w:t>
      </w:r>
      <w:r w:rsidRPr="00CB38D7">
        <w:rPr>
          <w:sz w:val="28"/>
          <w:szCs w:val="28"/>
          <w:lang w:val="uk-UA"/>
        </w:rPr>
        <w:t>в</w:t>
      </w:r>
      <w:r w:rsidRPr="00CB38D7">
        <w:rPr>
          <w:sz w:val="28"/>
          <w:szCs w:val="28"/>
          <w:lang w:val="uk-UA"/>
        </w:rPr>
        <w:t>ління фармацією за умов реформування галузі // Вісник фармації. – 2006. –№2. – 35-40.</w:t>
      </w:r>
    </w:p>
    <w:p w:rsidR="001D3FB4" w:rsidRPr="00CB38D7" w:rsidRDefault="001D3FB4" w:rsidP="009C71B8">
      <w:pPr>
        <w:widowControl w:val="0"/>
        <w:numPr>
          <w:ilvl w:val="0"/>
          <w:numId w:val="48"/>
        </w:numPr>
        <w:tabs>
          <w:tab w:val="num" w:pos="851"/>
        </w:tabs>
        <w:suppressAutoHyphens w:val="0"/>
        <w:spacing w:line="360" w:lineRule="auto"/>
        <w:jc w:val="both"/>
        <w:rPr>
          <w:sz w:val="28"/>
          <w:szCs w:val="28"/>
          <w:lang w:val="uk-UA"/>
        </w:rPr>
      </w:pPr>
      <w:r w:rsidRPr="00CB38D7">
        <w:rPr>
          <w:spacing w:val="-1"/>
          <w:sz w:val="28"/>
          <w:szCs w:val="28"/>
          <w:lang w:val="uk-UA"/>
        </w:rPr>
        <w:t>Цуркан</w:t>
      </w:r>
      <w:r w:rsidRPr="00CB38D7">
        <w:rPr>
          <w:sz w:val="28"/>
          <w:szCs w:val="28"/>
          <w:lang w:val="uk-UA"/>
        </w:rPr>
        <w:t xml:space="preserve"> О.О. Желєзний О.О. Фармацевтична промисловість України на шляху впровадження міжнародних норм Належної виробничої практики // Фармац. журн. – 2000. – № 1. – С 59 –63.</w:t>
      </w:r>
    </w:p>
    <w:p w:rsidR="001D3FB4" w:rsidRPr="00CB38D7" w:rsidRDefault="001D3FB4" w:rsidP="009C71B8">
      <w:pPr>
        <w:widowControl w:val="0"/>
        <w:numPr>
          <w:ilvl w:val="0"/>
          <w:numId w:val="48"/>
        </w:numPr>
        <w:tabs>
          <w:tab w:val="num" w:pos="851"/>
        </w:tabs>
        <w:suppressAutoHyphens w:val="0"/>
        <w:spacing w:line="360" w:lineRule="auto"/>
        <w:jc w:val="both"/>
        <w:rPr>
          <w:sz w:val="28"/>
          <w:szCs w:val="28"/>
        </w:rPr>
      </w:pPr>
      <w:r w:rsidRPr="00CB38D7">
        <w:rPr>
          <w:spacing w:val="-1"/>
          <w:sz w:val="28"/>
          <w:szCs w:val="28"/>
          <w:lang w:val="uk-UA"/>
        </w:rPr>
        <w:t>Чернов В. Середньовічний Львів: перехрестя медичних</w:t>
      </w:r>
      <w:r w:rsidRPr="00CB38D7">
        <w:rPr>
          <w:sz w:val="28"/>
          <w:szCs w:val="28"/>
          <w:lang w:val="uk-UA"/>
        </w:rPr>
        <w:t xml:space="preserve"> і фармацевтичних д</w:t>
      </w:r>
      <w:r w:rsidRPr="00CB38D7">
        <w:rPr>
          <w:sz w:val="28"/>
          <w:szCs w:val="28"/>
          <w:lang w:val="uk-UA"/>
        </w:rPr>
        <w:t>о</w:t>
      </w:r>
      <w:r w:rsidRPr="00CB38D7">
        <w:rPr>
          <w:sz w:val="28"/>
          <w:szCs w:val="28"/>
          <w:lang w:val="uk-UA"/>
        </w:rPr>
        <w:t xml:space="preserve">ктрин </w:t>
      </w:r>
      <w:r w:rsidRPr="00CB38D7">
        <w:rPr>
          <w:sz w:val="28"/>
          <w:szCs w:val="28"/>
        </w:rPr>
        <w:t xml:space="preserve">// </w:t>
      </w:r>
      <w:r w:rsidRPr="00CB38D7">
        <w:rPr>
          <w:sz w:val="28"/>
          <w:szCs w:val="28"/>
          <w:lang w:val="uk-UA"/>
        </w:rPr>
        <w:t xml:space="preserve">Аптека Галицька. </w:t>
      </w:r>
      <w:r w:rsidRPr="00CB38D7">
        <w:rPr>
          <w:sz w:val="28"/>
          <w:szCs w:val="28"/>
        </w:rPr>
        <w:t xml:space="preserve">– 2003. </w:t>
      </w:r>
      <w:r w:rsidRPr="00CB38D7">
        <w:rPr>
          <w:spacing w:val="23"/>
          <w:sz w:val="28"/>
          <w:szCs w:val="28"/>
          <w:lang w:val="uk-UA"/>
        </w:rPr>
        <w:t>– №2. –</w:t>
      </w:r>
      <w:r>
        <w:rPr>
          <w:spacing w:val="23"/>
          <w:sz w:val="28"/>
          <w:szCs w:val="28"/>
          <w:lang w:val="uk-UA"/>
        </w:rPr>
        <w:t> с. </w:t>
      </w:r>
      <w:r w:rsidRPr="00CB38D7">
        <w:rPr>
          <w:spacing w:val="23"/>
          <w:sz w:val="28"/>
          <w:szCs w:val="28"/>
          <w:lang w:val="uk-UA"/>
        </w:rPr>
        <w:t>31–32.</w:t>
      </w:r>
    </w:p>
    <w:p w:rsidR="001D3FB4" w:rsidRPr="00CB38D7" w:rsidRDefault="001D3FB4" w:rsidP="009C71B8">
      <w:pPr>
        <w:widowControl w:val="0"/>
        <w:numPr>
          <w:ilvl w:val="0"/>
          <w:numId w:val="48"/>
        </w:numPr>
        <w:tabs>
          <w:tab w:val="num" w:pos="851"/>
        </w:tabs>
        <w:suppressAutoHyphens w:val="0"/>
        <w:spacing w:line="360" w:lineRule="auto"/>
        <w:jc w:val="both"/>
        <w:rPr>
          <w:sz w:val="28"/>
          <w:szCs w:val="28"/>
          <w:lang w:val="uk-UA"/>
        </w:rPr>
      </w:pPr>
      <w:r w:rsidRPr="00CB38D7">
        <w:rPr>
          <w:sz w:val="28"/>
          <w:szCs w:val="28"/>
          <w:lang w:val="uk-UA"/>
        </w:rPr>
        <w:t xml:space="preserve">Чернышова Т.М. Теоретические и практические основы выборки для </w:t>
      </w:r>
      <w:r w:rsidRPr="00CB38D7">
        <w:rPr>
          <w:spacing w:val="-1"/>
          <w:sz w:val="28"/>
          <w:szCs w:val="28"/>
          <w:lang w:val="uk-UA"/>
        </w:rPr>
        <w:t>обсл</w:t>
      </w:r>
      <w:r w:rsidRPr="00CB38D7">
        <w:rPr>
          <w:spacing w:val="-1"/>
          <w:sz w:val="28"/>
          <w:szCs w:val="28"/>
          <w:lang w:val="uk-UA"/>
        </w:rPr>
        <w:t>е</w:t>
      </w:r>
      <w:r w:rsidRPr="00CB38D7">
        <w:rPr>
          <w:spacing w:val="-1"/>
          <w:sz w:val="28"/>
          <w:szCs w:val="28"/>
          <w:lang w:val="uk-UA"/>
        </w:rPr>
        <w:t>дования</w:t>
      </w:r>
      <w:r w:rsidRPr="00CB38D7">
        <w:rPr>
          <w:sz w:val="28"/>
          <w:szCs w:val="28"/>
          <w:lang w:val="uk-UA"/>
        </w:rPr>
        <w:t xml:space="preserve"> бюджетов домашних хозяйств. – М.: МНПК учета и статистики, 2000. – 160</w:t>
      </w:r>
      <w:r>
        <w:rPr>
          <w:sz w:val="28"/>
          <w:szCs w:val="28"/>
          <w:lang w:val="uk-UA"/>
        </w:rPr>
        <w:t> с.</w:t>
      </w:r>
    </w:p>
    <w:p w:rsidR="001D3FB4" w:rsidRPr="00CB38D7" w:rsidRDefault="001D3FB4" w:rsidP="009C71B8">
      <w:pPr>
        <w:widowControl w:val="0"/>
        <w:numPr>
          <w:ilvl w:val="0"/>
          <w:numId w:val="48"/>
        </w:numPr>
        <w:tabs>
          <w:tab w:val="num" w:pos="851"/>
        </w:tabs>
        <w:suppressAutoHyphens w:val="0"/>
        <w:spacing w:line="360" w:lineRule="auto"/>
        <w:jc w:val="both"/>
        <w:rPr>
          <w:sz w:val="28"/>
          <w:szCs w:val="28"/>
          <w:lang w:val="uk-UA"/>
        </w:rPr>
      </w:pPr>
      <w:r w:rsidRPr="00CB38D7">
        <w:rPr>
          <w:spacing w:val="-1"/>
          <w:sz w:val="28"/>
          <w:szCs w:val="28"/>
          <w:lang w:val="uk-UA"/>
        </w:rPr>
        <w:t>Черняк</w:t>
      </w:r>
      <w:r w:rsidRPr="00CB38D7">
        <w:rPr>
          <w:sz w:val="28"/>
          <w:szCs w:val="28"/>
          <w:lang w:val="uk-UA"/>
        </w:rPr>
        <w:t xml:space="preserve"> О.І. Техніка вибіркових досліджень. – К.: МІВВЦ, 2001. – 248</w:t>
      </w:r>
      <w:r>
        <w:rPr>
          <w:sz w:val="28"/>
          <w:szCs w:val="28"/>
          <w:lang w:val="uk-UA"/>
        </w:rPr>
        <w:t> с.</w:t>
      </w:r>
    </w:p>
    <w:p w:rsidR="001D3FB4" w:rsidRPr="00CB38D7" w:rsidRDefault="001D3FB4" w:rsidP="009C71B8">
      <w:pPr>
        <w:widowControl w:val="0"/>
        <w:numPr>
          <w:ilvl w:val="0"/>
          <w:numId w:val="48"/>
        </w:numPr>
        <w:tabs>
          <w:tab w:val="num" w:pos="851"/>
        </w:tabs>
        <w:suppressAutoHyphens w:val="0"/>
        <w:spacing w:line="360" w:lineRule="auto"/>
        <w:jc w:val="both"/>
        <w:rPr>
          <w:sz w:val="28"/>
          <w:szCs w:val="28"/>
        </w:rPr>
      </w:pPr>
      <w:r w:rsidRPr="00CB38D7">
        <w:rPr>
          <w:spacing w:val="-1"/>
          <w:sz w:val="28"/>
          <w:szCs w:val="28"/>
          <w:lang w:val="uk-UA"/>
        </w:rPr>
        <w:t>Чукреева</w:t>
      </w:r>
      <w:r w:rsidRPr="00CB38D7">
        <w:rPr>
          <w:sz w:val="28"/>
          <w:szCs w:val="28"/>
        </w:rPr>
        <w:t xml:space="preserve"> Н.В., Максимкина Е.А. Графическая модель развития системы к</w:t>
      </w:r>
      <w:r w:rsidRPr="00CB38D7">
        <w:rPr>
          <w:sz w:val="28"/>
          <w:szCs w:val="28"/>
        </w:rPr>
        <w:t>а</w:t>
      </w:r>
      <w:r w:rsidRPr="00CB38D7">
        <w:rPr>
          <w:sz w:val="28"/>
          <w:szCs w:val="28"/>
        </w:rPr>
        <w:t xml:space="preserve">чества в фармацевтической отрасли // Фармация. – 2006. – №2. – </w:t>
      </w:r>
      <w:r w:rsidRPr="00CB38D7">
        <w:rPr>
          <w:sz w:val="28"/>
          <w:szCs w:val="28"/>
          <w:lang w:val="uk-UA"/>
        </w:rPr>
        <w:t> </w:t>
      </w:r>
      <w:r w:rsidRPr="00CB38D7">
        <w:rPr>
          <w:sz w:val="28"/>
          <w:szCs w:val="28"/>
          <w:lang w:val="uk-UA"/>
        </w:rPr>
        <w:br/>
      </w:r>
      <w:r>
        <w:rPr>
          <w:sz w:val="28"/>
          <w:szCs w:val="28"/>
        </w:rPr>
        <w:t>С. </w:t>
      </w:r>
      <w:r w:rsidRPr="00CB38D7">
        <w:rPr>
          <w:sz w:val="28"/>
          <w:szCs w:val="28"/>
        </w:rPr>
        <w:t>13 – 16.</w:t>
      </w:r>
    </w:p>
    <w:p w:rsidR="001D3FB4" w:rsidRPr="00CB38D7" w:rsidRDefault="001D3FB4" w:rsidP="009C71B8">
      <w:pPr>
        <w:widowControl w:val="0"/>
        <w:numPr>
          <w:ilvl w:val="0"/>
          <w:numId w:val="48"/>
        </w:numPr>
        <w:tabs>
          <w:tab w:val="num" w:pos="851"/>
        </w:tabs>
        <w:suppressAutoHyphens w:val="0"/>
        <w:spacing w:line="360" w:lineRule="auto"/>
        <w:jc w:val="both"/>
        <w:rPr>
          <w:sz w:val="28"/>
          <w:szCs w:val="28"/>
          <w:lang w:val="uk-UA"/>
        </w:rPr>
      </w:pPr>
      <w:r w:rsidRPr="00CB38D7">
        <w:rPr>
          <w:sz w:val="28"/>
          <w:szCs w:val="28"/>
          <w:lang w:val="uk-UA"/>
        </w:rPr>
        <w:t>Шаповалов В., Данилюк О., Шаповалова В. Фармацевтичне право в системі опт</w:t>
      </w:r>
      <w:r w:rsidRPr="00CB38D7">
        <w:rPr>
          <w:sz w:val="28"/>
          <w:szCs w:val="28"/>
          <w:lang w:val="uk-UA"/>
        </w:rPr>
        <w:t>и</w:t>
      </w:r>
      <w:r w:rsidRPr="00CB38D7">
        <w:rPr>
          <w:sz w:val="28"/>
          <w:szCs w:val="28"/>
          <w:lang w:val="uk-UA"/>
        </w:rPr>
        <w:t>мізації державного контролю щодо запобігання та протидії легалізації (відмива</w:t>
      </w:r>
      <w:r w:rsidRPr="00CB38D7">
        <w:rPr>
          <w:sz w:val="28"/>
          <w:szCs w:val="28"/>
          <w:lang w:val="uk-UA"/>
        </w:rPr>
        <w:t>н</w:t>
      </w:r>
      <w:r w:rsidRPr="00CB38D7">
        <w:rPr>
          <w:sz w:val="28"/>
          <w:szCs w:val="28"/>
          <w:lang w:val="uk-UA"/>
        </w:rPr>
        <w:t>ню) доходів, одержаних злочинним шляхом у фармацевтичному секторі економ</w:t>
      </w:r>
      <w:r w:rsidRPr="00CB38D7">
        <w:rPr>
          <w:sz w:val="28"/>
          <w:szCs w:val="28"/>
          <w:lang w:val="uk-UA"/>
        </w:rPr>
        <w:t>і</w:t>
      </w:r>
      <w:r w:rsidRPr="00CB38D7">
        <w:rPr>
          <w:sz w:val="28"/>
          <w:szCs w:val="28"/>
          <w:lang w:val="uk-UA"/>
        </w:rPr>
        <w:t>ки // Ліки України. – 2004. – № 3. –</w:t>
      </w:r>
      <w:r>
        <w:rPr>
          <w:sz w:val="28"/>
          <w:szCs w:val="28"/>
          <w:lang w:val="uk-UA"/>
        </w:rPr>
        <w:t> с. </w:t>
      </w:r>
      <w:r w:rsidRPr="00CB38D7">
        <w:rPr>
          <w:sz w:val="28"/>
          <w:szCs w:val="28"/>
          <w:lang w:val="uk-UA"/>
        </w:rPr>
        <w:t>87–89.</w:t>
      </w:r>
    </w:p>
    <w:p w:rsidR="001D3FB4" w:rsidRPr="00CB38D7" w:rsidRDefault="001D3FB4" w:rsidP="009C71B8">
      <w:pPr>
        <w:widowControl w:val="0"/>
        <w:numPr>
          <w:ilvl w:val="0"/>
          <w:numId w:val="48"/>
        </w:numPr>
        <w:tabs>
          <w:tab w:val="num" w:pos="851"/>
        </w:tabs>
        <w:suppressAutoHyphens w:val="0"/>
        <w:spacing w:line="360" w:lineRule="auto"/>
        <w:jc w:val="both"/>
        <w:rPr>
          <w:sz w:val="28"/>
          <w:szCs w:val="28"/>
        </w:rPr>
      </w:pPr>
      <w:r w:rsidRPr="00CB38D7">
        <w:rPr>
          <w:spacing w:val="-1"/>
          <w:sz w:val="28"/>
          <w:szCs w:val="28"/>
          <w:lang w:val="uk-UA"/>
        </w:rPr>
        <w:lastRenderedPageBreak/>
        <w:t>Шевченко</w:t>
      </w:r>
      <w:r w:rsidRPr="00CB38D7">
        <w:rPr>
          <w:sz w:val="28"/>
          <w:szCs w:val="28"/>
        </w:rPr>
        <w:t xml:space="preserve"> В. Фармацевтический рынок Украины на пороге нового этапа ра</w:t>
      </w:r>
      <w:r w:rsidRPr="00CB38D7">
        <w:rPr>
          <w:sz w:val="28"/>
          <w:szCs w:val="28"/>
        </w:rPr>
        <w:t>з</w:t>
      </w:r>
      <w:r w:rsidRPr="00CB38D7">
        <w:rPr>
          <w:sz w:val="28"/>
          <w:szCs w:val="28"/>
        </w:rPr>
        <w:t xml:space="preserve">вития // </w:t>
      </w:r>
      <w:r w:rsidRPr="00CB38D7">
        <w:rPr>
          <w:sz w:val="28"/>
          <w:szCs w:val="28"/>
          <w:lang w:val="uk-UA"/>
        </w:rPr>
        <w:t>Ліки України. –</w:t>
      </w:r>
      <w:r w:rsidRPr="00CB38D7">
        <w:rPr>
          <w:sz w:val="28"/>
          <w:szCs w:val="28"/>
        </w:rPr>
        <w:t xml:space="preserve"> 2002. </w:t>
      </w:r>
      <w:r w:rsidRPr="00CB38D7">
        <w:rPr>
          <w:sz w:val="28"/>
          <w:szCs w:val="28"/>
          <w:lang w:val="uk-UA"/>
        </w:rPr>
        <w:t>–</w:t>
      </w:r>
      <w:r w:rsidRPr="00CB38D7">
        <w:rPr>
          <w:sz w:val="28"/>
          <w:szCs w:val="28"/>
        </w:rPr>
        <w:t xml:space="preserve"> № 2. </w:t>
      </w:r>
      <w:r w:rsidRPr="00CB38D7">
        <w:rPr>
          <w:sz w:val="28"/>
          <w:szCs w:val="28"/>
          <w:lang w:val="uk-UA"/>
        </w:rPr>
        <w:t>–</w:t>
      </w:r>
      <w:r>
        <w:rPr>
          <w:sz w:val="28"/>
          <w:szCs w:val="28"/>
        </w:rPr>
        <w:t> с. </w:t>
      </w:r>
      <w:r w:rsidRPr="00CB38D7">
        <w:rPr>
          <w:sz w:val="28"/>
          <w:szCs w:val="28"/>
        </w:rPr>
        <w:t>22–24.</w:t>
      </w:r>
    </w:p>
    <w:p w:rsidR="001D3FB4" w:rsidRPr="00CB38D7" w:rsidRDefault="001D3FB4" w:rsidP="009C71B8">
      <w:pPr>
        <w:widowControl w:val="0"/>
        <w:numPr>
          <w:ilvl w:val="0"/>
          <w:numId w:val="48"/>
        </w:numPr>
        <w:tabs>
          <w:tab w:val="num" w:pos="851"/>
        </w:tabs>
        <w:suppressAutoHyphens w:val="0"/>
        <w:spacing w:line="360" w:lineRule="auto"/>
        <w:jc w:val="both"/>
        <w:rPr>
          <w:sz w:val="28"/>
          <w:szCs w:val="28"/>
          <w:lang w:val="uk-UA"/>
        </w:rPr>
      </w:pPr>
      <w:r w:rsidRPr="00CB38D7">
        <w:rPr>
          <w:spacing w:val="-1"/>
          <w:sz w:val="28"/>
          <w:szCs w:val="28"/>
          <w:lang w:val="uk-UA"/>
        </w:rPr>
        <w:t>Шестак</w:t>
      </w:r>
      <w:r w:rsidRPr="00CB38D7">
        <w:rPr>
          <w:sz w:val="28"/>
          <w:szCs w:val="28"/>
          <w:lang w:val="uk-UA"/>
        </w:rPr>
        <w:t xml:space="preserve"> Л. Особливості здійснення контрольної діяльності у сфері ліценз</w:t>
      </w:r>
      <w:r w:rsidRPr="00CB38D7">
        <w:rPr>
          <w:sz w:val="28"/>
          <w:szCs w:val="28"/>
          <w:lang w:val="uk-UA"/>
        </w:rPr>
        <w:t>у</w:t>
      </w:r>
      <w:r w:rsidRPr="00CB38D7">
        <w:rPr>
          <w:sz w:val="28"/>
          <w:szCs w:val="28"/>
          <w:lang w:val="uk-UA"/>
        </w:rPr>
        <w:t xml:space="preserve">вання </w:t>
      </w:r>
      <w:r w:rsidRPr="00CB38D7">
        <w:rPr>
          <w:sz w:val="28"/>
          <w:szCs w:val="28"/>
        </w:rPr>
        <w:t xml:space="preserve">// </w:t>
      </w:r>
      <w:r w:rsidRPr="00CB38D7">
        <w:rPr>
          <w:sz w:val="28"/>
          <w:szCs w:val="28"/>
          <w:lang w:val="uk-UA"/>
        </w:rPr>
        <w:t>Підприємництво, господарство і право. –</w:t>
      </w:r>
      <w:r w:rsidRPr="00CB38D7">
        <w:rPr>
          <w:sz w:val="28"/>
          <w:szCs w:val="28"/>
        </w:rPr>
        <w:t xml:space="preserve"> 2005. </w:t>
      </w:r>
      <w:r w:rsidRPr="00CB38D7">
        <w:rPr>
          <w:sz w:val="28"/>
          <w:szCs w:val="28"/>
          <w:lang w:val="uk-UA"/>
        </w:rPr>
        <w:t>–</w:t>
      </w:r>
      <w:r w:rsidRPr="00CB38D7">
        <w:rPr>
          <w:sz w:val="28"/>
          <w:szCs w:val="28"/>
        </w:rPr>
        <w:t xml:space="preserve"> № </w:t>
      </w:r>
      <w:r w:rsidRPr="00CB38D7">
        <w:rPr>
          <w:sz w:val="28"/>
          <w:szCs w:val="28"/>
          <w:lang w:val="uk-UA"/>
        </w:rPr>
        <w:t>4. ––</w:t>
      </w:r>
      <w:r>
        <w:rPr>
          <w:sz w:val="28"/>
          <w:szCs w:val="28"/>
          <w:lang w:val="uk-UA"/>
        </w:rPr>
        <w:t> с. </w:t>
      </w:r>
      <w:r w:rsidRPr="00CB38D7">
        <w:rPr>
          <w:sz w:val="28"/>
          <w:szCs w:val="28"/>
          <w:lang w:val="uk-UA"/>
        </w:rPr>
        <w:t>117–</w:t>
      </w:r>
      <w:r w:rsidRPr="00CB38D7">
        <w:rPr>
          <w:spacing w:val="-15"/>
          <w:sz w:val="28"/>
          <w:szCs w:val="28"/>
          <w:lang w:val="uk-UA"/>
        </w:rPr>
        <w:t>120.</w:t>
      </w:r>
    </w:p>
    <w:p w:rsidR="001D3FB4" w:rsidRPr="00CB38D7" w:rsidRDefault="001D3FB4" w:rsidP="009C71B8">
      <w:pPr>
        <w:widowControl w:val="0"/>
        <w:numPr>
          <w:ilvl w:val="0"/>
          <w:numId w:val="48"/>
        </w:numPr>
        <w:tabs>
          <w:tab w:val="num" w:pos="851"/>
        </w:tabs>
        <w:suppressAutoHyphens w:val="0"/>
        <w:spacing w:line="360" w:lineRule="auto"/>
        <w:jc w:val="both"/>
        <w:rPr>
          <w:sz w:val="28"/>
          <w:szCs w:val="28"/>
          <w:lang w:val="uk-UA"/>
        </w:rPr>
      </w:pPr>
      <w:r w:rsidRPr="00CB38D7">
        <w:rPr>
          <w:spacing w:val="-1"/>
          <w:sz w:val="28"/>
          <w:szCs w:val="28"/>
          <w:lang w:val="uk-UA"/>
        </w:rPr>
        <w:t>Щербина</w:t>
      </w:r>
      <w:r w:rsidRPr="00CB38D7">
        <w:rPr>
          <w:sz w:val="28"/>
          <w:szCs w:val="28"/>
        </w:rPr>
        <w:t xml:space="preserve"> В.</w:t>
      </w:r>
      <w:r>
        <w:rPr>
          <w:sz w:val="28"/>
          <w:szCs w:val="28"/>
        </w:rPr>
        <w:t>С. </w:t>
      </w:r>
      <w:r w:rsidRPr="00CB38D7">
        <w:rPr>
          <w:sz w:val="28"/>
          <w:szCs w:val="28"/>
        </w:rPr>
        <w:t>Господарське право: П</w:t>
      </w:r>
      <w:r w:rsidRPr="00CB38D7">
        <w:rPr>
          <w:sz w:val="28"/>
          <w:szCs w:val="28"/>
          <w:lang w:val="uk-UA"/>
        </w:rPr>
        <w:t>і</w:t>
      </w:r>
      <w:r w:rsidRPr="00CB38D7">
        <w:rPr>
          <w:sz w:val="28"/>
          <w:szCs w:val="28"/>
        </w:rPr>
        <w:t xml:space="preserve">дручник. – К.: </w:t>
      </w:r>
      <w:r w:rsidRPr="00CB38D7">
        <w:rPr>
          <w:sz w:val="28"/>
          <w:szCs w:val="28"/>
          <w:lang w:val="uk-UA"/>
        </w:rPr>
        <w:t>Юрінком Інтер, – 2003. – 346</w:t>
      </w:r>
      <w:r>
        <w:rPr>
          <w:sz w:val="28"/>
          <w:szCs w:val="28"/>
          <w:lang w:val="uk-UA"/>
        </w:rPr>
        <w:t> с.</w:t>
      </w:r>
    </w:p>
    <w:p w:rsidR="001D3FB4" w:rsidRPr="00CB38D7" w:rsidRDefault="001D3FB4" w:rsidP="009C71B8">
      <w:pPr>
        <w:widowControl w:val="0"/>
        <w:numPr>
          <w:ilvl w:val="0"/>
          <w:numId w:val="48"/>
        </w:numPr>
        <w:tabs>
          <w:tab w:val="num" w:pos="851"/>
        </w:tabs>
        <w:suppressAutoHyphens w:val="0"/>
        <w:spacing w:line="360" w:lineRule="auto"/>
        <w:jc w:val="both"/>
        <w:rPr>
          <w:sz w:val="28"/>
          <w:szCs w:val="28"/>
        </w:rPr>
      </w:pPr>
      <w:r w:rsidRPr="00CB38D7">
        <w:rPr>
          <w:spacing w:val="-1"/>
          <w:sz w:val="28"/>
          <w:szCs w:val="28"/>
          <w:lang w:val="uk-UA"/>
        </w:rPr>
        <w:t>Щеряков</w:t>
      </w:r>
      <w:r w:rsidRPr="00CB38D7">
        <w:rPr>
          <w:sz w:val="28"/>
          <w:szCs w:val="28"/>
          <w:lang w:val="uk-UA"/>
        </w:rPr>
        <w:t xml:space="preserve"> А.А., Рафалович Л.И., Микушкин А.</w:t>
      </w:r>
      <w:r>
        <w:rPr>
          <w:sz w:val="28"/>
          <w:szCs w:val="28"/>
          <w:lang w:val="uk-UA"/>
        </w:rPr>
        <w:t>С. </w:t>
      </w:r>
      <w:r w:rsidRPr="00CB38D7">
        <w:rPr>
          <w:sz w:val="28"/>
          <w:szCs w:val="28"/>
          <w:lang w:val="uk-UA"/>
        </w:rPr>
        <w:t>Пути решения проблемы фальс</w:t>
      </w:r>
      <w:r w:rsidRPr="00CB38D7">
        <w:rPr>
          <w:sz w:val="28"/>
          <w:szCs w:val="28"/>
          <w:lang w:val="uk-UA"/>
        </w:rPr>
        <w:t>и</w:t>
      </w:r>
      <w:r w:rsidRPr="00CB38D7">
        <w:rPr>
          <w:sz w:val="28"/>
          <w:szCs w:val="28"/>
          <w:lang w:val="uk-UA"/>
        </w:rPr>
        <w:t xml:space="preserve">фикации лекарственных средств в Республике Беларусь // </w:t>
      </w:r>
      <w:r w:rsidRPr="00CB38D7">
        <w:rPr>
          <w:spacing w:val="-1"/>
          <w:sz w:val="28"/>
          <w:szCs w:val="28"/>
          <w:lang w:val="uk-UA"/>
        </w:rPr>
        <w:t>Досягнення та перспе</w:t>
      </w:r>
      <w:r w:rsidRPr="00CB38D7">
        <w:rPr>
          <w:spacing w:val="-1"/>
          <w:sz w:val="28"/>
          <w:szCs w:val="28"/>
          <w:lang w:val="uk-UA"/>
        </w:rPr>
        <w:t>к</w:t>
      </w:r>
      <w:r w:rsidRPr="00CB38D7">
        <w:rPr>
          <w:spacing w:val="-1"/>
          <w:sz w:val="28"/>
          <w:szCs w:val="28"/>
          <w:lang w:val="uk-UA"/>
        </w:rPr>
        <w:t xml:space="preserve">тиви розвитку фармацевтичної галузі України: Матер. </w:t>
      </w:r>
      <w:r w:rsidRPr="00CB38D7">
        <w:rPr>
          <w:spacing w:val="-1"/>
          <w:sz w:val="28"/>
          <w:szCs w:val="28"/>
          <w:lang w:val="en-US"/>
        </w:rPr>
        <w:t>V</w:t>
      </w:r>
      <w:r w:rsidRPr="00CB38D7">
        <w:rPr>
          <w:spacing w:val="-1"/>
          <w:sz w:val="28"/>
          <w:szCs w:val="28"/>
          <w:lang w:val="uk-UA"/>
        </w:rPr>
        <w:t xml:space="preserve">І </w:t>
      </w:r>
      <w:r>
        <w:rPr>
          <w:sz w:val="28"/>
          <w:szCs w:val="28"/>
          <w:lang w:val="uk-UA"/>
        </w:rPr>
        <w:t>Нац. з’їзду фармац.</w:t>
      </w:r>
      <w:r w:rsidRPr="00CB38D7">
        <w:rPr>
          <w:sz w:val="28"/>
          <w:szCs w:val="28"/>
          <w:lang w:val="uk-UA"/>
        </w:rPr>
        <w:t xml:space="preserve"> Укр</w:t>
      </w:r>
      <w:r w:rsidRPr="00CB38D7">
        <w:rPr>
          <w:sz w:val="28"/>
          <w:szCs w:val="28"/>
          <w:lang w:val="uk-UA"/>
        </w:rPr>
        <w:t>а</w:t>
      </w:r>
      <w:r w:rsidRPr="00CB38D7">
        <w:rPr>
          <w:sz w:val="28"/>
          <w:szCs w:val="28"/>
          <w:lang w:val="uk-UA"/>
        </w:rPr>
        <w:t>їни</w:t>
      </w:r>
      <w:r>
        <w:rPr>
          <w:sz w:val="28"/>
          <w:szCs w:val="28"/>
          <w:lang w:val="uk-UA"/>
        </w:rPr>
        <w:t>,</w:t>
      </w:r>
      <w:r w:rsidRPr="00CB38D7">
        <w:rPr>
          <w:sz w:val="28"/>
          <w:szCs w:val="28"/>
          <w:lang w:val="uk-UA"/>
        </w:rPr>
        <w:t xml:space="preserve"> 28–30</w:t>
      </w:r>
      <w:r>
        <w:rPr>
          <w:sz w:val="28"/>
          <w:szCs w:val="28"/>
          <w:lang w:val="uk-UA"/>
        </w:rPr>
        <w:t xml:space="preserve"> вереС. </w:t>
      </w:r>
      <w:r w:rsidRPr="00CB38D7">
        <w:rPr>
          <w:sz w:val="28"/>
          <w:szCs w:val="28"/>
          <w:lang w:val="uk-UA"/>
        </w:rPr>
        <w:t xml:space="preserve">2005 </w:t>
      </w:r>
      <w:r w:rsidRPr="00CB38D7">
        <w:rPr>
          <w:sz w:val="28"/>
          <w:szCs w:val="28"/>
          <w:lang w:val="en-US"/>
        </w:rPr>
        <w:t>p</w:t>
      </w:r>
      <w:r w:rsidRPr="00CB38D7">
        <w:rPr>
          <w:sz w:val="28"/>
          <w:szCs w:val="28"/>
          <w:lang w:val="uk-UA"/>
        </w:rPr>
        <w:t>., м.</w:t>
      </w:r>
      <w:r w:rsidRPr="00CB38D7">
        <w:rPr>
          <w:sz w:val="28"/>
          <w:szCs w:val="28"/>
          <w:lang w:val="en-US"/>
        </w:rPr>
        <w:t> </w:t>
      </w:r>
      <w:r>
        <w:rPr>
          <w:sz w:val="28"/>
          <w:szCs w:val="28"/>
          <w:lang w:val="uk-UA"/>
        </w:rPr>
        <w:t>Харків</w:t>
      </w:r>
      <w:r w:rsidRPr="00CB38D7">
        <w:rPr>
          <w:sz w:val="28"/>
          <w:szCs w:val="28"/>
          <w:lang w:val="uk-UA"/>
        </w:rPr>
        <w:t>. – Х.: Вид–во НФаУ, 2005. –</w:t>
      </w:r>
      <w:r>
        <w:rPr>
          <w:sz w:val="28"/>
          <w:szCs w:val="28"/>
          <w:lang w:val="uk-UA"/>
        </w:rPr>
        <w:t> с. </w:t>
      </w:r>
      <w:r w:rsidRPr="00CB38D7">
        <w:rPr>
          <w:sz w:val="28"/>
          <w:szCs w:val="28"/>
          <w:lang w:val="uk-UA"/>
        </w:rPr>
        <w:t>1008.</w:t>
      </w:r>
    </w:p>
    <w:p w:rsidR="001D3FB4" w:rsidRPr="00CB38D7" w:rsidRDefault="001D3FB4" w:rsidP="009C71B8">
      <w:pPr>
        <w:widowControl w:val="0"/>
        <w:numPr>
          <w:ilvl w:val="0"/>
          <w:numId w:val="48"/>
        </w:numPr>
        <w:tabs>
          <w:tab w:val="num" w:pos="851"/>
        </w:tabs>
        <w:suppressAutoHyphens w:val="0"/>
        <w:spacing w:line="360" w:lineRule="auto"/>
        <w:jc w:val="both"/>
        <w:rPr>
          <w:sz w:val="28"/>
          <w:szCs w:val="28"/>
          <w:lang w:val="uk-UA"/>
        </w:rPr>
      </w:pPr>
      <w:r w:rsidRPr="00CB38D7">
        <w:rPr>
          <w:spacing w:val="-1"/>
          <w:sz w:val="28"/>
          <w:szCs w:val="28"/>
          <w:lang w:val="uk-UA"/>
        </w:rPr>
        <w:t>Югель</w:t>
      </w:r>
      <w:r w:rsidRPr="00CB38D7">
        <w:rPr>
          <w:sz w:val="28"/>
          <w:szCs w:val="28"/>
        </w:rPr>
        <w:t xml:space="preserve"> Н.В., Осипеко</w:t>
      </w:r>
      <w:r>
        <w:rPr>
          <w:sz w:val="28"/>
          <w:szCs w:val="28"/>
        </w:rPr>
        <w:t> с.С. </w:t>
      </w:r>
      <w:r w:rsidRPr="00CB38D7">
        <w:rPr>
          <w:sz w:val="28"/>
          <w:szCs w:val="28"/>
        </w:rPr>
        <w:t xml:space="preserve">Система контроля безопасности лекарственных средств на региональном уровне // Ремедиум. – 2003. </w:t>
      </w:r>
      <w:r w:rsidRPr="00CB38D7">
        <w:rPr>
          <w:sz w:val="28"/>
          <w:szCs w:val="28"/>
          <w:lang w:val="uk-UA"/>
        </w:rPr>
        <w:t xml:space="preserve">– </w:t>
      </w:r>
      <w:r w:rsidRPr="00CB38D7">
        <w:rPr>
          <w:sz w:val="28"/>
          <w:szCs w:val="28"/>
        </w:rPr>
        <w:t>№9. –</w:t>
      </w:r>
      <w:r>
        <w:rPr>
          <w:sz w:val="28"/>
          <w:szCs w:val="28"/>
        </w:rPr>
        <w:t> с. </w:t>
      </w:r>
      <w:r w:rsidRPr="00CB38D7">
        <w:rPr>
          <w:sz w:val="28"/>
          <w:szCs w:val="28"/>
        </w:rPr>
        <w:t>39–42.</w:t>
      </w:r>
    </w:p>
    <w:p w:rsidR="001D3FB4" w:rsidRPr="00CB38D7" w:rsidRDefault="001D3FB4" w:rsidP="009C71B8">
      <w:pPr>
        <w:widowControl w:val="0"/>
        <w:numPr>
          <w:ilvl w:val="0"/>
          <w:numId w:val="48"/>
        </w:numPr>
        <w:tabs>
          <w:tab w:val="num" w:pos="851"/>
        </w:tabs>
        <w:suppressAutoHyphens w:val="0"/>
        <w:spacing w:line="360" w:lineRule="auto"/>
        <w:jc w:val="both"/>
        <w:rPr>
          <w:sz w:val="28"/>
          <w:szCs w:val="28"/>
          <w:lang w:val="uk-UA"/>
        </w:rPr>
      </w:pPr>
      <w:r w:rsidRPr="00CB38D7">
        <w:rPr>
          <w:spacing w:val="-1"/>
          <w:sz w:val="28"/>
          <w:szCs w:val="28"/>
          <w:lang w:val="uk-UA"/>
        </w:rPr>
        <w:t>Юридичні</w:t>
      </w:r>
      <w:r w:rsidRPr="00CB38D7">
        <w:rPr>
          <w:sz w:val="28"/>
          <w:szCs w:val="28"/>
          <w:lang w:val="uk-UA"/>
        </w:rPr>
        <w:t xml:space="preserve"> аспекти фармації </w:t>
      </w:r>
      <w:r w:rsidRPr="00CB38D7">
        <w:rPr>
          <w:sz w:val="28"/>
          <w:szCs w:val="28"/>
        </w:rPr>
        <w:t xml:space="preserve">// </w:t>
      </w:r>
      <w:r w:rsidRPr="00CB38D7">
        <w:rPr>
          <w:sz w:val="28"/>
          <w:szCs w:val="28"/>
          <w:lang w:val="uk-UA"/>
        </w:rPr>
        <w:t xml:space="preserve">Спецвипуск журналу  "Провізор". –Харків, </w:t>
      </w:r>
      <w:r w:rsidRPr="00CB38D7">
        <w:rPr>
          <w:sz w:val="28"/>
          <w:szCs w:val="28"/>
        </w:rPr>
        <w:t>1999.</w:t>
      </w:r>
      <w:r w:rsidRPr="00CB38D7">
        <w:rPr>
          <w:sz w:val="28"/>
          <w:szCs w:val="28"/>
          <w:lang w:val="uk-UA"/>
        </w:rPr>
        <w:t xml:space="preserve"> – </w:t>
      </w:r>
      <w:r w:rsidRPr="00CB38D7">
        <w:rPr>
          <w:sz w:val="28"/>
          <w:szCs w:val="28"/>
        </w:rPr>
        <w:t>556</w:t>
      </w:r>
      <w:r>
        <w:rPr>
          <w:sz w:val="28"/>
          <w:szCs w:val="28"/>
        </w:rPr>
        <w:t> с.</w:t>
      </w:r>
    </w:p>
    <w:p w:rsidR="001D3FB4" w:rsidRPr="00CB38D7" w:rsidRDefault="001D3FB4" w:rsidP="009C71B8">
      <w:pPr>
        <w:widowControl w:val="0"/>
        <w:numPr>
          <w:ilvl w:val="0"/>
          <w:numId w:val="48"/>
        </w:numPr>
        <w:tabs>
          <w:tab w:val="num" w:pos="851"/>
        </w:tabs>
        <w:suppressAutoHyphens w:val="0"/>
        <w:spacing w:line="360" w:lineRule="auto"/>
        <w:jc w:val="both"/>
        <w:rPr>
          <w:sz w:val="28"/>
          <w:szCs w:val="28"/>
        </w:rPr>
      </w:pPr>
      <w:r w:rsidRPr="00CB38D7">
        <w:rPr>
          <w:spacing w:val="-1"/>
          <w:sz w:val="28"/>
          <w:szCs w:val="28"/>
          <w:lang w:val="uk-UA"/>
        </w:rPr>
        <w:t>Юридичні</w:t>
      </w:r>
      <w:r w:rsidRPr="00CB38D7">
        <w:rPr>
          <w:sz w:val="28"/>
          <w:szCs w:val="28"/>
          <w:lang w:val="uk-UA"/>
        </w:rPr>
        <w:t xml:space="preserve"> аспекти фармації </w:t>
      </w:r>
      <w:r w:rsidRPr="00CB38D7">
        <w:rPr>
          <w:sz w:val="28"/>
          <w:szCs w:val="28"/>
        </w:rPr>
        <w:t xml:space="preserve">// </w:t>
      </w:r>
      <w:r w:rsidRPr="00CB38D7">
        <w:rPr>
          <w:sz w:val="28"/>
          <w:szCs w:val="28"/>
          <w:lang w:val="uk-UA"/>
        </w:rPr>
        <w:t xml:space="preserve">Спецвипуск журналу "Провізор". –Харків, </w:t>
      </w:r>
      <w:r w:rsidRPr="00CB38D7">
        <w:rPr>
          <w:sz w:val="28"/>
          <w:szCs w:val="28"/>
        </w:rPr>
        <w:t>2001.</w:t>
      </w:r>
      <w:r w:rsidRPr="00CB38D7">
        <w:rPr>
          <w:sz w:val="28"/>
          <w:szCs w:val="28"/>
          <w:lang w:val="uk-UA"/>
        </w:rPr>
        <w:t xml:space="preserve">– </w:t>
      </w:r>
      <w:r w:rsidRPr="00CB38D7">
        <w:rPr>
          <w:sz w:val="28"/>
          <w:szCs w:val="28"/>
        </w:rPr>
        <w:t>716</w:t>
      </w:r>
      <w:r>
        <w:rPr>
          <w:sz w:val="28"/>
          <w:szCs w:val="28"/>
        </w:rPr>
        <w:t> с.</w:t>
      </w:r>
    </w:p>
    <w:p w:rsidR="001D3FB4" w:rsidRDefault="001D3FB4" w:rsidP="009C71B8">
      <w:pPr>
        <w:widowControl w:val="0"/>
        <w:numPr>
          <w:ilvl w:val="0"/>
          <w:numId w:val="48"/>
        </w:numPr>
        <w:tabs>
          <w:tab w:val="num" w:pos="851"/>
        </w:tabs>
        <w:suppressAutoHyphens w:val="0"/>
        <w:spacing w:line="360" w:lineRule="auto"/>
        <w:jc w:val="both"/>
        <w:rPr>
          <w:sz w:val="28"/>
          <w:szCs w:val="28"/>
          <w:lang w:val="uk-UA"/>
        </w:rPr>
      </w:pPr>
      <w:r w:rsidRPr="00CB38D7">
        <w:rPr>
          <w:spacing w:val="-1"/>
          <w:sz w:val="28"/>
          <w:szCs w:val="28"/>
          <w:lang w:val="uk-UA"/>
        </w:rPr>
        <w:t>Якість</w:t>
      </w:r>
      <w:r w:rsidRPr="00CB38D7">
        <w:rPr>
          <w:sz w:val="28"/>
          <w:szCs w:val="28"/>
          <w:lang w:val="uk-UA"/>
        </w:rPr>
        <w:t xml:space="preserve"> – пріоритетний фактор забезпечення конкурентоспроможності </w:t>
      </w:r>
      <w:r w:rsidRPr="00CB38D7">
        <w:rPr>
          <w:sz w:val="28"/>
          <w:szCs w:val="28"/>
        </w:rPr>
        <w:t>// Ежен</w:t>
      </w:r>
      <w:r w:rsidRPr="00CB38D7">
        <w:rPr>
          <w:sz w:val="28"/>
          <w:szCs w:val="28"/>
        </w:rPr>
        <w:t>е</w:t>
      </w:r>
      <w:r w:rsidRPr="00CB38D7">
        <w:rPr>
          <w:sz w:val="28"/>
          <w:szCs w:val="28"/>
        </w:rPr>
        <w:t xml:space="preserve">дельник </w:t>
      </w:r>
      <w:r w:rsidRPr="00CB38D7">
        <w:rPr>
          <w:sz w:val="28"/>
          <w:szCs w:val="28"/>
          <w:lang w:val="uk-UA"/>
        </w:rPr>
        <w:t>Аптека. –</w:t>
      </w:r>
      <w:r w:rsidRPr="00CB38D7">
        <w:rPr>
          <w:sz w:val="28"/>
          <w:szCs w:val="28"/>
        </w:rPr>
        <w:t xml:space="preserve"> 2001. </w:t>
      </w:r>
      <w:r w:rsidRPr="00CB38D7">
        <w:rPr>
          <w:sz w:val="28"/>
          <w:szCs w:val="28"/>
          <w:lang w:val="uk-UA"/>
        </w:rPr>
        <w:t xml:space="preserve">– </w:t>
      </w:r>
      <w:r w:rsidRPr="00CB38D7">
        <w:rPr>
          <w:sz w:val="28"/>
          <w:szCs w:val="28"/>
        </w:rPr>
        <w:t xml:space="preserve">№48. </w:t>
      </w:r>
      <w:r w:rsidRPr="00CB38D7">
        <w:rPr>
          <w:sz w:val="28"/>
          <w:szCs w:val="28"/>
          <w:lang w:val="uk-UA"/>
        </w:rPr>
        <w:t>–</w:t>
      </w:r>
      <w:r>
        <w:rPr>
          <w:sz w:val="28"/>
          <w:szCs w:val="28"/>
          <w:lang w:val="uk-UA"/>
        </w:rPr>
        <w:t> с. </w:t>
      </w:r>
      <w:r w:rsidRPr="00CB38D7">
        <w:rPr>
          <w:sz w:val="28"/>
          <w:szCs w:val="28"/>
        </w:rPr>
        <w:t>12.</w:t>
      </w:r>
      <w:r w:rsidRPr="00CB38D7">
        <w:rPr>
          <w:sz w:val="28"/>
          <w:szCs w:val="28"/>
          <w:lang w:val="uk-UA"/>
        </w:rPr>
        <w:t xml:space="preserve"> – </w:t>
      </w:r>
      <w:r w:rsidRPr="00CB38D7">
        <w:rPr>
          <w:spacing w:val="-20"/>
          <w:sz w:val="28"/>
          <w:szCs w:val="28"/>
          <w:lang w:val="uk-UA"/>
        </w:rPr>
        <w:t>208</w:t>
      </w:r>
      <w:r>
        <w:rPr>
          <w:sz w:val="28"/>
          <w:szCs w:val="28"/>
          <w:lang w:val="uk-UA"/>
        </w:rPr>
        <w:t> с.</w:t>
      </w:r>
    </w:p>
    <w:p w:rsidR="001D3FB4" w:rsidRPr="00CB38D7" w:rsidRDefault="001D3FB4" w:rsidP="009C71B8">
      <w:pPr>
        <w:widowControl w:val="0"/>
        <w:numPr>
          <w:ilvl w:val="0"/>
          <w:numId w:val="48"/>
        </w:numPr>
        <w:tabs>
          <w:tab w:val="num" w:pos="851"/>
        </w:tabs>
        <w:suppressAutoHyphens w:val="0"/>
        <w:spacing w:line="360" w:lineRule="auto"/>
        <w:jc w:val="both"/>
        <w:rPr>
          <w:sz w:val="28"/>
          <w:szCs w:val="28"/>
          <w:lang w:val="uk-UA"/>
        </w:rPr>
      </w:pPr>
      <w:r w:rsidRPr="00CB38D7">
        <w:rPr>
          <w:sz w:val="28"/>
          <w:szCs w:val="28"/>
          <w:lang w:val="uk-UA"/>
        </w:rPr>
        <w:t>Alexander  F., Roberts M., Lutz., Hepbum W. // E</w:t>
      </w:r>
      <w:r>
        <w:rPr>
          <w:sz w:val="28"/>
          <w:szCs w:val="28"/>
          <w:lang w:val="uk-UA"/>
        </w:rPr>
        <w:t>pidemiol. Commun. Helth. – 1989,</w:t>
      </w:r>
      <w:r w:rsidRPr="00CB38D7">
        <w:rPr>
          <w:sz w:val="28"/>
          <w:szCs w:val="28"/>
          <w:lang w:val="uk-UA"/>
        </w:rPr>
        <w:t xml:space="preserve"> Vol. 43, № 1. – P</w:t>
      </w:r>
      <w:r>
        <w:rPr>
          <w:sz w:val="28"/>
          <w:szCs w:val="28"/>
          <w:lang w:val="uk-UA"/>
        </w:rPr>
        <w:t>.</w:t>
      </w:r>
      <w:r w:rsidRPr="00CB38D7">
        <w:rPr>
          <w:sz w:val="28"/>
          <w:szCs w:val="28"/>
          <w:lang w:val="uk-UA"/>
        </w:rPr>
        <w:t xml:space="preserve"> 29–36.</w:t>
      </w:r>
    </w:p>
    <w:p w:rsidR="001D3FB4" w:rsidRPr="00CB38D7" w:rsidRDefault="001D3FB4" w:rsidP="009C71B8">
      <w:pPr>
        <w:widowControl w:val="0"/>
        <w:numPr>
          <w:ilvl w:val="0"/>
          <w:numId w:val="48"/>
        </w:numPr>
        <w:tabs>
          <w:tab w:val="num" w:pos="851"/>
        </w:tabs>
        <w:suppressAutoHyphens w:val="0"/>
        <w:spacing w:line="360" w:lineRule="auto"/>
        <w:jc w:val="both"/>
        <w:rPr>
          <w:sz w:val="28"/>
          <w:szCs w:val="28"/>
          <w:lang w:val="en-US"/>
        </w:rPr>
      </w:pPr>
      <w:r w:rsidRPr="00CB38D7">
        <w:rPr>
          <w:spacing w:val="-1"/>
          <w:sz w:val="28"/>
          <w:szCs w:val="28"/>
          <w:lang w:val="uk-UA"/>
        </w:rPr>
        <w:t>Conncil</w:t>
      </w:r>
      <w:r w:rsidRPr="00CB38D7">
        <w:rPr>
          <w:sz w:val="28"/>
          <w:szCs w:val="28"/>
          <w:lang w:val="uk-UA"/>
        </w:rPr>
        <w:t xml:space="preserve"> </w:t>
      </w:r>
      <w:r w:rsidRPr="00CB38D7">
        <w:rPr>
          <w:sz w:val="28"/>
          <w:szCs w:val="28"/>
          <w:lang w:val="en-US"/>
        </w:rPr>
        <w:t>Directive</w:t>
      </w:r>
      <w:r w:rsidRPr="00CB38D7">
        <w:rPr>
          <w:sz w:val="28"/>
          <w:szCs w:val="28"/>
          <w:lang w:val="uk-UA"/>
        </w:rPr>
        <w:t xml:space="preserve"> 75/ 319 </w:t>
      </w:r>
      <w:r w:rsidRPr="00CB38D7">
        <w:rPr>
          <w:sz w:val="28"/>
          <w:szCs w:val="28"/>
          <w:lang w:val="en-US"/>
        </w:rPr>
        <w:t>EEC</w:t>
      </w:r>
      <w:r w:rsidRPr="00CB38D7">
        <w:rPr>
          <w:sz w:val="28"/>
          <w:szCs w:val="28"/>
          <w:lang w:val="uk-UA"/>
        </w:rPr>
        <w:t xml:space="preserve"> </w:t>
      </w:r>
      <w:r w:rsidRPr="00CB38D7">
        <w:rPr>
          <w:sz w:val="28"/>
          <w:szCs w:val="28"/>
          <w:lang w:val="en-US"/>
        </w:rPr>
        <w:t>of</w:t>
      </w:r>
      <w:r w:rsidRPr="00CB38D7">
        <w:rPr>
          <w:sz w:val="28"/>
          <w:szCs w:val="28"/>
          <w:lang w:val="uk-UA"/>
        </w:rPr>
        <w:t xml:space="preserve"> </w:t>
      </w:r>
      <w:r w:rsidRPr="00CB38D7">
        <w:rPr>
          <w:sz w:val="28"/>
          <w:szCs w:val="28"/>
          <w:lang w:val="en-US"/>
        </w:rPr>
        <w:t>May</w:t>
      </w:r>
      <w:r w:rsidRPr="00CB38D7">
        <w:rPr>
          <w:sz w:val="28"/>
          <w:szCs w:val="28"/>
          <w:lang w:val="uk-UA"/>
        </w:rPr>
        <w:t xml:space="preserve"> 1975 </w:t>
      </w:r>
      <w:r w:rsidRPr="00CB38D7">
        <w:rPr>
          <w:sz w:val="28"/>
          <w:szCs w:val="28"/>
          <w:lang w:val="en-US"/>
        </w:rPr>
        <w:t>on</w:t>
      </w:r>
      <w:r w:rsidRPr="00CB38D7">
        <w:rPr>
          <w:sz w:val="28"/>
          <w:szCs w:val="28"/>
          <w:lang w:val="uk-UA"/>
        </w:rPr>
        <w:t xml:space="preserve"> </w:t>
      </w:r>
      <w:r w:rsidRPr="00CB38D7">
        <w:rPr>
          <w:sz w:val="28"/>
          <w:szCs w:val="28"/>
          <w:lang w:val="en-US"/>
        </w:rPr>
        <w:t>the</w:t>
      </w:r>
      <w:r w:rsidRPr="00CB38D7">
        <w:rPr>
          <w:sz w:val="28"/>
          <w:szCs w:val="28"/>
          <w:lang w:val="uk-UA"/>
        </w:rPr>
        <w:t xml:space="preserve"> </w:t>
      </w:r>
      <w:r w:rsidRPr="00CB38D7">
        <w:rPr>
          <w:sz w:val="28"/>
          <w:szCs w:val="28"/>
          <w:lang w:val="en-US"/>
        </w:rPr>
        <w:t>apporoximation</w:t>
      </w:r>
      <w:r w:rsidRPr="00CB38D7">
        <w:rPr>
          <w:sz w:val="28"/>
          <w:szCs w:val="28"/>
          <w:lang w:val="uk-UA"/>
        </w:rPr>
        <w:t xml:space="preserve"> </w:t>
      </w:r>
      <w:r w:rsidRPr="00CB38D7">
        <w:rPr>
          <w:sz w:val="28"/>
          <w:szCs w:val="28"/>
          <w:lang w:val="en-US"/>
        </w:rPr>
        <w:t>of</w:t>
      </w:r>
      <w:r w:rsidRPr="00CB38D7">
        <w:rPr>
          <w:sz w:val="28"/>
          <w:szCs w:val="28"/>
          <w:lang w:val="uk-UA"/>
        </w:rPr>
        <w:t xml:space="preserve"> </w:t>
      </w:r>
      <w:r w:rsidRPr="00CB38D7">
        <w:rPr>
          <w:sz w:val="28"/>
          <w:szCs w:val="28"/>
          <w:lang w:val="en-US"/>
        </w:rPr>
        <w:t>provisions</w:t>
      </w:r>
      <w:r w:rsidRPr="00CB38D7">
        <w:rPr>
          <w:sz w:val="28"/>
          <w:szCs w:val="28"/>
          <w:lang w:val="uk-UA"/>
        </w:rPr>
        <w:t xml:space="preserve"> </w:t>
      </w:r>
      <w:r w:rsidRPr="00CB38D7">
        <w:rPr>
          <w:sz w:val="28"/>
          <w:szCs w:val="28"/>
          <w:lang w:val="en-US"/>
        </w:rPr>
        <w:t>laid</w:t>
      </w:r>
      <w:r w:rsidRPr="00CB38D7">
        <w:rPr>
          <w:sz w:val="28"/>
          <w:szCs w:val="28"/>
          <w:lang w:val="uk-UA"/>
        </w:rPr>
        <w:t xml:space="preserve"> </w:t>
      </w:r>
      <w:r w:rsidRPr="00CB38D7">
        <w:rPr>
          <w:sz w:val="28"/>
          <w:szCs w:val="28"/>
          <w:lang w:val="en-US"/>
        </w:rPr>
        <w:t>down</w:t>
      </w:r>
      <w:r w:rsidRPr="00CB38D7">
        <w:rPr>
          <w:sz w:val="28"/>
          <w:szCs w:val="28"/>
          <w:lang w:val="uk-UA"/>
        </w:rPr>
        <w:t xml:space="preserve"> </w:t>
      </w:r>
      <w:r w:rsidRPr="00CB38D7">
        <w:rPr>
          <w:sz w:val="28"/>
          <w:szCs w:val="28"/>
          <w:lang w:val="en-US"/>
        </w:rPr>
        <w:t>by</w:t>
      </w:r>
      <w:r w:rsidRPr="00CB38D7">
        <w:rPr>
          <w:sz w:val="28"/>
          <w:szCs w:val="28"/>
          <w:lang w:val="uk-UA"/>
        </w:rPr>
        <w:t xml:space="preserve"> </w:t>
      </w:r>
      <w:r w:rsidRPr="00CB38D7">
        <w:rPr>
          <w:sz w:val="28"/>
          <w:szCs w:val="28"/>
          <w:lang w:val="en-US"/>
        </w:rPr>
        <w:t>law</w:t>
      </w:r>
      <w:r w:rsidRPr="00CB38D7">
        <w:rPr>
          <w:sz w:val="28"/>
          <w:szCs w:val="28"/>
          <w:lang w:val="uk-UA"/>
        </w:rPr>
        <w:t xml:space="preserve">? </w:t>
      </w:r>
      <w:r w:rsidRPr="00CB38D7">
        <w:rPr>
          <w:sz w:val="28"/>
          <w:szCs w:val="28"/>
          <w:lang w:val="en-US"/>
        </w:rPr>
        <w:t>Regulation</w:t>
      </w:r>
      <w:r w:rsidRPr="00CB38D7">
        <w:rPr>
          <w:sz w:val="28"/>
          <w:szCs w:val="28"/>
          <w:lang w:val="uk-UA"/>
        </w:rPr>
        <w:t xml:space="preserve"> </w:t>
      </w:r>
      <w:r w:rsidRPr="00CB38D7">
        <w:rPr>
          <w:sz w:val="28"/>
          <w:szCs w:val="28"/>
          <w:lang w:val="en-US"/>
        </w:rPr>
        <w:t>or</w:t>
      </w:r>
      <w:r w:rsidRPr="00CB38D7">
        <w:rPr>
          <w:sz w:val="28"/>
          <w:szCs w:val="28"/>
          <w:lang w:val="uk-UA"/>
        </w:rPr>
        <w:t xml:space="preserve"> </w:t>
      </w:r>
      <w:r w:rsidRPr="00CB38D7">
        <w:rPr>
          <w:sz w:val="28"/>
          <w:szCs w:val="28"/>
          <w:lang w:val="en-US"/>
        </w:rPr>
        <w:t>administrative</w:t>
      </w:r>
      <w:r w:rsidRPr="00CB38D7">
        <w:rPr>
          <w:sz w:val="28"/>
          <w:szCs w:val="28"/>
          <w:lang w:val="uk-UA"/>
        </w:rPr>
        <w:t xml:space="preserve"> </w:t>
      </w:r>
      <w:r w:rsidRPr="00CB38D7">
        <w:rPr>
          <w:sz w:val="28"/>
          <w:szCs w:val="28"/>
          <w:lang w:val="en-US"/>
        </w:rPr>
        <w:t>action relating to medicinal</w:t>
      </w:r>
      <w:r w:rsidRPr="00CB38D7">
        <w:rPr>
          <w:sz w:val="28"/>
          <w:szCs w:val="28"/>
          <w:lang w:val="uk-UA"/>
        </w:rPr>
        <w:t xml:space="preserve"> </w:t>
      </w:r>
      <w:r w:rsidRPr="00CB38D7">
        <w:rPr>
          <w:sz w:val="28"/>
          <w:szCs w:val="28"/>
          <w:lang w:val="en-US"/>
        </w:rPr>
        <w:t>products, the Rules Governing Medicinal Products in the European Union, Volume J,</w:t>
      </w:r>
      <w:r w:rsidRPr="00CB38D7">
        <w:rPr>
          <w:sz w:val="28"/>
          <w:szCs w:val="28"/>
          <w:lang w:val="uk-UA"/>
        </w:rPr>
        <w:t xml:space="preserve"> </w:t>
      </w:r>
      <w:r w:rsidRPr="00CB38D7">
        <w:rPr>
          <w:sz w:val="28"/>
          <w:szCs w:val="28"/>
          <w:lang w:val="en-US"/>
        </w:rPr>
        <w:t>Luxemburg // Office for Official Publications of the European Commun</w:t>
      </w:r>
      <w:r w:rsidRPr="00CB38D7">
        <w:rPr>
          <w:sz w:val="28"/>
          <w:szCs w:val="28"/>
          <w:lang w:val="en-US"/>
        </w:rPr>
        <w:t>i</w:t>
      </w:r>
      <w:r w:rsidRPr="00CB38D7">
        <w:rPr>
          <w:sz w:val="28"/>
          <w:szCs w:val="28"/>
          <w:lang w:val="en-US"/>
        </w:rPr>
        <w:t xml:space="preserve">ties, 1995. </w:t>
      </w:r>
      <w:r w:rsidRPr="00CB38D7">
        <w:rPr>
          <w:sz w:val="28"/>
          <w:szCs w:val="28"/>
          <w:lang w:val="uk-UA"/>
        </w:rPr>
        <w:t xml:space="preserve">– </w:t>
      </w:r>
      <w:r w:rsidRPr="00CB38D7">
        <w:rPr>
          <w:sz w:val="28"/>
          <w:szCs w:val="28"/>
          <w:lang w:val="en-US"/>
        </w:rPr>
        <w:t>P. 45–64.</w:t>
      </w:r>
    </w:p>
    <w:p w:rsidR="001D3FB4" w:rsidRPr="00CB38D7" w:rsidRDefault="001D3FB4" w:rsidP="009C71B8">
      <w:pPr>
        <w:widowControl w:val="0"/>
        <w:numPr>
          <w:ilvl w:val="0"/>
          <w:numId w:val="48"/>
        </w:numPr>
        <w:tabs>
          <w:tab w:val="num" w:pos="851"/>
        </w:tabs>
        <w:suppressAutoHyphens w:val="0"/>
        <w:spacing w:line="360" w:lineRule="auto"/>
        <w:jc w:val="both"/>
        <w:rPr>
          <w:sz w:val="28"/>
          <w:szCs w:val="28"/>
          <w:lang w:val="en-US"/>
        </w:rPr>
      </w:pPr>
      <w:r w:rsidRPr="00CB38D7">
        <w:rPr>
          <w:spacing w:val="-1"/>
          <w:sz w:val="28"/>
          <w:szCs w:val="28"/>
          <w:lang w:val="uk-UA"/>
        </w:rPr>
        <w:t>Good</w:t>
      </w:r>
      <w:r w:rsidRPr="00CB38D7">
        <w:rPr>
          <w:sz w:val="28"/>
          <w:szCs w:val="28"/>
          <w:lang w:val="en-US"/>
        </w:rPr>
        <w:t xml:space="preserve"> manufacturing practices – The rules governing medicinal products in the European Union. – Vol. 4. – Medicinal products for human and veterinary use // European Co</w:t>
      </w:r>
      <w:r w:rsidRPr="00CB38D7">
        <w:rPr>
          <w:sz w:val="28"/>
          <w:szCs w:val="28"/>
          <w:lang w:val="en-US"/>
        </w:rPr>
        <w:t>m</w:t>
      </w:r>
      <w:r w:rsidRPr="00CB38D7">
        <w:rPr>
          <w:sz w:val="28"/>
          <w:szCs w:val="28"/>
          <w:lang w:val="en-US"/>
        </w:rPr>
        <w:t>mission. – 1998. – 130 p.</w:t>
      </w:r>
    </w:p>
    <w:p w:rsidR="001D3FB4" w:rsidRPr="00CB38D7" w:rsidRDefault="001D3FB4" w:rsidP="009C71B8">
      <w:pPr>
        <w:widowControl w:val="0"/>
        <w:numPr>
          <w:ilvl w:val="0"/>
          <w:numId w:val="48"/>
        </w:numPr>
        <w:tabs>
          <w:tab w:val="num" w:pos="851"/>
        </w:tabs>
        <w:suppressAutoHyphens w:val="0"/>
        <w:spacing w:line="360" w:lineRule="auto"/>
        <w:jc w:val="both"/>
        <w:rPr>
          <w:sz w:val="28"/>
          <w:szCs w:val="28"/>
          <w:lang w:val="en-US"/>
        </w:rPr>
      </w:pPr>
      <w:r w:rsidRPr="00CB38D7">
        <w:rPr>
          <w:spacing w:val="-1"/>
          <w:sz w:val="28"/>
          <w:szCs w:val="28"/>
          <w:lang w:val="uk-UA"/>
        </w:rPr>
        <w:t>Good</w:t>
      </w:r>
      <w:r w:rsidRPr="00CB38D7">
        <w:rPr>
          <w:sz w:val="28"/>
          <w:szCs w:val="28"/>
          <w:lang w:val="en-US"/>
        </w:rPr>
        <w:t xml:space="preserve"> pharmacy practice (GPP) in community and hospital pharmacy </w:t>
      </w:r>
      <w:r w:rsidRPr="00CB38D7">
        <w:rPr>
          <w:spacing w:val="-1"/>
          <w:sz w:val="28"/>
          <w:szCs w:val="28"/>
          <w:lang w:val="en-US"/>
        </w:rPr>
        <w:t xml:space="preserve">settings. – </w:t>
      </w:r>
      <w:r w:rsidRPr="00CB38D7">
        <w:rPr>
          <w:spacing w:val="-1"/>
          <w:sz w:val="28"/>
          <w:szCs w:val="28"/>
          <w:lang w:val="en-US"/>
        </w:rPr>
        <w:lastRenderedPageBreak/>
        <w:t>Geneva, WHO, 1996 (WHO) PHARM (DAP / 96.1).</w:t>
      </w:r>
    </w:p>
    <w:p w:rsidR="001D3FB4" w:rsidRPr="00CB38D7" w:rsidRDefault="001D3FB4" w:rsidP="009C71B8">
      <w:pPr>
        <w:widowControl w:val="0"/>
        <w:numPr>
          <w:ilvl w:val="0"/>
          <w:numId w:val="48"/>
        </w:numPr>
        <w:tabs>
          <w:tab w:val="num" w:pos="851"/>
        </w:tabs>
        <w:suppressAutoHyphens w:val="0"/>
        <w:spacing w:line="360" w:lineRule="auto"/>
        <w:jc w:val="both"/>
        <w:rPr>
          <w:sz w:val="28"/>
          <w:szCs w:val="28"/>
          <w:lang w:val="uk-UA"/>
        </w:rPr>
      </w:pPr>
      <w:r w:rsidRPr="00CB38D7">
        <w:rPr>
          <w:spacing w:val="-1"/>
          <w:sz w:val="28"/>
          <w:szCs w:val="28"/>
          <w:lang w:val="uk-UA"/>
        </w:rPr>
        <w:t>Granguist</w:t>
      </w:r>
      <w:r w:rsidRPr="00CB38D7">
        <w:rPr>
          <w:sz w:val="28"/>
          <w:szCs w:val="28"/>
          <w:lang w:val="en-US"/>
        </w:rPr>
        <w:t xml:space="preserve"> L., Kovar J.G. Editing in survey data: how much is enough? // The Survey Management and Process Quality. – New York: Wiley, 1997. – </w:t>
      </w:r>
      <w:r w:rsidRPr="00CB38D7">
        <w:rPr>
          <w:sz w:val="28"/>
          <w:szCs w:val="28"/>
          <w:lang w:val="uk-UA"/>
        </w:rPr>
        <w:br/>
      </w:r>
      <w:r w:rsidRPr="00CB38D7">
        <w:rPr>
          <w:sz w:val="28"/>
          <w:szCs w:val="28"/>
          <w:lang w:val="en-US"/>
        </w:rPr>
        <w:t>P. 415-435.</w:t>
      </w:r>
    </w:p>
    <w:p w:rsidR="001D3FB4" w:rsidRPr="00CB38D7" w:rsidRDefault="001D3FB4" w:rsidP="009C71B8">
      <w:pPr>
        <w:widowControl w:val="0"/>
        <w:numPr>
          <w:ilvl w:val="0"/>
          <w:numId w:val="48"/>
        </w:numPr>
        <w:tabs>
          <w:tab w:val="num" w:pos="851"/>
        </w:tabs>
        <w:suppressAutoHyphens w:val="0"/>
        <w:spacing w:line="360" w:lineRule="auto"/>
        <w:jc w:val="both"/>
        <w:rPr>
          <w:sz w:val="28"/>
          <w:szCs w:val="28"/>
          <w:lang w:val="en-US"/>
        </w:rPr>
      </w:pPr>
      <w:r w:rsidRPr="00CB38D7">
        <w:rPr>
          <w:sz w:val="28"/>
          <w:szCs w:val="28"/>
          <w:lang w:val="en-US"/>
        </w:rPr>
        <w:t>Guidance for industry E6 Good Clinical Practice: Consolidated Guidance ICH. – 1996. – 63 p.</w:t>
      </w:r>
    </w:p>
    <w:p w:rsidR="001D3FB4" w:rsidRPr="00CB38D7" w:rsidRDefault="001D3FB4" w:rsidP="009C71B8">
      <w:pPr>
        <w:widowControl w:val="0"/>
        <w:numPr>
          <w:ilvl w:val="0"/>
          <w:numId w:val="48"/>
        </w:numPr>
        <w:tabs>
          <w:tab w:val="num" w:pos="851"/>
        </w:tabs>
        <w:suppressAutoHyphens w:val="0"/>
        <w:spacing w:line="360" w:lineRule="auto"/>
        <w:jc w:val="both"/>
        <w:rPr>
          <w:sz w:val="28"/>
          <w:szCs w:val="28"/>
          <w:lang w:val="en-US"/>
        </w:rPr>
      </w:pPr>
      <w:r w:rsidRPr="00CB38D7">
        <w:rPr>
          <w:spacing w:val="-1"/>
          <w:sz w:val="28"/>
          <w:szCs w:val="28"/>
          <w:lang w:val="uk-UA"/>
        </w:rPr>
        <w:t>Guidelines</w:t>
      </w:r>
      <w:r w:rsidRPr="00CB38D7">
        <w:rPr>
          <w:sz w:val="28"/>
          <w:szCs w:val="28"/>
          <w:lang w:val="en-US"/>
        </w:rPr>
        <w:t xml:space="preserve"> on good distribution practice of medicinal products for human use (94/C63/03). The Rules Governing Medicinal Products in the European Union, Vol. l. – Luxembourg. Office for Officinal Publications of the European Communities, 1995. – 133–137 p.</w:t>
      </w:r>
    </w:p>
    <w:p w:rsidR="001D3FB4" w:rsidRPr="00CB38D7" w:rsidRDefault="001D3FB4" w:rsidP="009C71B8">
      <w:pPr>
        <w:widowControl w:val="0"/>
        <w:numPr>
          <w:ilvl w:val="0"/>
          <w:numId w:val="48"/>
        </w:numPr>
        <w:tabs>
          <w:tab w:val="num" w:pos="851"/>
        </w:tabs>
        <w:suppressAutoHyphens w:val="0"/>
        <w:spacing w:line="360" w:lineRule="auto"/>
        <w:jc w:val="both"/>
        <w:rPr>
          <w:sz w:val="28"/>
          <w:szCs w:val="28"/>
          <w:lang w:val="en-US"/>
        </w:rPr>
      </w:pPr>
      <w:r w:rsidRPr="00CB38D7">
        <w:rPr>
          <w:spacing w:val="-1"/>
          <w:sz w:val="28"/>
          <w:szCs w:val="28"/>
          <w:lang w:val="uk-UA"/>
        </w:rPr>
        <w:t>INIDO</w:t>
      </w:r>
      <w:r w:rsidRPr="00CB38D7">
        <w:rPr>
          <w:sz w:val="28"/>
          <w:szCs w:val="28"/>
          <w:lang w:val="en-US"/>
        </w:rPr>
        <w:t>. Industry and Development. Global Report. Vienna: Statistical Annex, 1993. – P. 112.</w:t>
      </w:r>
    </w:p>
    <w:p w:rsidR="001D3FB4" w:rsidRPr="00CB38D7" w:rsidRDefault="001D3FB4" w:rsidP="009C71B8">
      <w:pPr>
        <w:widowControl w:val="0"/>
        <w:numPr>
          <w:ilvl w:val="0"/>
          <w:numId w:val="48"/>
        </w:numPr>
        <w:tabs>
          <w:tab w:val="num" w:pos="851"/>
        </w:tabs>
        <w:suppressAutoHyphens w:val="0"/>
        <w:spacing w:line="360" w:lineRule="auto"/>
        <w:jc w:val="both"/>
        <w:rPr>
          <w:sz w:val="28"/>
          <w:szCs w:val="28"/>
          <w:lang w:val="uk-UA"/>
        </w:rPr>
      </w:pPr>
      <w:r w:rsidRPr="00CB38D7">
        <w:rPr>
          <w:spacing w:val="-1"/>
          <w:sz w:val="28"/>
          <w:szCs w:val="28"/>
          <w:lang w:val="uk-UA"/>
        </w:rPr>
        <w:t>Kish</w:t>
      </w:r>
      <w:r w:rsidRPr="00CB38D7">
        <w:rPr>
          <w:sz w:val="28"/>
          <w:szCs w:val="28"/>
          <w:lang w:val="en-US"/>
        </w:rPr>
        <w:t xml:space="preserve"> L. Survey Sampling. – New York: John Wiley &amp; Sons, Inc., </w:t>
      </w:r>
      <w:r w:rsidRPr="00CB38D7">
        <w:rPr>
          <w:spacing w:val="-20"/>
          <w:sz w:val="28"/>
          <w:szCs w:val="28"/>
          <w:lang w:val="en-US"/>
        </w:rPr>
        <w:t>1995</w:t>
      </w:r>
      <w:r w:rsidRPr="00CB38D7">
        <w:rPr>
          <w:sz w:val="28"/>
          <w:szCs w:val="28"/>
          <w:lang w:val="en-US"/>
        </w:rPr>
        <w:t xml:space="preserve">. – </w:t>
      </w:r>
      <w:r w:rsidRPr="00CB38D7">
        <w:rPr>
          <w:spacing w:val="-20"/>
          <w:sz w:val="28"/>
          <w:szCs w:val="28"/>
          <w:lang w:val="en-US"/>
        </w:rPr>
        <w:t>643</w:t>
      </w:r>
      <w:r w:rsidRPr="00CB38D7">
        <w:rPr>
          <w:sz w:val="28"/>
          <w:szCs w:val="28"/>
          <w:lang w:val="en-US"/>
        </w:rPr>
        <w:t xml:space="preserve"> p.</w:t>
      </w:r>
    </w:p>
    <w:p w:rsidR="001D3FB4" w:rsidRPr="00CB38D7" w:rsidRDefault="001D3FB4" w:rsidP="009C71B8">
      <w:pPr>
        <w:widowControl w:val="0"/>
        <w:numPr>
          <w:ilvl w:val="0"/>
          <w:numId w:val="48"/>
        </w:numPr>
        <w:tabs>
          <w:tab w:val="num" w:pos="851"/>
        </w:tabs>
        <w:suppressAutoHyphens w:val="0"/>
        <w:spacing w:line="360" w:lineRule="auto"/>
        <w:jc w:val="both"/>
        <w:rPr>
          <w:sz w:val="28"/>
          <w:szCs w:val="28"/>
          <w:lang w:val="en-US"/>
        </w:rPr>
      </w:pPr>
      <w:r w:rsidRPr="00CB38D7">
        <w:rPr>
          <w:spacing w:val="-1"/>
          <w:sz w:val="28"/>
          <w:szCs w:val="28"/>
          <w:lang w:val="uk-UA"/>
        </w:rPr>
        <w:t>Lych</w:t>
      </w:r>
      <w:r w:rsidRPr="00CB38D7">
        <w:rPr>
          <w:sz w:val="28"/>
          <w:szCs w:val="28"/>
          <w:lang w:val="en-US"/>
        </w:rPr>
        <w:t xml:space="preserve"> I., Kostka V. K problemum lekarenske sluzby v prestavle Gr. Sdarovotomicti</w:t>
      </w:r>
      <w:r>
        <w:rPr>
          <w:sz w:val="28"/>
          <w:szCs w:val="28"/>
          <w:lang w:val="en-US"/>
        </w:rPr>
        <w:t>vi // Ces. Ferm. – 1989. – S.38</w:t>
      </w:r>
      <w:r>
        <w:rPr>
          <w:sz w:val="28"/>
          <w:szCs w:val="28"/>
          <w:lang w:val="uk-UA"/>
        </w:rPr>
        <w:t>;</w:t>
      </w:r>
      <w:r w:rsidRPr="00CB38D7">
        <w:rPr>
          <w:sz w:val="28"/>
          <w:szCs w:val="28"/>
          <w:lang w:val="en-US"/>
        </w:rPr>
        <w:t xml:space="preserve"> </w:t>
      </w:r>
      <w:r w:rsidRPr="00CB38D7">
        <w:rPr>
          <w:sz w:val="28"/>
          <w:szCs w:val="28"/>
          <w:lang w:val="uk-UA"/>
        </w:rPr>
        <w:t>№</w:t>
      </w:r>
      <w:r w:rsidRPr="00CB38D7">
        <w:rPr>
          <w:sz w:val="28"/>
          <w:szCs w:val="28"/>
          <w:lang w:val="en-US"/>
        </w:rPr>
        <w:t>35. – S. 193–194.</w:t>
      </w:r>
    </w:p>
    <w:p w:rsidR="001D3FB4" w:rsidRPr="00CB38D7" w:rsidRDefault="001D3FB4" w:rsidP="009C71B8">
      <w:pPr>
        <w:widowControl w:val="0"/>
        <w:numPr>
          <w:ilvl w:val="0"/>
          <w:numId w:val="48"/>
        </w:numPr>
        <w:tabs>
          <w:tab w:val="num" w:pos="851"/>
        </w:tabs>
        <w:suppressAutoHyphens w:val="0"/>
        <w:spacing w:line="360" w:lineRule="auto"/>
        <w:jc w:val="both"/>
        <w:rPr>
          <w:sz w:val="28"/>
          <w:szCs w:val="28"/>
          <w:lang w:val="uk-UA"/>
        </w:rPr>
      </w:pPr>
      <w:r w:rsidRPr="00CB38D7">
        <w:rPr>
          <w:spacing w:val="-1"/>
          <w:sz w:val="28"/>
          <w:szCs w:val="28"/>
          <w:lang w:val="uk-UA"/>
        </w:rPr>
        <w:t>Moser</w:t>
      </w:r>
      <w:r w:rsidRPr="00CB38D7">
        <w:rPr>
          <w:sz w:val="28"/>
          <w:szCs w:val="28"/>
          <w:lang w:val="en-US"/>
        </w:rPr>
        <w:t xml:space="preserve"> C.A., Kalton G. Survey Methods in Social Investigation. – Gower Publishing Company LtD, 1989. – 2-ed. – 555 p.</w:t>
      </w:r>
    </w:p>
    <w:p w:rsidR="001D3FB4" w:rsidRPr="00CB38D7" w:rsidRDefault="001D3FB4" w:rsidP="009C71B8">
      <w:pPr>
        <w:widowControl w:val="0"/>
        <w:numPr>
          <w:ilvl w:val="0"/>
          <w:numId w:val="48"/>
        </w:numPr>
        <w:tabs>
          <w:tab w:val="num" w:pos="851"/>
        </w:tabs>
        <w:suppressAutoHyphens w:val="0"/>
        <w:spacing w:line="360" w:lineRule="auto"/>
        <w:jc w:val="both"/>
        <w:rPr>
          <w:bCs/>
          <w:iCs/>
          <w:sz w:val="28"/>
          <w:szCs w:val="28"/>
          <w:lang w:val="en-US"/>
        </w:rPr>
      </w:pPr>
      <w:r w:rsidRPr="00CB38D7">
        <w:rPr>
          <w:spacing w:val="-1"/>
          <w:sz w:val="28"/>
          <w:szCs w:val="28"/>
          <w:lang w:val="uk-UA"/>
        </w:rPr>
        <w:t>OECD</w:t>
      </w:r>
      <w:r w:rsidRPr="00CB38D7">
        <w:rPr>
          <w:sz w:val="28"/>
          <w:szCs w:val="28"/>
          <w:lang w:val="en-US"/>
        </w:rPr>
        <w:t xml:space="preserve"> Principles of Good Laboratory Practice. Directive 87/18/EEC. – 14 p.</w:t>
      </w:r>
    </w:p>
    <w:p w:rsidR="001D3FB4" w:rsidRPr="00CB38D7" w:rsidRDefault="001D3FB4" w:rsidP="009C71B8">
      <w:pPr>
        <w:widowControl w:val="0"/>
        <w:numPr>
          <w:ilvl w:val="0"/>
          <w:numId w:val="48"/>
        </w:numPr>
        <w:tabs>
          <w:tab w:val="num" w:pos="851"/>
        </w:tabs>
        <w:suppressAutoHyphens w:val="0"/>
        <w:spacing w:line="360" w:lineRule="auto"/>
        <w:jc w:val="both"/>
        <w:rPr>
          <w:sz w:val="28"/>
          <w:szCs w:val="28"/>
          <w:lang w:val="en-US"/>
        </w:rPr>
      </w:pPr>
      <w:r w:rsidRPr="00CB38D7">
        <w:rPr>
          <w:spacing w:val="-1"/>
          <w:sz w:val="28"/>
          <w:szCs w:val="28"/>
          <w:lang w:val="uk-UA"/>
        </w:rPr>
        <w:t>Ortiz</w:t>
      </w:r>
      <w:r w:rsidRPr="00CB38D7">
        <w:rPr>
          <w:sz w:val="28"/>
          <w:szCs w:val="28"/>
          <w:lang w:val="en-US"/>
        </w:rPr>
        <w:t xml:space="preserve"> M.S. The PBC and the neca for quality pharmaceutical services // Austr. J. Pharm. – 1990. – Vol.71, </w:t>
      </w:r>
      <w:r w:rsidRPr="00CB38D7">
        <w:rPr>
          <w:sz w:val="28"/>
          <w:szCs w:val="28"/>
          <w:lang w:val="uk-UA"/>
        </w:rPr>
        <w:t>№</w:t>
      </w:r>
      <w:r w:rsidRPr="00CB38D7">
        <w:rPr>
          <w:sz w:val="28"/>
          <w:szCs w:val="28"/>
          <w:lang w:val="en-US"/>
        </w:rPr>
        <w:t>841. – P. 324–330.</w:t>
      </w:r>
    </w:p>
    <w:p w:rsidR="001D3FB4" w:rsidRPr="00CB38D7" w:rsidRDefault="001D3FB4" w:rsidP="009C71B8">
      <w:pPr>
        <w:widowControl w:val="0"/>
        <w:numPr>
          <w:ilvl w:val="0"/>
          <w:numId w:val="48"/>
        </w:numPr>
        <w:tabs>
          <w:tab w:val="num" w:pos="851"/>
        </w:tabs>
        <w:suppressAutoHyphens w:val="0"/>
        <w:spacing w:line="360" w:lineRule="auto"/>
        <w:jc w:val="both"/>
        <w:rPr>
          <w:sz w:val="28"/>
          <w:szCs w:val="28"/>
          <w:lang w:val="en-US"/>
        </w:rPr>
      </w:pPr>
      <w:r w:rsidRPr="00CB38D7">
        <w:rPr>
          <w:spacing w:val="-1"/>
          <w:sz w:val="28"/>
          <w:szCs w:val="28"/>
          <w:lang w:val="uk-UA"/>
        </w:rPr>
        <w:t>Ozaq</w:t>
      </w:r>
      <w:r>
        <w:rPr>
          <w:sz w:val="28"/>
          <w:szCs w:val="28"/>
          <w:lang w:val="en-US"/>
        </w:rPr>
        <w:t xml:space="preserve"> A.</w:t>
      </w:r>
      <w:r w:rsidRPr="00CB38D7">
        <w:rPr>
          <w:sz w:val="28"/>
          <w:szCs w:val="28"/>
          <w:lang w:val="en-US"/>
        </w:rPr>
        <w:t xml:space="preserve"> Problemy jacosti. – Warszawa, 1991. – </w:t>
      </w:r>
      <w:r w:rsidRPr="00CB38D7">
        <w:rPr>
          <w:sz w:val="28"/>
          <w:szCs w:val="28"/>
          <w:lang w:val="uk-UA"/>
        </w:rPr>
        <w:t>№</w:t>
      </w:r>
      <w:r w:rsidRPr="00CB38D7">
        <w:rPr>
          <w:sz w:val="28"/>
          <w:szCs w:val="28"/>
          <w:lang w:val="en-US"/>
        </w:rPr>
        <w:t>6. – P. 87–92.</w:t>
      </w:r>
    </w:p>
    <w:p w:rsidR="001D3FB4" w:rsidRPr="00CB38D7" w:rsidRDefault="001D3FB4" w:rsidP="009C71B8">
      <w:pPr>
        <w:widowControl w:val="0"/>
        <w:numPr>
          <w:ilvl w:val="0"/>
          <w:numId w:val="48"/>
        </w:numPr>
        <w:tabs>
          <w:tab w:val="num" w:pos="851"/>
        </w:tabs>
        <w:suppressAutoHyphens w:val="0"/>
        <w:spacing w:line="360" w:lineRule="auto"/>
        <w:jc w:val="both"/>
        <w:rPr>
          <w:sz w:val="28"/>
          <w:szCs w:val="28"/>
          <w:lang w:val="en-US"/>
        </w:rPr>
      </w:pPr>
      <w:r w:rsidRPr="00CB38D7">
        <w:rPr>
          <w:spacing w:val="-1"/>
          <w:sz w:val="28"/>
          <w:szCs w:val="28"/>
          <w:lang w:val="uk-UA"/>
        </w:rPr>
        <w:t>Randomisation</w:t>
      </w:r>
      <w:r w:rsidRPr="00CB38D7">
        <w:rPr>
          <w:sz w:val="28"/>
          <w:szCs w:val="28"/>
          <w:lang w:val="en-US"/>
        </w:rPr>
        <w:t xml:space="preserve"> by closter and the problem of social class bias / F. Alexander</w:t>
      </w:r>
      <w:proofErr w:type="gramStart"/>
      <w:r w:rsidRPr="00CB38D7">
        <w:rPr>
          <w:sz w:val="28"/>
          <w:szCs w:val="28"/>
          <w:lang w:val="en-US"/>
        </w:rPr>
        <w:t>,  M</w:t>
      </w:r>
      <w:proofErr w:type="gramEnd"/>
      <w:r w:rsidRPr="00CB38D7">
        <w:rPr>
          <w:sz w:val="28"/>
          <w:szCs w:val="28"/>
          <w:lang w:val="en-US"/>
        </w:rPr>
        <w:t>. Ro</w:t>
      </w:r>
      <w:r w:rsidRPr="00CB38D7">
        <w:rPr>
          <w:sz w:val="28"/>
          <w:szCs w:val="28"/>
          <w:lang w:val="en-US"/>
        </w:rPr>
        <w:t>b</w:t>
      </w:r>
      <w:r w:rsidRPr="00CB38D7">
        <w:rPr>
          <w:sz w:val="28"/>
          <w:szCs w:val="28"/>
          <w:lang w:val="en-US"/>
        </w:rPr>
        <w:t>erts, W. Lutz, W. Hepbum // Epideniol. Commun. Hetn. – 1989. – Vol.43, №l.–P.29–36.</w:t>
      </w:r>
    </w:p>
    <w:p w:rsidR="001D3FB4" w:rsidRPr="00CB38D7" w:rsidRDefault="001D3FB4" w:rsidP="009C71B8">
      <w:pPr>
        <w:widowControl w:val="0"/>
        <w:numPr>
          <w:ilvl w:val="0"/>
          <w:numId w:val="48"/>
        </w:numPr>
        <w:tabs>
          <w:tab w:val="num" w:pos="851"/>
        </w:tabs>
        <w:suppressAutoHyphens w:val="0"/>
        <w:spacing w:line="360" w:lineRule="auto"/>
        <w:jc w:val="both"/>
        <w:rPr>
          <w:sz w:val="28"/>
          <w:szCs w:val="28"/>
          <w:lang w:val="en-US"/>
        </w:rPr>
      </w:pPr>
      <w:r w:rsidRPr="00CB38D7">
        <w:rPr>
          <w:spacing w:val="-1"/>
          <w:sz w:val="28"/>
          <w:szCs w:val="28"/>
          <w:lang w:val="uk-UA"/>
        </w:rPr>
        <w:t>Rasell</w:t>
      </w:r>
      <w:r w:rsidRPr="00CB38D7">
        <w:rPr>
          <w:sz w:val="28"/>
          <w:szCs w:val="28"/>
          <w:lang w:val="en-US"/>
        </w:rPr>
        <w:t xml:space="preserve"> M.E. // Engl. I. Med. – 1995. – Vol.332, №17. – P. l164 – 1178.</w:t>
      </w:r>
    </w:p>
    <w:p w:rsidR="001D3FB4" w:rsidRPr="00CB38D7" w:rsidRDefault="001D3FB4" w:rsidP="009C71B8">
      <w:pPr>
        <w:widowControl w:val="0"/>
        <w:numPr>
          <w:ilvl w:val="0"/>
          <w:numId w:val="48"/>
        </w:numPr>
        <w:tabs>
          <w:tab w:val="num" w:pos="851"/>
        </w:tabs>
        <w:suppressAutoHyphens w:val="0"/>
        <w:spacing w:line="360" w:lineRule="auto"/>
        <w:jc w:val="both"/>
        <w:rPr>
          <w:sz w:val="28"/>
          <w:szCs w:val="28"/>
          <w:lang w:val="uk-UA"/>
        </w:rPr>
      </w:pPr>
      <w:r w:rsidRPr="00CB38D7">
        <w:rPr>
          <w:spacing w:val="-1"/>
          <w:sz w:val="28"/>
          <w:szCs w:val="28"/>
          <w:lang w:val="uk-UA"/>
        </w:rPr>
        <w:t>Riviere</w:t>
      </w:r>
      <w:r w:rsidRPr="00CB38D7">
        <w:rPr>
          <w:sz w:val="28"/>
          <w:szCs w:val="28"/>
          <w:lang w:val="en-US"/>
        </w:rPr>
        <w:t xml:space="preserve"> P. Quality </w:t>
      </w:r>
      <w:proofErr w:type="gramStart"/>
      <w:r w:rsidRPr="00CB38D7">
        <w:rPr>
          <w:sz w:val="28"/>
          <w:szCs w:val="28"/>
          <w:lang w:val="en-US"/>
        </w:rPr>
        <w:t>et</w:t>
      </w:r>
      <w:proofErr w:type="gramEnd"/>
      <w:r w:rsidRPr="00CB38D7">
        <w:rPr>
          <w:sz w:val="28"/>
          <w:szCs w:val="28"/>
          <w:lang w:val="en-US"/>
        </w:rPr>
        <w:t xml:space="preserve"> statistique // Courrier des statistique. – Paris: INSEE, 1999. –№90. – P. 47-58.</w:t>
      </w:r>
    </w:p>
    <w:p w:rsidR="001D3FB4" w:rsidRPr="00CB38D7" w:rsidRDefault="001D3FB4" w:rsidP="009C71B8">
      <w:pPr>
        <w:widowControl w:val="0"/>
        <w:numPr>
          <w:ilvl w:val="0"/>
          <w:numId w:val="48"/>
        </w:numPr>
        <w:tabs>
          <w:tab w:val="num" w:pos="851"/>
        </w:tabs>
        <w:suppressAutoHyphens w:val="0"/>
        <w:spacing w:line="360" w:lineRule="auto"/>
        <w:jc w:val="both"/>
        <w:rPr>
          <w:sz w:val="28"/>
          <w:szCs w:val="28"/>
          <w:lang w:val="uk-UA"/>
        </w:rPr>
      </w:pPr>
      <w:r w:rsidRPr="00CB38D7">
        <w:rPr>
          <w:spacing w:val="-1"/>
          <w:sz w:val="28"/>
          <w:szCs w:val="28"/>
          <w:lang w:val="uk-UA"/>
        </w:rPr>
        <w:t>Survey</w:t>
      </w:r>
      <w:r w:rsidRPr="00CB38D7">
        <w:rPr>
          <w:sz w:val="28"/>
          <w:szCs w:val="28"/>
          <w:lang w:val="en-US"/>
        </w:rPr>
        <w:t xml:space="preserve"> Methods and Practices. – Ottawa: Statistics Canada, 2003. – 396 p.</w:t>
      </w:r>
    </w:p>
    <w:p w:rsidR="001D3FB4" w:rsidRPr="00CB38D7" w:rsidRDefault="001D3FB4" w:rsidP="009C71B8">
      <w:pPr>
        <w:widowControl w:val="0"/>
        <w:numPr>
          <w:ilvl w:val="0"/>
          <w:numId w:val="48"/>
        </w:numPr>
        <w:tabs>
          <w:tab w:val="num" w:pos="851"/>
        </w:tabs>
        <w:suppressAutoHyphens w:val="0"/>
        <w:spacing w:line="360" w:lineRule="auto"/>
        <w:jc w:val="both"/>
        <w:rPr>
          <w:sz w:val="28"/>
          <w:szCs w:val="28"/>
          <w:lang w:val="uk-UA"/>
        </w:rPr>
      </w:pPr>
      <w:r w:rsidRPr="00CB38D7">
        <w:rPr>
          <w:spacing w:val="-1"/>
          <w:sz w:val="28"/>
          <w:szCs w:val="28"/>
          <w:lang w:val="uk-UA"/>
        </w:rPr>
        <w:t>Thomas</w:t>
      </w:r>
      <w:r w:rsidRPr="00CB38D7">
        <w:rPr>
          <w:sz w:val="28"/>
          <w:szCs w:val="28"/>
          <w:lang w:val="en-US"/>
        </w:rPr>
        <w:t xml:space="preserve"> R. Statistics as Organizational Products // Social Research Online. – 1996. – Vol.1, №3. – 13 p.</w:t>
      </w:r>
    </w:p>
    <w:p w:rsidR="001D3FB4" w:rsidRPr="00CB38D7" w:rsidRDefault="001D3FB4" w:rsidP="009C71B8">
      <w:pPr>
        <w:widowControl w:val="0"/>
        <w:numPr>
          <w:ilvl w:val="0"/>
          <w:numId w:val="48"/>
        </w:numPr>
        <w:tabs>
          <w:tab w:val="num" w:pos="851"/>
        </w:tabs>
        <w:suppressAutoHyphens w:val="0"/>
        <w:spacing w:line="360" w:lineRule="auto"/>
        <w:jc w:val="both"/>
        <w:rPr>
          <w:sz w:val="28"/>
          <w:szCs w:val="28"/>
          <w:lang w:val="en-US"/>
        </w:rPr>
      </w:pPr>
      <w:r w:rsidRPr="00CB38D7">
        <w:rPr>
          <w:spacing w:val="-1"/>
          <w:sz w:val="28"/>
          <w:szCs w:val="28"/>
          <w:lang w:val="uk-UA"/>
        </w:rPr>
        <w:t>Thurow</w:t>
      </w:r>
      <w:r w:rsidRPr="00CB38D7">
        <w:rPr>
          <w:sz w:val="28"/>
          <w:szCs w:val="28"/>
          <w:lang w:val="en-US"/>
        </w:rPr>
        <w:t xml:space="preserve"> L. Creating Wealth. The New Rules for Individuals, Companus and </w:t>
      </w:r>
      <w:r w:rsidRPr="00CB38D7">
        <w:rPr>
          <w:sz w:val="28"/>
          <w:szCs w:val="28"/>
          <w:lang w:val="en-US"/>
        </w:rPr>
        <w:lastRenderedPageBreak/>
        <w:t>Cou</w:t>
      </w:r>
      <w:r w:rsidRPr="00CB38D7">
        <w:rPr>
          <w:sz w:val="28"/>
          <w:szCs w:val="28"/>
          <w:lang w:val="en-US"/>
        </w:rPr>
        <w:t>n</w:t>
      </w:r>
      <w:r w:rsidRPr="00CB38D7">
        <w:rPr>
          <w:sz w:val="28"/>
          <w:szCs w:val="28"/>
          <w:lang w:val="en-US"/>
        </w:rPr>
        <w:t xml:space="preserve">tries in </w:t>
      </w:r>
      <w:proofErr w:type="gramStart"/>
      <w:r w:rsidRPr="00CB38D7">
        <w:rPr>
          <w:sz w:val="28"/>
          <w:szCs w:val="28"/>
          <w:lang w:val="en-US"/>
        </w:rPr>
        <w:t>a Knowledge</w:t>
      </w:r>
      <w:proofErr w:type="gramEnd"/>
      <w:r w:rsidRPr="00CB38D7">
        <w:rPr>
          <w:sz w:val="28"/>
          <w:szCs w:val="28"/>
          <w:lang w:val="en-US"/>
        </w:rPr>
        <w:t xml:space="preserve"> – Based Economy. – New – York Harper Collins, 1999. – L.: Nicholas Brealey Publishi, 1999. – P. 20.</w:t>
      </w:r>
    </w:p>
    <w:p w:rsidR="001D3FB4" w:rsidRPr="00CC1C6F" w:rsidRDefault="001D3FB4" w:rsidP="009C71B8">
      <w:pPr>
        <w:widowControl w:val="0"/>
        <w:numPr>
          <w:ilvl w:val="0"/>
          <w:numId w:val="48"/>
        </w:numPr>
        <w:tabs>
          <w:tab w:val="num" w:pos="851"/>
        </w:tabs>
        <w:suppressAutoHyphens w:val="0"/>
        <w:spacing w:line="360" w:lineRule="auto"/>
        <w:jc w:val="both"/>
        <w:rPr>
          <w:sz w:val="28"/>
          <w:szCs w:val="28"/>
          <w:lang w:val="en-US"/>
        </w:rPr>
      </w:pPr>
      <w:r w:rsidRPr="00CB38D7">
        <w:rPr>
          <w:sz w:val="28"/>
          <w:szCs w:val="28"/>
          <w:lang w:val="en-US"/>
        </w:rPr>
        <w:t>Ways of Successful strategies in Drug Research and Development / Harald H.</w:t>
      </w:r>
      <w:r w:rsidRPr="00CB38D7">
        <w:rPr>
          <w:sz w:val="28"/>
          <w:szCs w:val="28"/>
          <w:lang w:val="uk-UA"/>
        </w:rPr>
        <w:t xml:space="preserve"> </w:t>
      </w:r>
      <w:r w:rsidRPr="00CB38D7">
        <w:rPr>
          <w:sz w:val="28"/>
          <w:szCs w:val="28"/>
          <w:lang w:val="en-US"/>
        </w:rPr>
        <w:t>Se</w:t>
      </w:r>
      <w:r w:rsidRPr="00CB38D7">
        <w:rPr>
          <w:sz w:val="28"/>
          <w:szCs w:val="28"/>
          <w:lang w:val="en-US"/>
        </w:rPr>
        <w:t>d</w:t>
      </w:r>
      <w:r w:rsidRPr="00CB38D7">
        <w:rPr>
          <w:sz w:val="28"/>
          <w:szCs w:val="28"/>
          <w:lang w:val="en-US"/>
        </w:rPr>
        <w:t>lacer, Alice</w:t>
      </w:r>
      <w:r w:rsidRPr="00F66075">
        <w:rPr>
          <w:sz w:val="28"/>
          <w:szCs w:val="28"/>
          <w:lang w:val="en-US"/>
        </w:rPr>
        <w:t xml:space="preserve"> </w:t>
      </w:r>
      <w:r w:rsidRPr="00CB38D7">
        <w:rPr>
          <w:sz w:val="28"/>
          <w:szCs w:val="28"/>
          <w:lang w:val="en-US"/>
        </w:rPr>
        <w:t>M.</w:t>
      </w:r>
      <w:r>
        <w:rPr>
          <w:sz w:val="28"/>
          <w:szCs w:val="28"/>
          <w:lang w:val="uk-UA"/>
        </w:rPr>
        <w:t xml:space="preserve"> </w:t>
      </w:r>
      <w:r w:rsidRPr="00CB38D7">
        <w:rPr>
          <w:sz w:val="28"/>
          <w:szCs w:val="28"/>
          <w:lang w:val="en-US"/>
        </w:rPr>
        <w:t>Sapienza</w:t>
      </w:r>
      <w:r w:rsidRPr="00CB38D7">
        <w:rPr>
          <w:sz w:val="28"/>
          <w:szCs w:val="28"/>
          <w:lang w:val="uk-UA"/>
        </w:rPr>
        <w:t>,</w:t>
      </w:r>
      <w:r w:rsidRPr="00CB38D7">
        <w:rPr>
          <w:sz w:val="28"/>
          <w:szCs w:val="28"/>
          <w:lang w:val="en-US"/>
        </w:rPr>
        <w:t xml:space="preserve"> Eid Volker. – New – York: VCH, 1996. – P. 252.</w:t>
      </w:r>
    </w:p>
    <w:p w:rsidR="001D3FB4" w:rsidRPr="00CC1C6F" w:rsidRDefault="001D3FB4" w:rsidP="001D3FB4">
      <w:pPr>
        <w:rPr>
          <w:sz w:val="28"/>
          <w:szCs w:val="28"/>
          <w:lang w:val="en-US"/>
        </w:rPr>
      </w:pPr>
    </w:p>
    <w:p w:rsidR="00512A55" w:rsidRPr="001D3FB4" w:rsidRDefault="00512A55" w:rsidP="00512A55">
      <w:pPr>
        <w:rPr>
          <w:b/>
          <w:lang w:val="en-US"/>
        </w:rPr>
      </w:pPr>
    </w:p>
    <w:p w:rsidR="00E8063E" w:rsidRDefault="00E8063E" w:rsidP="00512A55">
      <w:pPr>
        <w:spacing w:line="360" w:lineRule="auto"/>
        <w:ind w:right="-2"/>
        <w:jc w:val="center"/>
      </w:pPr>
      <w:r>
        <w:rPr>
          <w:color w:val="FF0000"/>
        </w:rPr>
        <w:t xml:space="preserve">Для заказа доставки данной работы воспользуйтесь поиском на сайте по ссылке:  </w:t>
      </w:r>
      <w:hyperlink r:id="rId10" w:history="1">
        <w:r>
          <w:rPr>
            <w:rStyle w:val="af1"/>
            <w:color w:val="0070C0"/>
          </w:rPr>
          <w:t>http://www.mydisser.com/search.html</w:t>
        </w:r>
      </w:hyperlink>
    </w:p>
    <w:p w:rsidR="00E8063E" w:rsidRDefault="00E8063E">
      <w:pPr>
        <w:spacing w:line="336" w:lineRule="auto"/>
        <w:jc w:val="both"/>
      </w:pPr>
      <w:bookmarkStart w:id="1" w:name="_PictureBullets"/>
      <w:bookmarkEnd w:id="1"/>
    </w:p>
    <w:sectPr w:rsidR="00E8063E">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1B8" w:rsidRDefault="009C71B8">
      <w:r>
        <w:separator/>
      </w:r>
    </w:p>
  </w:endnote>
  <w:endnote w:type="continuationSeparator" w:id="0">
    <w:p w:rsidR="009C71B8" w:rsidRDefault="009C7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ISOCPEUR">
    <w:altName w:val="Arial"/>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PetersburgCTT">
    <w:altName w:val="Times New Roman"/>
    <w:panose1 w:val="00000000000000000000"/>
    <w:charset w:val="00"/>
    <w:family w:val="roman"/>
    <w:notTrueType/>
    <w:pitch w:val="default"/>
  </w:font>
  <w:font w:name="Mincho">
    <w:altName w:val="??"/>
    <w:panose1 w:val="02020609040305080305"/>
    <w:charset w:val="80"/>
    <w:family w:val="roman"/>
    <w:notTrueType/>
    <w:pitch w:val="fixed"/>
    <w:sig w:usb0="00000001"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 ??"/>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inion Pro">
    <w:altName w:val="Times New Roman"/>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203" w:usb1="00000000" w:usb2="00000000" w:usb3="00000000" w:csb0="00000005" w:csb1="00000000"/>
  </w:font>
  <w:font w:name="IKKFC K+ Free Set C">
    <w:altName w:val="Arial"/>
    <w:panose1 w:val="00000000000000000000"/>
    <w:charset w:val="00"/>
    <w:family w:val="swiss"/>
    <w:notTrueType/>
    <w:pitch w:val="default"/>
    <w:sig w:usb0="00000001" w:usb1="00000000" w:usb2="00000000" w:usb3="00000000" w:csb0="00000005" w:csb1="00000000"/>
  </w:font>
  <w:font w:name="Thorndale AMT">
    <w:altName w:val="Times New Roman"/>
    <w:charset w:val="00"/>
    <w:family w:val="roman"/>
    <w:pitch w:val="variable"/>
  </w:font>
  <w:font w:name="MS Sans Serif">
    <w:altName w:val="Arial"/>
    <w:panose1 w:val="00000000000000000000"/>
    <w:charset w:val="00"/>
    <w:family w:val="swiss"/>
    <w:notTrueType/>
    <w:pitch w:val="variable"/>
    <w:sig w:usb0="00000203" w:usb1="00000000" w:usb2="00000000" w:usb3="00000000" w:csb0="00000005" w:csb1="00000000"/>
  </w:font>
  <w:font w:name="##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tiqua">
    <w:altName w:val="Times New Roman"/>
    <w:charset w:val="00"/>
    <w:family w:val="swiss"/>
    <w:pitch w:val="variable"/>
    <w:sig w:usb0="00000003" w:usb1="00000000" w:usb2="00000000" w:usb3="00000000" w:csb0="00000001" w:csb1="00000000"/>
  </w:font>
  <w:font w:name="Times NR Cyr MT">
    <w:altName w:val="Times New Roman"/>
    <w:charset w:val="00"/>
    <w:family w:val="roman"/>
    <w:pitch w:val="variable"/>
    <w:sig w:usb0="00000001"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1B8" w:rsidRDefault="009C71B8">
      <w:r>
        <w:separator/>
      </w:r>
    </w:p>
  </w:footnote>
  <w:footnote w:type="continuationSeparator" w:id="0">
    <w:p w:rsidR="009C71B8" w:rsidRDefault="009C71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8"/>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70DAEED6"/>
    <w:lvl w:ilvl="0">
      <w:start w:val="1"/>
      <w:numFmt w:val="decimal"/>
      <w:pStyle w:val="3"/>
      <w:lvlText w:val="%1."/>
      <w:lvlJc w:val="left"/>
      <w:pPr>
        <w:tabs>
          <w:tab w:val="num" w:pos="926"/>
        </w:tabs>
        <w:ind w:left="926" w:hanging="360"/>
      </w:pPr>
    </w:lvl>
  </w:abstractNum>
  <w:abstractNum w:abstractNumId="1">
    <w:nsid w:val="FFFFFF83"/>
    <w:multiLevelType w:val="singleLevel"/>
    <w:tmpl w:val="CA3ABFCA"/>
    <w:lvl w:ilvl="0">
      <w:start w:val="1"/>
      <w:numFmt w:val="bullet"/>
      <w:pStyle w:val="2"/>
      <w:lvlText w:val=""/>
      <w:lvlJc w:val="left"/>
      <w:pPr>
        <w:tabs>
          <w:tab w:val="num" w:pos="643"/>
        </w:tabs>
        <w:ind w:left="643" w:hanging="360"/>
      </w:pPr>
      <w:rPr>
        <w:rFonts w:ascii="Symbol" w:hAnsi="Symbol" w:hint="default"/>
      </w:rPr>
    </w:lvl>
  </w:abstractNum>
  <w:abstractNum w:abstractNumId="2">
    <w:nsid w:val="FFFFFF88"/>
    <w:multiLevelType w:val="singleLevel"/>
    <w:tmpl w:val="D226B252"/>
    <w:lvl w:ilvl="0">
      <w:start w:val="1"/>
      <w:numFmt w:val="decimal"/>
      <w:pStyle w:val="a"/>
      <w:lvlText w:val="%1."/>
      <w:lvlJc w:val="left"/>
      <w:pPr>
        <w:tabs>
          <w:tab w:val="num" w:pos="360"/>
        </w:tabs>
        <w:ind w:left="360" w:hanging="360"/>
      </w:pPr>
    </w:lvl>
  </w:abstractNum>
  <w:abstractNum w:abstractNumId="3">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0"/>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4">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5">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6">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7">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8">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9">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0">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1">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3">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4">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6">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17">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8">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9">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0">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2">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3">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5">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6">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7">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8">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9">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0">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2">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9">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0">
    <w:nsid w:val="1CF055B1"/>
    <w:multiLevelType w:val="hybridMultilevel"/>
    <w:tmpl w:val="3B2ED766"/>
    <w:name w:val="WW8Num62"/>
    <w:lvl w:ilvl="0" w:tplc="B930F204">
      <w:start w:val="1"/>
      <w:numFmt w:val="decimal"/>
      <w:lvlText w:val="%1."/>
      <w:lvlJc w:val="left"/>
      <w:pPr>
        <w:tabs>
          <w:tab w:val="num" w:pos="567"/>
        </w:tabs>
        <w:ind w:left="680" w:hanging="3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25E874FE"/>
    <w:multiLevelType w:val="hybridMultilevel"/>
    <w:tmpl w:val="8DE4DCD8"/>
    <w:name w:val="WW8Num722"/>
    <w:lvl w:ilvl="0" w:tplc="98E6567C">
      <w:start w:val="130"/>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2BC13953"/>
    <w:multiLevelType w:val="hybridMultilevel"/>
    <w:tmpl w:val="A506660A"/>
    <w:name w:val="WW8Num722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2F580EA5"/>
    <w:multiLevelType w:val="multilevel"/>
    <w:tmpl w:val="9D1CE292"/>
    <w:lvl w:ilvl="0">
      <w:start w:val="1"/>
      <w:numFmt w:val="bullet"/>
      <w:pStyle w:val="a8"/>
      <w:lvlText w:val=""/>
      <w:lvlJc w:val="left"/>
      <w:pPr>
        <w:tabs>
          <w:tab w:val="num" w:pos="757"/>
        </w:tabs>
        <w:ind w:left="720" w:hanging="323"/>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44">
    <w:nsid w:val="377554BA"/>
    <w:multiLevelType w:val="hybridMultilevel"/>
    <w:tmpl w:val="75F60156"/>
    <w:name w:val="WW8Num73"/>
    <w:lvl w:ilvl="0" w:tplc="BA6C4BE4">
      <w:start w:val="125"/>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40900CF0"/>
    <w:multiLevelType w:val="multilevel"/>
    <w:tmpl w:val="A6CEBAB8"/>
    <w:lvl w:ilvl="0">
      <w:start w:val="1"/>
      <w:numFmt w:val="bullet"/>
      <w:pStyle w:val="a9"/>
      <w:lvlText w:val=""/>
      <w:lvlJc w:val="left"/>
      <w:pPr>
        <w:tabs>
          <w:tab w:val="num" w:pos="757"/>
        </w:tabs>
        <w:ind w:left="397" w:firstLine="0"/>
      </w:pPr>
      <w:rPr>
        <w:rFonts w:ascii="Symbol" w:hAnsi="Symbol" w:hint="default"/>
      </w:rPr>
    </w:lvl>
    <w:lvl w:ilvl="1" w:tentative="1">
      <w:start w:val="1"/>
      <w:numFmt w:val="bullet"/>
      <w:lvlText w:val="o"/>
      <w:lvlJc w:val="left"/>
      <w:pPr>
        <w:tabs>
          <w:tab w:val="num" w:pos="1837"/>
        </w:tabs>
        <w:ind w:left="1837" w:hanging="360"/>
      </w:pPr>
      <w:rPr>
        <w:rFonts w:ascii="Courier New" w:hAnsi="Courier New" w:hint="default"/>
      </w:rPr>
    </w:lvl>
    <w:lvl w:ilvl="2" w:tentative="1">
      <w:start w:val="1"/>
      <w:numFmt w:val="bullet"/>
      <w:lvlText w:val=""/>
      <w:lvlJc w:val="left"/>
      <w:pPr>
        <w:tabs>
          <w:tab w:val="num" w:pos="2557"/>
        </w:tabs>
        <w:ind w:left="2557" w:hanging="360"/>
      </w:pPr>
      <w:rPr>
        <w:rFonts w:ascii="Wingdings" w:hAnsi="Wingdings" w:hint="default"/>
      </w:rPr>
    </w:lvl>
    <w:lvl w:ilvl="3" w:tentative="1">
      <w:start w:val="1"/>
      <w:numFmt w:val="bullet"/>
      <w:lvlText w:val=""/>
      <w:lvlJc w:val="left"/>
      <w:pPr>
        <w:tabs>
          <w:tab w:val="num" w:pos="3277"/>
        </w:tabs>
        <w:ind w:left="3277" w:hanging="360"/>
      </w:pPr>
      <w:rPr>
        <w:rFonts w:ascii="Symbol" w:hAnsi="Symbol" w:hint="default"/>
      </w:rPr>
    </w:lvl>
    <w:lvl w:ilvl="4" w:tentative="1">
      <w:start w:val="1"/>
      <w:numFmt w:val="bullet"/>
      <w:lvlText w:val="o"/>
      <w:lvlJc w:val="left"/>
      <w:pPr>
        <w:tabs>
          <w:tab w:val="num" w:pos="3997"/>
        </w:tabs>
        <w:ind w:left="3997" w:hanging="360"/>
      </w:pPr>
      <w:rPr>
        <w:rFonts w:ascii="Courier New" w:hAnsi="Courier New" w:hint="default"/>
      </w:rPr>
    </w:lvl>
    <w:lvl w:ilvl="5" w:tentative="1">
      <w:start w:val="1"/>
      <w:numFmt w:val="bullet"/>
      <w:lvlText w:val=""/>
      <w:lvlJc w:val="left"/>
      <w:pPr>
        <w:tabs>
          <w:tab w:val="num" w:pos="4717"/>
        </w:tabs>
        <w:ind w:left="4717" w:hanging="360"/>
      </w:pPr>
      <w:rPr>
        <w:rFonts w:ascii="Wingdings" w:hAnsi="Wingdings" w:hint="default"/>
      </w:rPr>
    </w:lvl>
    <w:lvl w:ilvl="6" w:tentative="1">
      <w:start w:val="1"/>
      <w:numFmt w:val="bullet"/>
      <w:lvlText w:val=""/>
      <w:lvlJc w:val="left"/>
      <w:pPr>
        <w:tabs>
          <w:tab w:val="num" w:pos="5437"/>
        </w:tabs>
        <w:ind w:left="5437" w:hanging="360"/>
      </w:pPr>
      <w:rPr>
        <w:rFonts w:ascii="Symbol" w:hAnsi="Symbol" w:hint="default"/>
      </w:rPr>
    </w:lvl>
    <w:lvl w:ilvl="7" w:tentative="1">
      <w:start w:val="1"/>
      <w:numFmt w:val="bullet"/>
      <w:lvlText w:val="o"/>
      <w:lvlJc w:val="left"/>
      <w:pPr>
        <w:tabs>
          <w:tab w:val="num" w:pos="6157"/>
        </w:tabs>
        <w:ind w:left="6157" w:hanging="360"/>
      </w:pPr>
      <w:rPr>
        <w:rFonts w:ascii="Courier New" w:hAnsi="Courier New" w:hint="default"/>
      </w:rPr>
    </w:lvl>
    <w:lvl w:ilvl="8" w:tentative="1">
      <w:start w:val="1"/>
      <w:numFmt w:val="bullet"/>
      <w:lvlText w:val=""/>
      <w:lvlJc w:val="left"/>
      <w:pPr>
        <w:tabs>
          <w:tab w:val="num" w:pos="6877"/>
        </w:tabs>
        <w:ind w:left="6877" w:hanging="360"/>
      </w:pPr>
      <w:rPr>
        <w:rFonts w:ascii="Wingdings" w:hAnsi="Wingdings" w:hint="default"/>
      </w:rPr>
    </w:lvl>
  </w:abstractNum>
  <w:abstractNum w:abstractNumId="46">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7">
    <w:nsid w:val="466147C9"/>
    <w:multiLevelType w:val="hybridMultilevel"/>
    <w:tmpl w:val="C186CB12"/>
    <w:lvl w:ilvl="0" w:tplc="FD926070">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4F6D5650"/>
    <w:multiLevelType w:val="singleLevel"/>
    <w:tmpl w:val="D24E845E"/>
    <w:lvl w:ilvl="0">
      <w:start w:val="1"/>
      <w:numFmt w:val="decimal"/>
      <w:pStyle w:val="123"/>
      <w:lvlText w:val="%1."/>
      <w:lvlJc w:val="left"/>
      <w:pPr>
        <w:tabs>
          <w:tab w:val="num" w:pos="360"/>
        </w:tabs>
        <w:ind w:left="360" w:hanging="360"/>
      </w:pPr>
    </w:lvl>
  </w:abstractNum>
  <w:abstractNum w:abstractNumId="49">
    <w:nsid w:val="54B14914"/>
    <w:multiLevelType w:val="hybridMultilevel"/>
    <w:tmpl w:val="8E18D7AA"/>
    <w:name w:val="WW8Num7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669417FF"/>
    <w:multiLevelType w:val="multilevel"/>
    <w:tmpl w:val="77D6DA2C"/>
    <w:lvl w:ilvl="0">
      <w:start w:val="1"/>
      <w:numFmt w:val="bullet"/>
      <w:pStyle w:val="21"/>
      <w:lvlText w:val=""/>
      <w:lvlJc w:val="left"/>
      <w:pPr>
        <w:tabs>
          <w:tab w:val="num" w:pos="757"/>
        </w:tabs>
        <w:ind w:left="757" w:hanging="360"/>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51">
    <w:nsid w:val="66BE5D3D"/>
    <w:multiLevelType w:val="hybridMultilevel"/>
    <w:tmpl w:val="D68C71C2"/>
    <w:lvl w:ilvl="0" w:tplc="E926F63E">
      <w:start w:val="1"/>
      <w:numFmt w:val="decimal"/>
      <w:lvlText w:val="%1."/>
      <w:lvlJc w:val="right"/>
      <w:pPr>
        <w:tabs>
          <w:tab w:val="num" w:pos="170"/>
        </w:tabs>
        <w:ind w:left="170" w:firstLine="0"/>
      </w:pPr>
      <w:rPr>
        <w:rFonts w:hint="default"/>
      </w:rPr>
    </w:lvl>
    <w:lvl w:ilvl="1" w:tplc="FCCEF34C">
      <w:start w:val="208"/>
      <w:numFmt w:val="bullet"/>
      <w:lvlText w:val="–"/>
      <w:lvlJc w:val="left"/>
      <w:pPr>
        <w:tabs>
          <w:tab w:val="num" w:pos="1440"/>
        </w:tabs>
        <w:ind w:left="1440" w:hanging="360"/>
      </w:pPr>
      <w:rPr>
        <w:rFonts w:ascii="Times New Roman" w:eastAsia="Times New Roman" w:hAnsi="Times New Roman" w:cs="Times New Roman" w:hint="default"/>
        <w:sz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742914E4"/>
    <w:multiLevelType w:val="hybridMultilevel"/>
    <w:tmpl w:val="059ECE28"/>
    <w:lvl w:ilvl="0" w:tplc="D10078CA">
      <w:start w:val="1"/>
      <w:numFmt w:val="bullet"/>
      <w:lvlText w:val=""/>
      <w:lvlJc w:val="left"/>
      <w:pPr>
        <w:tabs>
          <w:tab w:val="num" w:pos="2007"/>
        </w:tabs>
        <w:ind w:left="2007" w:hanging="360"/>
      </w:pPr>
      <w:rPr>
        <w:rFonts w:ascii="Symbol" w:hAnsi="Symbol" w:hint="default"/>
        <w:sz w:val="16"/>
        <w:szCs w:val="16"/>
      </w:rPr>
    </w:lvl>
    <w:lvl w:ilvl="1" w:tplc="51B4FB18">
      <w:start w:val="1"/>
      <w:numFmt w:val="bullet"/>
      <w:lvlText w:val="–"/>
      <w:lvlJc w:val="left"/>
      <w:pPr>
        <w:tabs>
          <w:tab w:val="num" w:pos="2007"/>
        </w:tabs>
        <w:ind w:left="2007" w:hanging="360"/>
      </w:pPr>
      <w:rPr>
        <w:rFonts w:ascii="Times New Roman" w:hAnsi="Times New Roman" w:cs="Times New Roman" w:hint="default"/>
        <w:sz w:val="28"/>
        <w:szCs w:val="28"/>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3">
    <w:nsid w:val="77D32CD0"/>
    <w:multiLevelType w:val="hybridMultilevel"/>
    <w:tmpl w:val="9D1220CA"/>
    <w:name w:val="WW8Num7223"/>
    <w:lvl w:ilvl="0" w:tplc="D32026D8">
      <w:start w:val="134"/>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5"/>
  </w:num>
  <w:num w:numId="4">
    <w:abstractNumId w:val="6"/>
  </w:num>
  <w:num w:numId="5">
    <w:abstractNumId w:val="7"/>
  </w:num>
  <w:num w:numId="6">
    <w:abstractNumId w:val="8"/>
  </w:num>
  <w:num w:numId="7">
    <w:abstractNumId w:val="9"/>
  </w:num>
  <w:num w:numId="8">
    <w:abstractNumId w:val="10"/>
  </w:num>
  <w:num w:numId="9">
    <w:abstractNumId w:val="11"/>
  </w:num>
  <w:num w:numId="10">
    <w:abstractNumId w:val="12"/>
  </w:num>
  <w:num w:numId="11">
    <w:abstractNumId w:val="13"/>
  </w:num>
  <w:num w:numId="12">
    <w:abstractNumId w:val="14"/>
  </w:num>
  <w:num w:numId="13">
    <w:abstractNumId w:val="15"/>
  </w:num>
  <w:num w:numId="14">
    <w:abstractNumId w:val="16"/>
  </w:num>
  <w:num w:numId="15">
    <w:abstractNumId w:val="17"/>
  </w:num>
  <w:num w:numId="16">
    <w:abstractNumId w:val="18"/>
  </w:num>
  <w:num w:numId="17">
    <w:abstractNumId w:val="19"/>
  </w:num>
  <w:num w:numId="18">
    <w:abstractNumId w:val="20"/>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28"/>
  </w:num>
  <w:num w:numId="27">
    <w:abstractNumId w:val="29"/>
  </w:num>
  <w:num w:numId="28">
    <w:abstractNumId w:val="30"/>
  </w:num>
  <w:num w:numId="29">
    <w:abstractNumId w:val="31"/>
  </w:num>
  <w:num w:numId="30">
    <w:abstractNumId w:val="32"/>
  </w:num>
  <w:num w:numId="31">
    <w:abstractNumId w:val="33"/>
  </w:num>
  <w:num w:numId="32">
    <w:abstractNumId w:val="34"/>
  </w:num>
  <w:num w:numId="33">
    <w:abstractNumId w:val="35"/>
  </w:num>
  <w:num w:numId="34">
    <w:abstractNumId w:val="36"/>
  </w:num>
  <w:num w:numId="35">
    <w:abstractNumId w:val="37"/>
  </w:num>
  <w:num w:numId="36">
    <w:abstractNumId w:val="39"/>
  </w:num>
  <w:num w:numId="37">
    <w:abstractNumId w:val="38"/>
  </w:num>
  <w:num w:numId="38">
    <w:abstractNumId w:val="46"/>
  </w:num>
  <w:num w:numId="39">
    <w:abstractNumId w:val="0"/>
  </w:num>
  <w:num w:numId="40">
    <w:abstractNumId w:val="1"/>
  </w:num>
  <w:num w:numId="41">
    <w:abstractNumId w:val="2"/>
  </w:num>
  <w:num w:numId="42">
    <w:abstractNumId w:val="43"/>
  </w:num>
  <w:num w:numId="43">
    <w:abstractNumId w:val="50"/>
  </w:num>
  <w:num w:numId="44">
    <w:abstractNumId w:val="45"/>
  </w:num>
  <w:num w:numId="45">
    <w:abstractNumId w:val="48"/>
  </w:num>
  <w:num w:numId="46">
    <w:abstractNumId w:val="52"/>
  </w:num>
  <w:num w:numId="47">
    <w:abstractNumId w:val="47"/>
  </w:num>
  <w:num w:numId="48">
    <w:abstractNumId w:val="5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71A8"/>
    <w:rsid w:val="00007646"/>
    <w:rsid w:val="0001041A"/>
    <w:rsid w:val="0001496C"/>
    <w:rsid w:val="00023C08"/>
    <w:rsid w:val="000255F2"/>
    <w:rsid w:val="00041695"/>
    <w:rsid w:val="00051685"/>
    <w:rsid w:val="000561E5"/>
    <w:rsid w:val="00073375"/>
    <w:rsid w:val="00075237"/>
    <w:rsid w:val="00080A3E"/>
    <w:rsid w:val="0008255B"/>
    <w:rsid w:val="000844DE"/>
    <w:rsid w:val="00095D61"/>
    <w:rsid w:val="000976D0"/>
    <w:rsid w:val="000A14FE"/>
    <w:rsid w:val="000A1DDF"/>
    <w:rsid w:val="000A3262"/>
    <w:rsid w:val="000A4888"/>
    <w:rsid w:val="000A56E3"/>
    <w:rsid w:val="000A6478"/>
    <w:rsid w:val="000D3398"/>
    <w:rsid w:val="000D53AB"/>
    <w:rsid w:val="000E07FB"/>
    <w:rsid w:val="000E6014"/>
    <w:rsid w:val="000F20CE"/>
    <w:rsid w:val="000F5F3A"/>
    <w:rsid w:val="000F672C"/>
    <w:rsid w:val="0010053C"/>
    <w:rsid w:val="0011344B"/>
    <w:rsid w:val="0011403E"/>
    <w:rsid w:val="0013003F"/>
    <w:rsid w:val="001407E0"/>
    <w:rsid w:val="00143253"/>
    <w:rsid w:val="00144172"/>
    <w:rsid w:val="00151077"/>
    <w:rsid w:val="00152934"/>
    <w:rsid w:val="00155598"/>
    <w:rsid w:val="00155A06"/>
    <w:rsid w:val="00155A25"/>
    <w:rsid w:val="001573D9"/>
    <w:rsid w:val="00162A81"/>
    <w:rsid w:val="00181293"/>
    <w:rsid w:val="00184441"/>
    <w:rsid w:val="001A197B"/>
    <w:rsid w:val="001A5E82"/>
    <w:rsid w:val="001A692E"/>
    <w:rsid w:val="001A6FC9"/>
    <w:rsid w:val="001B223E"/>
    <w:rsid w:val="001B4376"/>
    <w:rsid w:val="001B4C01"/>
    <w:rsid w:val="001B7EB7"/>
    <w:rsid w:val="001C702E"/>
    <w:rsid w:val="001D3DEF"/>
    <w:rsid w:val="001D3FB4"/>
    <w:rsid w:val="001D5247"/>
    <w:rsid w:val="001E0674"/>
    <w:rsid w:val="001F14AE"/>
    <w:rsid w:val="001F1507"/>
    <w:rsid w:val="001F66E7"/>
    <w:rsid w:val="001F7920"/>
    <w:rsid w:val="0020387D"/>
    <w:rsid w:val="002066DB"/>
    <w:rsid w:val="00206C75"/>
    <w:rsid w:val="0021207A"/>
    <w:rsid w:val="00214C91"/>
    <w:rsid w:val="00245E07"/>
    <w:rsid w:val="00264972"/>
    <w:rsid w:val="00267173"/>
    <w:rsid w:val="00267C02"/>
    <w:rsid w:val="0028253D"/>
    <w:rsid w:val="0028553A"/>
    <w:rsid w:val="00285B73"/>
    <w:rsid w:val="00292B3F"/>
    <w:rsid w:val="00294262"/>
    <w:rsid w:val="002956A8"/>
    <w:rsid w:val="002A1B6A"/>
    <w:rsid w:val="002A59AC"/>
    <w:rsid w:val="002A6528"/>
    <w:rsid w:val="002B12C4"/>
    <w:rsid w:val="002B6D66"/>
    <w:rsid w:val="002C0469"/>
    <w:rsid w:val="002D11A8"/>
    <w:rsid w:val="002D4909"/>
    <w:rsid w:val="002E284B"/>
    <w:rsid w:val="002F0E53"/>
    <w:rsid w:val="002F142F"/>
    <w:rsid w:val="002F1BEC"/>
    <w:rsid w:val="002F5991"/>
    <w:rsid w:val="0030185F"/>
    <w:rsid w:val="00304F1E"/>
    <w:rsid w:val="003102ED"/>
    <w:rsid w:val="00311AF5"/>
    <w:rsid w:val="00312315"/>
    <w:rsid w:val="00314A13"/>
    <w:rsid w:val="00320501"/>
    <w:rsid w:val="00327295"/>
    <w:rsid w:val="0034094A"/>
    <w:rsid w:val="00342491"/>
    <w:rsid w:val="0034501B"/>
    <w:rsid w:val="00353320"/>
    <w:rsid w:val="00361BF8"/>
    <w:rsid w:val="003723CF"/>
    <w:rsid w:val="00383B3E"/>
    <w:rsid w:val="00390306"/>
    <w:rsid w:val="0039380B"/>
    <w:rsid w:val="003A1A62"/>
    <w:rsid w:val="003A1DEA"/>
    <w:rsid w:val="003A3D03"/>
    <w:rsid w:val="003A67F5"/>
    <w:rsid w:val="003A6904"/>
    <w:rsid w:val="003B6CA9"/>
    <w:rsid w:val="003C00A6"/>
    <w:rsid w:val="003C6BE6"/>
    <w:rsid w:val="003D2931"/>
    <w:rsid w:val="003D4FB4"/>
    <w:rsid w:val="003D58DB"/>
    <w:rsid w:val="003E3271"/>
    <w:rsid w:val="003F02D9"/>
    <w:rsid w:val="003F1EBF"/>
    <w:rsid w:val="004028F7"/>
    <w:rsid w:val="00403B6D"/>
    <w:rsid w:val="0040585D"/>
    <w:rsid w:val="004102F1"/>
    <w:rsid w:val="00411717"/>
    <w:rsid w:val="00413C9C"/>
    <w:rsid w:val="00413F08"/>
    <w:rsid w:val="00414194"/>
    <w:rsid w:val="00417AB3"/>
    <w:rsid w:val="00420E35"/>
    <w:rsid w:val="004230E1"/>
    <w:rsid w:val="004313DD"/>
    <w:rsid w:val="00431B39"/>
    <w:rsid w:val="004324FC"/>
    <w:rsid w:val="004438AE"/>
    <w:rsid w:val="004446D6"/>
    <w:rsid w:val="00453A09"/>
    <w:rsid w:val="00455459"/>
    <w:rsid w:val="00457062"/>
    <w:rsid w:val="0046167F"/>
    <w:rsid w:val="00466BE9"/>
    <w:rsid w:val="00471A16"/>
    <w:rsid w:val="00474560"/>
    <w:rsid w:val="00474B03"/>
    <w:rsid w:val="00481E98"/>
    <w:rsid w:val="004942BD"/>
    <w:rsid w:val="004A36EF"/>
    <w:rsid w:val="004A5A83"/>
    <w:rsid w:val="004B482A"/>
    <w:rsid w:val="004B59E3"/>
    <w:rsid w:val="004C017C"/>
    <w:rsid w:val="004C647D"/>
    <w:rsid w:val="004E21C4"/>
    <w:rsid w:val="004F03AF"/>
    <w:rsid w:val="004F6B1B"/>
    <w:rsid w:val="0051283E"/>
    <w:rsid w:val="00512A55"/>
    <w:rsid w:val="00514FB4"/>
    <w:rsid w:val="0051645F"/>
    <w:rsid w:val="005166AB"/>
    <w:rsid w:val="00524D1A"/>
    <w:rsid w:val="00525E88"/>
    <w:rsid w:val="00533D18"/>
    <w:rsid w:val="00535170"/>
    <w:rsid w:val="005461ED"/>
    <w:rsid w:val="005506B9"/>
    <w:rsid w:val="00550763"/>
    <w:rsid w:val="005521DD"/>
    <w:rsid w:val="005526E0"/>
    <w:rsid w:val="00566598"/>
    <w:rsid w:val="00571220"/>
    <w:rsid w:val="00574CD2"/>
    <w:rsid w:val="005754E0"/>
    <w:rsid w:val="00576C1A"/>
    <w:rsid w:val="005803EE"/>
    <w:rsid w:val="00592471"/>
    <w:rsid w:val="0059285F"/>
    <w:rsid w:val="005A2875"/>
    <w:rsid w:val="005A2E5F"/>
    <w:rsid w:val="005A4EFD"/>
    <w:rsid w:val="005B3DD8"/>
    <w:rsid w:val="005B7A3E"/>
    <w:rsid w:val="005C0E6E"/>
    <w:rsid w:val="005C3CE3"/>
    <w:rsid w:val="005E277E"/>
    <w:rsid w:val="005E2FD3"/>
    <w:rsid w:val="00600D4B"/>
    <w:rsid w:val="00602122"/>
    <w:rsid w:val="006028F4"/>
    <w:rsid w:val="00612DF3"/>
    <w:rsid w:val="00616243"/>
    <w:rsid w:val="00616BC2"/>
    <w:rsid w:val="00616E4F"/>
    <w:rsid w:val="00634490"/>
    <w:rsid w:val="00643854"/>
    <w:rsid w:val="00646A1F"/>
    <w:rsid w:val="00650F42"/>
    <w:rsid w:val="00652BD4"/>
    <w:rsid w:val="00670C57"/>
    <w:rsid w:val="00680625"/>
    <w:rsid w:val="00680A81"/>
    <w:rsid w:val="006A0054"/>
    <w:rsid w:val="006A1105"/>
    <w:rsid w:val="006A7080"/>
    <w:rsid w:val="006B4C3D"/>
    <w:rsid w:val="006B505A"/>
    <w:rsid w:val="006C4955"/>
    <w:rsid w:val="006C7D70"/>
    <w:rsid w:val="006F0333"/>
    <w:rsid w:val="006F0769"/>
    <w:rsid w:val="006F1417"/>
    <w:rsid w:val="006F299A"/>
    <w:rsid w:val="00700395"/>
    <w:rsid w:val="00714EB5"/>
    <w:rsid w:val="0071510D"/>
    <w:rsid w:val="00727B28"/>
    <w:rsid w:val="0074121F"/>
    <w:rsid w:val="0075289A"/>
    <w:rsid w:val="00760C9A"/>
    <w:rsid w:val="007624A1"/>
    <w:rsid w:val="00763C76"/>
    <w:rsid w:val="00767053"/>
    <w:rsid w:val="00767213"/>
    <w:rsid w:val="007755D7"/>
    <w:rsid w:val="00775749"/>
    <w:rsid w:val="007945B0"/>
    <w:rsid w:val="0079582D"/>
    <w:rsid w:val="007A3A4A"/>
    <w:rsid w:val="007B0B78"/>
    <w:rsid w:val="007C2E1C"/>
    <w:rsid w:val="007C548E"/>
    <w:rsid w:val="007C7837"/>
    <w:rsid w:val="007D2A15"/>
    <w:rsid w:val="007E16C4"/>
    <w:rsid w:val="007E3165"/>
    <w:rsid w:val="007E5161"/>
    <w:rsid w:val="007F1F35"/>
    <w:rsid w:val="007F3184"/>
    <w:rsid w:val="007F36DA"/>
    <w:rsid w:val="00802229"/>
    <w:rsid w:val="00803975"/>
    <w:rsid w:val="00813104"/>
    <w:rsid w:val="00821FBF"/>
    <w:rsid w:val="008327B1"/>
    <w:rsid w:val="008373B3"/>
    <w:rsid w:val="00840EC3"/>
    <w:rsid w:val="00846A3F"/>
    <w:rsid w:val="00854667"/>
    <w:rsid w:val="00855E0D"/>
    <w:rsid w:val="008708F9"/>
    <w:rsid w:val="008740A3"/>
    <w:rsid w:val="00876327"/>
    <w:rsid w:val="0087703A"/>
    <w:rsid w:val="00877AA5"/>
    <w:rsid w:val="00880281"/>
    <w:rsid w:val="00885A91"/>
    <w:rsid w:val="00886B4E"/>
    <w:rsid w:val="0089177A"/>
    <w:rsid w:val="0089415E"/>
    <w:rsid w:val="00896C58"/>
    <w:rsid w:val="008A1CFC"/>
    <w:rsid w:val="008A3B27"/>
    <w:rsid w:val="008A6968"/>
    <w:rsid w:val="008C0360"/>
    <w:rsid w:val="008D0321"/>
    <w:rsid w:val="008D39D9"/>
    <w:rsid w:val="008D471D"/>
    <w:rsid w:val="008E567E"/>
    <w:rsid w:val="008E7A5F"/>
    <w:rsid w:val="008F087D"/>
    <w:rsid w:val="008F0DBA"/>
    <w:rsid w:val="008F1989"/>
    <w:rsid w:val="008F5213"/>
    <w:rsid w:val="008F656A"/>
    <w:rsid w:val="00902A7A"/>
    <w:rsid w:val="00907B3C"/>
    <w:rsid w:val="00925BB8"/>
    <w:rsid w:val="0092636F"/>
    <w:rsid w:val="00935F1E"/>
    <w:rsid w:val="00937513"/>
    <w:rsid w:val="00940655"/>
    <w:rsid w:val="009411FF"/>
    <w:rsid w:val="00941BB0"/>
    <w:rsid w:val="009546F7"/>
    <w:rsid w:val="00956A02"/>
    <w:rsid w:val="00964165"/>
    <w:rsid w:val="0096429C"/>
    <w:rsid w:val="009654A3"/>
    <w:rsid w:val="009723CA"/>
    <w:rsid w:val="00973CC1"/>
    <w:rsid w:val="00991213"/>
    <w:rsid w:val="009B3919"/>
    <w:rsid w:val="009C50EA"/>
    <w:rsid w:val="009C71B8"/>
    <w:rsid w:val="009C7D55"/>
    <w:rsid w:val="009D105D"/>
    <w:rsid w:val="009D350E"/>
    <w:rsid w:val="009D4CB8"/>
    <w:rsid w:val="009F4BD2"/>
    <w:rsid w:val="009F6633"/>
    <w:rsid w:val="009F7EAC"/>
    <w:rsid w:val="00A0133D"/>
    <w:rsid w:val="00A021F2"/>
    <w:rsid w:val="00A23A7B"/>
    <w:rsid w:val="00A27490"/>
    <w:rsid w:val="00A31EB7"/>
    <w:rsid w:val="00A4158A"/>
    <w:rsid w:val="00A41FCB"/>
    <w:rsid w:val="00A521E0"/>
    <w:rsid w:val="00A531B5"/>
    <w:rsid w:val="00A55659"/>
    <w:rsid w:val="00A557C7"/>
    <w:rsid w:val="00A569F3"/>
    <w:rsid w:val="00A617E5"/>
    <w:rsid w:val="00A67340"/>
    <w:rsid w:val="00A814A4"/>
    <w:rsid w:val="00A8167B"/>
    <w:rsid w:val="00A84733"/>
    <w:rsid w:val="00A94368"/>
    <w:rsid w:val="00A96C62"/>
    <w:rsid w:val="00AA13C0"/>
    <w:rsid w:val="00AA2DB9"/>
    <w:rsid w:val="00AA35CC"/>
    <w:rsid w:val="00AC1CB8"/>
    <w:rsid w:val="00AC454C"/>
    <w:rsid w:val="00AC5CFA"/>
    <w:rsid w:val="00AC7317"/>
    <w:rsid w:val="00AD01B6"/>
    <w:rsid w:val="00AD0C70"/>
    <w:rsid w:val="00AD75CF"/>
    <w:rsid w:val="00AF5500"/>
    <w:rsid w:val="00AF649C"/>
    <w:rsid w:val="00B0207B"/>
    <w:rsid w:val="00B02945"/>
    <w:rsid w:val="00B1230A"/>
    <w:rsid w:val="00B15527"/>
    <w:rsid w:val="00B242E3"/>
    <w:rsid w:val="00B3226C"/>
    <w:rsid w:val="00B339FA"/>
    <w:rsid w:val="00B40C8A"/>
    <w:rsid w:val="00B46023"/>
    <w:rsid w:val="00B46ED5"/>
    <w:rsid w:val="00B50083"/>
    <w:rsid w:val="00B52F20"/>
    <w:rsid w:val="00B53BD0"/>
    <w:rsid w:val="00B645CD"/>
    <w:rsid w:val="00B7172B"/>
    <w:rsid w:val="00B71FB9"/>
    <w:rsid w:val="00B71FE9"/>
    <w:rsid w:val="00B764A0"/>
    <w:rsid w:val="00B7676C"/>
    <w:rsid w:val="00B800A2"/>
    <w:rsid w:val="00B8206A"/>
    <w:rsid w:val="00B84E7D"/>
    <w:rsid w:val="00B90BA3"/>
    <w:rsid w:val="00B95492"/>
    <w:rsid w:val="00BA3A4E"/>
    <w:rsid w:val="00BC0901"/>
    <w:rsid w:val="00BE10F7"/>
    <w:rsid w:val="00BE256E"/>
    <w:rsid w:val="00BE2595"/>
    <w:rsid w:val="00BE72C2"/>
    <w:rsid w:val="00BE7803"/>
    <w:rsid w:val="00BF1277"/>
    <w:rsid w:val="00C0117D"/>
    <w:rsid w:val="00C20DA6"/>
    <w:rsid w:val="00C34C20"/>
    <w:rsid w:val="00C44D61"/>
    <w:rsid w:val="00C50E4C"/>
    <w:rsid w:val="00C53120"/>
    <w:rsid w:val="00C55453"/>
    <w:rsid w:val="00C56704"/>
    <w:rsid w:val="00C57DC8"/>
    <w:rsid w:val="00C60C45"/>
    <w:rsid w:val="00C70C58"/>
    <w:rsid w:val="00C77163"/>
    <w:rsid w:val="00C81AAD"/>
    <w:rsid w:val="00C87CAD"/>
    <w:rsid w:val="00C914D9"/>
    <w:rsid w:val="00C93557"/>
    <w:rsid w:val="00CA713B"/>
    <w:rsid w:val="00CB1C7A"/>
    <w:rsid w:val="00CB5B02"/>
    <w:rsid w:val="00CB74DD"/>
    <w:rsid w:val="00CC6BB0"/>
    <w:rsid w:val="00CD23CD"/>
    <w:rsid w:val="00CE2459"/>
    <w:rsid w:val="00CE3755"/>
    <w:rsid w:val="00CF6003"/>
    <w:rsid w:val="00D13A16"/>
    <w:rsid w:val="00D1591A"/>
    <w:rsid w:val="00D24B08"/>
    <w:rsid w:val="00D274C4"/>
    <w:rsid w:val="00D3158B"/>
    <w:rsid w:val="00D347FA"/>
    <w:rsid w:val="00D4317D"/>
    <w:rsid w:val="00D46BAC"/>
    <w:rsid w:val="00D52279"/>
    <w:rsid w:val="00D548D3"/>
    <w:rsid w:val="00D60933"/>
    <w:rsid w:val="00D73023"/>
    <w:rsid w:val="00D77579"/>
    <w:rsid w:val="00D8283E"/>
    <w:rsid w:val="00D83EAA"/>
    <w:rsid w:val="00D84181"/>
    <w:rsid w:val="00D92266"/>
    <w:rsid w:val="00D959BF"/>
    <w:rsid w:val="00D963CD"/>
    <w:rsid w:val="00D97F12"/>
    <w:rsid w:val="00DA7EE8"/>
    <w:rsid w:val="00DB027F"/>
    <w:rsid w:val="00DB43FE"/>
    <w:rsid w:val="00DB5B53"/>
    <w:rsid w:val="00DC4532"/>
    <w:rsid w:val="00DD4EAD"/>
    <w:rsid w:val="00DE5840"/>
    <w:rsid w:val="00DE5D7B"/>
    <w:rsid w:val="00E00292"/>
    <w:rsid w:val="00E00B2A"/>
    <w:rsid w:val="00E01248"/>
    <w:rsid w:val="00E038A0"/>
    <w:rsid w:val="00E0488E"/>
    <w:rsid w:val="00E126BD"/>
    <w:rsid w:val="00E223A9"/>
    <w:rsid w:val="00E26F4E"/>
    <w:rsid w:val="00E3373F"/>
    <w:rsid w:val="00E36438"/>
    <w:rsid w:val="00E36459"/>
    <w:rsid w:val="00E41BF2"/>
    <w:rsid w:val="00E5494D"/>
    <w:rsid w:val="00E57281"/>
    <w:rsid w:val="00E6348D"/>
    <w:rsid w:val="00E63D91"/>
    <w:rsid w:val="00E73D4A"/>
    <w:rsid w:val="00E8063E"/>
    <w:rsid w:val="00E86990"/>
    <w:rsid w:val="00E91213"/>
    <w:rsid w:val="00E93DC6"/>
    <w:rsid w:val="00E94606"/>
    <w:rsid w:val="00E978BC"/>
    <w:rsid w:val="00EA3D12"/>
    <w:rsid w:val="00EB2896"/>
    <w:rsid w:val="00EB777B"/>
    <w:rsid w:val="00EC36BB"/>
    <w:rsid w:val="00EC68A6"/>
    <w:rsid w:val="00ED245E"/>
    <w:rsid w:val="00ED2E24"/>
    <w:rsid w:val="00EE5520"/>
    <w:rsid w:val="00EE7714"/>
    <w:rsid w:val="00EF51C8"/>
    <w:rsid w:val="00F00E76"/>
    <w:rsid w:val="00F02799"/>
    <w:rsid w:val="00F04FBC"/>
    <w:rsid w:val="00F07431"/>
    <w:rsid w:val="00F224B8"/>
    <w:rsid w:val="00F42DB2"/>
    <w:rsid w:val="00F501BB"/>
    <w:rsid w:val="00F56B5D"/>
    <w:rsid w:val="00F6176E"/>
    <w:rsid w:val="00F63BC4"/>
    <w:rsid w:val="00F65DB8"/>
    <w:rsid w:val="00F67C61"/>
    <w:rsid w:val="00F74DB4"/>
    <w:rsid w:val="00F82CC5"/>
    <w:rsid w:val="00F864E0"/>
    <w:rsid w:val="00F91991"/>
    <w:rsid w:val="00FA3FE5"/>
    <w:rsid w:val="00FA713E"/>
    <w:rsid w:val="00FB4310"/>
    <w:rsid w:val="00FB5208"/>
    <w:rsid w:val="00FC5D3D"/>
    <w:rsid w:val="00FD6CC5"/>
    <w:rsid w:val="00FE1A62"/>
    <w:rsid w:val="00FE754F"/>
    <w:rsid w:val="00FF4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qFormat="1"/>
    <w:lsdException w:name="toc 2" w:qFormat="1"/>
    <w:lsdException w:name="caption" w:qFormat="1"/>
    <w:lsdException w:name="table of figures" w:uiPriority="99"/>
    <w:lsdException w:name="envelope address" w:uiPriority="99"/>
    <w:lsdException w:name="line number" w:uiPriority="99"/>
    <w:lsdException w:name="table of authorities" w:uiPriority="99"/>
    <w:lsdException w:name="macro" w:uiPriority="99"/>
    <w:lsdException w:name="toa heading" w:uiPriority="99"/>
    <w:lsdException w:name="List 4" w:uiPriority="99"/>
    <w:lsdException w:name="List 5" w:uiPriority="99"/>
    <w:lsdException w:name="Title" w:semiHidden="0" w:unhideWhenUsed="0" w:qFormat="1"/>
    <w:lsdException w:name="Closing" w:uiPriority="99"/>
    <w:lsdException w:name="Signature" w:uiPriority="99"/>
    <w:lsdException w:name="Default Paragraph Font" w:uiPriority="1"/>
    <w:lsdException w:name="List Continue 3" w:uiPriority="99"/>
    <w:lsdException w:name="List Continue 4" w:uiPriority="99"/>
    <w:lsdException w:name="List Continue 5" w:uiPriority="99"/>
    <w:lsdException w:name="Message Header" w:uiPriority="99"/>
    <w:lsdException w:name="Subtitle" w:semiHidden="0" w:unhideWhenUsed="0" w:qFormat="1"/>
    <w:lsdException w:name="Salutation" w:uiPriority="99"/>
    <w:lsdException w:name="Date" w:uiPriority="99"/>
    <w:lsdException w:name="Note Heading" w:uiPriority="99"/>
    <w:lsdException w:name="FollowedHyperlink" w:uiPriority="99"/>
    <w:lsdException w:name="Strong" w:semiHidden="0" w:unhideWhenUsed="0" w:qFormat="1"/>
    <w:lsdException w:name="Emphasis" w:semiHidden="0" w:unhideWhenUsed="0" w:qFormat="1"/>
    <w:lsdException w:name="E-mail Signature" w:uiPriority="99"/>
    <w:lsdException w:name="HTML Top of Form" w:uiPriority="99"/>
    <w:lsdException w:name="HTML Bottom of Form" w:uiPriority="99"/>
    <w:lsdException w:name="HTML Code" w:uiPriority="99"/>
    <w:lsdException w:name="HTML Definition" w:uiPriority="99"/>
    <w:lsdException w:name="HTML Keyboard" w:uiPriority="99"/>
    <w:lsdException w:name="HTML Sample"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3"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a">
    <w:name w:val="Normal"/>
    <w:qFormat/>
    <w:pPr>
      <w:suppressAutoHyphens/>
    </w:pPr>
    <w:rPr>
      <w:rFonts w:ascii="Garamond" w:eastAsia="Garamond" w:hAnsi="Garamond" w:cs="Garamond"/>
      <w:sz w:val="24"/>
      <w:szCs w:val="24"/>
      <w:lang w:eastAsia="ar-SA"/>
    </w:rPr>
  </w:style>
  <w:style w:type="paragraph" w:styleId="1">
    <w:name w:val="heading 1"/>
    <w:aliases w:val="Глава x,Aeaaa x"/>
    <w:basedOn w:val="aa"/>
    <w:next w:val="aa"/>
    <w:qFormat/>
    <w:pPr>
      <w:keepNext/>
      <w:numPr>
        <w:numId w:val="1"/>
      </w:numPr>
      <w:spacing w:before="240" w:after="60"/>
      <w:outlineLvl w:val="0"/>
    </w:pPr>
    <w:rPr>
      <w:rFonts w:ascii="Mincho" w:hAnsi="Mincho"/>
      <w:b/>
      <w:bCs/>
      <w:kern w:val="1"/>
      <w:sz w:val="32"/>
      <w:szCs w:val="32"/>
    </w:rPr>
  </w:style>
  <w:style w:type="paragraph" w:styleId="20">
    <w:name w:val="heading 2"/>
    <w:basedOn w:val="aa"/>
    <w:next w:val="aa"/>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a"/>
    <w:qFormat/>
    <w:pPr>
      <w:numPr>
        <w:ilvl w:val="2"/>
      </w:numPr>
      <w:outlineLvl w:val="2"/>
    </w:pPr>
  </w:style>
  <w:style w:type="paragraph" w:styleId="4">
    <w:name w:val="heading 4"/>
    <w:basedOn w:val="aa"/>
    <w:next w:val="aa"/>
    <w:qFormat/>
    <w:pPr>
      <w:keepNext/>
      <w:numPr>
        <w:ilvl w:val="3"/>
        <w:numId w:val="1"/>
      </w:numPr>
      <w:spacing w:line="360" w:lineRule="auto"/>
      <w:jc w:val="center"/>
      <w:outlineLvl w:val="3"/>
    </w:pPr>
    <w:rPr>
      <w:sz w:val="32"/>
      <w:szCs w:val="20"/>
    </w:rPr>
  </w:style>
  <w:style w:type="paragraph" w:styleId="5">
    <w:name w:val="heading 5"/>
    <w:basedOn w:val="aa"/>
    <w:next w:val="aa"/>
    <w:qFormat/>
    <w:pPr>
      <w:keepNext/>
      <w:widowControl w:val="0"/>
      <w:numPr>
        <w:ilvl w:val="4"/>
        <w:numId w:val="1"/>
      </w:numPr>
      <w:spacing w:after="120"/>
      <w:jc w:val="right"/>
      <w:outlineLvl w:val="4"/>
    </w:pPr>
    <w:rPr>
      <w:b/>
      <w:sz w:val="28"/>
      <w:szCs w:val="20"/>
    </w:rPr>
  </w:style>
  <w:style w:type="paragraph" w:styleId="6">
    <w:name w:val="heading 6"/>
    <w:basedOn w:val="aa"/>
    <w:next w:val="aa"/>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a"/>
    <w:next w:val="aa"/>
    <w:qFormat/>
    <w:pPr>
      <w:numPr>
        <w:ilvl w:val="6"/>
        <w:numId w:val="1"/>
      </w:numPr>
      <w:spacing w:before="240" w:after="60"/>
      <w:outlineLvl w:val="6"/>
    </w:pPr>
    <w:rPr>
      <w:rFonts w:ascii="IzhTitl" w:hAnsi="IzhTitl"/>
    </w:rPr>
  </w:style>
  <w:style w:type="paragraph" w:styleId="8">
    <w:name w:val="heading 8"/>
    <w:basedOn w:val="aa"/>
    <w:next w:val="aa"/>
    <w:qFormat/>
    <w:pPr>
      <w:numPr>
        <w:ilvl w:val="7"/>
        <w:numId w:val="1"/>
      </w:numPr>
      <w:spacing w:before="240" w:after="60"/>
      <w:outlineLvl w:val="7"/>
    </w:pPr>
    <w:rPr>
      <w:rFonts w:ascii="IzhTitl" w:hAnsi="IzhTitl"/>
      <w:i/>
      <w:iCs/>
    </w:rPr>
  </w:style>
  <w:style w:type="paragraph" w:styleId="9">
    <w:name w:val="heading 9"/>
    <w:basedOn w:val="aa"/>
    <w:next w:val="aa"/>
    <w:qFormat/>
    <w:pPr>
      <w:keepNext/>
      <w:widowControl w:val="0"/>
      <w:numPr>
        <w:ilvl w:val="8"/>
        <w:numId w:val="1"/>
      </w:numPr>
      <w:autoSpaceDE w:val="0"/>
      <w:spacing w:line="360" w:lineRule="auto"/>
      <w:outlineLvl w:val="8"/>
    </w:pPr>
    <w:rPr>
      <w:b/>
      <w:bCs/>
      <w:sz w:val="28"/>
    </w:rPr>
  </w:style>
  <w:style w:type="character" w:default="1" w:styleId="ab">
    <w:name w:val="Default Paragraph Font"/>
    <w:uiPriority w:val="1"/>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e">
    <w:name w:val="Основной текст Знак"/>
    <w:rPr>
      <w:sz w:val="28"/>
      <w:szCs w:val="24"/>
      <w:lang w:val="ru-RU" w:eastAsia="ar-SA" w:bidi="ar-SA"/>
    </w:rPr>
  </w:style>
  <w:style w:type="character" w:customStyle="1" w:styleId="af">
    <w:name w:val="Символ сноски"/>
    <w:rPr>
      <w:vertAlign w:val="superscript"/>
    </w:rPr>
  </w:style>
  <w:style w:type="character" w:styleId="af0">
    <w:name w:val="page number"/>
    <w:basedOn w:val="61"/>
  </w:style>
  <w:style w:type="character" w:styleId="af1">
    <w:name w:val="Hyperlink"/>
    <w:rPr>
      <w:color w:val="0000FF"/>
      <w:u w:val="single"/>
    </w:rPr>
  </w:style>
  <w:style w:type="character" w:customStyle="1" w:styleId="af2">
    <w:name w:val="Верхний колонтитул Знак"/>
    <w:aliases w:val=" Знак2 Знак"/>
    <w:rPr>
      <w:sz w:val="28"/>
      <w:szCs w:val="24"/>
    </w:rPr>
  </w:style>
  <w:style w:type="character" w:customStyle="1" w:styleId="af3">
    <w:name w:val="Нижний колонтитул Знак"/>
    <w:rPr>
      <w:sz w:val="24"/>
      <w:szCs w:val="24"/>
    </w:rPr>
  </w:style>
  <w:style w:type="character" w:customStyle="1" w:styleId="22">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4">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5">
    <w:name w:val="Основной текст с отступом Знак"/>
    <w:aliases w:val=" Знак Знак"/>
    <w:rPr>
      <w:sz w:val="28"/>
      <w:szCs w:val="24"/>
    </w:rPr>
  </w:style>
  <w:style w:type="character" w:customStyle="1" w:styleId="24">
    <w:name w:val="Основной текст с отступом 2 Знак"/>
    <w:aliases w:val="Основной текст мой Знак"/>
    <w:link w:val="25"/>
    <w:rPr>
      <w:sz w:val="28"/>
    </w:rPr>
  </w:style>
  <w:style w:type="character" w:customStyle="1" w:styleId="36">
    <w:name w:val="Основной текст с отступом 3 Знак"/>
    <w:link w:val="37"/>
    <w:rPr>
      <w:sz w:val="24"/>
    </w:rPr>
  </w:style>
  <w:style w:type="character" w:customStyle="1" w:styleId="af6">
    <w:name w:val="Символы концевой сноски"/>
    <w:rPr>
      <w:vertAlign w:val="superscript"/>
    </w:rPr>
  </w:style>
  <w:style w:type="character" w:styleId="af7">
    <w:name w:val="FollowedHyperlink"/>
    <w:uiPriority w:val="99"/>
    <w:rPr>
      <w:color w:val="800080"/>
      <w:u w:val="single"/>
    </w:rPr>
  </w:style>
  <w:style w:type="character" w:customStyle="1" w:styleId="af8">
    <w:name w:val="Текст Знак"/>
    <w:link w:val="af9"/>
    <w:rPr>
      <w:rFonts w:ascii="ISOCPEUR" w:hAnsi="ISOCPEUR" w:cs="ISOCPEUR"/>
    </w:rPr>
  </w:style>
  <w:style w:type="character" w:customStyle="1" w:styleId="hlmenu3">
    <w:name w:val="hlmenu3"/>
  </w:style>
  <w:style w:type="character" w:customStyle="1" w:styleId="afa">
    <w:name w:val="Схема документа Знак"/>
    <w:link w:val="afb"/>
    <w:rPr>
      <w:rFonts w:ascii="Helvetica" w:hAnsi="Helvetica" w:cs="Helvetica"/>
      <w:sz w:val="16"/>
      <w:szCs w:val="16"/>
    </w:rPr>
  </w:style>
  <w:style w:type="character" w:styleId="afc">
    <w:name w:val="Strong"/>
    <w:qFormat/>
    <w:rPr>
      <w:b/>
      <w:bCs/>
    </w:rPr>
  </w:style>
  <w:style w:type="character" w:customStyle="1" w:styleId="afd">
    <w:name w:val="Текст концевой сноски Знак"/>
    <w:basedOn w:val="61"/>
  </w:style>
  <w:style w:type="character" w:customStyle="1" w:styleId="afe">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
    <w:name w:val="Текст примечания Знак"/>
    <w:basedOn w:val="61"/>
    <w:link w:val="aff0"/>
  </w:style>
  <w:style w:type="character" w:customStyle="1" w:styleId="aff1">
    <w:name w:val="Тема примечания Знак"/>
    <w:rPr>
      <w:b/>
      <w:bCs/>
    </w:rPr>
  </w:style>
  <w:style w:type="character" w:customStyle="1" w:styleId="aff2">
    <w:name w:val="знак сноски"/>
    <w:uiPriority w:val="99"/>
    <w:rPr>
      <w:vertAlign w:val="superscript"/>
    </w:rPr>
  </w:style>
  <w:style w:type="character" w:customStyle="1" w:styleId="aff3">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4">
    <w:name w:val="Подзаголовок Знак"/>
    <w:rPr>
      <w:rFonts w:ascii="OpenSymbol" w:hAnsi="OpenSymbol" w:cs="OpenSymbol"/>
      <w:b/>
    </w:rPr>
  </w:style>
  <w:style w:type="character" w:styleId="aff5">
    <w:name w:val="Emphasis"/>
    <w:qFormat/>
    <w:rPr>
      <w:i/>
      <w:iCs/>
    </w:rPr>
  </w:style>
  <w:style w:type="character" w:customStyle="1" w:styleId="aff6">
    <w:name w:val="ТаблицаСодержание Знак"/>
    <w:rPr>
      <w:color w:val="000000"/>
      <w:sz w:val="26"/>
      <w:szCs w:val="28"/>
      <w:shd w:val="clear" w:color="auto" w:fill="FFFFFF"/>
    </w:rPr>
  </w:style>
  <w:style w:type="character" w:customStyle="1" w:styleId="aff7">
    <w:name w:val="ПодписьРис Знак"/>
    <w:rPr>
      <w:sz w:val="28"/>
      <w:szCs w:val="26"/>
    </w:rPr>
  </w:style>
  <w:style w:type="character" w:customStyle="1" w:styleId="aff8">
    <w:name w:val="ТекстНадписи Знак"/>
    <w:rPr>
      <w:color w:val="000000"/>
      <w:sz w:val="26"/>
      <w:szCs w:val="26"/>
      <w:shd w:val="clear" w:color="auto" w:fill="FFFFFF"/>
    </w:rPr>
  </w:style>
  <w:style w:type="character" w:customStyle="1" w:styleId="aff9">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a">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b">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c">
    <w:name w:val="Обычный без отступа Знак"/>
    <w:rPr>
      <w:rFonts w:eastAsia="Impact"/>
    </w:rPr>
  </w:style>
  <w:style w:type="character" w:customStyle="1" w:styleId="affd">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e">
    <w:name w:val="Красная строка Знак"/>
    <w:link w:val="afff"/>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0">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1">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2">
    <w:name w:val="Текст статьи Знак"/>
    <w:rPr>
      <w:sz w:val="28"/>
      <w:szCs w:val="28"/>
    </w:rPr>
  </w:style>
  <w:style w:type="character" w:customStyle="1" w:styleId="hl">
    <w:name w:val="hl"/>
    <w:rPr>
      <w:rFonts w:cs="Garamond"/>
    </w:rPr>
  </w:style>
  <w:style w:type="character" w:customStyle="1" w:styleId="afff3">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4">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5">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6">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7">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8">
    <w:name w:val="Основной шрифт"/>
  </w:style>
  <w:style w:type="character" w:customStyle="1" w:styleId="afff9">
    <w:name w:val="Электронная подпись Знак"/>
    <w:rPr>
      <w:color w:val="000000"/>
      <w:sz w:val="28"/>
      <w:szCs w:val="28"/>
      <w:lang w:val="uk-UA"/>
    </w:rPr>
  </w:style>
  <w:style w:type="character" w:customStyle="1" w:styleId="afffa">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b">
    <w:name w:val="текст ссылки Знак"/>
    <w:rPr>
      <w:color w:val="000000"/>
      <w:sz w:val="28"/>
      <w:szCs w:val="28"/>
      <w:lang w:val="uk-UA"/>
    </w:rPr>
  </w:style>
  <w:style w:type="character" w:customStyle="1" w:styleId="post-b">
    <w:name w:val="post-b"/>
  </w:style>
  <w:style w:type="character" w:customStyle="1" w:styleId="afffc">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d">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e">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0">
    <w:name w:val="Текст виноски Знак"/>
    <w:rPr>
      <w:rFonts w:ascii="Garamond" w:eastAsia="Garamond" w:hAnsi="Garamond" w:cs="Garamond"/>
      <w:sz w:val="20"/>
      <w:szCs w:val="20"/>
      <w:lang w:val="ru-RU"/>
    </w:rPr>
  </w:style>
  <w:style w:type="character" w:customStyle="1" w:styleId="affff1">
    <w:name w:val="Верхній колонтитул Знак"/>
    <w:rPr>
      <w:rFonts w:ascii="Garamond" w:eastAsia="Garamond" w:hAnsi="Garamond" w:cs="Garamond"/>
      <w:sz w:val="24"/>
      <w:szCs w:val="24"/>
    </w:rPr>
  </w:style>
  <w:style w:type="character" w:customStyle="1" w:styleId="affff2">
    <w:name w:val="Нижній колонтитул Знак"/>
    <w:rPr>
      <w:rFonts w:ascii="Garamond" w:eastAsia="Garamond" w:hAnsi="Garamond" w:cs="Garamond"/>
      <w:sz w:val="24"/>
      <w:szCs w:val="24"/>
      <w:lang w:val="ru-RU"/>
    </w:rPr>
  </w:style>
  <w:style w:type="character" w:customStyle="1" w:styleId="affff3">
    <w:name w:val="Основний текст Знак"/>
    <w:rPr>
      <w:rFonts w:ascii="Garamond" w:eastAsia="Garamond" w:hAnsi="Garamond" w:cs="Garamond"/>
      <w:b/>
      <w:bCs/>
      <w:sz w:val="28"/>
      <w:szCs w:val="28"/>
    </w:rPr>
  </w:style>
  <w:style w:type="character" w:customStyle="1" w:styleId="affff4">
    <w:name w:val="Основний текст з відступом Знак"/>
    <w:rPr>
      <w:rFonts w:ascii="Garamond" w:eastAsia="Garamond" w:hAnsi="Garamond" w:cs="Garamond"/>
      <w:sz w:val="28"/>
      <w:szCs w:val="24"/>
    </w:rPr>
  </w:style>
  <w:style w:type="character" w:customStyle="1" w:styleId="affff5">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6">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7">
    <w:name w:val="Символи виноски"/>
    <w:rPr>
      <w:vertAlign w:val="superscript"/>
    </w:rPr>
  </w:style>
  <w:style w:type="character" w:customStyle="1" w:styleId="affff8">
    <w:name w:val="Стиль"/>
    <w:rPr>
      <w:rFonts w:ascii="Garamond" w:hAnsi="Garamond" w:cs="Garamond"/>
      <w:sz w:val="20"/>
      <w:vertAlign w:val="superscript"/>
    </w:rPr>
  </w:style>
  <w:style w:type="character" w:customStyle="1" w:styleId="affff9">
    <w:name w:val="текст виноски Знак"/>
  </w:style>
  <w:style w:type="character" w:customStyle="1" w:styleId="affffa">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b">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c">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d">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e">
    <w:name w:val="Вподбор подзаголовок"/>
    <w:rPr>
      <w:rFonts w:ascii="Garamond" w:hAnsi="Garamond" w:cs="Garamond"/>
      <w:b/>
      <w:sz w:val="28"/>
      <w:lang w:val="uk-UA"/>
    </w:rPr>
  </w:style>
  <w:style w:type="character" w:customStyle="1" w:styleId="afffff">
    <w:name w:val="Таблица знак Знак Знак"/>
    <w:rPr>
      <w:sz w:val="26"/>
      <w:szCs w:val="26"/>
    </w:rPr>
  </w:style>
  <w:style w:type="character" w:customStyle="1" w:styleId="afffff0">
    <w:name w:val="Рисунок Знак Знак"/>
    <w:rPr>
      <w:sz w:val="24"/>
      <w:szCs w:val="24"/>
    </w:rPr>
  </w:style>
  <w:style w:type="character" w:customStyle="1" w:styleId="afffff1">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2">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3">
    <w:name w:val="Пример (символ)"/>
    <w:rPr>
      <w:rFonts w:ascii="Mincho" w:hAnsi="Mincho" w:cs="Mincho"/>
      <w:sz w:val="26"/>
    </w:rPr>
  </w:style>
  <w:style w:type="character" w:customStyle="1" w:styleId="afffff4">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5">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6">
    <w:name w:val="Цитація Знак"/>
    <w:rPr>
      <w:i/>
      <w:iCs/>
      <w:sz w:val="24"/>
      <w:szCs w:val="24"/>
      <w:lang w:val="uk-UA"/>
    </w:rPr>
  </w:style>
  <w:style w:type="character" w:customStyle="1" w:styleId="afffff7">
    <w:name w:val="Насичена цитата Знак"/>
    <w:rPr>
      <w:b/>
      <w:bCs/>
      <w:i/>
      <w:iCs/>
      <w:sz w:val="24"/>
      <w:szCs w:val="24"/>
      <w:lang w:val="uk-UA"/>
    </w:rPr>
  </w:style>
  <w:style w:type="character" w:customStyle="1" w:styleId="afffff8">
    <w:name w:val="Слабке виокремлення"/>
    <w:rPr>
      <w:i/>
      <w:iCs/>
    </w:rPr>
  </w:style>
  <w:style w:type="character" w:customStyle="1" w:styleId="afffff9">
    <w:name w:val="Сильне виокремлення"/>
    <w:rPr>
      <w:b/>
      <w:bCs/>
    </w:rPr>
  </w:style>
  <w:style w:type="character" w:customStyle="1" w:styleId="afffffa">
    <w:name w:val="Слабке посилання"/>
    <w:rPr>
      <w:smallCaps/>
    </w:rPr>
  </w:style>
  <w:style w:type="character" w:customStyle="1" w:styleId="afffffb">
    <w:name w:val="Сильне посилання"/>
    <w:rPr>
      <w:smallCaps/>
      <w:spacing w:val="5"/>
      <w:u w:val="single"/>
    </w:rPr>
  </w:style>
  <w:style w:type="character" w:customStyle="1" w:styleId="afffffc">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d">
    <w:name w:val="текст сноски Знак Знак"/>
    <w:rPr>
      <w:sz w:val="16"/>
      <w:lang w:val="ru-RU" w:eastAsia="ar-SA" w:bidi="ar-SA"/>
    </w:rPr>
  </w:style>
  <w:style w:type="character" w:customStyle="1" w:styleId="afffffe">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
    <w:name w:val="Приветствие Знак"/>
    <w:rPr>
      <w:sz w:val="24"/>
    </w:rPr>
  </w:style>
  <w:style w:type="character" w:customStyle="1" w:styleId="affffff0">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1">
    <w:name w:val="Сноска_"/>
    <w:link w:val="affffff2"/>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c">
    <w:name w:val="???????? ????? ??????"/>
    <w:rPr>
      <w:sz w:val="20"/>
      <w:szCs w:val="20"/>
    </w:rPr>
  </w:style>
  <w:style w:type="character" w:customStyle="1" w:styleId="1fa">
    <w:name w:val="???????? ????? ??????1"/>
    <w:rPr>
      <w:sz w:val="20"/>
      <w:szCs w:val="20"/>
    </w:rPr>
  </w:style>
  <w:style w:type="character" w:customStyle="1" w:styleId="affffffd">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0">
    <w:name w:val="Обычный без проверки"/>
    <w:rPr>
      <w:i/>
      <w:sz w:val="24"/>
      <w:lang w:val="ru-RU"/>
    </w:rPr>
  </w:style>
  <w:style w:type="character" w:customStyle="1" w:styleId="a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2">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3">
    <w:name w:val="Маркеры списка"/>
    <w:rPr>
      <w:rFonts w:ascii="TimesET" w:eastAsia="TimesET" w:hAnsi="TimesET" w:cs="TimesET"/>
    </w:rPr>
  </w:style>
  <w:style w:type="paragraph" w:customStyle="1" w:styleId="afffffff4">
    <w:name w:val="Заголовок"/>
    <w:next w:val="a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a"/>
    <w:link w:val="1ff"/>
    <w:pPr>
      <w:spacing w:after="120"/>
    </w:pPr>
    <w:rPr>
      <w:sz w:val="28"/>
    </w:rPr>
  </w:style>
  <w:style w:type="paragraph" w:styleId="afffffff6">
    <w:name w:val="List"/>
    <w:basedOn w:val="aa"/>
    <w:pPr>
      <w:tabs>
        <w:tab w:val="left" w:pos="644"/>
      </w:tabs>
      <w:spacing w:before="60" w:after="60"/>
      <w:ind w:left="624" w:hanging="340"/>
    </w:pPr>
    <w:rPr>
      <w:sz w:val="26"/>
    </w:rPr>
  </w:style>
  <w:style w:type="paragraph" w:customStyle="1" w:styleId="2fe">
    <w:name w:val="Название2"/>
    <w:basedOn w:val="aa"/>
    <w:pPr>
      <w:suppressLineNumbers/>
      <w:spacing w:before="120" w:after="120"/>
    </w:pPr>
    <w:rPr>
      <w:rFonts w:cs="Times New Roman CYR"/>
      <w:i/>
      <w:iCs/>
    </w:rPr>
  </w:style>
  <w:style w:type="paragraph" w:customStyle="1" w:styleId="2ff">
    <w:name w:val="Указатель2"/>
    <w:basedOn w:val="aa"/>
    <w:pPr>
      <w:suppressLineNumbers/>
    </w:pPr>
    <w:rPr>
      <w:rFonts w:cs="Times New Roman CYR"/>
    </w:rPr>
  </w:style>
  <w:style w:type="paragraph" w:styleId="1ff0">
    <w:name w:val="toc 1"/>
    <w:aliases w:val="Дисс. Оглавление 1, 1,Стиль таб"/>
    <w:basedOn w:val="aa"/>
    <w:next w:val="aa"/>
    <w:qFormat/>
    <w:pPr>
      <w:tabs>
        <w:tab w:val="left" w:pos="960"/>
        <w:tab w:val="left" w:pos="1276"/>
        <w:tab w:val="right" w:leader="dot" w:pos="9639"/>
      </w:tabs>
      <w:spacing w:before="120" w:after="120"/>
    </w:pPr>
    <w:rPr>
      <w:b/>
      <w:caps/>
      <w:szCs w:val="20"/>
    </w:rPr>
  </w:style>
  <w:style w:type="paragraph" w:styleId="a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
    <w:basedOn w:val="aa"/>
    <w:pPr>
      <w:spacing w:line="240" w:lineRule="atLeast"/>
      <w:jc w:val="both"/>
    </w:pPr>
  </w:style>
  <w:style w:type="paragraph" w:styleId="afffffff8">
    <w:name w:val="header"/>
    <w:aliases w:val=" Знак2"/>
    <w:basedOn w:val="aa"/>
    <w:pPr>
      <w:tabs>
        <w:tab w:val="center" w:pos="4677"/>
        <w:tab w:val="right" w:pos="9355"/>
      </w:tabs>
      <w:spacing w:line="240" w:lineRule="atLeast"/>
      <w:ind w:firstLine="700"/>
      <w:jc w:val="both"/>
    </w:pPr>
    <w:rPr>
      <w:sz w:val="28"/>
    </w:rPr>
  </w:style>
  <w:style w:type="paragraph" w:customStyle="1" w:styleId="1ff1">
    <w:name w:val="Стиль 1 Знак Знак"/>
    <w:basedOn w:val="aa"/>
    <w:next w:val="aa"/>
    <w:pPr>
      <w:shd w:val="clear" w:color="auto" w:fill="FFFFFF"/>
      <w:autoSpaceDE w:val="0"/>
      <w:spacing w:line="360" w:lineRule="auto"/>
      <w:ind w:firstLine="709"/>
      <w:jc w:val="both"/>
    </w:pPr>
    <w:rPr>
      <w:sz w:val="28"/>
      <w:szCs w:val="20"/>
    </w:rPr>
  </w:style>
  <w:style w:type="paragraph" w:styleId="afffffff9">
    <w:name w:val="Title"/>
    <w:basedOn w:val="aa"/>
    <w:next w:val="afffffffa"/>
    <w:link w:val="2ff0"/>
    <w:qFormat/>
    <w:pPr>
      <w:spacing w:line="360" w:lineRule="auto"/>
      <w:jc w:val="center"/>
    </w:pPr>
    <w:rPr>
      <w:caps/>
      <w:sz w:val="32"/>
      <w:szCs w:val="20"/>
    </w:rPr>
  </w:style>
  <w:style w:type="paragraph" w:styleId="afffffffa">
    <w:name w:val="Subtitle"/>
    <w:basedOn w:val="aa"/>
    <w:next w:val="afffffff5"/>
    <w:qFormat/>
    <w:pPr>
      <w:widowControl w:val="0"/>
      <w:jc w:val="center"/>
    </w:pPr>
    <w:rPr>
      <w:rFonts w:ascii="OpenSymbol" w:hAnsi="OpenSymbol" w:cs="OpenSymbol"/>
      <w:b/>
      <w:sz w:val="20"/>
      <w:szCs w:val="20"/>
    </w:rPr>
  </w:style>
  <w:style w:type="paragraph" w:styleId="afffffffb">
    <w:name w:val="footer"/>
    <w:basedOn w:val="aa"/>
    <w:link w:val="2ff1"/>
    <w:pPr>
      <w:tabs>
        <w:tab w:val="center" w:pos="4677"/>
        <w:tab w:val="right" w:pos="9355"/>
      </w:tabs>
    </w:pPr>
  </w:style>
  <w:style w:type="paragraph" w:styleId="a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a"/>
    <w:link w:val="3f2"/>
    <w:pPr>
      <w:spacing w:after="120"/>
      <w:ind w:left="283"/>
    </w:pPr>
    <w:rPr>
      <w:sz w:val="28"/>
    </w:rPr>
  </w:style>
  <w:style w:type="paragraph" w:customStyle="1" w:styleId="230">
    <w:name w:val="Основной текст 23"/>
    <w:basedOn w:val="aa"/>
    <w:pPr>
      <w:spacing w:after="120" w:line="480" w:lineRule="auto"/>
    </w:pPr>
  </w:style>
  <w:style w:type="paragraph" w:customStyle="1" w:styleId="321">
    <w:name w:val="Основной текст 32"/>
    <w:basedOn w:val="aa"/>
    <w:pPr>
      <w:spacing w:after="120"/>
    </w:pPr>
    <w:rPr>
      <w:sz w:val="16"/>
      <w:szCs w:val="16"/>
    </w:rPr>
  </w:style>
  <w:style w:type="paragraph" w:customStyle="1" w:styleId="afffffffd">
    <w:name w:val="Автор"/>
    <w:basedOn w:val="aa"/>
    <w:next w:val="1"/>
    <w:pPr>
      <w:widowControl w:val="0"/>
      <w:spacing w:after="120" w:line="360" w:lineRule="auto"/>
      <w:ind w:firstLine="567"/>
      <w:jc w:val="right"/>
    </w:pPr>
    <w:rPr>
      <w:sz w:val="28"/>
      <w:szCs w:val="20"/>
    </w:rPr>
  </w:style>
  <w:style w:type="paragraph" w:customStyle="1" w:styleId="Name">
    <w:name w:val="Name"/>
    <w:basedOn w:val="aa"/>
    <w:next w:val="afffffffd"/>
    <w:pPr>
      <w:widowControl w:val="0"/>
      <w:spacing w:line="360" w:lineRule="auto"/>
    </w:pPr>
    <w:rPr>
      <w:sz w:val="18"/>
      <w:szCs w:val="20"/>
      <w:lang w:val="en-US"/>
    </w:rPr>
  </w:style>
  <w:style w:type="paragraph" w:customStyle="1" w:styleId="afffffffe">
    <w:name w:val="ЭлАдрес"/>
    <w:basedOn w:val="aa"/>
    <w:next w:val="aa"/>
    <w:pPr>
      <w:widowControl w:val="0"/>
      <w:spacing w:after="120" w:line="360" w:lineRule="auto"/>
      <w:jc w:val="right"/>
    </w:pPr>
    <w:rPr>
      <w:sz w:val="20"/>
      <w:szCs w:val="20"/>
      <w:lang w:val="en-GB"/>
    </w:rPr>
  </w:style>
  <w:style w:type="paragraph" w:customStyle="1" w:styleId="250">
    <w:name w:val="Основной текст с отступом 25"/>
    <w:basedOn w:val="aa"/>
    <w:pPr>
      <w:widowControl w:val="0"/>
      <w:spacing w:line="360" w:lineRule="auto"/>
      <w:ind w:right="105" w:firstLine="660"/>
      <w:jc w:val="both"/>
    </w:pPr>
    <w:rPr>
      <w:sz w:val="28"/>
      <w:szCs w:val="20"/>
    </w:rPr>
  </w:style>
  <w:style w:type="paragraph" w:customStyle="1" w:styleId="3f3">
    <w:name w:val="Цитата3"/>
    <w:basedOn w:val="aa"/>
    <w:pPr>
      <w:widowControl w:val="0"/>
      <w:spacing w:line="360" w:lineRule="auto"/>
      <w:ind w:left="567" w:right="567"/>
      <w:jc w:val="center"/>
    </w:pPr>
    <w:rPr>
      <w:sz w:val="28"/>
      <w:szCs w:val="20"/>
    </w:rPr>
  </w:style>
  <w:style w:type="paragraph" w:customStyle="1" w:styleId="341">
    <w:name w:val="Основной текст с отступом 34"/>
    <w:basedOn w:val="aa"/>
    <w:pPr>
      <w:widowControl w:val="0"/>
      <w:spacing w:line="360" w:lineRule="auto"/>
      <w:ind w:firstLine="567"/>
      <w:jc w:val="both"/>
    </w:pPr>
    <w:rPr>
      <w:szCs w:val="20"/>
    </w:rPr>
  </w:style>
  <w:style w:type="paragraph" w:customStyle="1" w:styleId="affffffff">
    <w:name w:val="Название таблицы"/>
    <w:basedOn w:val="afffffffc"/>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a"/>
    <w:pPr>
      <w:widowControl w:val="0"/>
      <w:spacing w:line="360" w:lineRule="auto"/>
      <w:jc w:val="both"/>
    </w:pPr>
    <w:rPr>
      <w:szCs w:val="20"/>
      <w:lang w:val="en-US"/>
    </w:rPr>
  </w:style>
  <w:style w:type="paragraph" w:customStyle="1" w:styleId="-2">
    <w:name w:val="-Текст2"/>
    <w:basedOn w:val="aa"/>
    <w:pPr>
      <w:widowControl w:val="0"/>
      <w:spacing w:line="360" w:lineRule="auto"/>
      <w:ind w:firstLine="601"/>
      <w:jc w:val="both"/>
    </w:pPr>
    <w:rPr>
      <w:szCs w:val="20"/>
      <w:lang w:val="en-US"/>
    </w:rPr>
  </w:style>
  <w:style w:type="paragraph" w:customStyle="1" w:styleId="affffffff0">
    <w:name w:val="Стандарт"/>
    <w:basedOn w:val="aa"/>
    <w:pPr>
      <w:spacing w:line="312" w:lineRule="auto"/>
      <w:ind w:firstLine="720"/>
      <w:jc w:val="both"/>
    </w:pPr>
    <w:rPr>
      <w:sz w:val="26"/>
      <w:szCs w:val="20"/>
    </w:rPr>
  </w:style>
  <w:style w:type="paragraph" w:customStyle="1" w:styleId="2ff2">
    <w:name w:val="Название объекта2"/>
    <w:basedOn w:val="aa"/>
    <w:next w:val="aa"/>
    <w:pPr>
      <w:widowControl w:val="0"/>
      <w:jc w:val="right"/>
    </w:pPr>
    <w:rPr>
      <w:b/>
      <w:szCs w:val="20"/>
    </w:rPr>
  </w:style>
  <w:style w:type="paragraph" w:customStyle="1" w:styleId="affffffff1">
    <w:name w:val="Монография"/>
    <w:basedOn w:val="afffffff5"/>
    <w:pPr>
      <w:widowControl w:val="0"/>
      <w:spacing w:after="0" w:line="360" w:lineRule="auto"/>
      <w:ind w:firstLine="720"/>
      <w:jc w:val="both"/>
    </w:pPr>
    <w:rPr>
      <w:sz w:val="24"/>
      <w:szCs w:val="20"/>
    </w:rPr>
  </w:style>
  <w:style w:type="paragraph" w:customStyle="1" w:styleId="xl28">
    <w:name w:val="xl28"/>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a"/>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a"/>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a"/>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a"/>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a"/>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a"/>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a"/>
    <w:pPr>
      <w:pBdr>
        <w:top w:val="single" w:sz="4" w:space="0" w:color="000000"/>
        <w:bottom w:val="single" w:sz="4" w:space="0" w:color="000000"/>
      </w:pBdr>
      <w:spacing w:before="280" w:after="280"/>
    </w:pPr>
    <w:rPr>
      <w:rFonts w:ascii="Impact" w:hAnsi="Impact" w:cs="Impact"/>
    </w:rPr>
  </w:style>
  <w:style w:type="paragraph" w:customStyle="1" w:styleId="xl40">
    <w:name w:val="xl40"/>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a"/>
    <w:pPr>
      <w:pBdr>
        <w:top w:val="single" w:sz="4" w:space="0" w:color="000000"/>
        <w:bottom w:val="single" w:sz="4" w:space="0" w:color="000000"/>
      </w:pBdr>
      <w:spacing w:before="280" w:after="280"/>
    </w:pPr>
    <w:rPr>
      <w:rFonts w:ascii="Impact" w:hAnsi="Impact" w:cs="Impact"/>
    </w:rPr>
  </w:style>
  <w:style w:type="paragraph" w:customStyle="1" w:styleId="xl42">
    <w:name w:val="xl42"/>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a"/>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a"/>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a"/>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a"/>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a"/>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a"/>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a"/>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a"/>
    <w:pPr>
      <w:pBdr>
        <w:top w:val="double" w:sz="1" w:space="0" w:color="000000"/>
        <w:left w:val="single" w:sz="4" w:space="0" w:color="000000"/>
        <w:right w:val="single" w:sz="4" w:space="0" w:color="000000"/>
      </w:pBdr>
      <w:spacing w:before="280" w:after="280"/>
      <w:jc w:val="center"/>
      <w:textAlignment w:val="center"/>
    </w:pPr>
  </w:style>
  <w:style w:type="paragraph" w:styleId="affffffff2">
    <w:name w:val="Normal (Web)"/>
    <w:basedOn w:val="aa"/>
    <w:pPr>
      <w:spacing w:before="280" w:after="280"/>
    </w:pPr>
    <w:rPr>
      <w:color w:val="000000"/>
    </w:rPr>
  </w:style>
  <w:style w:type="paragraph" w:customStyle="1" w:styleId="rvps698610">
    <w:name w:val="rvps698610"/>
    <w:basedOn w:val="aa"/>
    <w:pPr>
      <w:spacing w:after="100"/>
      <w:ind w:right="200"/>
    </w:pPr>
  </w:style>
  <w:style w:type="paragraph" w:styleId="3f4">
    <w:name w:val="toc 3"/>
    <w:basedOn w:val="aa"/>
    <w:next w:val="aa"/>
    <w:link w:val="3f5"/>
    <w:pPr>
      <w:widowControl w:val="0"/>
      <w:tabs>
        <w:tab w:val="right" w:leader="dot" w:pos="9061"/>
      </w:tabs>
      <w:spacing w:line="360" w:lineRule="auto"/>
      <w:ind w:left="278" w:firstLine="567"/>
    </w:pPr>
    <w:rPr>
      <w:sz w:val="28"/>
      <w:szCs w:val="20"/>
    </w:rPr>
  </w:style>
  <w:style w:type="paragraph" w:styleId="2ff3">
    <w:name w:val="toc 2"/>
    <w:basedOn w:val="aa"/>
    <w:next w:val="aa"/>
    <w:qFormat/>
    <w:pPr>
      <w:widowControl w:val="0"/>
      <w:tabs>
        <w:tab w:val="right" w:leader="dot" w:pos="9072"/>
      </w:tabs>
      <w:spacing w:before="40" w:after="40"/>
      <w:ind w:left="278" w:right="567" w:firstLine="6"/>
    </w:pPr>
    <w:rPr>
      <w:sz w:val="28"/>
      <w:szCs w:val="20"/>
    </w:rPr>
  </w:style>
  <w:style w:type="paragraph" w:customStyle="1" w:styleId="2ff4">
    <w:name w:val="Текст2"/>
    <w:basedOn w:val="aa"/>
    <w:rPr>
      <w:rFonts w:ascii="ISOCPEUR" w:hAnsi="ISOCPEUR" w:cs="ISOCPEUR"/>
      <w:sz w:val="20"/>
      <w:szCs w:val="20"/>
    </w:rPr>
  </w:style>
  <w:style w:type="paragraph" w:customStyle="1" w:styleId="1ff3">
    <w:name w:val="Стиль1"/>
    <w:basedOn w:val="aa"/>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a"/>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a"/>
    <w:pPr>
      <w:overflowPunct w:val="0"/>
      <w:autoSpaceDE w:val="0"/>
      <w:jc w:val="center"/>
      <w:textAlignment w:val="baseline"/>
    </w:pPr>
    <w:rPr>
      <w:rFonts w:ascii="OpenSymbol" w:hAnsi="OpenSymbol" w:cs="OpenSymbol"/>
      <w:b/>
      <w:sz w:val="16"/>
      <w:szCs w:val="16"/>
    </w:rPr>
  </w:style>
  <w:style w:type="paragraph" w:customStyle="1" w:styleId="TabZag">
    <w:name w:val="Tab Zag"/>
    <w:basedOn w:val="aa"/>
    <w:pPr>
      <w:overflowPunct w:val="0"/>
      <w:autoSpaceDE w:val="0"/>
      <w:spacing w:before="120" w:after="120"/>
      <w:jc w:val="center"/>
      <w:textAlignment w:val="baseline"/>
    </w:pPr>
    <w:rPr>
      <w:rFonts w:ascii="OpenSymbol" w:hAnsi="OpenSymbol" w:cs="OpenSymbol"/>
      <w:b/>
      <w:caps/>
      <w:sz w:val="18"/>
      <w:szCs w:val="18"/>
    </w:rPr>
  </w:style>
  <w:style w:type="paragraph" w:styleId="affffffff3">
    <w:name w:val="TOC Heading"/>
    <w:basedOn w:val="1"/>
    <w:next w:val="aa"/>
    <w:uiPriority w:val="39"/>
    <w:qFormat/>
    <w:pPr>
      <w:widowControl w:val="0"/>
      <w:numPr>
        <w:numId w:val="0"/>
      </w:numPr>
      <w:spacing w:line="360" w:lineRule="auto"/>
      <w:ind w:firstLine="567"/>
      <w:jc w:val="both"/>
    </w:pPr>
  </w:style>
  <w:style w:type="paragraph" w:customStyle="1" w:styleId="2ff5">
    <w:name w:val="Схема документа2"/>
    <w:basedOn w:val="aa"/>
    <w:pPr>
      <w:widowControl w:val="0"/>
      <w:spacing w:line="360" w:lineRule="auto"/>
      <w:ind w:firstLine="567"/>
      <w:jc w:val="both"/>
    </w:pPr>
    <w:rPr>
      <w:rFonts w:ascii="Helvetica" w:hAnsi="Helvetica" w:cs="Helvetica"/>
      <w:sz w:val="16"/>
      <w:szCs w:val="16"/>
    </w:rPr>
  </w:style>
  <w:style w:type="paragraph" w:styleId="affffffff4">
    <w:name w:val="endnote text"/>
    <w:basedOn w:val="aa"/>
    <w:pPr>
      <w:widowControl w:val="0"/>
      <w:spacing w:line="360" w:lineRule="auto"/>
      <w:ind w:firstLine="567"/>
      <w:jc w:val="both"/>
    </w:pPr>
    <w:rPr>
      <w:sz w:val="20"/>
      <w:szCs w:val="20"/>
    </w:rPr>
  </w:style>
  <w:style w:type="paragraph" w:customStyle="1" w:styleId="font5">
    <w:name w:val="font5"/>
    <w:basedOn w:val="aa"/>
    <w:pPr>
      <w:spacing w:before="280" w:after="280"/>
    </w:pPr>
    <w:rPr>
      <w:sz w:val="28"/>
      <w:szCs w:val="28"/>
    </w:rPr>
  </w:style>
  <w:style w:type="paragraph" w:customStyle="1" w:styleId="font6">
    <w:name w:val="font6"/>
    <w:basedOn w:val="aa"/>
    <w:pPr>
      <w:spacing w:before="280" w:after="280"/>
    </w:pPr>
    <w:rPr>
      <w:b/>
      <w:bCs/>
      <w:sz w:val="28"/>
      <w:szCs w:val="28"/>
    </w:rPr>
  </w:style>
  <w:style w:type="paragraph" w:customStyle="1" w:styleId="font7">
    <w:name w:val="font7"/>
    <w:basedOn w:val="aa"/>
    <w:pPr>
      <w:spacing w:before="280" w:after="280"/>
    </w:pPr>
    <w:rPr>
      <w:color w:val="333333"/>
      <w:sz w:val="28"/>
      <w:szCs w:val="28"/>
    </w:rPr>
  </w:style>
  <w:style w:type="paragraph" w:customStyle="1" w:styleId="font8">
    <w:name w:val="font8"/>
    <w:basedOn w:val="aa"/>
    <w:pPr>
      <w:spacing w:before="280" w:after="280"/>
    </w:pPr>
    <w:rPr>
      <w:color w:val="000000"/>
      <w:sz w:val="28"/>
      <w:szCs w:val="28"/>
    </w:rPr>
  </w:style>
  <w:style w:type="paragraph" w:customStyle="1" w:styleId="xl65">
    <w:name w:val="xl65"/>
    <w:basedOn w:val="aa"/>
    <w:pPr>
      <w:spacing w:before="280" w:after="280"/>
      <w:jc w:val="both"/>
    </w:pPr>
    <w:rPr>
      <w:b/>
      <w:bCs/>
      <w:sz w:val="28"/>
      <w:szCs w:val="28"/>
    </w:rPr>
  </w:style>
  <w:style w:type="paragraph" w:customStyle="1" w:styleId="xl66">
    <w:name w:val="xl66"/>
    <w:basedOn w:val="aa"/>
    <w:pPr>
      <w:spacing w:before="280" w:after="280"/>
      <w:jc w:val="both"/>
    </w:pPr>
    <w:rPr>
      <w:sz w:val="28"/>
      <w:szCs w:val="28"/>
    </w:rPr>
  </w:style>
  <w:style w:type="paragraph" w:customStyle="1" w:styleId="xl67">
    <w:name w:val="xl67"/>
    <w:basedOn w:val="aa"/>
    <w:pPr>
      <w:spacing w:before="280" w:after="280"/>
    </w:pPr>
    <w:rPr>
      <w:b/>
      <w:bCs/>
      <w:color w:val="000000"/>
      <w:sz w:val="28"/>
      <w:szCs w:val="28"/>
    </w:rPr>
  </w:style>
  <w:style w:type="paragraph" w:customStyle="1" w:styleId="xl68">
    <w:name w:val="xl68"/>
    <w:basedOn w:val="aa"/>
    <w:pPr>
      <w:spacing w:before="280" w:after="280"/>
      <w:jc w:val="both"/>
    </w:pPr>
    <w:rPr>
      <w:b/>
      <w:bCs/>
      <w:color w:val="000000"/>
      <w:sz w:val="28"/>
      <w:szCs w:val="28"/>
    </w:rPr>
  </w:style>
  <w:style w:type="paragraph" w:customStyle="1" w:styleId="xl69">
    <w:name w:val="xl69"/>
    <w:basedOn w:val="aa"/>
    <w:pPr>
      <w:spacing w:before="280" w:after="280"/>
      <w:jc w:val="both"/>
    </w:pPr>
    <w:rPr>
      <w:color w:val="333333"/>
      <w:sz w:val="28"/>
      <w:szCs w:val="28"/>
    </w:rPr>
  </w:style>
  <w:style w:type="paragraph" w:customStyle="1" w:styleId="xl70">
    <w:name w:val="xl70"/>
    <w:basedOn w:val="aa"/>
    <w:pPr>
      <w:spacing w:before="280" w:after="280"/>
      <w:jc w:val="both"/>
    </w:pPr>
    <w:rPr>
      <w:b/>
      <w:bCs/>
      <w:color w:val="333333"/>
      <w:sz w:val="28"/>
      <w:szCs w:val="28"/>
    </w:rPr>
  </w:style>
  <w:style w:type="paragraph" w:customStyle="1" w:styleId="xl71">
    <w:name w:val="xl71"/>
    <w:basedOn w:val="aa"/>
    <w:pPr>
      <w:spacing w:before="280" w:after="280"/>
    </w:pPr>
    <w:rPr>
      <w:sz w:val="28"/>
      <w:szCs w:val="28"/>
    </w:rPr>
  </w:style>
  <w:style w:type="paragraph" w:customStyle="1" w:styleId="xl72">
    <w:name w:val="xl72"/>
    <w:basedOn w:val="aa"/>
    <w:pPr>
      <w:spacing w:before="280" w:after="280"/>
      <w:jc w:val="both"/>
    </w:pPr>
    <w:rPr>
      <w:sz w:val="28"/>
      <w:szCs w:val="28"/>
    </w:rPr>
  </w:style>
  <w:style w:type="paragraph" w:styleId="affffffff5">
    <w:name w:val="Balloon Text"/>
    <w:aliases w:val=" Знак1"/>
    <w:basedOn w:val="aa"/>
    <w:pPr>
      <w:widowControl w:val="0"/>
      <w:ind w:firstLine="567"/>
      <w:jc w:val="both"/>
    </w:pPr>
    <w:rPr>
      <w:rFonts w:ascii="Helvetica" w:hAnsi="Helvetica" w:cs="Helvetica"/>
      <w:sz w:val="16"/>
      <w:szCs w:val="16"/>
    </w:rPr>
  </w:style>
  <w:style w:type="paragraph" w:styleId="affffffff6">
    <w:name w:val="Bibliography"/>
    <w:basedOn w:val="aa"/>
    <w:next w:val="aa"/>
    <w:pPr>
      <w:widowControl w:val="0"/>
      <w:spacing w:line="360" w:lineRule="auto"/>
      <w:ind w:firstLine="567"/>
      <w:jc w:val="both"/>
    </w:pPr>
    <w:rPr>
      <w:sz w:val="28"/>
      <w:szCs w:val="20"/>
    </w:rPr>
  </w:style>
  <w:style w:type="paragraph" w:styleId="affffffff7">
    <w:name w:val="List Paragraph"/>
    <w:basedOn w:val="aa"/>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a"/>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a"/>
    <w:pPr>
      <w:spacing w:before="280" w:after="280"/>
    </w:pPr>
    <w:rPr>
      <w:i/>
      <w:iCs/>
      <w:sz w:val="28"/>
      <w:szCs w:val="28"/>
    </w:rPr>
  </w:style>
  <w:style w:type="paragraph" w:customStyle="1" w:styleId="font10">
    <w:name w:val="font10"/>
    <w:basedOn w:val="aa"/>
    <w:pPr>
      <w:spacing w:before="280" w:after="280"/>
    </w:pPr>
    <w:rPr>
      <w:b/>
      <w:bCs/>
      <w:i/>
      <w:iCs/>
      <w:sz w:val="28"/>
      <w:szCs w:val="28"/>
    </w:rPr>
  </w:style>
  <w:style w:type="paragraph" w:customStyle="1" w:styleId="font11">
    <w:name w:val="font11"/>
    <w:basedOn w:val="aa"/>
    <w:pPr>
      <w:spacing w:before="280" w:after="280"/>
    </w:pPr>
    <w:rPr>
      <w:i/>
      <w:iCs/>
      <w:color w:val="000000"/>
      <w:sz w:val="28"/>
      <w:szCs w:val="28"/>
    </w:rPr>
  </w:style>
  <w:style w:type="paragraph" w:customStyle="1" w:styleId="font12">
    <w:name w:val="font12"/>
    <w:basedOn w:val="aa"/>
    <w:pPr>
      <w:spacing w:before="280" w:after="280"/>
    </w:pPr>
    <w:rPr>
      <w:b/>
      <w:bCs/>
      <w:i/>
      <w:iCs/>
      <w:color w:val="000000"/>
      <w:sz w:val="28"/>
      <w:szCs w:val="28"/>
    </w:rPr>
  </w:style>
  <w:style w:type="paragraph" w:customStyle="1" w:styleId="xl63">
    <w:name w:val="xl63"/>
    <w:basedOn w:val="aa"/>
    <w:pPr>
      <w:spacing w:before="280" w:after="280"/>
      <w:jc w:val="both"/>
    </w:pPr>
    <w:rPr>
      <w:b/>
      <w:bCs/>
      <w:sz w:val="28"/>
      <w:szCs w:val="28"/>
    </w:rPr>
  </w:style>
  <w:style w:type="paragraph" w:customStyle="1" w:styleId="xl64">
    <w:name w:val="xl64"/>
    <w:basedOn w:val="aa"/>
    <w:pPr>
      <w:spacing w:before="280" w:after="280"/>
      <w:jc w:val="both"/>
    </w:pPr>
    <w:rPr>
      <w:sz w:val="28"/>
      <w:szCs w:val="28"/>
    </w:rPr>
  </w:style>
  <w:style w:type="paragraph" w:customStyle="1" w:styleId="xl73">
    <w:name w:val="xl73"/>
    <w:basedOn w:val="aa"/>
    <w:pPr>
      <w:spacing w:before="280" w:after="280"/>
    </w:pPr>
    <w:rPr>
      <w:i/>
      <w:iCs/>
      <w:sz w:val="28"/>
      <w:szCs w:val="28"/>
    </w:rPr>
  </w:style>
  <w:style w:type="paragraph" w:customStyle="1" w:styleId="xl74">
    <w:name w:val="xl74"/>
    <w:basedOn w:val="aa"/>
    <w:pPr>
      <w:spacing w:before="280" w:after="280"/>
      <w:jc w:val="both"/>
    </w:pPr>
    <w:rPr>
      <w:b/>
      <w:bCs/>
      <w:i/>
      <w:iCs/>
      <w:sz w:val="28"/>
      <w:szCs w:val="28"/>
    </w:rPr>
  </w:style>
  <w:style w:type="paragraph" w:customStyle="1" w:styleId="xl75">
    <w:name w:val="xl75"/>
    <w:basedOn w:val="aa"/>
    <w:pPr>
      <w:spacing w:before="280" w:after="280"/>
      <w:jc w:val="both"/>
    </w:pPr>
    <w:rPr>
      <w:i/>
      <w:iCs/>
      <w:sz w:val="28"/>
      <w:szCs w:val="28"/>
    </w:rPr>
  </w:style>
  <w:style w:type="paragraph" w:customStyle="1" w:styleId="xl76">
    <w:name w:val="xl76"/>
    <w:basedOn w:val="aa"/>
    <w:pPr>
      <w:spacing w:before="280" w:after="280"/>
    </w:pPr>
    <w:rPr>
      <w:b/>
      <w:bCs/>
      <w:color w:val="000000"/>
      <w:sz w:val="28"/>
      <w:szCs w:val="28"/>
    </w:rPr>
  </w:style>
  <w:style w:type="paragraph" w:customStyle="1" w:styleId="BodyText21">
    <w:name w:val="Body Text 21"/>
    <w:basedOn w:val="aa"/>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6">
    <w:name w:val="Текст примечания2"/>
    <w:basedOn w:val="aa"/>
    <w:rPr>
      <w:sz w:val="20"/>
      <w:szCs w:val="20"/>
    </w:rPr>
  </w:style>
  <w:style w:type="paragraph" w:styleId="affffffff8">
    <w:name w:val="annotation subject"/>
    <w:basedOn w:val="2ff6"/>
    <w:next w:val="2ff6"/>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9">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a">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b">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a"/>
    <w:pPr>
      <w:spacing w:after="120"/>
      <w:ind w:left="849"/>
    </w:pPr>
    <w:rPr>
      <w:sz w:val="20"/>
      <w:szCs w:val="20"/>
    </w:rPr>
  </w:style>
  <w:style w:type="paragraph" w:customStyle="1" w:styleId="affffffffc">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a"/>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a"/>
    <w:pPr>
      <w:ind w:firstLine="600"/>
      <w:jc w:val="both"/>
    </w:pPr>
  </w:style>
  <w:style w:type="paragraph" w:customStyle="1" w:styleId="affffffffd">
    <w:name w:val="Знак Знак Знак Знак Знак Знак"/>
    <w:basedOn w:val="aa"/>
    <w:rPr>
      <w:rFonts w:ascii="MS Reference Specialty" w:hAnsi="MS Reference Specialty" w:cs="MS Reference Specialty"/>
      <w:sz w:val="20"/>
      <w:szCs w:val="20"/>
      <w:lang w:val="en-US"/>
    </w:rPr>
  </w:style>
  <w:style w:type="paragraph" w:customStyle="1" w:styleId="MainStyle">
    <w:name w:val="MainStyle"/>
    <w:basedOn w:val="aa"/>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a"/>
    <w:pPr>
      <w:spacing w:line="360" w:lineRule="auto"/>
      <w:jc w:val="center"/>
    </w:pPr>
    <w:rPr>
      <w:caps/>
      <w:sz w:val="28"/>
      <w:szCs w:val="20"/>
    </w:rPr>
  </w:style>
  <w:style w:type="paragraph" w:customStyle="1" w:styleId="affffffffe">
    <w:name w:val="текст"/>
    <w:basedOn w:val="aa"/>
    <w:pPr>
      <w:spacing w:line="360" w:lineRule="auto"/>
      <w:ind w:firstLine="709"/>
      <w:jc w:val="both"/>
    </w:pPr>
    <w:rPr>
      <w:sz w:val="28"/>
      <w:szCs w:val="20"/>
    </w:rPr>
  </w:style>
  <w:style w:type="paragraph" w:customStyle="1" w:styleId="afffffffff">
    <w:name w:val="ТаблицаСтроки"/>
    <w:basedOn w:val="aa"/>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
  </w:style>
  <w:style w:type="paragraph" w:customStyle="1" w:styleId="afffffffff0">
    <w:name w:val="ОбычнАбзац"/>
    <w:basedOn w:val="aa"/>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
    <w:pPr>
      <w:ind w:left="284"/>
    </w:pPr>
    <w:rPr>
      <w:szCs w:val="20"/>
    </w:rPr>
  </w:style>
  <w:style w:type="paragraph" w:customStyle="1" w:styleId="afffffffff1">
    <w:name w:val="ТаблицаСодержание"/>
    <w:basedOn w:val="aa"/>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1"/>
    <w:pPr>
      <w:jc w:val="both"/>
    </w:pPr>
    <w:rPr>
      <w:szCs w:val="20"/>
    </w:rPr>
  </w:style>
  <w:style w:type="paragraph" w:customStyle="1" w:styleId="afffffffff2">
    <w:name w:val="ТаблицаЗаголовок"/>
    <w:basedOn w:val="aa"/>
    <w:pPr>
      <w:keepNext/>
      <w:widowControl w:val="0"/>
      <w:shd w:val="clear" w:color="auto" w:fill="FFFFFF"/>
      <w:autoSpaceDE w:val="0"/>
      <w:spacing w:before="40" w:after="40"/>
      <w:jc w:val="center"/>
    </w:pPr>
    <w:rPr>
      <w:color w:val="000000"/>
      <w:sz w:val="26"/>
      <w:szCs w:val="26"/>
    </w:rPr>
  </w:style>
  <w:style w:type="paragraph" w:customStyle="1" w:styleId="afffffffff3">
    <w:name w:val="ТаблицаНазвание"/>
    <w:basedOn w:val="aa"/>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4">
    <w:name w:val="ТаблицаНомер"/>
    <w:basedOn w:val="aa"/>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5">
    <w:name w:val="ПодписьРис"/>
    <w:basedOn w:val="aa"/>
    <w:pPr>
      <w:widowControl w:val="0"/>
      <w:autoSpaceDE w:val="0"/>
      <w:spacing w:before="120" w:after="240" w:line="288" w:lineRule="auto"/>
      <w:jc w:val="center"/>
    </w:pPr>
    <w:rPr>
      <w:sz w:val="28"/>
      <w:szCs w:val="26"/>
    </w:rPr>
  </w:style>
  <w:style w:type="paragraph" w:customStyle="1" w:styleId="afffffffff6">
    <w:name w:val="ТекстНадписи"/>
    <w:basedOn w:val="aa"/>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a"/>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2"/>
  </w:style>
  <w:style w:type="paragraph" w:customStyle="1" w:styleId="146">
    <w:name w:val="Стиль ТаблицаЗаголовок + 14 пт По ширине"/>
    <w:basedOn w:val="afffffffff2"/>
    <w:pPr>
      <w:jc w:val="both"/>
    </w:pPr>
    <w:rPr>
      <w:szCs w:val="20"/>
    </w:rPr>
  </w:style>
  <w:style w:type="paragraph" w:customStyle="1" w:styleId="afffffffff7">
    <w:name w:val="Знак"/>
    <w:basedOn w:val="aa"/>
    <w:rPr>
      <w:rFonts w:ascii="MS Reference Specialty" w:hAnsi="MS Reference Specialty" w:cs="MS Reference Specialty"/>
      <w:sz w:val="20"/>
      <w:szCs w:val="20"/>
      <w:lang w:val="en-US"/>
    </w:rPr>
  </w:style>
  <w:style w:type="paragraph" w:customStyle="1" w:styleId="312">
    <w:name w:val="Основной текст 31"/>
    <w:basedOn w:val="aa"/>
    <w:pPr>
      <w:jc w:val="both"/>
    </w:pPr>
    <w:rPr>
      <w:rFonts w:ascii="OpenSymbol" w:hAnsi="OpenSymbol" w:cs="OpenSymbol"/>
      <w:sz w:val="26"/>
      <w:szCs w:val="20"/>
    </w:rPr>
  </w:style>
  <w:style w:type="paragraph" w:customStyle="1" w:styleId="213">
    <w:name w:val="Основной текст 21"/>
    <w:basedOn w:val="aa"/>
    <w:pPr>
      <w:overflowPunct w:val="0"/>
      <w:autoSpaceDE w:val="0"/>
      <w:textAlignment w:val="baseline"/>
    </w:pPr>
    <w:rPr>
      <w:b/>
      <w:sz w:val="26"/>
      <w:szCs w:val="20"/>
    </w:rPr>
  </w:style>
  <w:style w:type="paragraph" w:customStyle="1" w:styleId="Default">
    <w:name w:val="Default"/>
    <w:uiPriority w:val="99"/>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a"/>
    <w:next w:val="aa"/>
    <w:pPr>
      <w:ind w:left="720"/>
    </w:pPr>
  </w:style>
  <w:style w:type="paragraph" w:customStyle="1" w:styleId="1ff7">
    <w:name w:val="Обычный отступ1"/>
    <w:basedOn w:val="aa"/>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7">
    <w:name w:val="Уровень2"/>
    <w:basedOn w:val="20"/>
    <w:next w:val="aa"/>
    <w:pPr>
      <w:numPr>
        <w:ilvl w:val="0"/>
        <w:numId w:val="0"/>
      </w:numPr>
      <w:spacing w:after="240"/>
      <w:jc w:val="both"/>
    </w:pPr>
    <w:rPr>
      <w:rFonts w:ascii="Symbol" w:hAnsi="Symbol" w:cs="Symbol"/>
      <w:i w:val="0"/>
      <w:iCs w:val="0"/>
      <w:sz w:val="24"/>
      <w:szCs w:val="24"/>
    </w:rPr>
  </w:style>
  <w:style w:type="paragraph" w:customStyle="1" w:styleId="3f6">
    <w:name w:val="Уровень3"/>
    <w:basedOn w:val="30"/>
    <w:next w:val="aa"/>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a"/>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a"/>
    <w:pPr>
      <w:spacing w:after="160" w:line="240" w:lineRule="exact"/>
    </w:pPr>
    <w:rPr>
      <w:sz w:val="28"/>
      <w:szCs w:val="28"/>
      <w:lang w:val="en-US"/>
    </w:rPr>
  </w:style>
  <w:style w:type="paragraph" w:styleId="afffffffff8">
    <w:name w:val="No Spacing"/>
    <w:qFormat/>
    <w:pPr>
      <w:suppressAutoHyphens/>
    </w:pPr>
    <w:rPr>
      <w:rFonts w:ascii="IzhTitl" w:eastAsia="Garamond" w:hAnsi="IzhTitl" w:cs="IzhTitl"/>
      <w:sz w:val="22"/>
      <w:szCs w:val="22"/>
      <w:lang w:eastAsia="ar-SA"/>
    </w:rPr>
  </w:style>
  <w:style w:type="paragraph" w:customStyle="1" w:styleId="afffffffff9">
    <w:name w:val="Знак Знак Знак Знак"/>
    <w:basedOn w:val="aa"/>
    <w:pPr>
      <w:pageBreakBefore/>
      <w:spacing w:after="160" w:line="360" w:lineRule="auto"/>
    </w:pPr>
    <w:rPr>
      <w:rFonts w:ascii="Mincho" w:hAnsi="Mincho" w:cs="Mincho"/>
      <w:sz w:val="28"/>
      <w:szCs w:val="28"/>
      <w:lang w:val="en-US"/>
    </w:rPr>
  </w:style>
  <w:style w:type="paragraph" w:customStyle="1" w:styleId="117">
    <w:name w:val="Абзац списка11"/>
    <w:basedOn w:val="aa"/>
    <w:pPr>
      <w:ind w:left="720"/>
    </w:pPr>
  </w:style>
  <w:style w:type="paragraph" w:customStyle="1" w:styleId="mb12">
    <w:name w:val="mb12"/>
    <w:basedOn w:val="aa"/>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a"/>
    <w:pPr>
      <w:widowControl w:val="0"/>
      <w:autoSpaceDE w:val="0"/>
      <w:jc w:val="both"/>
    </w:pPr>
    <w:rPr>
      <w:rFonts w:ascii="Helvetica" w:hAnsi="Helvetica" w:cs="Helvetica"/>
    </w:rPr>
  </w:style>
  <w:style w:type="paragraph" w:customStyle="1" w:styleId="1ffa">
    <w:name w:val="Знак Знак1 Знак"/>
    <w:basedOn w:val="aa"/>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a"/>
    <w:pPr>
      <w:spacing w:before="280" w:after="280"/>
    </w:pPr>
  </w:style>
  <w:style w:type="paragraph" w:customStyle="1" w:styleId="Style6">
    <w:name w:val="Style6"/>
    <w:basedOn w:val="aa"/>
    <w:pPr>
      <w:widowControl w:val="0"/>
      <w:autoSpaceDE w:val="0"/>
      <w:spacing w:line="173" w:lineRule="exact"/>
      <w:ind w:firstLine="6821"/>
    </w:pPr>
  </w:style>
  <w:style w:type="paragraph" w:customStyle="1" w:styleId="1ffb">
    <w:name w:val="Знак1 Знак Знак Знак"/>
    <w:basedOn w:val="aa"/>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a"/>
    <w:pPr>
      <w:spacing w:after="160" w:line="240" w:lineRule="exact"/>
    </w:pPr>
    <w:rPr>
      <w:rFonts w:ascii="MS Reference Specialty" w:hAnsi="MS Reference Specialty" w:cs="MS Reference Specialty"/>
      <w:sz w:val="20"/>
      <w:szCs w:val="20"/>
      <w:lang w:val="en-US"/>
    </w:rPr>
  </w:style>
  <w:style w:type="paragraph" w:customStyle="1" w:styleId="2ff8">
    <w:name w:val="Основной текст (2)"/>
    <w:basedOn w:val="aa"/>
    <w:pPr>
      <w:shd w:val="clear" w:color="auto" w:fill="FFFFFF"/>
      <w:spacing w:line="0" w:lineRule="atLeast"/>
    </w:pPr>
    <w:rPr>
      <w:sz w:val="20"/>
      <w:szCs w:val="20"/>
    </w:rPr>
  </w:style>
  <w:style w:type="paragraph" w:customStyle="1" w:styleId="85">
    <w:name w:val="Основной текст (8)"/>
    <w:basedOn w:val="aa"/>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a"/>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a"/>
    <w:pPr>
      <w:spacing w:line="360" w:lineRule="auto"/>
      <w:ind w:firstLine="720"/>
      <w:jc w:val="both"/>
    </w:pPr>
    <w:rPr>
      <w:sz w:val="28"/>
    </w:rPr>
  </w:style>
  <w:style w:type="paragraph" w:customStyle="1" w:styleId="103">
    <w:name w:val="Стиль Рисунок + 10 пт Знак Знак"/>
    <w:basedOn w:val="aa"/>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a"/>
    <w:pPr>
      <w:keepNext/>
      <w:numPr>
        <w:numId w:val="19"/>
      </w:numPr>
      <w:spacing w:after="20"/>
      <w:jc w:val="right"/>
    </w:pPr>
    <w:rPr>
      <w:b/>
    </w:rPr>
  </w:style>
  <w:style w:type="paragraph" w:customStyle="1" w:styleId="distable">
    <w:name w:val="Стиль dis_table + По ширине"/>
    <w:basedOn w:val="aa"/>
    <w:rPr>
      <w:b/>
      <w:bCs/>
      <w:szCs w:val="20"/>
    </w:rPr>
  </w:style>
  <w:style w:type="paragraph" w:customStyle="1" w:styleId="104">
    <w:name w:val="Стиль Рисунок + 10 пт"/>
    <w:basedOn w:val="aa"/>
    <w:pPr>
      <w:tabs>
        <w:tab w:val="left" w:pos="964"/>
      </w:tabs>
      <w:spacing w:before="120"/>
      <w:ind w:left="360"/>
      <w:jc w:val="center"/>
    </w:pPr>
    <w:rPr>
      <w:rFonts w:ascii="OpenSymbol" w:hAnsi="OpenSymbol" w:cs="OpenSymbol"/>
      <w:b/>
      <w:color w:val="000000"/>
      <w:szCs w:val="22"/>
    </w:rPr>
  </w:style>
  <w:style w:type="paragraph" w:customStyle="1" w:styleId="afffffffffa">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b">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a"/>
    <w:pPr>
      <w:spacing w:before="280" w:after="115"/>
    </w:pPr>
    <w:rPr>
      <w:color w:val="000000"/>
      <w:sz w:val="20"/>
      <w:szCs w:val="20"/>
    </w:rPr>
  </w:style>
  <w:style w:type="paragraph" w:customStyle="1" w:styleId="Style3">
    <w:name w:val="Style3"/>
    <w:basedOn w:val="aa"/>
    <w:pPr>
      <w:widowControl w:val="0"/>
      <w:autoSpaceDE w:val="0"/>
      <w:spacing w:line="288" w:lineRule="exact"/>
    </w:pPr>
  </w:style>
  <w:style w:type="paragraph" w:customStyle="1" w:styleId="consnormal0">
    <w:name w:val="consnormal"/>
    <w:basedOn w:val="aa"/>
    <w:pPr>
      <w:spacing w:before="280" w:after="280" w:line="360" w:lineRule="auto"/>
      <w:ind w:firstLine="709"/>
      <w:jc w:val="both"/>
    </w:pPr>
    <w:rPr>
      <w:color w:val="000000"/>
      <w:sz w:val="28"/>
    </w:rPr>
  </w:style>
  <w:style w:type="paragraph" w:customStyle="1" w:styleId="afffffffffc">
    <w:name w:val="Готовый"/>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9">
    <w:name w:val="Без интервала2"/>
    <w:pPr>
      <w:suppressAutoHyphens/>
    </w:pPr>
    <w:rPr>
      <w:rFonts w:ascii="IzhTitl" w:eastAsia="IzhTitl" w:hAnsi="IzhTitl" w:cs="IzhTitl"/>
      <w:sz w:val="22"/>
      <w:szCs w:val="22"/>
      <w:lang w:eastAsia="ar-SA"/>
    </w:rPr>
  </w:style>
  <w:style w:type="paragraph" w:customStyle="1" w:styleId="afffffffffd">
    <w:name w:val="Диссертация"/>
    <w:basedOn w:val="aa"/>
    <w:pPr>
      <w:spacing w:line="360" w:lineRule="auto"/>
      <w:ind w:firstLine="567"/>
      <w:jc w:val="both"/>
    </w:pPr>
    <w:rPr>
      <w:sz w:val="28"/>
      <w:szCs w:val="28"/>
    </w:rPr>
  </w:style>
  <w:style w:type="paragraph" w:customStyle="1" w:styleId="2ffa">
    <w:name w:val="Знак2 Знак Знак Знак Знак Знак Знак Знак Знак Знак"/>
    <w:basedOn w:val="aa"/>
    <w:pPr>
      <w:spacing w:after="160" w:line="240" w:lineRule="exact"/>
    </w:pPr>
    <w:rPr>
      <w:sz w:val="28"/>
      <w:szCs w:val="20"/>
      <w:lang w:val="en-US"/>
    </w:rPr>
  </w:style>
  <w:style w:type="paragraph" w:styleId="HTMLa">
    <w:name w:val="HTML Address"/>
    <w:basedOn w:val="aa"/>
    <w:rPr>
      <w:i/>
      <w:iCs/>
    </w:rPr>
  </w:style>
  <w:style w:type="paragraph" w:customStyle="1" w:styleId="314">
    <w:name w:val="Основной текст с отступом 31"/>
    <w:basedOn w:val="aa"/>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basedOn w:val="aa"/>
    <w:pPr>
      <w:spacing w:before="280" w:after="280"/>
    </w:pPr>
    <w:rPr>
      <w:rFonts w:ascii="OpenSymbol" w:eastAsia="OpenSymbol" w:hAnsi="OpenSymbol" w:cs="OpenSymbol"/>
    </w:rPr>
  </w:style>
  <w:style w:type="paragraph" w:customStyle="1" w:styleId="1ffd">
    <w:name w:val="1"/>
    <w:basedOn w:val="aa"/>
    <w:pPr>
      <w:spacing w:before="280" w:after="280"/>
    </w:pPr>
    <w:rPr>
      <w:rFonts w:ascii="OpenSymbol" w:eastAsia="OpenSymbol" w:hAnsi="OpenSymbol" w:cs="OpenSymbol"/>
    </w:rPr>
  </w:style>
  <w:style w:type="paragraph" w:customStyle="1" w:styleId="fr51">
    <w:name w:val="fr5"/>
    <w:basedOn w:val="aa"/>
    <w:pPr>
      <w:spacing w:before="280" w:after="280"/>
    </w:pPr>
    <w:rPr>
      <w:rFonts w:ascii="OpenSymbol" w:eastAsia="OpenSymbol" w:hAnsi="OpenSymbol" w:cs="OpenSymbol"/>
    </w:rPr>
  </w:style>
  <w:style w:type="paragraph" w:customStyle="1" w:styleId="322">
    <w:name w:val="Основной текст с отступом 32"/>
    <w:basedOn w:val="aa"/>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e">
    <w:name w:val="Таблица"/>
    <w:basedOn w:val="aa"/>
    <w:pPr>
      <w:keepNext/>
      <w:spacing w:before="160" w:after="120"/>
      <w:ind w:left="964" w:hanging="964"/>
    </w:pPr>
    <w:rPr>
      <w:rFonts w:eastAsia="Impact"/>
      <w:sz w:val="18"/>
    </w:rPr>
  </w:style>
  <w:style w:type="paragraph" w:customStyle="1" w:styleId="affffffffff">
    <w:name w:val="Обычный вправо"/>
    <w:basedOn w:val="aa"/>
    <w:pPr>
      <w:jc w:val="right"/>
    </w:pPr>
    <w:rPr>
      <w:rFonts w:eastAsia="Impact"/>
      <w:sz w:val="20"/>
      <w:szCs w:val="20"/>
    </w:rPr>
  </w:style>
  <w:style w:type="paragraph" w:customStyle="1" w:styleId="affffffffff0">
    <w:name w:val="Специальность"/>
    <w:basedOn w:val="aa"/>
    <w:pPr>
      <w:jc w:val="center"/>
    </w:pPr>
    <w:rPr>
      <w:rFonts w:eastAsia="Impact"/>
      <w:sz w:val="20"/>
    </w:rPr>
  </w:style>
  <w:style w:type="paragraph" w:customStyle="1" w:styleId="affffffffff1">
    <w:name w:val="Кафедра"/>
    <w:basedOn w:val="affffffffff0"/>
    <w:pPr>
      <w:keepNext/>
    </w:pPr>
    <w:rPr>
      <w:sz w:val="18"/>
    </w:rPr>
  </w:style>
  <w:style w:type="paragraph" w:customStyle="1" w:styleId="0">
    <w:name w:val="Обычный+0"/>
    <w:basedOn w:val="aa"/>
    <w:pPr>
      <w:ind w:firstLine="567"/>
      <w:jc w:val="both"/>
    </w:pPr>
    <w:rPr>
      <w:rFonts w:eastAsia="Impact"/>
      <w:spacing w:val="-1"/>
      <w:sz w:val="20"/>
      <w:szCs w:val="20"/>
    </w:rPr>
  </w:style>
  <w:style w:type="paragraph" w:customStyle="1" w:styleId="affffffffff2">
    <w:name w:val="Обычный без отступа"/>
    <w:basedOn w:val="aa"/>
    <w:pPr>
      <w:jc w:val="both"/>
    </w:pPr>
    <w:rPr>
      <w:rFonts w:eastAsia="Impact"/>
      <w:sz w:val="20"/>
      <w:szCs w:val="20"/>
    </w:rPr>
  </w:style>
  <w:style w:type="paragraph" w:customStyle="1" w:styleId="affffffffff3">
    <w:name w:val="Ученый секретарь"/>
    <w:basedOn w:val="affffffffff2"/>
    <w:pPr>
      <w:tabs>
        <w:tab w:val="right" w:pos="6124"/>
      </w:tabs>
      <w:jc w:val="left"/>
    </w:pPr>
    <w:rPr>
      <w:sz w:val="18"/>
    </w:rPr>
  </w:style>
  <w:style w:type="paragraph" w:customStyle="1" w:styleId="Style29">
    <w:name w:val="Style29"/>
    <w:basedOn w:val="aa"/>
    <w:pPr>
      <w:widowControl w:val="0"/>
      <w:autoSpaceDE w:val="0"/>
      <w:spacing w:line="470" w:lineRule="exact"/>
      <w:ind w:firstLine="633"/>
      <w:jc w:val="both"/>
    </w:pPr>
    <w:rPr>
      <w:sz w:val="28"/>
    </w:rPr>
  </w:style>
  <w:style w:type="paragraph" w:customStyle="1" w:styleId="1ffe">
    <w:name w:val="Абзац списка1"/>
    <w:basedOn w:val="aa"/>
    <w:uiPriority w:val="99"/>
    <w:pPr>
      <w:spacing w:after="200" w:line="276" w:lineRule="auto"/>
      <w:ind w:left="720"/>
    </w:pPr>
    <w:rPr>
      <w:rFonts w:ascii="IzhTitl" w:hAnsi="IzhTitl" w:cs="IzhTitl"/>
      <w:sz w:val="22"/>
      <w:szCs w:val="22"/>
      <w:lang w:val="en-US"/>
    </w:rPr>
  </w:style>
  <w:style w:type="paragraph" w:customStyle="1" w:styleId="Style9">
    <w:name w:val="Style9"/>
    <w:basedOn w:val="aa"/>
    <w:pPr>
      <w:widowControl w:val="0"/>
      <w:autoSpaceDE w:val="0"/>
      <w:spacing w:line="469" w:lineRule="exact"/>
      <w:ind w:firstLine="671"/>
      <w:jc w:val="both"/>
    </w:pPr>
    <w:rPr>
      <w:sz w:val="28"/>
    </w:rPr>
  </w:style>
  <w:style w:type="paragraph" w:customStyle="1" w:styleId="Style47">
    <w:name w:val="Style47"/>
    <w:basedOn w:val="aa"/>
    <w:pPr>
      <w:widowControl w:val="0"/>
      <w:autoSpaceDE w:val="0"/>
      <w:spacing w:line="280" w:lineRule="exact"/>
      <w:jc w:val="both"/>
    </w:pPr>
    <w:rPr>
      <w:sz w:val="28"/>
    </w:rPr>
  </w:style>
  <w:style w:type="paragraph" w:customStyle="1" w:styleId="Style32">
    <w:name w:val="Style32"/>
    <w:basedOn w:val="aa"/>
    <w:pPr>
      <w:widowControl w:val="0"/>
      <w:autoSpaceDE w:val="0"/>
      <w:spacing w:line="273" w:lineRule="exact"/>
    </w:pPr>
    <w:rPr>
      <w:sz w:val="28"/>
    </w:rPr>
  </w:style>
  <w:style w:type="paragraph" w:customStyle="1" w:styleId="Style46">
    <w:name w:val="Style46"/>
    <w:basedOn w:val="aa"/>
    <w:pPr>
      <w:widowControl w:val="0"/>
      <w:autoSpaceDE w:val="0"/>
    </w:pPr>
    <w:rPr>
      <w:sz w:val="28"/>
    </w:rPr>
  </w:style>
  <w:style w:type="paragraph" w:customStyle="1" w:styleId="Style48">
    <w:name w:val="Style48"/>
    <w:basedOn w:val="aa"/>
    <w:pPr>
      <w:widowControl w:val="0"/>
      <w:autoSpaceDE w:val="0"/>
      <w:spacing w:line="271" w:lineRule="exact"/>
      <w:ind w:firstLine="137"/>
    </w:pPr>
    <w:rPr>
      <w:sz w:val="28"/>
    </w:rPr>
  </w:style>
  <w:style w:type="paragraph" w:customStyle="1" w:styleId="Style45">
    <w:name w:val="Style45"/>
    <w:basedOn w:val="aa"/>
    <w:pPr>
      <w:widowControl w:val="0"/>
      <w:autoSpaceDE w:val="0"/>
      <w:spacing w:line="249" w:lineRule="exact"/>
      <w:jc w:val="center"/>
    </w:pPr>
    <w:rPr>
      <w:sz w:val="28"/>
    </w:rPr>
  </w:style>
  <w:style w:type="paragraph" w:customStyle="1" w:styleId="Style54">
    <w:name w:val="Style54"/>
    <w:basedOn w:val="aa"/>
    <w:pPr>
      <w:widowControl w:val="0"/>
      <w:autoSpaceDE w:val="0"/>
    </w:pPr>
    <w:rPr>
      <w:sz w:val="28"/>
    </w:rPr>
  </w:style>
  <w:style w:type="paragraph" w:customStyle="1" w:styleId="Style81">
    <w:name w:val="Style81"/>
    <w:basedOn w:val="aa"/>
    <w:pPr>
      <w:widowControl w:val="0"/>
      <w:autoSpaceDE w:val="0"/>
    </w:pPr>
    <w:rPr>
      <w:sz w:val="28"/>
    </w:rPr>
  </w:style>
  <w:style w:type="paragraph" w:customStyle="1" w:styleId="Style79">
    <w:name w:val="Style79"/>
    <w:basedOn w:val="aa"/>
    <w:pPr>
      <w:widowControl w:val="0"/>
      <w:autoSpaceDE w:val="0"/>
      <w:spacing w:line="479" w:lineRule="exact"/>
      <w:ind w:firstLine="345"/>
      <w:jc w:val="both"/>
    </w:pPr>
    <w:rPr>
      <w:sz w:val="28"/>
    </w:rPr>
  </w:style>
  <w:style w:type="paragraph" w:customStyle="1" w:styleId="subhead5">
    <w:name w:val="subhead5"/>
    <w:basedOn w:val="aa"/>
    <w:pPr>
      <w:spacing w:before="120" w:after="120"/>
    </w:pPr>
    <w:rPr>
      <w:color w:val="666666"/>
    </w:rPr>
  </w:style>
  <w:style w:type="paragraph" w:customStyle="1" w:styleId="2ffb">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4">
    <w:name w:val="Диплом"/>
    <w:basedOn w:val="aa"/>
    <w:pPr>
      <w:spacing w:line="360" w:lineRule="auto"/>
      <w:ind w:firstLine="709"/>
      <w:jc w:val="both"/>
    </w:pPr>
    <w:rPr>
      <w:sz w:val="28"/>
      <w:szCs w:val="28"/>
    </w:rPr>
  </w:style>
  <w:style w:type="paragraph" w:customStyle="1" w:styleId="affffffffff5">
    <w:name w:val="Заголовок статьи"/>
    <w:basedOn w:val="aa"/>
    <w:next w:val="aa"/>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a"/>
    <w:pPr>
      <w:spacing w:before="120" w:after="120"/>
      <w:jc w:val="center"/>
    </w:pPr>
    <w:rPr>
      <w:rFonts w:ascii="Helvetica" w:hAnsi="Helvetica" w:cs="Helvetica"/>
      <w:b/>
      <w:sz w:val="32"/>
      <w:szCs w:val="28"/>
    </w:rPr>
  </w:style>
  <w:style w:type="paragraph" w:customStyle="1" w:styleId="affffffffff6">
    <w:name w:val="Тема"/>
    <w:basedOn w:val="aa"/>
    <w:next w:val="aa"/>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a"/>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7">
    <w:name w:val="Знак Знак Знак Знак Знак Знак Знак"/>
    <w:basedOn w:val="aa"/>
    <w:pPr>
      <w:spacing w:after="160" w:line="240" w:lineRule="exact"/>
    </w:pPr>
    <w:rPr>
      <w:sz w:val="20"/>
      <w:szCs w:val="20"/>
    </w:rPr>
  </w:style>
  <w:style w:type="paragraph" w:customStyle="1" w:styleId="text0">
    <w:name w:val="text"/>
    <w:basedOn w:val="aa"/>
    <w:pPr>
      <w:spacing w:before="280" w:after="280"/>
    </w:pPr>
    <w:rPr>
      <w:sz w:val="18"/>
      <w:szCs w:val="18"/>
    </w:rPr>
  </w:style>
  <w:style w:type="paragraph" w:customStyle="1" w:styleId="125">
    <w:name w:val="Знак Знак12"/>
    <w:basedOn w:val="aa"/>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a"/>
    <w:pPr>
      <w:spacing w:before="280" w:after="280"/>
    </w:pPr>
  </w:style>
  <w:style w:type="paragraph" w:customStyle="1" w:styleId="119">
    <w:name w:val="Знак Знак1 Знак Знак Знак Знак1"/>
    <w:basedOn w:val="aa"/>
    <w:pPr>
      <w:spacing w:after="160" w:line="240" w:lineRule="exact"/>
    </w:pPr>
    <w:rPr>
      <w:rFonts w:ascii="MS Reference Specialty" w:hAnsi="MS Reference Specialty" w:cs="MS Reference Specialty"/>
      <w:sz w:val="20"/>
      <w:szCs w:val="20"/>
      <w:lang w:val="en-US"/>
    </w:rPr>
  </w:style>
  <w:style w:type="paragraph" w:customStyle="1" w:styleId="2ffc">
    <w:name w:val="Обычный (веб)2"/>
    <w:basedOn w:val="aa"/>
    <w:pPr>
      <w:spacing w:before="280" w:after="280"/>
    </w:pPr>
  </w:style>
  <w:style w:type="paragraph" w:customStyle="1" w:styleId="Normal-bullit">
    <w:name w:val="Normal-bullit"/>
    <w:basedOn w:val="aa"/>
    <w:pPr>
      <w:numPr>
        <w:numId w:val="30"/>
      </w:numPr>
      <w:overflowPunct w:val="0"/>
      <w:autoSpaceDE w:val="0"/>
      <w:ind w:left="284"/>
      <w:jc w:val="both"/>
      <w:textAlignment w:val="baseline"/>
    </w:pPr>
    <w:rPr>
      <w:rFonts w:ascii="OpenSymbol" w:hAnsi="OpenSymbol" w:cs="OpenSymbol"/>
      <w:sz w:val="18"/>
      <w:szCs w:val="20"/>
    </w:rPr>
  </w:style>
  <w:style w:type="paragraph" w:customStyle="1" w:styleId="2ffd">
    <w:name w:val="Знак2 Знак Знак Знак"/>
    <w:basedOn w:val="aa"/>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a"/>
    <w:pPr>
      <w:spacing w:after="160" w:line="240" w:lineRule="exact"/>
    </w:pPr>
    <w:rPr>
      <w:sz w:val="28"/>
      <w:szCs w:val="20"/>
      <w:lang w:val="en-US"/>
    </w:rPr>
  </w:style>
  <w:style w:type="paragraph" w:customStyle="1" w:styleId="4f">
    <w:name w:val="Знак4 Знак Знак"/>
    <w:basedOn w:val="aa"/>
    <w:rPr>
      <w:rFonts w:ascii="MS Reference Specialty" w:hAnsi="MS Reference Specialty" w:cs="MS Reference Specialty"/>
      <w:sz w:val="20"/>
      <w:szCs w:val="20"/>
      <w:lang w:val="en-US"/>
    </w:rPr>
  </w:style>
  <w:style w:type="paragraph" w:customStyle="1" w:styleId="2ffe">
    <w:name w:val="Знак2"/>
    <w:basedOn w:val="aa"/>
    <w:rPr>
      <w:rFonts w:ascii="MS Reference Specialty" w:hAnsi="MS Reference Specialty" w:cs="MS Reference Specialty"/>
      <w:sz w:val="20"/>
      <w:szCs w:val="20"/>
      <w:lang w:val="en-US"/>
    </w:rPr>
  </w:style>
  <w:style w:type="paragraph" w:customStyle="1" w:styleId="ConsTitle">
    <w:name w:val="ConsTitle"/>
    <w:basedOn w:val="aa"/>
    <w:pPr>
      <w:widowControl w:val="0"/>
      <w:autoSpaceDE w:val="0"/>
    </w:pPr>
    <w:rPr>
      <w:rFonts w:ascii="OpenSymbol" w:hAnsi="OpenSymbol" w:cs="OpenSymbol"/>
      <w:b/>
      <w:bCs/>
      <w:sz w:val="16"/>
      <w:szCs w:val="16"/>
    </w:rPr>
  </w:style>
  <w:style w:type="paragraph" w:customStyle="1" w:styleId="j">
    <w:name w:val="j"/>
    <w:basedOn w:val="aa"/>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a"/>
    <w:pPr>
      <w:numPr>
        <w:numId w:val="29"/>
      </w:numPr>
      <w:spacing w:line="360" w:lineRule="auto"/>
    </w:pPr>
    <w:rPr>
      <w:sz w:val="28"/>
      <w:szCs w:val="28"/>
    </w:rPr>
  </w:style>
  <w:style w:type="paragraph" w:styleId="86">
    <w:name w:val="toc 8"/>
    <w:basedOn w:val="aa"/>
    <w:next w:val="aa"/>
    <w:pPr>
      <w:ind w:left="1680"/>
    </w:pPr>
  </w:style>
  <w:style w:type="paragraph" w:customStyle="1" w:styleId="u">
    <w:name w:val="u"/>
    <w:basedOn w:val="aa"/>
    <w:pPr>
      <w:ind w:firstLine="390"/>
      <w:jc w:val="both"/>
    </w:pPr>
  </w:style>
  <w:style w:type="paragraph" w:customStyle="1" w:styleId="affffffffff9">
    <w:name w:val="#Основной Стиль"/>
    <w:basedOn w:val="aa"/>
    <w:pPr>
      <w:spacing w:line="360" w:lineRule="auto"/>
      <w:ind w:firstLine="720"/>
      <w:jc w:val="both"/>
    </w:pPr>
    <w:rPr>
      <w:sz w:val="28"/>
      <w:szCs w:val="20"/>
    </w:rPr>
  </w:style>
  <w:style w:type="paragraph" w:customStyle="1" w:styleId="1fff2">
    <w:name w:val="Красная строка1"/>
    <w:basedOn w:val="afffffff5"/>
    <w:pPr>
      <w:ind w:firstLine="210"/>
    </w:pPr>
    <w:rPr>
      <w:sz w:val="24"/>
    </w:rPr>
  </w:style>
  <w:style w:type="paragraph" w:customStyle="1" w:styleId="1fff3">
    <w:name w:val="Знак Знак Знак Знак1"/>
    <w:basedOn w:val="aa"/>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f">
    <w:name w:val="ЗАГОЛОВОК2"/>
    <w:basedOn w:val="aa"/>
    <w:pPr>
      <w:spacing w:after="240" w:line="360" w:lineRule="auto"/>
      <w:jc w:val="center"/>
    </w:pPr>
    <w:rPr>
      <w:b/>
      <w:sz w:val="32"/>
    </w:rPr>
  </w:style>
  <w:style w:type="paragraph" w:customStyle="1" w:styleId="affffffffffa">
    <w:name w:val="Содержимое таблицы"/>
    <w:basedOn w:val="aa"/>
    <w:pPr>
      <w:suppressLineNumbers/>
    </w:pPr>
    <w:rPr>
      <w:sz w:val="20"/>
      <w:szCs w:val="20"/>
    </w:rPr>
  </w:style>
  <w:style w:type="paragraph" w:customStyle="1" w:styleId="affffffffffb">
    <w:name w:val="Заголовок таблицы"/>
    <w:basedOn w:val="aa"/>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par">
    <w:name w:val="par"/>
    <w:basedOn w:val="aa"/>
    <w:pPr>
      <w:spacing w:before="280" w:after="280"/>
    </w:pPr>
  </w:style>
  <w:style w:type="paragraph" w:customStyle="1" w:styleId="dt">
    <w:name w:val="dt"/>
    <w:basedOn w:val="aa"/>
    <w:pPr>
      <w:spacing w:before="280" w:after="280"/>
    </w:pPr>
  </w:style>
  <w:style w:type="paragraph" w:customStyle="1" w:styleId="affffffffffc">
    <w:name w:val="Текст в заданном формате"/>
    <w:basedOn w:val="aa"/>
    <w:pPr>
      <w:widowControl w:val="0"/>
    </w:pPr>
    <w:rPr>
      <w:rFonts w:ascii="ISOCPEUR" w:eastAsia="ISOCPEUR" w:hAnsi="ISOCPEUR" w:cs="ISOCPEUR"/>
      <w:sz w:val="20"/>
      <w:szCs w:val="20"/>
    </w:rPr>
  </w:style>
  <w:style w:type="paragraph" w:customStyle="1" w:styleId="1fff4">
    <w:name w:val="Нумерованный список 1"/>
    <w:basedOn w:val="afffffff5"/>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5"/>
    <w:pPr>
      <w:tabs>
        <w:tab w:val="left" w:pos="360"/>
      </w:tabs>
      <w:spacing w:after="0" w:line="360" w:lineRule="auto"/>
      <w:ind w:left="360" w:hanging="360"/>
      <w:jc w:val="both"/>
    </w:pPr>
    <w:rPr>
      <w:sz w:val="24"/>
      <w:szCs w:val="20"/>
    </w:rPr>
  </w:style>
  <w:style w:type="paragraph" w:customStyle="1" w:styleId="1fff6">
    <w:name w:val="Нумерованный список1"/>
    <w:basedOn w:val="aa"/>
    <w:pPr>
      <w:tabs>
        <w:tab w:val="left" w:pos="360"/>
      </w:tabs>
      <w:spacing w:line="360" w:lineRule="auto"/>
      <w:ind w:left="360" w:hanging="360"/>
      <w:jc w:val="both"/>
    </w:pPr>
    <w:rPr>
      <w:sz w:val="28"/>
      <w:szCs w:val="20"/>
    </w:rPr>
  </w:style>
  <w:style w:type="paragraph" w:customStyle="1" w:styleId="315">
    <w:name w:val="Нумерованный список 31"/>
    <w:basedOn w:val="aa"/>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a"/>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a"/>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a"/>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a"/>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a"/>
    <w:pPr>
      <w:spacing w:after="120"/>
    </w:pPr>
    <w:rPr>
      <w:rFonts w:ascii="MS Reference Specialty" w:hAnsi="MS Reference Specialty" w:cs="MS Reference Specialty"/>
      <w:b/>
      <w:bCs/>
    </w:rPr>
  </w:style>
  <w:style w:type="paragraph" w:customStyle="1" w:styleId="-3">
    <w:name w:val="Рис.-табл"/>
    <w:basedOn w:val="aa"/>
    <w:pPr>
      <w:jc w:val="center"/>
    </w:pPr>
    <w:rPr>
      <w:rFonts w:ascii="OpenSymbol" w:hAnsi="OpenSymbol" w:cs="OpenSymbol"/>
      <w:b/>
      <w:szCs w:val="16"/>
    </w:rPr>
  </w:style>
  <w:style w:type="paragraph" w:customStyle="1" w:styleId="2110">
    <w:name w:val="Основной текст 211"/>
    <w:basedOn w:val="aa"/>
    <w:pPr>
      <w:jc w:val="both"/>
    </w:pPr>
    <w:rPr>
      <w:sz w:val="28"/>
    </w:rPr>
  </w:style>
  <w:style w:type="paragraph" w:customStyle="1" w:styleId="affffffffffd">
    <w:name w:val="мой стиль"/>
    <w:basedOn w:val="250"/>
    <w:pPr>
      <w:widowControl/>
      <w:ind w:right="0" w:firstLine="709"/>
    </w:pPr>
    <w:rPr>
      <w:sz w:val="24"/>
      <w:szCs w:val="24"/>
    </w:rPr>
  </w:style>
  <w:style w:type="paragraph" w:customStyle="1" w:styleId="zz-4">
    <w:name w:val="zz-4+"/>
    <w:basedOn w:val="aa"/>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a"/>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a"/>
    <w:next w:val="aa"/>
    <w:pPr>
      <w:jc w:val="both"/>
    </w:pPr>
    <w:rPr>
      <w:rFonts w:ascii="OpenSymbol" w:hAnsi="OpenSymbol" w:cs="OpenSymbol"/>
      <w:szCs w:val="20"/>
    </w:rPr>
  </w:style>
  <w:style w:type="paragraph" w:customStyle="1" w:styleId="affffffffffe">
    <w:name w:val="Текст таблицы"/>
    <w:basedOn w:val="aa"/>
    <w:pPr>
      <w:spacing w:line="360" w:lineRule="auto"/>
      <w:jc w:val="both"/>
    </w:pPr>
    <w:rPr>
      <w:rFonts w:ascii="ISOCPEUR" w:hAnsi="ISOCPEUR" w:cs="ISOCPEUR"/>
      <w:bCs/>
      <w:sz w:val="16"/>
    </w:rPr>
  </w:style>
  <w:style w:type="paragraph" w:customStyle="1" w:styleId="afffffffffff">
    <w:name w:val="Текст таблицы центр"/>
    <w:basedOn w:val="affffffffffe"/>
    <w:pPr>
      <w:jc w:val="center"/>
    </w:pPr>
  </w:style>
  <w:style w:type="paragraph" w:customStyle="1" w:styleId="afffffffffff0">
    <w:name w:val="Заголовок рисунка"/>
    <w:basedOn w:val="affffffffffb"/>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a"/>
    <w:pPr>
      <w:spacing w:before="280" w:after="280"/>
    </w:pPr>
    <w:rPr>
      <w:rFonts w:ascii="Helvetica" w:hAnsi="Helvetica" w:cs="Helvetica"/>
      <w:sz w:val="20"/>
      <w:szCs w:val="20"/>
      <w:lang w:val="en-US"/>
    </w:rPr>
  </w:style>
  <w:style w:type="paragraph" w:customStyle="1" w:styleId="afffffffffff1">
    <w:name w:val="Знак Знак Знак 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2">
    <w:name w:val="Основной текст_"/>
    <w:basedOn w:val="aa"/>
    <w:pPr>
      <w:widowControl w:val="0"/>
      <w:shd w:val="clear" w:color="auto" w:fill="FFFFFF"/>
      <w:spacing w:line="470" w:lineRule="exact"/>
      <w:jc w:val="center"/>
    </w:pPr>
    <w:rPr>
      <w:spacing w:val="4"/>
      <w:szCs w:val="20"/>
    </w:rPr>
  </w:style>
  <w:style w:type="paragraph" w:customStyle="1" w:styleId="216">
    <w:name w:val="Основной текст21"/>
    <w:basedOn w:val="aa"/>
    <w:pPr>
      <w:widowControl w:val="0"/>
      <w:shd w:val="clear" w:color="auto" w:fill="FFFFFF"/>
      <w:spacing w:line="470" w:lineRule="exact"/>
      <w:jc w:val="center"/>
    </w:pPr>
    <w:rPr>
      <w:spacing w:val="4"/>
      <w:sz w:val="20"/>
      <w:szCs w:val="20"/>
    </w:rPr>
  </w:style>
  <w:style w:type="paragraph" w:customStyle="1" w:styleId="afffffffffff3">
    <w:name w:val="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4">
    <w:name w:val="Текст статьи"/>
    <w:basedOn w:val="aa"/>
    <w:pPr>
      <w:spacing w:line="360" w:lineRule="auto"/>
      <w:ind w:firstLine="720"/>
      <w:jc w:val="both"/>
    </w:pPr>
    <w:rPr>
      <w:sz w:val="28"/>
      <w:szCs w:val="28"/>
    </w:rPr>
  </w:style>
  <w:style w:type="paragraph" w:customStyle="1" w:styleId="3f8">
    <w:name w:val="Обычный (веб)3"/>
    <w:basedOn w:val="aa"/>
    <w:pPr>
      <w:spacing w:before="150" w:after="150"/>
      <w:jc w:val="both"/>
    </w:pPr>
  </w:style>
  <w:style w:type="paragraph" w:customStyle="1" w:styleId="1fffa">
    <w:name w:val="Обычный (веб)1"/>
    <w:basedOn w:val="aa"/>
    <w:pPr>
      <w:spacing w:after="280" w:line="312" w:lineRule="atLeast"/>
    </w:pPr>
  </w:style>
  <w:style w:type="paragraph" w:customStyle="1" w:styleId="afffffffffff5">
    <w:name w:val="Обычный текст"/>
    <w:basedOn w:val="aa"/>
    <w:pPr>
      <w:ind w:firstLine="454"/>
      <w:jc w:val="both"/>
    </w:pPr>
    <w:rPr>
      <w:szCs w:val="20"/>
    </w:rPr>
  </w:style>
  <w:style w:type="paragraph" w:customStyle="1" w:styleId="afffffffffff6">
    <w:name w:val="Основной"/>
    <w:basedOn w:val="aa"/>
    <w:pPr>
      <w:spacing w:line="360" w:lineRule="auto"/>
      <w:ind w:firstLine="709"/>
      <w:jc w:val="both"/>
    </w:pPr>
    <w:rPr>
      <w:sz w:val="28"/>
    </w:rPr>
  </w:style>
  <w:style w:type="paragraph" w:customStyle="1" w:styleId="Style8">
    <w:name w:val="Style8"/>
    <w:basedOn w:val="aa"/>
    <w:pPr>
      <w:widowControl w:val="0"/>
      <w:autoSpaceDE w:val="0"/>
      <w:jc w:val="both"/>
    </w:pPr>
  </w:style>
  <w:style w:type="paragraph" w:customStyle="1" w:styleId="MediumGrid1-Accent2">
    <w:name w:val="Medium Grid 1 - Accent 2"/>
    <w:basedOn w:val="aa"/>
    <w:pPr>
      <w:ind w:left="720"/>
    </w:pPr>
    <w:rPr>
      <w:rFonts w:ascii="Mincho" w:eastAsia="Mincho" w:hAnsi="Mincho" w:cs="Mincho"/>
    </w:rPr>
  </w:style>
  <w:style w:type="paragraph" w:customStyle="1" w:styleId="147">
    <w:name w:val="табл_14"/>
    <w:basedOn w:val="aa"/>
    <w:rPr>
      <w:rFonts w:ascii="OpenSymbol" w:hAnsi="OpenSymbol" w:cs="OpenSymbol"/>
      <w:sz w:val="28"/>
      <w:szCs w:val="20"/>
    </w:rPr>
  </w:style>
  <w:style w:type="paragraph" w:customStyle="1" w:styleId="My">
    <w:name w:val="Основной текст.My Текст"/>
    <w:basedOn w:val="aa"/>
    <w:pPr>
      <w:widowControl w:val="0"/>
      <w:spacing w:line="360" w:lineRule="auto"/>
      <w:ind w:firstLine="720"/>
      <w:jc w:val="both"/>
    </w:pPr>
    <w:rPr>
      <w:sz w:val="28"/>
      <w:szCs w:val="20"/>
      <w:lang w:val="uk-UA"/>
    </w:rPr>
  </w:style>
  <w:style w:type="paragraph" w:customStyle="1" w:styleId="afffffffffff7">
    <w:name w:val="Норм без абзаца"/>
    <w:basedOn w:val="aa"/>
    <w:pPr>
      <w:jc w:val="both"/>
    </w:pPr>
    <w:rPr>
      <w:rFonts w:ascii="UkrainianPeterburg" w:hAnsi="UkrainianPeterburg" w:cs="UkrainianPeterburg"/>
      <w:sz w:val="16"/>
      <w:szCs w:val="16"/>
    </w:rPr>
  </w:style>
  <w:style w:type="paragraph" w:customStyle="1" w:styleId="afffffffffff8">
    <w:name w:val="Осн текст"/>
    <w:basedOn w:val="aa"/>
    <w:pPr>
      <w:ind w:firstLine="709"/>
      <w:jc w:val="both"/>
    </w:pPr>
    <w:rPr>
      <w:sz w:val="32"/>
      <w:szCs w:val="32"/>
      <w:lang w:val="uk-UA"/>
    </w:rPr>
  </w:style>
  <w:style w:type="paragraph" w:customStyle="1" w:styleId="H1">
    <w:name w:val="H1"/>
    <w:basedOn w:val="aa"/>
    <w:next w:val="aa"/>
    <w:pPr>
      <w:keepNext/>
      <w:spacing w:before="100" w:after="100"/>
    </w:pPr>
    <w:rPr>
      <w:b/>
      <w:bCs/>
      <w:kern w:val="1"/>
      <w:sz w:val="48"/>
      <w:szCs w:val="48"/>
    </w:rPr>
  </w:style>
  <w:style w:type="paragraph" w:customStyle="1" w:styleId="a10">
    <w:name w:val="a1"/>
    <w:basedOn w:val="aa"/>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a"/>
    <w:next w:val="aa"/>
    <w:link w:val="5c"/>
    <w:pPr>
      <w:ind w:left="960"/>
    </w:pPr>
    <w:rPr>
      <w:rFonts w:ascii="IzhTitl" w:hAnsi="IzhTitl" w:cs="IzhTitl"/>
      <w:sz w:val="18"/>
      <w:szCs w:val="18"/>
    </w:rPr>
  </w:style>
  <w:style w:type="paragraph" w:styleId="66">
    <w:name w:val="toc 6"/>
    <w:basedOn w:val="aa"/>
    <w:next w:val="aa"/>
    <w:link w:val="67"/>
    <w:pPr>
      <w:ind w:left="1200"/>
    </w:pPr>
    <w:rPr>
      <w:rFonts w:ascii="IzhTitl" w:hAnsi="IzhTitl" w:cs="IzhTitl"/>
      <w:sz w:val="18"/>
      <w:szCs w:val="18"/>
    </w:rPr>
  </w:style>
  <w:style w:type="paragraph" w:styleId="77">
    <w:name w:val="toc 7"/>
    <w:basedOn w:val="aa"/>
    <w:next w:val="aa"/>
    <w:pPr>
      <w:ind w:left="1440"/>
    </w:pPr>
    <w:rPr>
      <w:rFonts w:ascii="IzhTitl" w:hAnsi="IzhTitl" w:cs="IzhTitl"/>
      <w:sz w:val="18"/>
      <w:szCs w:val="18"/>
    </w:rPr>
  </w:style>
  <w:style w:type="paragraph" w:styleId="93">
    <w:name w:val="toc 9"/>
    <w:basedOn w:val="aa"/>
    <w:next w:val="aa"/>
    <w:pPr>
      <w:ind w:left="1920"/>
    </w:pPr>
    <w:rPr>
      <w:rFonts w:ascii="IzhTitl" w:hAnsi="IzhTitl" w:cs="IzhTitl"/>
      <w:sz w:val="18"/>
      <w:szCs w:val="18"/>
    </w:rPr>
  </w:style>
  <w:style w:type="paragraph" w:customStyle="1" w:styleId="rvps19">
    <w:name w:val="rvps19"/>
    <w:basedOn w:val="aa"/>
    <w:pPr>
      <w:ind w:firstLine="603"/>
      <w:jc w:val="both"/>
    </w:pPr>
    <w:rPr>
      <w:lang w:val="en-AU"/>
    </w:rPr>
  </w:style>
  <w:style w:type="paragraph" w:customStyle="1" w:styleId="rvps20">
    <w:name w:val="rvps20"/>
    <w:basedOn w:val="aa"/>
    <w:pPr>
      <w:ind w:firstLine="603"/>
    </w:pPr>
    <w:rPr>
      <w:lang w:val="en-AU"/>
    </w:rPr>
  </w:style>
  <w:style w:type="paragraph" w:customStyle="1" w:styleId="rvps7">
    <w:name w:val="rvps7"/>
    <w:basedOn w:val="aa"/>
    <w:pPr>
      <w:ind w:firstLine="787"/>
      <w:jc w:val="both"/>
    </w:pPr>
    <w:rPr>
      <w:lang w:val="en-AU"/>
    </w:rPr>
  </w:style>
  <w:style w:type="paragraph" w:customStyle="1" w:styleId="rvps16">
    <w:name w:val="rvps16"/>
    <w:basedOn w:val="aa"/>
    <w:pPr>
      <w:ind w:firstLine="787"/>
      <w:jc w:val="both"/>
    </w:pPr>
    <w:rPr>
      <w:lang w:val="en-AU"/>
    </w:rPr>
  </w:style>
  <w:style w:type="paragraph" w:customStyle="1" w:styleId="Iauiue">
    <w:name w:val="Iau.iue"/>
    <w:basedOn w:val="aa"/>
    <w:next w:val="aa"/>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a"/>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a"/>
    <w:pPr>
      <w:ind w:left="566" w:hanging="283"/>
    </w:pPr>
  </w:style>
  <w:style w:type="paragraph" w:customStyle="1" w:styleId="412">
    <w:name w:val="Список 41"/>
    <w:basedOn w:val="aa"/>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a"/>
    <w:pPr>
      <w:widowControl w:val="0"/>
      <w:autoSpaceDE w:val="0"/>
      <w:spacing w:after="120"/>
      <w:ind w:left="566"/>
    </w:pPr>
    <w:rPr>
      <w:sz w:val="20"/>
      <w:szCs w:val="20"/>
    </w:rPr>
  </w:style>
  <w:style w:type="paragraph" w:customStyle="1" w:styleId="2fff0">
    <w:name w:val="Îñíîâíîé òåêñò 2"/>
    <w:basedOn w:val="aa"/>
    <w:pPr>
      <w:widowControl w:val="0"/>
      <w:ind w:firstLine="851"/>
      <w:jc w:val="both"/>
    </w:pPr>
    <w:rPr>
      <w:sz w:val="28"/>
      <w:szCs w:val="20"/>
      <w:lang w:val="en-GB"/>
    </w:rPr>
  </w:style>
  <w:style w:type="paragraph" w:customStyle="1" w:styleId="afffffffffff9">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a">
    <w:name w:val="Îñíîâíîé òåêñò"/>
    <w:basedOn w:val="afffffffffff9"/>
    <w:rPr>
      <w:rFonts w:ascii="CentSchbook Win95BT" w:hAnsi="CentSchbook Win95BT" w:cs="CentSchbook Win95BT"/>
      <w:sz w:val="28"/>
    </w:rPr>
  </w:style>
  <w:style w:type="paragraph" w:customStyle="1" w:styleId="2fff1">
    <w:name w:val="2"/>
    <w:basedOn w:val="aa"/>
    <w:next w:val="affffffff2"/>
    <w:pPr>
      <w:spacing w:before="280" w:after="280"/>
    </w:pPr>
    <w:rPr>
      <w:lang w:val="uk-UA"/>
    </w:rPr>
  </w:style>
  <w:style w:type="paragraph" w:customStyle="1" w:styleId="3f9">
    <w:name w:val="заголовок 3"/>
    <w:basedOn w:val="aa"/>
    <w:next w:val="aa"/>
    <w:pPr>
      <w:keepNext/>
      <w:widowControl w:val="0"/>
      <w:autoSpaceDE w:val="0"/>
      <w:jc w:val="center"/>
    </w:pPr>
    <w:rPr>
      <w:b/>
      <w:bCs/>
      <w:sz w:val="20"/>
      <w:szCs w:val="20"/>
    </w:rPr>
  </w:style>
  <w:style w:type="paragraph" w:customStyle="1" w:styleId="1fffb">
    <w:name w:val="заголовок 1"/>
    <w:basedOn w:val="aa"/>
    <w:next w:val="aa"/>
    <w:uiPriority w:val="99"/>
    <w:pPr>
      <w:keepNext/>
      <w:autoSpaceDE w:val="0"/>
      <w:jc w:val="center"/>
    </w:pPr>
    <w:rPr>
      <w:rFonts w:ascii="Arial" w:hAnsi="Arial" w:cs="Arial"/>
      <w:b/>
      <w:bCs/>
      <w:sz w:val="36"/>
      <w:szCs w:val="36"/>
    </w:rPr>
  </w:style>
  <w:style w:type="paragraph" w:customStyle="1" w:styleId="2fff2">
    <w:name w:val="заголовок 2"/>
    <w:basedOn w:val="aa"/>
    <w:next w:val="aa"/>
    <w:pPr>
      <w:keepNext/>
      <w:autoSpaceDE w:val="0"/>
      <w:jc w:val="center"/>
    </w:pPr>
    <w:rPr>
      <w:rFonts w:ascii="Arial" w:hAnsi="Arial" w:cs="Arial"/>
    </w:rPr>
  </w:style>
  <w:style w:type="paragraph" w:customStyle="1" w:styleId="4f0">
    <w:name w:val="заголовок 4"/>
    <w:basedOn w:val="aa"/>
    <w:next w:val="aa"/>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a"/>
    <w:pPr>
      <w:spacing w:line="300" w:lineRule="atLeast"/>
      <w:ind w:firstLine="400"/>
      <w:jc w:val="both"/>
    </w:pPr>
  </w:style>
  <w:style w:type="paragraph" w:customStyle="1" w:styleId="k7">
    <w:name w:val="k7"/>
    <w:basedOn w:val="aa"/>
    <w:pPr>
      <w:spacing w:line="280" w:lineRule="atLeast"/>
      <w:ind w:left="1000"/>
    </w:pPr>
    <w:rPr>
      <w:sz w:val="22"/>
      <w:szCs w:val="22"/>
    </w:rPr>
  </w:style>
  <w:style w:type="paragraph" w:customStyle="1" w:styleId="afffffffffffb">
    <w:name w:val="Текст_статті Знак"/>
    <w:basedOn w:val="aa"/>
    <w:pPr>
      <w:ind w:firstLine="284"/>
      <w:jc w:val="both"/>
    </w:pPr>
    <w:rPr>
      <w:sz w:val="20"/>
      <w:szCs w:val="20"/>
      <w:lang w:val="uk-UA"/>
    </w:rPr>
  </w:style>
  <w:style w:type="paragraph" w:customStyle="1" w:styleId="afffffffffffc">
    <w:name w:val="література"/>
    <w:basedOn w:val="aa"/>
    <w:pPr>
      <w:tabs>
        <w:tab w:val="left" w:pos="360"/>
      </w:tabs>
      <w:jc w:val="both"/>
    </w:pPr>
    <w:rPr>
      <w:sz w:val="18"/>
      <w:szCs w:val="18"/>
      <w:lang w:val="en-US"/>
    </w:rPr>
  </w:style>
  <w:style w:type="paragraph" w:customStyle="1" w:styleId="note">
    <w:name w:val="note"/>
    <w:basedOn w:val="aa"/>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a"/>
    <w:pPr>
      <w:overflowPunct w:val="0"/>
      <w:autoSpaceDE w:val="0"/>
      <w:textAlignment w:val="baseline"/>
    </w:pPr>
    <w:rPr>
      <w:rFonts w:ascii="Helvetica" w:hAnsi="Helvetica" w:cs="Helvetica"/>
      <w:sz w:val="16"/>
      <w:szCs w:val="16"/>
    </w:rPr>
  </w:style>
  <w:style w:type="paragraph" w:customStyle="1" w:styleId="1Title">
    <w:name w:val="Заголовок 1.Title"/>
    <w:basedOn w:val="aa"/>
    <w:next w:val="aa"/>
    <w:pPr>
      <w:keepNext/>
      <w:widowControl w:val="0"/>
      <w:spacing w:line="360" w:lineRule="auto"/>
      <w:jc w:val="center"/>
    </w:pPr>
    <w:rPr>
      <w:b/>
      <w:caps/>
      <w:color w:val="000000"/>
      <w:szCs w:val="20"/>
      <w:lang w:val="uk-UA"/>
    </w:rPr>
  </w:style>
  <w:style w:type="paragraph" w:customStyle="1" w:styleId="2pidzaholovok">
    <w:name w:val="Заголовок 2.pidzaholovok"/>
    <w:basedOn w:val="aa"/>
    <w:next w:val="aa"/>
    <w:pPr>
      <w:keepNext/>
      <w:jc w:val="center"/>
    </w:pPr>
    <w:rPr>
      <w:b/>
      <w:i/>
      <w:szCs w:val="20"/>
    </w:rPr>
  </w:style>
  <w:style w:type="paragraph" w:customStyle="1" w:styleId="1Title1">
    <w:name w:val="Заголовок 1.Title1"/>
    <w:basedOn w:val="aa"/>
    <w:next w:val="aa"/>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a"/>
    <w:next w:val="aa"/>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a"/>
    <w:pPr>
      <w:spacing w:after="120"/>
      <w:jc w:val="center"/>
    </w:pPr>
    <w:rPr>
      <w:b/>
      <w:sz w:val="22"/>
      <w:szCs w:val="20"/>
      <w:lang w:val="uk-UA"/>
    </w:rPr>
  </w:style>
  <w:style w:type="paragraph" w:customStyle="1" w:styleId="body">
    <w:name w:val="Основной текст с отступом.body"/>
    <w:basedOn w:val="aa"/>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a"/>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a"/>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a"/>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a"/>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a"/>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a"/>
    <w:pPr>
      <w:spacing w:after="120"/>
    </w:pPr>
    <w:rPr>
      <w:rFonts w:ascii="Helvetica" w:hAnsi="Helvetica" w:cs="Helvetica"/>
      <w:b/>
      <w:i/>
      <w:sz w:val="20"/>
      <w:szCs w:val="20"/>
      <w:lang w:val="uk-UA"/>
    </w:rPr>
  </w:style>
  <w:style w:type="paragraph" w:customStyle="1" w:styleId="mkSpec">
    <w:name w:val="mkSpec"/>
    <w:basedOn w:val="aa"/>
    <w:pPr>
      <w:spacing w:after="120"/>
    </w:pPr>
    <w:rPr>
      <w:rFonts w:ascii="MS Reference Specialty" w:hAnsi="MS Reference Specialty" w:cs="MS Reference Specialty"/>
      <w:i/>
      <w:smallCaps/>
      <w:sz w:val="20"/>
      <w:szCs w:val="20"/>
      <w:lang w:val="uk-UA"/>
    </w:rPr>
  </w:style>
  <w:style w:type="paragraph" w:customStyle="1" w:styleId="mkEntry">
    <w:name w:val="mkEntry"/>
    <w:basedOn w:val="aa"/>
    <w:pPr>
      <w:spacing w:after="120"/>
    </w:pPr>
    <w:rPr>
      <w:rFonts w:ascii="Helvetica" w:hAnsi="Helvetica" w:cs="Helvetica"/>
      <w:b/>
      <w:caps/>
      <w:sz w:val="20"/>
      <w:szCs w:val="20"/>
      <w:lang w:val="uk-UA"/>
    </w:rPr>
  </w:style>
  <w:style w:type="paragraph" w:customStyle="1" w:styleId="mkText">
    <w:name w:val="mkText"/>
    <w:basedOn w:val="aa"/>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a"/>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4"/>
    <w:pPr>
      <w:spacing w:line="360" w:lineRule="auto"/>
      <w:ind w:firstLine="720"/>
      <w:jc w:val="both"/>
    </w:pPr>
    <w:rPr>
      <w:rFonts w:ascii="Garamond" w:hAnsi="Garamond" w:cs="Garamond"/>
      <w:sz w:val="28"/>
      <w:lang w:val="uk-UA"/>
    </w:rPr>
  </w:style>
  <w:style w:type="paragraph" w:customStyle="1" w:styleId="Sokiltitle">
    <w:name w:val="Sokil title"/>
    <w:basedOn w:val="2ff4"/>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a"/>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a"/>
    <w:pPr>
      <w:spacing w:after="120"/>
      <w:ind w:firstLine="567"/>
    </w:pPr>
    <w:rPr>
      <w:szCs w:val="20"/>
      <w:lang w:val="uk-UA"/>
    </w:rPr>
  </w:style>
  <w:style w:type="paragraph" w:customStyle="1" w:styleId="Datakrush">
    <w:name w:val="Data krush"/>
    <w:basedOn w:val="aa"/>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a"/>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a"/>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a"/>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a"/>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a"/>
    <w:next w:val="aa"/>
    <w:pPr>
      <w:keepNext/>
      <w:spacing w:before="170" w:after="170"/>
      <w:jc w:val="center"/>
    </w:pPr>
    <w:rPr>
      <w:rFonts w:ascii="Mangal" w:hAnsi="Mangal" w:cs="Mangal"/>
      <w:b/>
      <w:i/>
      <w:szCs w:val="20"/>
    </w:rPr>
  </w:style>
  <w:style w:type="paragraph" w:customStyle="1" w:styleId="1fffd">
    <w:name w:val="Заголовок 1.Название"/>
    <w:basedOn w:val="aa"/>
    <w:next w:val="aa"/>
    <w:pPr>
      <w:keepNext/>
      <w:spacing w:after="283"/>
      <w:jc w:val="center"/>
    </w:pPr>
    <w:rPr>
      <w:rFonts w:ascii="Mangal" w:hAnsi="Mangal" w:cs="Mangal"/>
      <w:b/>
      <w:caps/>
      <w:szCs w:val="20"/>
    </w:rPr>
  </w:style>
  <w:style w:type="paragraph" w:customStyle="1" w:styleId="Avtor10">
    <w:name w:val="Основной текст.Avtor1"/>
    <w:basedOn w:val="aa"/>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a"/>
    <w:pPr>
      <w:spacing w:line="360" w:lineRule="auto"/>
      <w:ind w:firstLine="720"/>
      <w:jc w:val="center"/>
    </w:pPr>
    <w:rPr>
      <w:b/>
      <w:sz w:val="28"/>
      <w:szCs w:val="20"/>
      <w:lang w:val="uk-UA"/>
    </w:rPr>
  </w:style>
  <w:style w:type="paragraph" w:customStyle="1" w:styleId="Avtor2">
    <w:name w:val="Основной текст.Avtor2"/>
    <w:basedOn w:val="aa"/>
    <w:pPr>
      <w:jc w:val="center"/>
    </w:pPr>
    <w:rPr>
      <w:b/>
      <w:sz w:val="22"/>
      <w:szCs w:val="20"/>
      <w:lang w:val="uk-UA"/>
    </w:rPr>
  </w:style>
  <w:style w:type="paragraph" w:customStyle="1" w:styleId="body10">
    <w:name w:val="Основной текст с отступом.body1"/>
    <w:basedOn w:val="aa"/>
    <w:pPr>
      <w:ind w:firstLine="709"/>
      <w:jc w:val="both"/>
    </w:pPr>
    <w:rPr>
      <w:sz w:val="20"/>
      <w:szCs w:val="20"/>
      <w:lang w:val="uk-UA"/>
    </w:rPr>
  </w:style>
  <w:style w:type="paragraph" w:customStyle="1" w:styleId="text10">
    <w:name w:val="Цитата.text1"/>
    <w:basedOn w:val="aa"/>
    <w:pPr>
      <w:ind w:left="2824" w:right="-1213"/>
    </w:pPr>
    <w:rPr>
      <w:i/>
      <w:sz w:val="22"/>
      <w:szCs w:val="20"/>
      <w:lang w:val="uk-UA"/>
    </w:rPr>
  </w:style>
  <w:style w:type="paragraph" w:customStyle="1" w:styleId="lit1">
    <w:name w:val="Список.lit1"/>
    <w:basedOn w:val="aa"/>
    <w:pPr>
      <w:tabs>
        <w:tab w:val="left" w:pos="360"/>
      </w:tabs>
      <w:ind w:left="360" w:hanging="360"/>
      <w:jc w:val="both"/>
    </w:pPr>
    <w:rPr>
      <w:sz w:val="22"/>
      <w:szCs w:val="20"/>
      <w:lang w:val="uk-UA"/>
    </w:rPr>
  </w:style>
  <w:style w:type="paragraph" w:customStyle="1" w:styleId="liter1">
    <w:name w:val="Нумерованный список.liter1"/>
    <w:basedOn w:val="aa"/>
    <w:pPr>
      <w:tabs>
        <w:tab w:val="left" w:pos="360"/>
      </w:tabs>
      <w:ind w:left="360" w:hanging="360"/>
      <w:jc w:val="both"/>
    </w:pPr>
    <w:rPr>
      <w:sz w:val="20"/>
      <w:szCs w:val="20"/>
    </w:rPr>
  </w:style>
  <w:style w:type="paragraph" w:customStyle="1" w:styleId="3spysokl-ry1">
    <w:name w:val="Основной текст 3.spysok l-ry1"/>
    <w:basedOn w:val="aa"/>
    <w:pPr>
      <w:jc w:val="center"/>
    </w:pPr>
    <w:rPr>
      <w:b/>
      <w:caps/>
      <w:sz w:val="22"/>
      <w:szCs w:val="20"/>
      <w:lang w:val="en-US"/>
    </w:rPr>
  </w:style>
  <w:style w:type="paragraph" w:customStyle="1" w:styleId="1fffe">
    <w:name w:val="Основной текст с отступом1"/>
    <w:basedOn w:val="aa"/>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a"/>
    <w:pPr>
      <w:widowControl w:val="0"/>
      <w:spacing w:line="360" w:lineRule="auto"/>
      <w:ind w:firstLine="680"/>
      <w:jc w:val="both"/>
    </w:pPr>
    <w:rPr>
      <w:sz w:val="28"/>
      <w:szCs w:val="20"/>
      <w:lang w:val="uk-UA"/>
    </w:rPr>
  </w:style>
  <w:style w:type="paragraph" w:customStyle="1" w:styleId="1ffff">
    <w:name w:val="Текст1"/>
    <w:basedOn w:val="aa"/>
    <w:pPr>
      <w:widowControl w:val="0"/>
      <w:spacing w:line="360" w:lineRule="auto"/>
      <w:ind w:firstLine="720"/>
      <w:jc w:val="both"/>
    </w:pPr>
    <w:rPr>
      <w:rFonts w:ascii="ISOCPEUR" w:hAnsi="ISOCPEUR" w:cs="ISOCPEUR"/>
      <w:sz w:val="28"/>
      <w:szCs w:val="20"/>
      <w:lang w:val="uk-UA"/>
    </w:rPr>
  </w:style>
  <w:style w:type="paragraph" w:customStyle="1" w:styleId="afffffffffffd">
    <w:name w:val="Вірш"/>
    <w:basedOn w:val="aa"/>
    <w:pPr>
      <w:keepLines/>
      <w:widowControl w:val="0"/>
      <w:spacing w:before="28" w:line="360" w:lineRule="auto"/>
      <w:ind w:left="1701" w:hanging="567"/>
      <w:jc w:val="both"/>
    </w:pPr>
    <w:rPr>
      <w:i/>
      <w:sz w:val="22"/>
      <w:szCs w:val="20"/>
      <w:lang w:val="uk-UA"/>
    </w:rPr>
  </w:style>
  <w:style w:type="paragraph" w:customStyle="1" w:styleId="afffffffffffe">
    <w:name w:val="Загальний текст"/>
    <w:basedOn w:val="aa"/>
    <w:pPr>
      <w:widowControl w:val="0"/>
      <w:spacing w:before="28" w:line="262" w:lineRule="atLeast"/>
      <w:ind w:firstLine="283"/>
      <w:jc w:val="both"/>
    </w:pPr>
    <w:rPr>
      <w:sz w:val="22"/>
      <w:szCs w:val="20"/>
      <w:lang w:val="uk-UA"/>
    </w:rPr>
  </w:style>
  <w:style w:type="paragraph" w:customStyle="1" w:styleId="affffffffffff">
    <w:name w:val="Заголовок розділів"/>
    <w:basedOn w:val="aa"/>
    <w:next w:val="affffffffffff0"/>
    <w:pPr>
      <w:widowControl w:val="0"/>
      <w:spacing w:after="480" w:line="360" w:lineRule="auto"/>
      <w:jc w:val="center"/>
    </w:pPr>
    <w:rPr>
      <w:rFonts w:ascii="OpenSymbol" w:hAnsi="OpenSymbol" w:cs="OpenSymbol"/>
      <w:b/>
      <w:sz w:val="32"/>
      <w:szCs w:val="20"/>
      <w:lang w:val="uk-UA"/>
    </w:rPr>
  </w:style>
  <w:style w:type="paragraph" w:customStyle="1" w:styleId="affffffffffff0">
    <w:name w:val="Заголовок підрозділів"/>
    <w:basedOn w:val="affffffffffff"/>
    <w:next w:val="aa"/>
    <w:pPr>
      <w:ind w:firstLine="720"/>
      <w:jc w:val="left"/>
    </w:pPr>
    <w:rPr>
      <w:rFonts w:ascii="Garamond" w:hAnsi="Garamond" w:cs="Garamond"/>
    </w:rPr>
  </w:style>
  <w:style w:type="paragraph" w:customStyle="1" w:styleId="1ffff0">
    <w:name w:val="Цитата1"/>
    <w:basedOn w:val="aa"/>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a"/>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a"/>
    <w:pPr>
      <w:keepLines/>
      <w:numPr>
        <w:numId w:val="11"/>
      </w:numPr>
      <w:spacing w:line="360" w:lineRule="auto"/>
      <w:ind w:left="0" w:firstLine="0"/>
      <w:jc w:val="center"/>
    </w:pPr>
    <w:rPr>
      <w:b/>
      <w:sz w:val="28"/>
      <w:szCs w:val="20"/>
      <w:lang w:val="uk-UA"/>
    </w:rPr>
  </w:style>
  <w:style w:type="paragraph" w:customStyle="1" w:styleId="affffffffffff1">
    <w:name w:val="ТЕКСТ"/>
    <w:basedOn w:val="aa"/>
    <w:pPr>
      <w:spacing w:line="360" w:lineRule="auto"/>
      <w:ind w:firstLine="709"/>
      <w:jc w:val="both"/>
    </w:pPr>
    <w:rPr>
      <w:rFonts w:ascii="FreeSetCTT" w:hAnsi="FreeSetCTT" w:cs="FreeSetCTT"/>
      <w:sz w:val="28"/>
      <w:szCs w:val="20"/>
      <w:lang w:val="uk-UA"/>
    </w:rPr>
  </w:style>
  <w:style w:type="paragraph" w:customStyle="1" w:styleId="CT-SNOSKA">
    <w:name w:val="CT-SNOSKA"/>
    <w:basedOn w:val="aa"/>
    <w:pPr>
      <w:jc w:val="both"/>
    </w:pPr>
    <w:rPr>
      <w:szCs w:val="20"/>
    </w:rPr>
  </w:style>
  <w:style w:type="paragraph" w:customStyle="1" w:styleId="2fff3">
    <w:name w:val="Стиль2"/>
    <w:basedOn w:val="aa"/>
    <w:uiPriority w:val="99"/>
    <w:pPr>
      <w:jc w:val="both"/>
    </w:pPr>
    <w:rPr>
      <w:rFonts w:cs="OpenSymbol"/>
    </w:rPr>
  </w:style>
  <w:style w:type="paragraph" w:customStyle="1" w:styleId="left">
    <w:name w:val="left"/>
    <w:basedOn w:val="aa"/>
    <w:pPr>
      <w:spacing w:before="280" w:after="280"/>
    </w:pPr>
    <w:rPr>
      <w:rFonts w:ascii="MS Reference Specialty" w:hAnsi="MS Reference Specialty" w:cs="MS Reference Specialty"/>
    </w:rPr>
  </w:style>
  <w:style w:type="paragraph" w:customStyle="1" w:styleId="31">
    <w:name w:val="Маркированный список 31"/>
    <w:basedOn w:val="aa"/>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2">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3">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a"/>
    <w:pPr>
      <w:widowControl w:val="0"/>
      <w:spacing w:line="360" w:lineRule="atLeast"/>
      <w:jc w:val="both"/>
    </w:pPr>
    <w:rPr>
      <w:szCs w:val="20"/>
    </w:rPr>
  </w:style>
  <w:style w:type="paragraph" w:customStyle="1" w:styleId="WW-3">
    <w:name w:val="WW-Сноска"/>
    <w:basedOn w:val="2ff4"/>
    <w:pPr>
      <w:widowControl w:val="0"/>
      <w:spacing w:line="180" w:lineRule="atLeast"/>
      <w:ind w:firstLine="397"/>
      <w:jc w:val="both"/>
    </w:pPr>
    <w:rPr>
      <w:rFonts w:ascii="Symbol" w:hAnsi="Symbol" w:cs="Symbol"/>
      <w:sz w:val="18"/>
    </w:rPr>
  </w:style>
  <w:style w:type="paragraph" w:customStyle="1" w:styleId="affffffffffff4">
    <w:name w:val="текст сноски"/>
    <w:basedOn w:val="aa"/>
    <w:uiPriority w:val="99"/>
    <w:pPr>
      <w:autoSpaceDE w:val="0"/>
    </w:pPr>
    <w:rPr>
      <w:sz w:val="20"/>
      <w:szCs w:val="20"/>
    </w:rPr>
  </w:style>
  <w:style w:type="paragraph" w:customStyle="1" w:styleId="affffffffffff5">
    <w:name w:val="Àäðåñà"/>
    <w:basedOn w:val="aa"/>
    <w:pPr>
      <w:spacing w:after="60" w:line="360" w:lineRule="auto"/>
      <w:jc w:val="center"/>
    </w:pPr>
    <w:rPr>
      <w:szCs w:val="20"/>
      <w:lang w:val="uk-UA"/>
    </w:rPr>
  </w:style>
  <w:style w:type="paragraph" w:customStyle="1" w:styleId="5d">
    <w:name w:val="Основной текст5"/>
    <w:basedOn w:val="aa"/>
    <w:pPr>
      <w:widowControl w:val="0"/>
      <w:spacing w:line="420" w:lineRule="auto"/>
      <w:ind w:firstLine="851"/>
      <w:jc w:val="both"/>
    </w:pPr>
    <w:rPr>
      <w:sz w:val="26"/>
      <w:szCs w:val="20"/>
    </w:rPr>
  </w:style>
  <w:style w:type="paragraph" w:customStyle="1" w:styleId="affffffffffff6">
    <w:name w:val="СноскаОсн"/>
    <w:basedOn w:val="aa"/>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7">
    <w:name w:val="Цитаты"/>
    <w:basedOn w:val="aa"/>
    <w:pPr>
      <w:autoSpaceDE w:val="0"/>
      <w:spacing w:before="100" w:after="100"/>
      <w:ind w:left="360" w:right="360"/>
    </w:pPr>
  </w:style>
  <w:style w:type="paragraph" w:styleId="affffffffffff8">
    <w:name w:val="E-mail Signature"/>
    <w:basedOn w:val="aa"/>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9">
    <w:name w:val="Signature"/>
    <w:basedOn w:val="aa"/>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a"/>
    <w:pPr>
      <w:shd w:val="clear" w:color="auto" w:fill="FFFFFF"/>
      <w:spacing w:line="360" w:lineRule="auto"/>
      <w:jc w:val="center"/>
    </w:pPr>
    <w:rPr>
      <w:color w:val="FF0000"/>
      <w:sz w:val="16"/>
      <w:szCs w:val="16"/>
    </w:rPr>
  </w:style>
  <w:style w:type="paragraph" w:styleId="1ffff2">
    <w:name w:val="index 1"/>
    <w:basedOn w:val="aa"/>
    <w:next w:val="aa"/>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a"/>
    <w:pPr>
      <w:shd w:val="clear" w:color="auto" w:fill="FFFFFF"/>
      <w:spacing w:line="360" w:lineRule="auto"/>
      <w:ind w:left="300" w:right="80"/>
      <w:jc w:val="both"/>
    </w:pPr>
    <w:rPr>
      <w:color w:val="000000"/>
      <w:sz w:val="28"/>
      <w:szCs w:val="28"/>
    </w:rPr>
  </w:style>
  <w:style w:type="paragraph" w:customStyle="1" w:styleId="vary">
    <w:name w:val="vary"/>
    <w:basedOn w:val="aa"/>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a">
    <w:name w:val="текст ссылки"/>
    <w:basedOn w:val="aa"/>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b">
    <w:name w:val="Конверт"/>
    <w:basedOn w:val="aa"/>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c">
    <w:name w:val="Стиль_стихи"/>
    <w:basedOn w:val="aa"/>
    <w:pPr>
      <w:autoSpaceDE w:val="0"/>
      <w:ind w:left="2268"/>
      <w:jc w:val="both"/>
    </w:pPr>
    <w:rPr>
      <w:i/>
      <w:iCs/>
      <w:sz w:val="28"/>
      <w:szCs w:val="28"/>
      <w:lang w:val="uk-UA"/>
    </w:rPr>
  </w:style>
  <w:style w:type="paragraph" w:customStyle="1" w:styleId="87">
    <w:name w:val="заголовок 8"/>
    <w:basedOn w:val="aa"/>
    <w:next w:val="aa"/>
    <w:uiPriority w:val="99"/>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a"/>
    <w:next w:val="aa"/>
    <w:pPr>
      <w:autoSpaceDE w:val="0"/>
      <w:ind w:firstLine="567"/>
      <w:jc w:val="both"/>
    </w:pPr>
    <w:rPr>
      <w:sz w:val="28"/>
      <w:szCs w:val="28"/>
      <w:lang w:val="uk-UA"/>
    </w:rPr>
  </w:style>
  <w:style w:type="paragraph" w:customStyle="1" w:styleId="affffffffffffd">
    <w:name w:val="[ ]"/>
    <w:basedOn w:val="aa"/>
    <w:pPr>
      <w:autoSpaceDE w:val="0"/>
      <w:spacing w:line="288" w:lineRule="auto"/>
    </w:pPr>
    <w:rPr>
      <w:color w:val="000000"/>
      <w:sz w:val="20"/>
      <w:lang w:val="uk-UA"/>
    </w:rPr>
  </w:style>
  <w:style w:type="paragraph" w:customStyle="1" w:styleId="-4">
    <w:name w:val="Нормальний-мій"/>
    <w:basedOn w:val="aa"/>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e">
    <w:name w:val="Звичайний (веб)"/>
    <w:basedOn w:val="aa"/>
    <w:pPr>
      <w:autoSpaceDE w:val="0"/>
      <w:spacing w:before="100" w:after="100"/>
    </w:pPr>
    <w:rPr>
      <w:sz w:val="20"/>
      <w:lang w:val="uk-UA"/>
    </w:rPr>
  </w:style>
  <w:style w:type="paragraph" w:customStyle="1" w:styleId="afffffffffffff">
    <w:name w:val="Текст виноски"/>
    <w:basedOn w:val="aa"/>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a"/>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0">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a"/>
    <w:pPr>
      <w:spacing w:line="280" w:lineRule="atLeast"/>
      <w:ind w:left="800" w:firstLine="400"/>
      <w:jc w:val="both"/>
    </w:pPr>
    <w:rPr>
      <w:color w:val="008000"/>
    </w:rPr>
  </w:style>
  <w:style w:type="paragraph" w:customStyle="1" w:styleId="just">
    <w:name w:val="just"/>
    <w:basedOn w:val="aa"/>
    <w:pPr>
      <w:spacing w:before="280" w:after="280"/>
      <w:jc w:val="both"/>
    </w:pPr>
    <w:rPr>
      <w:lang w:val="uk-UA"/>
    </w:rPr>
  </w:style>
  <w:style w:type="paragraph" w:customStyle="1" w:styleId="Nagwek2">
    <w:name w:val="Nagłówek2"/>
    <w:basedOn w:val="aa"/>
    <w:next w:val="afffffff5"/>
    <w:pPr>
      <w:keepNext/>
      <w:spacing w:before="240" w:after="120"/>
    </w:pPr>
    <w:rPr>
      <w:rFonts w:ascii="OpenSymbol" w:eastAsia="Arial" w:hAnsi="OpenSymbol" w:cs="Helvetica"/>
      <w:sz w:val="28"/>
      <w:szCs w:val="28"/>
    </w:rPr>
  </w:style>
  <w:style w:type="paragraph" w:customStyle="1" w:styleId="Podpis2">
    <w:name w:val="Podpis2"/>
    <w:basedOn w:val="aa"/>
    <w:pPr>
      <w:suppressLineNumbers/>
      <w:spacing w:before="120" w:after="120"/>
    </w:pPr>
    <w:rPr>
      <w:rFonts w:cs="Helvetica"/>
      <w:i/>
      <w:iCs/>
    </w:rPr>
  </w:style>
  <w:style w:type="paragraph" w:customStyle="1" w:styleId="Indeks">
    <w:name w:val="Indeks"/>
    <w:basedOn w:val="aa"/>
    <w:pPr>
      <w:suppressLineNumbers/>
    </w:pPr>
    <w:rPr>
      <w:rFonts w:cs="Helvetica"/>
    </w:rPr>
  </w:style>
  <w:style w:type="paragraph" w:customStyle="1" w:styleId="1ffff4">
    <w:name w:val="Текст примечания1"/>
    <w:basedOn w:val="aa"/>
    <w:rPr>
      <w:sz w:val="20"/>
      <w:szCs w:val="20"/>
    </w:rPr>
  </w:style>
  <w:style w:type="paragraph" w:customStyle="1" w:styleId="222">
    <w:name w:val="Основной текст 22"/>
    <w:basedOn w:val="aa"/>
    <w:pPr>
      <w:spacing w:after="120" w:line="480" w:lineRule="auto"/>
    </w:pPr>
  </w:style>
  <w:style w:type="paragraph" w:customStyle="1" w:styleId="3110">
    <w:name w:val="Основной текст с отступом 311"/>
    <w:basedOn w:val="aa"/>
    <w:pPr>
      <w:widowControl w:val="0"/>
      <w:ind w:firstLine="340"/>
      <w:jc w:val="both"/>
    </w:pPr>
    <w:rPr>
      <w:sz w:val="22"/>
      <w:szCs w:val="20"/>
      <w:lang w:val="uk-UA"/>
    </w:rPr>
  </w:style>
  <w:style w:type="paragraph" w:customStyle="1" w:styleId="Tekstpodstawowywcity21">
    <w:name w:val="Tekst podstawowy wcięty 21"/>
    <w:basedOn w:val="aa"/>
    <w:pPr>
      <w:spacing w:line="360" w:lineRule="auto"/>
      <w:ind w:right="-766" w:firstLine="425"/>
      <w:jc w:val="both"/>
    </w:pPr>
    <w:rPr>
      <w:sz w:val="28"/>
      <w:szCs w:val="20"/>
      <w:lang w:val="uk-UA"/>
    </w:rPr>
  </w:style>
  <w:style w:type="paragraph" w:customStyle="1" w:styleId="Tekstblokowy1">
    <w:name w:val="Tekst blokowy1"/>
    <w:basedOn w:val="aa"/>
    <w:pPr>
      <w:spacing w:line="360" w:lineRule="auto"/>
      <w:ind w:left="57" w:right="454" w:firstLine="426"/>
      <w:jc w:val="both"/>
    </w:pPr>
    <w:rPr>
      <w:sz w:val="28"/>
      <w:szCs w:val="20"/>
      <w:lang w:val="uk-UA"/>
    </w:rPr>
  </w:style>
  <w:style w:type="paragraph" w:customStyle="1" w:styleId="3fb">
    <w:name w:val="Основний текст з відступом 3"/>
    <w:basedOn w:val="aa"/>
    <w:pPr>
      <w:spacing w:line="360" w:lineRule="auto"/>
      <w:ind w:firstLine="680"/>
      <w:jc w:val="both"/>
    </w:pPr>
    <w:rPr>
      <w:i/>
      <w:iCs/>
      <w:sz w:val="28"/>
      <w:szCs w:val="28"/>
      <w:lang w:val="uk-UA"/>
    </w:rPr>
  </w:style>
  <w:style w:type="paragraph" w:customStyle="1" w:styleId="2fff4">
    <w:name w:val="Продовження списку 2"/>
    <w:basedOn w:val="aa"/>
    <w:pPr>
      <w:autoSpaceDE w:val="0"/>
      <w:spacing w:after="120"/>
      <w:ind w:left="566"/>
    </w:pPr>
    <w:rPr>
      <w:sz w:val="22"/>
      <w:szCs w:val="22"/>
    </w:rPr>
  </w:style>
  <w:style w:type="paragraph" w:customStyle="1" w:styleId="219">
    <w:name w:val="Список 21"/>
    <w:basedOn w:val="aa"/>
    <w:pPr>
      <w:autoSpaceDE w:val="0"/>
      <w:ind w:left="566" w:hanging="283"/>
    </w:pPr>
    <w:rPr>
      <w:sz w:val="22"/>
      <w:szCs w:val="22"/>
    </w:rPr>
  </w:style>
  <w:style w:type="paragraph" w:customStyle="1" w:styleId="Tekstpodstawowywcity31">
    <w:name w:val="Tekst podstawowy wcięty 31"/>
    <w:basedOn w:val="aa"/>
    <w:pPr>
      <w:spacing w:line="360" w:lineRule="auto"/>
      <w:ind w:firstLine="720"/>
      <w:jc w:val="center"/>
    </w:pPr>
    <w:rPr>
      <w:b/>
      <w:sz w:val="28"/>
      <w:szCs w:val="20"/>
      <w:lang w:val="uk-UA"/>
    </w:rPr>
  </w:style>
  <w:style w:type="paragraph" w:customStyle="1" w:styleId="2fff5">
    <w:name w:val="Основний текст 2"/>
    <w:basedOn w:val="aa"/>
    <w:pPr>
      <w:spacing w:line="360" w:lineRule="auto"/>
      <w:jc w:val="both"/>
    </w:pPr>
    <w:rPr>
      <w:szCs w:val="20"/>
      <w:lang w:val="uk-UA"/>
    </w:rPr>
  </w:style>
  <w:style w:type="paragraph" w:customStyle="1" w:styleId="223">
    <w:name w:val="Основной текст с отступом 22"/>
    <w:basedOn w:val="aa"/>
    <w:pPr>
      <w:spacing w:line="360" w:lineRule="auto"/>
      <w:ind w:right="357" w:firstLine="902"/>
      <w:jc w:val="both"/>
    </w:pPr>
    <w:rPr>
      <w:sz w:val="28"/>
      <w:szCs w:val="28"/>
      <w:lang w:val="en-US"/>
    </w:rPr>
  </w:style>
  <w:style w:type="paragraph" w:customStyle="1" w:styleId="2111">
    <w:name w:val="Основной текст с отступом 211"/>
    <w:basedOn w:val="aa"/>
    <w:pPr>
      <w:spacing w:after="120" w:line="480" w:lineRule="auto"/>
      <w:ind w:left="283"/>
    </w:pPr>
    <w:rPr>
      <w:lang w:val="uk-UA"/>
    </w:rPr>
  </w:style>
  <w:style w:type="paragraph" w:customStyle="1" w:styleId="2fff6">
    <w:name w:val="Основний текст з відступом 2"/>
    <w:basedOn w:val="aa"/>
    <w:pPr>
      <w:spacing w:after="120" w:line="480" w:lineRule="auto"/>
      <w:ind w:left="283"/>
    </w:pPr>
    <w:rPr>
      <w:lang w:val="uk-UA"/>
    </w:rPr>
  </w:style>
  <w:style w:type="paragraph" w:customStyle="1" w:styleId="Zwykytekst1">
    <w:name w:val="Zwykły tekst1"/>
    <w:basedOn w:val="aa"/>
    <w:rPr>
      <w:rFonts w:ascii="ISOCPEUR" w:hAnsi="ISOCPEUR" w:cs="ISOCPEUR"/>
      <w:sz w:val="20"/>
      <w:szCs w:val="20"/>
      <w:lang w:val="uk-UA"/>
    </w:rPr>
  </w:style>
  <w:style w:type="paragraph" w:customStyle="1" w:styleId="11b">
    <w:name w:val="Текст11"/>
    <w:basedOn w:val="aa"/>
    <w:pPr>
      <w:spacing w:line="220" w:lineRule="exact"/>
      <w:ind w:firstLine="454"/>
      <w:jc w:val="both"/>
    </w:pPr>
    <w:rPr>
      <w:sz w:val="20"/>
      <w:szCs w:val="20"/>
      <w:lang w:val="uk-UA"/>
    </w:rPr>
  </w:style>
  <w:style w:type="paragraph" w:customStyle="1" w:styleId="afffffffffffff1">
    <w:name w:val="дисертация"/>
    <w:basedOn w:val="aa"/>
    <w:pPr>
      <w:spacing w:line="360" w:lineRule="auto"/>
      <w:ind w:firstLine="720"/>
      <w:jc w:val="both"/>
    </w:pPr>
    <w:rPr>
      <w:sz w:val="28"/>
      <w:szCs w:val="20"/>
      <w:lang w:val="uk-UA"/>
    </w:rPr>
  </w:style>
  <w:style w:type="paragraph" w:customStyle="1" w:styleId="afffffffffffff2">
    <w:name w:val="Звичайний відступ"/>
    <w:basedOn w:val="aa"/>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a"/>
    <w:pPr>
      <w:spacing w:line="360" w:lineRule="auto"/>
      <w:ind w:left="-170" w:right="-567" w:firstLine="720"/>
      <w:jc w:val="both"/>
    </w:pPr>
    <w:rPr>
      <w:sz w:val="28"/>
      <w:szCs w:val="20"/>
      <w:lang w:val="uk-UA"/>
    </w:rPr>
  </w:style>
  <w:style w:type="paragraph" w:customStyle="1" w:styleId="231">
    <w:name w:val="Основной текст с отступом 23"/>
    <w:basedOn w:val="aa"/>
    <w:pPr>
      <w:spacing w:after="120" w:line="480" w:lineRule="auto"/>
      <w:ind w:left="283"/>
    </w:pPr>
  </w:style>
  <w:style w:type="paragraph" w:customStyle="1" w:styleId="Nagwek1">
    <w:name w:val="Nagłówek1"/>
    <w:basedOn w:val="aa"/>
    <w:next w:val="afffffff5"/>
    <w:pPr>
      <w:keepNext/>
      <w:spacing w:before="240" w:after="120"/>
    </w:pPr>
    <w:rPr>
      <w:rFonts w:ascii="OpenSymbol" w:eastAsia="Arial" w:hAnsi="OpenSymbol" w:cs="Helvetica"/>
      <w:sz w:val="28"/>
      <w:szCs w:val="28"/>
    </w:rPr>
  </w:style>
  <w:style w:type="paragraph" w:customStyle="1" w:styleId="Podpis1">
    <w:name w:val="Podpis1"/>
    <w:basedOn w:val="aa"/>
    <w:pPr>
      <w:suppressLineNumbers/>
      <w:spacing w:before="120" w:after="120"/>
    </w:pPr>
    <w:rPr>
      <w:rFonts w:cs="Helvetica"/>
      <w:i/>
      <w:iCs/>
    </w:rPr>
  </w:style>
  <w:style w:type="paragraph" w:customStyle="1" w:styleId="1ffff5">
    <w:name w:val="Схема документа1"/>
    <w:basedOn w:val="aa"/>
    <w:pPr>
      <w:shd w:val="clear" w:color="auto" w:fill="000080"/>
    </w:pPr>
    <w:rPr>
      <w:rFonts w:ascii="Helvetica" w:hAnsi="Helvetica" w:cs="Helvetica"/>
      <w:sz w:val="20"/>
      <w:szCs w:val="20"/>
    </w:rPr>
  </w:style>
  <w:style w:type="paragraph" w:customStyle="1" w:styleId="Zawartolisty">
    <w:name w:val="Zawartość listy"/>
    <w:basedOn w:val="aa"/>
    <w:pPr>
      <w:ind w:left="567"/>
    </w:pPr>
  </w:style>
  <w:style w:type="paragraph" w:customStyle="1" w:styleId="Nagweklisty">
    <w:name w:val="Nagłówek listy"/>
    <w:basedOn w:val="aa"/>
    <w:next w:val="Zawartolisty"/>
  </w:style>
  <w:style w:type="paragraph" w:customStyle="1" w:styleId="Zawartotabeli">
    <w:name w:val="Zawartość tabeli"/>
    <w:basedOn w:val="aa"/>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a"/>
    <w:pPr>
      <w:tabs>
        <w:tab w:val="left" w:pos="0"/>
      </w:tabs>
      <w:spacing w:line="360" w:lineRule="auto"/>
      <w:ind w:firstLine="567"/>
      <w:jc w:val="both"/>
    </w:pPr>
    <w:rPr>
      <w:sz w:val="28"/>
      <w:szCs w:val="28"/>
      <w:lang w:val="pl-PL"/>
    </w:rPr>
  </w:style>
  <w:style w:type="paragraph" w:customStyle="1" w:styleId="Zawartoramki">
    <w:name w:val="Zawartość ramki"/>
    <w:basedOn w:val="afffffff5"/>
    <w:rPr>
      <w:sz w:val="24"/>
    </w:rPr>
  </w:style>
  <w:style w:type="paragraph" w:customStyle="1" w:styleId="11d">
    <w:name w:val="Цитата11"/>
    <w:basedOn w:val="aa"/>
    <w:pPr>
      <w:ind w:left="72" w:right="-766"/>
      <w:jc w:val="both"/>
    </w:pPr>
    <w:rPr>
      <w:sz w:val="28"/>
      <w:szCs w:val="20"/>
    </w:rPr>
  </w:style>
  <w:style w:type="paragraph" w:customStyle="1" w:styleId="3fc">
    <w:name w:val="Основний текст 3"/>
    <w:basedOn w:val="aa"/>
    <w:pPr>
      <w:ind w:right="-766"/>
      <w:jc w:val="both"/>
    </w:pPr>
    <w:rPr>
      <w:sz w:val="28"/>
      <w:szCs w:val="20"/>
      <w:lang w:val="en-US"/>
    </w:rPr>
  </w:style>
  <w:style w:type="paragraph" w:customStyle="1" w:styleId="BlockText1">
    <w:name w:val="Block Text1"/>
    <w:basedOn w:val="aa"/>
    <w:pPr>
      <w:spacing w:line="360" w:lineRule="auto"/>
      <w:ind w:firstLine="567"/>
      <w:jc w:val="both"/>
    </w:pPr>
    <w:rPr>
      <w:sz w:val="28"/>
      <w:szCs w:val="28"/>
    </w:rPr>
  </w:style>
  <w:style w:type="paragraph" w:customStyle="1" w:styleId="Nagwek">
    <w:name w:val="Nagłówek"/>
    <w:basedOn w:val="aa"/>
    <w:next w:val="afffffff5"/>
    <w:pPr>
      <w:keepNext/>
      <w:spacing w:before="240" w:after="120"/>
    </w:pPr>
    <w:rPr>
      <w:rFonts w:ascii="OpenSymbol" w:eastAsia="Arial" w:hAnsi="OpenSymbol" w:cs="Helvetica"/>
      <w:sz w:val="28"/>
      <w:szCs w:val="28"/>
    </w:rPr>
  </w:style>
  <w:style w:type="paragraph" w:customStyle="1" w:styleId="Podpis">
    <w:name w:val="Podpis"/>
    <w:basedOn w:val="aa"/>
    <w:pPr>
      <w:suppressLineNumbers/>
      <w:spacing w:before="120" w:after="120"/>
    </w:pPr>
    <w:rPr>
      <w:rFonts w:cs="Helvetica"/>
      <w:i/>
      <w:iCs/>
    </w:rPr>
  </w:style>
  <w:style w:type="paragraph" w:customStyle="1" w:styleId="Nagwek3">
    <w:name w:val="Nagłówek3"/>
    <w:basedOn w:val="aa"/>
    <w:next w:val="afffffff5"/>
    <w:pPr>
      <w:keepNext/>
      <w:spacing w:before="240" w:after="120"/>
    </w:pPr>
    <w:rPr>
      <w:rFonts w:ascii="OpenSymbol" w:eastAsia="Arial" w:hAnsi="OpenSymbol" w:cs="Helvetica"/>
      <w:sz w:val="28"/>
      <w:szCs w:val="28"/>
    </w:rPr>
  </w:style>
  <w:style w:type="paragraph" w:customStyle="1" w:styleId="Podpis3">
    <w:name w:val="Podpis3"/>
    <w:basedOn w:val="aa"/>
    <w:pPr>
      <w:suppressLineNumbers/>
      <w:spacing w:before="120" w:after="120"/>
    </w:pPr>
    <w:rPr>
      <w:rFonts w:cs="Helvetica"/>
      <w:i/>
      <w:iCs/>
    </w:rPr>
  </w:style>
  <w:style w:type="paragraph" w:customStyle="1" w:styleId="1ffff6">
    <w:name w:val="Название объекта1"/>
    <w:basedOn w:val="aa"/>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a"/>
    <w:pPr>
      <w:spacing w:line="360" w:lineRule="auto"/>
      <w:ind w:firstLine="360"/>
      <w:jc w:val="both"/>
    </w:pPr>
    <w:rPr>
      <w:sz w:val="28"/>
      <w:szCs w:val="28"/>
      <w:lang w:val="uk-UA"/>
    </w:rPr>
  </w:style>
  <w:style w:type="paragraph" w:customStyle="1" w:styleId="331">
    <w:name w:val="Основной текст с отступом 33"/>
    <w:basedOn w:val="aa"/>
    <w:pPr>
      <w:ind w:firstLine="397"/>
      <w:jc w:val="both"/>
    </w:pPr>
    <w:rPr>
      <w:sz w:val="28"/>
      <w:szCs w:val="28"/>
      <w:lang w:val="uk-UA"/>
    </w:rPr>
  </w:style>
  <w:style w:type="paragraph" w:customStyle="1" w:styleId="afffffffffffff3">
    <w:name w:val="ЦитатаВірш"/>
    <w:basedOn w:val="aa"/>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a"/>
    <w:next w:val="aa"/>
    <w:pPr>
      <w:keepNext/>
      <w:tabs>
        <w:tab w:val="left" w:pos="5670"/>
      </w:tabs>
      <w:autoSpaceDE w:val="0"/>
      <w:ind w:firstLine="5387"/>
      <w:jc w:val="both"/>
    </w:pPr>
    <w:rPr>
      <w:b/>
      <w:bCs/>
      <w:sz w:val="28"/>
      <w:szCs w:val="28"/>
    </w:rPr>
  </w:style>
  <w:style w:type="paragraph" w:customStyle="1" w:styleId="afffffffffffff4">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a"/>
    <w:pPr>
      <w:spacing w:before="48" w:after="48"/>
      <w:ind w:firstLine="432"/>
      <w:jc w:val="both"/>
    </w:pPr>
  </w:style>
  <w:style w:type="paragraph" w:customStyle="1" w:styleId="fulltext">
    <w:name w:val="fulltext"/>
    <w:basedOn w:val="aa"/>
    <w:pPr>
      <w:spacing w:before="280" w:after="280"/>
    </w:pPr>
    <w:rPr>
      <w:rFonts w:ascii="Mangal" w:hAnsi="Mangal" w:cs="Mangal"/>
    </w:rPr>
  </w:style>
  <w:style w:type="paragraph" w:customStyle="1" w:styleId="2fff8">
    <w:name w:val="Подзаголовок2"/>
    <w:basedOn w:val="aa"/>
    <w:pPr>
      <w:spacing w:after="280"/>
    </w:pPr>
    <w:rPr>
      <w:sz w:val="27"/>
      <w:szCs w:val="27"/>
    </w:rPr>
  </w:style>
  <w:style w:type="paragraph" w:customStyle="1" w:styleId="316">
    <w:name w:val="Список 31"/>
    <w:basedOn w:val="aa"/>
    <w:pPr>
      <w:ind w:left="849" w:hanging="283"/>
    </w:pPr>
  </w:style>
  <w:style w:type="paragraph" w:customStyle="1" w:styleId="afffffffffffff5">
    <w:name w:val="Краткий обратный адрес"/>
    <w:basedOn w:val="aa"/>
  </w:style>
  <w:style w:type="paragraph" w:customStyle="1" w:styleId="Head">
    <w:name w:val="Head"/>
    <w:basedOn w:val="aa"/>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a"/>
    <w:pPr>
      <w:tabs>
        <w:tab w:val="left" w:pos="283"/>
      </w:tabs>
      <w:ind w:left="283" w:hanging="283"/>
      <w:jc w:val="both"/>
    </w:pPr>
    <w:rPr>
      <w:color w:val="000000"/>
      <w:sz w:val="16"/>
      <w:szCs w:val="20"/>
    </w:rPr>
  </w:style>
  <w:style w:type="paragraph" w:customStyle="1" w:styleId="BodyText31">
    <w:name w:val="Body Text 31"/>
    <w:basedOn w:val="aa"/>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6"/>
    <w:pPr>
      <w:pBdr>
        <w:top w:val="single" w:sz="4" w:space="10" w:color="000000"/>
      </w:pBdr>
      <w:ind w:firstLine="283"/>
      <w:jc w:val="both"/>
    </w:pPr>
    <w:rPr>
      <w:rFonts w:ascii="FreeSetCTT" w:hAnsi="FreeSetCTT" w:cs="FreeSetCTT"/>
      <w:sz w:val="18"/>
      <w:szCs w:val="18"/>
    </w:rPr>
  </w:style>
  <w:style w:type="paragraph" w:customStyle="1" w:styleId="afffffffffffff6">
    <w:name w:val="ЗНОСКА"/>
    <w:basedOn w:val="WyNOSKA"/>
    <w:pPr>
      <w:pBdr>
        <w:top w:val="none" w:sz="0" w:space="0" w:color="auto"/>
      </w:pBdr>
      <w:spacing w:line="200" w:lineRule="atLeast"/>
    </w:pPr>
  </w:style>
  <w:style w:type="paragraph" w:customStyle="1" w:styleId="zit">
    <w:name w:val="zit"/>
    <w:basedOn w:val="aa"/>
    <w:pPr>
      <w:shd w:val="clear" w:color="auto" w:fill="FFFFFF"/>
      <w:spacing w:before="284" w:line="320" w:lineRule="atLeast"/>
      <w:ind w:left="900" w:right="284" w:firstLine="284"/>
      <w:jc w:val="both"/>
    </w:pPr>
    <w:rPr>
      <w:color w:val="993300"/>
    </w:rPr>
  </w:style>
  <w:style w:type="paragraph" w:customStyle="1" w:styleId="m1">
    <w:name w:val="m1"/>
    <w:basedOn w:val="aa"/>
    <w:pPr>
      <w:shd w:val="clear" w:color="auto" w:fill="FFFFFF"/>
      <w:spacing w:line="320" w:lineRule="atLeast"/>
      <w:ind w:firstLine="284"/>
      <w:jc w:val="both"/>
    </w:pPr>
    <w:rPr>
      <w:color w:val="000000"/>
    </w:rPr>
  </w:style>
  <w:style w:type="paragraph" w:customStyle="1" w:styleId="small">
    <w:name w:val="small"/>
    <w:basedOn w:val="aa"/>
    <w:rPr>
      <w:rFonts w:ascii="FreeSetCTT" w:hAnsi="FreeSetCTT" w:cs="FreeSetCTT"/>
      <w:color w:val="808080"/>
    </w:rPr>
  </w:style>
  <w:style w:type="paragraph" w:customStyle="1" w:styleId="answer1">
    <w:name w:val="answer1"/>
    <w:basedOn w:val="aa"/>
    <w:pPr>
      <w:spacing w:after="240"/>
    </w:pPr>
  </w:style>
  <w:style w:type="paragraph" w:customStyle="1" w:styleId="pagenum">
    <w:name w:val="pagenum"/>
    <w:basedOn w:val="aa"/>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a"/>
    <w:pPr>
      <w:spacing w:before="180"/>
      <w:ind w:firstLine="432"/>
      <w:jc w:val="both"/>
    </w:pPr>
  </w:style>
  <w:style w:type="paragraph" w:customStyle="1" w:styleId="1111">
    <w:name w:val="Заголовок 111"/>
    <w:basedOn w:val="aa"/>
    <w:rPr>
      <w:b/>
      <w:bCs/>
      <w:color w:val="02125F"/>
      <w:kern w:val="1"/>
      <w:sz w:val="21"/>
      <w:szCs w:val="21"/>
    </w:rPr>
  </w:style>
  <w:style w:type="paragraph" w:customStyle="1" w:styleId="3111">
    <w:name w:val="Заголовок 311"/>
    <w:basedOn w:val="aa"/>
    <w:rPr>
      <w:rFonts w:ascii="Helvetica" w:hAnsi="Helvetica" w:cs="Helvetica"/>
      <w:b/>
      <w:bCs/>
      <w:color w:val="02125F"/>
      <w:sz w:val="18"/>
      <w:szCs w:val="18"/>
    </w:rPr>
  </w:style>
  <w:style w:type="paragraph" w:styleId="z-1">
    <w:name w:val="HTML Top of Form"/>
    <w:basedOn w:val="aa"/>
    <w:next w:val="aa"/>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a"/>
    <w:pPr>
      <w:spacing w:before="280" w:after="280"/>
      <w:jc w:val="both"/>
    </w:pPr>
    <w:rPr>
      <w:rFonts w:ascii="OpenSymbol" w:hAnsi="OpenSymbol" w:cs="OpenSymbol"/>
      <w:b/>
      <w:bCs/>
      <w:i/>
      <w:iCs/>
      <w:color w:val="000000"/>
      <w:sz w:val="18"/>
      <w:szCs w:val="18"/>
    </w:rPr>
  </w:style>
  <w:style w:type="paragraph" w:customStyle="1" w:styleId="11e">
    <w:name w:val="Название11"/>
    <w:basedOn w:val="aa"/>
    <w:pPr>
      <w:suppressLineNumbers/>
      <w:spacing w:before="120" w:after="120"/>
    </w:pPr>
    <w:rPr>
      <w:rFonts w:cs="Helvetica"/>
      <w:i/>
      <w:iCs/>
    </w:rPr>
  </w:style>
  <w:style w:type="paragraph" w:customStyle="1" w:styleId="1ffff8">
    <w:name w:val="Указатель1"/>
    <w:basedOn w:val="aa"/>
    <w:pPr>
      <w:suppressLineNumbers/>
    </w:pPr>
    <w:rPr>
      <w:rFonts w:cs="Helvetica"/>
    </w:rPr>
  </w:style>
  <w:style w:type="paragraph" w:customStyle="1" w:styleId="afffffffffffff7">
    <w:name w:val="Содержимое врезки"/>
    <w:basedOn w:val="afffffff5"/>
    <w:rPr>
      <w:sz w:val="24"/>
    </w:rPr>
  </w:style>
  <w:style w:type="paragraph" w:customStyle="1" w:styleId="H2">
    <w:name w:val="H2"/>
    <w:basedOn w:val="aa"/>
    <w:next w:val="aa"/>
    <w:pPr>
      <w:keepNext/>
      <w:spacing w:before="100" w:after="100"/>
    </w:pPr>
    <w:rPr>
      <w:b/>
      <w:sz w:val="36"/>
      <w:szCs w:val="20"/>
      <w:lang w:val="uk-UA"/>
    </w:rPr>
  </w:style>
  <w:style w:type="paragraph" w:customStyle="1" w:styleId="Blockquote">
    <w:name w:val="Blockquote"/>
    <w:basedOn w:val="aa"/>
    <w:pPr>
      <w:spacing w:before="100" w:after="100"/>
      <w:ind w:left="360" w:right="360"/>
    </w:pPr>
    <w:rPr>
      <w:szCs w:val="20"/>
      <w:lang w:val="uk-UA"/>
    </w:rPr>
  </w:style>
  <w:style w:type="paragraph" w:customStyle="1" w:styleId="DefinitionList">
    <w:name w:val="Definition List"/>
    <w:basedOn w:val="aa"/>
    <w:next w:val="aa"/>
    <w:pPr>
      <w:ind w:left="360"/>
    </w:pPr>
    <w:rPr>
      <w:szCs w:val="20"/>
      <w:lang w:val="uk-UA"/>
    </w:rPr>
  </w:style>
  <w:style w:type="paragraph" w:customStyle="1" w:styleId="H3">
    <w:name w:val="H3"/>
    <w:basedOn w:val="aa"/>
    <w:next w:val="aa"/>
    <w:uiPriority w:val="99"/>
    <w:pPr>
      <w:keepNext/>
      <w:spacing w:before="100" w:after="100"/>
    </w:pPr>
    <w:rPr>
      <w:b/>
      <w:sz w:val="28"/>
      <w:szCs w:val="20"/>
      <w:lang w:val="uk-UA"/>
    </w:rPr>
  </w:style>
  <w:style w:type="paragraph" w:customStyle="1" w:styleId="H5">
    <w:name w:val="H5"/>
    <w:basedOn w:val="aa"/>
    <w:next w:val="aa"/>
    <w:pPr>
      <w:keepNext/>
      <w:spacing w:before="100" w:after="100"/>
    </w:pPr>
    <w:rPr>
      <w:b/>
      <w:sz w:val="20"/>
      <w:szCs w:val="20"/>
      <w:lang w:val="uk-UA"/>
    </w:rPr>
  </w:style>
  <w:style w:type="paragraph" w:customStyle="1" w:styleId="H4">
    <w:name w:val="H4"/>
    <w:basedOn w:val="aa"/>
    <w:next w:val="aa"/>
    <w:pPr>
      <w:keepNext/>
      <w:spacing w:before="100" w:after="100"/>
    </w:pPr>
    <w:rPr>
      <w:b/>
      <w:szCs w:val="20"/>
      <w:lang w:val="uk-UA"/>
    </w:rPr>
  </w:style>
  <w:style w:type="paragraph" w:customStyle="1" w:styleId="PP">
    <w:name w:val="Строка PP"/>
    <w:basedOn w:val="affffffffffff9"/>
    <w:pPr>
      <w:widowControl/>
      <w:overflowPunct/>
      <w:autoSpaceDE/>
      <w:spacing w:before="0" w:after="0" w:line="240" w:lineRule="auto"/>
      <w:ind w:left="4252"/>
      <w:jc w:val="left"/>
      <w:textAlignment w:val="auto"/>
    </w:pPr>
    <w:rPr>
      <w:i w:val="0"/>
      <w:iCs w:val="0"/>
      <w:color w:val="auto"/>
      <w:szCs w:val="20"/>
    </w:rPr>
  </w:style>
  <w:style w:type="paragraph" w:customStyle="1" w:styleId="afffffffffffff8">
    <w:name w:val="Адресат"/>
    <w:basedOn w:val="aa"/>
    <w:rPr>
      <w:sz w:val="28"/>
      <w:szCs w:val="20"/>
      <w:lang w:val="uk-UA"/>
    </w:rPr>
  </w:style>
  <w:style w:type="paragraph" w:styleId="2fff9">
    <w:name w:val="index 2"/>
    <w:basedOn w:val="aa"/>
    <w:next w:val="aa"/>
    <w:pPr>
      <w:widowControl w:val="0"/>
      <w:autoSpaceDE w:val="0"/>
      <w:ind w:left="400" w:hanging="200"/>
    </w:pPr>
    <w:rPr>
      <w:sz w:val="18"/>
      <w:szCs w:val="18"/>
    </w:rPr>
  </w:style>
  <w:style w:type="paragraph" w:styleId="3fd">
    <w:name w:val="index 3"/>
    <w:basedOn w:val="aa"/>
    <w:next w:val="aa"/>
    <w:pPr>
      <w:widowControl w:val="0"/>
      <w:autoSpaceDE w:val="0"/>
      <w:ind w:left="600" w:hanging="200"/>
    </w:pPr>
    <w:rPr>
      <w:sz w:val="18"/>
      <w:szCs w:val="18"/>
    </w:rPr>
  </w:style>
  <w:style w:type="paragraph" w:customStyle="1" w:styleId="413">
    <w:name w:val="Указатель 41"/>
    <w:basedOn w:val="aa"/>
    <w:next w:val="aa"/>
    <w:pPr>
      <w:widowControl w:val="0"/>
      <w:autoSpaceDE w:val="0"/>
      <w:ind w:left="800" w:hanging="200"/>
    </w:pPr>
    <w:rPr>
      <w:sz w:val="18"/>
      <w:szCs w:val="18"/>
    </w:rPr>
  </w:style>
  <w:style w:type="paragraph" w:customStyle="1" w:styleId="512">
    <w:name w:val="Указатель 51"/>
    <w:basedOn w:val="aa"/>
    <w:next w:val="aa"/>
    <w:pPr>
      <w:widowControl w:val="0"/>
      <w:autoSpaceDE w:val="0"/>
      <w:ind w:left="1000" w:hanging="200"/>
    </w:pPr>
    <w:rPr>
      <w:sz w:val="18"/>
      <w:szCs w:val="18"/>
    </w:rPr>
  </w:style>
  <w:style w:type="paragraph" w:customStyle="1" w:styleId="611">
    <w:name w:val="Указатель 61"/>
    <w:basedOn w:val="aa"/>
    <w:next w:val="aa"/>
    <w:pPr>
      <w:widowControl w:val="0"/>
      <w:autoSpaceDE w:val="0"/>
      <w:ind w:left="1200" w:hanging="200"/>
    </w:pPr>
    <w:rPr>
      <w:sz w:val="18"/>
      <w:szCs w:val="18"/>
    </w:rPr>
  </w:style>
  <w:style w:type="paragraph" w:customStyle="1" w:styleId="711">
    <w:name w:val="Указатель 71"/>
    <w:basedOn w:val="aa"/>
    <w:next w:val="aa"/>
    <w:pPr>
      <w:widowControl w:val="0"/>
      <w:autoSpaceDE w:val="0"/>
      <w:ind w:left="1400" w:hanging="200"/>
    </w:pPr>
    <w:rPr>
      <w:sz w:val="18"/>
      <w:szCs w:val="18"/>
    </w:rPr>
  </w:style>
  <w:style w:type="paragraph" w:customStyle="1" w:styleId="810">
    <w:name w:val="Указатель 81"/>
    <w:basedOn w:val="aa"/>
    <w:next w:val="aa"/>
    <w:pPr>
      <w:widowControl w:val="0"/>
      <w:autoSpaceDE w:val="0"/>
      <w:ind w:left="1600" w:hanging="200"/>
    </w:pPr>
    <w:rPr>
      <w:sz w:val="18"/>
      <w:szCs w:val="18"/>
    </w:rPr>
  </w:style>
  <w:style w:type="paragraph" w:customStyle="1" w:styleId="910">
    <w:name w:val="Указатель 91"/>
    <w:basedOn w:val="aa"/>
    <w:next w:val="aa"/>
    <w:pPr>
      <w:widowControl w:val="0"/>
      <w:autoSpaceDE w:val="0"/>
      <w:ind w:left="1800" w:hanging="200"/>
    </w:pPr>
    <w:rPr>
      <w:sz w:val="18"/>
      <w:szCs w:val="18"/>
    </w:rPr>
  </w:style>
  <w:style w:type="paragraph" w:styleId="afffffffffffff9">
    <w:name w:val="index heading"/>
    <w:basedOn w:val="aa"/>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a"/>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c"/>
    <w:pPr>
      <w:ind w:firstLine="210"/>
    </w:pPr>
    <w:rPr>
      <w:sz w:val="24"/>
    </w:rPr>
  </w:style>
  <w:style w:type="paragraph" w:customStyle="1" w:styleId="Iauiueaennaoaoey">
    <w:name w:val="Iau?iue aenna?oaoey"/>
    <w:basedOn w:val="aa"/>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a"/>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a"/>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a"/>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a"/>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a"/>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a"/>
    <w:pPr>
      <w:tabs>
        <w:tab w:val="left" w:pos="360"/>
      </w:tabs>
      <w:spacing w:line="360" w:lineRule="auto"/>
      <w:ind w:firstLine="454"/>
      <w:jc w:val="both"/>
    </w:pPr>
    <w:rPr>
      <w:sz w:val="28"/>
      <w:szCs w:val="28"/>
      <w:lang w:val="uk-UA"/>
    </w:rPr>
  </w:style>
  <w:style w:type="paragraph" w:customStyle="1" w:styleId="BookPage0">
    <w:name w:val="BookPage Знак"/>
    <w:basedOn w:val="aa"/>
    <w:pPr>
      <w:widowControl w:val="0"/>
      <w:autoSpaceDE w:val="0"/>
      <w:spacing w:before="210"/>
    </w:pPr>
    <w:rPr>
      <w:rFonts w:ascii="OpenSymbol" w:hAnsi="OpenSymbol" w:cs="OpenSymbol"/>
      <w:b/>
      <w:bCs/>
      <w:color w:val="666699"/>
    </w:rPr>
  </w:style>
  <w:style w:type="paragraph" w:customStyle="1" w:styleId="BookPage1">
    <w:name w:val="BookPage"/>
    <w:basedOn w:val="aa"/>
    <w:pPr>
      <w:widowControl w:val="0"/>
      <w:autoSpaceDE w:val="0"/>
      <w:spacing w:before="210"/>
    </w:pPr>
    <w:rPr>
      <w:rFonts w:ascii="OpenSymbol" w:hAnsi="OpenSymbol" w:cs="OpenSymbol"/>
      <w:b/>
      <w:bCs/>
      <w:color w:val="666699"/>
    </w:rPr>
  </w:style>
  <w:style w:type="paragraph" w:customStyle="1" w:styleId="94">
    <w:name w:val="заголовок 9"/>
    <w:basedOn w:val="aa"/>
    <w:next w:val="aa"/>
    <w:uiPriority w:val="99"/>
    <w:pPr>
      <w:keepNext/>
      <w:autoSpaceDE w:val="0"/>
      <w:spacing w:line="360" w:lineRule="auto"/>
      <w:jc w:val="both"/>
    </w:pPr>
    <w:rPr>
      <w:sz w:val="28"/>
      <w:szCs w:val="28"/>
      <w:lang w:val="uk-UA"/>
    </w:rPr>
  </w:style>
  <w:style w:type="paragraph" w:customStyle="1" w:styleId="afffffffffffffa">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b">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c">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d">
    <w:name w:val="текст примечания"/>
    <w:basedOn w:val="aa"/>
    <w:pPr>
      <w:autoSpaceDE w:val="0"/>
    </w:pPr>
    <w:rPr>
      <w:sz w:val="20"/>
      <w:szCs w:val="20"/>
    </w:rPr>
  </w:style>
  <w:style w:type="paragraph" w:customStyle="1" w:styleId="afffffffffffffe">
    <w:name w:val="глава №"/>
    <w:basedOn w:val="aa"/>
    <w:next w:val="aa"/>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
    <w:name w:val="заголовок"/>
    <w:basedOn w:val="affffffffe"/>
    <w:pPr>
      <w:autoSpaceDE w:val="0"/>
      <w:spacing w:after="57" w:line="244" w:lineRule="atLeast"/>
      <w:ind w:firstLine="0"/>
      <w:jc w:val="center"/>
      <w:textAlignment w:val="center"/>
    </w:pPr>
    <w:rPr>
      <w:b/>
      <w:bCs/>
      <w:caps/>
      <w:color w:val="000000"/>
      <w:sz w:val="20"/>
    </w:rPr>
  </w:style>
  <w:style w:type="paragraph" w:customStyle="1" w:styleId="affffffffffffff0">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f0"/>
    <w:next w:val="affffffffffffff0"/>
    <w:pPr>
      <w:keepNext/>
      <w:spacing w:before="240" w:after="60"/>
    </w:pPr>
    <w:rPr>
      <w:rFonts w:ascii="OpenSymbol" w:hAnsi="OpenSymbol" w:cs="OpenSymbol"/>
      <w:b/>
      <w:bCs/>
      <w:kern w:val="1"/>
      <w:lang w:val="uk-UA"/>
    </w:rPr>
  </w:style>
  <w:style w:type="paragraph" w:customStyle="1" w:styleId="Aenao-1">
    <w:name w:val="Aena?o-1"/>
    <w:basedOn w:val="afffffff5"/>
    <w:pPr>
      <w:autoSpaceDE w:val="0"/>
      <w:spacing w:after="0" w:line="360" w:lineRule="auto"/>
      <w:ind w:firstLine="720"/>
      <w:jc w:val="both"/>
    </w:pPr>
    <w:rPr>
      <w:szCs w:val="28"/>
    </w:rPr>
  </w:style>
  <w:style w:type="paragraph" w:customStyle="1" w:styleId="Noeeu1">
    <w:name w:val="Noeeu1"/>
    <w:basedOn w:val="aa"/>
    <w:pPr>
      <w:overflowPunct w:val="0"/>
      <w:autoSpaceDE w:val="0"/>
      <w:spacing w:line="360" w:lineRule="auto"/>
      <w:ind w:firstLine="567"/>
      <w:jc w:val="both"/>
      <w:textAlignment w:val="baseline"/>
    </w:pPr>
    <w:rPr>
      <w:sz w:val="28"/>
      <w:szCs w:val="28"/>
    </w:rPr>
  </w:style>
  <w:style w:type="paragraph" w:customStyle="1" w:styleId="rvps5">
    <w:name w:val="rvps5"/>
    <w:basedOn w:val="aa"/>
    <w:pPr>
      <w:spacing w:before="280" w:after="280"/>
    </w:pPr>
    <w:rPr>
      <w:rFonts w:eastAsia="Impact"/>
    </w:rPr>
  </w:style>
  <w:style w:type="paragraph" w:customStyle="1" w:styleId="1-liter">
    <w:name w:val="1-liter"/>
    <w:basedOn w:val="aa"/>
    <w:pPr>
      <w:numPr>
        <w:numId w:val="13"/>
      </w:numPr>
      <w:spacing w:line="230" w:lineRule="auto"/>
      <w:jc w:val="both"/>
    </w:pPr>
    <w:rPr>
      <w:rFonts w:eastAsia="Impact"/>
      <w:i/>
      <w:iCs/>
      <w:sz w:val="21"/>
      <w:szCs w:val="21"/>
      <w:lang w:val="uk-UA"/>
    </w:rPr>
  </w:style>
  <w:style w:type="paragraph" w:customStyle="1" w:styleId="affffffffffffff1">
    <w:name w:val="Текст_статті"/>
    <w:basedOn w:val="aa"/>
    <w:pPr>
      <w:ind w:firstLine="284"/>
      <w:jc w:val="both"/>
    </w:pPr>
    <w:rPr>
      <w:sz w:val="20"/>
      <w:szCs w:val="20"/>
      <w:lang w:val="uk-UA"/>
    </w:rPr>
  </w:style>
  <w:style w:type="paragraph" w:customStyle="1" w:styleId="WW-20">
    <w:name w:val="WW-Основной текст с отступом 2"/>
    <w:basedOn w:val="aa"/>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a"/>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a"/>
    <w:next w:val="aa"/>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a"/>
    <w:pPr>
      <w:spacing w:line="343" w:lineRule="auto"/>
      <w:ind w:firstLine="709"/>
      <w:jc w:val="both"/>
    </w:pPr>
    <w:rPr>
      <w:rFonts w:ascii="Helvetica" w:hAnsi="Helvetica" w:cs="Helvetica"/>
      <w:sz w:val="16"/>
      <w:szCs w:val="16"/>
      <w:lang w:val="uk-UA"/>
    </w:rPr>
  </w:style>
  <w:style w:type="paragraph" w:customStyle="1" w:styleId="1-zbirnyk">
    <w:name w:val="1-zbirnyk"/>
    <w:basedOn w:val="aa"/>
    <w:pPr>
      <w:ind w:firstLine="567"/>
      <w:jc w:val="both"/>
    </w:pPr>
    <w:rPr>
      <w:sz w:val="21"/>
      <w:szCs w:val="20"/>
      <w:lang w:val="uk-UA"/>
    </w:rPr>
  </w:style>
  <w:style w:type="paragraph" w:customStyle="1" w:styleId="pfull">
    <w:name w:val="pfull"/>
    <w:basedOn w:val="aa"/>
    <w:pPr>
      <w:spacing w:before="280" w:after="280"/>
    </w:pPr>
  </w:style>
  <w:style w:type="paragraph" w:customStyle="1" w:styleId="bodytext">
    <w:name w:val="bodytext"/>
    <w:basedOn w:val="aa"/>
    <w:pPr>
      <w:spacing w:after="22"/>
      <w:ind w:firstLine="330"/>
    </w:pPr>
    <w:rPr>
      <w:sz w:val="26"/>
      <w:szCs w:val="26"/>
    </w:rPr>
  </w:style>
  <w:style w:type="paragraph" w:customStyle="1" w:styleId="docheader">
    <w:name w:val="docheader"/>
    <w:basedOn w:val="aa"/>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a"/>
    <w:pPr>
      <w:spacing w:before="280" w:after="280"/>
    </w:pPr>
  </w:style>
  <w:style w:type="paragraph" w:customStyle="1" w:styleId="affffffffffffff2">
    <w:name w:val="текст виноски"/>
    <w:basedOn w:val="afffffff7"/>
    <w:pPr>
      <w:spacing w:line="240" w:lineRule="auto"/>
    </w:pPr>
    <w:rPr>
      <w:sz w:val="20"/>
      <w:szCs w:val="20"/>
    </w:rPr>
  </w:style>
  <w:style w:type="paragraph" w:customStyle="1" w:styleId="0500286">
    <w:name w:val="Стиль Черный Первая строка:  05 см Справа:  002 см Перед:  86..."/>
    <w:basedOn w:val="aa"/>
    <w:pPr>
      <w:widowControl w:val="0"/>
      <w:shd w:val="clear" w:color="auto" w:fill="FFFFFF"/>
      <w:ind w:firstLine="340"/>
      <w:jc w:val="both"/>
    </w:pPr>
    <w:rPr>
      <w:color w:val="000000"/>
      <w:spacing w:val="1"/>
      <w:sz w:val="28"/>
      <w:szCs w:val="20"/>
      <w:lang w:val="en-GB"/>
    </w:rPr>
  </w:style>
  <w:style w:type="paragraph" w:customStyle="1" w:styleId="affffffffffffff3">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a"/>
    <w:pPr>
      <w:widowControl w:val="0"/>
      <w:autoSpaceDE w:val="0"/>
      <w:spacing w:line="360" w:lineRule="auto"/>
      <w:ind w:firstLine="360"/>
      <w:jc w:val="both"/>
    </w:pPr>
    <w:rPr>
      <w:rFonts w:cs="Helvetica"/>
      <w:sz w:val="28"/>
      <w:szCs w:val="28"/>
    </w:rPr>
  </w:style>
  <w:style w:type="paragraph" w:customStyle="1" w:styleId="affffffffffffff4">
    <w:name w:val="Дисертація"/>
    <w:basedOn w:val="aa"/>
    <w:pPr>
      <w:spacing w:line="360" w:lineRule="auto"/>
      <w:ind w:firstLine="709"/>
      <w:jc w:val="both"/>
    </w:pPr>
    <w:rPr>
      <w:sz w:val="28"/>
      <w:szCs w:val="28"/>
    </w:rPr>
  </w:style>
  <w:style w:type="paragraph" w:customStyle="1" w:styleId="BodyText23">
    <w:name w:val="Body Text 23"/>
    <w:basedOn w:val="aa"/>
    <w:pPr>
      <w:tabs>
        <w:tab w:val="left" w:pos="3630"/>
      </w:tabs>
      <w:autoSpaceDE w:val="0"/>
      <w:spacing w:line="360" w:lineRule="auto"/>
      <w:jc w:val="both"/>
    </w:pPr>
  </w:style>
  <w:style w:type="paragraph" w:customStyle="1" w:styleId="BodyText22">
    <w:name w:val="Body Text 22"/>
    <w:basedOn w:val="aa"/>
    <w:pPr>
      <w:autoSpaceDE w:val="0"/>
      <w:spacing w:line="360" w:lineRule="auto"/>
      <w:ind w:firstLine="567"/>
      <w:jc w:val="both"/>
    </w:pPr>
    <w:rPr>
      <w:sz w:val="28"/>
      <w:szCs w:val="28"/>
    </w:rPr>
  </w:style>
  <w:style w:type="paragraph" w:customStyle="1" w:styleId="affffffffffffff5">
    <w:name w:val="????? ??????"/>
    <w:basedOn w:val="aa"/>
    <w:pPr>
      <w:widowControl w:val="0"/>
      <w:autoSpaceDE w:val="0"/>
    </w:pPr>
    <w:rPr>
      <w:sz w:val="20"/>
      <w:szCs w:val="20"/>
    </w:rPr>
  </w:style>
  <w:style w:type="paragraph" w:customStyle="1" w:styleId="60">
    <w:name w:val="Нумерованный список 6"/>
    <w:basedOn w:val="aa"/>
    <w:pPr>
      <w:numPr>
        <w:numId w:val="18"/>
      </w:numPr>
      <w:spacing w:line="192" w:lineRule="auto"/>
    </w:pPr>
  </w:style>
  <w:style w:type="paragraph" w:customStyle="1" w:styleId="outdent">
    <w:name w:val="outdent"/>
    <w:basedOn w:val="aa"/>
    <w:pPr>
      <w:spacing w:after="240"/>
      <w:ind w:left="480" w:right="240" w:hanging="240"/>
    </w:pPr>
  </w:style>
  <w:style w:type="paragraph" w:customStyle="1" w:styleId="firstpara">
    <w:name w:val="firstpara"/>
    <w:basedOn w:val="aa"/>
  </w:style>
  <w:style w:type="paragraph" w:customStyle="1" w:styleId="medium-normal1">
    <w:name w:val="medium-normal1"/>
    <w:basedOn w:val="aa"/>
    <w:pPr>
      <w:spacing w:before="280" w:after="280"/>
    </w:pPr>
    <w:rPr>
      <w:lang w:val="uk-UA"/>
    </w:rPr>
  </w:style>
  <w:style w:type="paragraph" w:customStyle="1" w:styleId="rvps6">
    <w:name w:val="rvps6"/>
    <w:basedOn w:val="aa"/>
    <w:pPr>
      <w:spacing w:before="280" w:after="280"/>
    </w:pPr>
  </w:style>
  <w:style w:type="paragraph" w:customStyle="1" w:styleId="Iniiaiieoaeno">
    <w:name w:val="Iniiaiie oaeno"/>
    <w:basedOn w:val="aa"/>
    <w:pPr>
      <w:spacing w:after="120"/>
    </w:pPr>
    <w:rPr>
      <w:sz w:val="20"/>
      <w:szCs w:val="20"/>
    </w:rPr>
  </w:style>
  <w:style w:type="paragraph" w:customStyle="1" w:styleId="censm">
    <w:name w:val="censm"/>
    <w:basedOn w:val="aa"/>
    <w:pPr>
      <w:spacing w:before="280" w:after="280"/>
    </w:pPr>
  </w:style>
  <w:style w:type="paragraph" w:customStyle="1" w:styleId="sm">
    <w:name w:val="sm"/>
    <w:basedOn w:val="aa"/>
    <w:pPr>
      <w:spacing w:before="280" w:after="280"/>
    </w:pPr>
    <w:rPr>
      <w:rFonts w:ascii="OpenSymbol" w:hAnsi="OpenSymbol" w:cs="OpenSymbol"/>
      <w:sz w:val="22"/>
      <w:szCs w:val="22"/>
    </w:rPr>
  </w:style>
  <w:style w:type="paragraph" w:customStyle="1" w:styleId="author0">
    <w:name w:val="author"/>
    <w:basedOn w:val="aa"/>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a"/>
    <w:pPr>
      <w:spacing w:before="120" w:after="120" w:line="360" w:lineRule="atLeast"/>
      <w:ind w:left="115" w:right="115"/>
      <w:jc w:val="both"/>
    </w:pPr>
    <w:rPr>
      <w:rFonts w:ascii="OpenSymbol" w:hAnsi="OpenSymbol" w:cs="OpenSymbol"/>
      <w:color w:val="000000"/>
    </w:rPr>
  </w:style>
  <w:style w:type="paragraph" w:customStyle="1" w:styleId="avtor0">
    <w:name w:val="avtor"/>
    <w:basedOn w:val="aa"/>
    <w:pPr>
      <w:spacing w:before="280" w:after="280"/>
    </w:pPr>
  </w:style>
  <w:style w:type="paragraph" w:customStyle="1" w:styleId="affffffffffffff6">
    <w:name w:val="Звезды"/>
    <w:basedOn w:val="aa"/>
    <w:next w:val="aa"/>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5"/>
    <w:pPr>
      <w:widowControl w:val="0"/>
      <w:spacing w:before="120" w:after="0" w:line="360" w:lineRule="auto"/>
      <w:ind w:firstLine="1134"/>
      <w:jc w:val="both"/>
    </w:pPr>
    <w:rPr>
      <w:szCs w:val="20"/>
    </w:rPr>
  </w:style>
  <w:style w:type="paragraph" w:customStyle="1" w:styleId="3f3f3f">
    <w:name w:val="Ч3fи3fп3f"/>
    <w:basedOn w:val="aa"/>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a"/>
    <w:pPr>
      <w:widowControl w:val="0"/>
      <w:spacing w:after="120" w:line="480" w:lineRule="auto"/>
    </w:pPr>
  </w:style>
  <w:style w:type="paragraph" w:customStyle="1" w:styleId="3f3f3f3f3f3f">
    <w:name w:val="М3fо3fй3f у3fк3fр3f"/>
    <w:basedOn w:val="aa"/>
    <w:pPr>
      <w:widowControl w:val="0"/>
      <w:ind w:firstLine="567"/>
      <w:jc w:val="both"/>
    </w:pPr>
    <w:rPr>
      <w:sz w:val="28"/>
      <w:szCs w:val="28"/>
      <w:lang w:val="uk-UA"/>
    </w:rPr>
  </w:style>
  <w:style w:type="paragraph" w:customStyle="1" w:styleId="affffffffffffff7">
    <w:name w:val="Мой укр"/>
    <w:basedOn w:val="aa"/>
    <w:pPr>
      <w:widowControl w:val="0"/>
      <w:ind w:firstLine="567"/>
      <w:jc w:val="both"/>
    </w:pPr>
    <w:rPr>
      <w:sz w:val="28"/>
      <w:szCs w:val="28"/>
      <w:lang w:val="uk-UA"/>
    </w:rPr>
  </w:style>
  <w:style w:type="paragraph" w:customStyle="1" w:styleId="11">
    <w:name w:val="11"/>
    <w:basedOn w:val="aa"/>
    <w:pPr>
      <w:numPr>
        <w:numId w:val="15"/>
      </w:numPr>
      <w:jc w:val="both"/>
    </w:pPr>
    <w:rPr>
      <w:sz w:val="28"/>
      <w:szCs w:val="28"/>
      <w:lang w:val="uk-UA"/>
    </w:rPr>
  </w:style>
  <w:style w:type="paragraph" w:customStyle="1" w:styleId="affffffffffffff8">
    <w:name w:val="Название.Название схем"/>
    <w:basedOn w:val="aa"/>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a"/>
    <w:next w:val="aa"/>
    <w:pPr>
      <w:keepNext/>
      <w:autoSpaceDE w:val="0"/>
      <w:jc w:val="right"/>
    </w:pPr>
    <w:rPr>
      <w:b/>
      <w:bCs/>
      <w:sz w:val="32"/>
      <w:szCs w:val="32"/>
      <w:lang w:val="uk-UA"/>
    </w:rPr>
  </w:style>
  <w:style w:type="paragraph" w:customStyle="1" w:styleId="affffffffffffff9">
    <w:name w:val="а"/>
    <w:basedOn w:val="aa"/>
    <w:pPr>
      <w:autoSpaceDE w:val="0"/>
      <w:ind w:firstLine="720"/>
      <w:jc w:val="both"/>
    </w:pPr>
    <w:rPr>
      <w:sz w:val="28"/>
      <w:szCs w:val="28"/>
      <w:lang w:val="uk-UA"/>
    </w:rPr>
  </w:style>
  <w:style w:type="paragraph" w:customStyle="1" w:styleId="68">
    <w:name w:val="заголовок 6"/>
    <w:basedOn w:val="aa"/>
    <w:next w:val="aa"/>
    <w:uiPriority w:val="99"/>
    <w:pPr>
      <w:keepNext/>
      <w:autoSpaceDE w:val="0"/>
      <w:spacing w:line="288" w:lineRule="auto"/>
      <w:jc w:val="center"/>
    </w:pPr>
    <w:rPr>
      <w:sz w:val="26"/>
      <w:szCs w:val="26"/>
      <w:lang w:val="en-US"/>
    </w:rPr>
  </w:style>
  <w:style w:type="paragraph" w:customStyle="1" w:styleId="affffffffffffffa">
    <w:name w:val="рабочий"/>
    <w:basedOn w:val="aa"/>
    <w:pPr>
      <w:spacing w:line="360" w:lineRule="auto"/>
      <w:ind w:right="-284" w:firstLine="709"/>
      <w:jc w:val="both"/>
    </w:pPr>
    <w:rPr>
      <w:sz w:val="28"/>
      <w:szCs w:val="20"/>
    </w:rPr>
  </w:style>
  <w:style w:type="paragraph" w:customStyle="1" w:styleId="1ffffd">
    <w:name w:val="Продолжение списка1"/>
    <w:basedOn w:val="aa"/>
    <w:pPr>
      <w:spacing w:after="120"/>
      <w:ind w:left="283"/>
    </w:pPr>
  </w:style>
  <w:style w:type="paragraph" w:customStyle="1" w:styleId="cnfheader">
    <w:name w:val="cnfheader"/>
    <w:basedOn w:val="aa"/>
    <w:pPr>
      <w:spacing w:before="280" w:after="280"/>
    </w:pPr>
    <w:rPr>
      <w:rFonts w:ascii="OpenSymbol" w:hAnsi="OpenSymbol" w:cs="OpenSymbol"/>
      <w:b/>
      <w:bCs/>
      <w:caps/>
      <w:sz w:val="20"/>
      <w:szCs w:val="20"/>
    </w:rPr>
  </w:style>
  <w:style w:type="paragraph" w:customStyle="1" w:styleId="titul">
    <w:name w:val="titul"/>
    <w:basedOn w:val="aa"/>
    <w:pPr>
      <w:spacing w:before="280" w:after="280"/>
      <w:jc w:val="center"/>
    </w:pPr>
    <w:rPr>
      <w:b/>
      <w:bCs/>
      <w:color w:val="333333"/>
      <w:sz w:val="14"/>
      <w:szCs w:val="14"/>
    </w:rPr>
  </w:style>
  <w:style w:type="paragraph" w:customStyle="1" w:styleId="sources">
    <w:name w:val="sources"/>
    <w:basedOn w:val="aa"/>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f0">
    <w:name w:val="Название3"/>
    <w:basedOn w:val="1fff1"/>
    <w:pPr>
      <w:snapToGrid/>
      <w:spacing w:before="0" w:after="0" w:line="360" w:lineRule="auto"/>
      <w:jc w:val="center"/>
    </w:pPr>
    <w:rPr>
      <w:sz w:val="28"/>
      <w:lang w:val="uk-UA"/>
    </w:rPr>
  </w:style>
  <w:style w:type="paragraph" w:customStyle="1" w:styleId="affffffffffffffb">
    <w:name w:val="Âåðõíèé êîëîíòèòóë"/>
    <w:basedOn w:val="aa"/>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a"/>
    <w:next w:val="aa"/>
    <w:pPr>
      <w:keepNext/>
      <w:autoSpaceDE w:val="0"/>
      <w:jc w:val="center"/>
    </w:pPr>
    <w:rPr>
      <w:b/>
      <w:bCs/>
      <w:sz w:val="20"/>
      <w:szCs w:val="20"/>
      <w:lang w:val="uk-UA"/>
    </w:rPr>
  </w:style>
  <w:style w:type="paragraph" w:customStyle="1" w:styleId="d22">
    <w:name w:val="сdовной текст2 2"/>
    <w:basedOn w:val="aa"/>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c">
    <w:name w:val="абзац"/>
    <w:basedOn w:val="aa"/>
    <w:pPr>
      <w:spacing w:line="360" w:lineRule="auto"/>
      <w:jc w:val="both"/>
    </w:pPr>
    <w:rPr>
      <w:b/>
      <w:sz w:val="28"/>
      <w:szCs w:val="20"/>
    </w:rPr>
  </w:style>
  <w:style w:type="paragraph" w:customStyle="1" w:styleId="pt">
    <w:name w:val="pt"/>
    <w:basedOn w:val="aa"/>
    <w:pPr>
      <w:spacing w:before="280" w:after="280"/>
      <w:ind w:left="443" w:right="443" w:firstLine="400"/>
      <w:jc w:val="both"/>
    </w:pPr>
  </w:style>
  <w:style w:type="paragraph" w:customStyle="1" w:styleId="ht">
    <w:name w:val="ht"/>
    <w:basedOn w:val="aa"/>
    <w:pPr>
      <w:spacing w:before="280" w:after="280"/>
      <w:ind w:left="443" w:right="443"/>
      <w:jc w:val="center"/>
    </w:pPr>
    <w:rPr>
      <w:sz w:val="27"/>
      <w:szCs w:val="27"/>
    </w:rPr>
  </w:style>
  <w:style w:type="paragraph" w:customStyle="1" w:styleId="affffffffffffffd">
    <w:name w:val="Книги"/>
    <w:basedOn w:val="aa"/>
    <w:pPr>
      <w:ind w:firstLine="567"/>
      <w:jc w:val="both"/>
    </w:pPr>
    <w:rPr>
      <w:rFonts w:ascii="OpenSymbol" w:hAnsi="OpenSymbol" w:cs="OpenSymbol"/>
      <w:szCs w:val="20"/>
    </w:rPr>
  </w:style>
  <w:style w:type="paragraph" w:customStyle="1" w:styleId="3ff1">
    <w:name w:val="Заголовок 3 книг"/>
    <w:basedOn w:val="30"/>
    <w:pPr>
      <w:widowControl/>
      <w:numPr>
        <w:ilvl w:val="0"/>
        <w:numId w:val="0"/>
      </w:numPr>
      <w:spacing w:before="0" w:after="0"/>
      <w:ind w:firstLine="425"/>
    </w:pPr>
    <w:rPr>
      <w:b w:val="0"/>
      <w:color w:val="auto"/>
      <w:sz w:val="28"/>
    </w:rPr>
  </w:style>
  <w:style w:type="paragraph" w:customStyle="1" w:styleId="1fffff0">
    <w:name w:val="Прощание1"/>
    <w:basedOn w:val="aa"/>
    <w:pPr>
      <w:ind w:left="4252"/>
    </w:pPr>
    <w:rPr>
      <w:lang w:val="pl-PL"/>
    </w:rPr>
  </w:style>
  <w:style w:type="paragraph" w:customStyle="1" w:styleId="rvps17">
    <w:name w:val="rvps17"/>
    <w:basedOn w:val="aa"/>
    <w:pPr>
      <w:spacing w:before="280" w:after="280"/>
    </w:pPr>
  </w:style>
  <w:style w:type="paragraph" w:customStyle="1" w:styleId="rvps14">
    <w:name w:val="rvps14"/>
    <w:basedOn w:val="aa"/>
    <w:pPr>
      <w:spacing w:before="280" w:after="280"/>
    </w:pPr>
  </w:style>
  <w:style w:type="paragraph" w:customStyle="1" w:styleId="affffffffffffffe">
    <w:name w:val="без абзаца"/>
    <w:basedOn w:val="aa"/>
    <w:pPr>
      <w:jc w:val="center"/>
    </w:pPr>
    <w:rPr>
      <w:rFonts w:eastAsia="IzhTitl"/>
      <w:sz w:val="28"/>
      <w:szCs w:val="20"/>
      <w:lang w:val="uk-UA"/>
    </w:rPr>
  </w:style>
  <w:style w:type="paragraph" w:customStyle="1" w:styleId="Programmline2">
    <w:name w:val="Programmline2"/>
    <w:basedOn w:val="aa"/>
    <w:pPr>
      <w:spacing w:before="40" w:after="40" w:line="360" w:lineRule="auto"/>
      <w:ind w:left="488" w:right="-153" w:hanging="488"/>
      <w:jc w:val="center"/>
    </w:pPr>
    <w:rPr>
      <w:bCs/>
      <w:sz w:val="22"/>
      <w:szCs w:val="20"/>
      <w:lang w:val="en-US"/>
    </w:rPr>
  </w:style>
  <w:style w:type="paragraph" w:customStyle="1" w:styleId="reference2">
    <w:name w:val="reference2"/>
    <w:basedOn w:val="aa"/>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a"/>
    <w:pPr>
      <w:spacing w:line="220" w:lineRule="exact"/>
      <w:ind w:firstLine="187"/>
      <w:jc w:val="both"/>
    </w:pPr>
    <w:rPr>
      <w:rFonts w:ascii="Mangal" w:hAnsi="Mangal" w:cs="Mangal"/>
      <w:sz w:val="18"/>
      <w:szCs w:val="20"/>
      <w:lang w:val="en-US"/>
    </w:rPr>
  </w:style>
  <w:style w:type="paragraph" w:customStyle="1" w:styleId="VAFigureCaption0">
    <w:name w:val="VA_Figure_Caption"/>
    <w:basedOn w:val="aa"/>
    <w:next w:val="aa"/>
    <w:pPr>
      <w:spacing w:before="255" w:after="295" w:line="180" w:lineRule="exact"/>
      <w:jc w:val="both"/>
    </w:pPr>
    <w:rPr>
      <w:rFonts w:ascii="Mangal" w:hAnsi="Mangal" w:cs="Mangal"/>
      <w:sz w:val="16"/>
      <w:szCs w:val="20"/>
      <w:lang w:val="en-US"/>
    </w:rPr>
  </w:style>
  <w:style w:type="paragraph" w:customStyle="1" w:styleId="headersmall">
    <w:name w:val="headersmall"/>
    <w:basedOn w:val="aa"/>
    <w:pPr>
      <w:spacing w:before="280" w:after="280"/>
    </w:pPr>
  </w:style>
  <w:style w:type="paragraph" w:customStyle="1" w:styleId="TFReferencesSection">
    <w:name w:val="TF_References_Section"/>
    <w:basedOn w:val="aa"/>
    <w:pPr>
      <w:spacing w:line="150" w:lineRule="exact"/>
      <w:ind w:left="346" w:hanging="346"/>
      <w:jc w:val="both"/>
    </w:pPr>
    <w:rPr>
      <w:rFonts w:ascii="Mangal" w:hAnsi="Mangal" w:cs="Mangal"/>
      <w:sz w:val="15"/>
      <w:szCs w:val="20"/>
      <w:lang w:val="en-US"/>
    </w:rPr>
  </w:style>
  <w:style w:type="paragraph" w:customStyle="1" w:styleId="afffffffffffffff">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a"/>
    <w:pPr>
      <w:jc w:val="center"/>
    </w:pPr>
    <w:rPr>
      <w:sz w:val="28"/>
      <w:szCs w:val="20"/>
      <w:lang w:val="uk-UA"/>
    </w:rPr>
  </w:style>
  <w:style w:type="paragraph" w:customStyle="1" w:styleId="2fffa">
    <w:name w:val="Схема 2"/>
    <w:basedOn w:val="aa"/>
    <w:pPr>
      <w:jc w:val="center"/>
    </w:pPr>
    <w:rPr>
      <w:szCs w:val="20"/>
      <w:lang w:val="uk-UA"/>
    </w:rPr>
  </w:style>
  <w:style w:type="paragraph" w:customStyle="1" w:styleId="afffffffffffffff0">
    <w:name w:val="Титул"/>
    <w:basedOn w:val="aa"/>
    <w:pPr>
      <w:jc w:val="center"/>
    </w:pPr>
    <w:rPr>
      <w:sz w:val="32"/>
      <w:szCs w:val="20"/>
      <w:lang w:val="uk-UA"/>
    </w:rPr>
  </w:style>
  <w:style w:type="paragraph" w:customStyle="1" w:styleId="afffffffffffffff1">
    <w:name w:val="Формула"/>
    <w:basedOn w:val="aa"/>
    <w:pPr>
      <w:tabs>
        <w:tab w:val="left" w:pos="5954"/>
      </w:tabs>
      <w:spacing w:before="80" w:after="80"/>
      <w:ind w:right="851"/>
      <w:jc w:val="right"/>
    </w:pPr>
    <w:rPr>
      <w:sz w:val="28"/>
      <w:szCs w:val="20"/>
      <w:lang w:val="uk-UA"/>
    </w:rPr>
  </w:style>
  <w:style w:type="paragraph" w:customStyle="1" w:styleId="WW-21">
    <w:name w:val="WW-Основной текст 2"/>
    <w:basedOn w:val="aa"/>
    <w:pPr>
      <w:widowControl w:val="0"/>
      <w:spacing w:line="360" w:lineRule="auto"/>
      <w:jc w:val="both"/>
    </w:pPr>
    <w:rPr>
      <w:sz w:val="28"/>
      <w:szCs w:val="28"/>
      <w:lang w:val="uk-UA"/>
    </w:rPr>
  </w:style>
  <w:style w:type="paragraph" w:customStyle="1" w:styleId="1fffff2">
    <w:name w:val="Тема примечания1"/>
    <w:basedOn w:val="2ff6"/>
    <w:next w:val="2ff6"/>
    <w:rPr>
      <w:b/>
      <w:bCs/>
      <w:lang w:val="uk-UA"/>
    </w:rPr>
  </w:style>
  <w:style w:type="paragraph" w:customStyle="1" w:styleId="afffffffffffffff2">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a"/>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a"/>
    <w:pPr>
      <w:widowControl/>
      <w:tabs>
        <w:tab w:val="center" w:pos="4680"/>
        <w:tab w:val="right" w:pos="9360"/>
      </w:tabs>
      <w:suppressAutoHyphens w:val="0"/>
      <w:ind w:left="0" w:right="283" w:firstLine="851"/>
      <w:jc w:val="both"/>
    </w:pPr>
    <w:rPr>
      <w:lang w:val="en-US"/>
    </w:rPr>
  </w:style>
  <w:style w:type="paragraph" w:customStyle="1" w:styleId="afffffffffffffff3">
    <w:name w:val="Таблица знак"/>
    <w:basedOn w:val="aa"/>
    <w:pPr>
      <w:jc w:val="center"/>
    </w:pPr>
    <w:rPr>
      <w:sz w:val="26"/>
      <w:szCs w:val="26"/>
    </w:rPr>
  </w:style>
  <w:style w:type="paragraph" w:customStyle="1" w:styleId="afffffffffffffff4">
    <w:name w:val="Ссылка"/>
    <w:basedOn w:val="aa"/>
    <w:pPr>
      <w:spacing w:line="360" w:lineRule="auto"/>
      <w:ind w:firstLine="709"/>
      <w:jc w:val="both"/>
    </w:pPr>
  </w:style>
  <w:style w:type="paragraph" w:customStyle="1" w:styleId="afffffffffffffff5">
    <w:name w:val="Рисунок Знак"/>
    <w:basedOn w:val="aa"/>
    <w:pPr>
      <w:spacing w:after="240"/>
      <w:jc w:val="center"/>
    </w:pPr>
  </w:style>
  <w:style w:type="paragraph" w:customStyle="1" w:styleId="afffffffffffffff6">
    <w:name w:val="Рисунок"/>
    <w:basedOn w:val="aa"/>
    <w:pPr>
      <w:spacing w:after="120"/>
      <w:ind w:firstLine="709"/>
      <w:jc w:val="both"/>
    </w:pPr>
  </w:style>
  <w:style w:type="paragraph" w:customStyle="1" w:styleId="afffffffffffffff7">
    <w:name w:val="Таблица центр"/>
    <w:next w:val="afffffffffe"/>
    <w:pPr>
      <w:suppressAutoHyphens/>
      <w:spacing w:after="120"/>
      <w:jc w:val="center"/>
    </w:pPr>
    <w:rPr>
      <w:rFonts w:ascii="Garamond" w:eastAsia="Garamond" w:hAnsi="Garamond" w:cs="Garamond"/>
      <w:sz w:val="28"/>
      <w:lang w:eastAsia="ar-SA"/>
    </w:rPr>
  </w:style>
  <w:style w:type="paragraph" w:customStyle="1" w:styleId="afffffffffffffff8">
    <w:name w:val="Таблица назв"/>
    <w:next w:val="afffffffffffffff7"/>
    <w:pPr>
      <w:suppressAutoHyphens/>
      <w:jc w:val="right"/>
    </w:pPr>
    <w:rPr>
      <w:rFonts w:ascii="Garamond" w:eastAsia="Garamond" w:hAnsi="Garamond" w:cs="Garamond"/>
      <w:sz w:val="28"/>
      <w:szCs w:val="24"/>
      <w:lang w:eastAsia="ar-SA"/>
    </w:rPr>
  </w:style>
  <w:style w:type="paragraph" w:customStyle="1" w:styleId="afffffffffffffff9">
    <w:name w:val="Стиль Таблица"/>
    <w:basedOn w:val="aa"/>
    <w:next w:val="aa"/>
    <w:pPr>
      <w:ind w:left="3240"/>
      <w:jc w:val="right"/>
    </w:pPr>
    <w:rPr>
      <w:sz w:val="28"/>
      <w:szCs w:val="20"/>
    </w:rPr>
  </w:style>
  <w:style w:type="paragraph" w:customStyle="1" w:styleId="afffffffffffffffa">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5"/>
    <w:pPr>
      <w:spacing w:after="0"/>
    </w:pPr>
    <w:rPr>
      <w:sz w:val="26"/>
    </w:rPr>
  </w:style>
  <w:style w:type="paragraph" w:customStyle="1" w:styleId="1310">
    <w:name w:val="Стиль Рисунок Знак + 13 пт1"/>
    <w:basedOn w:val="afffffffffffffff5"/>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a"/>
    <w:pPr>
      <w:spacing w:line="360" w:lineRule="auto"/>
      <w:ind w:firstLine="709"/>
      <w:jc w:val="both"/>
    </w:pPr>
    <w:rPr>
      <w:sz w:val="28"/>
      <w:szCs w:val="28"/>
      <w:lang w:val="uk-UA"/>
    </w:rPr>
  </w:style>
  <w:style w:type="paragraph" w:customStyle="1" w:styleId="2fffb">
    <w:name w:val="оглавление 2"/>
    <w:basedOn w:val="aa"/>
    <w:next w:val="aa"/>
    <w:pPr>
      <w:ind w:left="200"/>
    </w:pPr>
    <w:rPr>
      <w:sz w:val="20"/>
      <w:szCs w:val="20"/>
    </w:rPr>
  </w:style>
  <w:style w:type="paragraph" w:customStyle="1" w:styleId="1fffff3">
    <w:name w:val="оглавление 1"/>
    <w:basedOn w:val="aa"/>
    <w:next w:val="aa"/>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a"/>
    <w:next w:val="aa"/>
    <w:pPr>
      <w:ind w:left="400"/>
    </w:pPr>
    <w:rPr>
      <w:sz w:val="20"/>
      <w:szCs w:val="20"/>
    </w:rPr>
  </w:style>
  <w:style w:type="paragraph" w:customStyle="1" w:styleId="afffffffffffffffb">
    <w:name w:val="&quot;він"/>
    <w:basedOn w:val="aa"/>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a"/>
    <w:next w:val="aa"/>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a"/>
    <w:pPr>
      <w:spacing w:line="384" w:lineRule="auto"/>
      <w:ind w:firstLine="709"/>
      <w:jc w:val="both"/>
    </w:pPr>
    <w:rPr>
      <w:sz w:val="28"/>
      <w:szCs w:val="20"/>
      <w:lang w:val="en-US"/>
    </w:rPr>
  </w:style>
  <w:style w:type="paragraph" w:customStyle="1" w:styleId="D">
    <w:name w:val="D БезОтступа"/>
    <w:basedOn w:val="aa"/>
    <w:pPr>
      <w:spacing w:line="384" w:lineRule="auto"/>
      <w:jc w:val="both"/>
    </w:pPr>
    <w:rPr>
      <w:sz w:val="28"/>
      <w:szCs w:val="20"/>
      <w:lang w:val="en-US"/>
    </w:rPr>
  </w:style>
  <w:style w:type="paragraph" w:customStyle="1" w:styleId="f">
    <w:name w:val="f"/>
    <w:basedOn w:val="aa"/>
    <w:pPr>
      <w:autoSpaceDE w:val="0"/>
      <w:spacing w:before="100" w:after="100"/>
    </w:pPr>
    <w:rPr>
      <w:rFonts w:ascii="MS Reference Specialty" w:hAnsi="MS Reference Specialty" w:cs="MS Reference Specialty"/>
      <w:sz w:val="18"/>
      <w:szCs w:val="18"/>
    </w:rPr>
  </w:style>
  <w:style w:type="paragraph" w:customStyle="1" w:styleId="afffffffffffffffc">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d">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a"/>
    <w:next w:val="aa"/>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a"/>
    <w:pPr>
      <w:autoSpaceDE w:val="0"/>
      <w:spacing w:line="360" w:lineRule="auto"/>
    </w:pPr>
    <w:rPr>
      <w:sz w:val="28"/>
      <w:szCs w:val="28"/>
    </w:rPr>
  </w:style>
  <w:style w:type="paragraph" w:customStyle="1" w:styleId="afffffffffffffffe">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f">
    <w:name w:val="Чорновик"/>
    <w:basedOn w:val="1fff1"/>
    <w:pPr>
      <w:snapToGrid/>
      <w:spacing w:before="0" w:after="0" w:line="360" w:lineRule="exact"/>
      <w:ind w:firstLine="720"/>
    </w:pPr>
  </w:style>
  <w:style w:type="paragraph" w:customStyle="1" w:styleId="3ff3">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a"/>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0">
    <w:name w:val="Revision"/>
    <w:pPr>
      <w:suppressAutoHyphens/>
    </w:pPr>
    <w:rPr>
      <w:rFonts w:ascii="IzhTitl" w:eastAsia="IzhTitl" w:hAnsi="IzhTitl" w:cs="IzhTitl"/>
      <w:sz w:val="22"/>
      <w:szCs w:val="22"/>
      <w:lang w:eastAsia="ar-SA"/>
    </w:rPr>
  </w:style>
  <w:style w:type="paragraph" w:customStyle="1" w:styleId="f10">
    <w:name w:val="лсно$f1т"/>
    <w:basedOn w:val="aa"/>
    <w:pPr>
      <w:widowControl w:val="0"/>
      <w:jc w:val="both"/>
    </w:pPr>
    <w:rPr>
      <w:sz w:val="28"/>
      <w:szCs w:val="20"/>
    </w:rPr>
  </w:style>
  <w:style w:type="paragraph" w:customStyle="1" w:styleId="affffffffffffffff1">
    <w:name w:val="н"/>
    <w:basedOn w:val="aa"/>
    <w:pPr>
      <w:spacing w:line="360" w:lineRule="auto"/>
      <w:ind w:firstLine="284"/>
      <w:jc w:val="both"/>
    </w:pPr>
    <w:rPr>
      <w:sz w:val="28"/>
      <w:szCs w:val="20"/>
      <w:lang w:val="uk-UA"/>
    </w:rPr>
  </w:style>
  <w:style w:type="paragraph" w:customStyle="1" w:styleId="1fffff5">
    <w:name w:val="çàãîëîâîê 1"/>
    <w:basedOn w:val="aa"/>
    <w:next w:val="aa"/>
    <w:pPr>
      <w:keepNext/>
      <w:spacing w:line="360" w:lineRule="auto"/>
      <w:jc w:val="both"/>
    </w:pPr>
    <w:rPr>
      <w:sz w:val="28"/>
      <w:szCs w:val="20"/>
      <w:lang w:val="uk-UA"/>
    </w:rPr>
  </w:style>
  <w:style w:type="paragraph" w:customStyle="1" w:styleId="affffffffffffffff2">
    <w:name w:val="Ос"/>
    <w:basedOn w:val="afffffffc"/>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a"/>
    <w:pPr>
      <w:widowControl w:val="0"/>
      <w:numPr>
        <w:numId w:val="35"/>
      </w:numPr>
      <w:jc w:val="both"/>
    </w:pPr>
    <w:rPr>
      <w:rFonts w:ascii="UkrainianPeterburg" w:hAnsi="UkrainianPeterburg" w:cs="UkrainianPeterburg"/>
      <w:sz w:val="19"/>
      <w:szCs w:val="20"/>
    </w:rPr>
  </w:style>
  <w:style w:type="paragraph" w:customStyle="1" w:styleId="affffffffffffffff3">
    <w:name w:val="Пример"/>
    <w:basedOn w:val="aa"/>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4">
    <w:name w:val="Итоговая информация"/>
    <w:basedOn w:val="aa"/>
    <w:pPr>
      <w:tabs>
        <w:tab w:val="left" w:pos="1134"/>
        <w:tab w:val="right" w:pos="9072"/>
      </w:tabs>
      <w:spacing w:line="360" w:lineRule="auto"/>
      <w:jc w:val="both"/>
    </w:pPr>
    <w:rPr>
      <w:sz w:val="28"/>
      <w:szCs w:val="20"/>
      <w:lang w:val="en-US"/>
    </w:rPr>
  </w:style>
  <w:style w:type="paragraph" w:customStyle="1" w:styleId="affffffffffffffff5">
    <w:name w:val="Подпись к рисунку"/>
    <w:basedOn w:val="aa"/>
    <w:pPr>
      <w:keepLines/>
      <w:spacing w:after="360" w:line="360" w:lineRule="auto"/>
      <w:jc w:val="center"/>
    </w:pPr>
    <w:rPr>
      <w:szCs w:val="20"/>
    </w:rPr>
  </w:style>
  <w:style w:type="paragraph" w:customStyle="1" w:styleId="affffffffffffffff6">
    <w:name w:val="Подпись к таблице"/>
    <w:basedOn w:val="aa"/>
    <w:link w:val="affffffffffffffff7"/>
    <w:pPr>
      <w:spacing w:line="360" w:lineRule="auto"/>
      <w:jc w:val="right"/>
    </w:pPr>
    <w:rPr>
      <w:sz w:val="28"/>
      <w:szCs w:val="20"/>
    </w:rPr>
  </w:style>
  <w:style w:type="paragraph" w:customStyle="1" w:styleId="affffffffffffffff8">
    <w:name w:val="Экспликация"/>
    <w:basedOn w:val="aa"/>
    <w:next w:val="aa"/>
    <w:pPr>
      <w:tabs>
        <w:tab w:val="left" w:pos="1276"/>
      </w:tabs>
      <w:spacing w:line="360" w:lineRule="auto"/>
      <w:ind w:left="907"/>
      <w:jc w:val="both"/>
    </w:pPr>
    <w:rPr>
      <w:sz w:val="20"/>
      <w:szCs w:val="20"/>
      <w:lang w:val="en-US"/>
    </w:rPr>
  </w:style>
  <w:style w:type="paragraph" w:customStyle="1" w:styleId="aaieiaie1">
    <w:name w:val="aaieiaie 1"/>
    <w:basedOn w:val="aa"/>
    <w:next w:val="aa"/>
    <w:pPr>
      <w:keepNext/>
      <w:jc w:val="center"/>
    </w:pPr>
    <w:rPr>
      <w:szCs w:val="20"/>
      <w:lang w:val="uk-UA"/>
    </w:rPr>
  </w:style>
  <w:style w:type="paragraph" w:customStyle="1" w:styleId="rvps1">
    <w:name w:val="rvps1"/>
    <w:basedOn w:val="aa"/>
    <w:pPr>
      <w:jc w:val="center"/>
    </w:pPr>
  </w:style>
  <w:style w:type="paragraph" w:customStyle="1" w:styleId="rvps2">
    <w:name w:val="rvps2"/>
    <w:basedOn w:val="aa"/>
    <w:pPr>
      <w:keepNext/>
      <w:jc w:val="right"/>
    </w:pPr>
  </w:style>
  <w:style w:type="paragraph" w:customStyle="1" w:styleId="rvps3">
    <w:name w:val="rvps3"/>
    <w:basedOn w:val="aa"/>
    <w:pPr>
      <w:ind w:left="2880" w:hanging="2880"/>
    </w:pPr>
  </w:style>
  <w:style w:type="paragraph" w:customStyle="1" w:styleId="rvps4">
    <w:name w:val="rvps4"/>
    <w:basedOn w:val="aa"/>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a"/>
    <w:pPr>
      <w:spacing w:before="280" w:after="280"/>
    </w:pPr>
  </w:style>
  <w:style w:type="paragraph" w:customStyle="1" w:styleId="affffffffffffffff9">
    <w:name w:val="Обычн_основн"/>
    <w:basedOn w:val="aa"/>
    <w:pPr>
      <w:spacing w:line="360" w:lineRule="auto"/>
      <w:ind w:firstLine="539"/>
      <w:jc w:val="both"/>
    </w:pPr>
    <w:rPr>
      <w:sz w:val="28"/>
      <w:szCs w:val="20"/>
      <w:lang w:val="uk-UA"/>
    </w:rPr>
  </w:style>
  <w:style w:type="paragraph" w:customStyle="1" w:styleId="auto">
    <w:name w:val="auto"/>
    <w:basedOn w:val="aa"/>
    <w:pPr>
      <w:spacing w:line="312" w:lineRule="atLeast"/>
    </w:pPr>
    <w:rPr>
      <w:rFonts w:ascii="MS Reference Specialty" w:hAnsi="MS Reference Specialty" w:cs="MS Reference Specialty"/>
    </w:rPr>
  </w:style>
  <w:style w:type="paragraph" w:customStyle="1" w:styleId="rvps23">
    <w:name w:val="rvps23"/>
    <w:basedOn w:val="aa"/>
    <w:pPr>
      <w:ind w:firstLine="720"/>
      <w:jc w:val="both"/>
    </w:pPr>
    <w:rPr>
      <w:lang w:val="uk-UA"/>
    </w:rPr>
  </w:style>
  <w:style w:type="paragraph" w:customStyle="1" w:styleId="wwwstas">
    <w:name w:val="wwwstas"/>
    <w:basedOn w:val="aa"/>
    <w:pPr>
      <w:spacing w:before="96" w:after="288"/>
      <w:ind w:left="284" w:right="284"/>
      <w:jc w:val="both"/>
    </w:pPr>
    <w:rPr>
      <w:lang w:val="uk-UA"/>
    </w:rPr>
  </w:style>
  <w:style w:type="paragraph" w:customStyle="1" w:styleId="affffffffffffffffa">
    <w:name w:val="Стаття"/>
    <w:basedOn w:val="aa"/>
    <w:pPr>
      <w:autoSpaceDE w:val="0"/>
      <w:spacing w:before="120" w:after="120"/>
      <w:ind w:firstLine="720"/>
      <w:jc w:val="both"/>
    </w:pPr>
    <w:rPr>
      <w:sz w:val="28"/>
      <w:szCs w:val="28"/>
      <w:lang w:val="uk-UA"/>
    </w:rPr>
  </w:style>
  <w:style w:type="paragraph" w:customStyle="1" w:styleId="broken">
    <w:name w:val="broken"/>
    <w:basedOn w:val="aa"/>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b">
    <w:name w:val="Òåêñò êîíöåâîé ñíîñêè"/>
    <w:basedOn w:val="aa"/>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a"/>
    <w:pPr>
      <w:widowControl w:val="0"/>
      <w:ind w:firstLine="397"/>
      <w:jc w:val="both"/>
    </w:pPr>
    <w:rPr>
      <w:rFonts w:ascii="UkrainianPeterburg" w:hAnsi="UkrainianPeterburg" w:cs="UkrainianPeterburg"/>
      <w:szCs w:val="20"/>
    </w:rPr>
  </w:style>
  <w:style w:type="paragraph" w:customStyle="1" w:styleId="2fffd">
    <w:name w:val="Адрес 2"/>
    <w:basedOn w:val="aa"/>
    <w:pPr>
      <w:spacing w:line="200" w:lineRule="atLeast"/>
    </w:pPr>
    <w:rPr>
      <w:sz w:val="16"/>
      <w:szCs w:val="20"/>
    </w:rPr>
  </w:style>
  <w:style w:type="paragraph" w:customStyle="1" w:styleId="affffffffffffffffc">
    <w:name w:val="Підзаголовок"/>
    <w:basedOn w:val="aa"/>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2">
    <w:name w:val="Обычный (веб)4"/>
    <w:basedOn w:val="1fff1"/>
    <w:pPr>
      <w:snapToGrid/>
    </w:pPr>
  </w:style>
  <w:style w:type="paragraph" w:customStyle="1" w:styleId="3ff4">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a"/>
    <w:pPr>
      <w:spacing w:before="280" w:after="280"/>
    </w:pPr>
  </w:style>
  <w:style w:type="paragraph" w:customStyle="1" w:styleId="msonormalbullet2gif">
    <w:name w:val="msonormalbullet2.gif"/>
    <w:basedOn w:val="aa"/>
    <w:pPr>
      <w:spacing w:before="280" w:after="280"/>
    </w:pPr>
    <w:rPr>
      <w:rFonts w:eastAsia="IzhTitl"/>
    </w:rPr>
  </w:style>
  <w:style w:type="paragraph" w:customStyle="1" w:styleId="msonormalbullet3gif">
    <w:name w:val="msonormalbullet3.gif"/>
    <w:basedOn w:val="aa"/>
    <w:pPr>
      <w:spacing w:before="280" w:after="280"/>
    </w:pPr>
    <w:rPr>
      <w:rFonts w:eastAsia="IzhTitl"/>
    </w:rPr>
  </w:style>
  <w:style w:type="paragraph" w:customStyle="1" w:styleId="msobodytextindent2bullet1gif">
    <w:name w:val="msobodytextindent2bullet1.gif"/>
    <w:basedOn w:val="aa"/>
    <w:pPr>
      <w:spacing w:before="280" w:after="280"/>
    </w:pPr>
    <w:rPr>
      <w:rFonts w:eastAsia="IzhTitl"/>
    </w:rPr>
  </w:style>
  <w:style w:type="paragraph" w:customStyle="1" w:styleId="msobodytextindent2bullet2gif">
    <w:name w:val="msobodytextindent2bullet2.gif"/>
    <w:basedOn w:val="aa"/>
    <w:pPr>
      <w:spacing w:before="280" w:after="280"/>
    </w:pPr>
    <w:rPr>
      <w:rFonts w:eastAsia="IzhTitl"/>
    </w:rPr>
  </w:style>
  <w:style w:type="paragraph" w:customStyle="1" w:styleId="msonormalbullet2gifcxspmiddle">
    <w:name w:val="msonormalbullet2gifcxspmiddle"/>
    <w:basedOn w:val="aa"/>
    <w:pPr>
      <w:spacing w:before="280" w:after="280"/>
    </w:pPr>
    <w:rPr>
      <w:rFonts w:eastAsia="IzhTitl"/>
      <w:szCs w:val="20"/>
    </w:rPr>
  </w:style>
  <w:style w:type="paragraph" w:customStyle="1" w:styleId="msonormalbullet2gifcxsplast">
    <w:name w:val="msonormalbullet2gifcxsplast"/>
    <w:basedOn w:val="aa"/>
    <w:pPr>
      <w:spacing w:before="280" w:after="280"/>
    </w:pPr>
    <w:rPr>
      <w:rFonts w:eastAsia="IzhTitl"/>
      <w:szCs w:val="20"/>
    </w:rPr>
  </w:style>
  <w:style w:type="paragraph" w:customStyle="1" w:styleId="msonormalbullet3gifcxsplast">
    <w:name w:val="msonormalbullet3gifcxsplast"/>
    <w:basedOn w:val="aa"/>
    <w:pPr>
      <w:spacing w:before="280" w:after="280"/>
    </w:pPr>
    <w:rPr>
      <w:rFonts w:eastAsia="IzhTitl"/>
    </w:rPr>
  </w:style>
  <w:style w:type="paragraph" w:customStyle="1" w:styleId="msobodytextindent2bullet2gifcxspmiddle">
    <w:name w:val="msobodytextindent2bullet2gifcxspmiddle"/>
    <w:basedOn w:val="aa"/>
    <w:pPr>
      <w:spacing w:before="280" w:after="280"/>
    </w:pPr>
    <w:rPr>
      <w:rFonts w:eastAsia="IzhTitl"/>
    </w:rPr>
  </w:style>
  <w:style w:type="paragraph" w:customStyle="1" w:styleId="msotitlebullet1gif">
    <w:name w:val="msotitlebullet1.gif"/>
    <w:basedOn w:val="aa"/>
    <w:pPr>
      <w:spacing w:before="280" w:after="280"/>
    </w:pPr>
    <w:rPr>
      <w:rFonts w:eastAsia="IzhTitl"/>
    </w:rPr>
  </w:style>
  <w:style w:type="paragraph" w:customStyle="1" w:styleId="msonormalbullet1gif">
    <w:name w:val="msonormalbullet1.gif"/>
    <w:basedOn w:val="aa"/>
    <w:pPr>
      <w:spacing w:before="280" w:after="280"/>
    </w:pPr>
    <w:rPr>
      <w:rFonts w:eastAsia="IzhTitl"/>
    </w:rPr>
  </w:style>
  <w:style w:type="paragraph" w:customStyle="1" w:styleId="msonormalbullet2gifbullet1gif">
    <w:name w:val="msonormalbullet2gifbullet1.gif"/>
    <w:basedOn w:val="aa"/>
    <w:pPr>
      <w:spacing w:before="280" w:after="280"/>
    </w:pPr>
    <w:rPr>
      <w:rFonts w:eastAsia="IzhTitl"/>
    </w:rPr>
  </w:style>
  <w:style w:type="paragraph" w:customStyle="1" w:styleId="msonormalbullet2gifbullet2gif">
    <w:name w:val="msonormalbullet2gifbullet2.gif"/>
    <w:basedOn w:val="aa"/>
    <w:pPr>
      <w:spacing w:before="280" w:after="280"/>
    </w:pPr>
    <w:rPr>
      <w:rFonts w:eastAsia="IzhTitl"/>
    </w:rPr>
  </w:style>
  <w:style w:type="paragraph" w:customStyle="1" w:styleId="msobodytextindent2bullet3gif">
    <w:name w:val="msobodytextindent2bullet3.gif"/>
    <w:basedOn w:val="aa"/>
    <w:pPr>
      <w:spacing w:before="280" w:after="280"/>
    </w:pPr>
    <w:rPr>
      <w:rFonts w:eastAsia="IzhTitl"/>
    </w:rPr>
  </w:style>
  <w:style w:type="paragraph" w:customStyle="1" w:styleId="msotitlebullet3gif">
    <w:name w:val="msotitlebullet3.gif"/>
    <w:basedOn w:val="aa"/>
    <w:pPr>
      <w:spacing w:before="280" w:after="280"/>
    </w:pPr>
    <w:rPr>
      <w:rFonts w:eastAsia="IzhTitl"/>
    </w:rPr>
  </w:style>
  <w:style w:type="paragraph" w:customStyle="1" w:styleId="nofootspace">
    <w:name w:val="nofootspace"/>
    <w:basedOn w:val="aa"/>
    <w:pPr>
      <w:ind w:firstLine="720"/>
      <w:jc w:val="both"/>
    </w:pPr>
    <w:rPr>
      <w:rFonts w:eastAsia="IzhTitl"/>
      <w:color w:val="000000"/>
    </w:rPr>
  </w:style>
  <w:style w:type="paragraph" w:customStyle="1" w:styleId="msonormalbullet2gifbullet3gif">
    <w:name w:val="msonormalbullet2gifbullet3.gif"/>
    <w:basedOn w:val="aa"/>
    <w:pPr>
      <w:spacing w:before="280" w:after="280"/>
    </w:pPr>
    <w:rPr>
      <w:rFonts w:eastAsia="IzhTitl"/>
    </w:rPr>
  </w:style>
  <w:style w:type="paragraph" w:customStyle="1" w:styleId="msonormalbullet2gifbullet2gifbullet2gif">
    <w:name w:val="msonormalbullet2gifbullet2gifbullet2.gif"/>
    <w:basedOn w:val="aa"/>
    <w:pPr>
      <w:spacing w:before="280" w:after="280"/>
    </w:pPr>
    <w:rPr>
      <w:rFonts w:eastAsia="IzhTitl"/>
    </w:rPr>
  </w:style>
  <w:style w:type="paragraph" w:customStyle="1" w:styleId="msobodytextbullet1gif">
    <w:name w:val="msobodytextbullet1.gif"/>
    <w:basedOn w:val="aa"/>
    <w:pPr>
      <w:spacing w:before="280" w:after="280"/>
    </w:pPr>
    <w:rPr>
      <w:rFonts w:eastAsia="IzhTitl"/>
    </w:rPr>
  </w:style>
  <w:style w:type="paragraph" w:customStyle="1" w:styleId="msobodytextbullet3gif">
    <w:name w:val="msobodytextbullet3.gif"/>
    <w:basedOn w:val="aa"/>
    <w:pPr>
      <w:spacing w:before="280" w:after="280"/>
    </w:pPr>
    <w:rPr>
      <w:rFonts w:eastAsia="IzhTitl"/>
    </w:rPr>
  </w:style>
  <w:style w:type="paragraph" w:customStyle="1" w:styleId="msonormalbullet2gifbullet1gifbullet3gif">
    <w:name w:val="msonormalbullet2gifbullet1gifbullet3.gif"/>
    <w:basedOn w:val="aa"/>
    <w:pPr>
      <w:spacing w:before="280" w:after="280"/>
    </w:pPr>
    <w:rPr>
      <w:rFonts w:eastAsia="IzhTitl"/>
    </w:rPr>
  </w:style>
  <w:style w:type="paragraph" w:customStyle="1" w:styleId="msonormalbullet1gifbullet1gif">
    <w:name w:val="msonormalbullet1gifbullet1.gif"/>
    <w:basedOn w:val="aa"/>
    <w:pPr>
      <w:spacing w:before="280" w:after="280"/>
    </w:pPr>
    <w:rPr>
      <w:rFonts w:eastAsia="IzhTitl"/>
    </w:rPr>
  </w:style>
  <w:style w:type="paragraph" w:customStyle="1" w:styleId="msonormalbullet1gifbullet3gif">
    <w:name w:val="msonormalbullet1gifbullet3.gif"/>
    <w:basedOn w:val="aa"/>
    <w:pPr>
      <w:spacing w:before="280" w:after="280"/>
    </w:pPr>
    <w:rPr>
      <w:rFonts w:eastAsia="IzhTitl"/>
    </w:rPr>
  </w:style>
  <w:style w:type="paragraph" w:customStyle="1" w:styleId="msonormalbullet2gifbullet2gifbullet1gif">
    <w:name w:val="msonormalbullet2gifbullet2gifbullet1.gif"/>
    <w:basedOn w:val="aa"/>
    <w:pPr>
      <w:spacing w:before="280" w:after="280"/>
    </w:pPr>
    <w:rPr>
      <w:rFonts w:eastAsia="IzhTitl"/>
    </w:rPr>
  </w:style>
  <w:style w:type="paragraph" w:customStyle="1" w:styleId="msonormalbullet2gifbullet2gifbullet3gif">
    <w:name w:val="msonormalbullet2gifbullet2gifbullet3.gif"/>
    <w:basedOn w:val="aa"/>
    <w:pPr>
      <w:spacing w:before="280" w:after="280"/>
    </w:pPr>
    <w:rPr>
      <w:rFonts w:eastAsia="IzhTitl"/>
    </w:rPr>
  </w:style>
  <w:style w:type="paragraph" w:customStyle="1" w:styleId="msofootnotetextbullet1gif">
    <w:name w:val="msofootnotetextbullet1.gif"/>
    <w:basedOn w:val="aa"/>
    <w:pPr>
      <w:spacing w:before="280" w:after="280"/>
    </w:pPr>
    <w:rPr>
      <w:rFonts w:eastAsia="IzhTitl"/>
    </w:rPr>
  </w:style>
  <w:style w:type="paragraph" w:customStyle="1" w:styleId="msofootnotetextbullet2gif">
    <w:name w:val="msofootnotetextbullet2.gif"/>
    <w:basedOn w:val="aa"/>
    <w:pPr>
      <w:spacing w:before="280" w:after="280"/>
    </w:pPr>
    <w:rPr>
      <w:rFonts w:eastAsia="IzhTitl"/>
    </w:rPr>
  </w:style>
  <w:style w:type="paragraph" w:customStyle="1" w:styleId="1fffff7">
    <w:name w:val="Заголовок оглавления1"/>
    <w:basedOn w:val="1"/>
    <w:next w:val="aa"/>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a"/>
    <w:pPr>
      <w:spacing w:before="280" w:after="280"/>
    </w:pPr>
    <w:rPr>
      <w:rFonts w:eastAsia="IzhTitl"/>
    </w:rPr>
  </w:style>
  <w:style w:type="paragraph" w:customStyle="1" w:styleId="msobodytextcxspmiddle">
    <w:name w:val="msobodytextcxspmiddle"/>
    <w:basedOn w:val="aa"/>
    <w:pPr>
      <w:spacing w:before="280" w:after="280"/>
    </w:pPr>
    <w:rPr>
      <w:rFonts w:eastAsia="IzhTitl"/>
      <w:szCs w:val="20"/>
    </w:rPr>
  </w:style>
  <w:style w:type="paragraph" w:customStyle="1" w:styleId="msobodytextcxsplast">
    <w:name w:val="msobodytextcxsplast"/>
    <w:basedOn w:val="aa"/>
    <w:pPr>
      <w:spacing w:before="280" w:after="280"/>
    </w:pPr>
    <w:rPr>
      <w:rFonts w:eastAsia="IzhTitl"/>
      <w:szCs w:val="20"/>
    </w:rPr>
  </w:style>
  <w:style w:type="paragraph" w:customStyle="1" w:styleId="msonormalcxsplast">
    <w:name w:val="msonormalcxsplast"/>
    <w:basedOn w:val="aa"/>
    <w:pPr>
      <w:spacing w:before="280" w:after="280"/>
    </w:pPr>
    <w:rPr>
      <w:rFonts w:eastAsia="IzhTitl"/>
      <w:szCs w:val="20"/>
    </w:rPr>
  </w:style>
  <w:style w:type="paragraph" w:customStyle="1" w:styleId="msonormalbullet2gifcxspmiddlecxspmiddle">
    <w:name w:val="msonormalbullet2gifcxspmiddlecxspmiddle"/>
    <w:basedOn w:val="aa"/>
    <w:pPr>
      <w:spacing w:before="280" w:after="280"/>
    </w:pPr>
    <w:rPr>
      <w:rFonts w:eastAsia="IzhTitl"/>
      <w:szCs w:val="20"/>
    </w:rPr>
  </w:style>
  <w:style w:type="paragraph" w:customStyle="1" w:styleId="msonormalbullet2gifcxspmiddlecxsplast">
    <w:name w:val="msonormalbullet2gifcxspmiddlecxsplast"/>
    <w:basedOn w:val="aa"/>
    <w:pPr>
      <w:spacing w:before="280" w:after="280"/>
    </w:pPr>
    <w:rPr>
      <w:rFonts w:eastAsia="IzhTitl"/>
      <w:szCs w:val="20"/>
    </w:rPr>
  </w:style>
  <w:style w:type="paragraph" w:customStyle="1" w:styleId="msobodytextindent2bullet2gifcxspmiddlecxspmiddle">
    <w:name w:val="msobodytextindent2bullet2gifcxspmiddlecxspmiddle"/>
    <w:basedOn w:val="aa"/>
    <w:pPr>
      <w:spacing w:before="280" w:after="280"/>
    </w:pPr>
    <w:rPr>
      <w:rFonts w:eastAsia="IzhTitl"/>
      <w:szCs w:val="20"/>
    </w:rPr>
  </w:style>
  <w:style w:type="paragraph" w:customStyle="1" w:styleId="msonormalbullet2gifbullet1gifcxspmiddle">
    <w:name w:val="msonormalbullet2gifbullet1gifcxspmiddle"/>
    <w:basedOn w:val="aa"/>
    <w:pPr>
      <w:spacing w:before="280" w:after="280"/>
    </w:pPr>
    <w:rPr>
      <w:rFonts w:eastAsia="IzhTitl"/>
      <w:szCs w:val="20"/>
    </w:rPr>
  </w:style>
  <w:style w:type="paragraph" w:customStyle="1" w:styleId="msonormalbullet2gifbullet1gifcxsplast">
    <w:name w:val="msonormalbullet2gifbullet1gifcxsplast"/>
    <w:basedOn w:val="aa"/>
    <w:pPr>
      <w:spacing w:before="280" w:after="280"/>
    </w:pPr>
    <w:rPr>
      <w:rFonts w:eastAsia="IzhTitl"/>
      <w:szCs w:val="20"/>
    </w:rPr>
  </w:style>
  <w:style w:type="paragraph" w:customStyle="1" w:styleId="msonormalbullet2gifbullet2gifbullet2gifcxspmiddle">
    <w:name w:val="msonormalbullet2gifbullet2gifbullet2gifcxspmiddle"/>
    <w:basedOn w:val="aa"/>
    <w:pPr>
      <w:spacing w:before="280" w:after="280"/>
    </w:pPr>
    <w:rPr>
      <w:rFonts w:eastAsia="IzhTitl"/>
      <w:szCs w:val="20"/>
    </w:rPr>
  </w:style>
  <w:style w:type="paragraph" w:customStyle="1" w:styleId="msonormalbullet2gifbullet2gifbullet2gifcxsplast">
    <w:name w:val="msonormalbullet2gifbullet2gifbullet2gifcxsplast"/>
    <w:basedOn w:val="aa"/>
    <w:pPr>
      <w:spacing w:before="280" w:after="280"/>
    </w:pPr>
    <w:rPr>
      <w:rFonts w:eastAsia="IzhTitl"/>
      <w:szCs w:val="20"/>
    </w:rPr>
  </w:style>
  <w:style w:type="paragraph" w:customStyle="1" w:styleId="msonormalbullet2gifbullet2gifcxspmiddle">
    <w:name w:val="msonormalbullet2gifbullet2gifcxspmiddle"/>
    <w:basedOn w:val="aa"/>
    <w:pPr>
      <w:spacing w:before="280" w:after="280"/>
    </w:pPr>
    <w:rPr>
      <w:rFonts w:eastAsia="IzhTitl"/>
      <w:szCs w:val="20"/>
    </w:rPr>
  </w:style>
  <w:style w:type="paragraph" w:customStyle="1" w:styleId="msonormalbullet2gifbullet2gifcxsplast">
    <w:name w:val="msonormalbullet2gifbullet2gifcxsplast"/>
    <w:basedOn w:val="aa"/>
    <w:pPr>
      <w:spacing w:before="280" w:after="280"/>
    </w:pPr>
    <w:rPr>
      <w:rFonts w:eastAsia="IzhTitl"/>
      <w:szCs w:val="20"/>
    </w:rPr>
  </w:style>
  <w:style w:type="paragraph" w:customStyle="1" w:styleId="msonormalbullet2gifbullet2gifbullet3gifcxspmiddle">
    <w:name w:val="msonormalbullet2gifbullet2gifbullet3gifcxspmiddle"/>
    <w:basedOn w:val="aa"/>
    <w:pPr>
      <w:spacing w:before="280" w:after="280"/>
    </w:pPr>
    <w:rPr>
      <w:rFonts w:eastAsia="IzhTitl"/>
      <w:szCs w:val="20"/>
    </w:rPr>
  </w:style>
  <w:style w:type="paragraph" w:customStyle="1" w:styleId="msonormalbullet2gifbullet2gifbullet3gifcxsplast">
    <w:name w:val="msonormalbullet2gifbullet2gifbullet3gifcxsplast"/>
    <w:basedOn w:val="aa"/>
    <w:pPr>
      <w:spacing w:before="280" w:after="280"/>
    </w:pPr>
    <w:rPr>
      <w:rFonts w:eastAsia="IzhTitl"/>
      <w:szCs w:val="20"/>
    </w:rPr>
  </w:style>
  <w:style w:type="paragraph" w:customStyle="1" w:styleId="msonormalbullet2gifbullet3gifcxspmiddle">
    <w:name w:val="msonormalbullet2gifbullet3gifcxspmiddle"/>
    <w:basedOn w:val="aa"/>
    <w:pPr>
      <w:spacing w:before="280" w:after="280"/>
    </w:pPr>
    <w:rPr>
      <w:rFonts w:eastAsia="IzhTitl"/>
      <w:szCs w:val="20"/>
    </w:rPr>
  </w:style>
  <w:style w:type="paragraph" w:customStyle="1" w:styleId="msonormalbullet2gifbullet3gifcxsplast">
    <w:name w:val="msonormalbullet2gifbullet3gifcxsplast"/>
    <w:basedOn w:val="aa"/>
    <w:pPr>
      <w:spacing w:before="280" w:after="280"/>
    </w:pPr>
    <w:rPr>
      <w:rFonts w:eastAsia="IzhTitl"/>
      <w:szCs w:val="20"/>
    </w:rPr>
  </w:style>
  <w:style w:type="paragraph" w:customStyle="1" w:styleId="msonormalbullet1gifcxsplast">
    <w:name w:val="msonormalbullet1gifcxsplast"/>
    <w:basedOn w:val="aa"/>
    <w:pPr>
      <w:spacing w:before="280" w:after="280"/>
    </w:pPr>
    <w:rPr>
      <w:rFonts w:eastAsia="IzhTitl"/>
      <w:szCs w:val="20"/>
    </w:rPr>
  </w:style>
  <w:style w:type="paragraph" w:customStyle="1" w:styleId="text-ks">
    <w:name w:val="text-ks"/>
    <w:basedOn w:val="aa"/>
    <w:pPr>
      <w:spacing w:before="48" w:after="48"/>
      <w:ind w:firstLine="360"/>
      <w:jc w:val="both"/>
    </w:pPr>
    <w:rPr>
      <w:rFonts w:eastAsia="IzhTitl"/>
    </w:rPr>
  </w:style>
  <w:style w:type="paragraph" w:customStyle="1" w:styleId="Style2">
    <w:name w:val="Style2"/>
    <w:basedOn w:val="aa"/>
    <w:pPr>
      <w:widowControl w:val="0"/>
      <w:autoSpaceDE w:val="0"/>
      <w:spacing w:line="252" w:lineRule="exact"/>
      <w:ind w:firstLine="334"/>
      <w:jc w:val="both"/>
    </w:pPr>
    <w:rPr>
      <w:rFonts w:eastAsia="IzhTitl"/>
      <w:lang w:val="uk-UA"/>
    </w:rPr>
  </w:style>
  <w:style w:type="paragraph" w:customStyle="1" w:styleId="Style4">
    <w:name w:val="Style4"/>
    <w:basedOn w:val="aa"/>
    <w:pPr>
      <w:widowControl w:val="0"/>
      <w:autoSpaceDE w:val="0"/>
      <w:spacing w:line="248" w:lineRule="exact"/>
      <w:ind w:firstLine="404"/>
      <w:jc w:val="both"/>
    </w:pPr>
    <w:rPr>
      <w:rFonts w:eastAsia="IzhTitl"/>
      <w:lang w:val="uk-UA"/>
    </w:rPr>
  </w:style>
  <w:style w:type="paragraph" w:customStyle="1" w:styleId="Style5">
    <w:name w:val="Style5"/>
    <w:basedOn w:val="aa"/>
    <w:pPr>
      <w:widowControl w:val="0"/>
      <w:autoSpaceDE w:val="0"/>
      <w:spacing w:line="238" w:lineRule="exact"/>
      <w:jc w:val="both"/>
    </w:pPr>
    <w:rPr>
      <w:rFonts w:eastAsia="IzhTitl"/>
      <w:lang w:val="uk-UA"/>
    </w:rPr>
  </w:style>
  <w:style w:type="paragraph" w:customStyle="1" w:styleId="rvps8">
    <w:name w:val="rvps8"/>
    <w:basedOn w:val="aa"/>
    <w:pPr>
      <w:keepNext/>
      <w:jc w:val="both"/>
    </w:pPr>
  </w:style>
  <w:style w:type="paragraph" w:customStyle="1" w:styleId="rvps10">
    <w:name w:val="rvps10"/>
    <w:basedOn w:val="aa"/>
    <w:pPr>
      <w:ind w:left="2880" w:firstLine="720"/>
      <w:jc w:val="both"/>
    </w:pPr>
  </w:style>
  <w:style w:type="paragraph" w:customStyle="1" w:styleId="rvps11">
    <w:name w:val="rvps11"/>
    <w:basedOn w:val="aa"/>
    <w:pPr>
      <w:ind w:left="4320" w:firstLine="720"/>
      <w:jc w:val="both"/>
    </w:pPr>
  </w:style>
  <w:style w:type="paragraph" w:customStyle="1" w:styleId="rvps12">
    <w:name w:val="rvps12"/>
    <w:basedOn w:val="aa"/>
    <w:pPr>
      <w:ind w:left="3600"/>
      <w:jc w:val="both"/>
    </w:pPr>
  </w:style>
  <w:style w:type="paragraph" w:customStyle="1" w:styleId="rvps13">
    <w:name w:val="rvps13"/>
    <w:basedOn w:val="aa"/>
    <w:pPr>
      <w:ind w:left="2130" w:hanging="2130"/>
      <w:jc w:val="both"/>
    </w:pPr>
  </w:style>
  <w:style w:type="paragraph" w:customStyle="1" w:styleId="affffffffffffffffd">
    <w:name w:val="Òåêñò"/>
    <w:basedOn w:val="aa"/>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e">
    <w:name w:val="текст дисера"/>
    <w:basedOn w:val="aa"/>
    <w:pPr>
      <w:widowControl w:val="0"/>
      <w:autoSpaceDE w:val="0"/>
      <w:spacing w:line="360" w:lineRule="auto"/>
      <w:ind w:firstLine="567"/>
      <w:jc w:val="both"/>
    </w:pPr>
    <w:rPr>
      <w:sz w:val="28"/>
      <w:szCs w:val="28"/>
      <w:lang w:val="uk-UA"/>
    </w:rPr>
  </w:style>
  <w:style w:type="paragraph" w:customStyle="1" w:styleId="iNormalText0">
    <w:name w:val="iNormalText"/>
    <w:basedOn w:val="aa"/>
    <w:pPr>
      <w:widowControl w:val="0"/>
      <w:shd w:val="clear" w:color="auto" w:fill="FFFFFF"/>
      <w:autoSpaceDE w:val="0"/>
      <w:ind w:firstLine="567"/>
      <w:jc w:val="both"/>
    </w:pPr>
    <w:rPr>
      <w:color w:val="000000"/>
      <w:sz w:val="28"/>
      <w:szCs w:val="28"/>
      <w:lang w:val="uk-UA"/>
    </w:rPr>
  </w:style>
  <w:style w:type="paragraph" w:customStyle="1" w:styleId="afffffffffffffffff">
    <w:name w:val="Без інтервалів"/>
    <w:basedOn w:val="aa"/>
    <w:rPr>
      <w:lang w:val="uk-UA"/>
    </w:rPr>
  </w:style>
  <w:style w:type="paragraph" w:customStyle="1" w:styleId="afffffffffffffffff0">
    <w:name w:val="Абзац списку"/>
    <w:basedOn w:val="aa"/>
    <w:pPr>
      <w:ind w:left="720"/>
    </w:pPr>
    <w:rPr>
      <w:lang w:val="uk-UA"/>
    </w:rPr>
  </w:style>
  <w:style w:type="paragraph" w:customStyle="1" w:styleId="afffffffffffffffff1">
    <w:name w:val="Цитація"/>
    <w:basedOn w:val="aa"/>
    <w:next w:val="aa"/>
    <w:pPr>
      <w:spacing w:before="200"/>
      <w:ind w:left="360" w:right="360"/>
    </w:pPr>
    <w:rPr>
      <w:i/>
      <w:iCs/>
      <w:lang w:val="uk-UA"/>
    </w:rPr>
  </w:style>
  <w:style w:type="paragraph" w:customStyle="1" w:styleId="afffffffffffffffff2">
    <w:name w:val="Насичена цитата"/>
    <w:basedOn w:val="aa"/>
    <w:next w:val="aa"/>
    <w:pPr>
      <w:pBdr>
        <w:bottom w:val="single" w:sz="4" w:space="1" w:color="000000"/>
      </w:pBdr>
      <w:spacing w:before="200" w:after="280"/>
      <w:ind w:left="1008" w:right="1152"/>
    </w:pPr>
    <w:rPr>
      <w:b/>
      <w:bCs/>
      <w:i/>
      <w:iCs/>
      <w:lang w:val="uk-UA"/>
    </w:rPr>
  </w:style>
  <w:style w:type="paragraph" w:customStyle="1" w:styleId="afffffffffffffffff3">
    <w:name w:val="Стандартный"/>
    <w:basedOn w:val="aa"/>
    <w:pPr>
      <w:ind w:firstLine="709"/>
    </w:pPr>
    <w:rPr>
      <w:sz w:val="28"/>
      <w:szCs w:val="28"/>
      <w:lang w:val="uk-UA"/>
    </w:rPr>
  </w:style>
  <w:style w:type="paragraph" w:customStyle="1" w:styleId="caaieiaie8">
    <w:name w:val="caaieiaie 8"/>
    <w:basedOn w:val="aa"/>
    <w:next w:val="aa"/>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a"/>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d"/>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4">
    <w:name w:val="Лит"/>
    <w:basedOn w:val="aa"/>
    <w:pPr>
      <w:keepNext/>
      <w:keepLines/>
      <w:autoSpaceDE w:val="0"/>
      <w:spacing w:before="240"/>
      <w:jc w:val="center"/>
    </w:pPr>
    <w:rPr>
      <w:caps/>
      <w:sz w:val="28"/>
      <w:szCs w:val="28"/>
    </w:rPr>
  </w:style>
  <w:style w:type="paragraph" w:customStyle="1" w:styleId="afffffffffffffffff5">
    <w:name w:val="текст сноски Знак"/>
    <w:basedOn w:val="aa"/>
    <w:pPr>
      <w:autoSpaceDE w:val="0"/>
      <w:ind w:firstLine="709"/>
      <w:jc w:val="both"/>
    </w:pPr>
    <w:rPr>
      <w:sz w:val="16"/>
      <w:szCs w:val="20"/>
    </w:rPr>
  </w:style>
  <w:style w:type="paragraph" w:customStyle="1" w:styleId="afffffffffffffffff6">
    <w:name w:val="автор"/>
    <w:basedOn w:val="aa"/>
    <w:pPr>
      <w:jc w:val="center"/>
    </w:pPr>
    <w:rPr>
      <w:sz w:val="28"/>
      <w:szCs w:val="20"/>
    </w:rPr>
  </w:style>
  <w:style w:type="paragraph" w:customStyle="1" w:styleId="5--0">
    <w:name w:val="5-Текст статьи-укр"/>
    <w:basedOn w:val="aa"/>
    <w:pPr>
      <w:widowControl w:val="0"/>
      <w:spacing w:line="216" w:lineRule="auto"/>
      <w:ind w:firstLine="397"/>
      <w:jc w:val="both"/>
    </w:pPr>
    <w:rPr>
      <w:sz w:val="19"/>
      <w:szCs w:val="18"/>
      <w:lang w:val="uk-UA"/>
    </w:rPr>
  </w:style>
  <w:style w:type="paragraph" w:styleId="afffffffffffffffff7">
    <w:name w:val="envelope address"/>
    <w:basedOn w:val="aa"/>
    <w:pPr>
      <w:widowControl w:val="0"/>
      <w:ind w:left="2880"/>
    </w:pPr>
    <w:rPr>
      <w:rFonts w:ascii="OpenSymbol" w:hAnsi="OpenSymbol" w:cs="OpenSymbol"/>
    </w:rPr>
  </w:style>
  <w:style w:type="paragraph" w:customStyle="1" w:styleId="11f1">
    <w:name w:val="Дата11"/>
    <w:basedOn w:val="aa"/>
    <w:next w:val="aa"/>
    <w:pPr>
      <w:widowControl w:val="0"/>
    </w:pPr>
    <w:rPr>
      <w:szCs w:val="20"/>
    </w:rPr>
  </w:style>
  <w:style w:type="paragraph" w:customStyle="1" w:styleId="41">
    <w:name w:val="Маркированный список 41"/>
    <w:basedOn w:val="aa"/>
    <w:pPr>
      <w:widowControl w:val="0"/>
      <w:numPr>
        <w:numId w:val="3"/>
      </w:numPr>
    </w:pPr>
    <w:rPr>
      <w:szCs w:val="20"/>
    </w:rPr>
  </w:style>
  <w:style w:type="paragraph" w:customStyle="1" w:styleId="51">
    <w:name w:val="Маркированный список 51"/>
    <w:basedOn w:val="aa"/>
    <w:pPr>
      <w:widowControl w:val="0"/>
      <w:numPr>
        <w:numId w:val="2"/>
      </w:numPr>
    </w:pPr>
    <w:rPr>
      <w:szCs w:val="20"/>
    </w:rPr>
  </w:style>
  <w:style w:type="paragraph" w:styleId="2fffe">
    <w:name w:val="envelope return"/>
    <w:basedOn w:val="aa"/>
    <w:pPr>
      <w:widowControl w:val="0"/>
    </w:pPr>
    <w:rPr>
      <w:rFonts w:ascii="OpenSymbol" w:hAnsi="OpenSymbol" w:cs="OpenSymbol"/>
      <w:sz w:val="20"/>
      <w:szCs w:val="20"/>
    </w:rPr>
  </w:style>
  <w:style w:type="paragraph" w:customStyle="1" w:styleId="1fffff9">
    <w:name w:val="Приветствие1"/>
    <w:basedOn w:val="aa"/>
    <w:next w:val="aa"/>
    <w:pPr>
      <w:widowControl w:val="0"/>
    </w:pPr>
    <w:rPr>
      <w:szCs w:val="20"/>
    </w:rPr>
  </w:style>
  <w:style w:type="paragraph" w:customStyle="1" w:styleId="415">
    <w:name w:val="Продолжение списка 41"/>
    <w:basedOn w:val="aa"/>
    <w:pPr>
      <w:widowControl w:val="0"/>
      <w:spacing w:after="120"/>
      <w:ind w:left="1132"/>
    </w:pPr>
    <w:rPr>
      <w:szCs w:val="20"/>
    </w:rPr>
  </w:style>
  <w:style w:type="paragraph" w:customStyle="1" w:styleId="514">
    <w:name w:val="Продолжение списка 51"/>
    <w:basedOn w:val="aa"/>
    <w:pPr>
      <w:widowControl w:val="0"/>
      <w:spacing w:after="120"/>
      <w:ind w:left="1415"/>
    </w:pPr>
    <w:rPr>
      <w:szCs w:val="20"/>
    </w:rPr>
  </w:style>
  <w:style w:type="paragraph" w:customStyle="1" w:styleId="515">
    <w:name w:val="Список 51"/>
    <w:basedOn w:val="aa"/>
    <w:pPr>
      <w:widowControl w:val="0"/>
      <w:ind w:left="1415" w:hanging="283"/>
    </w:pPr>
    <w:rPr>
      <w:szCs w:val="20"/>
    </w:rPr>
  </w:style>
  <w:style w:type="paragraph" w:customStyle="1" w:styleId="1fffffa">
    <w:name w:val="Шапка1"/>
    <w:basedOn w:val="aa"/>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8">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a"/>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9">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a"/>
    <w:pPr>
      <w:spacing w:before="280" w:after="280"/>
      <w:jc w:val="center"/>
    </w:pPr>
  </w:style>
  <w:style w:type="paragraph" w:customStyle="1" w:styleId="Arial15pt125">
    <w:name w:val="Стиль Arial 15 pt Черный по ширине Первая строка:  125 см"/>
    <w:basedOn w:val="aa"/>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a"/>
    <w:pPr>
      <w:spacing w:after="221"/>
    </w:pPr>
    <w:rPr>
      <w:rFonts w:ascii="OpenSymbol" w:hAnsi="OpenSymbol" w:cs="OpenSymbol"/>
    </w:rPr>
  </w:style>
  <w:style w:type="paragraph" w:customStyle="1" w:styleId="afffffffffffffffffa">
    <w:name w:val="керивн"/>
    <w:basedOn w:val="aa"/>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b">
    <w:name w:val="Обложка"/>
    <w:basedOn w:val="afffffffffffffffffa"/>
    <w:pPr>
      <w:spacing w:line="288" w:lineRule="auto"/>
      <w:ind w:left="0" w:firstLine="0"/>
      <w:jc w:val="center"/>
    </w:pPr>
    <w:rPr>
      <w:rFonts w:ascii="OpenSymbol" w:hAnsi="OpenSymbol" w:cs="OpenSymbol"/>
      <w:spacing w:val="0"/>
    </w:rPr>
  </w:style>
  <w:style w:type="paragraph" w:customStyle="1" w:styleId="afffffffffffffffffc">
    <w:name w:val="Рукопись"/>
    <w:basedOn w:val="aa"/>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a"/>
    <w:pPr>
      <w:widowControl w:val="0"/>
      <w:numPr>
        <w:numId w:val="22"/>
      </w:numPr>
      <w:spacing w:line="360" w:lineRule="auto"/>
    </w:pPr>
    <w:rPr>
      <w:sz w:val="28"/>
      <w:szCs w:val="20"/>
      <w:lang w:val="uk-UA"/>
    </w:rPr>
  </w:style>
  <w:style w:type="paragraph" w:customStyle="1" w:styleId="Foot">
    <w:name w:val="Foot"/>
    <w:basedOn w:val="afffffff7"/>
    <w:pPr>
      <w:spacing w:line="240" w:lineRule="auto"/>
      <w:ind w:firstLine="720"/>
    </w:pPr>
    <w:rPr>
      <w:rFonts w:ascii="ISOCPEUR" w:hAnsi="ISOCPEUR" w:cs="ISOCPEUR"/>
      <w:lang w:val="en-GB"/>
    </w:rPr>
  </w:style>
  <w:style w:type="paragraph" w:customStyle="1" w:styleId="NormalWeb1">
    <w:name w:val="Normal (Web)1"/>
    <w:basedOn w:val="aa"/>
    <w:pPr>
      <w:spacing w:before="280" w:after="280"/>
    </w:pPr>
    <w:rPr>
      <w:lang w:val="uk-UA"/>
    </w:rPr>
  </w:style>
  <w:style w:type="paragraph" w:customStyle="1" w:styleId="Exampl">
    <w:name w:val="Exampl"/>
    <w:basedOn w:val="aa"/>
    <w:pPr>
      <w:ind w:firstLine="851"/>
      <w:jc w:val="both"/>
    </w:pPr>
    <w:rPr>
      <w:rFonts w:ascii="ISOCPEUR" w:hAnsi="ISOCPEUR" w:cs="ISOCPEUR"/>
    </w:rPr>
  </w:style>
  <w:style w:type="paragraph" w:customStyle="1" w:styleId="148">
    <w:name w:val="14Полуторный"/>
    <w:basedOn w:val="aa"/>
    <w:pPr>
      <w:spacing w:line="360" w:lineRule="auto"/>
      <w:ind w:firstLine="709"/>
      <w:jc w:val="both"/>
    </w:pPr>
    <w:rPr>
      <w:sz w:val="28"/>
      <w:szCs w:val="28"/>
      <w:lang w:val="uk-UA"/>
    </w:rPr>
  </w:style>
  <w:style w:type="paragraph" w:customStyle="1" w:styleId="2ffff">
    <w:name w:val="Сноска (2)"/>
    <w:basedOn w:val="aa"/>
    <w:pPr>
      <w:widowControl w:val="0"/>
      <w:shd w:val="clear" w:color="auto" w:fill="FFFFFF"/>
      <w:spacing w:before="60" w:line="0" w:lineRule="atLeast"/>
      <w:jc w:val="right"/>
    </w:pPr>
    <w:rPr>
      <w:i/>
      <w:iCs/>
      <w:sz w:val="17"/>
      <w:szCs w:val="17"/>
    </w:rPr>
  </w:style>
  <w:style w:type="paragraph" w:customStyle="1" w:styleId="317">
    <w:name w:val="Основной текст31"/>
    <w:basedOn w:val="aa"/>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a"/>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a"/>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a"/>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a"/>
    <w:pPr>
      <w:widowControl w:val="0"/>
      <w:shd w:val="clear" w:color="auto" w:fill="FFFFFF"/>
      <w:spacing w:before="420" w:after="300" w:line="0" w:lineRule="atLeast"/>
    </w:pPr>
    <w:rPr>
      <w:i/>
      <w:iCs/>
      <w:sz w:val="17"/>
      <w:szCs w:val="17"/>
    </w:rPr>
  </w:style>
  <w:style w:type="paragraph" w:customStyle="1" w:styleId="324">
    <w:name w:val="Заголовок №3 (2)"/>
    <w:basedOn w:val="aa"/>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a"/>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a"/>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a"/>
    <w:pPr>
      <w:widowControl w:val="0"/>
      <w:shd w:val="clear" w:color="auto" w:fill="FFFFFF"/>
      <w:spacing w:line="0" w:lineRule="atLeast"/>
      <w:jc w:val="both"/>
    </w:pPr>
    <w:rPr>
      <w:i/>
      <w:iCs/>
      <w:sz w:val="17"/>
      <w:szCs w:val="17"/>
    </w:rPr>
  </w:style>
  <w:style w:type="paragraph" w:customStyle="1" w:styleId="3ff6">
    <w:name w:val="Заголовок №3"/>
    <w:basedOn w:val="aa"/>
    <w:pPr>
      <w:widowControl w:val="0"/>
      <w:shd w:val="clear" w:color="auto" w:fill="FFFFFF"/>
      <w:spacing w:after="180" w:line="0" w:lineRule="atLeast"/>
      <w:jc w:val="center"/>
    </w:pPr>
    <w:rPr>
      <w:b/>
      <w:bCs/>
      <w:sz w:val="23"/>
      <w:szCs w:val="23"/>
    </w:rPr>
  </w:style>
  <w:style w:type="paragraph" w:customStyle="1" w:styleId="79">
    <w:name w:val="Основной текст (7)"/>
    <w:basedOn w:val="aa"/>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a"/>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a"/>
    <w:pPr>
      <w:widowControl w:val="0"/>
      <w:shd w:val="clear" w:color="auto" w:fill="FFFFFF"/>
      <w:spacing w:after="660" w:line="0" w:lineRule="atLeast"/>
      <w:jc w:val="right"/>
    </w:pPr>
    <w:rPr>
      <w:sz w:val="26"/>
      <w:szCs w:val="26"/>
    </w:rPr>
  </w:style>
  <w:style w:type="paragraph" w:customStyle="1" w:styleId="516">
    <w:name w:val="Основной текст51"/>
    <w:basedOn w:val="aa"/>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a"/>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a"/>
    <w:pPr>
      <w:widowControl w:val="0"/>
      <w:shd w:val="clear" w:color="auto" w:fill="FFFFFF"/>
      <w:spacing w:line="451" w:lineRule="exact"/>
    </w:pPr>
    <w:rPr>
      <w:sz w:val="26"/>
      <w:szCs w:val="26"/>
    </w:rPr>
  </w:style>
  <w:style w:type="paragraph" w:customStyle="1" w:styleId="105">
    <w:name w:val="Основной текст (10)"/>
    <w:basedOn w:val="aa"/>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a"/>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a"/>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a"/>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d">
    <w:name w:val="Подпись к картинке"/>
    <w:basedOn w:val="aa"/>
    <w:link w:val="afffffffffffffffffe"/>
    <w:pPr>
      <w:widowControl w:val="0"/>
      <w:shd w:val="clear" w:color="auto" w:fill="FFFFFF"/>
      <w:spacing w:line="0" w:lineRule="atLeast"/>
    </w:pPr>
    <w:rPr>
      <w:spacing w:val="-2"/>
      <w:sz w:val="26"/>
      <w:szCs w:val="26"/>
    </w:rPr>
  </w:style>
  <w:style w:type="paragraph" w:customStyle="1" w:styleId="7a">
    <w:name w:val="Заголовок №7"/>
    <w:basedOn w:val="aa"/>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5"/>
    <w:next w:val="afffffff5"/>
    <w:pPr>
      <w:keepNext/>
      <w:autoSpaceDE w:val="0"/>
      <w:spacing w:after="0" w:line="480" w:lineRule="auto"/>
      <w:ind w:firstLine="720"/>
      <w:jc w:val="center"/>
    </w:pPr>
    <w:rPr>
      <w:b/>
      <w:bCs/>
      <w:szCs w:val="28"/>
    </w:rPr>
  </w:style>
  <w:style w:type="paragraph" w:customStyle="1" w:styleId="3ff7">
    <w:name w:val="????????? 3"/>
    <w:basedOn w:val="afffffff5"/>
    <w:next w:val="afffffff5"/>
    <w:pPr>
      <w:keepNext/>
      <w:autoSpaceDE w:val="0"/>
      <w:spacing w:after="0" w:line="480" w:lineRule="auto"/>
      <w:ind w:firstLine="720"/>
      <w:jc w:val="both"/>
    </w:pPr>
    <w:rPr>
      <w:b/>
      <w:bCs/>
      <w:szCs w:val="28"/>
    </w:rPr>
  </w:style>
  <w:style w:type="paragraph" w:customStyle="1" w:styleId="4f5">
    <w:name w:val="????????? 4"/>
    <w:basedOn w:val="afffffff5"/>
    <w:next w:val="afffffff5"/>
    <w:pPr>
      <w:keepNext/>
      <w:autoSpaceDE w:val="0"/>
      <w:spacing w:after="0" w:line="480" w:lineRule="auto"/>
      <w:ind w:firstLine="993"/>
      <w:jc w:val="both"/>
    </w:pPr>
    <w:rPr>
      <w:b/>
      <w:bCs/>
      <w:szCs w:val="28"/>
    </w:rPr>
  </w:style>
  <w:style w:type="paragraph" w:customStyle="1" w:styleId="5f0">
    <w:name w:val="????????? 5"/>
    <w:basedOn w:val="afffffff5"/>
    <w:next w:val="afffffff5"/>
    <w:pPr>
      <w:keepNext/>
      <w:autoSpaceDE w:val="0"/>
      <w:spacing w:after="0"/>
      <w:jc w:val="both"/>
    </w:pPr>
    <w:rPr>
      <w:szCs w:val="28"/>
    </w:rPr>
  </w:style>
  <w:style w:type="paragraph" w:customStyle="1" w:styleId="6b">
    <w:name w:val="????????? 6"/>
    <w:basedOn w:val="afffffff5"/>
    <w:next w:val="afffffff5"/>
    <w:pPr>
      <w:keepNext/>
      <w:autoSpaceDE w:val="0"/>
      <w:spacing w:after="0"/>
      <w:ind w:firstLine="720"/>
      <w:jc w:val="center"/>
    </w:pPr>
    <w:rPr>
      <w:szCs w:val="28"/>
    </w:rPr>
  </w:style>
  <w:style w:type="paragraph" w:customStyle="1" w:styleId="7b">
    <w:name w:val="????????? 7"/>
    <w:basedOn w:val="afffffff5"/>
    <w:next w:val="afffffff5"/>
    <w:pPr>
      <w:keepNext/>
      <w:autoSpaceDE w:val="0"/>
      <w:spacing w:after="0"/>
      <w:jc w:val="center"/>
    </w:pPr>
    <w:rPr>
      <w:b/>
      <w:bCs/>
      <w:caps/>
      <w:szCs w:val="28"/>
    </w:rPr>
  </w:style>
  <w:style w:type="paragraph" w:customStyle="1" w:styleId="88">
    <w:name w:val="????????? 8"/>
    <w:basedOn w:val="afffffff5"/>
    <w:next w:val="afffffff5"/>
    <w:pPr>
      <w:keepNext/>
      <w:autoSpaceDE w:val="0"/>
      <w:spacing w:before="120" w:line="480" w:lineRule="auto"/>
      <w:ind w:firstLine="709"/>
    </w:pPr>
    <w:rPr>
      <w:b/>
      <w:bCs/>
      <w:szCs w:val="28"/>
    </w:rPr>
  </w:style>
  <w:style w:type="paragraph" w:customStyle="1" w:styleId="97">
    <w:name w:val="????????? 9"/>
    <w:basedOn w:val="afffffff5"/>
    <w:next w:val="afffffff5"/>
    <w:pPr>
      <w:keepNext/>
      <w:widowControl w:val="0"/>
      <w:autoSpaceDE w:val="0"/>
      <w:spacing w:after="0" w:line="360" w:lineRule="auto"/>
      <w:ind w:left="2126" w:right="2404"/>
      <w:jc w:val="center"/>
    </w:pPr>
    <w:rPr>
      <w:b/>
      <w:bCs/>
      <w:szCs w:val="28"/>
    </w:rPr>
  </w:style>
  <w:style w:type="paragraph" w:customStyle="1" w:styleId="affffffffffffffffff">
    <w:name w:val="??????? ??????????"/>
    <w:basedOn w:val="afffffff5"/>
    <w:pPr>
      <w:tabs>
        <w:tab w:val="center" w:pos="4536"/>
        <w:tab w:val="right" w:pos="9072"/>
      </w:tabs>
      <w:autoSpaceDE w:val="0"/>
      <w:spacing w:after="0"/>
    </w:pPr>
    <w:rPr>
      <w:szCs w:val="28"/>
    </w:rPr>
  </w:style>
  <w:style w:type="paragraph" w:customStyle="1" w:styleId="affffffffffffffffff0">
    <w:name w:val="????????????"/>
    <w:basedOn w:val="afffffff5"/>
    <w:pPr>
      <w:autoSpaceDE w:val="0"/>
      <w:spacing w:before="240" w:after="0" w:line="480" w:lineRule="auto"/>
      <w:ind w:firstLine="720"/>
      <w:jc w:val="both"/>
    </w:pPr>
    <w:rPr>
      <w:szCs w:val="28"/>
    </w:rPr>
  </w:style>
  <w:style w:type="paragraph" w:customStyle="1" w:styleId="affffffffffffffffff1">
    <w:name w:val="???????? ????? ? ????????"/>
    <w:basedOn w:val="afffffff5"/>
    <w:pPr>
      <w:tabs>
        <w:tab w:val="left" w:pos="567"/>
      </w:tabs>
      <w:autoSpaceDE w:val="0"/>
      <w:spacing w:after="0" w:line="376" w:lineRule="auto"/>
      <w:ind w:firstLine="567"/>
      <w:jc w:val="both"/>
    </w:pPr>
    <w:rPr>
      <w:szCs w:val="28"/>
    </w:rPr>
  </w:style>
  <w:style w:type="paragraph" w:customStyle="1" w:styleId="2ffff3">
    <w:name w:val="???????? ????? ? ???????? 2"/>
    <w:basedOn w:val="afffffff5"/>
    <w:pPr>
      <w:tabs>
        <w:tab w:val="left" w:pos="360"/>
      </w:tabs>
      <w:autoSpaceDE w:val="0"/>
      <w:spacing w:after="0" w:line="376" w:lineRule="auto"/>
      <w:ind w:firstLine="357"/>
      <w:jc w:val="both"/>
    </w:pPr>
    <w:rPr>
      <w:szCs w:val="28"/>
    </w:rPr>
  </w:style>
  <w:style w:type="paragraph" w:customStyle="1" w:styleId="affffffffffffffffff2">
    <w:name w:val="???????? ?????"/>
    <w:basedOn w:val="afffffff5"/>
    <w:pPr>
      <w:autoSpaceDE w:val="0"/>
      <w:spacing w:after="0"/>
    </w:pPr>
    <w:rPr>
      <w:szCs w:val="28"/>
    </w:rPr>
  </w:style>
  <w:style w:type="paragraph" w:customStyle="1" w:styleId="affffffffffffffffff3">
    <w:name w:val="????????"/>
    <w:basedOn w:val="afffffff5"/>
    <w:pPr>
      <w:autoSpaceDE w:val="0"/>
      <w:spacing w:after="0" w:line="480" w:lineRule="auto"/>
      <w:ind w:firstLine="720"/>
      <w:jc w:val="center"/>
    </w:pPr>
    <w:rPr>
      <w:b/>
      <w:bCs/>
      <w:caps/>
      <w:szCs w:val="28"/>
    </w:rPr>
  </w:style>
  <w:style w:type="paragraph" w:customStyle="1" w:styleId="2ffff4">
    <w:name w:val="???????? ????? 2"/>
    <w:basedOn w:val="afffffff5"/>
    <w:pPr>
      <w:widowControl w:val="0"/>
      <w:autoSpaceDE w:val="0"/>
      <w:spacing w:after="0"/>
      <w:jc w:val="center"/>
    </w:pPr>
    <w:rPr>
      <w:b/>
      <w:bCs/>
      <w:caps/>
      <w:sz w:val="32"/>
      <w:szCs w:val="32"/>
    </w:rPr>
  </w:style>
  <w:style w:type="paragraph" w:customStyle="1" w:styleId="affffffffffffffffff4">
    <w:name w:val="?????? ??????????"/>
    <w:basedOn w:val="afffffff5"/>
    <w:pPr>
      <w:tabs>
        <w:tab w:val="center" w:pos="4153"/>
        <w:tab w:val="right" w:pos="8306"/>
      </w:tabs>
      <w:autoSpaceDE w:val="0"/>
      <w:spacing w:after="0"/>
    </w:pPr>
    <w:rPr>
      <w:szCs w:val="28"/>
    </w:rPr>
  </w:style>
  <w:style w:type="paragraph" w:customStyle="1" w:styleId="1fffffc">
    <w:name w:val="??????? ??????????1"/>
    <w:basedOn w:val="affffffffffffff0"/>
    <w:pPr>
      <w:tabs>
        <w:tab w:val="center" w:pos="4536"/>
        <w:tab w:val="right" w:pos="9072"/>
      </w:tabs>
      <w:overflowPunct/>
      <w:textAlignment w:val="auto"/>
    </w:pPr>
    <w:rPr>
      <w:sz w:val="20"/>
      <w:szCs w:val="20"/>
      <w:lang w:val="ru-RU"/>
    </w:rPr>
  </w:style>
  <w:style w:type="paragraph" w:customStyle="1" w:styleId="1fffffd">
    <w:name w:val="?????? ??????????1"/>
    <w:basedOn w:val="affffffffffffff0"/>
    <w:pPr>
      <w:tabs>
        <w:tab w:val="center" w:pos="4153"/>
        <w:tab w:val="right" w:pos="8306"/>
      </w:tabs>
      <w:overflowPunct/>
      <w:textAlignment w:val="auto"/>
    </w:pPr>
    <w:rPr>
      <w:sz w:val="20"/>
      <w:szCs w:val="20"/>
      <w:lang w:val="ru-RU"/>
    </w:rPr>
  </w:style>
  <w:style w:type="paragraph" w:customStyle="1" w:styleId="1fffffe">
    <w:name w:val="???????? ????? ? ????????1"/>
    <w:basedOn w:val="affffffffffffff0"/>
    <w:pPr>
      <w:overflowPunct/>
      <w:spacing w:line="360" w:lineRule="auto"/>
      <w:ind w:firstLine="709"/>
      <w:jc w:val="both"/>
      <w:textAlignment w:val="auto"/>
    </w:pPr>
    <w:rPr>
      <w:sz w:val="24"/>
      <w:szCs w:val="24"/>
      <w:lang w:val="ru-RU"/>
    </w:rPr>
  </w:style>
  <w:style w:type="paragraph" w:customStyle="1" w:styleId="224">
    <w:name w:val="Заголовок №2 (2)"/>
    <w:basedOn w:val="aa"/>
    <w:pPr>
      <w:widowControl w:val="0"/>
      <w:shd w:val="clear" w:color="auto" w:fill="FFFFFF"/>
      <w:spacing w:after="1500" w:line="0" w:lineRule="atLeast"/>
      <w:jc w:val="right"/>
    </w:pPr>
    <w:rPr>
      <w:sz w:val="28"/>
      <w:szCs w:val="28"/>
    </w:rPr>
  </w:style>
  <w:style w:type="paragraph" w:customStyle="1" w:styleId="521">
    <w:name w:val="Заголовок №5 (2)"/>
    <w:basedOn w:val="aa"/>
    <w:pPr>
      <w:widowControl w:val="0"/>
      <w:shd w:val="clear" w:color="auto" w:fill="FFFFFF"/>
      <w:spacing w:before="300" w:line="322" w:lineRule="exact"/>
      <w:jc w:val="center"/>
    </w:pPr>
    <w:rPr>
      <w:b/>
      <w:bCs/>
      <w:sz w:val="28"/>
      <w:szCs w:val="28"/>
    </w:rPr>
  </w:style>
  <w:style w:type="paragraph" w:customStyle="1" w:styleId="531">
    <w:name w:val="Заголовок №5 (3)"/>
    <w:basedOn w:val="aa"/>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a"/>
    <w:pPr>
      <w:widowControl w:val="0"/>
      <w:shd w:val="clear" w:color="auto" w:fill="FFFFFF"/>
      <w:spacing w:before="1620" w:after="540" w:line="0" w:lineRule="atLeast"/>
      <w:jc w:val="both"/>
    </w:pPr>
    <w:rPr>
      <w:b/>
      <w:bCs/>
      <w:sz w:val="28"/>
      <w:szCs w:val="28"/>
    </w:rPr>
  </w:style>
  <w:style w:type="paragraph" w:customStyle="1" w:styleId="Zagolowok">
    <w:name w:val="Zagolowok"/>
    <w:basedOn w:val="aa"/>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a"/>
    <w:pPr>
      <w:widowControl w:val="0"/>
      <w:spacing w:line="360" w:lineRule="auto"/>
      <w:ind w:firstLine="567"/>
      <w:jc w:val="both"/>
    </w:pPr>
    <w:rPr>
      <w:sz w:val="28"/>
      <w:szCs w:val="28"/>
    </w:rPr>
  </w:style>
  <w:style w:type="paragraph" w:customStyle="1" w:styleId="1ffffff">
    <w:name w:val="заголовок дисера 1"/>
    <w:basedOn w:val="affffffffffffffffe"/>
    <w:pPr>
      <w:widowControl/>
      <w:ind w:firstLine="0"/>
      <w:jc w:val="center"/>
    </w:pPr>
    <w:rPr>
      <w:rFonts w:cs="Mangal"/>
      <w:b/>
      <w:bCs/>
      <w:caps/>
    </w:rPr>
  </w:style>
  <w:style w:type="paragraph" w:customStyle="1" w:styleId="2ffff5">
    <w:name w:val="заголовок дисера 2"/>
    <w:basedOn w:val="1ffffff"/>
    <w:pPr>
      <w:spacing w:before="360"/>
      <w:ind w:firstLine="706"/>
      <w:jc w:val="left"/>
    </w:pPr>
    <w:rPr>
      <w:caps w:val="0"/>
    </w:rPr>
  </w:style>
  <w:style w:type="paragraph" w:customStyle="1" w:styleId="3text">
    <w:name w:val="3text"/>
    <w:basedOn w:val="aa"/>
    <w:pPr>
      <w:spacing w:before="280" w:after="280"/>
    </w:pPr>
  </w:style>
  <w:style w:type="paragraph" w:customStyle="1" w:styleId="affffffffffffffffff5">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6">
    <w:name w:val="нова"/>
    <w:basedOn w:val="aa"/>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a"/>
    <w:pPr>
      <w:pageBreakBefore/>
      <w:overflowPunct w:val="0"/>
      <w:autoSpaceDE w:val="0"/>
      <w:spacing w:line="20" w:lineRule="exact"/>
      <w:ind w:firstLine="284"/>
      <w:jc w:val="both"/>
      <w:textAlignment w:val="baseline"/>
    </w:pPr>
    <w:rPr>
      <w:sz w:val="32"/>
      <w:szCs w:val="20"/>
      <w:lang w:val="en-US"/>
    </w:rPr>
  </w:style>
  <w:style w:type="paragraph" w:customStyle="1" w:styleId="affffffffffffffffff7">
    <w:name w:val="Нова"/>
    <w:basedOn w:val="aa"/>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8">
    <w:name w:val="Виноска"/>
    <w:basedOn w:val="aa"/>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8"/>
    <w:pPr>
      <w:spacing w:line="240" w:lineRule="auto"/>
    </w:pPr>
    <w:rPr>
      <w:lang w:val="en-US"/>
    </w:rPr>
  </w:style>
  <w:style w:type="paragraph" w:customStyle="1" w:styleId="00000">
    <w:name w:val="00000"/>
    <w:basedOn w:val="aa"/>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9">
    <w:name w:val="Розд."/>
    <w:basedOn w:val="aa"/>
    <w:pPr>
      <w:widowControl w:val="0"/>
      <w:spacing w:line="360" w:lineRule="auto"/>
      <w:ind w:firstLine="567"/>
      <w:jc w:val="center"/>
    </w:pPr>
    <w:rPr>
      <w:b/>
      <w:sz w:val="28"/>
      <w:szCs w:val="20"/>
      <w:lang w:val="uk-UA"/>
    </w:rPr>
  </w:style>
  <w:style w:type="paragraph" w:customStyle="1" w:styleId="affffffffffffffffffa">
    <w:name w:val="Переменные"/>
    <w:basedOn w:val="afffffff5"/>
    <w:pPr>
      <w:tabs>
        <w:tab w:val="left" w:pos="482"/>
      </w:tabs>
      <w:spacing w:after="0" w:line="336" w:lineRule="auto"/>
      <w:ind w:left="482" w:hanging="482"/>
      <w:jc w:val="both"/>
    </w:pPr>
    <w:rPr>
      <w:sz w:val="18"/>
      <w:szCs w:val="18"/>
      <w:lang w:val="uk-UA"/>
    </w:rPr>
  </w:style>
  <w:style w:type="paragraph" w:customStyle="1" w:styleId="affffffffffffffffffb">
    <w:name w:val="Чертежный"/>
    <w:pPr>
      <w:suppressAutoHyphens/>
      <w:jc w:val="both"/>
    </w:pPr>
    <w:rPr>
      <w:rFonts w:ascii="Mincho" w:eastAsia="Garamond" w:hAnsi="Mincho" w:cs="Garamond"/>
      <w:i/>
      <w:sz w:val="28"/>
      <w:lang w:val="uk-UA" w:eastAsia="ar-SA"/>
    </w:rPr>
  </w:style>
  <w:style w:type="paragraph" w:customStyle="1" w:styleId="affffffffffffffffffc">
    <w:name w:val="Листинг программы"/>
    <w:pPr>
      <w:suppressAutoHyphens/>
    </w:pPr>
    <w:rPr>
      <w:rFonts w:ascii="Garamond" w:eastAsia="Garamond" w:hAnsi="Garamond" w:cs="Garamond"/>
      <w:lang w:eastAsia="ar-SA"/>
    </w:rPr>
  </w:style>
  <w:style w:type="paragraph" w:customStyle="1" w:styleId="fila">
    <w:name w:val="fila"/>
    <w:basedOn w:val="aa"/>
    <w:pPr>
      <w:widowControl w:val="0"/>
      <w:spacing w:line="360" w:lineRule="auto"/>
      <w:ind w:firstLine="708"/>
      <w:jc w:val="both"/>
    </w:pPr>
    <w:rPr>
      <w:sz w:val="28"/>
      <w:szCs w:val="28"/>
      <w:lang w:val="uk-UA"/>
    </w:rPr>
  </w:style>
  <w:style w:type="paragraph" w:customStyle="1" w:styleId="fila1">
    <w:name w:val="fila1"/>
    <w:basedOn w:val="aa"/>
    <w:pPr>
      <w:keepNext/>
      <w:spacing w:before="120" w:after="120" w:line="360" w:lineRule="auto"/>
      <w:ind w:firstLine="709"/>
      <w:jc w:val="both"/>
    </w:pPr>
    <w:rPr>
      <w:b/>
      <w:bCs/>
      <w:sz w:val="28"/>
      <w:lang w:val="uk-UA"/>
    </w:rPr>
  </w:style>
  <w:style w:type="paragraph" w:customStyle="1" w:styleId="SL">
    <w:name w:val="SL"/>
    <w:basedOn w:val="aa"/>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a"/>
    <w:pPr>
      <w:widowControl w:val="0"/>
      <w:tabs>
        <w:tab w:val="left" w:pos="539"/>
      </w:tabs>
      <w:ind w:left="454" w:hanging="227"/>
      <w:jc w:val="both"/>
    </w:pPr>
    <w:rPr>
      <w:color w:val="000000"/>
      <w:sz w:val="30"/>
      <w:szCs w:val="22"/>
      <w:lang w:val="uk-UA"/>
    </w:rPr>
  </w:style>
  <w:style w:type="paragraph" w:customStyle="1" w:styleId="fs">
    <w:name w:val="fs"/>
    <w:basedOn w:val="aa"/>
    <w:pPr>
      <w:widowControl w:val="0"/>
      <w:tabs>
        <w:tab w:val="left" w:pos="360"/>
        <w:tab w:val="left" w:pos="454"/>
      </w:tabs>
      <w:ind w:left="357" w:hanging="357"/>
    </w:pPr>
    <w:rPr>
      <w:color w:val="000000"/>
      <w:sz w:val="30"/>
      <w:szCs w:val="20"/>
      <w:lang w:val="uk-UA"/>
    </w:rPr>
  </w:style>
  <w:style w:type="paragraph" w:customStyle="1" w:styleId="6c">
    <w:name w:val="Стиль6"/>
    <w:basedOn w:val="2fff3"/>
    <w:pPr>
      <w:widowControl w:val="0"/>
      <w:ind w:left="357" w:hanging="357"/>
      <w:jc w:val="left"/>
    </w:pPr>
    <w:rPr>
      <w:rFonts w:cs="Garamond"/>
      <w:color w:val="000000"/>
      <w:sz w:val="22"/>
      <w:szCs w:val="20"/>
    </w:rPr>
  </w:style>
  <w:style w:type="paragraph" w:customStyle="1" w:styleId="L">
    <w:name w:val="СтильL"/>
    <w:basedOn w:val="aa"/>
    <w:pPr>
      <w:widowControl w:val="0"/>
      <w:ind w:left="284" w:hanging="284"/>
      <w:jc w:val="both"/>
    </w:pPr>
    <w:rPr>
      <w:color w:val="000000"/>
      <w:sz w:val="20"/>
      <w:szCs w:val="20"/>
    </w:rPr>
  </w:style>
  <w:style w:type="paragraph" w:customStyle="1" w:styleId="fill">
    <w:name w:val="fill"/>
    <w:basedOn w:val="aa"/>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6"/>
    <w:pPr>
      <w:ind w:firstLine="0"/>
      <w:jc w:val="center"/>
    </w:pPr>
    <w:rPr>
      <w:b/>
      <w:bCs/>
      <w:color w:val="auto"/>
    </w:rPr>
  </w:style>
  <w:style w:type="paragraph" w:customStyle="1" w:styleId="3ff8">
    <w:name w:val="Лит 3"/>
    <w:basedOn w:val="aa"/>
    <w:pPr>
      <w:widowControl w:val="0"/>
      <w:tabs>
        <w:tab w:val="left" w:pos="1287"/>
      </w:tabs>
      <w:spacing w:after="120"/>
      <w:ind w:left="851" w:hanging="851"/>
    </w:pPr>
    <w:rPr>
      <w:sz w:val="28"/>
      <w:lang w:val="uk-UA"/>
    </w:rPr>
  </w:style>
  <w:style w:type="paragraph" w:customStyle="1" w:styleId="rvps25">
    <w:name w:val="rvps25"/>
    <w:basedOn w:val="aa"/>
    <w:pPr>
      <w:keepNext/>
      <w:shd w:val="clear" w:color="auto" w:fill="FFFFFF"/>
      <w:jc w:val="center"/>
    </w:pPr>
  </w:style>
  <w:style w:type="paragraph" w:customStyle="1" w:styleId="1007">
    <w:name w:val="Стиль 10 пт По ширине Первая строка:  07 см"/>
    <w:basedOn w:val="aa"/>
    <w:pPr>
      <w:ind w:firstLine="397"/>
      <w:jc w:val="both"/>
    </w:pPr>
    <w:rPr>
      <w:sz w:val="20"/>
      <w:szCs w:val="20"/>
      <w:lang w:val="uk-UA"/>
    </w:rPr>
  </w:style>
  <w:style w:type="paragraph" w:customStyle="1" w:styleId="affffffffffffffffffd">
    <w:name w:val="КУ_литература"/>
    <w:basedOn w:val="afffffffc"/>
    <w:pPr>
      <w:suppressLineNumbers/>
      <w:tabs>
        <w:tab w:val="left" w:pos="284"/>
      </w:tabs>
      <w:spacing w:after="0"/>
      <w:ind w:left="720" w:hanging="360"/>
      <w:jc w:val="both"/>
    </w:pPr>
    <w:rPr>
      <w:spacing w:val="-2"/>
      <w:sz w:val="18"/>
      <w:szCs w:val="18"/>
    </w:rPr>
  </w:style>
  <w:style w:type="paragraph" w:customStyle="1" w:styleId="affffffffffffffffffe">
    <w:name w:val="Сергей"/>
    <w:basedOn w:val="aa"/>
    <w:pPr>
      <w:ind w:firstLine="425"/>
      <w:jc w:val="both"/>
    </w:pPr>
    <w:rPr>
      <w:sz w:val="28"/>
      <w:szCs w:val="28"/>
    </w:rPr>
  </w:style>
  <w:style w:type="paragraph" w:customStyle="1" w:styleId="21c">
    <w:name w:val="Основний текст з відступом 21"/>
    <w:basedOn w:val="aa"/>
    <w:pPr>
      <w:spacing w:after="120" w:line="480" w:lineRule="auto"/>
      <w:ind w:left="283" w:firstLine="425"/>
    </w:pPr>
    <w:rPr>
      <w:sz w:val="28"/>
      <w:szCs w:val="28"/>
    </w:rPr>
  </w:style>
  <w:style w:type="paragraph" w:customStyle="1" w:styleId="bodytextnoindent">
    <w:name w:val="bodytextnoindent"/>
    <w:basedOn w:val="aa"/>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a"/>
    <w:pPr>
      <w:widowControl w:val="0"/>
      <w:autoSpaceDE w:val="0"/>
      <w:spacing w:line="322" w:lineRule="exact"/>
      <w:ind w:firstLine="778"/>
      <w:jc w:val="both"/>
    </w:pPr>
  </w:style>
  <w:style w:type="paragraph" w:customStyle="1" w:styleId="Style14">
    <w:name w:val="Style14"/>
    <w:basedOn w:val="aa"/>
    <w:pPr>
      <w:widowControl w:val="0"/>
      <w:autoSpaceDE w:val="0"/>
      <w:spacing w:line="326" w:lineRule="exact"/>
      <w:ind w:hanging="355"/>
      <w:jc w:val="both"/>
    </w:pPr>
  </w:style>
  <w:style w:type="paragraph" w:customStyle="1" w:styleId="Style16">
    <w:name w:val="Style16"/>
    <w:basedOn w:val="aa"/>
    <w:pPr>
      <w:widowControl w:val="0"/>
      <w:autoSpaceDE w:val="0"/>
      <w:spacing w:line="326" w:lineRule="exact"/>
      <w:ind w:firstLine="365"/>
      <w:jc w:val="both"/>
    </w:pPr>
  </w:style>
  <w:style w:type="paragraph" w:customStyle="1" w:styleId="42">
    <w:name w:val="Заг 4"/>
    <w:basedOn w:val="aa"/>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f">
    <w:name w:val="Обычный центр"/>
    <w:basedOn w:val="aa"/>
    <w:pPr>
      <w:ind w:left="1701" w:right="1701"/>
      <w:jc w:val="both"/>
    </w:pPr>
    <w:rPr>
      <w:sz w:val="28"/>
      <w:szCs w:val="20"/>
      <w:lang w:val="uk-UA"/>
    </w:rPr>
  </w:style>
  <w:style w:type="paragraph" w:customStyle="1" w:styleId="-8">
    <w:name w:val="Цитата-ижица"/>
    <w:basedOn w:val="aa"/>
    <w:next w:val="aa"/>
    <w:pPr>
      <w:spacing w:before="120" w:after="120" w:line="360" w:lineRule="auto"/>
      <w:ind w:left="567" w:right="567"/>
      <w:jc w:val="both"/>
    </w:pPr>
    <w:rPr>
      <w:rFonts w:ascii="IzhTitl" w:hAnsi="IzhTitl"/>
      <w:sz w:val="28"/>
      <w:szCs w:val="20"/>
    </w:rPr>
  </w:style>
  <w:style w:type="paragraph" w:customStyle="1" w:styleId="-9">
    <w:name w:val="Цитита-латиница"/>
    <w:basedOn w:val="aa"/>
    <w:next w:val="aa"/>
    <w:pPr>
      <w:spacing w:before="120" w:after="120" w:line="360" w:lineRule="auto"/>
      <w:ind w:left="567" w:right="567"/>
      <w:jc w:val="both"/>
    </w:pPr>
    <w:rPr>
      <w:iCs/>
      <w:sz w:val="28"/>
      <w:szCs w:val="20"/>
      <w:lang w:val="en-US"/>
    </w:rPr>
  </w:style>
  <w:style w:type="paragraph" w:customStyle="1" w:styleId="Hellenikos">
    <w:name w:val="Hellenikos"/>
    <w:basedOn w:val="aa"/>
    <w:next w:val="aa"/>
    <w:pPr>
      <w:spacing w:before="60" w:after="60"/>
      <w:ind w:left="567" w:right="567"/>
      <w:jc w:val="both"/>
    </w:pPr>
    <w:rPr>
      <w:rFonts w:ascii="OpenSymbol" w:hAnsi="OpenSymbol"/>
      <w:sz w:val="28"/>
      <w:lang w:val="en-GB"/>
    </w:rPr>
  </w:style>
  <w:style w:type="paragraph" w:customStyle="1" w:styleId="afffffffffffffffffff0">
    <w:name w:val="Эпиграф"/>
    <w:basedOn w:val="aa"/>
    <w:pPr>
      <w:spacing w:line="360" w:lineRule="auto"/>
      <w:ind w:left="3828" w:right="758"/>
      <w:jc w:val="both"/>
    </w:pPr>
    <w:rPr>
      <w:b/>
      <w:sz w:val="28"/>
      <w:szCs w:val="20"/>
      <w:lang w:val="uk-UA"/>
    </w:rPr>
  </w:style>
  <w:style w:type="paragraph" w:customStyle="1" w:styleId="a4">
    <w:name w:val="Список литератури"/>
    <w:basedOn w:val="aa"/>
    <w:next w:val="aa"/>
    <w:pPr>
      <w:numPr>
        <w:numId w:val="14"/>
      </w:numPr>
      <w:spacing w:before="120" w:line="360" w:lineRule="auto"/>
      <w:jc w:val="both"/>
    </w:pPr>
    <w:rPr>
      <w:sz w:val="28"/>
    </w:rPr>
  </w:style>
  <w:style w:type="paragraph" w:customStyle="1" w:styleId="afffffffffffffffffff1">
    <w:name w:val="Памятник"/>
    <w:basedOn w:val="aa"/>
    <w:next w:val="aa"/>
    <w:pPr>
      <w:spacing w:line="360" w:lineRule="auto"/>
      <w:jc w:val="both"/>
    </w:pPr>
    <w:rPr>
      <w:sz w:val="28"/>
      <w:szCs w:val="20"/>
      <w:lang w:val="uk-UA"/>
    </w:rPr>
  </w:style>
  <w:style w:type="paragraph" w:customStyle="1" w:styleId="afffffffffffffffffff2">
    <w:name w:val="Колонки"/>
    <w:basedOn w:val="aa"/>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2">
    <w:name w:val="Перечень рисунков1"/>
    <w:basedOn w:val="aa"/>
    <w:next w:val="aa"/>
    <w:pPr>
      <w:spacing w:line="360" w:lineRule="auto"/>
      <w:ind w:left="440" w:hanging="440"/>
      <w:jc w:val="both"/>
    </w:pPr>
    <w:rPr>
      <w:sz w:val="28"/>
      <w:szCs w:val="20"/>
      <w:lang w:val="uk-UA"/>
    </w:rPr>
  </w:style>
  <w:style w:type="paragraph" w:customStyle="1" w:styleId="1ffffff3">
    <w:name w:val="Таблица ссылок1"/>
    <w:basedOn w:val="aa"/>
    <w:next w:val="aa"/>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a"/>
    <w:pPr>
      <w:spacing w:line="360" w:lineRule="auto"/>
    </w:pPr>
    <w:rPr>
      <w:rFonts w:ascii="IzhTitl" w:hAnsi="IzhTitl"/>
      <w:sz w:val="28"/>
      <w:szCs w:val="20"/>
    </w:rPr>
  </w:style>
  <w:style w:type="paragraph" w:customStyle="1" w:styleId="HellenikaPM6">
    <w:name w:val="HellenikaPM6"/>
    <w:basedOn w:val="aa"/>
    <w:pPr>
      <w:autoSpaceDE w:val="0"/>
      <w:spacing w:line="360" w:lineRule="auto"/>
      <w:jc w:val="both"/>
    </w:pPr>
    <w:rPr>
      <w:rFonts w:ascii="Impact" w:hAnsi="Impact" w:cs="Impact"/>
      <w:sz w:val="28"/>
      <w:szCs w:val="20"/>
      <w:lang w:val="en-US"/>
    </w:rPr>
  </w:style>
  <w:style w:type="paragraph" w:customStyle="1" w:styleId="afffffffffffffffffff3">
    <w:name w:val="Аркуш"/>
    <w:basedOn w:val="aa"/>
    <w:next w:val="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5"/>
    <w:pPr>
      <w:spacing w:after="0" w:line="360" w:lineRule="auto"/>
      <w:ind w:firstLine="709"/>
      <w:jc w:val="both"/>
    </w:pPr>
    <w:rPr>
      <w:color w:val="000000"/>
      <w:szCs w:val="28"/>
      <w:lang w:val="uk-UA"/>
    </w:rPr>
  </w:style>
  <w:style w:type="paragraph" w:customStyle="1" w:styleId="afffffffffffffffffff4">
    <w:name w:val="Основной текст дисертации"/>
    <w:basedOn w:val="aa"/>
    <w:pPr>
      <w:spacing w:line="360" w:lineRule="auto"/>
      <w:ind w:firstLine="709"/>
      <w:jc w:val="both"/>
    </w:pPr>
    <w:rPr>
      <w:sz w:val="28"/>
      <w:szCs w:val="20"/>
    </w:rPr>
  </w:style>
  <w:style w:type="paragraph" w:customStyle="1" w:styleId="a1">
    <w:name w:val="Нумерованный текст дисертации"/>
    <w:basedOn w:val="aa"/>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5">
    <w:name w:val="Сноска в дисертации"/>
    <w:basedOn w:val="afffffff7"/>
    <w:pPr>
      <w:spacing w:line="240" w:lineRule="auto"/>
      <w:ind w:firstLine="284"/>
    </w:pPr>
    <w:rPr>
      <w:sz w:val="18"/>
      <w:szCs w:val="20"/>
    </w:rPr>
  </w:style>
  <w:style w:type="paragraph" w:customStyle="1" w:styleId="1ffffff5">
    <w:name w:val="Дисертация Заголовок1 без номера"/>
    <w:basedOn w:val="1"/>
    <w:next w:val="afffffffffffffffffff4"/>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6">
    <w:name w:val="Диссертация Знак"/>
    <w:basedOn w:val="aa"/>
    <w:pPr>
      <w:spacing w:line="360" w:lineRule="auto"/>
      <w:ind w:firstLine="709"/>
      <w:jc w:val="both"/>
    </w:pPr>
    <w:rPr>
      <w:sz w:val="28"/>
      <w:szCs w:val="20"/>
    </w:rPr>
  </w:style>
  <w:style w:type="paragraph" w:customStyle="1" w:styleId="autor">
    <w:name w:val="autor"/>
    <w:basedOn w:val="aa"/>
    <w:pPr>
      <w:spacing w:after="120"/>
      <w:ind w:firstLine="680"/>
      <w:jc w:val="both"/>
    </w:pPr>
    <w:rPr>
      <w:b/>
      <w:sz w:val="20"/>
      <w:szCs w:val="20"/>
      <w:lang w:val="uk-UA"/>
    </w:rPr>
  </w:style>
  <w:style w:type="paragraph" w:customStyle="1" w:styleId="4f6">
    <w:name w:val="Стиль4"/>
    <w:basedOn w:val="a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a"/>
    <w:pPr>
      <w:spacing w:before="280" w:after="280"/>
    </w:pPr>
  </w:style>
  <w:style w:type="paragraph" w:customStyle="1" w:styleId="textitalic">
    <w:name w:val="text_italic"/>
    <w:basedOn w:val="aa"/>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7">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8">
    <w:name w:val="ЗаголовокСборник"/>
    <w:basedOn w:val="aa"/>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a"/>
    <w:pPr>
      <w:spacing w:line="22" w:lineRule="atLeast"/>
      <w:ind w:firstLine="567"/>
      <w:jc w:val="both"/>
    </w:pPr>
    <w:rPr>
      <w:rFonts w:ascii="Helvetica" w:hAnsi="Helvetica"/>
      <w:sz w:val="20"/>
      <w:szCs w:val="20"/>
    </w:rPr>
  </w:style>
  <w:style w:type="paragraph" w:customStyle="1" w:styleId="BiblioTitleSbornik">
    <w:name w:val="BiblioTitleSbornik"/>
    <w:basedOn w:val="aa"/>
    <w:pPr>
      <w:spacing w:before="120" w:after="120" w:line="22" w:lineRule="atLeast"/>
      <w:jc w:val="center"/>
    </w:pPr>
    <w:rPr>
      <w:rFonts w:ascii="Helvetica" w:hAnsi="Helvetica"/>
      <w:b/>
      <w:smallCaps/>
      <w:sz w:val="18"/>
      <w:szCs w:val="20"/>
    </w:rPr>
  </w:style>
  <w:style w:type="paragraph" w:customStyle="1" w:styleId="BiblioSbornik">
    <w:name w:val="BiblioSbornik"/>
    <w:basedOn w:val="aa"/>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a"/>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a"/>
    <w:pPr>
      <w:spacing w:line="209" w:lineRule="exact"/>
      <w:jc w:val="both"/>
    </w:pPr>
    <w:rPr>
      <w:rFonts w:ascii="MS Reference Specialty" w:hAnsi="MS Reference Specialty"/>
      <w:sz w:val="20"/>
      <w:szCs w:val="20"/>
      <w:lang w:val="uk-UA"/>
    </w:rPr>
  </w:style>
  <w:style w:type="paragraph" w:customStyle="1" w:styleId="Normal14pt">
    <w:name w:val="Normal + 14 pt"/>
    <w:basedOn w:val="aa"/>
    <w:pPr>
      <w:shd w:val="clear" w:color="auto" w:fill="000080"/>
      <w:spacing w:line="360" w:lineRule="auto"/>
      <w:jc w:val="both"/>
    </w:pPr>
    <w:rPr>
      <w:sz w:val="28"/>
      <w:lang w:val="uk-UA"/>
    </w:rPr>
  </w:style>
  <w:style w:type="paragraph" w:customStyle="1" w:styleId="SOSBLUE">
    <w:name w:val="SOS_BLUE"/>
    <w:basedOn w:val="Normal14pt"/>
    <w:next w:val="aa"/>
    <w:pPr>
      <w:shd w:val="clear" w:color="auto" w:fill="auto"/>
      <w:jc w:val="left"/>
    </w:pPr>
    <w:rPr>
      <w:szCs w:val="28"/>
    </w:rPr>
  </w:style>
  <w:style w:type="paragraph" w:customStyle="1" w:styleId="Heading">
    <w:name w:val="Heading"/>
    <w:basedOn w:val="aa"/>
    <w:next w:val="a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a"/>
    <w:pPr>
      <w:suppressLineNumbers/>
      <w:spacing w:before="120" w:after="120"/>
    </w:pPr>
    <w:rPr>
      <w:i/>
      <w:iCs/>
      <w:sz w:val="20"/>
      <w:szCs w:val="20"/>
      <w:lang w:val="uk-UA"/>
    </w:rPr>
  </w:style>
  <w:style w:type="paragraph" w:customStyle="1" w:styleId="Framecontents">
    <w:name w:val="Frame contents"/>
    <w:basedOn w:val="afffffff5"/>
    <w:rPr>
      <w:sz w:val="24"/>
      <w:lang w:val="uk-UA"/>
    </w:rPr>
  </w:style>
  <w:style w:type="paragraph" w:customStyle="1" w:styleId="Index">
    <w:name w:val="Index"/>
    <w:basedOn w:val="aa"/>
    <w:pPr>
      <w:suppressLineNumbers/>
    </w:pPr>
    <w:rPr>
      <w:lang w:val="uk-UA"/>
    </w:rPr>
  </w:style>
  <w:style w:type="paragraph" w:customStyle="1" w:styleId="WW-30">
    <w:name w:val="WW-Основной текст с отступом 3"/>
    <w:basedOn w:val="aa"/>
    <w:pPr>
      <w:spacing w:after="120"/>
      <w:ind w:left="283"/>
    </w:pPr>
    <w:rPr>
      <w:sz w:val="16"/>
      <w:szCs w:val="16"/>
      <w:lang w:val="uk-UA"/>
    </w:rPr>
  </w:style>
  <w:style w:type="paragraph" w:customStyle="1" w:styleId="WW-4">
    <w:name w:val="WW-Обычный (веб)"/>
    <w:basedOn w:val="aa"/>
    <w:pPr>
      <w:spacing w:before="280" w:after="280"/>
    </w:pPr>
    <w:rPr>
      <w:lang w:val="uk-UA"/>
    </w:rPr>
  </w:style>
  <w:style w:type="paragraph" w:customStyle="1" w:styleId="WW-5">
    <w:name w:val="WW-Схема документа"/>
    <w:basedOn w:val="aa"/>
    <w:pPr>
      <w:shd w:val="clear" w:color="auto" w:fill="000080"/>
    </w:pPr>
    <w:rPr>
      <w:lang w:val="uk-UA"/>
    </w:rPr>
  </w:style>
  <w:style w:type="paragraph" w:customStyle="1" w:styleId="a7">
    <w:name w:val="Маркер"/>
    <w:basedOn w:val="aa"/>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a"/>
    <w:pPr>
      <w:spacing w:before="280" w:after="280"/>
      <w:ind w:firstLine="397"/>
      <w:jc w:val="both"/>
    </w:pPr>
    <w:rPr>
      <w:rFonts w:ascii="Symbol" w:hAnsi="Symbol" w:cs="Symbol"/>
      <w:sz w:val="26"/>
      <w:szCs w:val="26"/>
    </w:rPr>
  </w:style>
  <w:style w:type="paragraph" w:customStyle="1" w:styleId="Kursiv">
    <w:name w:val="Kursiv"/>
    <w:basedOn w:val="2ffb"/>
    <w:next w:val="2ffb"/>
    <w:pPr>
      <w:ind w:firstLine="283"/>
    </w:pPr>
    <w:rPr>
      <w:rFonts w:ascii="IzhTitl" w:hAnsi="IzhTitl" w:cs="Garamond"/>
      <w:i/>
      <w:iCs/>
      <w:color w:val="auto"/>
      <w:sz w:val="18"/>
      <w:szCs w:val="18"/>
    </w:rPr>
  </w:style>
  <w:style w:type="paragraph" w:customStyle="1" w:styleId="1ffffff6">
    <w:name w:val="Текст сноски 1"/>
    <w:basedOn w:val="afffffff7"/>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a"/>
    <w:next w:val="aa"/>
    <w:pPr>
      <w:widowControl w:val="0"/>
      <w:spacing w:before="240" w:line="360" w:lineRule="auto"/>
      <w:ind w:firstLine="720"/>
      <w:jc w:val="both"/>
    </w:pPr>
    <w:rPr>
      <w:sz w:val="28"/>
      <w:szCs w:val="20"/>
      <w:lang w:val="uk-UA"/>
    </w:rPr>
  </w:style>
  <w:style w:type="paragraph" w:customStyle="1" w:styleId="WW-6">
    <w:name w:val="WW-Цитата"/>
    <w:basedOn w:val="aa"/>
    <w:pPr>
      <w:spacing w:line="360" w:lineRule="auto"/>
      <w:ind w:left="-513" w:right="225" w:firstLine="456"/>
      <w:jc w:val="both"/>
    </w:pPr>
    <w:rPr>
      <w:sz w:val="28"/>
      <w:szCs w:val="28"/>
      <w:lang w:val="uk-UA"/>
    </w:rPr>
  </w:style>
  <w:style w:type="paragraph" w:customStyle="1" w:styleId="1ffffff7">
    <w:name w:val="Заголовок_1"/>
    <w:basedOn w:val="1"/>
    <w:next w:val="aa"/>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a"/>
    <w:pPr>
      <w:spacing w:after="60"/>
      <w:jc w:val="both"/>
    </w:pPr>
    <w:rPr>
      <w:sz w:val="22"/>
      <w:lang w:val="en-GB"/>
    </w:rPr>
  </w:style>
  <w:style w:type="paragraph" w:customStyle="1" w:styleId="2ffff9">
    <w:name w:val="Абзац 2А"/>
    <w:basedOn w:val="aa"/>
    <w:pPr>
      <w:tabs>
        <w:tab w:val="left" w:pos="482"/>
      </w:tabs>
      <w:spacing w:after="60"/>
      <w:ind w:left="482"/>
      <w:jc w:val="both"/>
    </w:pPr>
    <w:rPr>
      <w:sz w:val="22"/>
      <w:lang w:val="en-GB"/>
    </w:rPr>
  </w:style>
  <w:style w:type="paragraph" w:customStyle="1" w:styleId="3ff9">
    <w:name w:val="Абзац 3А"/>
    <w:basedOn w:val="aa"/>
    <w:pPr>
      <w:tabs>
        <w:tab w:val="left" w:pos="964"/>
      </w:tabs>
      <w:spacing w:after="60"/>
      <w:ind w:left="964"/>
      <w:jc w:val="both"/>
    </w:pPr>
    <w:rPr>
      <w:sz w:val="22"/>
      <w:lang w:val="en-GB"/>
    </w:rPr>
  </w:style>
  <w:style w:type="paragraph" w:customStyle="1" w:styleId="4f7">
    <w:name w:val="Абзац 4А"/>
    <w:basedOn w:val="aa"/>
    <w:pPr>
      <w:tabs>
        <w:tab w:val="left" w:pos="1446"/>
      </w:tabs>
      <w:spacing w:after="60"/>
      <w:ind w:left="1446"/>
      <w:jc w:val="both"/>
    </w:pPr>
    <w:rPr>
      <w:sz w:val="22"/>
      <w:lang w:val="en-GB"/>
    </w:rPr>
  </w:style>
  <w:style w:type="paragraph" w:customStyle="1" w:styleId="10">
    <w:name w:val="Абисок 1АНум"/>
    <w:basedOn w:val="aa"/>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a"/>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a"/>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a"/>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a"/>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a"/>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a"/>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a"/>
    <w:pPr>
      <w:keepNext/>
      <w:spacing w:before="240" w:after="120"/>
      <w:jc w:val="both"/>
    </w:pPr>
    <w:rPr>
      <w:b/>
      <w:color w:val="5F5F5F"/>
      <w:sz w:val="28"/>
      <w:lang w:val="en-GB"/>
    </w:rPr>
  </w:style>
  <w:style w:type="paragraph" w:customStyle="1" w:styleId="4f8">
    <w:name w:val="Заголовок 4А"/>
    <w:basedOn w:val="aa"/>
    <w:pPr>
      <w:keepNext/>
      <w:spacing w:before="240" w:after="120"/>
      <w:jc w:val="both"/>
    </w:pPr>
    <w:rPr>
      <w:rFonts w:ascii="IzhTitl" w:hAnsi="IzhTitl" w:cs="FreeSetCTT"/>
      <w:b/>
      <w:color w:val="333333"/>
      <w:lang w:val="en-GB"/>
    </w:rPr>
  </w:style>
  <w:style w:type="paragraph" w:customStyle="1" w:styleId="5f3">
    <w:name w:val="Заголовок 5А"/>
    <w:basedOn w:val="aa"/>
    <w:pPr>
      <w:keepNext/>
      <w:spacing w:before="240" w:after="120"/>
      <w:jc w:val="both"/>
    </w:pPr>
    <w:rPr>
      <w:rFonts w:ascii="IzhTitl" w:hAnsi="IzhTitl" w:cs="FreeSetCTT"/>
      <w:b/>
      <w:color w:val="333333"/>
      <w:sz w:val="22"/>
      <w:lang w:val="en-GB"/>
    </w:rPr>
  </w:style>
  <w:style w:type="paragraph" w:customStyle="1" w:styleId="6d">
    <w:name w:val="Заголовок 6А"/>
    <w:basedOn w:val="aa"/>
    <w:pPr>
      <w:keepNext/>
      <w:spacing w:before="240" w:after="120"/>
      <w:jc w:val="both"/>
    </w:pPr>
    <w:rPr>
      <w:rFonts w:cs="FreeSetCTT"/>
      <w:b/>
      <w:color w:val="333333"/>
      <w:sz w:val="22"/>
      <w:lang w:val="en-GB"/>
    </w:rPr>
  </w:style>
  <w:style w:type="paragraph" w:customStyle="1" w:styleId="afffffffffffffffffff9">
    <w:name w:val="Основний А"/>
    <w:basedOn w:val="aa"/>
    <w:pPr>
      <w:jc w:val="both"/>
    </w:pPr>
    <w:rPr>
      <w:sz w:val="22"/>
      <w:lang w:val="en-GB"/>
    </w:rPr>
  </w:style>
  <w:style w:type="paragraph" w:customStyle="1" w:styleId="afffffffffffffffffffa">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a"/>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a"/>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a"/>
    <w:rPr>
      <w:rFonts w:ascii="Symbol" w:hAnsi="Symbol" w:cs="Symbol"/>
      <w:sz w:val="20"/>
      <w:szCs w:val="20"/>
    </w:rPr>
  </w:style>
  <w:style w:type="paragraph" w:customStyle="1" w:styleId="WW-31">
    <w:name w:val="WW-Основной текст 3"/>
    <w:basedOn w:val="aa"/>
    <w:pPr>
      <w:spacing w:after="120"/>
    </w:pPr>
    <w:rPr>
      <w:sz w:val="16"/>
      <w:szCs w:val="16"/>
    </w:rPr>
  </w:style>
  <w:style w:type="paragraph" w:customStyle="1" w:styleId="afffffffffffffffffffb">
    <w:name w:val="Дисертация"/>
    <w:basedOn w:val="aa"/>
    <w:pPr>
      <w:spacing w:line="360" w:lineRule="auto"/>
      <w:ind w:firstLine="709"/>
      <w:jc w:val="both"/>
    </w:pPr>
    <w:rPr>
      <w:sz w:val="28"/>
      <w:szCs w:val="28"/>
    </w:rPr>
  </w:style>
  <w:style w:type="paragraph" w:customStyle="1" w:styleId="afffffffffffffffffffc">
    <w:name w:val="БИБЛИОГРАФИЯ"/>
    <w:basedOn w:val="aa"/>
    <w:pPr>
      <w:tabs>
        <w:tab w:val="left" w:pos="360"/>
      </w:tabs>
      <w:spacing w:line="360" w:lineRule="auto"/>
      <w:jc w:val="both"/>
    </w:pPr>
    <w:rPr>
      <w:sz w:val="28"/>
      <w:szCs w:val="20"/>
    </w:rPr>
  </w:style>
  <w:style w:type="paragraph" w:customStyle="1" w:styleId="14a">
    <w:name w:val="Стиль Основной текст + 14 пт"/>
    <w:basedOn w:val="afffffff5"/>
    <w:pPr>
      <w:spacing w:after="0" w:line="360" w:lineRule="auto"/>
      <w:ind w:firstLine="454"/>
      <w:jc w:val="both"/>
    </w:pPr>
    <w:rPr>
      <w:szCs w:val="28"/>
    </w:rPr>
  </w:style>
  <w:style w:type="paragraph" w:customStyle="1" w:styleId="WW-210">
    <w:name w:val="WW-Основной текст с отступом 21"/>
    <w:basedOn w:val="aa"/>
    <w:pPr>
      <w:widowControl w:val="0"/>
      <w:ind w:firstLine="5670"/>
      <w:jc w:val="both"/>
    </w:pPr>
    <w:rPr>
      <w:b/>
      <w:bCs/>
      <w:sz w:val="28"/>
      <w:szCs w:val="28"/>
      <w:lang w:val="uk-UA"/>
    </w:rPr>
  </w:style>
  <w:style w:type="paragraph" w:customStyle="1" w:styleId="Head10">
    <w:name w:val="Head 1"/>
    <w:basedOn w:val="a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a"/>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d">
    <w:name w:val="òåêñò ñíîñêè"/>
    <w:basedOn w:val="aa"/>
    <w:rPr>
      <w:sz w:val="20"/>
      <w:szCs w:val="20"/>
      <w:lang w:val="en-GB"/>
    </w:rPr>
  </w:style>
  <w:style w:type="paragraph" w:customStyle="1" w:styleId="390">
    <w:name w:val="Основной текст (39)"/>
    <w:basedOn w:val="aa"/>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a"/>
    <w:pPr>
      <w:widowControl w:val="0"/>
      <w:shd w:val="clear" w:color="auto" w:fill="FFFFFF"/>
      <w:spacing w:before="180" w:after="180" w:line="0" w:lineRule="atLeast"/>
    </w:pPr>
    <w:rPr>
      <w:b/>
      <w:bCs/>
      <w:sz w:val="18"/>
      <w:szCs w:val="18"/>
    </w:rPr>
  </w:style>
  <w:style w:type="paragraph" w:customStyle="1" w:styleId="351">
    <w:name w:val="Основной текст (35)"/>
    <w:basedOn w:val="aa"/>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a"/>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a"/>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a"/>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a"/>
    <w:pPr>
      <w:widowControl w:val="0"/>
      <w:shd w:val="clear" w:color="auto" w:fill="FFFFFF"/>
      <w:spacing w:line="0" w:lineRule="atLeast"/>
      <w:jc w:val="center"/>
    </w:pPr>
    <w:rPr>
      <w:b/>
      <w:bCs/>
      <w:sz w:val="17"/>
      <w:szCs w:val="17"/>
    </w:rPr>
  </w:style>
  <w:style w:type="paragraph" w:customStyle="1" w:styleId="416">
    <w:name w:val="Основной текст (4)1"/>
    <w:basedOn w:val="aa"/>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a"/>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a"/>
    <w:pPr>
      <w:widowControl w:val="0"/>
      <w:shd w:val="clear" w:color="auto" w:fill="FFFFFF"/>
      <w:spacing w:after="240" w:line="0" w:lineRule="atLeast"/>
    </w:pPr>
    <w:rPr>
      <w:b/>
      <w:bCs/>
      <w:spacing w:val="80"/>
      <w:sz w:val="32"/>
      <w:szCs w:val="32"/>
    </w:rPr>
  </w:style>
  <w:style w:type="paragraph" w:customStyle="1" w:styleId="342">
    <w:name w:val="Заголовок №3 (4)"/>
    <w:basedOn w:val="aa"/>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a"/>
    <w:pPr>
      <w:widowControl w:val="0"/>
      <w:autoSpaceDE w:val="0"/>
      <w:spacing w:after="120"/>
    </w:pPr>
    <w:rPr>
      <w:sz w:val="20"/>
      <w:szCs w:val="20"/>
    </w:rPr>
  </w:style>
  <w:style w:type="paragraph" w:customStyle="1" w:styleId="afffffffffffffffffffe">
    <w:name w:val="Светлана"/>
    <w:basedOn w:val="aa"/>
    <w:pPr>
      <w:overflowPunct w:val="0"/>
      <w:autoSpaceDE w:val="0"/>
      <w:textAlignment w:val="baseline"/>
    </w:pPr>
    <w:rPr>
      <w:rFonts w:ascii="Alpha000" w:hAnsi="Alpha000" w:cs="Alpha000"/>
      <w:kern w:val="1"/>
      <w:sz w:val="28"/>
    </w:rPr>
  </w:style>
  <w:style w:type="paragraph" w:customStyle="1" w:styleId="affffffffffffffffffff">
    <w:name w:val="Текст_осн"/>
    <w:pPr>
      <w:widowControl w:val="0"/>
      <w:suppressAutoHyphens/>
      <w:spacing w:line="360" w:lineRule="auto"/>
      <w:ind w:firstLine="567"/>
      <w:jc w:val="both"/>
    </w:pPr>
    <w:rPr>
      <w:sz w:val="28"/>
      <w:szCs w:val="28"/>
      <w:lang w:val="uk-UA" w:eastAsia="ar-SA"/>
    </w:rPr>
  </w:style>
  <w:style w:type="paragraph" w:styleId="affffffffffffffffffff0">
    <w:name w:val="Block Text"/>
    <w:basedOn w:val="aa"/>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5"/>
    <w:rsid w:val="00803975"/>
    <w:rPr>
      <w:rFonts w:ascii="Garamond" w:eastAsia="Garamond" w:hAnsi="Garamond" w:cs="Garamond"/>
      <w:sz w:val="28"/>
      <w:szCs w:val="24"/>
      <w:lang w:eastAsia="ar-SA"/>
    </w:rPr>
  </w:style>
  <w:style w:type="paragraph" w:styleId="37">
    <w:name w:val="Body Text Indent 3"/>
    <w:basedOn w:val="aa"/>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1">
    <w:name w:val="Table Grid"/>
    <w:basedOn w:val="ac"/>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мой"/>
    <w:basedOn w:val="aa"/>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b"/>
    <w:uiPriority w:val="99"/>
    <w:semiHidden/>
    <w:rsid w:val="00B46023"/>
    <w:rPr>
      <w:rFonts w:ascii="Garamond" w:eastAsia="Garamond" w:hAnsi="Garamond" w:cs="Garamond"/>
      <w:sz w:val="24"/>
      <w:szCs w:val="24"/>
      <w:lang w:eastAsia="ar-SA"/>
    </w:rPr>
  </w:style>
  <w:style w:type="paragraph" w:styleId="affffffffffffffffffff2">
    <w:name w:val="caption"/>
    <w:basedOn w:val="aa"/>
    <w:next w:val="aa"/>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b"/>
    <w:rsid w:val="00B46023"/>
    <w:rPr>
      <w:noProof w:val="0"/>
      <w:sz w:val="28"/>
      <w:lang w:val="uk-UA"/>
    </w:rPr>
  </w:style>
  <w:style w:type="paragraph" w:styleId="2ffffc">
    <w:name w:val="Body Text 2"/>
    <w:basedOn w:val="aa"/>
    <w:link w:val="225"/>
    <w:unhideWhenUsed/>
    <w:rsid w:val="00524D1A"/>
    <w:pPr>
      <w:spacing w:after="120" w:line="480" w:lineRule="auto"/>
    </w:pPr>
  </w:style>
  <w:style w:type="character" w:customStyle="1" w:styleId="225">
    <w:name w:val="Основной текст 2 Знак2"/>
    <w:basedOn w:val="ab"/>
    <w:link w:val="2ffffc"/>
    <w:uiPriority w:val="99"/>
    <w:semiHidden/>
    <w:rsid w:val="00524D1A"/>
    <w:rPr>
      <w:rFonts w:ascii="Garamond" w:eastAsia="Garamond" w:hAnsi="Garamond" w:cs="Garamond"/>
      <w:sz w:val="24"/>
      <w:szCs w:val="24"/>
      <w:lang w:eastAsia="ar-SA"/>
    </w:rPr>
  </w:style>
  <w:style w:type="character" w:styleId="affffffffffffffffffff3">
    <w:name w:val="footnote reference"/>
    <w:basedOn w:val="ab"/>
    <w:rsid w:val="00524D1A"/>
    <w:rPr>
      <w:vertAlign w:val="superscript"/>
    </w:rPr>
  </w:style>
  <w:style w:type="character" w:styleId="affffffffffffffffffff4">
    <w:name w:val="annotation reference"/>
    <w:basedOn w:val="ab"/>
    <w:semiHidden/>
    <w:rsid w:val="00524D1A"/>
    <w:rPr>
      <w:sz w:val="16"/>
    </w:rPr>
  </w:style>
  <w:style w:type="paragraph" w:styleId="aff0">
    <w:name w:val="annotation text"/>
    <w:basedOn w:val="aa"/>
    <w:link w:val="aff"/>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b"/>
    <w:uiPriority w:val="99"/>
    <w:semiHidden/>
    <w:rsid w:val="00524D1A"/>
    <w:rPr>
      <w:rFonts w:ascii="Garamond" w:eastAsia="Garamond" w:hAnsi="Garamond" w:cs="Garamond"/>
      <w:lang w:eastAsia="ar-SA"/>
    </w:rPr>
  </w:style>
  <w:style w:type="paragraph" w:styleId="afb">
    <w:name w:val="Document Map"/>
    <w:basedOn w:val="aa"/>
    <w:link w:val="afa"/>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b"/>
    <w:uiPriority w:val="99"/>
    <w:semiHidden/>
    <w:rsid w:val="00524D1A"/>
    <w:rPr>
      <w:rFonts w:ascii="Segoe UI" w:eastAsia="Garamond" w:hAnsi="Segoe UI" w:cs="Segoe UI"/>
      <w:sz w:val="16"/>
      <w:szCs w:val="16"/>
      <w:lang w:eastAsia="ar-SA"/>
    </w:rPr>
  </w:style>
  <w:style w:type="character" w:styleId="affffffffffffffffffff5">
    <w:name w:val="endnote reference"/>
    <w:basedOn w:val="ab"/>
    <w:semiHidden/>
    <w:rsid w:val="00524D1A"/>
    <w:rPr>
      <w:vertAlign w:val="superscript"/>
    </w:rPr>
  </w:style>
  <w:style w:type="paragraph" w:styleId="34">
    <w:name w:val="Body Text 3"/>
    <w:basedOn w:val="aa"/>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b"/>
    <w:uiPriority w:val="99"/>
    <w:semiHidden/>
    <w:rsid w:val="00524D1A"/>
    <w:rPr>
      <w:rFonts w:ascii="Garamond" w:eastAsia="Garamond" w:hAnsi="Garamond" w:cs="Garamond"/>
      <w:sz w:val="16"/>
      <w:szCs w:val="16"/>
      <w:lang w:eastAsia="ar-SA"/>
    </w:rPr>
  </w:style>
  <w:style w:type="character" w:customStyle="1" w:styleId="text31">
    <w:name w:val="text31"/>
    <w:basedOn w:val="ab"/>
    <w:rsid w:val="00524D1A"/>
    <w:rPr>
      <w:rFonts w:ascii="Arial" w:hAnsi="Arial" w:cs="Arial" w:hint="default"/>
      <w:b/>
      <w:bCs/>
      <w:color w:val="212063"/>
      <w:sz w:val="24"/>
      <w:szCs w:val="24"/>
    </w:rPr>
  </w:style>
  <w:style w:type="paragraph" w:styleId="af9">
    <w:name w:val="Plain Text"/>
    <w:basedOn w:val="aa"/>
    <w:link w:val="af8"/>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b"/>
    <w:uiPriority w:val="99"/>
    <w:semiHidden/>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b"/>
    <w:rsid w:val="00854667"/>
  </w:style>
  <w:style w:type="character" w:customStyle="1" w:styleId="b3t1">
    <w:name w:val="b3t1"/>
    <w:basedOn w:val="ab"/>
    <w:rsid w:val="00854667"/>
    <w:rPr>
      <w:rFonts w:ascii="Verdana" w:hAnsi="Verdana" w:hint="default"/>
      <w:b/>
      <w:bCs/>
      <w:color w:val="4556B1"/>
      <w:sz w:val="16"/>
      <w:szCs w:val="16"/>
    </w:rPr>
  </w:style>
  <w:style w:type="character" w:customStyle="1" w:styleId="b3t">
    <w:name w:val="b3t"/>
    <w:basedOn w:val="ab"/>
    <w:rsid w:val="00854667"/>
  </w:style>
  <w:style w:type="paragraph" w:customStyle="1" w:styleId="Web">
    <w:name w:val="Обычный (Web)"/>
    <w:basedOn w:val="aa"/>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a"/>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b"/>
    <w:rsid w:val="00854667"/>
    <w:rPr>
      <w:color w:val="000000"/>
      <w:sz w:val="17"/>
      <w:szCs w:val="17"/>
    </w:rPr>
  </w:style>
  <w:style w:type="character" w:customStyle="1" w:styleId="postdetails1">
    <w:name w:val="postdetails1"/>
    <w:basedOn w:val="ab"/>
    <w:rsid w:val="00854667"/>
    <w:rPr>
      <w:color w:val="000000"/>
      <w:sz w:val="15"/>
      <w:szCs w:val="15"/>
    </w:rPr>
  </w:style>
  <w:style w:type="character" w:customStyle="1" w:styleId="nav1">
    <w:name w:val="nav1"/>
    <w:basedOn w:val="ab"/>
    <w:rsid w:val="00854667"/>
    <w:rPr>
      <w:b/>
      <w:bCs/>
      <w:color w:val="000000"/>
      <w:sz w:val="17"/>
      <w:szCs w:val="17"/>
    </w:rPr>
  </w:style>
  <w:style w:type="character" w:customStyle="1" w:styleId="4fa">
    <w:name w:val="Гиперссылка4"/>
    <w:basedOn w:val="ab"/>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b"/>
    <w:rsid w:val="00902A7A"/>
    <w:rPr>
      <w:b/>
      <w:sz w:val="28"/>
      <w:szCs w:val="24"/>
      <w:lang w:val="uk-UA" w:eastAsia="ru-RU" w:bidi="ar-SA"/>
    </w:rPr>
  </w:style>
  <w:style w:type="character" w:customStyle="1" w:styleId="2ffffd">
    <w:name w:val="Основной текст 2 Знак Знак"/>
    <w:basedOn w:val="ab"/>
    <w:rsid w:val="00902A7A"/>
    <w:rPr>
      <w:sz w:val="28"/>
      <w:szCs w:val="24"/>
      <w:lang w:val="uk-UA" w:eastAsia="ru-RU" w:bidi="ar-SA"/>
    </w:rPr>
  </w:style>
  <w:style w:type="paragraph" w:styleId="affffffffffffffffffff6">
    <w:name w:val="List Bullet"/>
    <w:basedOn w:val="aa"/>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e">
    <w:name w:val="Строгий2"/>
    <w:rsid w:val="00DD4EAD"/>
    <w:rPr>
      <w:b/>
    </w:rPr>
  </w:style>
  <w:style w:type="paragraph" w:customStyle="1" w:styleId="352">
    <w:name w:val="Основной текст с отступом 35"/>
    <w:basedOn w:val="aa"/>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b"/>
    <w:rsid w:val="00DD4EAD"/>
  </w:style>
  <w:style w:type="character" w:customStyle="1" w:styleId="resultbody">
    <w:name w:val="resultbody"/>
    <w:basedOn w:val="ab"/>
    <w:rsid w:val="00DD4EAD"/>
  </w:style>
  <w:style w:type="paragraph" w:customStyle="1" w:styleId="ParadoxNormal">
    <w:name w:val="Paradox_Normal"/>
    <w:basedOn w:val="a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a"/>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a"/>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a"/>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f">
    <w:name w:val="List 2"/>
    <w:basedOn w:val="aa"/>
    <w:rsid w:val="00C70C58"/>
    <w:pPr>
      <w:suppressAutoHyphens w:val="0"/>
      <w:ind w:left="566" w:hanging="283"/>
    </w:pPr>
    <w:rPr>
      <w:rFonts w:ascii="Times New Roman" w:eastAsia="Times New Roman" w:hAnsi="Times New Roman" w:cs="Times New Roman"/>
      <w:lang w:eastAsia="ru-RU"/>
    </w:rPr>
  </w:style>
  <w:style w:type="paragraph" w:styleId="affffffffffffffffffff7">
    <w:name w:val="List Continue"/>
    <w:basedOn w:val="aa"/>
    <w:rsid w:val="00C70C58"/>
    <w:pPr>
      <w:suppressAutoHyphens w:val="0"/>
      <w:spacing w:after="120"/>
      <w:ind w:left="283"/>
    </w:pPr>
    <w:rPr>
      <w:rFonts w:ascii="Times New Roman" w:eastAsia="Times New Roman" w:hAnsi="Times New Roman" w:cs="Times New Roman"/>
      <w:lang w:eastAsia="ru-RU"/>
    </w:rPr>
  </w:style>
  <w:style w:type="paragraph" w:styleId="2fffff0">
    <w:name w:val="List Continue 2"/>
    <w:basedOn w:val="aa"/>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8">
    <w:name w:val="Стиль власова"/>
    <w:basedOn w:val="aa"/>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b"/>
    <w:rsid w:val="004102F1"/>
    <w:rPr>
      <w:sz w:val="16"/>
      <w:szCs w:val="16"/>
    </w:rPr>
  </w:style>
  <w:style w:type="character" w:customStyle="1" w:styleId="editsection8">
    <w:name w:val="editsection8"/>
    <w:basedOn w:val="ab"/>
    <w:rsid w:val="004102F1"/>
    <w:rPr>
      <w:b w:val="0"/>
      <w:bCs w:val="0"/>
      <w:sz w:val="18"/>
      <w:szCs w:val="18"/>
    </w:rPr>
  </w:style>
  <w:style w:type="character" w:customStyle="1" w:styleId="editsection9">
    <w:name w:val="editsection9"/>
    <w:basedOn w:val="ab"/>
    <w:rsid w:val="004102F1"/>
    <w:rPr>
      <w:b w:val="0"/>
      <w:bCs w:val="0"/>
      <w:sz w:val="21"/>
      <w:szCs w:val="21"/>
    </w:rPr>
  </w:style>
  <w:style w:type="character" w:customStyle="1" w:styleId="editsection1">
    <w:name w:val="editsection1"/>
    <w:basedOn w:val="ab"/>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1">
    <w:name w:val="Основной текст с отступом2"/>
    <w:aliases w:val="___Основной текст с отступом"/>
    <w:basedOn w:val="aa"/>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a"/>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a"/>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a"/>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9">
    <w:name w:val="Оглавление_"/>
    <w:basedOn w:val="ab"/>
    <w:rsid w:val="007C548E"/>
    <w:rPr>
      <w:rFonts w:ascii="Times New Roman" w:eastAsia="Times New Roman" w:hAnsi="Times New Roman" w:cs="Times New Roman"/>
      <w:sz w:val="18"/>
      <w:szCs w:val="18"/>
      <w:shd w:val="clear" w:color="auto" w:fill="FFFFFF"/>
    </w:rPr>
  </w:style>
  <w:style w:type="paragraph" w:customStyle="1" w:styleId="affffff2">
    <w:name w:val="Сноска"/>
    <w:basedOn w:val="aa"/>
    <w:link w:val="a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b"/>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b"/>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a"/>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a"/>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a"/>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a"/>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a"/>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
    <w:name w:val="Стиль1 Знак Знак"/>
    <w:basedOn w:val="afffffff7"/>
    <w:link w:val="1fffffff0"/>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0">
    <w:name w:val="Стиль1 Знак Знак Знак"/>
    <w:basedOn w:val="ab"/>
    <w:link w:val="1fffffff"/>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a"/>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a">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b"/>
    <w:rsid w:val="00FB5208"/>
    <w:rPr>
      <w:rFonts w:ascii="Times New Roman serif" w:hAnsi="Times New Roman serif" w:cs="Times New Roman" w:hint="default"/>
      <w:b/>
      <w:bCs/>
      <w:i w:val="0"/>
      <w:iCs w:val="0"/>
      <w:color w:val="000000"/>
      <w:sz w:val="40"/>
      <w:szCs w:val="40"/>
    </w:rPr>
  </w:style>
  <w:style w:type="character" w:customStyle="1" w:styleId="2fffff2">
    <w:name w:val="Основной текст с отступом Знак2 Знак Знак Знак Знак"/>
    <w:basedOn w:val="ab"/>
    <w:rsid w:val="00FB5208"/>
    <w:rPr>
      <w:sz w:val="24"/>
      <w:szCs w:val="24"/>
      <w:lang w:val="uk-UA" w:eastAsia="ru-RU" w:bidi="ar-SA"/>
    </w:rPr>
  </w:style>
  <w:style w:type="character" w:customStyle="1" w:styleId="s14bb">
    <w:name w:val="s14b b"/>
    <w:basedOn w:val="ab"/>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b"/>
    <w:rsid w:val="00FB5208"/>
    <w:rPr>
      <w:rFonts w:ascii="Verdana" w:hAnsi="Verdana" w:hint="default"/>
      <w:b/>
      <w:bCs/>
      <w:color w:val="FF0000"/>
      <w:sz w:val="21"/>
      <w:szCs w:val="21"/>
    </w:rPr>
  </w:style>
  <w:style w:type="character" w:customStyle="1" w:styleId="bigheadline1">
    <w:name w:val="bigheadline1"/>
    <w:basedOn w:val="ab"/>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b"/>
    <w:rsid w:val="00FB5208"/>
    <w:rPr>
      <w:rFonts w:ascii="Arial" w:hAnsi="Arial" w:cs="Arial" w:hint="default"/>
      <w:sz w:val="19"/>
      <w:szCs w:val="19"/>
    </w:rPr>
  </w:style>
  <w:style w:type="character" w:customStyle="1" w:styleId="inside-head1">
    <w:name w:val="inside-head1"/>
    <w:basedOn w:val="ab"/>
    <w:rsid w:val="00FB5208"/>
    <w:rPr>
      <w:rFonts w:ascii="Times New Roman" w:hAnsi="Times New Roman" w:cs="Times New Roman" w:hint="default"/>
      <w:b/>
      <w:bCs/>
      <w:sz w:val="36"/>
      <w:szCs w:val="36"/>
    </w:rPr>
  </w:style>
  <w:style w:type="paragraph" w:customStyle="1" w:styleId="inside-copy">
    <w:name w:val="inside-copy"/>
    <w:basedOn w:val="aa"/>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b"/>
    <w:rsid w:val="00FB5208"/>
  </w:style>
  <w:style w:type="character" w:customStyle="1" w:styleId="subhed">
    <w:name w:val="subhed"/>
    <w:basedOn w:val="ab"/>
    <w:rsid w:val="00FB5208"/>
  </w:style>
  <w:style w:type="character" w:customStyle="1" w:styleId="allbold1">
    <w:name w:val="allbold1"/>
    <w:basedOn w:val="ab"/>
    <w:rsid w:val="00FB5208"/>
    <w:rPr>
      <w:rFonts w:ascii="Arial" w:hAnsi="Arial" w:cs="Arial" w:hint="default"/>
      <w:b/>
      <w:bCs/>
      <w:color w:val="000000"/>
      <w:sz w:val="14"/>
      <w:szCs w:val="14"/>
    </w:rPr>
  </w:style>
  <w:style w:type="paragraph" w:customStyle="1" w:styleId="132">
    <w:name w:val="Заголовок 13"/>
    <w:basedOn w:val="aa"/>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a"/>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a"/>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b"/>
    <w:rsid w:val="00FB5208"/>
    <w:rPr>
      <w:color w:val="000099"/>
    </w:rPr>
  </w:style>
  <w:style w:type="character" w:customStyle="1" w:styleId="cald-guideword">
    <w:name w:val="cald-guideword"/>
    <w:basedOn w:val="ab"/>
    <w:rsid w:val="00FB5208"/>
  </w:style>
  <w:style w:type="character" w:customStyle="1" w:styleId="def-classification">
    <w:name w:val="def-classification"/>
    <w:basedOn w:val="ab"/>
    <w:rsid w:val="00FB5208"/>
  </w:style>
  <w:style w:type="character" w:customStyle="1" w:styleId="cald-definition">
    <w:name w:val="cald-definition"/>
    <w:basedOn w:val="ab"/>
    <w:rsid w:val="00FB5208"/>
  </w:style>
  <w:style w:type="character" w:customStyle="1" w:styleId="resultbodyblack1">
    <w:name w:val="resultbodyblack1"/>
    <w:basedOn w:val="ab"/>
    <w:rsid w:val="00FB5208"/>
    <w:rPr>
      <w:rFonts w:ascii="Verdana" w:hAnsi="Verdana" w:hint="default"/>
      <w:b/>
      <w:bCs/>
      <w:color w:val="000000"/>
      <w:sz w:val="22"/>
      <w:szCs w:val="22"/>
    </w:rPr>
  </w:style>
  <w:style w:type="paragraph" w:customStyle="1" w:styleId="textbodyblack">
    <w:name w:val="textbodyblack"/>
    <w:basedOn w:val="aa"/>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b"/>
    <w:rsid w:val="00FB5208"/>
    <w:rPr>
      <w:rFonts w:ascii="Verdana" w:hAnsi="Verdana" w:hint="default"/>
      <w:b/>
      <w:bCs/>
      <w:color w:val="336699"/>
      <w:sz w:val="15"/>
      <w:szCs w:val="15"/>
    </w:rPr>
  </w:style>
  <w:style w:type="character" w:customStyle="1" w:styleId="headline1">
    <w:name w:val="headline1"/>
    <w:basedOn w:val="ab"/>
    <w:rsid w:val="00FB5208"/>
    <w:rPr>
      <w:rFonts w:ascii="Arial" w:hAnsi="Arial" w:cs="Arial" w:hint="default"/>
      <w:b/>
      <w:bCs/>
      <w:strike w:val="0"/>
      <w:dstrike w:val="0"/>
      <w:color w:val="333333"/>
      <w:sz w:val="30"/>
      <w:szCs w:val="30"/>
      <w:u w:val="none"/>
      <w:effect w:val="none"/>
    </w:rPr>
  </w:style>
  <w:style w:type="paragraph" w:customStyle="1" w:styleId="fp">
    <w:name w:val="fp"/>
    <w:basedOn w:val="aa"/>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1">
    <w:name w:val="Нет списка1"/>
    <w:next w:val="ad"/>
    <w:uiPriority w:val="99"/>
    <w:semiHidden/>
    <w:unhideWhenUsed/>
    <w:rsid w:val="0001496C"/>
  </w:style>
  <w:style w:type="numbering" w:customStyle="1" w:styleId="2fffff3">
    <w:name w:val="Нет списка2"/>
    <w:next w:val="ad"/>
    <w:semiHidden/>
    <w:unhideWhenUsed/>
    <w:rsid w:val="00A814A4"/>
  </w:style>
  <w:style w:type="paragraph" w:customStyle="1" w:styleId="3ffd">
    <w:name w:val="Основной текст с отступом3"/>
    <w:basedOn w:val="aa"/>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a"/>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b"/>
    <w:rsid w:val="00FE1A62"/>
  </w:style>
  <w:style w:type="character" w:customStyle="1" w:styleId="small-text1">
    <w:name w:val="small-text1"/>
    <w:basedOn w:val="ab"/>
    <w:rsid w:val="00FE1A62"/>
    <w:rPr>
      <w:rFonts w:ascii="Arial" w:hAnsi="Arial" w:cs="Arial"/>
      <w:color w:val="000000"/>
      <w:sz w:val="20"/>
      <w:szCs w:val="20"/>
    </w:rPr>
  </w:style>
  <w:style w:type="paragraph" w:customStyle="1" w:styleId="Example1">
    <w:name w:val="Example 1"/>
    <w:basedOn w:val="aa"/>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b"/>
    <w:rsid w:val="00FE1A62"/>
    <w:rPr>
      <w:rFonts w:ascii="Verdana" w:hAnsi="Verdana"/>
      <w:color w:val="000000"/>
      <w:sz w:val="19"/>
      <w:szCs w:val="19"/>
    </w:rPr>
  </w:style>
  <w:style w:type="character" w:customStyle="1" w:styleId="pagetitle1">
    <w:name w:val="pagetitle1"/>
    <w:basedOn w:val="ab"/>
    <w:rsid w:val="00FE1A62"/>
    <w:rPr>
      <w:rFonts w:ascii="Arial" w:hAnsi="Arial" w:cs="Arial"/>
      <w:color w:val="000000"/>
      <w:sz w:val="23"/>
      <w:szCs w:val="23"/>
    </w:rPr>
  </w:style>
  <w:style w:type="character" w:customStyle="1" w:styleId="pagesubtitle1">
    <w:name w:val="pagesubtitle1"/>
    <w:basedOn w:val="ab"/>
    <w:rsid w:val="00FE1A62"/>
    <w:rPr>
      <w:rFonts w:ascii="Verdana" w:hAnsi="Verdana"/>
      <w:b/>
      <w:bCs/>
      <w:color w:val="000000"/>
      <w:sz w:val="13"/>
      <w:szCs w:val="13"/>
    </w:rPr>
  </w:style>
  <w:style w:type="character" w:customStyle="1" w:styleId="section1">
    <w:name w:val="section1"/>
    <w:basedOn w:val="ab"/>
    <w:rsid w:val="00FE1A62"/>
    <w:rPr>
      <w:rFonts w:ascii="Verdana" w:hAnsi="Verdana"/>
      <w:b/>
      <w:bCs/>
      <w:color w:val="000000"/>
      <w:sz w:val="24"/>
      <w:szCs w:val="24"/>
    </w:rPr>
  </w:style>
  <w:style w:type="character" w:customStyle="1" w:styleId="gift1">
    <w:name w:val="gift1"/>
    <w:basedOn w:val="ab"/>
    <w:rsid w:val="00FE1A62"/>
    <w:rPr>
      <w:rFonts w:ascii="Arial" w:hAnsi="Arial" w:cs="Arial"/>
      <w:b/>
      <w:bCs/>
      <w:color w:val="auto"/>
      <w:spacing w:val="13"/>
      <w:sz w:val="24"/>
      <w:szCs w:val="24"/>
    </w:rPr>
  </w:style>
  <w:style w:type="paragraph" w:customStyle="1" w:styleId="contactnew">
    <w:name w:val="contact_new"/>
    <w:basedOn w:val="aa"/>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a"/>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a"/>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b"/>
    <w:rsid w:val="00FE1A62"/>
    <w:rPr>
      <w:rFonts w:ascii="Verdana" w:hAnsi="Verdana"/>
      <w:color w:val="auto"/>
      <w:sz w:val="20"/>
      <w:szCs w:val="20"/>
      <w:u w:val="none"/>
      <w:effect w:val="none"/>
    </w:rPr>
  </w:style>
  <w:style w:type="character" w:customStyle="1" w:styleId="7c">
    <w:name w:val="Гиперссылка7"/>
    <w:basedOn w:val="ab"/>
    <w:rsid w:val="00FE1A62"/>
    <w:rPr>
      <w:rFonts w:ascii="Verdana" w:hAnsi="Verdana"/>
      <w:color w:val="auto"/>
      <w:sz w:val="20"/>
      <w:szCs w:val="20"/>
      <w:u w:val="none"/>
      <w:effect w:val="none"/>
    </w:rPr>
  </w:style>
  <w:style w:type="character" w:customStyle="1" w:styleId="toplinks1">
    <w:name w:val="top_links1"/>
    <w:basedOn w:val="ab"/>
    <w:rsid w:val="00FE1A62"/>
    <w:rPr>
      <w:b/>
      <w:bCs/>
      <w:caps/>
      <w:smallCaps/>
      <w:color w:val="auto"/>
      <w:sz w:val="22"/>
      <w:szCs w:val="22"/>
    </w:rPr>
  </w:style>
  <w:style w:type="character" w:customStyle="1" w:styleId="invisible1">
    <w:name w:val="invisible1"/>
    <w:basedOn w:val="ab"/>
    <w:rsid w:val="00FE1A62"/>
    <w:rPr>
      <w:vanish/>
    </w:rPr>
  </w:style>
  <w:style w:type="character" w:customStyle="1" w:styleId="infohead1">
    <w:name w:val="info_head1"/>
    <w:basedOn w:val="ab"/>
    <w:rsid w:val="00FE1A62"/>
    <w:rPr>
      <w:b/>
      <w:bCs/>
      <w:color w:val="auto"/>
      <w:sz w:val="24"/>
      <w:szCs w:val="24"/>
    </w:rPr>
  </w:style>
  <w:style w:type="character" w:customStyle="1" w:styleId="lineheight1">
    <w:name w:val="lineheight1"/>
    <w:basedOn w:val="ab"/>
    <w:rsid w:val="00FE1A62"/>
  </w:style>
  <w:style w:type="character" w:customStyle="1" w:styleId="newshead1">
    <w:name w:val="news_head1"/>
    <w:basedOn w:val="ab"/>
    <w:rsid w:val="00FE1A62"/>
    <w:rPr>
      <w:b/>
      <w:bCs/>
      <w:color w:val="FFFFFF"/>
      <w:sz w:val="24"/>
      <w:szCs w:val="24"/>
    </w:rPr>
  </w:style>
  <w:style w:type="character" w:customStyle="1" w:styleId="newssubhead1">
    <w:name w:val="news_sub_head1"/>
    <w:basedOn w:val="ab"/>
    <w:rsid w:val="00FE1A62"/>
    <w:rPr>
      <w:b/>
      <w:bCs/>
      <w:color w:val="auto"/>
      <w:sz w:val="24"/>
      <w:szCs w:val="24"/>
    </w:rPr>
  </w:style>
  <w:style w:type="character" w:customStyle="1" w:styleId="newstext1">
    <w:name w:val="news_text1"/>
    <w:basedOn w:val="ab"/>
    <w:rsid w:val="00FE1A62"/>
    <w:rPr>
      <w:color w:val="FFFFFF"/>
      <w:sz w:val="24"/>
      <w:szCs w:val="24"/>
    </w:rPr>
  </w:style>
  <w:style w:type="character" w:customStyle="1" w:styleId="bigbluelink1">
    <w:name w:val="big_blue_link1"/>
    <w:basedOn w:val="ab"/>
    <w:rsid w:val="00FE1A62"/>
    <w:rPr>
      <w:b/>
      <w:bCs/>
      <w:color w:val="auto"/>
      <w:sz w:val="42"/>
      <w:szCs w:val="42"/>
    </w:rPr>
  </w:style>
  <w:style w:type="character" w:customStyle="1" w:styleId="rotatetxt1">
    <w:name w:val="rotatetxt1"/>
    <w:basedOn w:val="ab"/>
    <w:rsid w:val="00FE1A62"/>
    <w:rPr>
      <w:rFonts w:ascii="Verdana" w:hAnsi="Verdana"/>
      <w:color w:val="auto"/>
      <w:sz w:val="19"/>
      <w:szCs w:val="19"/>
    </w:rPr>
  </w:style>
  <w:style w:type="character" w:customStyle="1" w:styleId="smallbluelink1">
    <w:name w:val="small_blue_link1"/>
    <w:basedOn w:val="ab"/>
    <w:rsid w:val="00FE1A62"/>
    <w:rPr>
      <w:color w:val="auto"/>
      <w:sz w:val="25"/>
      <w:szCs w:val="25"/>
    </w:rPr>
  </w:style>
  <w:style w:type="character" w:customStyle="1" w:styleId="footertext1">
    <w:name w:val="footer_text1"/>
    <w:basedOn w:val="ab"/>
    <w:rsid w:val="00FE1A62"/>
    <w:rPr>
      <w:rFonts w:ascii="Arial" w:hAnsi="Arial" w:cs="Arial"/>
      <w:color w:val="FFFFFF"/>
      <w:sz w:val="17"/>
      <w:szCs w:val="17"/>
    </w:rPr>
  </w:style>
  <w:style w:type="paragraph" w:customStyle="1" w:styleId="journaltitles">
    <w:name w:val="journaltitles"/>
    <w:basedOn w:val="aa"/>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b"/>
    <w:rsid w:val="00FE1A62"/>
    <w:rPr>
      <w:rFonts w:ascii="Arial" w:hAnsi="Arial" w:cs="Arial"/>
      <w:color w:val="000000"/>
      <w:sz w:val="16"/>
      <w:szCs w:val="16"/>
    </w:rPr>
  </w:style>
  <w:style w:type="character" w:customStyle="1" w:styleId="maintext1">
    <w:name w:val="maintext1"/>
    <w:basedOn w:val="ab"/>
    <w:rsid w:val="00FE1A62"/>
    <w:rPr>
      <w:rFonts w:ascii="Arial" w:hAnsi="Arial" w:cs="Arial"/>
      <w:color w:val="000000"/>
      <w:sz w:val="18"/>
      <w:szCs w:val="18"/>
    </w:rPr>
  </w:style>
  <w:style w:type="paragraph" w:customStyle="1" w:styleId="default0">
    <w:name w:val="default"/>
    <w:basedOn w:val="aa"/>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d"/>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d"/>
    <w:uiPriority w:val="99"/>
    <w:semiHidden/>
    <w:unhideWhenUsed/>
    <w:rsid w:val="00267173"/>
  </w:style>
  <w:style w:type="paragraph" w:customStyle="1" w:styleId="2fffff4">
    <w:name w:val="Текст выноски2"/>
    <w:basedOn w:val="aa"/>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b"/>
    <w:rsid w:val="00292B3F"/>
    <w:rPr>
      <w:rFonts w:ascii="Arial" w:hAnsi="Arial" w:cs="Arial" w:hint="default"/>
      <w:b/>
      <w:bCs/>
      <w:color w:val="990000"/>
      <w:sz w:val="21"/>
      <w:szCs w:val="21"/>
    </w:rPr>
  </w:style>
  <w:style w:type="paragraph" w:customStyle="1" w:styleId="14pt2">
    <w:name w:val="Стиль Текст + 14 pt"/>
    <w:basedOn w:val="aa"/>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b">
    <w:name w:val="Знак Знак"/>
    <w:basedOn w:val="ab"/>
    <w:rsid w:val="00937513"/>
    <w:rPr>
      <w:sz w:val="24"/>
      <w:szCs w:val="24"/>
      <w:lang w:val="ru-RU" w:eastAsia="ru-RU"/>
    </w:rPr>
  </w:style>
  <w:style w:type="character" w:customStyle="1" w:styleId="14pt3">
    <w:name w:val="Стиль Текст + 14 pt Знак"/>
    <w:basedOn w:val="ab"/>
    <w:locked/>
    <w:rsid w:val="00314A13"/>
    <w:rPr>
      <w:sz w:val="28"/>
      <w:szCs w:val="28"/>
      <w:lang w:val="ru-RU" w:eastAsia="ru-RU" w:bidi="ar-SA"/>
    </w:rPr>
  </w:style>
  <w:style w:type="character" w:customStyle="1" w:styleId="14pt4">
    <w:name w:val="Стиль Текст + 14 pt Знак Знак"/>
    <w:basedOn w:val="ab"/>
    <w:locked/>
    <w:rsid w:val="00314A13"/>
    <w:rPr>
      <w:sz w:val="28"/>
      <w:szCs w:val="28"/>
      <w:lang w:val="ru-RU" w:eastAsia="ru-RU" w:bidi="ar-SA"/>
    </w:rPr>
  </w:style>
  <w:style w:type="character" w:customStyle="1" w:styleId="133">
    <w:name w:val="Знак Знак13"/>
    <w:basedOn w:val="ab"/>
    <w:locked/>
    <w:rsid w:val="00314A13"/>
    <w:rPr>
      <w:i/>
      <w:iCs/>
      <w:sz w:val="28"/>
      <w:szCs w:val="28"/>
      <w:lang w:val="uk-UA" w:eastAsia="ru-RU" w:bidi="ar-SA"/>
    </w:rPr>
  </w:style>
  <w:style w:type="character" w:customStyle="1" w:styleId="normal10">
    <w:name w:val="normal1"/>
    <w:basedOn w:val="ab"/>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a"/>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d"/>
    <w:uiPriority w:val="99"/>
    <w:semiHidden/>
    <w:unhideWhenUsed/>
    <w:rsid w:val="0039380B"/>
  </w:style>
  <w:style w:type="paragraph" w:customStyle="1" w:styleId="260">
    <w:name w:val="Основной текст 26"/>
    <w:basedOn w:val="aa"/>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d"/>
    <w:uiPriority w:val="99"/>
    <w:semiHidden/>
    <w:unhideWhenUsed/>
    <w:rsid w:val="00BA3A4E"/>
  </w:style>
  <w:style w:type="paragraph" w:customStyle="1" w:styleId="160">
    <w:name w:val="Основной текст16"/>
    <w:basedOn w:val="aa"/>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5">
    <w:name w:val="Верхний колонтитул2"/>
    <w:basedOn w:val="8a"/>
    <w:rsid w:val="00FC5D3D"/>
    <w:pPr>
      <w:tabs>
        <w:tab w:val="center" w:pos="4153"/>
        <w:tab w:val="right" w:pos="8306"/>
      </w:tabs>
    </w:pPr>
  </w:style>
  <w:style w:type="character" w:customStyle="1" w:styleId="title11">
    <w:name w:val="title11"/>
    <w:basedOn w:val="ab"/>
    <w:rsid w:val="00E3373F"/>
    <w:rPr>
      <w:rFonts w:ascii="Verdana" w:hAnsi="Verdana" w:hint="default"/>
      <w:b/>
      <w:bCs/>
      <w:sz w:val="21"/>
      <w:szCs w:val="21"/>
    </w:rPr>
  </w:style>
  <w:style w:type="paragraph" w:customStyle="1" w:styleId="paper1">
    <w:name w:val="paper1"/>
    <w:basedOn w:val="aa"/>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a"/>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c">
    <w:name w:val="Дисс. Обычный абзац"/>
    <w:basedOn w:val="aa"/>
    <w:link w:val="affffffffffffffffffffd"/>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d">
    <w:name w:val="Дисс. Обычный абзац Знак"/>
    <w:basedOn w:val="ab"/>
    <w:link w:val="affffffffffffffffffffc"/>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a"/>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b"/>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a"/>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e">
    <w:name w:val="Определения Автора"/>
    <w:basedOn w:val="aa"/>
    <w:link w:val="afffffffffffffffffffff"/>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
    <w:name w:val="Определения Автора Знак"/>
    <w:basedOn w:val="ab"/>
    <w:link w:val="affffffffffffffffffffe"/>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7"/>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0">
    <w:name w:val="Обычный_Автореферат"/>
    <w:basedOn w:val="aa"/>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b"/>
    <w:rsid w:val="007B0B78"/>
  </w:style>
  <w:style w:type="character" w:customStyle="1" w:styleId="afffffffffffffffffffff1">
    <w:name w:val="Обычный абзац"/>
    <w:basedOn w:val="ab"/>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2">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3">
    <w:name w:val="дис как заголовок раздела"/>
    <w:basedOn w:val="aa"/>
    <w:next w:val="afffffffffffffffffffff2"/>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a"/>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4">
    <w:name w:val="Основний текст_"/>
    <w:link w:val="afffffffffffffffffffff5"/>
    <w:uiPriority w:val="99"/>
    <w:locked/>
    <w:rsid w:val="0010053C"/>
    <w:rPr>
      <w:sz w:val="21"/>
      <w:shd w:val="clear" w:color="auto" w:fill="FFFFFF"/>
    </w:rPr>
  </w:style>
  <w:style w:type="paragraph" w:customStyle="1" w:styleId="afffffffffffffffffffff5">
    <w:name w:val="Основний текст"/>
    <w:basedOn w:val="aa"/>
    <w:link w:val="afffffffffffffffffffff4"/>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2">
    <w:name w:val="Table Grid 1"/>
    <w:basedOn w:val="ac"/>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6">
    <w:name w:val="Основний текст + Курсив"/>
    <w:uiPriority w:val="99"/>
    <w:rsid w:val="0010053C"/>
    <w:rPr>
      <w:i/>
      <w:sz w:val="19"/>
    </w:rPr>
  </w:style>
  <w:style w:type="table" w:customStyle="1" w:styleId="1fffffff3">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a"/>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6">
    <w:name w:val="Абзац списка2"/>
    <w:basedOn w:val="aa"/>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b"/>
    <w:rsid w:val="000071A8"/>
  </w:style>
  <w:style w:type="paragraph" w:customStyle="1" w:styleId="articleauthorname">
    <w:name w:val="articleauthorname"/>
    <w:basedOn w:val="aa"/>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b"/>
    <w:rsid w:val="000071A8"/>
  </w:style>
  <w:style w:type="character" w:customStyle="1" w:styleId="article-author">
    <w:name w:val="article-author"/>
    <w:basedOn w:val="ab"/>
    <w:rsid w:val="000071A8"/>
  </w:style>
  <w:style w:type="character" w:customStyle="1" w:styleId="orange1">
    <w:name w:val="orange1"/>
    <w:basedOn w:val="ab"/>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b"/>
    <w:rsid w:val="004A5A83"/>
  </w:style>
  <w:style w:type="paragraph" w:customStyle="1" w:styleId="1fffffff4">
    <w:name w:val="Знак Знак Знак Знак Знак Знак Знак Знак Знак Знак Знак1 Знак Знак Знак Знак Знак Знак Знак Знак Знак Знак"/>
    <w:basedOn w:val="aa"/>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b"/>
    <w:rsid w:val="004A5A83"/>
  </w:style>
  <w:style w:type="character" w:customStyle="1" w:styleId="nobr">
    <w:name w:val="nobr"/>
    <w:basedOn w:val="ab"/>
    <w:rsid w:val="004A5A83"/>
  </w:style>
  <w:style w:type="paragraph" w:customStyle="1" w:styleId="ListParagraph1">
    <w:name w:val="List Paragraph1"/>
    <w:basedOn w:val="aa"/>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a"/>
    <w:next w:val="aa"/>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a"/>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a"/>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a"/>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a"/>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5">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7">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7">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e">
    <w:name w:val="Подпись к картинке_"/>
    <w:link w:val="afffffffffffffffffd"/>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8">
    <w:name w:val="Подпись к картинке (2)_"/>
    <w:link w:val="2fffff9"/>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8">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7">
    <w:name w:val="Подпись к таблице_"/>
    <w:link w:val="affffffffffffffff6"/>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a"/>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9">
    <w:name w:val="Подпись к картинке (2)"/>
    <w:basedOn w:val="aa"/>
    <w:link w:val="2fffff8"/>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a"/>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a"/>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a"/>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a"/>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a"/>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a"/>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a"/>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a"/>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a"/>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a"/>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a"/>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a"/>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a"/>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a"/>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a">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9">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b">
    <w:name w:val="Подпись к таблице (2)_"/>
    <w:link w:val="2fffffc"/>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c">
    <w:name w:val="Подпись к таблице (2)"/>
    <w:basedOn w:val="aa"/>
    <w:link w:val="2fffffb"/>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a"/>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a"/>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a"/>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a">
    <w:name w:val="Авторефукр"/>
    <w:basedOn w:val="aa"/>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a"/>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a"/>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b">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b"/>
    <w:rsid w:val="003A3D03"/>
  </w:style>
  <w:style w:type="paragraph" w:customStyle="1" w:styleId="4ff8">
    <w:name w:val="4"/>
    <w:basedOn w:val="aa"/>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b"/>
    <w:rsid w:val="003A3D03"/>
  </w:style>
  <w:style w:type="character" w:customStyle="1" w:styleId="75pt3">
    <w:name w:val="75pt"/>
    <w:basedOn w:val="ab"/>
    <w:rsid w:val="003A3D03"/>
  </w:style>
  <w:style w:type="character" w:customStyle="1" w:styleId="constantia12pt40">
    <w:name w:val="constantia12pt40"/>
    <w:basedOn w:val="ab"/>
    <w:rsid w:val="003A3D03"/>
  </w:style>
  <w:style w:type="character" w:customStyle="1" w:styleId="9pt2">
    <w:name w:val="9pt"/>
    <w:basedOn w:val="ab"/>
    <w:rsid w:val="003A3D03"/>
  </w:style>
  <w:style w:type="character" w:customStyle="1" w:styleId="a00">
    <w:name w:val="a0"/>
    <w:basedOn w:val="ab"/>
    <w:rsid w:val="003A3D03"/>
  </w:style>
  <w:style w:type="paragraph" w:styleId="3">
    <w:name w:val="List Number 3"/>
    <w:basedOn w:val="aa"/>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b"/>
    <w:rsid w:val="004313DD"/>
    <w:rPr>
      <w:sz w:val="24"/>
      <w:lang w:val="uk-UA" w:eastAsia="ru-RU" w:bidi="ar-SA"/>
    </w:rPr>
  </w:style>
  <w:style w:type="character" w:customStyle="1" w:styleId="afffffffffffffffffffffc">
    <w:name w:val="Основной текст Знак Знак Знак"/>
    <w:basedOn w:val="ab"/>
    <w:rsid w:val="004313DD"/>
    <w:rPr>
      <w:b/>
      <w:sz w:val="36"/>
      <w:szCs w:val="36"/>
      <w:lang w:val="ru-RU" w:eastAsia="ru-RU" w:bidi="ar-SA"/>
    </w:rPr>
  </w:style>
  <w:style w:type="character" w:customStyle="1" w:styleId="BodyTextIndent210">
    <w:name w:val="Body Text Indent 2 Знак Знак1"/>
    <w:basedOn w:val="ab"/>
    <w:rsid w:val="004313DD"/>
    <w:rPr>
      <w:sz w:val="24"/>
      <w:szCs w:val="24"/>
      <w:lang w:val="uk-UA" w:eastAsia="ru-RU" w:bidi="ar-SA"/>
    </w:rPr>
  </w:style>
  <w:style w:type="paragraph" w:customStyle="1" w:styleId="263">
    <w:name w:val="Основной текст с отступом 26"/>
    <w:basedOn w:val="aa"/>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a"/>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d">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d">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b"/>
    <w:rsid w:val="005C0E6E"/>
  </w:style>
  <w:style w:type="character" w:customStyle="1" w:styleId="date4">
    <w:name w:val="date4"/>
    <w:basedOn w:val="ab"/>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e">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e">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f">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a"/>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a"/>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a"/>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a"/>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a"/>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a"/>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6">
    <w:name w:val="таблица 1"/>
    <w:basedOn w:val="aa"/>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
    <w:name w:val="таблица название"/>
    <w:basedOn w:val="aa"/>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a"/>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b"/>
    <w:uiPriority w:val="99"/>
    <w:rsid w:val="00886B4E"/>
  </w:style>
  <w:style w:type="paragraph" w:customStyle="1" w:styleId="affffffffffffffffffffff0">
    <w:name w:val="Знак Знак Знак Знак Знак Знак Знак Знак Знак Знак Знак Знак"/>
    <w:basedOn w:val="aa"/>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a"/>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1">
    <w:name w:val="!Автореферат"/>
    <w:basedOn w:val="aa"/>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2">
    <w:name w:val="Заголов."/>
    <w:basedOn w:val="aa"/>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7">
    <w:name w:val="Знак Знак Знак Знак Знак Знак Знак Знак Знак Знак Знак Знак1"/>
    <w:basedOn w:val="aa"/>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3">
    <w:name w:val="Вопросы"/>
    <w:basedOn w:val="aa"/>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b"/>
    <w:rsid w:val="00886B4E"/>
  </w:style>
  <w:style w:type="paragraph" w:customStyle="1" w:styleId="leftauthor">
    <w:name w:val="left_author"/>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4">
    <w:name w:val="название"/>
    <w:basedOn w:val="ab"/>
    <w:rsid w:val="00886B4E"/>
  </w:style>
  <w:style w:type="character" w:customStyle="1" w:styleId="affffffffffffffffffffff5">
    <w:name w:val="назначение"/>
    <w:basedOn w:val="ab"/>
    <w:rsid w:val="00886B4E"/>
  </w:style>
  <w:style w:type="paragraph" w:customStyle="1" w:styleId="2ffffff0">
    <w:name w:val="сновной текст с отступом 2"/>
    <w:basedOn w:val="10c"/>
    <w:rsid w:val="00886B4E"/>
    <w:pPr>
      <w:widowControl/>
      <w:tabs>
        <w:tab w:val="left" w:pos="1985"/>
      </w:tabs>
      <w:spacing w:line="240" w:lineRule="auto"/>
    </w:pPr>
    <w:rPr>
      <w:sz w:val="28"/>
    </w:rPr>
  </w:style>
  <w:style w:type="paragraph" w:styleId="affffffffffffffffffffff6">
    <w:name w:val="Normal Indent"/>
    <w:basedOn w:val="aa"/>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7">
    <w:name w:val="Подпись к рисунку (заголовок)"/>
    <w:basedOn w:val="affffffffffffffff5"/>
    <w:next w:val="affffffffffffffff5"/>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b"/>
    <w:rsid w:val="00886B4E"/>
  </w:style>
  <w:style w:type="paragraph" w:customStyle="1" w:styleId="CharChar1CharChar1CharChar">
    <w:name w:val="Char Char Знак Знак1 Char Char1 Знак Знак Char Char"/>
    <w:basedOn w:val="aa"/>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b"/>
    <w:rsid w:val="00886B4E"/>
  </w:style>
  <w:style w:type="character" w:customStyle="1" w:styleId="y5blacky5bg">
    <w:name w:val="y5_black y5_bg"/>
    <w:basedOn w:val="ab"/>
    <w:rsid w:val="00886B4E"/>
  </w:style>
  <w:style w:type="character" w:customStyle="1" w:styleId="url">
    <w:name w:val="url"/>
    <w:basedOn w:val="ab"/>
    <w:rsid w:val="00886B4E"/>
  </w:style>
  <w:style w:type="paragraph" w:customStyle="1" w:styleId="bodytext2">
    <w:name w:val="bodytext2"/>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8">
    <w:name w:val="обычный_(веб)"/>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b"/>
    <w:rsid w:val="00886B4E"/>
  </w:style>
  <w:style w:type="paragraph" w:customStyle="1" w:styleId="affffffffffffffffffffff9">
    <w:name w:val="АА"/>
    <w:basedOn w:val="aa"/>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a">
    <w:name w:val="Б"/>
    <w:basedOn w:val="aa"/>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b"/>
    <w:rsid w:val="00886B4E"/>
  </w:style>
  <w:style w:type="character" w:customStyle="1" w:styleId="search-keyword-match">
    <w:name w:val="search-keyword-match"/>
    <w:basedOn w:val="ab"/>
    <w:rsid w:val="00886B4E"/>
  </w:style>
  <w:style w:type="character" w:customStyle="1" w:styleId="title1">
    <w:name w:val="title1"/>
    <w:basedOn w:val="ab"/>
    <w:rsid w:val="001F66E7"/>
    <w:rPr>
      <w:rFonts w:ascii="Tahoma" w:hAnsi="Tahoma" w:cs="Tahoma" w:hint="default"/>
      <w:b/>
      <w:bCs/>
      <w:color w:val="000000"/>
      <w:sz w:val="18"/>
      <w:szCs w:val="18"/>
    </w:rPr>
  </w:style>
  <w:style w:type="character" w:customStyle="1" w:styleId="txt1">
    <w:name w:val="txt1"/>
    <w:basedOn w:val="ab"/>
    <w:rsid w:val="001F66E7"/>
    <w:rPr>
      <w:sz w:val="18"/>
      <w:szCs w:val="18"/>
    </w:rPr>
  </w:style>
  <w:style w:type="character" w:customStyle="1" w:styleId="s4">
    <w:name w:val="s4"/>
    <w:basedOn w:val="ab"/>
    <w:rsid w:val="001F66E7"/>
  </w:style>
  <w:style w:type="character" w:customStyle="1" w:styleId="s1">
    <w:name w:val="s1"/>
    <w:basedOn w:val="ab"/>
    <w:rsid w:val="001F66E7"/>
  </w:style>
  <w:style w:type="character" w:customStyle="1" w:styleId="s2">
    <w:name w:val="s2"/>
    <w:basedOn w:val="ab"/>
    <w:rsid w:val="001F66E7"/>
  </w:style>
  <w:style w:type="paragraph" w:customStyle="1" w:styleId="text-content-page1">
    <w:name w:val="text-content-page1"/>
    <w:basedOn w:val="aa"/>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b"/>
    <w:rsid w:val="001F66E7"/>
  </w:style>
  <w:style w:type="character" w:customStyle="1" w:styleId="dcom1">
    <w:name w:val="d_com1"/>
    <w:basedOn w:val="ab"/>
    <w:rsid w:val="001F66E7"/>
    <w:rPr>
      <w:i/>
      <w:iCs/>
      <w:color w:val="6F0000"/>
    </w:rPr>
  </w:style>
  <w:style w:type="paragraph" w:customStyle="1" w:styleId="p3">
    <w:name w:val="p3"/>
    <w:basedOn w:val="aa"/>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a"/>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a"/>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a"/>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b"/>
    <w:uiPriority w:val="99"/>
    <w:rsid w:val="001F66E7"/>
    <w:rPr>
      <w:rFonts w:ascii="Times New Roman" w:hAnsi="Times New Roman" w:cs="Times New Roman"/>
      <w:b/>
      <w:bCs/>
      <w:sz w:val="22"/>
      <w:szCs w:val="22"/>
    </w:rPr>
  </w:style>
  <w:style w:type="character" w:customStyle="1" w:styleId="FontStyle175">
    <w:name w:val="Font Style175"/>
    <w:basedOn w:val="ab"/>
    <w:rsid w:val="001F66E7"/>
    <w:rPr>
      <w:rFonts w:ascii="Times New Roman" w:hAnsi="Times New Roman" w:cs="Times New Roman"/>
      <w:sz w:val="18"/>
      <w:szCs w:val="18"/>
    </w:rPr>
  </w:style>
  <w:style w:type="character" w:customStyle="1" w:styleId="FontStyle177">
    <w:name w:val="Font Style177"/>
    <w:basedOn w:val="ab"/>
    <w:rsid w:val="001F66E7"/>
    <w:rPr>
      <w:rFonts w:ascii="Times New Roman" w:hAnsi="Times New Roman" w:cs="Times New Roman"/>
      <w:sz w:val="18"/>
      <w:szCs w:val="18"/>
    </w:rPr>
  </w:style>
  <w:style w:type="character" w:customStyle="1" w:styleId="FontStyle188">
    <w:name w:val="Font Style188"/>
    <w:basedOn w:val="ab"/>
    <w:uiPriority w:val="99"/>
    <w:rsid w:val="001F66E7"/>
    <w:rPr>
      <w:rFonts w:ascii="Times New Roman" w:hAnsi="Times New Roman" w:cs="Times New Roman"/>
      <w:sz w:val="18"/>
      <w:szCs w:val="18"/>
    </w:rPr>
  </w:style>
  <w:style w:type="paragraph" w:customStyle="1" w:styleId="334">
    <w:name w:val="Основной текст 33"/>
    <w:basedOn w:val="aa"/>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b">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a"/>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a"/>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a"/>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a"/>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a"/>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a"/>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a"/>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a"/>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a"/>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a"/>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a"/>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a"/>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a"/>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a"/>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a"/>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a"/>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a"/>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f1">
    <w:name w:val="Знак2"/>
    <w:rsid w:val="00C77163"/>
    <w:rPr>
      <w:rFonts w:ascii="Peterburg" w:hAnsi="Peterburg" w:cs="Peterburg"/>
      <w:b/>
      <w:bCs/>
      <w:noProof w:val="0"/>
      <w:sz w:val="26"/>
      <w:szCs w:val="26"/>
      <w:lang w:val="uk-UA"/>
    </w:rPr>
  </w:style>
  <w:style w:type="character" w:customStyle="1" w:styleId="1fffffff8">
    <w:name w:val="Знак1"/>
    <w:rsid w:val="00C77163"/>
    <w:rPr>
      <w:sz w:val="24"/>
      <w:szCs w:val="24"/>
    </w:rPr>
  </w:style>
  <w:style w:type="paragraph" w:customStyle="1" w:styleId="ListParagraph2">
    <w:name w:val="List Paragraph2"/>
    <w:basedOn w:val="aa"/>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a"/>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b"/>
    <w:rsid w:val="006F1417"/>
    <w:rPr>
      <w:rFonts w:ascii="Verdana" w:hAnsi="Verdana" w:hint="default"/>
      <w:color w:val="000000"/>
      <w:sz w:val="20"/>
      <w:szCs w:val="20"/>
    </w:rPr>
  </w:style>
  <w:style w:type="table" w:styleId="-10">
    <w:name w:val="Table Web 1"/>
    <w:basedOn w:val="ac"/>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c"/>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b">
    <w:name w:val="Нормал_регл"/>
    <w:basedOn w:val="aa"/>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b"/>
    <w:rsid w:val="00767053"/>
  </w:style>
  <w:style w:type="character" w:customStyle="1" w:styleId="coreinvention">
    <w:name w:val="core invention"/>
    <w:basedOn w:val="ab"/>
    <w:rsid w:val="00767053"/>
  </w:style>
  <w:style w:type="paragraph" w:customStyle="1" w:styleId="2100">
    <w:name w:val="Основной текст 210"/>
    <w:basedOn w:val="aa"/>
    <w:rsid w:val="001C702E"/>
    <w:pPr>
      <w:suppressAutoHyphens w:val="0"/>
      <w:jc w:val="both"/>
    </w:pPr>
    <w:rPr>
      <w:rFonts w:ascii="Times New Roman" w:eastAsia="Times New Roman" w:hAnsi="Times New Roman" w:cs="Times New Roman"/>
      <w:sz w:val="28"/>
      <w:szCs w:val="20"/>
      <w:lang w:eastAsia="ru-RU"/>
    </w:rPr>
  </w:style>
  <w:style w:type="paragraph" w:customStyle="1" w:styleId="1fffffff9">
    <w:name w:val="В таблице 1"/>
    <w:basedOn w:val="aa"/>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b"/>
    <w:rsid w:val="00D73023"/>
  </w:style>
  <w:style w:type="paragraph" w:customStyle="1" w:styleId="affffffffffffffffffffffc">
    <w:name w:val="Заголовки таблиц"/>
    <w:basedOn w:val="1"/>
    <w:next w:val="aa"/>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d">
    <w:name w:val="Стиль рис"/>
    <w:basedOn w:val="1ff0"/>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e">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f">
    <w:name w:val="Список определений"/>
    <w:basedOn w:val="aa"/>
    <w:next w:val="aa"/>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a"/>
    <w:unhideWhenUsed/>
    <w:rsid w:val="001B4C01"/>
    <w:pPr>
      <w:numPr>
        <w:numId w:val="40"/>
      </w:numPr>
      <w:contextualSpacing/>
    </w:pPr>
  </w:style>
  <w:style w:type="paragraph" w:styleId="3fff9">
    <w:name w:val="List 3"/>
    <w:basedOn w:val="aa"/>
    <w:semiHidden/>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a"/>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a"/>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b"/>
    <w:rsid w:val="0079582D"/>
    <w:rPr>
      <w:rFonts w:ascii="Verdana" w:hAnsi="Verdana" w:hint="default"/>
      <w:sz w:val="12"/>
      <w:szCs w:val="12"/>
    </w:rPr>
  </w:style>
  <w:style w:type="character" w:customStyle="1" w:styleId="textbold1">
    <w:name w:val="textbold1"/>
    <w:basedOn w:val="ab"/>
    <w:rsid w:val="0079582D"/>
    <w:rPr>
      <w:rFonts w:ascii="Verdana" w:hAnsi="Verdana" w:hint="default"/>
      <w:b/>
      <w:bCs/>
      <w:sz w:val="13"/>
      <w:szCs w:val="13"/>
    </w:rPr>
  </w:style>
  <w:style w:type="character" w:customStyle="1" w:styleId="textitalics1">
    <w:name w:val="textitalics1"/>
    <w:basedOn w:val="ab"/>
    <w:rsid w:val="0079582D"/>
    <w:rPr>
      <w:rFonts w:ascii="Verdana" w:hAnsi="Verdana" w:hint="default"/>
      <w:i/>
      <w:iCs/>
      <w:sz w:val="13"/>
      <w:szCs w:val="13"/>
    </w:rPr>
  </w:style>
  <w:style w:type="paragraph" w:customStyle="1" w:styleId="-d">
    <w:name w:val="таблица-текст"/>
    <w:basedOn w:val="aa"/>
    <w:next w:val="aa"/>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e">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e"/>
    <w:next w:val="1fff1"/>
    <w:autoRedefine/>
    <w:rsid w:val="002A1B6A"/>
    <w:pPr>
      <w:spacing w:before="60" w:after="60"/>
      <w:ind w:left="2410" w:hanging="506"/>
    </w:pPr>
  </w:style>
  <w:style w:type="paragraph" w:customStyle="1" w:styleId="1fffffffa">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a">
    <w:name w:val="Текст3"/>
    <w:basedOn w:val="aa"/>
    <w:rsid w:val="007624A1"/>
    <w:pPr>
      <w:suppressAutoHyphens w:val="0"/>
    </w:pPr>
    <w:rPr>
      <w:rFonts w:ascii="Courier" w:eastAsia="Times New Roman" w:hAnsi="Courier" w:cs="Times New Roman"/>
      <w:kern w:val="24"/>
      <w:sz w:val="20"/>
      <w:szCs w:val="20"/>
      <w:lang w:eastAsia="ru-RU"/>
    </w:rPr>
  </w:style>
  <w:style w:type="paragraph" w:customStyle="1" w:styleId="1fffffffb">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a"/>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c">
    <w:name w:val="Стиль таблицы1"/>
    <w:basedOn w:val="2ffffff2"/>
    <w:rsid w:val="00413F08"/>
    <w:tblP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f2">
    <w:name w:val="Table Classic 2"/>
    <w:basedOn w:val="ac"/>
    <w:rsid w:val="00413F0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f0">
    <w:name w:val="Базис"/>
    <w:basedOn w:val="aa"/>
    <w:link w:val="afffffffffffffffffffffff1"/>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1">
    <w:name w:val="Базис Знак"/>
    <w:basedOn w:val="ab"/>
    <w:link w:val="afffffffffffffffffffffff0"/>
    <w:rsid w:val="00413F08"/>
    <w:rPr>
      <w:rFonts w:ascii="Times New Roman" w:eastAsia="Times New Roman" w:hAnsi="Times New Roman" w:cs="Times New Roman"/>
      <w:sz w:val="28"/>
      <w:szCs w:val="28"/>
      <w:lang w:val="uk-UA"/>
    </w:rPr>
  </w:style>
  <w:style w:type="paragraph" w:customStyle="1" w:styleId="afffffffffffffffffffffff2">
    <w:name w:val="основной текст"/>
    <w:basedOn w:val="afffffffffffffffffffffff0"/>
    <w:link w:val="afffffffffffffffffffffff3"/>
    <w:qFormat/>
    <w:rsid w:val="00413F08"/>
  </w:style>
  <w:style w:type="character" w:customStyle="1" w:styleId="afffffffffffffffffffffff3">
    <w:name w:val="основной текст Знак"/>
    <w:basedOn w:val="afffffffffffffffffffffff1"/>
    <w:link w:val="afffffffffffffffffffffff2"/>
    <w:rsid w:val="00413F08"/>
    <w:rPr>
      <w:rFonts w:ascii="Times New Roman" w:eastAsia="Times New Roman" w:hAnsi="Times New Roman" w:cs="Times New Roman"/>
      <w:sz w:val="28"/>
      <w:szCs w:val="28"/>
      <w:lang w:val="uk-UA"/>
    </w:rPr>
  </w:style>
  <w:style w:type="paragraph" w:customStyle="1" w:styleId="afffffffffffffffffffffff4">
    <w:name w:val="текст базис"/>
    <w:basedOn w:val="aa"/>
    <w:link w:val="afffffffffffffffffffffff5"/>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5">
    <w:name w:val="текст базис Знак"/>
    <w:basedOn w:val="ab"/>
    <w:link w:val="afffffffffffffffffffffff4"/>
    <w:rsid w:val="00413F08"/>
    <w:rPr>
      <w:rFonts w:ascii="Times New Roman" w:eastAsia="Times New Roman" w:hAnsi="Times New Roman" w:cs="Times New Roman"/>
      <w:b/>
      <w:bCs/>
      <w:sz w:val="28"/>
      <w:szCs w:val="28"/>
      <w:lang w:val="uk-UA"/>
    </w:rPr>
  </w:style>
  <w:style w:type="paragraph" w:customStyle="1" w:styleId="CM6">
    <w:name w:val="CM6"/>
    <w:basedOn w:val="aa"/>
    <w:next w:val="aa"/>
    <w:uiPriority w:val="99"/>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a"/>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a"/>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6">
    <w:name w:val="ДипОсновной"/>
    <w:basedOn w:val="aa"/>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173">
    <w:name w:val="Обычный17"/>
    <w:rsid w:val="0013003F"/>
    <w:pPr>
      <w:spacing w:before="100" w:after="100"/>
    </w:pPr>
    <w:rPr>
      <w:rFonts w:ascii="Times New Roman" w:eastAsia="Times New Roman" w:hAnsi="Times New Roman" w:cs="Times New Roman"/>
      <w:snapToGrid w:val="0"/>
      <w:sz w:val="24"/>
    </w:rPr>
  </w:style>
  <w:style w:type="paragraph" w:customStyle="1" w:styleId="283">
    <w:name w:val="Основной текст с отступом 28"/>
    <w:basedOn w:val="aa"/>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b"/>
    <w:rsid w:val="0013003F"/>
    <w:rPr>
      <w:sz w:val="20"/>
      <w:szCs w:val="20"/>
    </w:rPr>
  </w:style>
  <w:style w:type="character" w:customStyle="1" w:styleId="f14sb1">
    <w:name w:val="f14sb1"/>
    <w:basedOn w:val="ab"/>
    <w:rsid w:val="0013003F"/>
    <w:rPr>
      <w:rFonts w:ascii="Arial" w:hAnsi="Arial" w:cs="Arial" w:hint="default"/>
      <w:b/>
      <w:bCs/>
      <w:sz w:val="28"/>
      <w:szCs w:val="28"/>
    </w:rPr>
  </w:style>
  <w:style w:type="character" w:customStyle="1" w:styleId="bg1">
    <w:name w:val="bg1"/>
    <w:basedOn w:val="ab"/>
    <w:rsid w:val="0013003F"/>
    <w:rPr>
      <w:b/>
      <w:bCs/>
      <w:color w:val="008000"/>
    </w:rPr>
  </w:style>
  <w:style w:type="character" w:customStyle="1" w:styleId="subsm1">
    <w:name w:val="subsm1"/>
    <w:basedOn w:val="ab"/>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a"/>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a"/>
    <w:rsid w:val="004230E1"/>
    <w:pPr>
      <w:widowControl w:val="0"/>
      <w:suppressLineNumbers/>
    </w:pPr>
    <w:rPr>
      <w:rFonts w:ascii="Thorndale AMT" w:eastAsia="Arial" w:hAnsi="Thorndale AMT" w:cs="Tahoma"/>
    </w:rPr>
  </w:style>
  <w:style w:type="paragraph" w:customStyle="1" w:styleId="3fffb">
    <w:name w:val="Указатель3"/>
    <w:basedOn w:val="aa"/>
    <w:rsid w:val="004230E1"/>
    <w:pPr>
      <w:widowControl w:val="0"/>
      <w:suppressLineNumbers/>
    </w:pPr>
    <w:rPr>
      <w:rFonts w:ascii="Arial" w:eastAsia="Arial" w:hAnsi="Arial" w:cs="Tahoma"/>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a"/>
    <w:rsid w:val="004230E1"/>
    <w:pPr>
      <w:numPr>
        <w:numId w:val="41"/>
      </w:numPr>
    </w:pPr>
    <w:rPr>
      <w:rFonts w:ascii="Times New Roman" w:eastAsia="Times New Roman" w:hAnsi="Times New Roman" w:cs="Times New Roman"/>
    </w:rPr>
  </w:style>
  <w:style w:type="paragraph" w:customStyle="1" w:styleId="3fffc">
    <w:name w:val="Îñíîâíîé òåêñò 3"/>
    <w:basedOn w:val="afffffffffff9"/>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7">
    <w:name w:val="Гост"/>
    <w:basedOn w:val="aa"/>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9"/>
    <w:rsid w:val="007E16C4"/>
  </w:style>
  <w:style w:type="character" w:customStyle="1" w:styleId="ti2">
    <w:name w:val="ti2"/>
    <w:basedOn w:val="19"/>
    <w:rsid w:val="007E16C4"/>
    <w:rPr>
      <w:sz w:val="22"/>
      <w:szCs w:val="22"/>
    </w:rPr>
  </w:style>
  <w:style w:type="character" w:customStyle="1" w:styleId="linkbar">
    <w:name w:val="linkbar"/>
    <w:basedOn w:val="19"/>
    <w:rsid w:val="007E16C4"/>
  </w:style>
  <w:style w:type="character" w:customStyle="1" w:styleId="ptdocpublication">
    <w:name w:val="ptdocpublication"/>
    <w:basedOn w:val="19"/>
    <w:rsid w:val="007E16C4"/>
  </w:style>
  <w:style w:type="character" w:customStyle="1" w:styleId="ptdocissue">
    <w:name w:val="ptdocissue"/>
    <w:basedOn w:val="19"/>
    <w:rsid w:val="007E16C4"/>
  </w:style>
  <w:style w:type="character" w:customStyle="1" w:styleId="ptdocissuedate">
    <w:name w:val="ptdocissuedate"/>
    <w:basedOn w:val="19"/>
    <w:rsid w:val="007E16C4"/>
  </w:style>
  <w:style w:type="character" w:customStyle="1" w:styleId="ptdocissuepage">
    <w:name w:val="ptdocissuepage"/>
    <w:basedOn w:val="19"/>
    <w:rsid w:val="007E16C4"/>
  </w:style>
  <w:style w:type="paragraph" w:customStyle="1" w:styleId="authorgroup">
    <w:name w:val="authorgroup"/>
    <w:basedOn w:val="aa"/>
    <w:rsid w:val="007E16C4"/>
    <w:pPr>
      <w:spacing w:before="280" w:after="280"/>
    </w:pPr>
    <w:rPr>
      <w:rFonts w:ascii="Times New Roman" w:eastAsia="Times New Roman" w:hAnsi="Times New Roman" w:cs="Times New Roman"/>
    </w:rPr>
  </w:style>
  <w:style w:type="paragraph" w:customStyle="1" w:styleId="keyword">
    <w:name w:val="keyword"/>
    <w:basedOn w:val="aa"/>
    <w:rsid w:val="007E16C4"/>
    <w:pPr>
      <w:spacing w:before="280" w:after="280"/>
    </w:pPr>
    <w:rPr>
      <w:rFonts w:ascii="Times New Roman" w:eastAsia="Times New Roman" w:hAnsi="Times New Roman" w:cs="Times New Roman"/>
    </w:rPr>
  </w:style>
  <w:style w:type="paragraph" w:customStyle="1" w:styleId="4ffe">
    <w:name w:val="Основной текст с отступом4"/>
    <w:basedOn w:val="aa"/>
    <w:rsid w:val="009411FF"/>
    <w:pPr>
      <w:suppressAutoHyphens w:val="0"/>
      <w:spacing w:after="120"/>
      <w:ind w:left="283"/>
    </w:pPr>
    <w:rPr>
      <w:rFonts w:ascii="Times New Roman" w:eastAsia="Times New Roman" w:hAnsi="Times New Roman" w:cs="Times New Roman"/>
      <w:lang w:eastAsia="ru-RU"/>
    </w:rPr>
  </w:style>
  <w:style w:type="character" w:customStyle="1" w:styleId="v14-339999g">
    <w:name w:val="v14-339999g"/>
    <w:basedOn w:val="ab"/>
    <w:rsid w:val="009411FF"/>
  </w:style>
  <w:style w:type="paragraph" w:customStyle="1" w:styleId="e">
    <w:name w:val="§eбычный"/>
    <w:rsid w:val="005B7A3E"/>
    <w:pPr>
      <w:widowControl w:val="0"/>
    </w:pPr>
    <w:rPr>
      <w:rFonts w:ascii="Times New Roman" w:eastAsia="Times New Roman" w:hAnsi="Times New Roman" w:cs="Times New Roman"/>
    </w:rPr>
  </w:style>
  <w:style w:type="character" w:customStyle="1" w:styleId="result1">
    <w:name w:val="result1"/>
    <w:basedOn w:val="ab"/>
    <w:rsid w:val="005B7A3E"/>
  </w:style>
  <w:style w:type="character" w:customStyle="1" w:styleId="byline2">
    <w:name w:val="byline2"/>
    <w:basedOn w:val="ab"/>
    <w:rsid w:val="005B7A3E"/>
    <w:rPr>
      <w:rFonts w:ascii="Arial" w:hAnsi="Arial" w:cs="Arial" w:hint="default"/>
      <w:color w:val="auto"/>
      <w:sz w:val="22"/>
      <w:szCs w:val="22"/>
    </w:rPr>
  </w:style>
  <w:style w:type="paragraph" w:customStyle="1" w:styleId="2130">
    <w:name w:val="Основной текст 213"/>
    <w:basedOn w:val="aa"/>
    <w:rsid w:val="00285B73"/>
    <w:pPr>
      <w:widowControl w:val="0"/>
      <w:suppressAutoHyphens w:val="0"/>
    </w:pPr>
    <w:rPr>
      <w:rFonts w:ascii="Times New Roman" w:eastAsia="Times New Roman" w:hAnsi="Times New Roman" w:cs="Times New Roman"/>
      <w:sz w:val="28"/>
      <w:szCs w:val="20"/>
      <w:lang w:eastAsia="ru-RU"/>
    </w:rPr>
  </w:style>
  <w:style w:type="paragraph" w:customStyle="1" w:styleId="183">
    <w:name w:val="Основной текст18"/>
    <w:basedOn w:val="aa"/>
    <w:rsid w:val="00285B73"/>
    <w:pPr>
      <w:widowControl w:val="0"/>
      <w:suppressAutoHyphens w:val="0"/>
      <w:spacing w:line="336" w:lineRule="auto"/>
      <w:jc w:val="both"/>
    </w:pPr>
    <w:rPr>
      <w:rFonts w:ascii="Times New Roman" w:eastAsia="Times New Roman" w:hAnsi="Times New Roman" w:cs="Times New Roman"/>
      <w:snapToGrid w:val="0"/>
      <w:sz w:val="28"/>
      <w:szCs w:val="20"/>
      <w:lang w:eastAsia="ru-RU"/>
    </w:rPr>
  </w:style>
  <w:style w:type="paragraph" w:customStyle="1" w:styleId="1fffffffd">
    <w:name w:val="Стан1"/>
    <w:basedOn w:val="aa"/>
    <w:rsid w:val="00285B73"/>
    <w:pPr>
      <w:widowControl w:val="0"/>
      <w:suppressAutoHyphens w:val="0"/>
      <w:spacing w:line="288" w:lineRule="auto"/>
      <w:jc w:val="both"/>
    </w:pPr>
    <w:rPr>
      <w:rFonts w:ascii="TimesET" w:eastAsia="Times New Roman" w:hAnsi="TimesET" w:cs="Times New Roman"/>
      <w:sz w:val="28"/>
      <w:szCs w:val="20"/>
      <w:lang w:eastAsia="ru-RU"/>
    </w:rPr>
  </w:style>
  <w:style w:type="paragraph" w:customStyle="1" w:styleId="rvps15">
    <w:name w:val="rvps15"/>
    <w:basedOn w:val="aa"/>
    <w:rsid w:val="00285B73"/>
    <w:pPr>
      <w:suppressAutoHyphens w:val="0"/>
      <w:spacing w:before="60"/>
      <w:ind w:firstLine="720"/>
      <w:jc w:val="both"/>
    </w:pPr>
    <w:rPr>
      <w:rFonts w:ascii="Times New Roman" w:eastAsia="Times New Roman" w:hAnsi="Times New Roman" w:cs="Times New Roman"/>
      <w:lang w:eastAsia="ru-RU"/>
    </w:rPr>
  </w:style>
  <w:style w:type="character" w:customStyle="1" w:styleId="rvts28">
    <w:name w:val="rvts28"/>
    <w:basedOn w:val="ab"/>
    <w:rsid w:val="00285B73"/>
    <w:rPr>
      <w:rFonts w:ascii="Times New Roman" w:hAnsi="Times New Roman" w:cs="Times New Roman" w:hint="default"/>
      <w:b/>
      <w:bCs/>
      <w:color w:val="000000"/>
      <w:sz w:val="24"/>
      <w:szCs w:val="24"/>
    </w:rPr>
  </w:style>
  <w:style w:type="character" w:customStyle="1" w:styleId="rvts29">
    <w:name w:val="rvts29"/>
    <w:basedOn w:val="ab"/>
    <w:rsid w:val="00285B73"/>
    <w:rPr>
      <w:rFonts w:ascii="Times New Roman" w:hAnsi="Times New Roman" w:cs="Times New Roman" w:hint="default"/>
      <w:color w:val="000000"/>
      <w:sz w:val="24"/>
      <w:szCs w:val="24"/>
    </w:rPr>
  </w:style>
  <w:style w:type="character" w:customStyle="1" w:styleId="title21">
    <w:name w:val="title21"/>
    <w:basedOn w:val="ab"/>
    <w:rsid w:val="00285B73"/>
    <w:rPr>
      <w:sz w:val="24"/>
      <w:szCs w:val="24"/>
    </w:rPr>
  </w:style>
  <w:style w:type="character" w:customStyle="1" w:styleId="m">
    <w:name w:val="m"/>
    <w:basedOn w:val="ab"/>
    <w:rsid w:val="00C0117D"/>
  </w:style>
  <w:style w:type="character" w:customStyle="1" w:styleId="tit41">
    <w:name w:val="tit41"/>
    <w:basedOn w:val="ab"/>
    <w:rsid w:val="00181293"/>
    <w:rPr>
      <w:rFonts w:ascii="Arial" w:hAnsi="Arial" w:cs="Arial" w:hint="default"/>
      <w:b/>
      <w:bCs/>
      <w:i w:val="0"/>
      <w:iCs w:val="0"/>
      <w:color w:val="000066"/>
      <w:sz w:val="28"/>
      <w:szCs w:val="28"/>
    </w:rPr>
  </w:style>
  <w:style w:type="character" w:customStyle="1" w:styleId="myarticlescss">
    <w:name w:val="myarticles_css"/>
    <w:basedOn w:val="ab"/>
    <w:rsid w:val="00320501"/>
  </w:style>
  <w:style w:type="character" w:customStyle="1" w:styleId="postbody">
    <w:name w:val="postbody"/>
    <w:basedOn w:val="ab"/>
    <w:rsid w:val="00320501"/>
  </w:style>
  <w:style w:type="paragraph" w:customStyle="1" w:styleId="afffffffffffffffffffffff8">
    <w:name w:val="Назва таблиці"/>
    <w:basedOn w:val="6"/>
    <w:rsid w:val="00264972"/>
    <w:pPr>
      <w:widowControl/>
      <w:numPr>
        <w:ilvl w:val="0"/>
        <w:numId w:val="0"/>
      </w:numPr>
      <w:suppressAutoHyphens w:val="0"/>
      <w:spacing w:before="0" w:after="0"/>
    </w:pPr>
    <w:rPr>
      <w:rFonts w:ascii="Times New Roman" w:eastAsia="Times New Roman" w:hAnsi="Times New Roman" w:cs="Times New Roman"/>
      <w:bCs/>
      <w:i w:val="0"/>
      <w:color w:val="auto"/>
      <w:sz w:val="28"/>
      <w:szCs w:val="28"/>
      <w:lang w:val="uk-UA" w:eastAsia="ru-RU"/>
    </w:rPr>
  </w:style>
  <w:style w:type="character" w:customStyle="1" w:styleId="2ff0">
    <w:name w:val="Название Знак2"/>
    <w:basedOn w:val="ab"/>
    <w:link w:val="afffffff9"/>
    <w:locked/>
    <w:rsid w:val="00264972"/>
    <w:rPr>
      <w:rFonts w:ascii="Garamond" w:eastAsia="Garamond" w:hAnsi="Garamond" w:cs="Garamond"/>
      <w:caps/>
      <w:sz w:val="32"/>
      <w:lang w:eastAsia="ar-SA"/>
    </w:rPr>
  </w:style>
  <w:style w:type="character" w:customStyle="1" w:styleId="2ff1">
    <w:name w:val="Нижний колонтитул Знак2"/>
    <w:basedOn w:val="ab"/>
    <w:link w:val="afffffffb"/>
    <w:locked/>
    <w:rsid w:val="00264972"/>
    <w:rPr>
      <w:rFonts w:ascii="Garamond" w:eastAsia="Garamond" w:hAnsi="Garamond" w:cs="Garamond"/>
      <w:sz w:val="24"/>
      <w:szCs w:val="24"/>
      <w:lang w:eastAsia="ar-SA"/>
    </w:rPr>
  </w:style>
  <w:style w:type="paragraph" w:customStyle="1" w:styleId="afffffffffffffffffffffff9">
    <w:name w:val="Табличний"/>
    <w:basedOn w:val="aa"/>
    <w:rsid w:val="001D3DEF"/>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184">
    <w:name w:val="Обычный18"/>
    <w:rsid w:val="00B40C8A"/>
    <w:pPr>
      <w:spacing w:line="264" w:lineRule="auto"/>
      <w:ind w:firstLine="720"/>
      <w:jc w:val="both"/>
    </w:pPr>
    <w:rPr>
      <w:rFonts w:ascii="Times New Roman" w:eastAsia="Times New Roman" w:hAnsi="Times New Roman" w:cs="Times New Roman"/>
      <w:snapToGrid w:val="0"/>
      <w:sz w:val="28"/>
      <w:lang w:val="uk-UA"/>
    </w:rPr>
  </w:style>
  <w:style w:type="paragraph" w:customStyle="1" w:styleId="afffffffffffffffffffffffa">
    <w:name w:val="книги"/>
    <w:basedOn w:val="aa"/>
    <w:rsid w:val="00533D18"/>
    <w:pPr>
      <w:suppressLineNumbers/>
      <w:tabs>
        <w:tab w:val="left" w:pos="2863"/>
        <w:tab w:val="left" w:pos="5639"/>
        <w:tab w:val="left" w:pos="8367"/>
      </w:tabs>
      <w:suppressAutoHyphens w:val="0"/>
      <w:overflowPunct w:val="0"/>
      <w:autoSpaceDE w:val="0"/>
      <w:autoSpaceDN w:val="0"/>
      <w:adjustRightInd w:val="0"/>
      <w:ind w:firstLine="624"/>
      <w:jc w:val="both"/>
      <w:textAlignment w:val="baseline"/>
    </w:pPr>
    <w:rPr>
      <w:rFonts w:ascii="Times New Roman" w:eastAsia="Times New Roman" w:hAnsi="Times New Roman" w:cs="Times New Roman"/>
      <w:spacing w:val="-2"/>
      <w:sz w:val="28"/>
      <w:szCs w:val="20"/>
      <w:lang w:eastAsia="ru-RU"/>
    </w:rPr>
  </w:style>
  <w:style w:type="paragraph" w:customStyle="1" w:styleId="2141">
    <w:name w:val="Основной текст 214"/>
    <w:basedOn w:val="aa"/>
    <w:rsid w:val="0034501B"/>
    <w:pPr>
      <w:widowControl w:val="0"/>
      <w:suppressAutoHyphens w:val="0"/>
      <w:ind w:right="-2"/>
      <w:jc w:val="both"/>
    </w:pPr>
    <w:rPr>
      <w:rFonts w:ascii="Times New Roman" w:eastAsia="Times New Roman" w:hAnsi="Times New Roman" w:cs="Times New Roman"/>
      <w:sz w:val="28"/>
      <w:szCs w:val="20"/>
      <w:lang w:eastAsia="ru-RU"/>
    </w:rPr>
  </w:style>
  <w:style w:type="paragraph" w:customStyle="1" w:styleId="simple">
    <w:name w:val="simple"/>
    <w:basedOn w:val="aa"/>
    <w:rsid w:val="00F6176E"/>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a70">
    <w:name w:val="a7"/>
    <w:basedOn w:val="aa"/>
    <w:rsid w:val="00F6176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e">
    <w:name w:val="Табличний 1"/>
    <w:basedOn w:val="184"/>
    <w:rsid w:val="00F6176E"/>
    <w:pPr>
      <w:widowControl w:val="0"/>
      <w:spacing w:before="140" w:line="240" w:lineRule="auto"/>
      <w:ind w:firstLine="0"/>
      <w:jc w:val="center"/>
    </w:pPr>
    <w:rPr>
      <w:rFonts w:ascii="##Times New Roman" w:hAnsi="##Times New Roman"/>
      <w:spacing w:val="20"/>
      <w:lang w:val="ru-RU"/>
    </w:rPr>
  </w:style>
  <w:style w:type="paragraph" w:customStyle="1" w:styleId="6f8">
    <w:name w:val="Название6"/>
    <w:basedOn w:val="aa"/>
    <w:rsid w:val="00F6176E"/>
    <w:pPr>
      <w:suppressAutoHyphens w:val="0"/>
      <w:spacing w:before="100" w:beforeAutospacing="1" w:after="100" w:afterAutospacing="1"/>
    </w:pPr>
    <w:rPr>
      <w:rFonts w:ascii="Verdana" w:eastAsia="Arial Unicode MS" w:hAnsi="Verdana" w:cs="Arial Unicode MS"/>
      <w:b/>
      <w:bCs/>
      <w:i/>
      <w:iCs/>
      <w:color w:val="003366"/>
      <w:sz w:val="18"/>
      <w:szCs w:val="18"/>
      <w:lang w:eastAsia="ru-RU"/>
    </w:rPr>
  </w:style>
  <w:style w:type="paragraph" w:customStyle="1" w:styleId="294">
    <w:name w:val="Основной текст с отступом 29"/>
    <w:basedOn w:val="aa"/>
    <w:rsid w:val="008A6968"/>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afffffffffffffffffffffffb">
    <w:name w:val="Висячий отступ"/>
    <w:rsid w:val="000844DE"/>
    <w:pPr>
      <w:tabs>
        <w:tab w:val="left" w:pos="240"/>
      </w:tabs>
      <w:autoSpaceDE w:val="0"/>
      <w:autoSpaceDN w:val="0"/>
      <w:spacing w:line="240" w:lineRule="atLeast"/>
      <w:ind w:left="240" w:hanging="240"/>
      <w:jc w:val="both"/>
    </w:pPr>
    <w:rPr>
      <w:rFonts w:ascii="Times New Roman" w:eastAsia="Times New Roman" w:hAnsi="Times New Roman" w:cs="Times New Roman"/>
      <w:color w:val="000000"/>
    </w:rPr>
  </w:style>
  <w:style w:type="paragraph" w:customStyle="1" w:styleId="164">
    <w:name w:val="Обычный+16 пт"/>
    <w:basedOn w:val="afffffff9"/>
    <w:rsid w:val="00E86990"/>
    <w:pPr>
      <w:suppressAutoHyphens w:val="0"/>
    </w:pPr>
    <w:rPr>
      <w:rFonts w:ascii="Times New Roman" w:eastAsia="Times New Roman" w:hAnsi="Times New Roman" w:cs="Times New Roman"/>
      <w:b/>
      <w:caps w:val="0"/>
      <w:sz w:val="24"/>
      <w:szCs w:val="24"/>
      <w:lang w:val="uk-UA" w:eastAsia="ru-RU"/>
    </w:rPr>
  </w:style>
  <w:style w:type="paragraph" w:customStyle="1" w:styleId="2ffffff3">
    <w:name w:val="Текст концевой сноски2"/>
    <w:basedOn w:val="184"/>
    <w:rsid w:val="00E86990"/>
    <w:pPr>
      <w:spacing w:line="240" w:lineRule="auto"/>
      <w:ind w:firstLine="0"/>
      <w:jc w:val="left"/>
    </w:pPr>
    <w:rPr>
      <w:sz w:val="20"/>
      <w:lang w:val="ru-RU"/>
    </w:rPr>
  </w:style>
  <w:style w:type="paragraph" w:customStyle="1" w:styleId="3fffd">
    <w:name w:val="Текст концевой сноски3"/>
    <w:basedOn w:val="184"/>
    <w:rsid w:val="00E86990"/>
    <w:pPr>
      <w:spacing w:line="240" w:lineRule="auto"/>
      <w:ind w:firstLine="0"/>
      <w:jc w:val="left"/>
    </w:pPr>
    <w:rPr>
      <w:sz w:val="20"/>
      <w:lang w:val="ru-RU"/>
    </w:rPr>
  </w:style>
  <w:style w:type="paragraph" w:customStyle="1" w:styleId="afffffffffffffffffffffffc">
    <w:name w:val="Текст диссертации"/>
    <w:basedOn w:val="aa"/>
    <w:rsid w:val="00E86990"/>
    <w:pPr>
      <w:suppressAutoHyphens w:val="0"/>
      <w:spacing w:line="408" w:lineRule="auto"/>
      <w:jc w:val="both"/>
    </w:pPr>
    <w:rPr>
      <w:rFonts w:ascii="Times New Roman" w:eastAsia="Times New Roman" w:hAnsi="Times New Roman" w:cs="Times New Roman"/>
      <w:sz w:val="26"/>
      <w:szCs w:val="20"/>
      <w:lang w:eastAsia="ru-RU"/>
    </w:rPr>
  </w:style>
  <w:style w:type="character" w:customStyle="1" w:styleId="journaltitle">
    <w:name w:val="journal_title"/>
    <w:basedOn w:val="ab"/>
    <w:rsid w:val="00E86990"/>
  </w:style>
  <w:style w:type="paragraph" w:customStyle="1" w:styleId="165">
    <w:name w:val="16 пт"/>
    <w:basedOn w:val="aa"/>
    <w:rsid w:val="00E0488E"/>
    <w:pPr>
      <w:suppressAutoHyphens w:val="0"/>
      <w:spacing w:line="360" w:lineRule="auto"/>
      <w:ind w:firstLine="851"/>
      <w:jc w:val="both"/>
    </w:pPr>
    <w:rPr>
      <w:rFonts w:ascii="Times New Roman" w:eastAsia="Times New Roman" w:hAnsi="Times New Roman" w:cs="Times New Roman"/>
      <w:lang w:val="uk-UA" w:eastAsia="ru-RU"/>
    </w:rPr>
  </w:style>
  <w:style w:type="paragraph" w:customStyle="1" w:styleId="WW-Caption1">
    <w:name w:val="WW-Caption1"/>
    <w:basedOn w:val="aa"/>
    <w:next w:val="aa"/>
    <w:rsid w:val="00E0488E"/>
    <w:rPr>
      <w:rFonts w:ascii="Times New Roman" w:eastAsia="Times New Roman" w:hAnsi="Times New Roman" w:cs="Times New Roman"/>
      <w:b/>
      <w:bCs/>
      <w:lang w:val="en-US" w:eastAsia="ru-RU"/>
    </w:rPr>
  </w:style>
  <w:style w:type="paragraph" w:customStyle="1" w:styleId="Els-table-text">
    <w:name w:val="Els-table-text"/>
    <w:rsid w:val="00E0488E"/>
    <w:pPr>
      <w:keepNext/>
      <w:spacing w:after="80" w:line="200" w:lineRule="exact"/>
    </w:pPr>
    <w:rPr>
      <w:rFonts w:ascii="Times New Roman" w:eastAsia="Times New Roman" w:hAnsi="Times New Roman" w:cs="Times New Roman"/>
      <w:sz w:val="16"/>
      <w:szCs w:val="16"/>
      <w:lang w:val="en-US" w:eastAsia="uk-UA"/>
    </w:rPr>
  </w:style>
  <w:style w:type="character" w:customStyle="1" w:styleId="Els-table-text0">
    <w:name w:val="Els-table-text Знак"/>
    <w:basedOn w:val="ab"/>
    <w:locked/>
    <w:rsid w:val="00E0488E"/>
    <w:rPr>
      <w:sz w:val="16"/>
      <w:szCs w:val="16"/>
      <w:lang w:val="en-US" w:eastAsia="uk-UA" w:bidi="ar-SA"/>
    </w:rPr>
  </w:style>
  <w:style w:type="paragraph" w:customStyle="1" w:styleId="Els-body-text">
    <w:name w:val="Els-body-text"/>
    <w:rsid w:val="00E0488E"/>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0">
    <w:name w:val="Els-body-text Знак"/>
    <w:basedOn w:val="ab"/>
    <w:locked/>
    <w:rsid w:val="00E0488E"/>
    <w:rPr>
      <w:lang w:val="en-US" w:eastAsia="uk-UA" w:bidi="ar-SA"/>
    </w:rPr>
  </w:style>
  <w:style w:type="paragraph" w:customStyle="1" w:styleId="Els-numlist">
    <w:name w:val="Els-numlist"/>
    <w:basedOn w:val="Els-body-text"/>
    <w:rsid w:val="00E0488E"/>
    <w:pPr>
      <w:spacing w:after="0"/>
      <w:jc w:val="left"/>
    </w:pPr>
  </w:style>
  <w:style w:type="paragraph" w:customStyle="1" w:styleId="WW-BodyTextIndent21">
    <w:name w:val="WW-Body Text Indent 21"/>
    <w:basedOn w:val="aa"/>
    <w:rsid w:val="00E0488E"/>
    <w:pPr>
      <w:ind w:firstLine="720"/>
      <w:jc w:val="both"/>
    </w:pPr>
    <w:rPr>
      <w:rFonts w:ascii="Times New Roman" w:eastAsia="Times New Roman" w:hAnsi="Times New Roman" w:cs="Times New Roman"/>
      <w:lang w:val="en-US" w:eastAsia="ru-RU"/>
    </w:rPr>
  </w:style>
  <w:style w:type="paragraph" w:customStyle="1" w:styleId="WW-BodyTextIndent211">
    <w:name w:val="WW-Body Text Indent 211"/>
    <w:basedOn w:val="aa"/>
    <w:rsid w:val="00E0488E"/>
    <w:pPr>
      <w:ind w:firstLine="720"/>
      <w:jc w:val="both"/>
    </w:pPr>
    <w:rPr>
      <w:rFonts w:ascii="Times New Roman" w:eastAsia="Times New Roman" w:hAnsi="Times New Roman" w:cs="Times New Roman"/>
      <w:lang w:val="en-US" w:eastAsia="ru-RU"/>
    </w:rPr>
  </w:style>
  <w:style w:type="character" w:customStyle="1" w:styleId="rvts41">
    <w:name w:val="rvts41"/>
    <w:basedOn w:val="ab"/>
    <w:rsid w:val="00D77579"/>
    <w:rPr>
      <w:rFonts w:ascii="Times New Roman" w:hAnsi="Times New Roman" w:cs="Times New Roman"/>
      <w:sz w:val="24"/>
      <w:szCs w:val="24"/>
    </w:rPr>
  </w:style>
  <w:style w:type="paragraph" w:customStyle="1" w:styleId="table-text-0">
    <w:name w:val="table-text-0"/>
    <w:basedOn w:val="aa"/>
    <w:rsid w:val="00D77579"/>
    <w:pPr>
      <w:suppressAutoHyphens w:val="0"/>
    </w:pPr>
    <w:rPr>
      <w:rFonts w:ascii="Times New Roman" w:eastAsia="Times New Roman" w:hAnsi="Times New Roman" w:cs="Times New Roman"/>
      <w:lang w:eastAsia="ru-RU"/>
    </w:rPr>
  </w:style>
  <w:style w:type="character" w:customStyle="1" w:styleId="maintextleft">
    <w:name w:val="maintextleft"/>
    <w:basedOn w:val="ab"/>
    <w:rsid w:val="00D77579"/>
  </w:style>
  <w:style w:type="character" w:customStyle="1" w:styleId="searchterm4">
    <w:name w:val="searchterm4"/>
    <w:basedOn w:val="ab"/>
    <w:rsid w:val="00D77579"/>
  </w:style>
  <w:style w:type="paragraph" w:customStyle="1" w:styleId="table-text-2">
    <w:name w:val="table-text-2"/>
    <w:basedOn w:val="aa"/>
    <w:rsid w:val="00D77579"/>
    <w:pPr>
      <w:suppressAutoHyphens w:val="0"/>
      <w:spacing w:before="100" w:beforeAutospacing="1"/>
    </w:pPr>
    <w:rPr>
      <w:rFonts w:ascii="Times New Roman" w:eastAsia="Times New Roman" w:hAnsi="Times New Roman" w:cs="Times New Roman"/>
      <w:lang w:eastAsia="ru-RU"/>
    </w:rPr>
  </w:style>
  <w:style w:type="character" w:customStyle="1" w:styleId="darkbold1">
    <w:name w:val="darkbold1"/>
    <w:basedOn w:val="ab"/>
    <w:rsid w:val="00D77579"/>
    <w:rPr>
      <w:b/>
      <w:bCs/>
      <w:color w:val="auto"/>
    </w:rPr>
  </w:style>
  <w:style w:type="character" w:customStyle="1" w:styleId="maintextbldleft">
    <w:name w:val="maintextbldleft"/>
    <w:basedOn w:val="ab"/>
    <w:rsid w:val="00D77579"/>
  </w:style>
  <w:style w:type="paragraph" w:customStyle="1" w:styleId="afffffffffffffffffffffffd">
    <w:name w:val="Ленчик"/>
    <w:basedOn w:val="affffffff2"/>
    <w:rsid w:val="00D77579"/>
    <w:pPr>
      <w:suppressAutoHyphens w:val="0"/>
      <w:spacing w:before="0" w:after="0" w:line="360" w:lineRule="auto"/>
      <w:ind w:firstLine="703"/>
      <w:jc w:val="both"/>
    </w:pPr>
    <w:rPr>
      <w:rFonts w:ascii="Times New Roman" w:eastAsia="Times New Roman" w:hAnsi="Times New Roman" w:cs="Times New Roman"/>
      <w:sz w:val="20"/>
      <w:szCs w:val="20"/>
      <w:lang w:val="uk-UA" w:eastAsia="ru-RU"/>
    </w:rPr>
  </w:style>
  <w:style w:type="paragraph" w:customStyle="1" w:styleId="registrybig">
    <w:name w:val="registrybig"/>
    <w:basedOn w:val="aa"/>
    <w:rsid w:val="00D77579"/>
    <w:pPr>
      <w:suppressAutoHyphens w:val="0"/>
      <w:spacing w:after="145"/>
      <w:ind w:left="73" w:right="116"/>
      <w:jc w:val="right"/>
    </w:pPr>
    <w:rPr>
      <w:rFonts w:ascii="Tahoma" w:eastAsia="Times New Roman" w:hAnsi="Tahoma" w:cs="Tahoma"/>
      <w:sz w:val="16"/>
      <w:szCs w:val="16"/>
      <w:lang w:eastAsia="ru-RU"/>
    </w:rPr>
  </w:style>
  <w:style w:type="paragraph" w:customStyle="1" w:styleId="compositionaddnamebig">
    <w:name w:val="compositionaddnamebig"/>
    <w:basedOn w:val="aa"/>
    <w:rsid w:val="00D77579"/>
    <w:pPr>
      <w:suppressAutoHyphens w:val="0"/>
      <w:spacing w:after="145"/>
      <w:ind w:left="73" w:right="73"/>
      <w:jc w:val="both"/>
    </w:pPr>
    <w:rPr>
      <w:rFonts w:ascii="Tahoma" w:eastAsia="Times New Roman" w:hAnsi="Tahoma" w:cs="Tahoma"/>
      <w:sz w:val="19"/>
      <w:szCs w:val="19"/>
      <w:lang w:eastAsia="ru-RU"/>
    </w:rPr>
  </w:style>
  <w:style w:type="paragraph" w:customStyle="1" w:styleId="compositionbig">
    <w:name w:val="compositionbig"/>
    <w:basedOn w:val="aa"/>
    <w:rsid w:val="00D77579"/>
    <w:pPr>
      <w:suppressAutoHyphens w:val="0"/>
      <w:ind w:left="75" w:right="75"/>
      <w:jc w:val="both"/>
    </w:pPr>
    <w:rPr>
      <w:rFonts w:ascii="Tahoma" w:eastAsia="Times New Roman" w:hAnsi="Tahoma" w:cs="Tahoma"/>
      <w:sz w:val="20"/>
      <w:szCs w:val="20"/>
      <w:lang w:eastAsia="ru-RU"/>
    </w:rPr>
  </w:style>
  <w:style w:type="paragraph" w:customStyle="1" w:styleId="drugformbig">
    <w:name w:val="drugformbig"/>
    <w:basedOn w:val="aa"/>
    <w:rsid w:val="00D77579"/>
    <w:pPr>
      <w:suppressAutoHyphens w:val="0"/>
      <w:spacing w:after="180"/>
      <w:ind w:left="75" w:right="75"/>
      <w:jc w:val="both"/>
    </w:pPr>
    <w:rPr>
      <w:rFonts w:ascii="Tahoma" w:eastAsia="Times New Roman" w:hAnsi="Tahoma" w:cs="Tahoma"/>
      <w:b/>
      <w:bCs/>
      <w:sz w:val="20"/>
      <w:szCs w:val="20"/>
      <w:lang w:eastAsia="ru-RU"/>
    </w:rPr>
  </w:style>
  <w:style w:type="character" w:customStyle="1" w:styleId="rvts23">
    <w:name w:val="rvts23"/>
    <w:basedOn w:val="ab"/>
    <w:rsid w:val="00312315"/>
    <w:rPr>
      <w:rFonts w:ascii="Times New Roman" w:hAnsi="Times New Roman" w:cs="Times New Roman"/>
      <w:b/>
      <w:bCs/>
      <w:sz w:val="28"/>
      <w:szCs w:val="28"/>
    </w:rPr>
  </w:style>
  <w:style w:type="character" w:customStyle="1" w:styleId="rvts32">
    <w:name w:val="rvts32"/>
    <w:basedOn w:val="ab"/>
    <w:rsid w:val="00312315"/>
    <w:rPr>
      <w:rFonts w:ascii="Times New Roman" w:hAnsi="Times New Roman" w:cs="Times New Roman"/>
      <w:b/>
      <w:bCs/>
      <w:caps/>
      <w:sz w:val="24"/>
      <w:szCs w:val="24"/>
    </w:rPr>
  </w:style>
  <w:style w:type="paragraph" w:customStyle="1" w:styleId="afffffffffffffffffffffffe">
    <w:name w:val="Нормальний текст"/>
    <w:basedOn w:val="aa"/>
    <w:rsid w:val="00184441"/>
    <w:pPr>
      <w:suppressAutoHyphens w:val="0"/>
      <w:spacing w:before="120"/>
      <w:ind w:firstLine="567"/>
    </w:pPr>
    <w:rPr>
      <w:rFonts w:ascii="Antiqua" w:eastAsia="Times New Roman" w:hAnsi="Antiqua" w:cs="Times New Roman"/>
      <w:sz w:val="26"/>
      <w:szCs w:val="26"/>
      <w:lang w:val="uk-UA" w:eastAsia="ru-RU"/>
    </w:rPr>
  </w:style>
  <w:style w:type="paragraph" w:customStyle="1" w:styleId="5ff1">
    <w:name w:val="Основной текст с отступом5"/>
    <w:basedOn w:val="aa"/>
    <w:rsid w:val="00184441"/>
    <w:pPr>
      <w:suppressAutoHyphens w:val="0"/>
      <w:spacing w:after="120"/>
      <w:ind w:left="283"/>
    </w:pPr>
    <w:rPr>
      <w:rFonts w:ascii="Times New Roman" w:eastAsia="Times New Roman" w:hAnsi="Times New Roman" w:cs="Times New Roman"/>
      <w:lang w:val="uk-UA" w:eastAsia="ru-RU"/>
    </w:rPr>
  </w:style>
  <w:style w:type="paragraph" w:customStyle="1" w:styleId="affffffffffffffffffffffff">
    <w:name w:val="Звичайний текст"/>
    <w:basedOn w:val="aa"/>
    <w:rsid w:val="0028553A"/>
    <w:pPr>
      <w:widowControl w:val="0"/>
      <w:suppressAutoHyphens w:val="0"/>
      <w:spacing w:line="341" w:lineRule="auto"/>
      <w:ind w:firstLine="567"/>
      <w:jc w:val="both"/>
    </w:pPr>
    <w:rPr>
      <w:rFonts w:ascii="Times New Roman" w:eastAsia="Times New Roman" w:hAnsi="Times New Roman" w:cs="Times New Roman"/>
      <w:spacing w:val="10"/>
      <w:sz w:val="28"/>
      <w:szCs w:val="20"/>
      <w:lang w:eastAsia="ru-RU"/>
    </w:rPr>
  </w:style>
  <w:style w:type="paragraph" w:customStyle="1" w:styleId="affffffffffffffffffffffff0">
    <w:name w:val="Литература"/>
    <w:basedOn w:val="aa"/>
    <w:rsid w:val="00353320"/>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paragraph" w:customStyle="1" w:styleId="5ff2">
    <w:name w:val="разр 5"/>
    <w:basedOn w:val="afffffffffff6"/>
    <w:next w:val="afffffffffff6"/>
    <w:rsid w:val="00353320"/>
    <w:pPr>
      <w:widowControl w:val="0"/>
      <w:suppressAutoHyphens w:val="0"/>
      <w:spacing w:line="324" w:lineRule="auto"/>
      <w:ind w:firstLine="567"/>
    </w:pPr>
    <w:rPr>
      <w:rFonts w:ascii="Times New Roman" w:eastAsia="Times New Roman" w:hAnsi="Times New Roman" w:cs="Times New Roman"/>
      <w:spacing w:val="10"/>
      <w:szCs w:val="20"/>
      <w:lang w:eastAsia="ru-RU"/>
    </w:rPr>
  </w:style>
  <w:style w:type="paragraph" w:customStyle="1" w:styleId="affffffffffffffffffffffff1">
    <w:name w:val="Подпись рисунка"/>
    <w:basedOn w:val="aa"/>
    <w:rsid w:val="00353320"/>
    <w:pPr>
      <w:tabs>
        <w:tab w:val="num" w:pos="4320"/>
      </w:tabs>
      <w:suppressAutoHyphens w:val="0"/>
      <w:spacing w:line="360" w:lineRule="auto"/>
      <w:ind w:left="4320" w:hanging="360"/>
      <w:jc w:val="both"/>
    </w:pPr>
    <w:rPr>
      <w:rFonts w:ascii="Times New Roman" w:eastAsia="Times New Roman" w:hAnsi="Times New Roman" w:cs="Times New Roman"/>
      <w:sz w:val="28"/>
      <w:szCs w:val="20"/>
      <w:lang w:eastAsia="ru-RU"/>
    </w:rPr>
  </w:style>
  <w:style w:type="paragraph" w:customStyle="1" w:styleId="a8">
    <w:name w:val="определения"/>
    <w:basedOn w:val="aa"/>
    <w:rsid w:val="00353320"/>
    <w:pPr>
      <w:numPr>
        <w:numId w:val="42"/>
      </w:numPr>
      <w:tabs>
        <w:tab w:val="clear" w:pos="757"/>
        <w:tab w:val="num" w:pos="426"/>
        <w:tab w:val="left" w:pos="7371"/>
      </w:tabs>
      <w:suppressAutoHyphens w:val="0"/>
      <w:overflowPunct w:val="0"/>
      <w:autoSpaceDE w:val="0"/>
      <w:autoSpaceDN w:val="0"/>
      <w:adjustRightInd w:val="0"/>
      <w:spacing w:before="40" w:after="40"/>
      <w:ind w:left="425" w:hanging="425"/>
      <w:jc w:val="both"/>
      <w:textAlignment w:val="baseline"/>
    </w:pPr>
    <w:rPr>
      <w:rFonts w:ascii="Times New Roman" w:eastAsia="Times New Roman" w:hAnsi="Times New Roman" w:cs="Times New Roman"/>
      <w:b/>
      <w:i/>
      <w:sz w:val="28"/>
      <w:szCs w:val="20"/>
      <w:lang w:eastAsia="ru-RU"/>
    </w:rPr>
  </w:style>
  <w:style w:type="paragraph" w:customStyle="1" w:styleId="21">
    <w:name w:val="определения2"/>
    <w:basedOn w:val="a8"/>
    <w:rsid w:val="00353320"/>
    <w:pPr>
      <w:numPr>
        <w:numId w:val="43"/>
      </w:numPr>
      <w:tabs>
        <w:tab w:val="clear" w:pos="757"/>
        <w:tab w:val="num" w:pos="426"/>
        <w:tab w:val="num" w:pos="720"/>
        <w:tab w:val="num" w:pos="927"/>
      </w:tabs>
      <w:spacing w:after="20"/>
      <w:ind w:left="425" w:hanging="425"/>
    </w:pPr>
  </w:style>
  <w:style w:type="paragraph" w:customStyle="1" w:styleId="a9">
    <w:name w:val="спипок"/>
    <w:basedOn w:val="aa"/>
    <w:rsid w:val="00353320"/>
    <w:pPr>
      <w:numPr>
        <w:numId w:val="44"/>
      </w:numPr>
      <w:tabs>
        <w:tab w:val="clear" w:pos="757"/>
        <w:tab w:val="num" w:pos="567"/>
      </w:tabs>
      <w:suppressAutoHyphens w:val="0"/>
      <w:overflowPunct w:val="0"/>
      <w:autoSpaceDE w:val="0"/>
      <w:autoSpaceDN w:val="0"/>
      <w:adjustRightInd w:val="0"/>
      <w:ind w:left="0" w:firstLine="397"/>
      <w:jc w:val="both"/>
      <w:textAlignment w:val="baseline"/>
    </w:pPr>
    <w:rPr>
      <w:rFonts w:ascii="Times New Roman" w:eastAsia="Times New Roman" w:hAnsi="Times New Roman" w:cs="Times New Roman"/>
      <w:sz w:val="22"/>
      <w:szCs w:val="20"/>
      <w:lang w:eastAsia="ru-RU"/>
    </w:rPr>
  </w:style>
  <w:style w:type="paragraph" w:customStyle="1" w:styleId="123">
    <w:name w:val="список123"/>
    <w:basedOn w:val="aa"/>
    <w:autoRedefine/>
    <w:rsid w:val="00353320"/>
    <w:pPr>
      <w:numPr>
        <w:numId w:val="45"/>
      </w:numPr>
      <w:tabs>
        <w:tab w:val="clear" w:pos="360"/>
        <w:tab w:val="num" w:pos="709"/>
      </w:tabs>
      <w:suppressAutoHyphens w:val="0"/>
      <w:ind w:left="0" w:firstLine="397"/>
      <w:jc w:val="both"/>
    </w:pPr>
    <w:rPr>
      <w:rFonts w:ascii="Times New Roman" w:eastAsia="Times New Roman" w:hAnsi="Times New Roman" w:cs="Times New Roman"/>
      <w:sz w:val="28"/>
      <w:szCs w:val="20"/>
      <w:lang w:eastAsia="ru-RU"/>
    </w:rPr>
  </w:style>
  <w:style w:type="paragraph" w:customStyle="1" w:styleId="affffffffffffffffffffffff2">
    <w:name w:val="занятие"/>
    <w:basedOn w:val="aa"/>
    <w:rsid w:val="00353320"/>
    <w:pPr>
      <w:widowControl w:val="0"/>
      <w:suppressAutoHyphens w:val="0"/>
      <w:spacing w:before="400" w:after="200"/>
      <w:jc w:val="center"/>
    </w:pPr>
    <w:rPr>
      <w:rFonts w:ascii="Times New Roman" w:eastAsia="Times New Roman" w:hAnsi="Times New Roman" w:cs="Times New Roman"/>
      <w:b/>
      <w:spacing w:val="40"/>
      <w:sz w:val="22"/>
      <w:szCs w:val="20"/>
      <w:lang w:val="uk-UA" w:eastAsia="ru-RU"/>
    </w:rPr>
  </w:style>
  <w:style w:type="paragraph" w:customStyle="1" w:styleId="affffffffffffffffffffffff3">
    <w:name w:val="òåêñò ñõåìû"/>
    <w:basedOn w:val="aa"/>
    <w:rsid w:val="00353320"/>
    <w:pPr>
      <w:suppressAutoHyphens w:val="0"/>
      <w:overflowPunct w:val="0"/>
      <w:autoSpaceDE w:val="0"/>
      <w:autoSpaceDN w:val="0"/>
      <w:adjustRightInd w:val="0"/>
      <w:spacing w:before="60"/>
      <w:jc w:val="center"/>
      <w:textAlignment w:val="baseline"/>
    </w:pPr>
    <w:rPr>
      <w:rFonts w:ascii="Times New Roman" w:eastAsia="Times New Roman" w:hAnsi="Times New Roman" w:cs="Times New Roman"/>
      <w:sz w:val="18"/>
      <w:szCs w:val="20"/>
      <w:lang w:eastAsia="ru-RU"/>
    </w:rPr>
  </w:style>
  <w:style w:type="paragraph" w:customStyle="1" w:styleId="affffffffffffffffffffffff4">
    <w:name w:val="текст схемы"/>
    <w:basedOn w:val="aa"/>
    <w:autoRedefine/>
    <w:rsid w:val="00353320"/>
    <w:pPr>
      <w:widowControl w:val="0"/>
      <w:suppressAutoHyphens w:val="0"/>
      <w:spacing w:before="20" w:after="20"/>
      <w:jc w:val="center"/>
    </w:pPr>
    <w:rPr>
      <w:rFonts w:ascii="Times New Roman" w:eastAsia="Times New Roman" w:hAnsi="Times New Roman" w:cs="Times New Roman"/>
      <w:bCs/>
      <w:sz w:val="28"/>
      <w:lang w:val="uk-UA" w:eastAsia="ru-RU"/>
    </w:rPr>
  </w:style>
  <w:style w:type="paragraph" w:customStyle="1" w:styleId="affffffffffffffffffffffff5">
    <w:name w:val="формула"/>
    <w:basedOn w:val="aa"/>
    <w:next w:val="aa"/>
    <w:rsid w:val="001A692E"/>
    <w:pPr>
      <w:widowControl w:val="0"/>
      <w:suppressLineNumbers/>
      <w:tabs>
        <w:tab w:val="center" w:pos="4678"/>
        <w:tab w:val="right" w:pos="9639"/>
      </w:tabs>
      <w:suppressAutoHyphens w:val="0"/>
      <w:spacing w:before="120" w:line="470" w:lineRule="atLeast"/>
    </w:pPr>
    <w:rPr>
      <w:rFonts w:ascii="Times New Roman" w:eastAsia="Times New Roman" w:hAnsi="Times New Roman" w:cs="Times New Roman"/>
      <w:sz w:val="28"/>
      <w:szCs w:val="28"/>
      <w:lang w:val="en-US" w:eastAsia="ru-RU"/>
    </w:rPr>
  </w:style>
  <w:style w:type="paragraph" w:customStyle="1" w:styleId="affffffffffffffffffffffff6">
    <w:name w:val="......."/>
    <w:basedOn w:val="aa"/>
    <w:next w:val="aa"/>
    <w:rsid w:val="001A692E"/>
    <w:pPr>
      <w:suppressAutoHyphens w:val="0"/>
      <w:autoSpaceDE w:val="0"/>
      <w:autoSpaceDN w:val="0"/>
      <w:adjustRightInd w:val="0"/>
    </w:pPr>
    <w:rPr>
      <w:rFonts w:ascii="Arial" w:eastAsia="Times New Roman" w:hAnsi="Arial" w:cs="Arial"/>
      <w:lang w:eastAsia="ru-RU"/>
    </w:rPr>
  </w:style>
  <w:style w:type="paragraph" w:customStyle="1" w:styleId="Caeaeieeoaeno">
    <w:name w:val="Cae?aeiee oaeno"/>
    <w:basedOn w:val="aa"/>
    <w:rsid w:val="00DB027F"/>
    <w:pPr>
      <w:widowControl w:val="0"/>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pacing w:val="12"/>
      <w:sz w:val="28"/>
      <w:szCs w:val="20"/>
      <w:lang w:eastAsia="ru-RU"/>
    </w:rPr>
  </w:style>
  <w:style w:type="paragraph" w:customStyle="1" w:styleId="acaaeXY">
    <w:name w:val="?acaae X.Y"/>
    <w:basedOn w:val="aa"/>
    <w:next w:val="Caeaeieeoaeno"/>
    <w:rsid w:val="00DB027F"/>
    <w:pPr>
      <w:keepNext/>
      <w:widowControl w:val="0"/>
      <w:suppressAutoHyphens w:val="0"/>
      <w:overflowPunct w:val="0"/>
      <w:autoSpaceDE w:val="0"/>
      <w:autoSpaceDN w:val="0"/>
      <w:adjustRightInd w:val="0"/>
      <w:spacing w:before="240" w:after="240" w:line="288" w:lineRule="auto"/>
      <w:ind w:firstLine="567"/>
      <w:jc w:val="both"/>
      <w:textAlignment w:val="baseline"/>
    </w:pPr>
    <w:rPr>
      <w:rFonts w:ascii="##Times New Roman" w:eastAsia="Times New Roman" w:hAnsi="##Times New Roman" w:cs="Times New Roman"/>
      <w:b/>
      <w:spacing w:val="20"/>
      <w:sz w:val="32"/>
      <w:szCs w:val="20"/>
      <w:lang w:eastAsia="ru-RU"/>
    </w:rPr>
  </w:style>
  <w:style w:type="paragraph" w:customStyle="1" w:styleId="tilt">
    <w:name w:val="tilt"/>
    <w:basedOn w:val="aa"/>
    <w:rsid w:val="00DB027F"/>
    <w:pPr>
      <w:suppressAutoHyphens w:val="0"/>
      <w:spacing w:before="100" w:beforeAutospacing="1" w:after="100" w:afterAutospacing="1"/>
    </w:pPr>
    <w:rPr>
      <w:rFonts w:ascii="Times New Roman" w:eastAsia="Times New Roman" w:hAnsi="Times New Roman" w:cs="Times New Roman"/>
      <w:color w:val="4C3C28"/>
      <w:lang w:eastAsia="ru-RU"/>
    </w:rPr>
  </w:style>
  <w:style w:type="paragraph" w:customStyle="1" w:styleId="Structurename">
    <w:name w:val="Structure name"/>
    <w:basedOn w:val="aa"/>
    <w:next w:val="aa"/>
    <w:rsid w:val="00DB027F"/>
    <w:pPr>
      <w:suppressAutoHyphens w:val="0"/>
      <w:jc w:val="center"/>
    </w:pPr>
    <w:rPr>
      <w:rFonts w:ascii="Arial" w:eastAsia="Times New Roman" w:hAnsi="Arial" w:cs="Arial"/>
      <w:b/>
      <w:bCs/>
      <w:sz w:val="20"/>
      <w:szCs w:val="20"/>
      <w:lang w:val="en-US" w:eastAsia="ru-RU"/>
    </w:rPr>
  </w:style>
  <w:style w:type="paragraph" w:customStyle="1" w:styleId="Srucrurename">
    <w:name w:val="Srucrure name"/>
    <w:basedOn w:val="aa"/>
    <w:autoRedefine/>
    <w:rsid w:val="00DB027F"/>
    <w:pPr>
      <w:suppressAutoHyphens w:val="0"/>
      <w:spacing w:line="340" w:lineRule="exact"/>
      <w:jc w:val="center"/>
    </w:pPr>
    <w:rPr>
      <w:rFonts w:ascii="Times New Roman" w:eastAsia="Times New Roman" w:hAnsi="Times New Roman" w:cs="Times New Roman"/>
      <w:sz w:val="26"/>
      <w:szCs w:val="26"/>
      <w:lang w:val="en-US" w:eastAsia="ru-RU"/>
    </w:rPr>
  </w:style>
  <w:style w:type="paragraph" w:customStyle="1" w:styleId="3fffe">
    <w:name w:val="Текст выноски3"/>
    <w:basedOn w:val="aa"/>
    <w:semiHidden/>
    <w:rsid w:val="00DB027F"/>
    <w:pPr>
      <w:suppressAutoHyphens w:val="0"/>
    </w:pPr>
    <w:rPr>
      <w:rFonts w:ascii="Tahoma" w:eastAsia="Times New Roman" w:hAnsi="Tahoma" w:cs="Tahoma"/>
      <w:sz w:val="16"/>
      <w:szCs w:val="16"/>
      <w:lang w:eastAsia="ru-RU"/>
    </w:rPr>
  </w:style>
  <w:style w:type="paragraph" w:styleId="afff">
    <w:name w:val="Body Text First Indent"/>
    <w:basedOn w:val="afffffff5"/>
    <w:link w:val="affe"/>
    <w:semiHidden/>
    <w:rsid w:val="00DB027F"/>
    <w:pPr>
      <w:suppressAutoHyphens w:val="0"/>
      <w:ind w:firstLine="210"/>
    </w:pPr>
    <w:rPr>
      <w:rFonts w:ascii="PetersburgCTT" w:eastAsia="PetersburgCTT" w:hAnsi="PetersburgCTT" w:cs="PetersburgCTT"/>
      <w:sz w:val="24"/>
    </w:rPr>
  </w:style>
  <w:style w:type="character" w:customStyle="1" w:styleId="1ffffffff">
    <w:name w:val="Красная строка Знак1"/>
    <w:basedOn w:val="1ff"/>
    <w:uiPriority w:val="99"/>
    <w:semiHidden/>
    <w:rsid w:val="00DB027F"/>
    <w:rPr>
      <w:rFonts w:ascii="Garamond" w:eastAsia="Garamond" w:hAnsi="Garamond" w:cs="Garamond"/>
      <w:sz w:val="24"/>
      <w:szCs w:val="24"/>
      <w:lang w:eastAsia="ar-SA"/>
    </w:rPr>
  </w:style>
  <w:style w:type="paragraph" w:styleId="2e">
    <w:name w:val="Body Text First Indent 2"/>
    <w:basedOn w:val="afffffffc"/>
    <w:link w:val="2d"/>
    <w:semiHidden/>
    <w:rsid w:val="00DB027F"/>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b"/>
    <w:link w:val="afffffffc"/>
    <w:rsid w:val="00DB027F"/>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DB027F"/>
    <w:rPr>
      <w:rFonts w:ascii="Garamond" w:eastAsia="Garamond" w:hAnsi="Garamond" w:cs="Garamond"/>
      <w:sz w:val="24"/>
      <w:szCs w:val="24"/>
      <w:lang w:eastAsia="ar-SA"/>
    </w:rPr>
  </w:style>
  <w:style w:type="paragraph" w:customStyle="1" w:styleId="affffffffffffffffffffffff7">
    <w:name w:val="Основной Монография"/>
    <w:autoRedefine/>
    <w:rsid w:val="004446D6"/>
    <w:pPr>
      <w:spacing w:line="360" w:lineRule="auto"/>
      <w:ind w:firstLine="567"/>
      <w:jc w:val="both"/>
    </w:pPr>
    <w:rPr>
      <w:rFonts w:ascii="Times New Roman" w:eastAsia="Times New Roman" w:hAnsi="Times New Roman" w:cs="Times New Roman"/>
      <w:sz w:val="28"/>
      <w:szCs w:val="28"/>
      <w:lang w:val="uk-UA"/>
    </w:rPr>
  </w:style>
  <w:style w:type="character" w:customStyle="1" w:styleId="mlxttrn">
    <w:name w:val="mlxt_trn"/>
    <w:basedOn w:val="ab"/>
    <w:rsid w:val="004446D6"/>
  </w:style>
  <w:style w:type="paragraph" w:styleId="2ffffff4">
    <w:name w:val="List Number 2"/>
    <w:basedOn w:val="aa"/>
    <w:rsid w:val="00A021F2"/>
    <w:pPr>
      <w:tabs>
        <w:tab w:val="num" w:pos="0"/>
      </w:tabs>
      <w:suppressAutoHyphens w:val="0"/>
      <w:ind w:left="360" w:hanging="360"/>
    </w:pPr>
    <w:rPr>
      <w:rFonts w:ascii="Times New Roman" w:eastAsia="Times New Roman" w:hAnsi="Times New Roman" w:cs="Times New Roman"/>
      <w:lang w:eastAsia="ru-RU"/>
    </w:rPr>
  </w:style>
  <w:style w:type="paragraph" w:styleId="4fff">
    <w:name w:val="List Number 4"/>
    <w:basedOn w:val="aa"/>
    <w:rsid w:val="00A021F2"/>
    <w:pPr>
      <w:tabs>
        <w:tab w:val="num" w:pos="1209"/>
      </w:tabs>
      <w:suppressAutoHyphens w:val="0"/>
      <w:ind w:left="1209" w:hanging="360"/>
    </w:pPr>
    <w:rPr>
      <w:rFonts w:ascii="Times New Roman" w:eastAsia="Times New Roman" w:hAnsi="Times New Roman" w:cs="Times New Roman"/>
      <w:lang w:eastAsia="ru-RU"/>
    </w:rPr>
  </w:style>
  <w:style w:type="paragraph" w:styleId="5ff3">
    <w:name w:val="List Number 5"/>
    <w:basedOn w:val="aa"/>
    <w:rsid w:val="00A021F2"/>
    <w:pPr>
      <w:tabs>
        <w:tab w:val="num" w:pos="1492"/>
      </w:tabs>
      <w:suppressAutoHyphens w:val="0"/>
      <w:ind w:left="1492" w:hanging="360"/>
    </w:pPr>
    <w:rPr>
      <w:rFonts w:ascii="Times New Roman" w:eastAsia="Times New Roman" w:hAnsi="Times New Roman" w:cs="Times New Roman"/>
      <w:lang w:eastAsia="ru-RU"/>
    </w:rPr>
  </w:style>
  <w:style w:type="character" w:customStyle="1" w:styleId="schriftd">
    <w:name w:val="schriftd"/>
    <w:basedOn w:val="ab"/>
    <w:rsid w:val="00A021F2"/>
  </w:style>
  <w:style w:type="paragraph" w:styleId="3ffff">
    <w:name w:val="List Bullet 3"/>
    <w:basedOn w:val="aa"/>
    <w:autoRedefine/>
    <w:rsid w:val="00775749"/>
    <w:pPr>
      <w:tabs>
        <w:tab w:val="num" w:pos="926"/>
      </w:tabs>
      <w:suppressAutoHyphens w:val="0"/>
      <w:ind w:left="926" w:hanging="360"/>
    </w:pPr>
    <w:rPr>
      <w:rFonts w:ascii="Times New Roman" w:eastAsia="Times New Roman" w:hAnsi="Times New Roman" w:cs="Times New Roman"/>
      <w:lang w:val="uk-UA" w:eastAsia="ru-RU"/>
    </w:rPr>
  </w:style>
  <w:style w:type="paragraph" w:styleId="4fff0">
    <w:name w:val="List Bullet 4"/>
    <w:basedOn w:val="aa"/>
    <w:autoRedefine/>
    <w:rsid w:val="00775749"/>
    <w:pPr>
      <w:tabs>
        <w:tab w:val="num" w:pos="1209"/>
      </w:tabs>
      <w:suppressAutoHyphens w:val="0"/>
      <w:ind w:left="1209" w:hanging="360"/>
    </w:pPr>
    <w:rPr>
      <w:rFonts w:ascii="Times New Roman" w:eastAsia="Times New Roman" w:hAnsi="Times New Roman" w:cs="Times New Roman"/>
      <w:lang w:val="uk-UA" w:eastAsia="ru-RU"/>
    </w:rPr>
  </w:style>
  <w:style w:type="paragraph" w:styleId="5ff4">
    <w:name w:val="List Bullet 5"/>
    <w:basedOn w:val="aa"/>
    <w:autoRedefine/>
    <w:rsid w:val="00775749"/>
    <w:pPr>
      <w:tabs>
        <w:tab w:val="num" w:pos="1492"/>
      </w:tabs>
      <w:suppressAutoHyphens w:val="0"/>
      <w:ind w:left="1492" w:hanging="360"/>
    </w:pPr>
    <w:rPr>
      <w:rFonts w:ascii="Times New Roman" w:eastAsia="Times New Roman" w:hAnsi="Times New Roman" w:cs="Times New Roman"/>
      <w:lang w:val="uk-UA" w:eastAsia="ru-RU"/>
    </w:rPr>
  </w:style>
  <w:style w:type="paragraph" w:customStyle="1" w:styleId="affffffffffffffffffffffff8">
    <w:name w:val="Схема"/>
    <w:basedOn w:val="afffffff5"/>
    <w:rsid w:val="00775749"/>
    <w:pPr>
      <w:widowControl w:val="0"/>
      <w:shd w:val="clear" w:color="auto" w:fill="FFFFFF"/>
      <w:suppressAutoHyphens w:val="0"/>
      <w:spacing w:after="0" w:line="360" w:lineRule="auto"/>
      <w:jc w:val="right"/>
    </w:pPr>
    <w:rPr>
      <w:rFonts w:ascii="Times New Roman" w:eastAsia="Times New Roman" w:hAnsi="Times New Roman" w:cs="Times New Roman"/>
      <w:i/>
      <w:iCs/>
      <w:szCs w:val="20"/>
      <w:lang w:val="en-US" w:eastAsia="ru-RU"/>
    </w:rPr>
  </w:style>
  <w:style w:type="paragraph" w:customStyle="1" w:styleId="4fff1">
    <w:name w:val="Текст4"/>
    <w:basedOn w:val="aa"/>
    <w:rsid w:val="00775749"/>
    <w:pPr>
      <w:suppressAutoHyphens w:val="0"/>
    </w:pPr>
    <w:rPr>
      <w:rFonts w:ascii="Courier New" w:eastAsia="Times New Roman" w:hAnsi="Courier New" w:cs="Times New Roman"/>
      <w:sz w:val="20"/>
      <w:szCs w:val="20"/>
      <w:lang w:val="uk-UA" w:eastAsia="ru-RU"/>
    </w:rPr>
  </w:style>
  <w:style w:type="paragraph" w:customStyle="1" w:styleId="affffffffffffffffffffffff9">
    <w:name w:val="рисунок"/>
    <w:basedOn w:val="aa"/>
    <w:rsid w:val="006B505A"/>
    <w:pPr>
      <w:widowControl w:val="0"/>
      <w:suppressAutoHyphens w:val="0"/>
      <w:spacing w:after="120" w:line="240" w:lineRule="exact"/>
      <w:ind w:left="680" w:hanging="680"/>
    </w:pPr>
    <w:rPr>
      <w:rFonts w:ascii="Times NR Cyr MT" w:eastAsia="Times New Roman" w:hAnsi="Times NR Cyr MT" w:cs="Times New Roman"/>
      <w:noProof/>
      <w:sz w:val="20"/>
      <w:szCs w:val="20"/>
      <w:lang w:eastAsia="ru-RU"/>
    </w:rPr>
  </w:style>
  <w:style w:type="paragraph" w:customStyle="1" w:styleId="362">
    <w:name w:val="Основной текст с отступом 36"/>
    <w:basedOn w:val="aa"/>
    <w:rsid w:val="00B764A0"/>
    <w:pPr>
      <w:widowControl w:val="0"/>
      <w:suppressAutoHyphens w:val="0"/>
      <w:ind w:firstLine="284"/>
    </w:pPr>
    <w:rPr>
      <w:rFonts w:ascii="Times New Roman" w:eastAsia="Times New Roman" w:hAnsi="Times New Roman" w:cs="Times New Roman"/>
      <w:szCs w:val="20"/>
      <w:lang w:val="en-AU" w:eastAsia="ru-RU"/>
    </w:rPr>
  </w:style>
  <w:style w:type="paragraph" w:customStyle="1" w:styleId="Docstyle">
    <w:name w:val="Doc_style"/>
    <w:basedOn w:val="aa"/>
    <w:rsid w:val="00C55453"/>
    <w:pPr>
      <w:framePr w:hSpace="181" w:vSpace="181" w:wrap="around" w:vAnchor="text" w:hAnchor="text" w:y="1"/>
      <w:suppressAutoHyphens w:val="0"/>
    </w:pPr>
    <w:rPr>
      <w:rFonts w:ascii="Arial" w:eastAsia="Times New Roman" w:hAnsi="Arial" w:cs="Times New Roman"/>
      <w:szCs w:val="20"/>
      <w:lang w:eastAsia="ru-RU"/>
    </w:rPr>
  </w:style>
  <w:style w:type="paragraph" w:customStyle="1" w:styleId="192">
    <w:name w:val="Обычный19"/>
    <w:rsid w:val="002E284B"/>
    <w:pPr>
      <w:widowControl w:val="0"/>
      <w:spacing w:line="280" w:lineRule="auto"/>
      <w:ind w:firstLine="320"/>
      <w:jc w:val="both"/>
    </w:pPr>
    <w:rPr>
      <w:rFonts w:ascii="Times New Roman" w:eastAsia="Times New Roman" w:hAnsi="Times New Roman" w:cs="Times New Roman"/>
      <w:snapToGrid w:val="0"/>
    </w:rPr>
  </w:style>
  <w:style w:type="paragraph" w:customStyle="1" w:styleId="mt">
    <w:name w:val="mt"/>
    <w:basedOn w:val="aa"/>
    <w:rsid w:val="002E284B"/>
    <w:pPr>
      <w:suppressAutoHyphens w:val="0"/>
      <w:spacing w:before="100" w:beforeAutospacing="1" w:after="100" w:afterAutospacing="1"/>
    </w:pPr>
    <w:rPr>
      <w:rFonts w:ascii="Arial" w:eastAsia="Times New Roman" w:hAnsi="Arial" w:cs="Arial"/>
      <w:color w:val="000000"/>
      <w:lang w:eastAsia="ru-RU"/>
    </w:rPr>
  </w:style>
  <w:style w:type="paragraph" w:customStyle="1" w:styleId="affffffffffffffffffffffffa">
    <w:name w:val="Таб_заг"/>
    <w:basedOn w:val="aa"/>
    <w:rsid w:val="002E284B"/>
    <w:pPr>
      <w:keepNext/>
      <w:suppressAutoHyphens w:val="0"/>
      <w:spacing w:before="360" w:after="240" w:line="360" w:lineRule="exact"/>
      <w:ind w:left="1843" w:hanging="1843"/>
    </w:pPr>
    <w:rPr>
      <w:rFonts w:ascii="Times New Roman CYR" w:eastAsia="Times New Roman" w:hAnsi="Times New Roman CYR" w:cs="Times New Roman"/>
      <w:i/>
      <w:sz w:val="28"/>
      <w:szCs w:val="20"/>
      <w:lang w:val="uk-UA" w:eastAsia="ru-RU"/>
    </w:rPr>
  </w:style>
  <w:style w:type="paragraph" w:customStyle="1" w:styleId="2150">
    <w:name w:val="Основной текст 215"/>
    <w:basedOn w:val="aa"/>
    <w:rsid w:val="002E284B"/>
    <w:pPr>
      <w:suppressAutoHyphens w:val="0"/>
      <w:jc w:val="center"/>
    </w:pPr>
    <w:rPr>
      <w:rFonts w:ascii="Courier New" w:eastAsia="Times New Roman" w:hAnsi="Courier New" w:cs="Times New Roman"/>
      <w:spacing w:val="-20"/>
      <w:sz w:val="28"/>
      <w:szCs w:val="20"/>
      <w:lang w:eastAsia="ru-RU"/>
    </w:rPr>
  </w:style>
  <w:style w:type="character" w:customStyle="1" w:styleId="dbody">
    <w:name w:val="d_body"/>
    <w:basedOn w:val="ab"/>
    <w:rsid w:val="002E284B"/>
  </w:style>
  <w:style w:type="paragraph" w:customStyle="1" w:styleId="WW-211">
    <w:name w:val="WW-Основной текст 21"/>
    <w:basedOn w:val="aa"/>
    <w:rsid w:val="008C0360"/>
    <w:pPr>
      <w:suppressAutoHyphens w:val="0"/>
      <w:spacing w:line="360" w:lineRule="auto"/>
      <w:jc w:val="center"/>
    </w:pPr>
    <w:rPr>
      <w:rFonts w:ascii="Times New Roman" w:eastAsia="Times New Roman" w:hAnsi="Times New Roman" w:cs="Times New Roman"/>
      <w:b/>
      <w:sz w:val="32"/>
      <w:szCs w:val="20"/>
      <w:lang w:eastAsia="ru-RU"/>
    </w:rPr>
  </w:style>
  <w:style w:type="paragraph" w:customStyle="1" w:styleId="3ffff0">
    <w:name w:val="Стиль3"/>
    <w:basedOn w:val="aa"/>
    <w:uiPriority w:val="99"/>
    <w:rsid w:val="008F0DBA"/>
    <w:pPr>
      <w:suppressAutoHyphens w:val="0"/>
      <w:spacing w:line="264" w:lineRule="auto"/>
      <w:ind w:firstLine="720"/>
      <w:jc w:val="both"/>
    </w:pPr>
    <w:rPr>
      <w:rFonts w:ascii="Times New Roman" w:eastAsia="Times New Roman" w:hAnsi="Times New Roman" w:cs="Times New Roman"/>
      <w:sz w:val="28"/>
      <w:szCs w:val="20"/>
      <w:lang w:eastAsia="ru-RU"/>
    </w:rPr>
  </w:style>
  <w:style w:type="paragraph" w:customStyle="1" w:styleId="193">
    <w:name w:val="Основной текст19"/>
    <w:basedOn w:val="aa"/>
    <w:rsid w:val="00680A81"/>
    <w:pPr>
      <w:suppressAutoHyphens w:val="0"/>
      <w:spacing w:line="360" w:lineRule="auto"/>
      <w:jc w:val="both"/>
    </w:pPr>
    <w:rPr>
      <w:rFonts w:ascii="Courier New" w:eastAsia="Times New Roman" w:hAnsi="Courier New" w:cs="Times New Roman"/>
      <w:snapToGrid w:val="0"/>
      <w:szCs w:val="20"/>
      <w:lang w:val="uk-UA" w:eastAsia="ru-RU"/>
    </w:rPr>
  </w:style>
  <w:style w:type="character" w:customStyle="1" w:styleId="namesection1">
    <w:name w:val="namesection1"/>
    <w:basedOn w:val="ab"/>
    <w:rsid w:val="008327B1"/>
    <w:rPr>
      <w:rFonts w:ascii="Tahoma" w:hAnsi="Tahoma" w:cs="Tahoma" w:hint="default"/>
      <w:b/>
      <w:bCs/>
      <w:color w:val="003679"/>
      <w:sz w:val="20"/>
      <w:szCs w:val="20"/>
    </w:rPr>
  </w:style>
  <w:style w:type="character" w:customStyle="1" w:styleId="namepredpr1">
    <w:name w:val="namepredpr1"/>
    <w:basedOn w:val="ab"/>
    <w:rsid w:val="008327B1"/>
    <w:rPr>
      <w:rFonts w:ascii="Tahoma" w:hAnsi="Tahoma" w:cs="Tahoma" w:hint="default"/>
      <w:b/>
      <w:bCs/>
      <w:color w:val="003679"/>
      <w:sz w:val="20"/>
      <w:szCs w:val="20"/>
    </w:rPr>
  </w:style>
  <w:style w:type="paragraph" w:customStyle="1" w:styleId="343">
    <w:name w:val="Основной текст 34"/>
    <w:basedOn w:val="aa"/>
    <w:rsid w:val="005166AB"/>
    <w:pPr>
      <w:widowControl w:val="0"/>
      <w:overflowPunct w:val="0"/>
      <w:autoSpaceDE w:val="0"/>
      <w:autoSpaceDN w:val="0"/>
      <w:adjustRightInd w:val="0"/>
      <w:jc w:val="center"/>
      <w:textAlignment w:val="baseline"/>
    </w:pPr>
    <w:rPr>
      <w:rFonts w:ascii="Times New Roman" w:eastAsia="Times New Roman" w:hAnsi="Times New Roman" w:cs="Times New Roman"/>
      <w:sz w:val="28"/>
      <w:szCs w:val="20"/>
      <w:lang w:eastAsia="ru-RU"/>
    </w:rPr>
  </w:style>
  <w:style w:type="paragraph" w:customStyle="1" w:styleId="Oaaeeiee">
    <w:name w:val="Oaaee?iee"/>
    <w:basedOn w:val="aa"/>
    <w:rsid w:val="005166AB"/>
    <w:pPr>
      <w:widowControl w:val="0"/>
      <w:suppressAutoHyphens w:val="0"/>
      <w:spacing w:before="60" w:after="80"/>
      <w:jc w:val="center"/>
    </w:pPr>
    <w:rPr>
      <w:rFonts w:ascii="Times New Roman" w:eastAsia="Times New Roman" w:hAnsi="Times New Roman" w:cs="Times New Roman"/>
      <w:spacing w:val="20"/>
      <w:sz w:val="28"/>
      <w:szCs w:val="20"/>
      <w:lang w:eastAsia="ru-RU"/>
    </w:rPr>
  </w:style>
  <w:style w:type="paragraph" w:customStyle="1" w:styleId="affffffffffffffffffffffffb">
    <w:name w:val="назва раздела"/>
    <w:basedOn w:val="aa"/>
    <w:autoRedefine/>
    <w:rsid w:val="00512A55"/>
    <w:pPr>
      <w:widowControl w:val="0"/>
      <w:suppressAutoHyphens w:val="0"/>
      <w:spacing w:line="360" w:lineRule="auto"/>
      <w:jc w:val="center"/>
    </w:pPr>
    <w:rPr>
      <w:rFonts w:ascii="Times New Roman" w:eastAsia="Times New Roman" w:hAnsi="Times New Roman" w:cs="Times New Roman"/>
      <w:b/>
      <w:i/>
      <w:iCs/>
      <w:caps/>
      <w:spacing w:val="10"/>
      <w:sz w:val="32"/>
      <w:lang w:val="uk-UA" w:eastAsia="ru-RU"/>
    </w:rPr>
  </w:style>
  <w:style w:type="paragraph" w:customStyle="1" w:styleId="affffffffffffffffffffffffc">
    <w:name w:val="список"/>
    <w:basedOn w:val="aa"/>
    <w:autoRedefine/>
    <w:rsid w:val="00EE7714"/>
    <w:pPr>
      <w:tabs>
        <w:tab w:val="num" w:pos="2160"/>
      </w:tabs>
      <w:suppressAutoHyphens w:val="0"/>
      <w:overflowPunct w:val="0"/>
      <w:autoSpaceDE w:val="0"/>
      <w:autoSpaceDN w:val="0"/>
      <w:adjustRightInd w:val="0"/>
      <w:ind w:left="2160" w:hanging="360"/>
      <w:jc w:val="both"/>
      <w:textAlignment w:val="baseline"/>
    </w:pPr>
    <w:rPr>
      <w:rFonts w:ascii="Times New Roman" w:eastAsia="Times New Roman" w:hAnsi="Times New Roman" w:cs="Times New Roman"/>
      <w:sz w:val="22"/>
      <w:szCs w:val="20"/>
      <w:lang w:eastAsia="ru-RU"/>
    </w:rPr>
  </w:style>
  <w:style w:type="paragraph" w:customStyle="1" w:styleId="2ffffff5">
    <w:name w:val="2 Текст таблици"/>
    <w:basedOn w:val="aa"/>
    <w:rsid w:val="00991213"/>
    <w:pPr>
      <w:keepNext/>
      <w:tabs>
        <w:tab w:val="left" w:pos="709"/>
      </w:tabs>
      <w:suppressAutoHyphens w:val="0"/>
      <w:ind w:firstLine="709"/>
      <w:jc w:val="both"/>
    </w:pPr>
    <w:rPr>
      <w:rFonts w:ascii="Times New Roman" w:eastAsia="Times New Roman" w:hAnsi="Times New Roman" w:cs="Times New Roman"/>
      <w:sz w:val="28"/>
      <w:szCs w:val="20"/>
      <w:lang w:val="uk-UA" w:eastAsia="ru-RU"/>
    </w:rPr>
  </w:style>
  <w:style w:type="character" w:customStyle="1" w:styleId="rvts38">
    <w:name w:val="rvts38"/>
    <w:basedOn w:val="ab"/>
    <w:rsid w:val="005E277E"/>
    <w:rPr>
      <w:rFonts w:ascii="Times New Roman" w:hAnsi="Times New Roman" w:cs="Times New Roman" w:hint="default"/>
      <w:color w:val="000000"/>
      <w:sz w:val="28"/>
      <w:szCs w:val="28"/>
    </w:rPr>
  </w:style>
  <w:style w:type="character" w:customStyle="1" w:styleId="4fff2">
    <w:name w:val="Знак Знак4"/>
    <w:basedOn w:val="ab"/>
    <w:semiHidden/>
    <w:rsid w:val="005E277E"/>
    <w:rPr>
      <w:sz w:val="28"/>
      <w:lang w:val="uk-UA"/>
    </w:rPr>
  </w:style>
  <w:style w:type="table" w:styleId="1ffffffff0">
    <w:name w:val="Table Classic 1"/>
    <w:basedOn w:val="ac"/>
    <w:rsid w:val="005E277E"/>
    <w:pPr>
      <w:spacing w:line="276" w:lineRule="auto"/>
      <w:ind w:right="45"/>
      <w:jc w:val="both"/>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fffffffd">
    <w:name w:val="Table Theme"/>
    <w:basedOn w:val="ac"/>
    <w:rsid w:val="005E277E"/>
    <w:pPr>
      <w:spacing w:line="276" w:lineRule="auto"/>
      <w:ind w:right="45"/>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s">
    <w:name w:val="Numbers"/>
    <w:basedOn w:val="aa"/>
    <w:rsid w:val="00DC4532"/>
    <w:pPr>
      <w:widowControl w:val="0"/>
      <w:suppressAutoHyphens w:val="0"/>
      <w:overflowPunct w:val="0"/>
      <w:autoSpaceDE w:val="0"/>
      <w:autoSpaceDN w:val="0"/>
      <w:adjustRightInd w:val="0"/>
      <w:ind w:firstLine="709"/>
      <w:jc w:val="both"/>
      <w:textAlignment w:val="baseline"/>
    </w:pPr>
    <w:rPr>
      <w:rFonts w:ascii="Times New Roman" w:eastAsia="Times New Roman" w:hAnsi="Times New Roman" w:cs="Times New Roman"/>
      <w:sz w:val="28"/>
      <w:szCs w:val="20"/>
      <w:lang w:eastAsia="ru-RU"/>
    </w:rPr>
  </w:style>
  <w:style w:type="paragraph" w:customStyle="1" w:styleId="TableText">
    <w:name w:val="TableText"/>
    <w:basedOn w:val="aa"/>
    <w:rsid w:val="001B7EB7"/>
    <w:pPr>
      <w:widowControl w:val="0"/>
      <w:suppressAutoHyphens w:val="0"/>
      <w:spacing w:before="120"/>
      <w:jc w:val="both"/>
    </w:pPr>
    <w:rPr>
      <w:rFonts w:ascii="Times New Roman" w:eastAsia="Times New Roman" w:hAnsi="Times New Roman" w:cs="Times New Roman"/>
      <w:szCs w:val="20"/>
      <w:lang w:eastAsia="ru-RU"/>
    </w:rPr>
  </w:style>
  <w:style w:type="paragraph" w:customStyle="1" w:styleId="BodyText3">
    <w:name w:val="Body Text"/>
    <w:basedOn w:val="Normal0"/>
    <w:rsid w:val="00EC36BB"/>
    <w:pPr>
      <w:spacing w:line="360" w:lineRule="auto"/>
    </w:pPr>
    <w:rPr>
      <w:sz w:val="28"/>
      <w:lang w:val="uk-UA"/>
    </w:rPr>
  </w:style>
  <w:style w:type="paragraph" w:customStyle="1" w:styleId="Normal0">
    <w:name w:val="Normal"/>
    <w:rsid w:val="00EC36BB"/>
    <w:rPr>
      <w:rFonts w:ascii="Times New Roman" w:eastAsia="Times New Roman" w:hAnsi="Times New Roman" w:cs="Times New Roman"/>
    </w:rPr>
  </w:style>
  <w:style w:type="paragraph" w:customStyle="1" w:styleId="BodyText20">
    <w:name w:val="Body Text 2"/>
    <w:basedOn w:val="aa"/>
    <w:rsid w:val="009C50EA"/>
    <w:pPr>
      <w:numPr>
        <w:ilvl w:val="12"/>
      </w:numPr>
      <w:suppressAutoHyphens w:val="0"/>
      <w:spacing w:line="360" w:lineRule="auto"/>
      <w:ind w:firstLine="709"/>
      <w:jc w:val="both"/>
    </w:pPr>
    <w:rPr>
      <w:rFonts w:ascii="Courier New" w:eastAsia="Times New Roman" w:hAnsi="Courier New" w:cs="Times New Roman"/>
      <w:spacing w:val="-20"/>
      <w:sz w:val="28"/>
      <w:szCs w:val="20"/>
      <w:lang w:eastAsia="ru-RU"/>
    </w:rPr>
  </w:style>
  <w:style w:type="paragraph" w:customStyle="1" w:styleId="185">
    <w:name w:val="Êð.18ø.ð"/>
    <w:basedOn w:val="aa"/>
    <w:rsid w:val="00D8283E"/>
    <w:pPr>
      <w:suppressAutoHyphens w:val="0"/>
      <w:spacing w:line="360" w:lineRule="exact"/>
      <w:ind w:firstLine="709"/>
      <w:jc w:val="both"/>
    </w:pPr>
    <w:rPr>
      <w:rFonts w:ascii="Arial" w:eastAsia="Times New Roman" w:hAnsi="Arial" w:cs="Arial"/>
      <w:spacing w:val="18"/>
      <w:lang w:val="uk-UA" w:eastAsia="ru-RU"/>
    </w:rPr>
  </w:style>
  <w:style w:type="paragraph" w:customStyle="1" w:styleId="Base">
    <w:name w:val="Base"/>
    <w:basedOn w:val="aa"/>
    <w:rsid w:val="00F63BC4"/>
    <w:pPr>
      <w:suppressAutoHyphens w:val="0"/>
      <w:spacing w:line="312" w:lineRule="auto"/>
      <w:ind w:firstLine="709"/>
      <w:jc w:val="both"/>
    </w:pPr>
    <w:rPr>
      <w:rFonts w:ascii="Times New Roman" w:eastAsia="Times New Roman" w:hAnsi="Times New Roman" w:cs="Times New Roman"/>
      <w:spacing w:val="4"/>
      <w:sz w:val="28"/>
      <w:lang w:val="uk-UA" w:eastAsia="ru-RU"/>
    </w:rPr>
  </w:style>
  <w:style w:type="paragraph" w:styleId="4fff3">
    <w:name w:val="List 4"/>
    <w:basedOn w:val="aa"/>
    <w:uiPriority w:val="99"/>
    <w:semiHidden/>
    <w:unhideWhenUsed/>
    <w:rsid w:val="00876327"/>
    <w:pPr>
      <w:ind w:left="1132" w:hanging="283"/>
      <w:contextualSpacing/>
    </w:pPr>
  </w:style>
  <w:style w:type="paragraph" w:styleId="3ffff1">
    <w:name w:val="List Continue 3"/>
    <w:basedOn w:val="aa"/>
    <w:uiPriority w:val="99"/>
    <w:semiHidden/>
    <w:unhideWhenUsed/>
    <w:rsid w:val="00876327"/>
    <w:pPr>
      <w:spacing w:after="120"/>
      <w:ind w:left="849"/>
      <w:contextualSpacing/>
    </w:pPr>
  </w:style>
  <w:style w:type="paragraph" w:customStyle="1" w:styleId="b">
    <w:name w:val="Обычн'bй"/>
    <w:rsid w:val="00616243"/>
    <w:pPr>
      <w:widowControl w:val="0"/>
    </w:pPr>
    <w:rPr>
      <w:rFonts w:ascii="Times New Roman" w:eastAsia="Times New Roman" w:hAnsi="Times New Roman" w:cs="Times New Roman"/>
    </w:rPr>
  </w:style>
  <w:style w:type="paragraph" w:customStyle="1" w:styleId="BodyText30">
    <w:name w:val="Body Text 3"/>
    <w:basedOn w:val="aa"/>
    <w:rsid w:val="008740A3"/>
    <w:pPr>
      <w:suppressAutoHyphens w:val="0"/>
      <w:spacing w:line="348" w:lineRule="auto"/>
      <w:jc w:val="both"/>
    </w:pPr>
    <w:rPr>
      <w:rFonts w:ascii="Times New Roman" w:eastAsia="Times New Roman" w:hAnsi="Times New Roman" w:cs="Times New Roman"/>
      <w:sz w:val="28"/>
      <w:szCs w:val="20"/>
      <w:lang w:eastAsia="ru-RU"/>
    </w:rPr>
  </w:style>
  <w:style w:type="paragraph" w:customStyle="1" w:styleId="CM1">
    <w:name w:val="CM1"/>
    <w:basedOn w:val="Default"/>
    <w:next w:val="Default"/>
    <w:uiPriority w:val="99"/>
    <w:rsid w:val="003D4FB4"/>
    <w:pPr>
      <w:widowControl w:val="0"/>
      <w:suppressAutoHyphens w:val="0"/>
      <w:autoSpaceDN w:val="0"/>
      <w:adjustRightInd w:val="0"/>
      <w:spacing w:line="266" w:lineRule="atLeast"/>
    </w:pPr>
    <w:rPr>
      <w:rFonts w:ascii="Times New Roman" w:eastAsiaTheme="minorEastAsia" w:hAnsi="Times New Roman" w:cs="Times New Roman"/>
      <w:color w:val="auto"/>
      <w:lang w:eastAsia="ru-RU"/>
    </w:rPr>
  </w:style>
  <w:style w:type="paragraph" w:customStyle="1" w:styleId="CM2">
    <w:name w:val="CM2"/>
    <w:basedOn w:val="Default"/>
    <w:next w:val="Default"/>
    <w:uiPriority w:val="99"/>
    <w:rsid w:val="003D4FB4"/>
    <w:pPr>
      <w:widowControl w:val="0"/>
      <w:suppressAutoHyphens w:val="0"/>
      <w:autoSpaceDN w:val="0"/>
      <w:adjustRightInd w:val="0"/>
    </w:pPr>
    <w:rPr>
      <w:rFonts w:ascii="Times New Roman" w:eastAsiaTheme="minorEastAsia" w:hAnsi="Times New Roman" w:cs="Times New Roman"/>
      <w:color w:val="auto"/>
      <w:lang w:eastAsia="ru-RU"/>
    </w:rPr>
  </w:style>
  <w:style w:type="paragraph" w:customStyle="1" w:styleId="CM12">
    <w:name w:val="CM12"/>
    <w:basedOn w:val="Default"/>
    <w:next w:val="Default"/>
    <w:uiPriority w:val="99"/>
    <w:rsid w:val="003D4FB4"/>
    <w:pPr>
      <w:widowControl w:val="0"/>
      <w:suppressAutoHyphens w:val="0"/>
      <w:autoSpaceDN w:val="0"/>
      <w:adjustRightInd w:val="0"/>
      <w:spacing w:after="480"/>
    </w:pPr>
    <w:rPr>
      <w:rFonts w:ascii="Times New Roman" w:eastAsiaTheme="minorEastAsia" w:hAnsi="Times New Roman" w:cs="Times New Roman"/>
      <w:color w:val="auto"/>
      <w:lang w:eastAsia="ru-RU"/>
    </w:rPr>
  </w:style>
  <w:style w:type="paragraph" w:customStyle="1" w:styleId="CM13">
    <w:name w:val="CM13"/>
    <w:basedOn w:val="Default"/>
    <w:next w:val="Default"/>
    <w:uiPriority w:val="99"/>
    <w:rsid w:val="003D4FB4"/>
    <w:pPr>
      <w:widowControl w:val="0"/>
      <w:suppressAutoHyphens w:val="0"/>
      <w:autoSpaceDN w:val="0"/>
      <w:adjustRightInd w:val="0"/>
      <w:spacing w:after="240"/>
    </w:pPr>
    <w:rPr>
      <w:rFonts w:ascii="Times New Roman" w:eastAsiaTheme="minorEastAsia" w:hAnsi="Times New Roman" w:cs="Times New Roman"/>
      <w:color w:val="auto"/>
      <w:lang w:eastAsia="ru-RU"/>
    </w:rPr>
  </w:style>
  <w:style w:type="paragraph" w:customStyle="1" w:styleId="CM5">
    <w:name w:val="CM5"/>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9">
    <w:name w:val="CM9"/>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14">
    <w:name w:val="CM14"/>
    <w:basedOn w:val="Default"/>
    <w:next w:val="Default"/>
    <w:uiPriority w:val="99"/>
    <w:rsid w:val="003D4FB4"/>
    <w:pPr>
      <w:widowControl w:val="0"/>
      <w:suppressAutoHyphens w:val="0"/>
      <w:autoSpaceDN w:val="0"/>
      <w:adjustRightInd w:val="0"/>
      <w:spacing w:after="170"/>
    </w:pPr>
    <w:rPr>
      <w:rFonts w:ascii="Times New Roman" w:eastAsiaTheme="minorEastAsia" w:hAnsi="Times New Roman" w:cs="Times New Roman"/>
      <w:color w:val="auto"/>
      <w:lang w:eastAsia="ru-RU"/>
    </w:rPr>
  </w:style>
  <w:style w:type="paragraph" w:customStyle="1" w:styleId="CM15">
    <w:name w:val="CM15"/>
    <w:basedOn w:val="Default"/>
    <w:next w:val="Default"/>
    <w:uiPriority w:val="99"/>
    <w:rsid w:val="003D4FB4"/>
    <w:pPr>
      <w:widowControl w:val="0"/>
      <w:suppressAutoHyphens w:val="0"/>
      <w:autoSpaceDN w:val="0"/>
      <w:adjustRightInd w:val="0"/>
      <w:spacing w:after="108"/>
    </w:pPr>
    <w:rPr>
      <w:rFonts w:ascii="Times New Roman" w:eastAsiaTheme="minorEastAsia" w:hAnsi="Times New Roman" w:cs="Times New Roman"/>
      <w:color w:val="auto"/>
      <w:lang w:eastAsia="ru-RU"/>
    </w:rPr>
  </w:style>
  <w:style w:type="paragraph" w:customStyle="1" w:styleId="CM16">
    <w:name w:val="CM16"/>
    <w:basedOn w:val="Default"/>
    <w:next w:val="Default"/>
    <w:uiPriority w:val="99"/>
    <w:rsid w:val="003D4FB4"/>
    <w:pPr>
      <w:widowControl w:val="0"/>
      <w:suppressAutoHyphens w:val="0"/>
      <w:autoSpaceDN w:val="0"/>
      <w:adjustRightInd w:val="0"/>
      <w:spacing w:after="63"/>
    </w:pPr>
    <w:rPr>
      <w:rFonts w:ascii="Times New Roman" w:eastAsiaTheme="minorEastAsia" w:hAnsi="Times New Roman" w:cs="Times New Roman"/>
      <w:color w:val="auto"/>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qFormat="1"/>
    <w:lsdException w:name="toc 2" w:qFormat="1"/>
    <w:lsdException w:name="caption" w:qFormat="1"/>
    <w:lsdException w:name="table of figures" w:uiPriority="99"/>
    <w:lsdException w:name="envelope address" w:uiPriority="99"/>
    <w:lsdException w:name="line number" w:uiPriority="99"/>
    <w:lsdException w:name="table of authorities" w:uiPriority="99"/>
    <w:lsdException w:name="macro" w:uiPriority="99"/>
    <w:lsdException w:name="toa heading" w:uiPriority="99"/>
    <w:lsdException w:name="List 4" w:uiPriority="99"/>
    <w:lsdException w:name="List 5" w:uiPriority="99"/>
    <w:lsdException w:name="Title" w:semiHidden="0" w:unhideWhenUsed="0" w:qFormat="1"/>
    <w:lsdException w:name="Closing" w:uiPriority="99"/>
    <w:lsdException w:name="Signature" w:uiPriority="99"/>
    <w:lsdException w:name="Default Paragraph Font" w:uiPriority="1"/>
    <w:lsdException w:name="List Continue 3" w:uiPriority="99"/>
    <w:lsdException w:name="List Continue 4" w:uiPriority="99"/>
    <w:lsdException w:name="List Continue 5" w:uiPriority="99"/>
    <w:lsdException w:name="Message Header" w:uiPriority="99"/>
    <w:lsdException w:name="Subtitle" w:semiHidden="0" w:unhideWhenUsed="0" w:qFormat="1"/>
    <w:lsdException w:name="Salutation" w:uiPriority="99"/>
    <w:lsdException w:name="Date" w:uiPriority="99"/>
    <w:lsdException w:name="Note Heading" w:uiPriority="99"/>
    <w:lsdException w:name="FollowedHyperlink" w:uiPriority="99"/>
    <w:lsdException w:name="Strong" w:semiHidden="0" w:unhideWhenUsed="0" w:qFormat="1"/>
    <w:lsdException w:name="Emphasis" w:semiHidden="0" w:unhideWhenUsed="0" w:qFormat="1"/>
    <w:lsdException w:name="E-mail Signature" w:uiPriority="99"/>
    <w:lsdException w:name="HTML Top of Form" w:uiPriority="99"/>
    <w:lsdException w:name="HTML Bottom of Form" w:uiPriority="99"/>
    <w:lsdException w:name="HTML Code" w:uiPriority="99"/>
    <w:lsdException w:name="HTML Definition" w:uiPriority="99"/>
    <w:lsdException w:name="HTML Keyboard" w:uiPriority="99"/>
    <w:lsdException w:name="HTML Sample"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3"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a">
    <w:name w:val="Normal"/>
    <w:qFormat/>
    <w:pPr>
      <w:suppressAutoHyphens/>
    </w:pPr>
    <w:rPr>
      <w:rFonts w:ascii="Garamond" w:eastAsia="Garamond" w:hAnsi="Garamond" w:cs="Garamond"/>
      <w:sz w:val="24"/>
      <w:szCs w:val="24"/>
      <w:lang w:eastAsia="ar-SA"/>
    </w:rPr>
  </w:style>
  <w:style w:type="paragraph" w:styleId="1">
    <w:name w:val="heading 1"/>
    <w:aliases w:val="Глава x,Aeaaa x"/>
    <w:basedOn w:val="aa"/>
    <w:next w:val="aa"/>
    <w:qFormat/>
    <w:pPr>
      <w:keepNext/>
      <w:numPr>
        <w:numId w:val="1"/>
      </w:numPr>
      <w:spacing w:before="240" w:after="60"/>
      <w:outlineLvl w:val="0"/>
    </w:pPr>
    <w:rPr>
      <w:rFonts w:ascii="Mincho" w:hAnsi="Mincho"/>
      <w:b/>
      <w:bCs/>
      <w:kern w:val="1"/>
      <w:sz w:val="32"/>
      <w:szCs w:val="32"/>
    </w:rPr>
  </w:style>
  <w:style w:type="paragraph" w:styleId="20">
    <w:name w:val="heading 2"/>
    <w:basedOn w:val="aa"/>
    <w:next w:val="aa"/>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a"/>
    <w:qFormat/>
    <w:pPr>
      <w:numPr>
        <w:ilvl w:val="2"/>
      </w:numPr>
      <w:outlineLvl w:val="2"/>
    </w:pPr>
  </w:style>
  <w:style w:type="paragraph" w:styleId="4">
    <w:name w:val="heading 4"/>
    <w:basedOn w:val="aa"/>
    <w:next w:val="aa"/>
    <w:qFormat/>
    <w:pPr>
      <w:keepNext/>
      <w:numPr>
        <w:ilvl w:val="3"/>
        <w:numId w:val="1"/>
      </w:numPr>
      <w:spacing w:line="360" w:lineRule="auto"/>
      <w:jc w:val="center"/>
      <w:outlineLvl w:val="3"/>
    </w:pPr>
    <w:rPr>
      <w:sz w:val="32"/>
      <w:szCs w:val="20"/>
    </w:rPr>
  </w:style>
  <w:style w:type="paragraph" w:styleId="5">
    <w:name w:val="heading 5"/>
    <w:basedOn w:val="aa"/>
    <w:next w:val="aa"/>
    <w:qFormat/>
    <w:pPr>
      <w:keepNext/>
      <w:widowControl w:val="0"/>
      <w:numPr>
        <w:ilvl w:val="4"/>
        <w:numId w:val="1"/>
      </w:numPr>
      <w:spacing w:after="120"/>
      <w:jc w:val="right"/>
      <w:outlineLvl w:val="4"/>
    </w:pPr>
    <w:rPr>
      <w:b/>
      <w:sz w:val="28"/>
      <w:szCs w:val="20"/>
    </w:rPr>
  </w:style>
  <w:style w:type="paragraph" w:styleId="6">
    <w:name w:val="heading 6"/>
    <w:basedOn w:val="aa"/>
    <w:next w:val="aa"/>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a"/>
    <w:next w:val="aa"/>
    <w:qFormat/>
    <w:pPr>
      <w:numPr>
        <w:ilvl w:val="6"/>
        <w:numId w:val="1"/>
      </w:numPr>
      <w:spacing w:before="240" w:after="60"/>
      <w:outlineLvl w:val="6"/>
    </w:pPr>
    <w:rPr>
      <w:rFonts w:ascii="IzhTitl" w:hAnsi="IzhTitl"/>
    </w:rPr>
  </w:style>
  <w:style w:type="paragraph" w:styleId="8">
    <w:name w:val="heading 8"/>
    <w:basedOn w:val="aa"/>
    <w:next w:val="aa"/>
    <w:qFormat/>
    <w:pPr>
      <w:numPr>
        <w:ilvl w:val="7"/>
        <w:numId w:val="1"/>
      </w:numPr>
      <w:spacing w:before="240" w:after="60"/>
      <w:outlineLvl w:val="7"/>
    </w:pPr>
    <w:rPr>
      <w:rFonts w:ascii="IzhTitl" w:hAnsi="IzhTitl"/>
      <w:i/>
      <w:iCs/>
    </w:rPr>
  </w:style>
  <w:style w:type="paragraph" w:styleId="9">
    <w:name w:val="heading 9"/>
    <w:basedOn w:val="aa"/>
    <w:next w:val="aa"/>
    <w:qFormat/>
    <w:pPr>
      <w:keepNext/>
      <w:widowControl w:val="0"/>
      <w:numPr>
        <w:ilvl w:val="8"/>
        <w:numId w:val="1"/>
      </w:numPr>
      <w:autoSpaceDE w:val="0"/>
      <w:spacing w:line="360" w:lineRule="auto"/>
      <w:outlineLvl w:val="8"/>
    </w:pPr>
    <w:rPr>
      <w:b/>
      <w:bCs/>
      <w:sz w:val="28"/>
    </w:rPr>
  </w:style>
  <w:style w:type="character" w:default="1" w:styleId="ab">
    <w:name w:val="Default Paragraph Font"/>
    <w:uiPriority w:val="1"/>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e">
    <w:name w:val="Основной текст Знак"/>
    <w:rPr>
      <w:sz w:val="28"/>
      <w:szCs w:val="24"/>
      <w:lang w:val="ru-RU" w:eastAsia="ar-SA" w:bidi="ar-SA"/>
    </w:rPr>
  </w:style>
  <w:style w:type="character" w:customStyle="1" w:styleId="af">
    <w:name w:val="Символ сноски"/>
    <w:rPr>
      <w:vertAlign w:val="superscript"/>
    </w:rPr>
  </w:style>
  <w:style w:type="character" w:styleId="af0">
    <w:name w:val="page number"/>
    <w:basedOn w:val="61"/>
  </w:style>
  <w:style w:type="character" w:styleId="af1">
    <w:name w:val="Hyperlink"/>
    <w:rPr>
      <w:color w:val="0000FF"/>
      <w:u w:val="single"/>
    </w:rPr>
  </w:style>
  <w:style w:type="character" w:customStyle="1" w:styleId="af2">
    <w:name w:val="Верхний колонтитул Знак"/>
    <w:aliases w:val=" Знак2 Знак"/>
    <w:rPr>
      <w:sz w:val="28"/>
      <w:szCs w:val="24"/>
    </w:rPr>
  </w:style>
  <w:style w:type="character" w:customStyle="1" w:styleId="af3">
    <w:name w:val="Нижний колонтитул Знак"/>
    <w:rPr>
      <w:sz w:val="24"/>
      <w:szCs w:val="24"/>
    </w:rPr>
  </w:style>
  <w:style w:type="character" w:customStyle="1" w:styleId="22">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4">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5">
    <w:name w:val="Основной текст с отступом Знак"/>
    <w:aliases w:val=" Знак Знак"/>
    <w:rPr>
      <w:sz w:val="28"/>
      <w:szCs w:val="24"/>
    </w:rPr>
  </w:style>
  <w:style w:type="character" w:customStyle="1" w:styleId="24">
    <w:name w:val="Основной текст с отступом 2 Знак"/>
    <w:aliases w:val="Основной текст мой Знак"/>
    <w:link w:val="25"/>
    <w:rPr>
      <w:sz w:val="28"/>
    </w:rPr>
  </w:style>
  <w:style w:type="character" w:customStyle="1" w:styleId="36">
    <w:name w:val="Основной текст с отступом 3 Знак"/>
    <w:link w:val="37"/>
    <w:rPr>
      <w:sz w:val="24"/>
    </w:rPr>
  </w:style>
  <w:style w:type="character" w:customStyle="1" w:styleId="af6">
    <w:name w:val="Символы концевой сноски"/>
    <w:rPr>
      <w:vertAlign w:val="superscript"/>
    </w:rPr>
  </w:style>
  <w:style w:type="character" w:styleId="af7">
    <w:name w:val="FollowedHyperlink"/>
    <w:uiPriority w:val="99"/>
    <w:rPr>
      <w:color w:val="800080"/>
      <w:u w:val="single"/>
    </w:rPr>
  </w:style>
  <w:style w:type="character" w:customStyle="1" w:styleId="af8">
    <w:name w:val="Текст Знак"/>
    <w:link w:val="af9"/>
    <w:rPr>
      <w:rFonts w:ascii="ISOCPEUR" w:hAnsi="ISOCPEUR" w:cs="ISOCPEUR"/>
    </w:rPr>
  </w:style>
  <w:style w:type="character" w:customStyle="1" w:styleId="hlmenu3">
    <w:name w:val="hlmenu3"/>
  </w:style>
  <w:style w:type="character" w:customStyle="1" w:styleId="afa">
    <w:name w:val="Схема документа Знак"/>
    <w:link w:val="afb"/>
    <w:rPr>
      <w:rFonts w:ascii="Helvetica" w:hAnsi="Helvetica" w:cs="Helvetica"/>
      <w:sz w:val="16"/>
      <w:szCs w:val="16"/>
    </w:rPr>
  </w:style>
  <w:style w:type="character" w:styleId="afc">
    <w:name w:val="Strong"/>
    <w:qFormat/>
    <w:rPr>
      <w:b/>
      <w:bCs/>
    </w:rPr>
  </w:style>
  <w:style w:type="character" w:customStyle="1" w:styleId="afd">
    <w:name w:val="Текст концевой сноски Знак"/>
    <w:basedOn w:val="61"/>
  </w:style>
  <w:style w:type="character" w:customStyle="1" w:styleId="afe">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
    <w:name w:val="Текст примечания Знак"/>
    <w:basedOn w:val="61"/>
    <w:link w:val="aff0"/>
  </w:style>
  <w:style w:type="character" w:customStyle="1" w:styleId="aff1">
    <w:name w:val="Тема примечания Знак"/>
    <w:rPr>
      <w:b/>
      <w:bCs/>
    </w:rPr>
  </w:style>
  <w:style w:type="character" w:customStyle="1" w:styleId="aff2">
    <w:name w:val="знак сноски"/>
    <w:uiPriority w:val="99"/>
    <w:rPr>
      <w:vertAlign w:val="superscript"/>
    </w:rPr>
  </w:style>
  <w:style w:type="character" w:customStyle="1" w:styleId="aff3">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4">
    <w:name w:val="Подзаголовок Знак"/>
    <w:rPr>
      <w:rFonts w:ascii="OpenSymbol" w:hAnsi="OpenSymbol" w:cs="OpenSymbol"/>
      <w:b/>
    </w:rPr>
  </w:style>
  <w:style w:type="character" w:styleId="aff5">
    <w:name w:val="Emphasis"/>
    <w:qFormat/>
    <w:rPr>
      <w:i/>
      <w:iCs/>
    </w:rPr>
  </w:style>
  <w:style w:type="character" w:customStyle="1" w:styleId="aff6">
    <w:name w:val="ТаблицаСодержание Знак"/>
    <w:rPr>
      <w:color w:val="000000"/>
      <w:sz w:val="26"/>
      <w:szCs w:val="28"/>
      <w:shd w:val="clear" w:color="auto" w:fill="FFFFFF"/>
    </w:rPr>
  </w:style>
  <w:style w:type="character" w:customStyle="1" w:styleId="aff7">
    <w:name w:val="ПодписьРис Знак"/>
    <w:rPr>
      <w:sz w:val="28"/>
      <w:szCs w:val="26"/>
    </w:rPr>
  </w:style>
  <w:style w:type="character" w:customStyle="1" w:styleId="aff8">
    <w:name w:val="ТекстНадписи Знак"/>
    <w:rPr>
      <w:color w:val="000000"/>
      <w:sz w:val="26"/>
      <w:szCs w:val="26"/>
      <w:shd w:val="clear" w:color="auto" w:fill="FFFFFF"/>
    </w:rPr>
  </w:style>
  <w:style w:type="character" w:customStyle="1" w:styleId="aff9">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a">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b">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c">
    <w:name w:val="Обычный без отступа Знак"/>
    <w:rPr>
      <w:rFonts w:eastAsia="Impact"/>
    </w:rPr>
  </w:style>
  <w:style w:type="character" w:customStyle="1" w:styleId="affd">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e">
    <w:name w:val="Красная строка Знак"/>
    <w:link w:val="afff"/>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0">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1">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2">
    <w:name w:val="Текст статьи Знак"/>
    <w:rPr>
      <w:sz w:val="28"/>
      <w:szCs w:val="28"/>
    </w:rPr>
  </w:style>
  <w:style w:type="character" w:customStyle="1" w:styleId="hl">
    <w:name w:val="hl"/>
    <w:rPr>
      <w:rFonts w:cs="Garamond"/>
    </w:rPr>
  </w:style>
  <w:style w:type="character" w:customStyle="1" w:styleId="afff3">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4">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5">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6">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7">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8">
    <w:name w:val="Основной шрифт"/>
  </w:style>
  <w:style w:type="character" w:customStyle="1" w:styleId="afff9">
    <w:name w:val="Электронная подпись Знак"/>
    <w:rPr>
      <w:color w:val="000000"/>
      <w:sz w:val="28"/>
      <w:szCs w:val="28"/>
      <w:lang w:val="uk-UA"/>
    </w:rPr>
  </w:style>
  <w:style w:type="character" w:customStyle="1" w:styleId="afffa">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b">
    <w:name w:val="текст ссылки Знак"/>
    <w:rPr>
      <w:color w:val="000000"/>
      <w:sz w:val="28"/>
      <w:szCs w:val="28"/>
      <w:lang w:val="uk-UA"/>
    </w:rPr>
  </w:style>
  <w:style w:type="character" w:customStyle="1" w:styleId="post-b">
    <w:name w:val="post-b"/>
  </w:style>
  <w:style w:type="character" w:customStyle="1" w:styleId="afffc">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d">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e">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0">
    <w:name w:val="Текст виноски Знак"/>
    <w:rPr>
      <w:rFonts w:ascii="Garamond" w:eastAsia="Garamond" w:hAnsi="Garamond" w:cs="Garamond"/>
      <w:sz w:val="20"/>
      <w:szCs w:val="20"/>
      <w:lang w:val="ru-RU"/>
    </w:rPr>
  </w:style>
  <w:style w:type="character" w:customStyle="1" w:styleId="affff1">
    <w:name w:val="Верхній колонтитул Знак"/>
    <w:rPr>
      <w:rFonts w:ascii="Garamond" w:eastAsia="Garamond" w:hAnsi="Garamond" w:cs="Garamond"/>
      <w:sz w:val="24"/>
      <w:szCs w:val="24"/>
    </w:rPr>
  </w:style>
  <w:style w:type="character" w:customStyle="1" w:styleId="affff2">
    <w:name w:val="Нижній колонтитул Знак"/>
    <w:rPr>
      <w:rFonts w:ascii="Garamond" w:eastAsia="Garamond" w:hAnsi="Garamond" w:cs="Garamond"/>
      <w:sz w:val="24"/>
      <w:szCs w:val="24"/>
      <w:lang w:val="ru-RU"/>
    </w:rPr>
  </w:style>
  <w:style w:type="character" w:customStyle="1" w:styleId="affff3">
    <w:name w:val="Основний текст Знак"/>
    <w:rPr>
      <w:rFonts w:ascii="Garamond" w:eastAsia="Garamond" w:hAnsi="Garamond" w:cs="Garamond"/>
      <w:b/>
      <w:bCs/>
      <w:sz w:val="28"/>
      <w:szCs w:val="28"/>
    </w:rPr>
  </w:style>
  <w:style w:type="character" w:customStyle="1" w:styleId="affff4">
    <w:name w:val="Основний текст з відступом Знак"/>
    <w:rPr>
      <w:rFonts w:ascii="Garamond" w:eastAsia="Garamond" w:hAnsi="Garamond" w:cs="Garamond"/>
      <w:sz w:val="28"/>
      <w:szCs w:val="24"/>
    </w:rPr>
  </w:style>
  <w:style w:type="character" w:customStyle="1" w:styleId="affff5">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6">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7">
    <w:name w:val="Символи виноски"/>
    <w:rPr>
      <w:vertAlign w:val="superscript"/>
    </w:rPr>
  </w:style>
  <w:style w:type="character" w:customStyle="1" w:styleId="affff8">
    <w:name w:val="Стиль"/>
    <w:rPr>
      <w:rFonts w:ascii="Garamond" w:hAnsi="Garamond" w:cs="Garamond"/>
      <w:sz w:val="20"/>
      <w:vertAlign w:val="superscript"/>
    </w:rPr>
  </w:style>
  <w:style w:type="character" w:customStyle="1" w:styleId="affff9">
    <w:name w:val="текст виноски Знак"/>
  </w:style>
  <w:style w:type="character" w:customStyle="1" w:styleId="affffa">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b">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c">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d">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e">
    <w:name w:val="Вподбор подзаголовок"/>
    <w:rPr>
      <w:rFonts w:ascii="Garamond" w:hAnsi="Garamond" w:cs="Garamond"/>
      <w:b/>
      <w:sz w:val="28"/>
      <w:lang w:val="uk-UA"/>
    </w:rPr>
  </w:style>
  <w:style w:type="character" w:customStyle="1" w:styleId="afffff">
    <w:name w:val="Таблица знак Знак Знак"/>
    <w:rPr>
      <w:sz w:val="26"/>
      <w:szCs w:val="26"/>
    </w:rPr>
  </w:style>
  <w:style w:type="character" w:customStyle="1" w:styleId="afffff0">
    <w:name w:val="Рисунок Знак Знак"/>
    <w:rPr>
      <w:sz w:val="24"/>
      <w:szCs w:val="24"/>
    </w:rPr>
  </w:style>
  <w:style w:type="character" w:customStyle="1" w:styleId="afffff1">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2">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3">
    <w:name w:val="Пример (символ)"/>
    <w:rPr>
      <w:rFonts w:ascii="Mincho" w:hAnsi="Mincho" w:cs="Mincho"/>
      <w:sz w:val="26"/>
    </w:rPr>
  </w:style>
  <w:style w:type="character" w:customStyle="1" w:styleId="afffff4">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5">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6">
    <w:name w:val="Цитація Знак"/>
    <w:rPr>
      <w:i/>
      <w:iCs/>
      <w:sz w:val="24"/>
      <w:szCs w:val="24"/>
      <w:lang w:val="uk-UA"/>
    </w:rPr>
  </w:style>
  <w:style w:type="character" w:customStyle="1" w:styleId="afffff7">
    <w:name w:val="Насичена цитата Знак"/>
    <w:rPr>
      <w:b/>
      <w:bCs/>
      <w:i/>
      <w:iCs/>
      <w:sz w:val="24"/>
      <w:szCs w:val="24"/>
      <w:lang w:val="uk-UA"/>
    </w:rPr>
  </w:style>
  <w:style w:type="character" w:customStyle="1" w:styleId="afffff8">
    <w:name w:val="Слабке виокремлення"/>
    <w:rPr>
      <w:i/>
      <w:iCs/>
    </w:rPr>
  </w:style>
  <w:style w:type="character" w:customStyle="1" w:styleId="afffff9">
    <w:name w:val="Сильне виокремлення"/>
    <w:rPr>
      <w:b/>
      <w:bCs/>
    </w:rPr>
  </w:style>
  <w:style w:type="character" w:customStyle="1" w:styleId="afffffa">
    <w:name w:val="Слабке посилання"/>
    <w:rPr>
      <w:smallCaps/>
    </w:rPr>
  </w:style>
  <w:style w:type="character" w:customStyle="1" w:styleId="afffffb">
    <w:name w:val="Сильне посилання"/>
    <w:rPr>
      <w:smallCaps/>
      <w:spacing w:val="5"/>
      <w:u w:val="single"/>
    </w:rPr>
  </w:style>
  <w:style w:type="character" w:customStyle="1" w:styleId="afffffc">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d">
    <w:name w:val="текст сноски Знак Знак"/>
    <w:rPr>
      <w:sz w:val="16"/>
      <w:lang w:val="ru-RU" w:eastAsia="ar-SA" w:bidi="ar-SA"/>
    </w:rPr>
  </w:style>
  <w:style w:type="character" w:customStyle="1" w:styleId="afffffe">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
    <w:name w:val="Приветствие Знак"/>
    <w:rPr>
      <w:sz w:val="24"/>
    </w:rPr>
  </w:style>
  <w:style w:type="character" w:customStyle="1" w:styleId="affffff0">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1">
    <w:name w:val="Сноска_"/>
    <w:link w:val="affffff2"/>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c">
    <w:name w:val="???????? ????? ??????"/>
    <w:rPr>
      <w:sz w:val="20"/>
      <w:szCs w:val="20"/>
    </w:rPr>
  </w:style>
  <w:style w:type="character" w:customStyle="1" w:styleId="1fa">
    <w:name w:val="???????? ????? ??????1"/>
    <w:rPr>
      <w:sz w:val="20"/>
      <w:szCs w:val="20"/>
    </w:rPr>
  </w:style>
  <w:style w:type="character" w:customStyle="1" w:styleId="affffffd">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0">
    <w:name w:val="Обычный без проверки"/>
    <w:rPr>
      <w:i/>
      <w:sz w:val="24"/>
      <w:lang w:val="ru-RU"/>
    </w:rPr>
  </w:style>
  <w:style w:type="character" w:customStyle="1" w:styleId="a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2">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3">
    <w:name w:val="Маркеры списка"/>
    <w:rPr>
      <w:rFonts w:ascii="TimesET" w:eastAsia="TimesET" w:hAnsi="TimesET" w:cs="TimesET"/>
    </w:rPr>
  </w:style>
  <w:style w:type="paragraph" w:customStyle="1" w:styleId="afffffff4">
    <w:name w:val="Заголовок"/>
    <w:next w:val="a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a"/>
    <w:link w:val="1ff"/>
    <w:pPr>
      <w:spacing w:after="120"/>
    </w:pPr>
    <w:rPr>
      <w:sz w:val="28"/>
    </w:rPr>
  </w:style>
  <w:style w:type="paragraph" w:styleId="afffffff6">
    <w:name w:val="List"/>
    <w:basedOn w:val="aa"/>
    <w:pPr>
      <w:tabs>
        <w:tab w:val="left" w:pos="644"/>
      </w:tabs>
      <w:spacing w:before="60" w:after="60"/>
      <w:ind w:left="624" w:hanging="340"/>
    </w:pPr>
    <w:rPr>
      <w:sz w:val="26"/>
    </w:rPr>
  </w:style>
  <w:style w:type="paragraph" w:customStyle="1" w:styleId="2fe">
    <w:name w:val="Название2"/>
    <w:basedOn w:val="aa"/>
    <w:pPr>
      <w:suppressLineNumbers/>
      <w:spacing w:before="120" w:after="120"/>
    </w:pPr>
    <w:rPr>
      <w:rFonts w:cs="Times New Roman CYR"/>
      <w:i/>
      <w:iCs/>
    </w:rPr>
  </w:style>
  <w:style w:type="paragraph" w:customStyle="1" w:styleId="2ff">
    <w:name w:val="Указатель2"/>
    <w:basedOn w:val="aa"/>
    <w:pPr>
      <w:suppressLineNumbers/>
    </w:pPr>
    <w:rPr>
      <w:rFonts w:cs="Times New Roman CYR"/>
    </w:rPr>
  </w:style>
  <w:style w:type="paragraph" w:styleId="1ff0">
    <w:name w:val="toc 1"/>
    <w:aliases w:val="Дисс. Оглавление 1, 1,Стиль таб"/>
    <w:basedOn w:val="aa"/>
    <w:next w:val="aa"/>
    <w:qFormat/>
    <w:pPr>
      <w:tabs>
        <w:tab w:val="left" w:pos="960"/>
        <w:tab w:val="left" w:pos="1276"/>
        <w:tab w:val="right" w:leader="dot" w:pos="9639"/>
      </w:tabs>
      <w:spacing w:before="120" w:after="120"/>
    </w:pPr>
    <w:rPr>
      <w:b/>
      <w:caps/>
      <w:szCs w:val="20"/>
    </w:rPr>
  </w:style>
  <w:style w:type="paragraph" w:styleId="a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
    <w:basedOn w:val="aa"/>
    <w:pPr>
      <w:spacing w:line="240" w:lineRule="atLeast"/>
      <w:jc w:val="both"/>
    </w:pPr>
  </w:style>
  <w:style w:type="paragraph" w:styleId="afffffff8">
    <w:name w:val="header"/>
    <w:aliases w:val=" Знак2"/>
    <w:basedOn w:val="aa"/>
    <w:pPr>
      <w:tabs>
        <w:tab w:val="center" w:pos="4677"/>
        <w:tab w:val="right" w:pos="9355"/>
      </w:tabs>
      <w:spacing w:line="240" w:lineRule="atLeast"/>
      <w:ind w:firstLine="700"/>
      <w:jc w:val="both"/>
    </w:pPr>
    <w:rPr>
      <w:sz w:val="28"/>
    </w:rPr>
  </w:style>
  <w:style w:type="paragraph" w:customStyle="1" w:styleId="1ff1">
    <w:name w:val="Стиль 1 Знак Знак"/>
    <w:basedOn w:val="aa"/>
    <w:next w:val="aa"/>
    <w:pPr>
      <w:shd w:val="clear" w:color="auto" w:fill="FFFFFF"/>
      <w:autoSpaceDE w:val="0"/>
      <w:spacing w:line="360" w:lineRule="auto"/>
      <w:ind w:firstLine="709"/>
      <w:jc w:val="both"/>
    </w:pPr>
    <w:rPr>
      <w:sz w:val="28"/>
      <w:szCs w:val="20"/>
    </w:rPr>
  </w:style>
  <w:style w:type="paragraph" w:styleId="afffffff9">
    <w:name w:val="Title"/>
    <w:basedOn w:val="aa"/>
    <w:next w:val="afffffffa"/>
    <w:link w:val="2ff0"/>
    <w:qFormat/>
    <w:pPr>
      <w:spacing w:line="360" w:lineRule="auto"/>
      <w:jc w:val="center"/>
    </w:pPr>
    <w:rPr>
      <w:caps/>
      <w:sz w:val="32"/>
      <w:szCs w:val="20"/>
    </w:rPr>
  </w:style>
  <w:style w:type="paragraph" w:styleId="afffffffa">
    <w:name w:val="Subtitle"/>
    <w:basedOn w:val="aa"/>
    <w:next w:val="afffffff5"/>
    <w:qFormat/>
    <w:pPr>
      <w:widowControl w:val="0"/>
      <w:jc w:val="center"/>
    </w:pPr>
    <w:rPr>
      <w:rFonts w:ascii="OpenSymbol" w:hAnsi="OpenSymbol" w:cs="OpenSymbol"/>
      <w:b/>
      <w:sz w:val="20"/>
      <w:szCs w:val="20"/>
    </w:rPr>
  </w:style>
  <w:style w:type="paragraph" w:styleId="afffffffb">
    <w:name w:val="footer"/>
    <w:basedOn w:val="aa"/>
    <w:link w:val="2ff1"/>
    <w:pPr>
      <w:tabs>
        <w:tab w:val="center" w:pos="4677"/>
        <w:tab w:val="right" w:pos="9355"/>
      </w:tabs>
    </w:pPr>
  </w:style>
  <w:style w:type="paragraph" w:styleId="a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a"/>
    <w:link w:val="3f2"/>
    <w:pPr>
      <w:spacing w:after="120"/>
      <w:ind w:left="283"/>
    </w:pPr>
    <w:rPr>
      <w:sz w:val="28"/>
    </w:rPr>
  </w:style>
  <w:style w:type="paragraph" w:customStyle="1" w:styleId="230">
    <w:name w:val="Основной текст 23"/>
    <w:basedOn w:val="aa"/>
    <w:pPr>
      <w:spacing w:after="120" w:line="480" w:lineRule="auto"/>
    </w:pPr>
  </w:style>
  <w:style w:type="paragraph" w:customStyle="1" w:styleId="321">
    <w:name w:val="Основной текст 32"/>
    <w:basedOn w:val="aa"/>
    <w:pPr>
      <w:spacing w:after="120"/>
    </w:pPr>
    <w:rPr>
      <w:sz w:val="16"/>
      <w:szCs w:val="16"/>
    </w:rPr>
  </w:style>
  <w:style w:type="paragraph" w:customStyle="1" w:styleId="afffffffd">
    <w:name w:val="Автор"/>
    <w:basedOn w:val="aa"/>
    <w:next w:val="1"/>
    <w:pPr>
      <w:widowControl w:val="0"/>
      <w:spacing w:after="120" w:line="360" w:lineRule="auto"/>
      <w:ind w:firstLine="567"/>
      <w:jc w:val="right"/>
    </w:pPr>
    <w:rPr>
      <w:sz w:val="28"/>
      <w:szCs w:val="20"/>
    </w:rPr>
  </w:style>
  <w:style w:type="paragraph" w:customStyle="1" w:styleId="Name">
    <w:name w:val="Name"/>
    <w:basedOn w:val="aa"/>
    <w:next w:val="afffffffd"/>
    <w:pPr>
      <w:widowControl w:val="0"/>
      <w:spacing w:line="360" w:lineRule="auto"/>
    </w:pPr>
    <w:rPr>
      <w:sz w:val="18"/>
      <w:szCs w:val="20"/>
      <w:lang w:val="en-US"/>
    </w:rPr>
  </w:style>
  <w:style w:type="paragraph" w:customStyle="1" w:styleId="afffffffe">
    <w:name w:val="ЭлАдрес"/>
    <w:basedOn w:val="aa"/>
    <w:next w:val="aa"/>
    <w:pPr>
      <w:widowControl w:val="0"/>
      <w:spacing w:after="120" w:line="360" w:lineRule="auto"/>
      <w:jc w:val="right"/>
    </w:pPr>
    <w:rPr>
      <w:sz w:val="20"/>
      <w:szCs w:val="20"/>
      <w:lang w:val="en-GB"/>
    </w:rPr>
  </w:style>
  <w:style w:type="paragraph" w:customStyle="1" w:styleId="250">
    <w:name w:val="Основной текст с отступом 25"/>
    <w:basedOn w:val="aa"/>
    <w:pPr>
      <w:widowControl w:val="0"/>
      <w:spacing w:line="360" w:lineRule="auto"/>
      <w:ind w:right="105" w:firstLine="660"/>
      <w:jc w:val="both"/>
    </w:pPr>
    <w:rPr>
      <w:sz w:val="28"/>
      <w:szCs w:val="20"/>
    </w:rPr>
  </w:style>
  <w:style w:type="paragraph" w:customStyle="1" w:styleId="3f3">
    <w:name w:val="Цитата3"/>
    <w:basedOn w:val="aa"/>
    <w:pPr>
      <w:widowControl w:val="0"/>
      <w:spacing w:line="360" w:lineRule="auto"/>
      <w:ind w:left="567" w:right="567"/>
      <w:jc w:val="center"/>
    </w:pPr>
    <w:rPr>
      <w:sz w:val="28"/>
      <w:szCs w:val="20"/>
    </w:rPr>
  </w:style>
  <w:style w:type="paragraph" w:customStyle="1" w:styleId="341">
    <w:name w:val="Основной текст с отступом 34"/>
    <w:basedOn w:val="aa"/>
    <w:pPr>
      <w:widowControl w:val="0"/>
      <w:spacing w:line="360" w:lineRule="auto"/>
      <w:ind w:firstLine="567"/>
      <w:jc w:val="both"/>
    </w:pPr>
    <w:rPr>
      <w:szCs w:val="20"/>
    </w:rPr>
  </w:style>
  <w:style w:type="paragraph" w:customStyle="1" w:styleId="affffffff">
    <w:name w:val="Название таблицы"/>
    <w:basedOn w:val="afffffffc"/>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a"/>
    <w:pPr>
      <w:widowControl w:val="0"/>
      <w:spacing w:line="360" w:lineRule="auto"/>
      <w:jc w:val="both"/>
    </w:pPr>
    <w:rPr>
      <w:szCs w:val="20"/>
      <w:lang w:val="en-US"/>
    </w:rPr>
  </w:style>
  <w:style w:type="paragraph" w:customStyle="1" w:styleId="-2">
    <w:name w:val="-Текст2"/>
    <w:basedOn w:val="aa"/>
    <w:pPr>
      <w:widowControl w:val="0"/>
      <w:spacing w:line="360" w:lineRule="auto"/>
      <w:ind w:firstLine="601"/>
      <w:jc w:val="both"/>
    </w:pPr>
    <w:rPr>
      <w:szCs w:val="20"/>
      <w:lang w:val="en-US"/>
    </w:rPr>
  </w:style>
  <w:style w:type="paragraph" w:customStyle="1" w:styleId="affffffff0">
    <w:name w:val="Стандарт"/>
    <w:basedOn w:val="aa"/>
    <w:pPr>
      <w:spacing w:line="312" w:lineRule="auto"/>
      <w:ind w:firstLine="720"/>
      <w:jc w:val="both"/>
    </w:pPr>
    <w:rPr>
      <w:sz w:val="26"/>
      <w:szCs w:val="20"/>
    </w:rPr>
  </w:style>
  <w:style w:type="paragraph" w:customStyle="1" w:styleId="2ff2">
    <w:name w:val="Название объекта2"/>
    <w:basedOn w:val="aa"/>
    <w:next w:val="aa"/>
    <w:pPr>
      <w:widowControl w:val="0"/>
      <w:jc w:val="right"/>
    </w:pPr>
    <w:rPr>
      <w:b/>
      <w:szCs w:val="20"/>
    </w:rPr>
  </w:style>
  <w:style w:type="paragraph" w:customStyle="1" w:styleId="affffffff1">
    <w:name w:val="Монография"/>
    <w:basedOn w:val="afffffff5"/>
    <w:pPr>
      <w:widowControl w:val="0"/>
      <w:spacing w:after="0" w:line="360" w:lineRule="auto"/>
      <w:ind w:firstLine="720"/>
      <w:jc w:val="both"/>
    </w:pPr>
    <w:rPr>
      <w:sz w:val="24"/>
      <w:szCs w:val="20"/>
    </w:rPr>
  </w:style>
  <w:style w:type="paragraph" w:customStyle="1" w:styleId="xl28">
    <w:name w:val="xl28"/>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a"/>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a"/>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a"/>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a"/>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a"/>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a"/>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a"/>
    <w:pPr>
      <w:pBdr>
        <w:top w:val="single" w:sz="4" w:space="0" w:color="000000"/>
        <w:bottom w:val="single" w:sz="4" w:space="0" w:color="000000"/>
      </w:pBdr>
      <w:spacing w:before="280" w:after="280"/>
    </w:pPr>
    <w:rPr>
      <w:rFonts w:ascii="Impact" w:hAnsi="Impact" w:cs="Impact"/>
    </w:rPr>
  </w:style>
  <w:style w:type="paragraph" w:customStyle="1" w:styleId="xl40">
    <w:name w:val="xl40"/>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a"/>
    <w:pPr>
      <w:pBdr>
        <w:top w:val="single" w:sz="4" w:space="0" w:color="000000"/>
        <w:bottom w:val="single" w:sz="4" w:space="0" w:color="000000"/>
      </w:pBdr>
      <w:spacing w:before="280" w:after="280"/>
    </w:pPr>
    <w:rPr>
      <w:rFonts w:ascii="Impact" w:hAnsi="Impact" w:cs="Impact"/>
    </w:rPr>
  </w:style>
  <w:style w:type="paragraph" w:customStyle="1" w:styleId="xl42">
    <w:name w:val="xl42"/>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a"/>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a"/>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a"/>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a"/>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a"/>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a"/>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a"/>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a"/>
    <w:pPr>
      <w:pBdr>
        <w:top w:val="double" w:sz="1" w:space="0" w:color="000000"/>
        <w:left w:val="single" w:sz="4" w:space="0" w:color="000000"/>
        <w:right w:val="single" w:sz="4" w:space="0" w:color="000000"/>
      </w:pBdr>
      <w:spacing w:before="280" w:after="280"/>
      <w:jc w:val="center"/>
      <w:textAlignment w:val="center"/>
    </w:pPr>
  </w:style>
  <w:style w:type="paragraph" w:styleId="affffffff2">
    <w:name w:val="Normal (Web)"/>
    <w:basedOn w:val="aa"/>
    <w:pPr>
      <w:spacing w:before="280" w:after="280"/>
    </w:pPr>
    <w:rPr>
      <w:color w:val="000000"/>
    </w:rPr>
  </w:style>
  <w:style w:type="paragraph" w:customStyle="1" w:styleId="rvps698610">
    <w:name w:val="rvps698610"/>
    <w:basedOn w:val="aa"/>
    <w:pPr>
      <w:spacing w:after="100"/>
      <w:ind w:right="200"/>
    </w:pPr>
  </w:style>
  <w:style w:type="paragraph" w:styleId="3f4">
    <w:name w:val="toc 3"/>
    <w:basedOn w:val="aa"/>
    <w:next w:val="aa"/>
    <w:link w:val="3f5"/>
    <w:pPr>
      <w:widowControl w:val="0"/>
      <w:tabs>
        <w:tab w:val="right" w:leader="dot" w:pos="9061"/>
      </w:tabs>
      <w:spacing w:line="360" w:lineRule="auto"/>
      <w:ind w:left="278" w:firstLine="567"/>
    </w:pPr>
    <w:rPr>
      <w:sz w:val="28"/>
      <w:szCs w:val="20"/>
    </w:rPr>
  </w:style>
  <w:style w:type="paragraph" w:styleId="2ff3">
    <w:name w:val="toc 2"/>
    <w:basedOn w:val="aa"/>
    <w:next w:val="aa"/>
    <w:qFormat/>
    <w:pPr>
      <w:widowControl w:val="0"/>
      <w:tabs>
        <w:tab w:val="right" w:leader="dot" w:pos="9072"/>
      </w:tabs>
      <w:spacing w:before="40" w:after="40"/>
      <w:ind w:left="278" w:right="567" w:firstLine="6"/>
    </w:pPr>
    <w:rPr>
      <w:sz w:val="28"/>
      <w:szCs w:val="20"/>
    </w:rPr>
  </w:style>
  <w:style w:type="paragraph" w:customStyle="1" w:styleId="2ff4">
    <w:name w:val="Текст2"/>
    <w:basedOn w:val="aa"/>
    <w:rPr>
      <w:rFonts w:ascii="ISOCPEUR" w:hAnsi="ISOCPEUR" w:cs="ISOCPEUR"/>
      <w:sz w:val="20"/>
      <w:szCs w:val="20"/>
    </w:rPr>
  </w:style>
  <w:style w:type="paragraph" w:customStyle="1" w:styleId="1ff3">
    <w:name w:val="Стиль1"/>
    <w:basedOn w:val="aa"/>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a"/>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a"/>
    <w:pPr>
      <w:overflowPunct w:val="0"/>
      <w:autoSpaceDE w:val="0"/>
      <w:jc w:val="center"/>
      <w:textAlignment w:val="baseline"/>
    </w:pPr>
    <w:rPr>
      <w:rFonts w:ascii="OpenSymbol" w:hAnsi="OpenSymbol" w:cs="OpenSymbol"/>
      <w:b/>
      <w:sz w:val="16"/>
      <w:szCs w:val="16"/>
    </w:rPr>
  </w:style>
  <w:style w:type="paragraph" w:customStyle="1" w:styleId="TabZag">
    <w:name w:val="Tab Zag"/>
    <w:basedOn w:val="aa"/>
    <w:pPr>
      <w:overflowPunct w:val="0"/>
      <w:autoSpaceDE w:val="0"/>
      <w:spacing w:before="120" w:after="120"/>
      <w:jc w:val="center"/>
      <w:textAlignment w:val="baseline"/>
    </w:pPr>
    <w:rPr>
      <w:rFonts w:ascii="OpenSymbol" w:hAnsi="OpenSymbol" w:cs="OpenSymbol"/>
      <w:b/>
      <w:caps/>
      <w:sz w:val="18"/>
      <w:szCs w:val="18"/>
    </w:rPr>
  </w:style>
  <w:style w:type="paragraph" w:styleId="affffffff3">
    <w:name w:val="TOC Heading"/>
    <w:basedOn w:val="1"/>
    <w:next w:val="aa"/>
    <w:uiPriority w:val="39"/>
    <w:qFormat/>
    <w:pPr>
      <w:widowControl w:val="0"/>
      <w:numPr>
        <w:numId w:val="0"/>
      </w:numPr>
      <w:spacing w:line="360" w:lineRule="auto"/>
      <w:ind w:firstLine="567"/>
      <w:jc w:val="both"/>
    </w:pPr>
  </w:style>
  <w:style w:type="paragraph" w:customStyle="1" w:styleId="2ff5">
    <w:name w:val="Схема документа2"/>
    <w:basedOn w:val="aa"/>
    <w:pPr>
      <w:widowControl w:val="0"/>
      <w:spacing w:line="360" w:lineRule="auto"/>
      <w:ind w:firstLine="567"/>
      <w:jc w:val="both"/>
    </w:pPr>
    <w:rPr>
      <w:rFonts w:ascii="Helvetica" w:hAnsi="Helvetica" w:cs="Helvetica"/>
      <w:sz w:val="16"/>
      <w:szCs w:val="16"/>
    </w:rPr>
  </w:style>
  <w:style w:type="paragraph" w:styleId="affffffff4">
    <w:name w:val="endnote text"/>
    <w:basedOn w:val="aa"/>
    <w:pPr>
      <w:widowControl w:val="0"/>
      <w:spacing w:line="360" w:lineRule="auto"/>
      <w:ind w:firstLine="567"/>
      <w:jc w:val="both"/>
    </w:pPr>
    <w:rPr>
      <w:sz w:val="20"/>
      <w:szCs w:val="20"/>
    </w:rPr>
  </w:style>
  <w:style w:type="paragraph" w:customStyle="1" w:styleId="font5">
    <w:name w:val="font5"/>
    <w:basedOn w:val="aa"/>
    <w:pPr>
      <w:spacing w:before="280" w:after="280"/>
    </w:pPr>
    <w:rPr>
      <w:sz w:val="28"/>
      <w:szCs w:val="28"/>
    </w:rPr>
  </w:style>
  <w:style w:type="paragraph" w:customStyle="1" w:styleId="font6">
    <w:name w:val="font6"/>
    <w:basedOn w:val="aa"/>
    <w:pPr>
      <w:spacing w:before="280" w:after="280"/>
    </w:pPr>
    <w:rPr>
      <w:b/>
      <w:bCs/>
      <w:sz w:val="28"/>
      <w:szCs w:val="28"/>
    </w:rPr>
  </w:style>
  <w:style w:type="paragraph" w:customStyle="1" w:styleId="font7">
    <w:name w:val="font7"/>
    <w:basedOn w:val="aa"/>
    <w:pPr>
      <w:spacing w:before="280" w:after="280"/>
    </w:pPr>
    <w:rPr>
      <w:color w:val="333333"/>
      <w:sz w:val="28"/>
      <w:szCs w:val="28"/>
    </w:rPr>
  </w:style>
  <w:style w:type="paragraph" w:customStyle="1" w:styleId="font8">
    <w:name w:val="font8"/>
    <w:basedOn w:val="aa"/>
    <w:pPr>
      <w:spacing w:before="280" w:after="280"/>
    </w:pPr>
    <w:rPr>
      <w:color w:val="000000"/>
      <w:sz w:val="28"/>
      <w:szCs w:val="28"/>
    </w:rPr>
  </w:style>
  <w:style w:type="paragraph" w:customStyle="1" w:styleId="xl65">
    <w:name w:val="xl65"/>
    <w:basedOn w:val="aa"/>
    <w:pPr>
      <w:spacing w:before="280" w:after="280"/>
      <w:jc w:val="both"/>
    </w:pPr>
    <w:rPr>
      <w:b/>
      <w:bCs/>
      <w:sz w:val="28"/>
      <w:szCs w:val="28"/>
    </w:rPr>
  </w:style>
  <w:style w:type="paragraph" w:customStyle="1" w:styleId="xl66">
    <w:name w:val="xl66"/>
    <w:basedOn w:val="aa"/>
    <w:pPr>
      <w:spacing w:before="280" w:after="280"/>
      <w:jc w:val="both"/>
    </w:pPr>
    <w:rPr>
      <w:sz w:val="28"/>
      <w:szCs w:val="28"/>
    </w:rPr>
  </w:style>
  <w:style w:type="paragraph" w:customStyle="1" w:styleId="xl67">
    <w:name w:val="xl67"/>
    <w:basedOn w:val="aa"/>
    <w:pPr>
      <w:spacing w:before="280" w:after="280"/>
    </w:pPr>
    <w:rPr>
      <w:b/>
      <w:bCs/>
      <w:color w:val="000000"/>
      <w:sz w:val="28"/>
      <w:szCs w:val="28"/>
    </w:rPr>
  </w:style>
  <w:style w:type="paragraph" w:customStyle="1" w:styleId="xl68">
    <w:name w:val="xl68"/>
    <w:basedOn w:val="aa"/>
    <w:pPr>
      <w:spacing w:before="280" w:after="280"/>
      <w:jc w:val="both"/>
    </w:pPr>
    <w:rPr>
      <w:b/>
      <w:bCs/>
      <w:color w:val="000000"/>
      <w:sz w:val="28"/>
      <w:szCs w:val="28"/>
    </w:rPr>
  </w:style>
  <w:style w:type="paragraph" w:customStyle="1" w:styleId="xl69">
    <w:name w:val="xl69"/>
    <w:basedOn w:val="aa"/>
    <w:pPr>
      <w:spacing w:before="280" w:after="280"/>
      <w:jc w:val="both"/>
    </w:pPr>
    <w:rPr>
      <w:color w:val="333333"/>
      <w:sz w:val="28"/>
      <w:szCs w:val="28"/>
    </w:rPr>
  </w:style>
  <w:style w:type="paragraph" w:customStyle="1" w:styleId="xl70">
    <w:name w:val="xl70"/>
    <w:basedOn w:val="aa"/>
    <w:pPr>
      <w:spacing w:before="280" w:after="280"/>
      <w:jc w:val="both"/>
    </w:pPr>
    <w:rPr>
      <w:b/>
      <w:bCs/>
      <w:color w:val="333333"/>
      <w:sz w:val="28"/>
      <w:szCs w:val="28"/>
    </w:rPr>
  </w:style>
  <w:style w:type="paragraph" w:customStyle="1" w:styleId="xl71">
    <w:name w:val="xl71"/>
    <w:basedOn w:val="aa"/>
    <w:pPr>
      <w:spacing w:before="280" w:after="280"/>
    </w:pPr>
    <w:rPr>
      <w:sz w:val="28"/>
      <w:szCs w:val="28"/>
    </w:rPr>
  </w:style>
  <w:style w:type="paragraph" w:customStyle="1" w:styleId="xl72">
    <w:name w:val="xl72"/>
    <w:basedOn w:val="aa"/>
    <w:pPr>
      <w:spacing w:before="280" w:after="280"/>
      <w:jc w:val="both"/>
    </w:pPr>
    <w:rPr>
      <w:sz w:val="28"/>
      <w:szCs w:val="28"/>
    </w:rPr>
  </w:style>
  <w:style w:type="paragraph" w:styleId="affffffff5">
    <w:name w:val="Balloon Text"/>
    <w:aliases w:val=" Знак1"/>
    <w:basedOn w:val="aa"/>
    <w:pPr>
      <w:widowControl w:val="0"/>
      <w:ind w:firstLine="567"/>
      <w:jc w:val="both"/>
    </w:pPr>
    <w:rPr>
      <w:rFonts w:ascii="Helvetica" w:hAnsi="Helvetica" w:cs="Helvetica"/>
      <w:sz w:val="16"/>
      <w:szCs w:val="16"/>
    </w:rPr>
  </w:style>
  <w:style w:type="paragraph" w:styleId="affffffff6">
    <w:name w:val="Bibliography"/>
    <w:basedOn w:val="aa"/>
    <w:next w:val="aa"/>
    <w:pPr>
      <w:widowControl w:val="0"/>
      <w:spacing w:line="360" w:lineRule="auto"/>
      <w:ind w:firstLine="567"/>
      <w:jc w:val="both"/>
    </w:pPr>
    <w:rPr>
      <w:sz w:val="28"/>
      <w:szCs w:val="20"/>
    </w:rPr>
  </w:style>
  <w:style w:type="paragraph" w:styleId="affffffff7">
    <w:name w:val="List Paragraph"/>
    <w:basedOn w:val="aa"/>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a"/>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a"/>
    <w:pPr>
      <w:spacing w:before="280" w:after="280"/>
    </w:pPr>
    <w:rPr>
      <w:i/>
      <w:iCs/>
      <w:sz w:val="28"/>
      <w:szCs w:val="28"/>
    </w:rPr>
  </w:style>
  <w:style w:type="paragraph" w:customStyle="1" w:styleId="font10">
    <w:name w:val="font10"/>
    <w:basedOn w:val="aa"/>
    <w:pPr>
      <w:spacing w:before="280" w:after="280"/>
    </w:pPr>
    <w:rPr>
      <w:b/>
      <w:bCs/>
      <w:i/>
      <w:iCs/>
      <w:sz w:val="28"/>
      <w:szCs w:val="28"/>
    </w:rPr>
  </w:style>
  <w:style w:type="paragraph" w:customStyle="1" w:styleId="font11">
    <w:name w:val="font11"/>
    <w:basedOn w:val="aa"/>
    <w:pPr>
      <w:spacing w:before="280" w:after="280"/>
    </w:pPr>
    <w:rPr>
      <w:i/>
      <w:iCs/>
      <w:color w:val="000000"/>
      <w:sz w:val="28"/>
      <w:szCs w:val="28"/>
    </w:rPr>
  </w:style>
  <w:style w:type="paragraph" w:customStyle="1" w:styleId="font12">
    <w:name w:val="font12"/>
    <w:basedOn w:val="aa"/>
    <w:pPr>
      <w:spacing w:before="280" w:after="280"/>
    </w:pPr>
    <w:rPr>
      <w:b/>
      <w:bCs/>
      <w:i/>
      <w:iCs/>
      <w:color w:val="000000"/>
      <w:sz w:val="28"/>
      <w:szCs w:val="28"/>
    </w:rPr>
  </w:style>
  <w:style w:type="paragraph" w:customStyle="1" w:styleId="xl63">
    <w:name w:val="xl63"/>
    <w:basedOn w:val="aa"/>
    <w:pPr>
      <w:spacing w:before="280" w:after="280"/>
      <w:jc w:val="both"/>
    </w:pPr>
    <w:rPr>
      <w:b/>
      <w:bCs/>
      <w:sz w:val="28"/>
      <w:szCs w:val="28"/>
    </w:rPr>
  </w:style>
  <w:style w:type="paragraph" w:customStyle="1" w:styleId="xl64">
    <w:name w:val="xl64"/>
    <w:basedOn w:val="aa"/>
    <w:pPr>
      <w:spacing w:before="280" w:after="280"/>
      <w:jc w:val="both"/>
    </w:pPr>
    <w:rPr>
      <w:sz w:val="28"/>
      <w:szCs w:val="28"/>
    </w:rPr>
  </w:style>
  <w:style w:type="paragraph" w:customStyle="1" w:styleId="xl73">
    <w:name w:val="xl73"/>
    <w:basedOn w:val="aa"/>
    <w:pPr>
      <w:spacing w:before="280" w:after="280"/>
    </w:pPr>
    <w:rPr>
      <w:i/>
      <w:iCs/>
      <w:sz w:val="28"/>
      <w:szCs w:val="28"/>
    </w:rPr>
  </w:style>
  <w:style w:type="paragraph" w:customStyle="1" w:styleId="xl74">
    <w:name w:val="xl74"/>
    <w:basedOn w:val="aa"/>
    <w:pPr>
      <w:spacing w:before="280" w:after="280"/>
      <w:jc w:val="both"/>
    </w:pPr>
    <w:rPr>
      <w:b/>
      <w:bCs/>
      <w:i/>
      <w:iCs/>
      <w:sz w:val="28"/>
      <w:szCs w:val="28"/>
    </w:rPr>
  </w:style>
  <w:style w:type="paragraph" w:customStyle="1" w:styleId="xl75">
    <w:name w:val="xl75"/>
    <w:basedOn w:val="aa"/>
    <w:pPr>
      <w:spacing w:before="280" w:after="280"/>
      <w:jc w:val="both"/>
    </w:pPr>
    <w:rPr>
      <w:i/>
      <w:iCs/>
      <w:sz w:val="28"/>
      <w:szCs w:val="28"/>
    </w:rPr>
  </w:style>
  <w:style w:type="paragraph" w:customStyle="1" w:styleId="xl76">
    <w:name w:val="xl76"/>
    <w:basedOn w:val="aa"/>
    <w:pPr>
      <w:spacing w:before="280" w:after="280"/>
    </w:pPr>
    <w:rPr>
      <w:b/>
      <w:bCs/>
      <w:color w:val="000000"/>
      <w:sz w:val="28"/>
      <w:szCs w:val="28"/>
    </w:rPr>
  </w:style>
  <w:style w:type="paragraph" w:customStyle="1" w:styleId="BodyText21">
    <w:name w:val="Body Text 21"/>
    <w:basedOn w:val="aa"/>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6">
    <w:name w:val="Текст примечания2"/>
    <w:basedOn w:val="aa"/>
    <w:rPr>
      <w:sz w:val="20"/>
      <w:szCs w:val="20"/>
    </w:rPr>
  </w:style>
  <w:style w:type="paragraph" w:styleId="affffffff8">
    <w:name w:val="annotation subject"/>
    <w:basedOn w:val="2ff6"/>
    <w:next w:val="2ff6"/>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9">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a">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b">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a"/>
    <w:pPr>
      <w:spacing w:after="120"/>
      <w:ind w:left="849"/>
    </w:pPr>
    <w:rPr>
      <w:sz w:val="20"/>
      <w:szCs w:val="20"/>
    </w:rPr>
  </w:style>
  <w:style w:type="paragraph" w:customStyle="1" w:styleId="affffffffc">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a"/>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a"/>
    <w:pPr>
      <w:ind w:firstLine="600"/>
      <w:jc w:val="both"/>
    </w:pPr>
  </w:style>
  <w:style w:type="paragraph" w:customStyle="1" w:styleId="affffffffd">
    <w:name w:val="Знак Знак Знак Знак Знак Знак"/>
    <w:basedOn w:val="aa"/>
    <w:rPr>
      <w:rFonts w:ascii="MS Reference Specialty" w:hAnsi="MS Reference Specialty" w:cs="MS Reference Specialty"/>
      <w:sz w:val="20"/>
      <w:szCs w:val="20"/>
      <w:lang w:val="en-US"/>
    </w:rPr>
  </w:style>
  <w:style w:type="paragraph" w:customStyle="1" w:styleId="MainStyle">
    <w:name w:val="MainStyle"/>
    <w:basedOn w:val="aa"/>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a"/>
    <w:pPr>
      <w:spacing w:line="360" w:lineRule="auto"/>
      <w:jc w:val="center"/>
    </w:pPr>
    <w:rPr>
      <w:caps/>
      <w:sz w:val="28"/>
      <w:szCs w:val="20"/>
    </w:rPr>
  </w:style>
  <w:style w:type="paragraph" w:customStyle="1" w:styleId="affffffffe">
    <w:name w:val="текст"/>
    <w:basedOn w:val="aa"/>
    <w:pPr>
      <w:spacing w:line="360" w:lineRule="auto"/>
      <w:ind w:firstLine="709"/>
      <w:jc w:val="both"/>
    </w:pPr>
    <w:rPr>
      <w:sz w:val="28"/>
      <w:szCs w:val="20"/>
    </w:rPr>
  </w:style>
  <w:style w:type="paragraph" w:customStyle="1" w:styleId="afffffffff">
    <w:name w:val="ТаблицаСтроки"/>
    <w:basedOn w:val="aa"/>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
  </w:style>
  <w:style w:type="paragraph" w:customStyle="1" w:styleId="afffffffff0">
    <w:name w:val="ОбычнАбзац"/>
    <w:basedOn w:val="aa"/>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
    <w:pPr>
      <w:ind w:left="284"/>
    </w:pPr>
    <w:rPr>
      <w:szCs w:val="20"/>
    </w:rPr>
  </w:style>
  <w:style w:type="paragraph" w:customStyle="1" w:styleId="afffffffff1">
    <w:name w:val="ТаблицаСодержание"/>
    <w:basedOn w:val="aa"/>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1"/>
    <w:pPr>
      <w:jc w:val="both"/>
    </w:pPr>
    <w:rPr>
      <w:szCs w:val="20"/>
    </w:rPr>
  </w:style>
  <w:style w:type="paragraph" w:customStyle="1" w:styleId="afffffffff2">
    <w:name w:val="ТаблицаЗаголовок"/>
    <w:basedOn w:val="aa"/>
    <w:pPr>
      <w:keepNext/>
      <w:widowControl w:val="0"/>
      <w:shd w:val="clear" w:color="auto" w:fill="FFFFFF"/>
      <w:autoSpaceDE w:val="0"/>
      <w:spacing w:before="40" w:after="40"/>
      <w:jc w:val="center"/>
    </w:pPr>
    <w:rPr>
      <w:color w:val="000000"/>
      <w:sz w:val="26"/>
      <w:szCs w:val="26"/>
    </w:rPr>
  </w:style>
  <w:style w:type="paragraph" w:customStyle="1" w:styleId="afffffffff3">
    <w:name w:val="ТаблицаНазвание"/>
    <w:basedOn w:val="aa"/>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4">
    <w:name w:val="ТаблицаНомер"/>
    <w:basedOn w:val="aa"/>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5">
    <w:name w:val="ПодписьРис"/>
    <w:basedOn w:val="aa"/>
    <w:pPr>
      <w:widowControl w:val="0"/>
      <w:autoSpaceDE w:val="0"/>
      <w:spacing w:before="120" w:after="240" w:line="288" w:lineRule="auto"/>
      <w:jc w:val="center"/>
    </w:pPr>
    <w:rPr>
      <w:sz w:val="28"/>
      <w:szCs w:val="26"/>
    </w:rPr>
  </w:style>
  <w:style w:type="paragraph" w:customStyle="1" w:styleId="afffffffff6">
    <w:name w:val="ТекстНадписи"/>
    <w:basedOn w:val="aa"/>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a"/>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2"/>
  </w:style>
  <w:style w:type="paragraph" w:customStyle="1" w:styleId="146">
    <w:name w:val="Стиль ТаблицаЗаголовок + 14 пт По ширине"/>
    <w:basedOn w:val="afffffffff2"/>
    <w:pPr>
      <w:jc w:val="both"/>
    </w:pPr>
    <w:rPr>
      <w:szCs w:val="20"/>
    </w:rPr>
  </w:style>
  <w:style w:type="paragraph" w:customStyle="1" w:styleId="afffffffff7">
    <w:name w:val="Знак"/>
    <w:basedOn w:val="aa"/>
    <w:rPr>
      <w:rFonts w:ascii="MS Reference Specialty" w:hAnsi="MS Reference Specialty" w:cs="MS Reference Specialty"/>
      <w:sz w:val="20"/>
      <w:szCs w:val="20"/>
      <w:lang w:val="en-US"/>
    </w:rPr>
  </w:style>
  <w:style w:type="paragraph" w:customStyle="1" w:styleId="312">
    <w:name w:val="Основной текст 31"/>
    <w:basedOn w:val="aa"/>
    <w:pPr>
      <w:jc w:val="both"/>
    </w:pPr>
    <w:rPr>
      <w:rFonts w:ascii="OpenSymbol" w:hAnsi="OpenSymbol" w:cs="OpenSymbol"/>
      <w:sz w:val="26"/>
      <w:szCs w:val="20"/>
    </w:rPr>
  </w:style>
  <w:style w:type="paragraph" w:customStyle="1" w:styleId="213">
    <w:name w:val="Основной текст 21"/>
    <w:basedOn w:val="aa"/>
    <w:pPr>
      <w:overflowPunct w:val="0"/>
      <w:autoSpaceDE w:val="0"/>
      <w:textAlignment w:val="baseline"/>
    </w:pPr>
    <w:rPr>
      <w:b/>
      <w:sz w:val="26"/>
      <w:szCs w:val="20"/>
    </w:rPr>
  </w:style>
  <w:style w:type="paragraph" w:customStyle="1" w:styleId="Default">
    <w:name w:val="Default"/>
    <w:uiPriority w:val="99"/>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a"/>
    <w:next w:val="aa"/>
    <w:pPr>
      <w:ind w:left="720"/>
    </w:pPr>
  </w:style>
  <w:style w:type="paragraph" w:customStyle="1" w:styleId="1ff7">
    <w:name w:val="Обычный отступ1"/>
    <w:basedOn w:val="aa"/>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7">
    <w:name w:val="Уровень2"/>
    <w:basedOn w:val="20"/>
    <w:next w:val="aa"/>
    <w:pPr>
      <w:numPr>
        <w:ilvl w:val="0"/>
        <w:numId w:val="0"/>
      </w:numPr>
      <w:spacing w:after="240"/>
      <w:jc w:val="both"/>
    </w:pPr>
    <w:rPr>
      <w:rFonts w:ascii="Symbol" w:hAnsi="Symbol" w:cs="Symbol"/>
      <w:i w:val="0"/>
      <w:iCs w:val="0"/>
      <w:sz w:val="24"/>
      <w:szCs w:val="24"/>
    </w:rPr>
  </w:style>
  <w:style w:type="paragraph" w:customStyle="1" w:styleId="3f6">
    <w:name w:val="Уровень3"/>
    <w:basedOn w:val="30"/>
    <w:next w:val="aa"/>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a"/>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a"/>
    <w:pPr>
      <w:spacing w:after="160" w:line="240" w:lineRule="exact"/>
    </w:pPr>
    <w:rPr>
      <w:sz w:val="28"/>
      <w:szCs w:val="28"/>
      <w:lang w:val="en-US"/>
    </w:rPr>
  </w:style>
  <w:style w:type="paragraph" w:styleId="afffffffff8">
    <w:name w:val="No Spacing"/>
    <w:qFormat/>
    <w:pPr>
      <w:suppressAutoHyphens/>
    </w:pPr>
    <w:rPr>
      <w:rFonts w:ascii="IzhTitl" w:eastAsia="Garamond" w:hAnsi="IzhTitl" w:cs="IzhTitl"/>
      <w:sz w:val="22"/>
      <w:szCs w:val="22"/>
      <w:lang w:eastAsia="ar-SA"/>
    </w:rPr>
  </w:style>
  <w:style w:type="paragraph" w:customStyle="1" w:styleId="afffffffff9">
    <w:name w:val="Знак Знак Знак Знак"/>
    <w:basedOn w:val="aa"/>
    <w:pPr>
      <w:pageBreakBefore/>
      <w:spacing w:after="160" w:line="360" w:lineRule="auto"/>
    </w:pPr>
    <w:rPr>
      <w:rFonts w:ascii="Mincho" w:hAnsi="Mincho" w:cs="Mincho"/>
      <w:sz w:val="28"/>
      <w:szCs w:val="28"/>
      <w:lang w:val="en-US"/>
    </w:rPr>
  </w:style>
  <w:style w:type="paragraph" w:customStyle="1" w:styleId="117">
    <w:name w:val="Абзац списка11"/>
    <w:basedOn w:val="aa"/>
    <w:pPr>
      <w:ind w:left="720"/>
    </w:pPr>
  </w:style>
  <w:style w:type="paragraph" w:customStyle="1" w:styleId="mb12">
    <w:name w:val="mb12"/>
    <w:basedOn w:val="aa"/>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a"/>
    <w:pPr>
      <w:widowControl w:val="0"/>
      <w:autoSpaceDE w:val="0"/>
      <w:jc w:val="both"/>
    </w:pPr>
    <w:rPr>
      <w:rFonts w:ascii="Helvetica" w:hAnsi="Helvetica" w:cs="Helvetica"/>
    </w:rPr>
  </w:style>
  <w:style w:type="paragraph" w:customStyle="1" w:styleId="1ffa">
    <w:name w:val="Знак Знак1 Знак"/>
    <w:basedOn w:val="aa"/>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a"/>
    <w:pPr>
      <w:spacing w:before="280" w:after="280"/>
    </w:pPr>
  </w:style>
  <w:style w:type="paragraph" w:customStyle="1" w:styleId="Style6">
    <w:name w:val="Style6"/>
    <w:basedOn w:val="aa"/>
    <w:pPr>
      <w:widowControl w:val="0"/>
      <w:autoSpaceDE w:val="0"/>
      <w:spacing w:line="173" w:lineRule="exact"/>
      <w:ind w:firstLine="6821"/>
    </w:pPr>
  </w:style>
  <w:style w:type="paragraph" w:customStyle="1" w:styleId="1ffb">
    <w:name w:val="Знак1 Знак Знак Знак"/>
    <w:basedOn w:val="aa"/>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a"/>
    <w:pPr>
      <w:spacing w:after="160" w:line="240" w:lineRule="exact"/>
    </w:pPr>
    <w:rPr>
      <w:rFonts w:ascii="MS Reference Specialty" w:hAnsi="MS Reference Specialty" w:cs="MS Reference Specialty"/>
      <w:sz w:val="20"/>
      <w:szCs w:val="20"/>
      <w:lang w:val="en-US"/>
    </w:rPr>
  </w:style>
  <w:style w:type="paragraph" w:customStyle="1" w:styleId="2ff8">
    <w:name w:val="Основной текст (2)"/>
    <w:basedOn w:val="aa"/>
    <w:pPr>
      <w:shd w:val="clear" w:color="auto" w:fill="FFFFFF"/>
      <w:spacing w:line="0" w:lineRule="atLeast"/>
    </w:pPr>
    <w:rPr>
      <w:sz w:val="20"/>
      <w:szCs w:val="20"/>
    </w:rPr>
  </w:style>
  <w:style w:type="paragraph" w:customStyle="1" w:styleId="85">
    <w:name w:val="Основной текст (8)"/>
    <w:basedOn w:val="aa"/>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a"/>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a"/>
    <w:pPr>
      <w:spacing w:line="360" w:lineRule="auto"/>
      <w:ind w:firstLine="720"/>
      <w:jc w:val="both"/>
    </w:pPr>
    <w:rPr>
      <w:sz w:val="28"/>
    </w:rPr>
  </w:style>
  <w:style w:type="paragraph" w:customStyle="1" w:styleId="103">
    <w:name w:val="Стиль Рисунок + 10 пт Знак Знак"/>
    <w:basedOn w:val="aa"/>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a"/>
    <w:pPr>
      <w:keepNext/>
      <w:numPr>
        <w:numId w:val="19"/>
      </w:numPr>
      <w:spacing w:after="20"/>
      <w:jc w:val="right"/>
    </w:pPr>
    <w:rPr>
      <w:b/>
    </w:rPr>
  </w:style>
  <w:style w:type="paragraph" w:customStyle="1" w:styleId="distable">
    <w:name w:val="Стиль dis_table + По ширине"/>
    <w:basedOn w:val="aa"/>
    <w:rPr>
      <w:b/>
      <w:bCs/>
      <w:szCs w:val="20"/>
    </w:rPr>
  </w:style>
  <w:style w:type="paragraph" w:customStyle="1" w:styleId="104">
    <w:name w:val="Стиль Рисунок + 10 пт"/>
    <w:basedOn w:val="aa"/>
    <w:pPr>
      <w:tabs>
        <w:tab w:val="left" w:pos="964"/>
      </w:tabs>
      <w:spacing w:before="120"/>
      <w:ind w:left="360"/>
      <w:jc w:val="center"/>
    </w:pPr>
    <w:rPr>
      <w:rFonts w:ascii="OpenSymbol" w:hAnsi="OpenSymbol" w:cs="OpenSymbol"/>
      <w:b/>
      <w:color w:val="000000"/>
      <w:szCs w:val="22"/>
    </w:rPr>
  </w:style>
  <w:style w:type="paragraph" w:customStyle="1" w:styleId="afffffffffa">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b">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a"/>
    <w:pPr>
      <w:spacing w:before="280" w:after="115"/>
    </w:pPr>
    <w:rPr>
      <w:color w:val="000000"/>
      <w:sz w:val="20"/>
      <w:szCs w:val="20"/>
    </w:rPr>
  </w:style>
  <w:style w:type="paragraph" w:customStyle="1" w:styleId="Style3">
    <w:name w:val="Style3"/>
    <w:basedOn w:val="aa"/>
    <w:pPr>
      <w:widowControl w:val="0"/>
      <w:autoSpaceDE w:val="0"/>
      <w:spacing w:line="288" w:lineRule="exact"/>
    </w:pPr>
  </w:style>
  <w:style w:type="paragraph" w:customStyle="1" w:styleId="consnormal0">
    <w:name w:val="consnormal"/>
    <w:basedOn w:val="aa"/>
    <w:pPr>
      <w:spacing w:before="280" w:after="280" w:line="360" w:lineRule="auto"/>
      <w:ind w:firstLine="709"/>
      <w:jc w:val="both"/>
    </w:pPr>
    <w:rPr>
      <w:color w:val="000000"/>
      <w:sz w:val="28"/>
    </w:rPr>
  </w:style>
  <w:style w:type="paragraph" w:customStyle="1" w:styleId="afffffffffc">
    <w:name w:val="Готовый"/>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9">
    <w:name w:val="Без интервала2"/>
    <w:pPr>
      <w:suppressAutoHyphens/>
    </w:pPr>
    <w:rPr>
      <w:rFonts w:ascii="IzhTitl" w:eastAsia="IzhTitl" w:hAnsi="IzhTitl" w:cs="IzhTitl"/>
      <w:sz w:val="22"/>
      <w:szCs w:val="22"/>
      <w:lang w:eastAsia="ar-SA"/>
    </w:rPr>
  </w:style>
  <w:style w:type="paragraph" w:customStyle="1" w:styleId="afffffffffd">
    <w:name w:val="Диссертация"/>
    <w:basedOn w:val="aa"/>
    <w:pPr>
      <w:spacing w:line="360" w:lineRule="auto"/>
      <w:ind w:firstLine="567"/>
      <w:jc w:val="both"/>
    </w:pPr>
    <w:rPr>
      <w:sz w:val="28"/>
      <w:szCs w:val="28"/>
    </w:rPr>
  </w:style>
  <w:style w:type="paragraph" w:customStyle="1" w:styleId="2ffa">
    <w:name w:val="Знак2 Знак Знак Знак Знак Знак Знак Знак Знак Знак"/>
    <w:basedOn w:val="aa"/>
    <w:pPr>
      <w:spacing w:after="160" w:line="240" w:lineRule="exact"/>
    </w:pPr>
    <w:rPr>
      <w:sz w:val="28"/>
      <w:szCs w:val="20"/>
      <w:lang w:val="en-US"/>
    </w:rPr>
  </w:style>
  <w:style w:type="paragraph" w:styleId="HTMLa">
    <w:name w:val="HTML Address"/>
    <w:basedOn w:val="aa"/>
    <w:rPr>
      <w:i/>
      <w:iCs/>
    </w:rPr>
  </w:style>
  <w:style w:type="paragraph" w:customStyle="1" w:styleId="314">
    <w:name w:val="Основной текст с отступом 31"/>
    <w:basedOn w:val="aa"/>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basedOn w:val="aa"/>
    <w:pPr>
      <w:spacing w:before="280" w:after="280"/>
    </w:pPr>
    <w:rPr>
      <w:rFonts w:ascii="OpenSymbol" w:eastAsia="OpenSymbol" w:hAnsi="OpenSymbol" w:cs="OpenSymbol"/>
    </w:rPr>
  </w:style>
  <w:style w:type="paragraph" w:customStyle="1" w:styleId="1ffd">
    <w:name w:val="1"/>
    <w:basedOn w:val="aa"/>
    <w:pPr>
      <w:spacing w:before="280" w:after="280"/>
    </w:pPr>
    <w:rPr>
      <w:rFonts w:ascii="OpenSymbol" w:eastAsia="OpenSymbol" w:hAnsi="OpenSymbol" w:cs="OpenSymbol"/>
    </w:rPr>
  </w:style>
  <w:style w:type="paragraph" w:customStyle="1" w:styleId="fr51">
    <w:name w:val="fr5"/>
    <w:basedOn w:val="aa"/>
    <w:pPr>
      <w:spacing w:before="280" w:after="280"/>
    </w:pPr>
    <w:rPr>
      <w:rFonts w:ascii="OpenSymbol" w:eastAsia="OpenSymbol" w:hAnsi="OpenSymbol" w:cs="OpenSymbol"/>
    </w:rPr>
  </w:style>
  <w:style w:type="paragraph" w:customStyle="1" w:styleId="322">
    <w:name w:val="Основной текст с отступом 32"/>
    <w:basedOn w:val="aa"/>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e">
    <w:name w:val="Таблица"/>
    <w:basedOn w:val="aa"/>
    <w:pPr>
      <w:keepNext/>
      <w:spacing w:before="160" w:after="120"/>
      <w:ind w:left="964" w:hanging="964"/>
    </w:pPr>
    <w:rPr>
      <w:rFonts w:eastAsia="Impact"/>
      <w:sz w:val="18"/>
    </w:rPr>
  </w:style>
  <w:style w:type="paragraph" w:customStyle="1" w:styleId="affffffffff">
    <w:name w:val="Обычный вправо"/>
    <w:basedOn w:val="aa"/>
    <w:pPr>
      <w:jc w:val="right"/>
    </w:pPr>
    <w:rPr>
      <w:rFonts w:eastAsia="Impact"/>
      <w:sz w:val="20"/>
      <w:szCs w:val="20"/>
    </w:rPr>
  </w:style>
  <w:style w:type="paragraph" w:customStyle="1" w:styleId="affffffffff0">
    <w:name w:val="Специальность"/>
    <w:basedOn w:val="aa"/>
    <w:pPr>
      <w:jc w:val="center"/>
    </w:pPr>
    <w:rPr>
      <w:rFonts w:eastAsia="Impact"/>
      <w:sz w:val="20"/>
    </w:rPr>
  </w:style>
  <w:style w:type="paragraph" w:customStyle="1" w:styleId="affffffffff1">
    <w:name w:val="Кафедра"/>
    <w:basedOn w:val="affffffffff0"/>
    <w:pPr>
      <w:keepNext/>
    </w:pPr>
    <w:rPr>
      <w:sz w:val="18"/>
    </w:rPr>
  </w:style>
  <w:style w:type="paragraph" w:customStyle="1" w:styleId="0">
    <w:name w:val="Обычный+0"/>
    <w:basedOn w:val="aa"/>
    <w:pPr>
      <w:ind w:firstLine="567"/>
      <w:jc w:val="both"/>
    </w:pPr>
    <w:rPr>
      <w:rFonts w:eastAsia="Impact"/>
      <w:spacing w:val="-1"/>
      <w:sz w:val="20"/>
      <w:szCs w:val="20"/>
    </w:rPr>
  </w:style>
  <w:style w:type="paragraph" w:customStyle="1" w:styleId="affffffffff2">
    <w:name w:val="Обычный без отступа"/>
    <w:basedOn w:val="aa"/>
    <w:pPr>
      <w:jc w:val="both"/>
    </w:pPr>
    <w:rPr>
      <w:rFonts w:eastAsia="Impact"/>
      <w:sz w:val="20"/>
      <w:szCs w:val="20"/>
    </w:rPr>
  </w:style>
  <w:style w:type="paragraph" w:customStyle="1" w:styleId="affffffffff3">
    <w:name w:val="Ученый секретарь"/>
    <w:basedOn w:val="affffffffff2"/>
    <w:pPr>
      <w:tabs>
        <w:tab w:val="right" w:pos="6124"/>
      </w:tabs>
      <w:jc w:val="left"/>
    </w:pPr>
    <w:rPr>
      <w:sz w:val="18"/>
    </w:rPr>
  </w:style>
  <w:style w:type="paragraph" w:customStyle="1" w:styleId="Style29">
    <w:name w:val="Style29"/>
    <w:basedOn w:val="aa"/>
    <w:pPr>
      <w:widowControl w:val="0"/>
      <w:autoSpaceDE w:val="0"/>
      <w:spacing w:line="470" w:lineRule="exact"/>
      <w:ind w:firstLine="633"/>
      <w:jc w:val="both"/>
    </w:pPr>
    <w:rPr>
      <w:sz w:val="28"/>
    </w:rPr>
  </w:style>
  <w:style w:type="paragraph" w:customStyle="1" w:styleId="1ffe">
    <w:name w:val="Абзац списка1"/>
    <w:basedOn w:val="aa"/>
    <w:uiPriority w:val="99"/>
    <w:pPr>
      <w:spacing w:after="200" w:line="276" w:lineRule="auto"/>
      <w:ind w:left="720"/>
    </w:pPr>
    <w:rPr>
      <w:rFonts w:ascii="IzhTitl" w:hAnsi="IzhTitl" w:cs="IzhTitl"/>
      <w:sz w:val="22"/>
      <w:szCs w:val="22"/>
      <w:lang w:val="en-US"/>
    </w:rPr>
  </w:style>
  <w:style w:type="paragraph" w:customStyle="1" w:styleId="Style9">
    <w:name w:val="Style9"/>
    <w:basedOn w:val="aa"/>
    <w:pPr>
      <w:widowControl w:val="0"/>
      <w:autoSpaceDE w:val="0"/>
      <w:spacing w:line="469" w:lineRule="exact"/>
      <w:ind w:firstLine="671"/>
      <w:jc w:val="both"/>
    </w:pPr>
    <w:rPr>
      <w:sz w:val="28"/>
    </w:rPr>
  </w:style>
  <w:style w:type="paragraph" w:customStyle="1" w:styleId="Style47">
    <w:name w:val="Style47"/>
    <w:basedOn w:val="aa"/>
    <w:pPr>
      <w:widowControl w:val="0"/>
      <w:autoSpaceDE w:val="0"/>
      <w:spacing w:line="280" w:lineRule="exact"/>
      <w:jc w:val="both"/>
    </w:pPr>
    <w:rPr>
      <w:sz w:val="28"/>
    </w:rPr>
  </w:style>
  <w:style w:type="paragraph" w:customStyle="1" w:styleId="Style32">
    <w:name w:val="Style32"/>
    <w:basedOn w:val="aa"/>
    <w:pPr>
      <w:widowControl w:val="0"/>
      <w:autoSpaceDE w:val="0"/>
      <w:spacing w:line="273" w:lineRule="exact"/>
    </w:pPr>
    <w:rPr>
      <w:sz w:val="28"/>
    </w:rPr>
  </w:style>
  <w:style w:type="paragraph" w:customStyle="1" w:styleId="Style46">
    <w:name w:val="Style46"/>
    <w:basedOn w:val="aa"/>
    <w:pPr>
      <w:widowControl w:val="0"/>
      <w:autoSpaceDE w:val="0"/>
    </w:pPr>
    <w:rPr>
      <w:sz w:val="28"/>
    </w:rPr>
  </w:style>
  <w:style w:type="paragraph" w:customStyle="1" w:styleId="Style48">
    <w:name w:val="Style48"/>
    <w:basedOn w:val="aa"/>
    <w:pPr>
      <w:widowControl w:val="0"/>
      <w:autoSpaceDE w:val="0"/>
      <w:spacing w:line="271" w:lineRule="exact"/>
      <w:ind w:firstLine="137"/>
    </w:pPr>
    <w:rPr>
      <w:sz w:val="28"/>
    </w:rPr>
  </w:style>
  <w:style w:type="paragraph" w:customStyle="1" w:styleId="Style45">
    <w:name w:val="Style45"/>
    <w:basedOn w:val="aa"/>
    <w:pPr>
      <w:widowControl w:val="0"/>
      <w:autoSpaceDE w:val="0"/>
      <w:spacing w:line="249" w:lineRule="exact"/>
      <w:jc w:val="center"/>
    </w:pPr>
    <w:rPr>
      <w:sz w:val="28"/>
    </w:rPr>
  </w:style>
  <w:style w:type="paragraph" w:customStyle="1" w:styleId="Style54">
    <w:name w:val="Style54"/>
    <w:basedOn w:val="aa"/>
    <w:pPr>
      <w:widowControl w:val="0"/>
      <w:autoSpaceDE w:val="0"/>
    </w:pPr>
    <w:rPr>
      <w:sz w:val="28"/>
    </w:rPr>
  </w:style>
  <w:style w:type="paragraph" w:customStyle="1" w:styleId="Style81">
    <w:name w:val="Style81"/>
    <w:basedOn w:val="aa"/>
    <w:pPr>
      <w:widowControl w:val="0"/>
      <w:autoSpaceDE w:val="0"/>
    </w:pPr>
    <w:rPr>
      <w:sz w:val="28"/>
    </w:rPr>
  </w:style>
  <w:style w:type="paragraph" w:customStyle="1" w:styleId="Style79">
    <w:name w:val="Style79"/>
    <w:basedOn w:val="aa"/>
    <w:pPr>
      <w:widowControl w:val="0"/>
      <w:autoSpaceDE w:val="0"/>
      <w:spacing w:line="479" w:lineRule="exact"/>
      <w:ind w:firstLine="345"/>
      <w:jc w:val="both"/>
    </w:pPr>
    <w:rPr>
      <w:sz w:val="28"/>
    </w:rPr>
  </w:style>
  <w:style w:type="paragraph" w:customStyle="1" w:styleId="subhead5">
    <w:name w:val="subhead5"/>
    <w:basedOn w:val="aa"/>
    <w:pPr>
      <w:spacing w:before="120" w:after="120"/>
    </w:pPr>
    <w:rPr>
      <w:color w:val="666666"/>
    </w:rPr>
  </w:style>
  <w:style w:type="paragraph" w:customStyle="1" w:styleId="2ffb">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4">
    <w:name w:val="Диплом"/>
    <w:basedOn w:val="aa"/>
    <w:pPr>
      <w:spacing w:line="360" w:lineRule="auto"/>
      <w:ind w:firstLine="709"/>
      <w:jc w:val="both"/>
    </w:pPr>
    <w:rPr>
      <w:sz w:val="28"/>
      <w:szCs w:val="28"/>
    </w:rPr>
  </w:style>
  <w:style w:type="paragraph" w:customStyle="1" w:styleId="affffffffff5">
    <w:name w:val="Заголовок статьи"/>
    <w:basedOn w:val="aa"/>
    <w:next w:val="aa"/>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a"/>
    <w:pPr>
      <w:spacing w:before="120" w:after="120"/>
      <w:jc w:val="center"/>
    </w:pPr>
    <w:rPr>
      <w:rFonts w:ascii="Helvetica" w:hAnsi="Helvetica" w:cs="Helvetica"/>
      <w:b/>
      <w:sz w:val="32"/>
      <w:szCs w:val="28"/>
    </w:rPr>
  </w:style>
  <w:style w:type="paragraph" w:customStyle="1" w:styleId="affffffffff6">
    <w:name w:val="Тема"/>
    <w:basedOn w:val="aa"/>
    <w:next w:val="aa"/>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a"/>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7">
    <w:name w:val="Знак Знак Знак Знак Знак Знак Знак"/>
    <w:basedOn w:val="aa"/>
    <w:pPr>
      <w:spacing w:after="160" w:line="240" w:lineRule="exact"/>
    </w:pPr>
    <w:rPr>
      <w:sz w:val="20"/>
      <w:szCs w:val="20"/>
    </w:rPr>
  </w:style>
  <w:style w:type="paragraph" w:customStyle="1" w:styleId="text0">
    <w:name w:val="text"/>
    <w:basedOn w:val="aa"/>
    <w:pPr>
      <w:spacing w:before="280" w:after="280"/>
    </w:pPr>
    <w:rPr>
      <w:sz w:val="18"/>
      <w:szCs w:val="18"/>
    </w:rPr>
  </w:style>
  <w:style w:type="paragraph" w:customStyle="1" w:styleId="125">
    <w:name w:val="Знак Знак12"/>
    <w:basedOn w:val="aa"/>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a"/>
    <w:pPr>
      <w:spacing w:before="280" w:after="280"/>
    </w:pPr>
  </w:style>
  <w:style w:type="paragraph" w:customStyle="1" w:styleId="119">
    <w:name w:val="Знак Знак1 Знак Знак Знак Знак1"/>
    <w:basedOn w:val="aa"/>
    <w:pPr>
      <w:spacing w:after="160" w:line="240" w:lineRule="exact"/>
    </w:pPr>
    <w:rPr>
      <w:rFonts w:ascii="MS Reference Specialty" w:hAnsi="MS Reference Specialty" w:cs="MS Reference Specialty"/>
      <w:sz w:val="20"/>
      <w:szCs w:val="20"/>
      <w:lang w:val="en-US"/>
    </w:rPr>
  </w:style>
  <w:style w:type="paragraph" w:customStyle="1" w:styleId="2ffc">
    <w:name w:val="Обычный (веб)2"/>
    <w:basedOn w:val="aa"/>
    <w:pPr>
      <w:spacing w:before="280" w:after="280"/>
    </w:pPr>
  </w:style>
  <w:style w:type="paragraph" w:customStyle="1" w:styleId="Normal-bullit">
    <w:name w:val="Normal-bullit"/>
    <w:basedOn w:val="aa"/>
    <w:pPr>
      <w:numPr>
        <w:numId w:val="30"/>
      </w:numPr>
      <w:overflowPunct w:val="0"/>
      <w:autoSpaceDE w:val="0"/>
      <w:ind w:left="284"/>
      <w:jc w:val="both"/>
      <w:textAlignment w:val="baseline"/>
    </w:pPr>
    <w:rPr>
      <w:rFonts w:ascii="OpenSymbol" w:hAnsi="OpenSymbol" w:cs="OpenSymbol"/>
      <w:sz w:val="18"/>
      <w:szCs w:val="20"/>
    </w:rPr>
  </w:style>
  <w:style w:type="paragraph" w:customStyle="1" w:styleId="2ffd">
    <w:name w:val="Знак2 Знак Знак Знак"/>
    <w:basedOn w:val="aa"/>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a"/>
    <w:pPr>
      <w:spacing w:after="160" w:line="240" w:lineRule="exact"/>
    </w:pPr>
    <w:rPr>
      <w:sz w:val="28"/>
      <w:szCs w:val="20"/>
      <w:lang w:val="en-US"/>
    </w:rPr>
  </w:style>
  <w:style w:type="paragraph" w:customStyle="1" w:styleId="4f">
    <w:name w:val="Знак4 Знак Знак"/>
    <w:basedOn w:val="aa"/>
    <w:rPr>
      <w:rFonts w:ascii="MS Reference Specialty" w:hAnsi="MS Reference Specialty" w:cs="MS Reference Specialty"/>
      <w:sz w:val="20"/>
      <w:szCs w:val="20"/>
      <w:lang w:val="en-US"/>
    </w:rPr>
  </w:style>
  <w:style w:type="paragraph" w:customStyle="1" w:styleId="2ffe">
    <w:name w:val="Знак2"/>
    <w:basedOn w:val="aa"/>
    <w:rPr>
      <w:rFonts w:ascii="MS Reference Specialty" w:hAnsi="MS Reference Specialty" w:cs="MS Reference Specialty"/>
      <w:sz w:val="20"/>
      <w:szCs w:val="20"/>
      <w:lang w:val="en-US"/>
    </w:rPr>
  </w:style>
  <w:style w:type="paragraph" w:customStyle="1" w:styleId="ConsTitle">
    <w:name w:val="ConsTitle"/>
    <w:basedOn w:val="aa"/>
    <w:pPr>
      <w:widowControl w:val="0"/>
      <w:autoSpaceDE w:val="0"/>
    </w:pPr>
    <w:rPr>
      <w:rFonts w:ascii="OpenSymbol" w:hAnsi="OpenSymbol" w:cs="OpenSymbol"/>
      <w:b/>
      <w:bCs/>
      <w:sz w:val="16"/>
      <w:szCs w:val="16"/>
    </w:rPr>
  </w:style>
  <w:style w:type="paragraph" w:customStyle="1" w:styleId="j">
    <w:name w:val="j"/>
    <w:basedOn w:val="aa"/>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a"/>
    <w:pPr>
      <w:numPr>
        <w:numId w:val="29"/>
      </w:numPr>
      <w:spacing w:line="360" w:lineRule="auto"/>
    </w:pPr>
    <w:rPr>
      <w:sz w:val="28"/>
      <w:szCs w:val="28"/>
    </w:rPr>
  </w:style>
  <w:style w:type="paragraph" w:styleId="86">
    <w:name w:val="toc 8"/>
    <w:basedOn w:val="aa"/>
    <w:next w:val="aa"/>
    <w:pPr>
      <w:ind w:left="1680"/>
    </w:pPr>
  </w:style>
  <w:style w:type="paragraph" w:customStyle="1" w:styleId="u">
    <w:name w:val="u"/>
    <w:basedOn w:val="aa"/>
    <w:pPr>
      <w:ind w:firstLine="390"/>
      <w:jc w:val="both"/>
    </w:pPr>
  </w:style>
  <w:style w:type="paragraph" w:customStyle="1" w:styleId="affffffffff9">
    <w:name w:val="#Основной Стиль"/>
    <w:basedOn w:val="aa"/>
    <w:pPr>
      <w:spacing w:line="360" w:lineRule="auto"/>
      <w:ind w:firstLine="720"/>
      <w:jc w:val="both"/>
    </w:pPr>
    <w:rPr>
      <w:sz w:val="28"/>
      <w:szCs w:val="20"/>
    </w:rPr>
  </w:style>
  <w:style w:type="paragraph" w:customStyle="1" w:styleId="1fff2">
    <w:name w:val="Красная строка1"/>
    <w:basedOn w:val="afffffff5"/>
    <w:pPr>
      <w:ind w:firstLine="210"/>
    </w:pPr>
    <w:rPr>
      <w:sz w:val="24"/>
    </w:rPr>
  </w:style>
  <w:style w:type="paragraph" w:customStyle="1" w:styleId="1fff3">
    <w:name w:val="Знак Знак Знак Знак1"/>
    <w:basedOn w:val="aa"/>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f">
    <w:name w:val="ЗАГОЛОВОК2"/>
    <w:basedOn w:val="aa"/>
    <w:pPr>
      <w:spacing w:after="240" w:line="360" w:lineRule="auto"/>
      <w:jc w:val="center"/>
    </w:pPr>
    <w:rPr>
      <w:b/>
      <w:sz w:val="32"/>
    </w:rPr>
  </w:style>
  <w:style w:type="paragraph" w:customStyle="1" w:styleId="affffffffffa">
    <w:name w:val="Содержимое таблицы"/>
    <w:basedOn w:val="aa"/>
    <w:pPr>
      <w:suppressLineNumbers/>
    </w:pPr>
    <w:rPr>
      <w:sz w:val="20"/>
      <w:szCs w:val="20"/>
    </w:rPr>
  </w:style>
  <w:style w:type="paragraph" w:customStyle="1" w:styleId="affffffffffb">
    <w:name w:val="Заголовок таблицы"/>
    <w:basedOn w:val="aa"/>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par">
    <w:name w:val="par"/>
    <w:basedOn w:val="aa"/>
    <w:pPr>
      <w:spacing w:before="280" w:after="280"/>
    </w:pPr>
  </w:style>
  <w:style w:type="paragraph" w:customStyle="1" w:styleId="dt">
    <w:name w:val="dt"/>
    <w:basedOn w:val="aa"/>
    <w:pPr>
      <w:spacing w:before="280" w:after="280"/>
    </w:pPr>
  </w:style>
  <w:style w:type="paragraph" w:customStyle="1" w:styleId="affffffffffc">
    <w:name w:val="Текст в заданном формате"/>
    <w:basedOn w:val="aa"/>
    <w:pPr>
      <w:widowControl w:val="0"/>
    </w:pPr>
    <w:rPr>
      <w:rFonts w:ascii="ISOCPEUR" w:eastAsia="ISOCPEUR" w:hAnsi="ISOCPEUR" w:cs="ISOCPEUR"/>
      <w:sz w:val="20"/>
      <w:szCs w:val="20"/>
    </w:rPr>
  </w:style>
  <w:style w:type="paragraph" w:customStyle="1" w:styleId="1fff4">
    <w:name w:val="Нумерованный список 1"/>
    <w:basedOn w:val="afffffff5"/>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5"/>
    <w:pPr>
      <w:tabs>
        <w:tab w:val="left" w:pos="360"/>
      </w:tabs>
      <w:spacing w:after="0" w:line="360" w:lineRule="auto"/>
      <w:ind w:left="360" w:hanging="360"/>
      <w:jc w:val="both"/>
    </w:pPr>
    <w:rPr>
      <w:sz w:val="24"/>
      <w:szCs w:val="20"/>
    </w:rPr>
  </w:style>
  <w:style w:type="paragraph" w:customStyle="1" w:styleId="1fff6">
    <w:name w:val="Нумерованный список1"/>
    <w:basedOn w:val="aa"/>
    <w:pPr>
      <w:tabs>
        <w:tab w:val="left" w:pos="360"/>
      </w:tabs>
      <w:spacing w:line="360" w:lineRule="auto"/>
      <w:ind w:left="360" w:hanging="360"/>
      <w:jc w:val="both"/>
    </w:pPr>
    <w:rPr>
      <w:sz w:val="28"/>
      <w:szCs w:val="20"/>
    </w:rPr>
  </w:style>
  <w:style w:type="paragraph" w:customStyle="1" w:styleId="315">
    <w:name w:val="Нумерованный список 31"/>
    <w:basedOn w:val="aa"/>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a"/>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a"/>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a"/>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a"/>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a"/>
    <w:pPr>
      <w:spacing w:after="120"/>
    </w:pPr>
    <w:rPr>
      <w:rFonts w:ascii="MS Reference Specialty" w:hAnsi="MS Reference Specialty" w:cs="MS Reference Specialty"/>
      <w:b/>
      <w:bCs/>
    </w:rPr>
  </w:style>
  <w:style w:type="paragraph" w:customStyle="1" w:styleId="-3">
    <w:name w:val="Рис.-табл"/>
    <w:basedOn w:val="aa"/>
    <w:pPr>
      <w:jc w:val="center"/>
    </w:pPr>
    <w:rPr>
      <w:rFonts w:ascii="OpenSymbol" w:hAnsi="OpenSymbol" w:cs="OpenSymbol"/>
      <w:b/>
      <w:szCs w:val="16"/>
    </w:rPr>
  </w:style>
  <w:style w:type="paragraph" w:customStyle="1" w:styleId="2110">
    <w:name w:val="Основной текст 211"/>
    <w:basedOn w:val="aa"/>
    <w:pPr>
      <w:jc w:val="both"/>
    </w:pPr>
    <w:rPr>
      <w:sz w:val="28"/>
    </w:rPr>
  </w:style>
  <w:style w:type="paragraph" w:customStyle="1" w:styleId="affffffffffd">
    <w:name w:val="мой стиль"/>
    <w:basedOn w:val="250"/>
    <w:pPr>
      <w:widowControl/>
      <w:ind w:right="0" w:firstLine="709"/>
    </w:pPr>
    <w:rPr>
      <w:sz w:val="24"/>
      <w:szCs w:val="24"/>
    </w:rPr>
  </w:style>
  <w:style w:type="paragraph" w:customStyle="1" w:styleId="zz-4">
    <w:name w:val="zz-4+"/>
    <w:basedOn w:val="aa"/>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a"/>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a"/>
    <w:next w:val="aa"/>
    <w:pPr>
      <w:jc w:val="both"/>
    </w:pPr>
    <w:rPr>
      <w:rFonts w:ascii="OpenSymbol" w:hAnsi="OpenSymbol" w:cs="OpenSymbol"/>
      <w:szCs w:val="20"/>
    </w:rPr>
  </w:style>
  <w:style w:type="paragraph" w:customStyle="1" w:styleId="affffffffffe">
    <w:name w:val="Текст таблицы"/>
    <w:basedOn w:val="aa"/>
    <w:pPr>
      <w:spacing w:line="360" w:lineRule="auto"/>
      <w:jc w:val="both"/>
    </w:pPr>
    <w:rPr>
      <w:rFonts w:ascii="ISOCPEUR" w:hAnsi="ISOCPEUR" w:cs="ISOCPEUR"/>
      <w:bCs/>
      <w:sz w:val="16"/>
    </w:rPr>
  </w:style>
  <w:style w:type="paragraph" w:customStyle="1" w:styleId="afffffffffff">
    <w:name w:val="Текст таблицы центр"/>
    <w:basedOn w:val="affffffffffe"/>
    <w:pPr>
      <w:jc w:val="center"/>
    </w:pPr>
  </w:style>
  <w:style w:type="paragraph" w:customStyle="1" w:styleId="afffffffffff0">
    <w:name w:val="Заголовок рисунка"/>
    <w:basedOn w:val="affffffffffb"/>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a"/>
    <w:pPr>
      <w:spacing w:before="280" w:after="280"/>
    </w:pPr>
    <w:rPr>
      <w:rFonts w:ascii="Helvetica" w:hAnsi="Helvetica" w:cs="Helvetica"/>
      <w:sz w:val="20"/>
      <w:szCs w:val="20"/>
      <w:lang w:val="en-US"/>
    </w:rPr>
  </w:style>
  <w:style w:type="paragraph" w:customStyle="1" w:styleId="afffffffffff1">
    <w:name w:val="Знак Знак Знак 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2">
    <w:name w:val="Основной текст_"/>
    <w:basedOn w:val="aa"/>
    <w:pPr>
      <w:widowControl w:val="0"/>
      <w:shd w:val="clear" w:color="auto" w:fill="FFFFFF"/>
      <w:spacing w:line="470" w:lineRule="exact"/>
      <w:jc w:val="center"/>
    </w:pPr>
    <w:rPr>
      <w:spacing w:val="4"/>
      <w:szCs w:val="20"/>
    </w:rPr>
  </w:style>
  <w:style w:type="paragraph" w:customStyle="1" w:styleId="216">
    <w:name w:val="Основной текст21"/>
    <w:basedOn w:val="aa"/>
    <w:pPr>
      <w:widowControl w:val="0"/>
      <w:shd w:val="clear" w:color="auto" w:fill="FFFFFF"/>
      <w:spacing w:line="470" w:lineRule="exact"/>
      <w:jc w:val="center"/>
    </w:pPr>
    <w:rPr>
      <w:spacing w:val="4"/>
      <w:sz w:val="20"/>
      <w:szCs w:val="20"/>
    </w:rPr>
  </w:style>
  <w:style w:type="paragraph" w:customStyle="1" w:styleId="afffffffffff3">
    <w:name w:val="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4">
    <w:name w:val="Текст статьи"/>
    <w:basedOn w:val="aa"/>
    <w:pPr>
      <w:spacing w:line="360" w:lineRule="auto"/>
      <w:ind w:firstLine="720"/>
      <w:jc w:val="both"/>
    </w:pPr>
    <w:rPr>
      <w:sz w:val="28"/>
      <w:szCs w:val="28"/>
    </w:rPr>
  </w:style>
  <w:style w:type="paragraph" w:customStyle="1" w:styleId="3f8">
    <w:name w:val="Обычный (веб)3"/>
    <w:basedOn w:val="aa"/>
    <w:pPr>
      <w:spacing w:before="150" w:after="150"/>
      <w:jc w:val="both"/>
    </w:pPr>
  </w:style>
  <w:style w:type="paragraph" w:customStyle="1" w:styleId="1fffa">
    <w:name w:val="Обычный (веб)1"/>
    <w:basedOn w:val="aa"/>
    <w:pPr>
      <w:spacing w:after="280" w:line="312" w:lineRule="atLeast"/>
    </w:pPr>
  </w:style>
  <w:style w:type="paragraph" w:customStyle="1" w:styleId="afffffffffff5">
    <w:name w:val="Обычный текст"/>
    <w:basedOn w:val="aa"/>
    <w:pPr>
      <w:ind w:firstLine="454"/>
      <w:jc w:val="both"/>
    </w:pPr>
    <w:rPr>
      <w:szCs w:val="20"/>
    </w:rPr>
  </w:style>
  <w:style w:type="paragraph" w:customStyle="1" w:styleId="afffffffffff6">
    <w:name w:val="Основной"/>
    <w:basedOn w:val="aa"/>
    <w:pPr>
      <w:spacing w:line="360" w:lineRule="auto"/>
      <w:ind w:firstLine="709"/>
      <w:jc w:val="both"/>
    </w:pPr>
    <w:rPr>
      <w:sz w:val="28"/>
    </w:rPr>
  </w:style>
  <w:style w:type="paragraph" w:customStyle="1" w:styleId="Style8">
    <w:name w:val="Style8"/>
    <w:basedOn w:val="aa"/>
    <w:pPr>
      <w:widowControl w:val="0"/>
      <w:autoSpaceDE w:val="0"/>
      <w:jc w:val="both"/>
    </w:pPr>
  </w:style>
  <w:style w:type="paragraph" w:customStyle="1" w:styleId="MediumGrid1-Accent2">
    <w:name w:val="Medium Grid 1 - Accent 2"/>
    <w:basedOn w:val="aa"/>
    <w:pPr>
      <w:ind w:left="720"/>
    </w:pPr>
    <w:rPr>
      <w:rFonts w:ascii="Mincho" w:eastAsia="Mincho" w:hAnsi="Mincho" w:cs="Mincho"/>
    </w:rPr>
  </w:style>
  <w:style w:type="paragraph" w:customStyle="1" w:styleId="147">
    <w:name w:val="табл_14"/>
    <w:basedOn w:val="aa"/>
    <w:rPr>
      <w:rFonts w:ascii="OpenSymbol" w:hAnsi="OpenSymbol" w:cs="OpenSymbol"/>
      <w:sz w:val="28"/>
      <w:szCs w:val="20"/>
    </w:rPr>
  </w:style>
  <w:style w:type="paragraph" w:customStyle="1" w:styleId="My">
    <w:name w:val="Основной текст.My Текст"/>
    <w:basedOn w:val="aa"/>
    <w:pPr>
      <w:widowControl w:val="0"/>
      <w:spacing w:line="360" w:lineRule="auto"/>
      <w:ind w:firstLine="720"/>
      <w:jc w:val="both"/>
    </w:pPr>
    <w:rPr>
      <w:sz w:val="28"/>
      <w:szCs w:val="20"/>
      <w:lang w:val="uk-UA"/>
    </w:rPr>
  </w:style>
  <w:style w:type="paragraph" w:customStyle="1" w:styleId="afffffffffff7">
    <w:name w:val="Норм без абзаца"/>
    <w:basedOn w:val="aa"/>
    <w:pPr>
      <w:jc w:val="both"/>
    </w:pPr>
    <w:rPr>
      <w:rFonts w:ascii="UkrainianPeterburg" w:hAnsi="UkrainianPeterburg" w:cs="UkrainianPeterburg"/>
      <w:sz w:val="16"/>
      <w:szCs w:val="16"/>
    </w:rPr>
  </w:style>
  <w:style w:type="paragraph" w:customStyle="1" w:styleId="afffffffffff8">
    <w:name w:val="Осн текст"/>
    <w:basedOn w:val="aa"/>
    <w:pPr>
      <w:ind w:firstLine="709"/>
      <w:jc w:val="both"/>
    </w:pPr>
    <w:rPr>
      <w:sz w:val="32"/>
      <w:szCs w:val="32"/>
      <w:lang w:val="uk-UA"/>
    </w:rPr>
  </w:style>
  <w:style w:type="paragraph" w:customStyle="1" w:styleId="H1">
    <w:name w:val="H1"/>
    <w:basedOn w:val="aa"/>
    <w:next w:val="aa"/>
    <w:pPr>
      <w:keepNext/>
      <w:spacing w:before="100" w:after="100"/>
    </w:pPr>
    <w:rPr>
      <w:b/>
      <w:bCs/>
      <w:kern w:val="1"/>
      <w:sz w:val="48"/>
      <w:szCs w:val="48"/>
    </w:rPr>
  </w:style>
  <w:style w:type="paragraph" w:customStyle="1" w:styleId="a10">
    <w:name w:val="a1"/>
    <w:basedOn w:val="aa"/>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a"/>
    <w:next w:val="aa"/>
    <w:link w:val="5c"/>
    <w:pPr>
      <w:ind w:left="960"/>
    </w:pPr>
    <w:rPr>
      <w:rFonts w:ascii="IzhTitl" w:hAnsi="IzhTitl" w:cs="IzhTitl"/>
      <w:sz w:val="18"/>
      <w:szCs w:val="18"/>
    </w:rPr>
  </w:style>
  <w:style w:type="paragraph" w:styleId="66">
    <w:name w:val="toc 6"/>
    <w:basedOn w:val="aa"/>
    <w:next w:val="aa"/>
    <w:link w:val="67"/>
    <w:pPr>
      <w:ind w:left="1200"/>
    </w:pPr>
    <w:rPr>
      <w:rFonts w:ascii="IzhTitl" w:hAnsi="IzhTitl" w:cs="IzhTitl"/>
      <w:sz w:val="18"/>
      <w:szCs w:val="18"/>
    </w:rPr>
  </w:style>
  <w:style w:type="paragraph" w:styleId="77">
    <w:name w:val="toc 7"/>
    <w:basedOn w:val="aa"/>
    <w:next w:val="aa"/>
    <w:pPr>
      <w:ind w:left="1440"/>
    </w:pPr>
    <w:rPr>
      <w:rFonts w:ascii="IzhTitl" w:hAnsi="IzhTitl" w:cs="IzhTitl"/>
      <w:sz w:val="18"/>
      <w:szCs w:val="18"/>
    </w:rPr>
  </w:style>
  <w:style w:type="paragraph" w:styleId="93">
    <w:name w:val="toc 9"/>
    <w:basedOn w:val="aa"/>
    <w:next w:val="aa"/>
    <w:pPr>
      <w:ind w:left="1920"/>
    </w:pPr>
    <w:rPr>
      <w:rFonts w:ascii="IzhTitl" w:hAnsi="IzhTitl" w:cs="IzhTitl"/>
      <w:sz w:val="18"/>
      <w:szCs w:val="18"/>
    </w:rPr>
  </w:style>
  <w:style w:type="paragraph" w:customStyle="1" w:styleId="rvps19">
    <w:name w:val="rvps19"/>
    <w:basedOn w:val="aa"/>
    <w:pPr>
      <w:ind w:firstLine="603"/>
      <w:jc w:val="both"/>
    </w:pPr>
    <w:rPr>
      <w:lang w:val="en-AU"/>
    </w:rPr>
  </w:style>
  <w:style w:type="paragraph" w:customStyle="1" w:styleId="rvps20">
    <w:name w:val="rvps20"/>
    <w:basedOn w:val="aa"/>
    <w:pPr>
      <w:ind w:firstLine="603"/>
    </w:pPr>
    <w:rPr>
      <w:lang w:val="en-AU"/>
    </w:rPr>
  </w:style>
  <w:style w:type="paragraph" w:customStyle="1" w:styleId="rvps7">
    <w:name w:val="rvps7"/>
    <w:basedOn w:val="aa"/>
    <w:pPr>
      <w:ind w:firstLine="787"/>
      <w:jc w:val="both"/>
    </w:pPr>
    <w:rPr>
      <w:lang w:val="en-AU"/>
    </w:rPr>
  </w:style>
  <w:style w:type="paragraph" w:customStyle="1" w:styleId="rvps16">
    <w:name w:val="rvps16"/>
    <w:basedOn w:val="aa"/>
    <w:pPr>
      <w:ind w:firstLine="787"/>
      <w:jc w:val="both"/>
    </w:pPr>
    <w:rPr>
      <w:lang w:val="en-AU"/>
    </w:rPr>
  </w:style>
  <w:style w:type="paragraph" w:customStyle="1" w:styleId="Iauiue">
    <w:name w:val="Iau.iue"/>
    <w:basedOn w:val="aa"/>
    <w:next w:val="aa"/>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a"/>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a"/>
    <w:pPr>
      <w:ind w:left="566" w:hanging="283"/>
    </w:pPr>
  </w:style>
  <w:style w:type="paragraph" w:customStyle="1" w:styleId="412">
    <w:name w:val="Список 41"/>
    <w:basedOn w:val="aa"/>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a"/>
    <w:pPr>
      <w:widowControl w:val="0"/>
      <w:autoSpaceDE w:val="0"/>
      <w:spacing w:after="120"/>
      <w:ind w:left="566"/>
    </w:pPr>
    <w:rPr>
      <w:sz w:val="20"/>
      <w:szCs w:val="20"/>
    </w:rPr>
  </w:style>
  <w:style w:type="paragraph" w:customStyle="1" w:styleId="2fff0">
    <w:name w:val="Îñíîâíîé òåêñò 2"/>
    <w:basedOn w:val="aa"/>
    <w:pPr>
      <w:widowControl w:val="0"/>
      <w:ind w:firstLine="851"/>
      <w:jc w:val="both"/>
    </w:pPr>
    <w:rPr>
      <w:sz w:val="28"/>
      <w:szCs w:val="20"/>
      <w:lang w:val="en-GB"/>
    </w:rPr>
  </w:style>
  <w:style w:type="paragraph" w:customStyle="1" w:styleId="afffffffffff9">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a">
    <w:name w:val="Îñíîâíîé òåêñò"/>
    <w:basedOn w:val="afffffffffff9"/>
    <w:rPr>
      <w:rFonts w:ascii="CentSchbook Win95BT" w:hAnsi="CentSchbook Win95BT" w:cs="CentSchbook Win95BT"/>
      <w:sz w:val="28"/>
    </w:rPr>
  </w:style>
  <w:style w:type="paragraph" w:customStyle="1" w:styleId="2fff1">
    <w:name w:val="2"/>
    <w:basedOn w:val="aa"/>
    <w:next w:val="affffffff2"/>
    <w:pPr>
      <w:spacing w:before="280" w:after="280"/>
    </w:pPr>
    <w:rPr>
      <w:lang w:val="uk-UA"/>
    </w:rPr>
  </w:style>
  <w:style w:type="paragraph" w:customStyle="1" w:styleId="3f9">
    <w:name w:val="заголовок 3"/>
    <w:basedOn w:val="aa"/>
    <w:next w:val="aa"/>
    <w:pPr>
      <w:keepNext/>
      <w:widowControl w:val="0"/>
      <w:autoSpaceDE w:val="0"/>
      <w:jc w:val="center"/>
    </w:pPr>
    <w:rPr>
      <w:b/>
      <w:bCs/>
      <w:sz w:val="20"/>
      <w:szCs w:val="20"/>
    </w:rPr>
  </w:style>
  <w:style w:type="paragraph" w:customStyle="1" w:styleId="1fffb">
    <w:name w:val="заголовок 1"/>
    <w:basedOn w:val="aa"/>
    <w:next w:val="aa"/>
    <w:uiPriority w:val="99"/>
    <w:pPr>
      <w:keepNext/>
      <w:autoSpaceDE w:val="0"/>
      <w:jc w:val="center"/>
    </w:pPr>
    <w:rPr>
      <w:rFonts w:ascii="Arial" w:hAnsi="Arial" w:cs="Arial"/>
      <w:b/>
      <w:bCs/>
      <w:sz w:val="36"/>
      <w:szCs w:val="36"/>
    </w:rPr>
  </w:style>
  <w:style w:type="paragraph" w:customStyle="1" w:styleId="2fff2">
    <w:name w:val="заголовок 2"/>
    <w:basedOn w:val="aa"/>
    <w:next w:val="aa"/>
    <w:pPr>
      <w:keepNext/>
      <w:autoSpaceDE w:val="0"/>
      <w:jc w:val="center"/>
    </w:pPr>
    <w:rPr>
      <w:rFonts w:ascii="Arial" w:hAnsi="Arial" w:cs="Arial"/>
    </w:rPr>
  </w:style>
  <w:style w:type="paragraph" w:customStyle="1" w:styleId="4f0">
    <w:name w:val="заголовок 4"/>
    <w:basedOn w:val="aa"/>
    <w:next w:val="aa"/>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a"/>
    <w:pPr>
      <w:spacing w:line="300" w:lineRule="atLeast"/>
      <w:ind w:firstLine="400"/>
      <w:jc w:val="both"/>
    </w:pPr>
  </w:style>
  <w:style w:type="paragraph" w:customStyle="1" w:styleId="k7">
    <w:name w:val="k7"/>
    <w:basedOn w:val="aa"/>
    <w:pPr>
      <w:spacing w:line="280" w:lineRule="atLeast"/>
      <w:ind w:left="1000"/>
    </w:pPr>
    <w:rPr>
      <w:sz w:val="22"/>
      <w:szCs w:val="22"/>
    </w:rPr>
  </w:style>
  <w:style w:type="paragraph" w:customStyle="1" w:styleId="afffffffffffb">
    <w:name w:val="Текст_статті Знак"/>
    <w:basedOn w:val="aa"/>
    <w:pPr>
      <w:ind w:firstLine="284"/>
      <w:jc w:val="both"/>
    </w:pPr>
    <w:rPr>
      <w:sz w:val="20"/>
      <w:szCs w:val="20"/>
      <w:lang w:val="uk-UA"/>
    </w:rPr>
  </w:style>
  <w:style w:type="paragraph" w:customStyle="1" w:styleId="afffffffffffc">
    <w:name w:val="література"/>
    <w:basedOn w:val="aa"/>
    <w:pPr>
      <w:tabs>
        <w:tab w:val="left" w:pos="360"/>
      </w:tabs>
      <w:jc w:val="both"/>
    </w:pPr>
    <w:rPr>
      <w:sz w:val="18"/>
      <w:szCs w:val="18"/>
      <w:lang w:val="en-US"/>
    </w:rPr>
  </w:style>
  <w:style w:type="paragraph" w:customStyle="1" w:styleId="note">
    <w:name w:val="note"/>
    <w:basedOn w:val="aa"/>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a"/>
    <w:pPr>
      <w:overflowPunct w:val="0"/>
      <w:autoSpaceDE w:val="0"/>
      <w:textAlignment w:val="baseline"/>
    </w:pPr>
    <w:rPr>
      <w:rFonts w:ascii="Helvetica" w:hAnsi="Helvetica" w:cs="Helvetica"/>
      <w:sz w:val="16"/>
      <w:szCs w:val="16"/>
    </w:rPr>
  </w:style>
  <w:style w:type="paragraph" w:customStyle="1" w:styleId="1Title">
    <w:name w:val="Заголовок 1.Title"/>
    <w:basedOn w:val="aa"/>
    <w:next w:val="aa"/>
    <w:pPr>
      <w:keepNext/>
      <w:widowControl w:val="0"/>
      <w:spacing w:line="360" w:lineRule="auto"/>
      <w:jc w:val="center"/>
    </w:pPr>
    <w:rPr>
      <w:b/>
      <w:caps/>
      <w:color w:val="000000"/>
      <w:szCs w:val="20"/>
      <w:lang w:val="uk-UA"/>
    </w:rPr>
  </w:style>
  <w:style w:type="paragraph" w:customStyle="1" w:styleId="2pidzaholovok">
    <w:name w:val="Заголовок 2.pidzaholovok"/>
    <w:basedOn w:val="aa"/>
    <w:next w:val="aa"/>
    <w:pPr>
      <w:keepNext/>
      <w:jc w:val="center"/>
    </w:pPr>
    <w:rPr>
      <w:b/>
      <w:i/>
      <w:szCs w:val="20"/>
    </w:rPr>
  </w:style>
  <w:style w:type="paragraph" w:customStyle="1" w:styleId="1Title1">
    <w:name w:val="Заголовок 1.Title1"/>
    <w:basedOn w:val="aa"/>
    <w:next w:val="aa"/>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a"/>
    <w:next w:val="aa"/>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a"/>
    <w:pPr>
      <w:spacing w:after="120"/>
      <w:jc w:val="center"/>
    </w:pPr>
    <w:rPr>
      <w:b/>
      <w:sz w:val="22"/>
      <w:szCs w:val="20"/>
      <w:lang w:val="uk-UA"/>
    </w:rPr>
  </w:style>
  <w:style w:type="paragraph" w:customStyle="1" w:styleId="body">
    <w:name w:val="Основной текст с отступом.body"/>
    <w:basedOn w:val="aa"/>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a"/>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a"/>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a"/>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a"/>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a"/>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a"/>
    <w:pPr>
      <w:spacing w:after="120"/>
    </w:pPr>
    <w:rPr>
      <w:rFonts w:ascii="Helvetica" w:hAnsi="Helvetica" w:cs="Helvetica"/>
      <w:b/>
      <w:i/>
      <w:sz w:val="20"/>
      <w:szCs w:val="20"/>
      <w:lang w:val="uk-UA"/>
    </w:rPr>
  </w:style>
  <w:style w:type="paragraph" w:customStyle="1" w:styleId="mkSpec">
    <w:name w:val="mkSpec"/>
    <w:basedOn w:val="aa"/>
    <w:pPr>
      <w:spacing w:after="120"/>
    </w:pPr>
    <w:rPr>
      <w:rFonts w:ascii="MS Reference Specialty" w:hAnsi="MS Reference Specialty" w:cs="MS Reference Specialty"/>
      <w:i/>
      <w:smallCaps/>
      <w:sz w:val="20"/>
      <w:szCs w:val="20"/>
      <w:lang w:val="uk-UA"/>
    </w:rPr>
  </w:style>
  <w:style w:type="paragraph" w:customStyle="1" w:styleId="mkEntry">
    <w:name w:val="mkEntry"/>
    <w:basedOn w:val="aa"/>
    <w:pPr>
      <w:spacing w:after="120"/>
    </w:pPr>
    <w:rPr>
      <w:rFonts w:ascii="Helvetica" w:hAnsi="Helvetica" w:cs="Helvetica"/>
      <w:b/>
      <w:caps/>
      <w:sz w:val="20"/>
      <w:szCs w:val="20"/>
      <w:lang w:val="uk-UA"/>
    </w:rPr>
  </w:style>
  <w:style w:type="paragraph" w:customStyle="1" w:styleId="mkText">
    <w:name w:val="mkText"/>
    <w:basedOn w:val="aa"/>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a"/>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4"/>
    <w:pPr>
      <w:spacing w:line="360" w:lineRule="auto"/>
      <w:ind w:firstLine="720"/>
      <w:jc w:val="both"/>
    </w:pPr>
    <w:rPr>
      <w:rFonts w:ascii="Garamond" w:hAnsi="Garamond" w:cs="Garamond"/>
      <w:sz w:val="28"/>
      <w:lang w:val="uk-UA"/>
    </w:rPr>
  </w:style>
  <w:style w:type="paragraph" w:customStyle="1" w:styleId="Sokiltitle">
    <w:name w:val="Sokil title"/>
    <w:basedOn w:val="2ff4"/>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a"/>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a"/>
    <w:pPr>
      <w:spacing w:after="120"/>
      <w:ind w:firstLine="567"/>
    </w:pPr>
    <w:rPr>
      <w:szCs w:val="20"/>
      <w:lang w:val="uk-UA"/>
    </w:rPr>
  </w:style>
  <w:style w:type="paragraph" w:customStyle="1" w:styleId="Datakrush">
    <w:name w:val="Data krush"/>
    <w:basedOn w:val="aa"/>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a"/>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a"/>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a"/>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a"/>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a"/>
    <w:next w:val="aa"/>
    <w:pPr>
      <w:keepNext/>
      <w:spacing w:before="170" w:after="170"/>
      <w:jc w:val="center"/>
    </w:pPr>
    <w:rPr>
      <w:rFonts w:ascii="Mangal" w:hAnsi="Mangal" w:cs="Mangal"/>
      <w:b/>
      <w:i/>
      <w:szCs w:val="20"/>
    </w:rPr>
  </w:style>
  <w:style w:type="paragraph" w:customStyle="1" w:styleId="1fffd">
    <w:name w:val="Заголовок 1.Название"/>
    <w:basedOn w:val="aa"/>
    <w:next w:val="aa"/>
    <w:pPr>
      <w:keepNext/>
      <w:spacing w:after="283"/>
      <w:jc w:val="center"/>
    </w:pPr>
    <w:rPr>
      <w:rFonts w:ascii="Mangal" w:hAnsi="Mangal" w:cs="Mangal"/>
      <w:b/>
      <w:caps/>
      <w:szCs w:val="20"/>
    </w:rPr>
  </w:style>
  <w:style w:type="paragraph" w:customStyle="1" w:styleId="Avtor10">
    <w:name w:val="Основной текст.Avtor1"/>
    <w:basedOn w:val="aa"/>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a"/>
    <w:pPr>
      <w:spacing w:line="360" w:lineRule="auto"/>
      <w:ind w:firstLine="720"/>
      <w:jc w:val="center"/>
    </w:pPr>
    <w:rPr>
      <w:b/>
      <w:sz w:val="28"/>
      <w:szCs w:val="20"/>
      <w:lang w:val="uk-UA"/>
    </w:rPr>
  </w:style>
  <w:style w:type="paragraph" w:customStyle="1" w:styleId="Avtor2">
    <w:name w:val="Основной текст.Avtor2"/>
    <w:basedOn w:val="aa"/>
    <w:pPr>
      <w:jc w:val="center"/>
    </w:pPr>
    <w:rPr>
      <w:b/>
      <w:sz w:val="22"/>
      <w:szCs w:val="20"/>
      <w:lang w:val="uk-UA"/>
    </w:rPr>
  </w:style>
  <w:style w:type="paragraph" w:customStyle="1" w:styleId="body10">
    <w:name w:val="Основной текст с отступом.body1"/>
    <w:basedOn w:val="aa"/>
    <w:pPr>
      <w:ind w:firstLine="709"/>
      <w:jc w:val="both"/>
    </w:pPr>
    <w:rPr>
      <w:sz w:val="20"/>
      <w:szCs w:val="20"/>
      <w:lang w:val="uk-UA"/>
    </w:rPr>
  </w:style>
  <w:style w:type="paragraph" w:customStyle="1" w:styleId="text10">
    <w:name w:val="Цитата.text1"/>
    <w:basedOn w:val="aa"/>
    <w:pPr>
      <w:ind w:left="2824" w:right="-1213"/>
    </w:pPr>
    <w:rPr>
      <w:i/>
      <w:sz w:val="22"/>
      <w:szCs w:val="20"/>
      <w:lang w:val="uk-UA"/>
    </w:rPr>
  </w:style>
  <w:style w:type="paragraph" w:customStyle="1" w:styleId="lit1">
    <w:name w:val="Список.lit1"/>
    <w:basedOn w:val="aa"/>
    <w:pPr>
      <w:tabs>
        <w:tab w:val="left" w:pos="360"/>
      </w:tabs>
      <w:ind w:left="360" w:hanging="360"/>
      <w:jc w:val="both"/>
    </w:pPr>
    <w:rPr>
      <w:sz w:val="22"/>
      <w:szCs w:val="20"/>
      <w:lang w:val="uk-UA"/>
    </w:rPr>
  </w:style>
  <w:style w:type="paragraph" w:customStyle="1" w:styleId="liter1">
    <w:name w:val="Нумерованный список.liter1"/>
    <w:basedOn w:val="aa"/>
    <w:pPr>
      <w:tabs>
        <w:tab w:val="left" w:pos="360"/>
      </w:tabs>
      <w:ind w:left="360" w:hanging="360"/>
      <w:jc w:val="both"/>
    </w:pPr>
    <w:rPr>
      <w:sz w:val="20"/>
      <w:szCs w:val="20"/>
    </w:rPr>
  </w:style>
  <w:style w:type="paragraph" w:customStyle="1" w:styleId="3spysokl-ry1">
    <w:name w:val="Основной текст 3.spysok l-ry1"/>
    <w:basedOn w:val="aa"/>
    <w:pPr>
      <w:jc w:val="center"/>
    </w:pPr>
    <w:rPr>
      <w:b/>
      <w:caps/>
      <w:sz w:val="22"/>
      <w:szCs w:val="20"/>
      <w:lang w:val="en-US"/>
    </w:rPr>
  </w:style>
  <w:style w:type="paragraph" w:customStyle="1" w:styleId="1fffe">
    <w:name w:val="Основной текст с отступом1"/>
    <w:basedOn w:val="aa"/>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a"/>
    <w:pPr>
      <w:widowControl w:val="0"/>
      <w:spacing w:line="360" w:lineRule="auto"/>
      <w:ind w:firstLine="680"/>
      <w:jc w:val="both"/>
    </w:pPr>
    <w:rPr>
      <w:sz w:val="28"/>
      <w:szCs w:val="20"/>
      <w:lang w:val="uk-UA"/>
    </w:rPr>
  </w:style>
  <w:style w:type="paragraph" w:customStyle="1" w:styleId="1ffff">
    <w:name w:val="Текст1"/>
    <w:basedOn w:val="aa"/>
    <w:pPr>
      <w:widowControl w:val="0"/>
      <w:spacing w:line="360" w:lineRule="auto"/>
      <w:ind w:firstLine="720"/>
      <w:jc w:val="both"/>
    </w:pPr>
    <w:rPr>
      <w:rFonts w:ascii="ISOCPEUR" w:hAnsi="ISOCPEUR" w:cs="ISOCPEUR"/>
      <w:sz w:val="28"/>
      <w:szCs w:val="20"/>
      <w:lang w:val="uk-UA"/>
    </w:rPr>
  </w:style>
  <w:style w:type="paragraph" w:customStyle="1" w:styleId="afffffffffffd">
    <w:name w:val="Вірш"/>
    <w:basedOn w:val="aa"/>
    <w:pPr>
      <w:keepLines/>
      <w:widowControl w:val="0"/>
      <w:spacing w:before="28" w:line="360" w:lineRule="auto"/>
      <w:ind w:left="1701" w:hanging="567"/>
      <w:jc w:val="both"/>
    </w:pPr>
    <w:rPr>
      <w:i/>
      <w:sz w:val="22"/>
      <w:szCs w:val="20"/>
      <w:lang w:val="uk-UA"/>
    </w:rPr>
  </w:style>
  <w:style w:type="paragraph" w:customStyle="1" w:styleId="afffffffffffe">
    <w:name w:val="Загальний текст"/>
    <w:basedOn w:val="aa"/>
    <w:pPr>
      <w:widowControl w:val="0"/>
      <w:spacing w:before="28" w:line="262" w:lineRule="atLeast"/>
      <w:ind w:firstLine="283"/>
      <w:jc w:val="both"/>
    </w:pPr>
    <w:rPr>
      <w:sz w:val="22"/>
      <w:szCs w:val="20"/>
      <w:lang w:val="uk-UA"/>
    </w:rPr>
  </w:style>
  <w:style w:type="paragraph" w:customStyle="1" w:styleId="affffffffffff">
    <w:name w:val="Заголовок розділів"/>
    <w:basedOn w:val="aa"/>
    <w:next w:val="affffffffffff0"/>
    <w:pPr>
      <w:widowControl w:val="0"/>
      <w:spacing w:after="480" w:line="360" w:lineRule="auto"/>
      <w:jc w:val="center"/>
    </w:pPr>
    <w:rPr>
      <w:rFonts w:ascii="OpenSymbol" w:hAnsi="OpenSymbol" w:cs="OpenSymbol"/>
      <w:b/>
      <w:sz w:val="32"/>
      <w:szCs w:val="20"/>
      <w:lang w:val="uk-UA"/>
    </w:rPr>
  </w:style>
  <w:style w:type="paragraph" w:customStyle="1" w:styleId="affffffffffff0">
    <w:name w:val="Заголовок підрозділів"/>
    <w:basedOn w:val="affffffffffff"/>
    <w:next w:val="aa"/>
    <w:pPr>
      <w:ind w:firstLine="720"/>
      <w:jc w:val="left"/>
    </w:pPr>
    <w:rPr>
      <w:rFonts w:ascii="Garamond" w:hAnsi="Garamond" w:cs="Garamond"/>
    </w:rPr>
  </w:style>
  <w:style w:type="paragraph" w:customStyle="1" w:styleId="1ffff0">
    <w:name w:val="Цитата1"/>
    <w:basedOn w:val="aa"/>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a"/>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a"/>
    <w:pPr>
      <w:keepLines/>
      <w:numPr>
        <w:numId w:val="11"/>
      </w:numPr>
      <w:spacing w:line="360" w:lineRule="auto"/>
      <w:ind w:left="0" w:firstLine="0"/>
      <w:jc w:val="center"/>
    </w:pPr>
    <w:rPr>
      <w:b/>
      <w:sz w:val="28"/>
      <w:szCs w:val="20"/>
      <w:lang w:val="uk-UA"/>
    </w:rPr>
  </w:style>
  <w:style w:type="paragraph" w:customStyle="1" w:styleId="affffffffffff1">
    <w:name w:val="ТЕКСТ"/>
    <w:basedOn w:val="aa"/>
    <w:pPr>
      <w:spacing w:line="360" w:lineRule="auto"/>
      <w:ind w:firstLine="709"/>
      <w:jc w:val="both"/>
    </w:pPr>
    <w:rPr>
      <w:rFonts w:ascii="FreeSetCTT" w:hAnsi="FreeSetCTT" w:cs="FreeSetCTT"/>
      <w:sz w:val="28"/>
      <w:szCs w:val="20"/>
      <w:lang w:val="uk-UA"/>
    </w:rPr>
  </w:style>
  <w:style w:type="paragraph" w:customStyle="1" w:styleId="CT-SNOSKA">
    <w:name w:val="CT-SNOSKA"/>
    <w:basedOn w:val="aa"/>
    <w:pPr>
      <w:jc w:val="both"/>
    </w:pPr>
    <w:rPr>
      <w:szCs w:val="20"/>
    </w:rPr>
  </w:style>
  <w:style w:type="paragraph" w:customStyle="1" w:styleId="2fff3">
    <w:name w:val="Стиль2"/>
    <w:basedOn w:val="aa"/>
    <w:uiPriority w:val="99"/>
    <w:pPr>
      <w:jc w:val="both"/>
    </w:pPr>
    <w:rPr>
      <w:rFonts w:cs="OpenSymbol"/>
    </w:rPr>
  </w:style>
  <w:style w:type="paragraph" w:customStyle="1" w:styleId="left">
    <w:name w:val="left"/>
    <w:basedOn w:val="aa"/>
    <w:pPr>
      <w:spacing w:before="280" w:after="280"/>
    </w:pPr>
    <w:rPr>
      <w:rFonts w:ascii="MS Reference Specialty" w:hAnsi="MS Reference Specialty" w:cs="MS Reference Specialty"/>
    </w:rPr>
  </w:style>
  <w:style w:type="paragraph" w:customStyle="1" w:styleId="31">
    <w:name w:val="Маркированный список 31"/>
    <w:basedOn w:val="aa"/>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2">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3">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a"/>
    <w:pPr>
      <w:widowControl w:val="0"/>
      <w:spacing w:line="360" w:lineRule="atLeast"/>
      <w:jc w:val="both"/>
    </w:pPr>
    <w:rPr>
      <w:szCs w:val="20"/>
    </w:rPr>
  </w:style>
  <w:style w:type="paragraph" w:customStyle="1" w:styleId="WW-3">
    <w:name w:val="WW-Сноска"/>
    <w:basedOn w:val="2ff4"/>
    <w:pPr>
      <w:widowControl w:val="0"/>
      <w:spacing w:line="180" w:lineRule="atLeast"/>
      <w:ind w:firstLine="397"/>
      <w:jc w:val="both"/>
    </w:pPr>
    <w:rPr>
      <w:rFonts w:ascii="Symbol" w:hAnsi="Symbol" w:cs="Symbol"/>
      <w:sz w:val="18"/>
    </w:rPr>
  </w:style>
  <w:style w:type="paragraph" w:customStyle="1" w:styleId="affffffffffff4">
    <w:name w:val="текст сноски"/>
    <w:basedOn w:val="aa"/>
    <w:uiPriority w:val="99"/>
    <w:pPr>
      <w:autoSpaceDE w:val="0"/>
    </w:pPr>
    <w:rPr>
      <w:sz w:val="20"/>
      <w:szCs w:val="20"/>
    </w:rPr>
  </w:style>
  <w:style w:type="paragraph" w:customStyle="1" w:styleId="affffffffffff5">
    <w:name w:val="Àäðåñà"/>
    <w:basedOn w:val="aa"/>
    <w:pPr>
      <w:spacing w:after="60" w:line="360" w:lineRule="auto"/>
      <w:jc w:val="center"/>
    </w:pPr>
    <w:rPr>
      <w:szCs w:val="20"/>
      <w:lang w:val="uk-UA"/>
    </w:rPr>
  </w:style>
  <w:style w:type="paragraph" w:customStyle="1" w:styleId="5d">
    <w:name w:val="Основной текст5"/>
    <w:basedOn w:val="aa"/>
    <w:pPr>
      <w:widowControl w:val="0"/>
      <w:spacing w:line="420" w:lineRule="auto"/>
      <w:ind w:firstLine="851"/>
      <w:jc w:val="both"/>
    </w:pPr>
    <w:rPr>
      <w:sz w:val="26"/>
      <w:szCs w:val="20"/>
    </w:rPr>
  </w:style>
  <w:style w:type="paragraph" w:customStyle="1" w:styleId="affffffffffff6">
    <w:name w:val="СноскаОсн"/>
    <w:basedOn w:val="aa"/>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7">
    <w:name w:val="Цитаты"/>
    <w:basedOn w:val="aa"/>
    <w:pPr>
      <w:autoSpaceDE w:val="0"/>
      <w:spacing w:before="100" w:after="100"/>
      <w:ind w:left="360" w:right="360"/>
    </w:pPr>
  </w:style>
  <w:style w:type="paragraph" w:styleId="affffffffffff8">
    <w:name w:val="E-mail Signature"/>
    <w:basedOn w:val="aa"/>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9">
    <w:name w:val="Signature"/>
    <w:basedOn w:val="aa"/>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a"/>
    <w:pPr>
      <w:shd w:val="clear" w:color="auto" w:fill="FFFFFF"/>
      <w:spacing w:line="360" w:lineRule="auto"/>
      <w:jc w:val="center"/>
    </w:pPr>
    <w:rPr>
      <w:color w:val="FF0000"/>
      <w:sz w:val="16"/>
      <w:szCs w:val="16"/>
    </w:rPr>
  </w:style>
  <w:style w:type="paragraph" w:styleId="1ffff2">
    <w:name w:val="index 1"/>
    <w:basedOn w:val="aa"/>
    <w:next w:val="aa"/>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a"/>
    <w:pPr>
      <w:shd w:val="clear" w:color="auto" w:fill="FFFFFF"/>
      <w:spacing w:line="360" w:lineRule="auto"/>
      <w:ind w:left="300" w:right="80"/>
      <w:jc w:val="both"/>
    </w:pPr>
    <w:rPr>
      <w:color w:val="000000"/>
      <w:sz w:val="28"/>
      <w:szCs w:val="28"/>
    </w:rPr>
  </w:style>
  <w:style w:type="paragraph" w:customStyle="1" w:styleId="vary">
    <w:name w:val="vary"/>
    <w:basedOn w:val="aa"/>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a">
    <w:name w:val="текст ссылки"/>
    <w:basedOn w:val="aa"/>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b">
    <w:name w:val="Конверт"/>
    <w:basedOn w:val="aa"/>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c">
    <w:name w:val="Стиль_стихи"/>
    <w:basedOn w:val="aa"/>
    <w:pPr>
      <w:autoSpaceDE w:val="0"/>
      <w:ind w:left="2268"/>
      <w:jc w:val="both"/>
    </w:pPr>
    <w:rPr>
      <w:i/>
      <w:iCs/>
      <w:sz w:val="28"/>
      <w:szCs w:val="28"/>
      <w:lang w:val="uk-UA"/>
    </w:rPr>
  </w:style>
  <w:style w:type="paragraph" w:customStyle="1" w:styleId="87">
    <w:name w:val="заголовок 8"/>
    <w:basedOn w:val="aa"/>
    <w:next w:val="aa"/>
    <w:uiPriority w:val="99"/>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a"/>
    <w:next w:val="aa"/>
    <w:pPr>
      <w:autoSpaceDE w:val="0"/>
      <w:ind w:firstLine="567"/>
      <w:jc w:val="both"/>
    </w:pPr>
    <w:rPr>
      <w:sz w:val="28"/>
      <w:szCs w:val="28"/>
      <w:lang w:val="uk-UA"/>
    </w:rPr>
  </w:style>
  <w:style w:type="paragraph" w:customStyle="1" w:styleId="affffffffffffd">
    <w:name w:val="[ ]"/>
    <w:basedOn w:val="aa"/>
    <w:pPr>
      <w:autoSpaceDE w:val="0"/>
      <w:spacing w:line="288" w:lineRule="auto"/>
    </w:pPr>
    <w:rPr>
      <w:color w:val="000000"/>
      <w:sz w:val="20"/>
      <w:lang w:val="uk-UA"/>
    </w:rPr>
  </w:style>
  <w:style w:type="paragraph" w:customStyle="1" w:styleId="-4">
    <w:name w:val="Нормальний-мій"/>
    <w:basedOn w:val="aa"/>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e">
    <w:name w:val="Звичайний (веб)"/>
    <w:basedOn w:val="aa"/>
    <w:pPr>
      <w:autoSpaceDE w:val="0"/>
      <w:spacing w:before="100" w:after="100"/>
    </w:pPr>
    <w:rPr>
      <w:sz w:val="20"/>
      <w:lang w:val="uk-UA"/>
    </w:rPr>
  </w:style>
  <w:style w:type="paragraph" w:customStyle="1" w:styleId="afffffffffffff">
    <w:name w:val="Текст виноски"/>
    <w:basedOn w:val="aa"/>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a"/>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0">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a"/>
    <w:pPr>
      <w:spacing w:line="280" w:lineRule="atLeast"/>
      <w:ind w:left="800" w:firstLine="400"/>
      <w:jc w:val="both"/>
    </w:pPr>
    <w:rPr>
      <w:color w:val="008000"/>
    </w:rPr>
  </w:style>
  <w:style w:type="paragraph" w:customStyle="1" w:styleId="just">
    <w:name w:val="just"/>
    <w:basedOn w:val="aa"/>
    <w:pPr>
      <w:spacing w:before="280" w:after="280"/>
      <w:jc w:val="both"/>
    </w:pPr>
    <w:rPr>
      <w:lang w:val="uk-UA"/>
    </w:rPr>
  </w:style>
  <w:style w:type="paragraph" w:customStyle="1" w:styleId="Nagwek2">
    <w:name w:val="Nagłówek2"/>
    <w:basedOn w:val="aa"/>
    <w:next w:val="afffffff5"/>
    <w:pPr>
      <w:keepNext/>
      <w:spacing w:before="240" w:after="120"/>
    </w:pPr>
    <w:rPr>
      <w:rFonts w:ascii="OpenSymbol" w:eastAsia="Arial" w:hAnsi="OpenSymbol" w:cs="Helvetica"/>
      <w:sz w:val="28"/>
      <w:szCs w:val="28"/>
    </w:rPr>
  </w:style>
  <w:style w:type="paragraph" w:customStyle="1" w:styleId="Podpis2">
    <w:name w:val="Podpis2"/>
    <w:basedOn w:val="aa"/>
    <w:pPr>
      <w:suppressLineNumbers/>
      <w:spacing w:before="120" w:after="120"/>
    </w:pPr>
    <w:rPr>
      <w:rFonts w:cs="Helvetica"/>
      <w:i/>
      <w:iCs/>
    </w:rPr>
  </w:style>
  <w:style w:type="paragraph" w:customStyle="1" w:styleId="Indeks">
    <w:name w:val="Indeks"/>
    <w:basedOn w:val="aa"/>
    <w:pPr>
      <w:suppressLineNumbers/>
    </w:pPr>
    <w:rPr>
      <w:rFonts w:cs="Helvetica"/>
    </w:rPr>
  </w:style>
  <w:style w:type="paragraph" w:customStyle="1" w:styleId="1ffff4">
    <w:name w:val="Текст примечания1"/>
    <w:basedOn w:val="aa"/>
    <w:rPr>
      <w:sz w:val="20"/>
      <w:szCs w:val="20"/>
    </w:rPr>
  </w:style>
  <w:style w:type="paragraph" w:customStyle="1" w:styleId="222">
    <w:name w:val="Основной текст 22"/>
    <w:basedOn w:val="aa"/>
    <w:pPr>
      <w:spacing w:after="120" w:line="480" w:lineRule="auto"/>
    </w:pPr>
  </w:style>
  <w:style w:type="paragraph" w:customStyle="1" w:styleId="3110">
    <w:name w:val="Основной текст с отступом 311"/>
    <w:basedOn w:val="aa"/>
    <w:pPr>
      <w:widowControl w:val="0"/>
      <w:ind w:firstLine="340"/>
      <w:jc w:val="both"/>
    </w:pPr>
    <w:rPr>
      <w:sz w:val="22"/>
      <w:szCs w:val="20"/>
      <w:lang w:val="uk-UA"/>
    </w:rPr>
  </w:style>
  <w:style w:type="paragraph" w:customStyle="1" w:styleId="Tekstpodstawowywcity21">
    <w:name w:val="Tekst podstawowy wcięty 21"/>
    <w:basedOn w:val="aa"/>
    <w:pPr>
      <w:spacing w:line="360" w:lineRule="auto"/>
      <w:ind w:right="-766" w:firstLine="425"/>
      <w:jc w:val="both"/>
    </w:pPr>
    <w:rPr>
      <w:sz w:val="28"/>
      <w:szCs w:val="20"/>
      <w:lang w:val="uk-UA"/>
    </w:rPr>
  </w:style>
  <w:style w:type="paragraph" w:customStyle="1" w:styleId="Tekstblokowy1">
    <w:name w:val="Tekst blokowy1"/>
    <w:basedOn w:val="aa"/>
    <w:pPr>
      <w:spacing w:line="360" w:lineRule="auto"/>
      <w:ind w:left="57" w:right="454" w:firstLine="426"/>
      <w:jc w:val="both"/>
    </w:pPr>
    <w:rPr>
      <w:sz w:val="28"/>
      <w:szCs w:val="20"/>
      <w:lang w:val="uk-UA"/>
    </w:rPr>
  </w:style>
  <w:style w:type="paragraph" w:customStyle="1" w:styleId="3fb">
    <w:name w:val="Основний текст з відступом 3"/>
    <w:basedOn w:val="aa"/>
    <w:pPr>
      <w:spacing w:line="360" w:lineRule="auto"/>
      <w:ind w:firstLine="680"/>
      <w:jc w:val="both"/>
    </w:pPr>
    <w:rPr>
      <w:i/>
      <w:iCs/>
      <w:sz w:val="28"/>
      <w:szCs w:val="28"/>
      <w:lang w:val="uk-UA"/>
    </w:rPr>
  </w:style>
  <w:style w:type="paragraph" w:customStyle="1" w:styleId="2fff4">
    <w:name w:val="Продовження списку 2"/>
    <w:basedOn w:val="aa"/>
    <w:pPr>
      <w:autoSpaceDE w:val="0"/>
      <w:spacing w:after="120"/>
      <w:ind w:left="566"/>
    </w:pPr>
    <w:rPr>
      <w:sz w:val="22"/>
      <w:szCs w:val="22"/>
    </w:rPr>
  </w:style>
  <w:style w:type="paragraph" w:customStyle="1" w:styleId="219">
    <w:name w:val="Список 21"/>
    <w:basedOn w:val="aa"/>
    <w:pPr>
      <w:autoSpaceDE w:val="0"/>
      <w:ind w:left="566" w:hanging="283"/>
    </w:pPr>
    <w:rPr>
      <w:sz w:val="22"/>
      <w:szCs w:val="22"/>
    </w:rPr>
  </w:style>
  <w:style w:type="paragraph" w:customStyle="1" w:styleId="Tekstpodstawowywcity31">
    <w:name w:val="Tekst podstawowy wcięty 31"/>
    <w:basedOn w:val="aa"/>
    <w:pPr>
      <w:spacing w:line="360" w:lineRule="auto"/>
      <w:ind w:firstLine="720"/>
      <w:jc w:val="center"/>
    </w:pPr>
    <w:rPr>
      <w:b/>
      <w:sz w:val="28"/>
      <w:szCs w:val="20"/>
      <w:lang w:val="uk-UA"/>
    </w:rPr>
  </w:style>
  <w:style w:type="paragraph" w:customStyle="1" w:styleId="2fff5">
    <w:name w:val="Основний текст 2"/>
    <w:basedOn w:val="aa"/>
    <w:pPr>
      <w:spacing w:line="360" w:lineRule="auto"/>
      <w:jc w:val="both"/>
    </w:pPr>
    <w:rPr>
      <w:szCs w:val="20"/>
      <w:lang w:val="uk-UA"/>
    </w:rPr>
  </w:style>
  <w:style w:type="paragraph" w:customStyle="1" w:styleId="223">
    <w:name w:val="Основной текст с отступом 22"/>
    <w:basedOn w:val="aa"/>
    <w:pPr>
      <w:spacing w:line="360" w:lineRule="auto"/>
      <w:ind w:right="357" w:firstLine="902"/>
      <w:jc w:val="both"/>
    </w:pPr>
    <w:rPr>
      <w:sz w:val="28"/>
      <w:szCs w:val="28"/>
      <w:lang w:val="en-US"/>
    </w:rPr>
  </w:style>
  <w:style w:type="paragraph" w:customStyle="1" w:styleId="2111">
    <w:name w:val="Основной текст с отступом 211"/>
    <w:basedOn w:val="aa"/>
    <w:pPr>
      <w:spacing w:after="120" w:line="480" w:lineRule="auto"/>
      <w:ind w:left="283"/>
    </w:pPr>
    <w:rPr>
      <w:lang w:val="uk-UA"/>
    </w:rPr>
  </w:style>
  <w:style w:type="paragraph" w:customStyle="1" w:styleId="2fff6">
    <w:name w:val="Основний текст з відступом 2"/>
    <w:basedOn w:val="aa"/>
    <w:pPr>
      <w:spacing w:after="120" w:line="480" w:lineRule="auto"/>
      <w:ind w:left="283"/>
    </w:pPr>
    <w:rPr>
      <w:lang w:val="uk-UA"/>
    </w:rPr>
  </w:style>
  <w:style w:type="paragraph" w:customStyle="1" w:styleId="Zwykytekst1">
    <w:name w:val="Zwykły tekst1"/>
    <w:basedOn w:val="aa"/>
    <w:rPr>
      <w:rFonts w:ascii="ISOCPEUR" w:hAnsi="ISOCPEUR" w:cs="ISOCPEUR"/>
      <w:sz w:val="20"/>
      <w:szCs w:val="20"/>
      <w:lang w:val="uk-UA"/>
    </w:rPr>
  </w:style>
  <w:style w:type="paragraph" w:customStyle="1" w:styleId="11b">
    <w:name w:val="Текст11"/>
    <w:basedOn w:val="aa"/>
    <w:pPr>
      <w:spacing w:line="220" w:lineRule="exact"/>
      <w:ind w:firstLine="454"/>
      <w:jc w:val="both"/>
    </w:pPr>
    <w:rPr>
      <w:sz w:val="20"/>
      <w:szCs w:val="20"/>
      <w:lang w:val="uk-UA"/>
    </w:rPr>
  </w:style>
  <w:style w:type="paragraph" w:customStyle="1" w:styleId="afffffffffffff1">
    <w:name w:val="дисертация"/>
    <w:basedOn w:val="aa"/>
    <w:pPr>
      <w:spacing w:line="360" w:lineRule="auto"/>
      <w:ind w:firstLine="720"/>
      <w:jc w:val="both"/>
    </w:pPr>
    <w:rPr>
      <w:sz w:val="28"/>
      <w:szCs w:val="20"/>
      <w:lang w:val="uk-UA"/>
    </w:rPr>
  </w:style>
  <w:style w:type="paragraph" w:customStyle="1" w:styleId="afffffffffffff2">
    <w:name w:val="Звичайний відступ"/>
    <w:basedOn w:val="aa"/>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a"/>
    <w:pPr>
      <w:spacing w:line="360" w:lineRule="auto"/>
      <w:ind w:left="-170" w:right="-567" w:firstLine="720"/>
      <w:jc w:val="both"/>
    </w:pPr>
    <w:rPr>
      <w:sz w:val="28"/>
      <w:szCs w:val="20"/>
      <w:lang w:val="uk-UA"/>
    </w:rPr>
  </w:style>
  <w:style w:type="paragraph" w:customStyle="1" w:styleId="231">
    <w:name w:val="Основной текст с отступом 23"/>
    <w:basedOn w:val="aa"/>
    <w:pPr>
      <w:spacing w:after="120" w:line="480" w:lineRule="auto"/>
      <w:ind w:left="283"/>
    </w:pPr>
  </w:style>
  <w:style w:type="paragraph" w:customStyle="1" w:styleId="Nagwek1">
    <w:name w:val="Nagłówek1"/>
    <w:basedOn w:val="aa"/>
    <w:next w:val="afffffff5"/>
    <w:pPr>
      <w:keepNext/>
      <w:spacing w:before="240" w:after="120"/>
    </w:pPr>
    <w:rPr>
      <w:rFonts w:ascii="OpenSymbol" w:eastAsia="Arial" w:hAnsi="OpenSymbol" w:cs="Helvetica"/>
      <w:sz w:val="28"/>
      <w:szCs w:val="28"/>
    </w:rPr>
  </w:style>
  <w:style w:type="paragraph" w:customStyle="1" w:styleId="Podpis1">
    <w:name w:val="Podpis1"/>
    <w:basedOn w:val="aa"/>
    <w:pPr>
      <w:suppressLineNumbers/>
      <w:spacing w:before="120" w:after="120"/>
    </w:pPr>
    <w:rPr>
      <w:rFonts w:cs="Helvetica"/>
      <w:i/>
      <w:iCs/>
    </w:rPr>
  </w:style>
  <w:style w:type="paragraph" w:customStyle="1" w:styleId="1ffff5">
    <w:name w:val="Схема документа1"/>
    <w:basedOn w:val="aa"/>
    <w:pPr>
      <w:shd w:val="clear" w:color="auto" w:fill="000080"/>
    </w:pPr>
    <w:rPr>
      <w:rFonts w:ascii="Helvetica" w:hAnsi="Helvetica" w:cs="Helvetica"/>
      <w:sz w:val="20"/>
      <w:szCs w:val="20"/>
    </w:rPr>
  </w:style>
  <w:style w:type="paragraph" w:customStyle="1" w:styleId="Zawartolisty">
    <w:name w:val="Zawartość listy"/>
    <w:basedOn w:val="aa"/>
    <w:pPr>
      <w:ind w:left="567"/>
    </w:pPr>
  </w:style>
  <w:style w:type="paragraph" w:customStyle="1" w:styleId="Nagweklisty">
    <w:name w:val="Nagłówek listy"/>
    <w:basedOn w:val="aa"/>
    <w:next w:val="Zawartolisty"/>
  </w:style>
  <w:style w:type="paragraph" w:customStyle="1" w:styleId="Zawartotabeli">
    <w:name w:val="Zawartość tabeli"/>
    <w:basedOn w:val="aa"/>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a"/>
    <w:pPr>
      <w:tabs>
        <w:tab w:val="left" w:pos="0"/>
      </w:tabs>
      <w:spacing w:line="360" w:lineRule="auto"/>
      <w:ind w:firstLine="567"/>
      <w:jc w:val="both"/>
    </w:pPr>
    <w:rPr>
      <w:sz w:val="28"/>
      <w:szCs w:val="28"/>
      <w:lang w:val="pl-PL"/>
    </w:rPr>
  </w:style>
  <w:style w:type="paragraph" w:customStyle="1" w:styleId="Zawartoramki">
    <w:name w:val="Zawartość ramki"/>
    <w:basedOn w:val="afffffff5"/>
    <w:rPr>
      <w:sz w:val="24"/>
    </w:rPr>
  </w:style>
  <w:style w:type="paragraph" w:customStyle="1" w:styleId="11d">
    <w:name w:val="Цитата11"/>
    <w:basedOn w:val="aa"/>
    <w:pPr>
      <w:ind w:left="72" w:right="-766"/>
      <w:jc w:val="both"/>
    </w:pPr>
    <w:rPr>
      <w:sz w:val="28"/>
      <w:szCs w:val="20"/>
    </w:rPr>
  </w:style>
  <w:style w:type="paragraph" w:customStyle="1" w:styleId="3fc">
    <w:name w:val="Основний текст 3"/>
    <w:basedOn w:val="aa"/>
    <w:pPr>
      <w:ind w:right="-766"/>
      <w:jc w:val="both"/>
    </w:pPr>
    <w:rPr>
      <w:sz w:val="28"/>
      <w:szCs w:val="20"/>
      <w:lang w:val="en-US"/>
    </w:rPr>
  </w:style>
  <w:style w:type="paragraph" w:customStyle="1" w:styleId="BlockText1">
    <w:name w:val="Block Text1"/>
    <w:basedOn w:val="aa"/>
    <w:pPr>
      <w:spacing w:line="360" w:lineRule="auto"/>
      <w:ind w:firstLine="567"/>
      <w:jc w:val="both"/>
    </w:pPr>
    <w:rPr>
      <w:sz w:val="28"/>
      <w:szCs w:val="28"/>
    </w:rPr>
  </w:style>
  <w:style w:type="paragraph" w:customStyle="1" w:styleId="Nagwek">
    <w:name w:val="Nagłówek"/>
    <w:basedOn w:val="aa"/>
    <w:next w:val="afffffff5"/>
    <w:pPr>
      <w:keepNext/>
      <w:spacing w:before="240" w:after="120"/>
    </w:pPr>
    <w:rPr>
      <w:rFonts w:ascii="OpenSymbol" w:eastAsia="Arial" w:hAnsi="OpenSymbol" w:cs="Helvetica"/>
      <w:sz w:val="28"/>
      <w:szCs w:val="28"/>
    </w:rPr>
  </w:style>
  <w:style w:type="paragraph" w:customStyle="1" w:styleId="Podpis">
    <w:name w:val="Podpis"/>
    <w:basedOn w:val="aa"/>
    <w:pPr>
      <w:suppressLineNumbers/>
      <w:spacing w:before="120" w:after="120"/>
    </w:pPr>
    <w:rPr>
      <w:rFonts w:cs="Helvetica"/>
      <w:i/>
      <w:iCs/>
    </w:rPr>
  </w:style>
  <w:style w:type="paragraph" w:customStyle="1" w:styleId="Nagwek3">
    <w:name w:val="Nagłówek3"/>
    <w:basedOn w:val="aa"/>
    <w:next w:val="afffffff5"/>
    <w:pPr>
      <w:keepNext/>
      <w:spacing w:before="240" w:after="120"/>
    </w:pPr>
    <w:rPr>
      <w:rFonts w:ascii="OpenSymbol" w:eastAsia="Arial" w:hAnsi="OpenSymbol" w:cs="Helvetica"/>
      <w:sz w:val="28"/>
      <w:szCs w:val="28"/>
    </w:rPr>
  </w:style>
  <w:style w:type="paragraph" w:customStyle="1" w:styleId="Podpis3">
    <w:name w:val="Podpis3"/>
    <w:basedOn w:val="aa"/>
    <w:pPr>
      <w:suppressLineNumbers/>
      <w:spacing w:before="120" w:after="120"/>
    </w:pPr>
    <w:rPr>
      <w:rFonts w:cs="Helvetica"/>
      <w:i/>
      <w:iCs/>
    </w:rPr>
  </w:style>
  <w:style w:type="paragraph" w:customStyle="1" w:styleId="1ffff6">
    <w:name w:val="Название объекта1"/>
    <w:basedOn w:val="aa"/>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a"/>
    <w:pPr>
      <w:spacing w:line="360" w:lineRule="auto"/>
      <w:ind w:firstLine="360"/>
      <w:jc w:val="both"/>
    </w:pPr>
    <w:rPr>
      <w:sz w:val="28"/>
      <w:szCs w:val="28"/>
      <w:lang w:val="uk-UA"/>
    </w:rPr>
  </w:style>
  <w:style w:type="paragraph" w:customStyle="1" w:styleId="331">
    <w:name w:val="Основной текст с отступом 33"/>
    <w:basedOn w:val="aa"/>
    <w:pPr>
      <w:ind w:firstLine="397"/>
      <w:jc w:val="both"/>
    </w:pPr>
    <w:rPr>
      <w:sz w:val="28"/>
      <w:szCs w:val="28"/>
      <w:lang w:val="uk-UA"/>
    </w:rPr>
  </w:style>
  <w:style w:type="paragraph" w:customStyle="1" w:styleId="afffffffffffff3">
    <w:name w:val="ЦитатаВірш"/>
    <w:basedOn w:val="aa"/>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a"/>
    <w:next w:val="aa"/>
    <w:pPr>
      <w:keepNext/>
      <w:tabs>
        <w:tab w:val="left" w:pos="5670"/>
      </w:tabs>
      <w:autoSpaceDE w:val="0"/>
      <w:ind w:firstLine="5387"/>
      <w:jc w:val="both"/>
    </w:pPr>
    <w:rPr>
      <w:b/>
      <w:bCs/>
      <w:sz w:val="28"/>
      <w:szCs w:val="28"/>
    </w:rPr>
  </w:style>
  <w:style w:type="paragraph" w:customStyle="1" w:styleId="afffffffffffff4">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a"/>
    <w:pPr>
      <w:spacing w:before="48" w:after="48"/>
      <w:ind w:firstLine="432"/>
      <w:jc w:val="both"/>
    </w:pPr>
  </w:style>
  <w:style w:type="paragraph" w:customStyle="1" w:styleId="fulltext">
    <w:name w:val="fulltext"/>
    <w:basedOn w:val="aa"/>
    <w:pPr>
      <w:spacing w:before="280" w:after="280"/>
    </w:pPr>
    <w:rPr>
      <w:rFonts w:ascii="Mangal" w:hAnsi="Mangal" w:cs="Mangal"/>
    </w:rPr>
  </w:style>
  <w:style w:type="paragraph" w:customStyle="1" w:styleId="2fff8">
    <w:name w:val="Подзаголовок2"/>
    <w:basedOn w:val="aa"/>
    <w:pPr>
      <w:spacing w:after="280"/>
    </w:pPr>
    <w:rPr>
      <w:sz w:val="27"/>
      <w:szCs w:val="27"/>
    </w:rPr>
  </w:style>
  <w:style w:type="paragraph" w:customStyle="1" w:styleId="316">
    <w:name w:val="Список 31"/>
    <w:basedOn w:val="aa"/>
    <w:pPr>
      <w:ind w:left="849" w:hanging="283"/>
    </w:pPr>
  </w:style>
  <w:style w:type="paragraph" w:customStyle="1" w:styleId="afffffffffffff5">
    <w:name w:val="Краткий обратный адрес"/>
    <w:basedOn w:val="aa"/>
  </w:style>
  <w:style w:type="paragraph" w:customStyle="1" w:styleId="Head">
    <w:name w:val="Head"/>
    <w:basedOn w:val="aa"/>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a"/>
    <w:pPr>
      <w:tabs>
        <w:tab w:val="left" w:pos="283"/>
      </w:tabs>
      <w:ind w:left="283" w:hanging="283"/>
      <w:jc w:val="both"/>
    </w:pPr>
    <w:rPr>
      <w:color w:val="000000"/>
      <w:sz w:val="16"/>
      <w:szCs w:val="20"/>
    </w:rPr>
  </w:style>
  <w:style w:type="paragraph" w:customStyle="1" w:styleId="BodyText31">
    <w:name w:val="Body Text 31"/>
    <w:basedOn w:val="aa"/>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6"/>
    <w:pPr>
      <w:pBdr>
        <w:top w:val="single" w:sz="4" w:space="10" w:color="000000"/>
      </w:pBdr>
      <w:ind w:firstLine="283"/>
      <w:jc w:val="both"/>
    </w:pPr>
    <w:rPr>
      <w:rFonts w:ascii="FreeSetCTT" w:hAnsi="FreeSetCTT" w:cs="FreeSetCTT"/>
      <w:sz w:val="18"/>
      <w:szCs w:val="18"/>
    </w:rPr>
  </w:style>
  <w:style w:type="paragraph" w:customStyle="1" w:styleId="afffffffffffff6">
    <w:name w:val="ЗНОСКА"/>
    <w:basedOn w:val="WyNOSKA"/>
    <w:pPr>
      <w:pBdr>
        <w:top w:val="none" w:sz="0" w:space="0" w:color="auto"/>
      </w:pBdr>
      <w:spacing w:line="200" w:lineRule="atLeast"/>
    </w:pPr>
  </w:style>
  <w:style w:type="paragraph" w:customStyle="1" w:styleId="zit">
    <w:name w:val="zit"/>
    <w:basedOn w:val="aa"/>
    <w:pPr>
      <w:shd w:val="clear" w:color="auto" w:fill="FFFFFF"/>
      <w:spacing w:before="284" w:line="320" w:lineRule="atLeast"/>
      <w:ind w:left="900" w:right="284" w:firstLine="284"/>
      <w:jc w:val="both"/>
    </w:pPr>
    <w:rPr>
      <w:color w:val="993300"/>
    </w:rPr>
  </w:style>
  <w:style w:type="paragraph" w:customStyle="1" w:styleId="m1">
    <w:name w:val="m1"/>
    <w:basedOn w:val="aa"/>
    <w:pPr>
      <w:shd w:val="clear" w:color="auto" w:fill="FFFFFF"/>
      <w:spacing w:line="320" w:lineRule="atLeast"/>
      <w:ind w:firstLine="284"/>
      <w:jc w:val="both"/>
    </w:pPr>
    <w:rPr>
      <w:color w:val="000000"/>
    </w:rPr>
  </w:style>
  <w:style w:type="paragraph" w:customStyle="1" w:styleId="small">
    <w:name w:val="small"/>
    <w:basedOn w:val="aa"/>
    <w:rPr>
      <w:rFonts w:ascii="FreeSetCTT" w:hAnsi="FreeSetCTT" w:cs="FreeSetCTT"/>
      <w:color w:val="808080"/>
    </w:rPr>
  </w:style>
  <w:style w:type="paragraph" w:customStyle="1" w:styleId="answer1">
    <w:name w:val="answer1"/>
    <w:basedOn w:val="aa"/>
    <w:pPr>
      <w:spacing w:after="240"/>
    </w:pPr>
  </w:style>
  <w:style w:type="paragraph" w:customStyle="1" w:styleId="pagenum">
    <w:name w:val="pagenum"/>
    <w:basedOn w:val="aa"/>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a"/>
    <w:pPr>
      <w:spacing w:before="180"/>
      <w:ind w:firstLine="432"/>
      <w:jc w:val="both"/>
    </w:pPr>
  </w:style>
  <w:style w:type="paragraph" w:customStyle="1" w:styleId="1111">
    <w:name w:val="Заголовок 111"/>
    <w:basedOn w:val="aa"/>
    <w:rPr>
      <w:b/>
      <w:bCs/>
      <w:color w:val="02125F"/>
      <w:kern w:val="1"/>
      <w:sz w:val="21"/>
      <w:szCs w:val="21"/>
    </w:rPr>
  </w:style>
  <w:style w:type="paragraph" w:customStyle="1" w:styleId="3111">
    <w:name w:val="Заголовок 311"/>
    <w:basedOn w:val="aa"/>
    <w:rPr>
      <w:rFonts w:ascii="Helvetica" w:hAnsi="Helvetica" w:cs="Helvetica"/>
      <w:b/>
      <w:bCs/>
      <w:color w:val="02125F"/>
      <w:sz w:val="18"/>
      <w:szCs w:val="18"/>
    </w:rPr>
  </w:style>
  <w:style w:type="paragraph" w:styleId="z-1">
    <w:name w:val="HTML Top of Form"/>
    <w:basedOn w:val="aa"/>
    <w:next w:val="aa"/>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a"/>
    <w:pPr>
      <w:spacing w:before="280" w:after="280"/>
      <w:jc w:val="both"/>
    </w:pPr>
    <w:rPr>
      <w:rFonts w:ascii="OpenSymbol" w:hAnsi="OpenSymbol" w:cs="OpenSymbol"/>
      <w:b/>
      <w:bCs/>
      <w:i/>
      <w:iCs/>
      <w:color w:val="000000"/>
      <w:sz w:val="18"/>
      <w:szCs w:val="18"/>
    </w:rPr>
  </w:style>
  <w:style w:type="paragraph" w:customStyle="1" w:styleId="11e">
    <w:name w:val="Название11"/>
    <w:basedOn w:val="aa"/>
    <w:pPr>
      <w:suppressLineNumbers/>
      <w:spacing w:before="120" w:after="120"/>
    </w:pPr>
    <w:rPr>
      <w:rFonts w:cs="Helvetica"/>
      <w:i/>
      <w:iCs/>
    </w:rPr>
  </w:style>
  <w:style w:type="paragraph" w:customStyle="1" w:styleId="1ffff8">
    <w:name w:val="Указатель1"/>
    <w:basedOn w:val="aa"/>
    <w:pPr>
      <w:suppressLineNumbers/>
    </w:pPr>
    <w:rPr>
      <w:rFonts w:cs="Helvetica"/>
    </w:rPr>
  </w:style>
  <w:style w:type="paragraph" w:customStyle="1" w:styleId="afffffffffffff7">
    <w:name w:val="Содержимое врезки"/>
    <w:basedOn w:val="afffffff5"/>
    <w:rPr>
      <w:sz w:val="24"/>
    </w:rPr>
  </w:style>
  <w:style w:type="paragraph" w:customStyle="1" w:styleId="H2">
    <w:name w:val="H2"/>
    <w:basedOn w:val="aa"/>
    <w:next w:val="aa"/>
    <w:pPr>
      <w:keepNext/>
      <w:spacing w:before="100" w:after="100"/>
    </w:pPr>
    <w:rPr>
      <w:b/>
      <w:sz w:val="36"/>
      <w:szCs w:val="20"/>
      <w:lang w:val="uk-UA"/>
    </w:rPr>
  </w:style>
  <w:style w:type="paragraph" w:customStyle="1" w:styleId="Blockquote">
    <w:name w:val="Blockquote"/>
    <w:basedOn w:val="aa"/>
    <w:pPr>
      <w:spacing w:before="100" w:after="100"/>
      <w:ind w:left="360" w:right="360"/>
    </w:pPr>
    <w:rPr>
      <w:szCs w:val="20"/>
      <w:lang w:val="uk-UA"/>
    </w:rPr>
  </w:style>
  <w:style w:type="paragraph" w:customStyle="1" w:styleId="DefinitionList">
    <w:name w:val="Definition List"/>
    <w:basedOn w:val="aa"/>
    <w:next w:val="aa"/>
    <w:pPr>
      <w:ind w:left="360"/>
    </w:pPr>
    <w:rPr>
      <w:szCs w:val="20"/>
      <w:lang w:val="uk-UA"/>
    </w:rPr>
  </w:style>
  <w:style w:type="paragraph" w:customStyle="1" w:styleId="H3">
    <w:name w:val="H3"/>
    <w:basedOn w:val="aa"/>
    <w:next w:val="aa"/>
    <w:uiPriority w:val="99"/>
    <w:pPr>
      <w:keepNext/>
      <w:spacing w:before="100" w:after="100"/>
    </w:pPr>
    <w:rPr>
      <w:b/>
      <w:sz w:val="28"/>
      <w:szCs w:val="20"/>
      <w:lang w:val="uk-UA"/>
    </w:rPr>
  </w:style>
  <w:style w:type="paragraph" w:customStyle="1" w:styleId="H5">
    <w:name w:val="H5"/>
    <w:basedOn w:val="aa"/>
    <w:next w:val="aa"/>
    <w:pPr>
      <w:keepNext/>
      <w:spacing w:before="100" w:after="100"/>
    </w:pPr>
    <w:rPr>
      <w:b/>
      <w:sz w:val="20"/>
      <w:szCs w:val="20"/>
      <w:lang w:val="uk-UA"/>
    </w:rPr>
  </w:style>
  <w:style w:type="paragraph" w:customStyle="1" w:styleId="H4">
    <w:name w:val="H4"/>
    <w:basedOn w:val="aa"/>
    <w:next w:val="aa"/>
    <w:pPr>
      <w:keepNext/>
      <w:spacing w:before="100" w:after="100"/>
    </w:pPr>
    <w:rPr>
      <w:b/>
      <w:szCs w:val="20"/>
      <w:lang w:val="uk-UA"/>
    </w:rPr>
  </w:style>
  <w:style w:type="paragraph" w:customStyle="1" w:styleId="PP">
    <w:name w:val="Строка PP"/>
    <w:basedOn w:val="affffffffffff9"/>
    <w:pPr>
      <w:widowControl/>
      <w:overflowPunct/>
      <w:autoSpaceDE/>
      <w:spacing w:before="0" w:after="0" w:line="240" w:lineRule="auto"/>
      <w:ind w:left="4252"/>
      <w:jc w:val="left"/>
      <w:textAlignment w:val="auto"/>
    </w:pPr>
    <w:rPr>
      <w:i w:val="0"/>
      <w:iCs w:val="0"/>
      <w:color w:val="auto"/>
      <w:szCs w:val="20"/>
    </w:rPr>
  </w:style>
  <w:style w:type="paragraph" w:customStyle="1" w:styleId="afffffffffffff8">
    <w:name w:val="Адресат"/>
    <w:basedOn w:val="aa"/>
    <w:rPr>
      <w:sz w:val="28"/>
      <w:szCs w:val="20"/>
      <w:lang w:val="uk-UA"/>
    </w:rPr>
  </w:style>
  <w:style w:type="paragraph" w:styleId="2fff9">
    <w:name w:val="index 2"/>
    <w:basedOn w:val="aa"/>
    <w:next w:val="aa"/>
    <w:pPr>
      <w:widowControl w:val="0"/>
      <w:autoSpaceDE w:val="0"/>
      <w:ind w:left="400" w:hanging="200"/>
    </w:pPr>
    <w:rPr>
      <w:sz w:val="18"/>
      <w:szCs w:val="18"/>
    </w:rPr>
  </w:style>
  <w:style w:type="paragraph" w:styleId="3fd">
    <w:name w:val="index 3"/>
    <w:basedOn w:val="aa"/>
    <w:next w:val="aa"/>
    <w:pPr>
      <w:widowControl w:val="0"/>
      <w:autoSpaceDE w:val="0"/>
      <w:ind w:left="600" w:hanging="200"/>
    </w:pPr>
    <w:rPr>
      <w:sz w:val="18"/>
      <w:szCs w:val="18"/>
    </w:rPr>
  </w:style>
  <w:style w:type="paragraph" w:customStyle="1" w:styleId="413">
    <w:name w:val="Указатель 41"/>
    <w:basedOn w:val="aa"/>
    <w:next w:val="aa"/>
    <w:pPr>
      <w:widowControl w:val="0"/>
      <w:autoSpaceDE w:val="0"/>
      <w:ind w:left="800" w:hanging="200"/>
    </w:pPr>
    <w:rPr>
      <w:sz w:val="18"/>
      <w:szCs w:val="18"/>
    </w:rPr>
  </w:style>
  <w:style w:type="paragraph" w:customStyle="1" w:styleId="512">
    <w:name w:val="Указатель 51"/>
    <w:basedOn w:val="aa"/>
    <w:next w:val="aa"/>
    <w:pPr>
      <w:widowControl w:val="0"/>
      <w:autoSpaceDE w:val="0"/>
      <w:ind w:left="1000" w:hanging="200"/>
    </w:pPr>
    <w:rPr>
      <w:sz w:val="18"/>
      <w:szCs w:val="18"/>
    </w:rPr>
  </w:style>
  <w:style w:type="paragraph" w:customStyle="1" w:styleId="611">
    <w:name w:val="Указатель 61"/>
    <w:basedOn w:val="aa"/>
    <w:next w:val="aa"/>
    <w:pPr>
      <w:widowControl w:val="0"/>
      <w:autoSpaceDE w:val="0"/>
      <w:ind w:left="1200" w:hanging="200"/>
    </w:pPr>
    <w:rPr>
      <w:sz w:val="18"/>
      <w:szCs w:val="18"/>
    </w:rPr>
  </w:style>
  <w:style w:type="paragraph" w:customStyle="1" w:styleId="711">
    <w:name w:val="Указатель 71"/>
    <w:basedOn w:val="aa"/>
    <w:next w:val="aa"/>
    <w:pPr>
      <w:widowControl w:val="0"/>
      <w:autoSpaceDE w:val="0"/>
      <w:ind w:left="1400" w:hanging="200"/>
    </w:pPr>
    <w:rPr>
      <w:sz w:val="18"/>
      <w:szCs w:val="18"/>
    </w:rPr>
  </w:style>
  <w:style w:type="paragraph" w:customStyle="1" w:styleId="810">
    <w:name w:val="Указатель 81"/>
    <w:basedOn w:val="aa"/>
    <w:next w:val="aa"/>
    <w:pPr>
      <w:widowControl w:val="0"/>
      <w:autoSpaceDE w:val="0"/>
      <w:ind w:left="1600" w:hanging="200"/>
    </w:pPr>
    <w:rPr>
      <w:sz w:val="18"/>
      <w:szCs w:val="18"/>
    </w:rPr>
  </w:style>
  <w:style w:type="paragraph" w:customStyle="1" w:styleId="910">
    <w:name w:val="Указатель 91"/>
    <w:basedOn w:val="aa"/>
    <w:next w:val="aa"/>
    <w:pPr>
      <w:widowControl w:val="0"/>
      <w:autoSpaceDE w:val="0"/>
      <w:ind w:left="1800" w:hanging="200"/>
    </w:pPr>
    <w:rPr>
      <w:sz w:val="18"/>
      <w:szCs w:val="18"/>
    </w:rPr>
  </w:style>
  <w:style w:type="paragraph" w:styleId="afffffffffffff9">
    <w:name w:val="index heading"/>
    <w:basedOn w:val="aa"/>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a"/>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c"/>
    <w:pPr>
      <w:ind w:firstLine="210"/>
    </w:pPr>
    <w:rPr>
      <w:sz w:val="24"/>
    </w:rPr>
  </w:style>
  <w:style w:type="paragraph" w:customStyle="1" w:styleId="Iauiueaennaoaoey">
    <w:name w:val="Iau?iue aenna?oaoey"/>
    <w:basedOn w:val="aa"/>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a"/>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a"/>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a"/>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a"/>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a"/>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a"/>
    <w:pPr>
      <w:tabs>
        <w:tab w:val="left" w:pos="360"/>
      </w:tabs>
      <w:spacing w:line="360" w:lineRule="auto"/>
      <w:ind w:firstLine="454"/>
      <w:jc w:val="both"/>
    </w:pPr>
    <w:rPr>
      <w:sz w:val="28"/>
      <w:szCs w:val="28"/>
      <w:lang w:val="uk-UA"/>
    </w:rPr>
  </w:style>
  <w:style w:type="paragraph" w:customStyle="1" w:styleId="BookPage0">
    <w:name w:val="BookPage Знак"/>
    <w:basedOn w:val="aa"/>
    <w:pPr>
      <w:widowControl w:val="0"/>
      <w:autoSpaceDE w:val="0"/>
      <w:spacing w:before="210"/>
    </w:pPr>
    <w:rPr>
      <w:rFonts w:ascii="OpenSymbol" w:hAnsi="OpenSymbol" w:cs="OpenSymbol"/>
      <w:b/>
      <w:bCs/>
      <w:color w:val="666699"/>
    </w:rPr>
  </w:style>
  <w:style w:type="paragraph" w:customStyle="1" w:styleId="BookPage1">
    <w:name w:val="BookPage"/>
    <w:basedOn w:val="aa"/>
    <w:pPr>
      <w:widowControl w:val="0"/>
      <w:autoSpaceDE w:val="0"/>
      <w:spacing w:before="210"/>
    </w:pPr>
    <w:rPr>
      <w:rFonts w:ascii="OpenSymbol" w:hAnsi="OpenSymbol" w:cs="OpenSymbol"/>
      <w:b/>
      <w:bCs/>
      <w:color w:val="666699"/>
    </w:rPr>
  </w:style>
  <w:style w:type="paragraph" w:customStyle="1" w:styleId="94">
    <w:name w:val="заголовок 9"/>
    <w:basedOn w:val="aa"/>
    <w:next w:val="aa"/>
    <w:uiPriority w:val="99"/>
    <w:pPr>
      <w:keepNext/>
      <w:autoSpaceDE w:val="0"/>
      <w:spacing w:line="360" w:lineRule="auto"/>
      <w:jc w:val="both"/>
    </w:pPr>
    <w:rPr>
      <w:sz w:val="28"/>
      <w:szCs w:val="28"/>
      <w:lang w:val="uk-UA"/>
    </w:rPr>
  </w:style>
  <w:style w:type="paragraph" w:customStyle="1" w:styleId="afffffffffffffa">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b">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c">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d">
    <w:name w:val="текст примечания"/>
    <w:basedOn w:val="aa"/>
    <w:pPr>
      <w:autoSpaceDE w:val="0"/>
    </w:pPr>
    <w:rPr>
      <w:sz w:val="20"/>
      <w:szCs w:val="20"/>
    </w:rPr>
  </w:style>
  <w:style w:type="paragraph" w:customStyle="1" w:styleId="afffffffffffffe">
    <w:name w:val="глава №"/>
    <w:basedOn w:val="aa"/>
    <w:next w:val="aa"/>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
    <w:name w:val="заголовок"/>
    <w:basedOn w:val="affffffffe"/>
    <w:pPr>
      <w:autoSpaceDE w:val="0"/>
      <w:spacing w:after="57" w:line="244" w:lineRule="atLeast"/>
      <w:ind w:firstLine="0"/>
      <w:jc w:val="center"/>
      <w:textAlignment w:val="center"/>
    </w:pPr>
    <w:rPr>
      <w:b/>
      <w:bCs/>
      <w:caps/>
      <w:color w:val="000000"/>
      <w:sz w:val="20"/>
    </w:rPr>
  </w:style>
  <w:style w:type="paragraph" w:customStyle="1" w:styleId="affffffffffffff0">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f0"/>
    <w:next w:val="affffffffffffff0"/>
    <w:pPr>
      <w:keepNext/>
      <w:spacing w:before="240" w:after="60"/>
    </w:pPr>
    <w:rPr>
      <w:rFonts w:ascii="OpenSymbol" w:hAnsi="OpenSymbol" w:cs="OpenSymbol"/>
      <w:b/>
      <w:bCs/>
      <w:kern w:val="1"/>
      <w:lang w:val="uk-UA"/>
    </w:rPr>
  </w:style>
  <w:style w:type="paragraph" w:customStyle="1" w:styleId="Aenao-1">
    <w:name w:val="Aena?o-1"/>
    <w:basedOn w:val="afffffff5"/>
    <w:pPr>
      <w:autoSpaceDE w:val="0"/>
      <w:spacing w:after="0" w:line="360" w:lineRule="auto"/>
      <w:ind w:firstLine="720"/>
      <w:jc w:val="both"/>
    </w:pPr>
    <w:rPr>
      <w:szCs w:val="28"/>
    </w:rPr>
  </w:style>
  <w:style w:type="paragraph" w:customStyle="1" w:styleId="Noeeu1">
    <w:name w:val="Noeeu1"/>
    <w:basedOn w:val="aa"/>
    <w:pPr>
      <w:overflowPunct w:val="0"/>
      <w:autoSpaceDE w:val="0"/>
      <w:spacing w:line="360" w:lineRule="auto"/>
      <w:ind w:firstLine="567"/>
      <w:jc w:val="both"/>
      <w:textAlignment w:val="baseline"/>
    </w:pPr>
    <w:rPr>
      <w:sz w:val="28"/>
      <w:szCs w:val="28"/>
    </w:rPr>
  </w:style>
  <w:style w:type="paragraph" w:customStyle="1" w:styleId="rvps5">
    <w:name w:val="rvps5"/>
    <w:basedOn w:val="aa"/>
    <w:pPr>
      <w:spacing w:before="280" w:after="280"/>
    </w:pPr>
    <w:rPr>
      <w:rFonts w:eastAsia="Impact"/>
    </w:rPr>
  </w:style>
  <w:style w:type="paragraph" w:customStyle="1" w:styleId="1-liter">
    <w:name w:val="1-liter"/>
    <w:basedOn w:val="aa"/>
    <w:pPr>
      <w:numPr>
        <w:numId w:val="13"/>
      </w:numPr>
      <w:spacing w:line="230" w:lineRule="auto"/>
      <w:jc w:val="both"/>
    </w:pPr>
    <w:rPr>
      <w:rFonts w:eastAsia="Impact"/>
      <w:i/>
      <w:iCs/>
      <w:sz w:val="21"/>
      <w:szCs w:val="21"/>
      <w:lang w:val="uk-UA"/>
    </w:rPr>
  </w:style>
  <w:style w:type="paragraph" w:customStyle="1" w:styleId="affffffffffffff1">
    <w:name w:val="Текст_статті"/>
    <w:basedOn w:val="aa"/>
    <w:pPr>
      <w:ind w:firstLine="284"/>
      <w:jc w:val="both"/>
    </w:pPr>
    <w:rPr>
      <w:sz w:val="20"/>
      <w:szCs w:val="20"/>
      <w:lang w:val="uk-UA"/>
    </w:rPr>
  </w:style>
  <w:style w:type="paragraph" w:customStyle="1" w:styleId="WW-20">
    <w:name w:val="WW-Основной текст с отступом 2"/>
    <w:basedOn w:val="aa"/>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a"/>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a"/>
    <w:next w:val="aa"/>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a"/>
    <w:pPr>
      <w:spacing w:line="343" w:lineRule="auto"/>
      <w:ind w:firstLine="709"/>
      <w:jc w:val="both"/>
    </w:pPr>
    <w:rPr>
      <w:rFonts w:ascii="Helvetica" w:hAnsi="Helvetica" w:cs="Helvetica"/>
      <w:sz w:val="16"/>
      <w:szCs w:val="16"/>
      <w:lang w:val="uk-UA"/>
    </w:rPr>
  </w:style>
  <w:style w:type="paragraph" w:customStyle="1" w:styleId="1-zbirnyk">
    <w:name w:val="1-zbirnyk"/>
    <w:basedOn w:val="aa"/>
    <w:pPr>
      <w:ind w:firstLine="567"/>
      <w:jc w:val="both"/>
    </w:pPr>
    <w:rPr>
      <w:sz w:val="21"/>
      <w:szCs w:val="20"/>
      <w:lang w:val="uk-UA"/>
    </w:rPr>
  </w:style>
  <w:style w:type="paragraph" w:customStyle="1" w:styleId="pfull">
    <w:name w:val="pfull"/>
    <w:basedOn w:val="aa"/>
    <w:pPr>
      <w:spacing w:before="280" w:after="280"/>
    </w:pPr>
  </w:style>
  <w:style w:type="paragraph" w:customStyle="1" w:styleId="bodytext">
    <w:name w:val="bodytext"/>
    <w:basedOn w:val="aa"/>
    <w:pPr>
      <w:spacing w:after="22"/>
      <w:ind w:firstLine="330"/>
    </w:pPr>
    <w:rPr>
      <w:sz w:val="26"/>
      <w:szCs w:val="26"/>
    </w:rPr>
  </w:style>
  <w:style w:type="paragraph" w:customStyle="1" w:styleId="docheader">
    <w:name w:val="docheader"/>
    <w:basedOn w:val="aa"/>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a"/>
    <w:pPr>
      <w:spacing w:before="280" w:after="280"/>
    </w:pPr>
  </w:style>
  <w:style w:type="paragraph" w:customStyle="1" w:styleId="affffffffffffff2">
    <w:name w:val="текст виноски"/>
    <w:basedOn w:val="afffffff7"/>
    <w:pPr>
      <w:spacing w:line="240" w:lineRule="auto"/>
    </w:pPr>
    <w:rPr>
      <w:sz w:val="20"/>
      <w:szCs w:val="20"/>
    </w:rPr>
  </w:style>
  <w:style w:type="paragraph" w:customStyle="1" w:styleId="0500286">
    <w:name w:val="Стиль Черный Первая строка:  05 см Справа:  002 см Перед:  86..."/>
    <w:basedOn w:val="aa"/>
    <w:pPr>
      <w:widowControl w:val="0"/>
      <w:shd w:val="clear" w:color="auto" w:fill="FFFFFF"/>
      <w:ind w:firstLine="340"/>
      <w:jc w:val="both"/>
    </w:pPr>
    <w:rPr>
      <w:color w:val="000000"/>
      <w:spacing w:val="1"/>
      <w:sz w:val="28"/>
      <w:szCs w:val="20"/>
      <w:lang w:val="en-GB"/>
    </w:rPr>
  </w:style>
  <w:style w:type="paragraph" w:customStyle="1" w:styleId="affffffffffffff3">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a"/>
    <w:pPr>
      <w:widowControl w:val="0"/>
      <w:autoSpaceDE w:val="0"/>
      <w:spacing w:line="360" w:lineRule="auto"/>
      <w:ind w:firstLine="360"/>
      <w:jc w:val="both"/>
    </w:pPr>
    <w:rPr>
      <w:rFonts w:cs="Helvetica"/>
      <w:sz w:val="28"/>
      <w:szCs w:val="28"/>
    </w:rPr>
  </w:style>
  <w:style w:type="paragraph" w:customStyle="1" w:styleId="affffffffffffff4">
    <w:name w:val="Дисертація"/>
    <w:basedOn w:val="aa"/>
    <w:pPr>
      <w:spacing w:line="360" w:lineRule="auto"/>
      <w:ind w:firstLine="709"/>
      <w:jc w:val="both"/>
    </w:pPr>
    <w:rPr>
      <w:sz w:val="28"/>
      <w:szCs w:val="28"/>
    </w:rPr>
  </w:style>
  <w:style w:type="paragraph" w:customStyle="1" w:styleId="BodyText23">
    <w:name w:val="Body Text 23"/>
    <w:basedOn w:val="aa"/>
    <w:pPr>
      <w:tabs>
        <w:tab w:val="left" w:pos="3630"/>
      </w:tabs>
      <w:autoSpaceDE w:val="0"/>
      <w:spacing w:line="360" w:lineRule="auto"/>
      <w:jc w:val="both"/>
    </w:pPr>
  </w:style>
  <w:style w:type="paragraph" w:customStyle="1" w:styleId="BodyText22">
    <w:name w:val="Body Text 22"/>
    <w:basedOn w:val="aa"/>
    <w:pPr>
      <w:autoSpaceDE w:val="0"/>
      <w:spacing w:line="360" w:lineRule="auto"/>
      <w:ind w:firstLine="567"/>
      <w:jc w:val="both"/>
    </w:pPr>
    <w:rPr>
      <w:sz w:val="28"/>
      <w:szCs w:val="28"/>
    </w:rPr>
  </w:style>
  <w:style w:type="paragraph" w:customStyle="1" w:styleId="affffffffffffff5">
    <w:name w:val="????? ??????"/>
    <w:basedOn w:val="aa"/>
    <w:pPr>
      <w:widowControl w:val="0"/>
      <w:autoSpaceDE w:val="0"/>
    </w:pPr>
    <w:rPr>
      <w:sz w:val="20"/>
      <w:szCs w:val="20"/>
    </w:rPr>
  </w:style>
  <w:style w:type="paragraph" w:customStyle="1" w:styleId="60">
    <w:name w:val="Нумерованный список 6"/>
    <w:basedOn w:val="aa"/>
    <w:pPr>
      <w:numPr>
        <w:numId w:val="18"/>
      </w:numPr>
      <w:spacing w:line="192" w:lineRule="auto"/>
    </w:pPr>
  </w:style>
  <w:style w:type="paragraph" w:customStyle="1" w:styleId="outdent">
    <w:name w:val="outdent"/>
    <w:basedOn w:val="aa"/>
    <w:pPr>
      <w:spacing w:after="240"/>
      <w:ind w:left="480" w:right="240" w:hanging="240"/>
    </w:pPr>
  </w:style>
  <w:style w:type="paragraph" w:customStyle="1" w:styleId="firstpara">
    <w:name w:val="firstpara"/>
    <w:basedOn w:val="aa"/>
  </w:style>
  <w:style w:type="paragraph" w:customStyle="1" w:styleId="medium-normal1">
    <w:name w:val="medium-normal1"/>
    <w:basedOn w:val="aa"/>
    <w:pPr>
      <w:spacing w:before="280" w:after="280"/>
    </w:pPr>
    <w:rPr>
      <w:lang w:val="uk-UA"/>
    </w:rPr>
  </w:style>
  <w:style w:type="paragraph" w:customStyle="1" w:styleId="rvps6">
    <w:name w:val="rvps6"/>
    <w:basedOn w:val="aa"/>
    <w:pPr>
      <w:spacing w:before="280" w:after="280"/>
    </w:pPr>
  </w:style>
  <w:style w:type="paragraph" w:customStyle="1" w:styleId="Iniiaiieoaeno">
    <w:name w:val="Iniiaiie oaeno"/>
    <w:basedOn w:val="aa"/>
    <w:pPr>
      <w:spacing w:after="120"/>
    </w:pPr>
    <w:rPr>
      <w:sz w:val="20"/>
      <w:szCs w:val="20"/>
    </w:rPr>
  </w:style>
  <w:style w:type="paragraph" w:customStyle="1" w:styleId="censm">
    <w:name w:val="censm"/>
    <w:basedOn w:val="aa"/>
    <w:pPr>
      <w:spacing w:before="280" w:after="280"/>
    </w:pPr>
  </w:style>
  <w:style w:type="paragraph" w:customStyle="1" w:styleId="sm">
    <w:name w:val="sm"/>
    <w:basedOn w:val="aa"/>
    <w:pPr>
      <w:spacing w:before="280" w:after="280"/>
    </w:pPr>
    <w:rPr>
      <w:rFonts w:ascii="OpenSymbol" w:hAnsi="OpenSymbol" w:cs="OpenSymbol"/>
      <w:sz w:val="22"/>
      <w:szCs w:val="22"/>
    </w:rPr>
  </w:style>
  <w:style w:type="paragraph" w:customStyle="1" w:styleId="author0">
    <w:name w:val="author"/>
    <w:basedOn w:val="aa"/>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a"/>
    <w:pPr>
      <w:spacing w:before="120" w:after="120" w:line="360" w:lineRule="atLeast"/>
      <w:ind w:left="115" w:right="115"/>
      <w:jc w:val="both"/>
    </w:pPr>
    <w:rPr>
      <w:rFonts w:ascii="OpenSymbol" w:hAnsi="OpenSymbol" w:cs="OpenSymbol"/>
      <w:color w:val="000000"/>
    </w:rPr>
  </w:style>
  <w:style w:type="paragraph" w:customStyle="1" w:styleId="avtor0">
    <w:name w:val="avtor"/>
    <w:basedOn w:val="aa"/>
    <w:pPr>
      <w:spacing w:before="280" w:after="280"/>
    </w:pPr>
  </w:style>
  <w:style w:type="paragraph" w:customStyle="1" w:styleId="affffffffffffff6">
    <w:name w:val="Звезды"/>
    <w:basedOn w:val="aa"/>
    <w:next w:val="aa"/>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5"/>
    <w:pPr>
      <w:widowControl w:val="0"/>
      <w:spacing w:before="120" w:after="0" w:line="360" w:lineRule="auto"/>
      <w:ind w:firstLine="1134"/>
      <w:jc w:val="both"/>
    </w:pPr>
    <w:rPr>
      <w:szCs w:val="20"/>
    </w:rPr>
  </w:style>
  <w:style w:type="paragraph" w:customStyle="1" w:styleId="3f3f3f">
    <w:name w:val="Ч3fи3fп3f"/>
    <w:basedOn w:val="aa"/>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a"/>
    <w:pPr>
      <w:widowControl w:val="0"/>
      <w:spacing w:after="120" w:line="480" w:lineRule="auto"/>
    </w:pPr>
  </w:style>
  <w:style w:type="paragraph" w:customStyle="1" w:styleId="3f3f3f3f3f3f">
    <w:name w:val="М3fо3fй3f у3fк3fр3f"/>
    <w:basedOn w:val="aa"/>
    <w:pPr>
      <w:widowControl w:val="0"/>
      <w:ind w:firstLine="567"/>
      <w:jc w:val="both"/>
    </w:pPr>
    <w:rPr>
      <w:sz w:val="28"/>
      <w:szCs w:val="28"/>
      <w:lang w:val="uk-UA"/>
    </w:rPr>
  </w:style>
  <w:style w:type="paragraph" w:customStyle="1" w:styleId="affffffffffffff7">
    <w:name w:val="Мой укр"/>
    <w:basedOn w:val="aa"/>
    <w:pPr>
      <w:widowControl w:val="0"/>
      <w:ind w:firstLine="567"/>
      <w:jc w:val="both"/>
    </w:pPr>
    <w:rPr>
      <w:sz w:val="28"/>
      <w:szCs w:val="28"/>
      <w:lang w:val="uk-UA"/>
    </w:rPr>
  </w:style>
  <w:style w:type="paragraph" w:customStyle="1" w:styleId="11">
    <w:name w:val="11"/>
    <w:basedOn w:val="aa"/>
    <w:pPr>
      <w:numPr>
        <w:numId w:val="15"/>
      </w:numPr>
      <w:jc w:val="both"/>
    </w:pPr>
    <w:rPr>
      <w:sz w:val="28"/>
      <w:szCs w:val="28"/>
      <w:lang w:val="uk-UA"/>
    </w:rPr>
  </w:style>
  <w:style w:type="paragraph" w:customStyle="1" w:styleId="affffffffffffff8">
    <w:name w:val="Название.Название схем"/>
    <w:basedOn w:val="aa"/>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a"/>
    <w:next w:val="aa"/>
    <w:pPr>
      <w:keepNext/>
      <w:autoSpaceDE w:val="0"/>
      <w:jc w:val="right"/>
    </w:pPr>
    <w:rPr>
      <w:b/>
      <w:bCs/>
      <w:sz w:val="32"/>
      <w:szCs w:val="32"/>
      <w:lang w:val="uk-UA"/>
    </w:rPr>
  </w:style>
  <w:style w:type="paragraph" w:customStyle="1" w:styleId="affffffffffffff9">
    <w:name w:val="а"/>
    <w:basedOn w:val="aa"/>
    <w:pPr>
      <w:autoSpaceDE w:val="0"/>
      <w:ind w:firstLine="720"/>
      <w:jc w:val="both"/>
    </w:pPr>
    <w:rPr>
      <w:sz w:val="28"/>
      <w:szCs w:val="28"/>
      <w:lang w:val="uk-UA"/>
    </w:rPr>
  </w:style>
  <w:style w:type="paragraph" w:customStyle="1" w:styleId="68">
    <w:name w:val="заголовок 6"/>
    <w:basedOn w:val="aa"/>
    <w:next w:val="aa"/>
    <w:uiPriority w:val="99"/>
    <w:pPr>
      <w:keepNext/>
      <w:autoSpaceDE w:val="0"/>
      <w:spacing w:line="288" w:lineRule="auto"/>
      <w:jc w:val="center"/>
    </w:pPr>
    <w:rPr>
      <w:sz w:val="26"/>
      <w:szCs w:val="26"/>
      <w:lang w:val="en-US"/>
    </w:rPr>
  </w:style>
  <w:style w:type="paragraph" w:customStyle="1" w:styleId="affffffffffffffa">
    <w:name w:val="рабочий"/>
    <w:basedOn w:val="aa"/>
    <w:pPr>
      <w:spacing w:line="360" w:lineRule="auto"/>
      <w:ind w:right="-284" w:firstLine="709"/>
      <w:jc w:val="both"/>
    </w:pPr>
    <w:rPr>
      <w:sz w:val="28"/>
      <w:szCs w:val="20"/>
    </w:rPr>
  </w:style>
  <w:style w:type="paragraph" w:customStyle="1" w:styleId="1ffffd">
    <w:name w:val="Продолжение списка1"/>
    <w:basedOn w:val="aa"/>
    <w:pPr>
      <w:spacing w:after="120"/>
      <w:ind w:left="283"/>
    </w:pPr>
  </w:style>
  <w:style w:type="paragraph" w:customStyle="1" w:styleId="cnfheader">
    <w:name w:val="cnfheader"/>
    <w:basedOn w:val="aa"/>
    <w:pPr>
      <w:spacing w:before="280" w:after="280"/>
    </w:pPr>
    <w:rPr>
      <w:rFonts w:ascii="OpenSymbol" w:hAnsi="OpenSymbol" w:cs="OpenSymbol"/>
      <w:b/>
      <w:bCs/>
      <w:caps/>
      <w:sz w:val="20"/>
      <w:szCs w:val="20"/>
    </w:rPr>
  </w:style>
  <w:style w:type="paragraph" w:customStyle="1" w:styleId="titul">
    <w:name w:val="titul"/>
    <w:basedOn w:val="aa"/>
    <w:pPr>
      <w:spacing w:before="280" w:after="280"/>
      <w:jc w:val="center"/>
    </w:pPr>
    <w:rPr>
      <w:b/>
      <w:bCs/>
      <w:color w:val="333333"/>
      <w:sz w:val="14"/>
      <w:szCs w:val="14"/>
    </w:rPr>
  </w:style>
  <w:style w:type="paragraph" w:customStyle="1" w:styleId="sources">
    <w:name w:val="sources"/>
    <w:basedOn w:val="aa"/>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f0">
    <w:name w:val="Название3"/>
    <w:basedOn w:val="1fff1"/>
    <w:pPr>
      <w:snapToGrid/>
      <w:spacing w:before="0" w:after="0" w:line="360" w:lineRule="auto"/>
      <w:jc w:val="center"/>
    </w:pPr>
    <w:rPr>
      <w:sz w:val="28"/>
      <w:lang w:val="uk-UA"/>
    </w:rPr>
  </w:style>
  <w:style w:type="paragraph" w:customStyle="1" w:styleId="affffffffffffffb">
    <w:name w:val="Âåðõíèé êîëîíòèòóë"/>
    <w:basedOn w:val="aa"/>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a"/>
    <w:next w:val="aa"/>
    <w:pPr>
      <w:keepNext/>
      <w:autoSpaceDE w:val="0"/>
      <w:jc w:val="center"/>
    </w:pPr>
    <w:rPr>
      <w:b/>
      <w:bCs/>
      <w:sz w:val="20"/>
      <w:szCs w:val="20"/>
      <w:lang w:val="uk-UA"/>
    </w:rPr>
  </w:style>
  <w:style w:type="paragraph" w:customStyle="1" w:styleId="d22">
    <w:name w:val="сdовной текст2 2"/>
    <w:basedOn w:val="aa"/>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c">
    <w:name w:val="абзац"/>
    <w:basedOn w:val="aa"/>
    <w:pPr>
      <w:spacing w:line="360" w:lineRule="auto"/>
      <w:jc w:val="both"/>
    </w:pPr>
    <w:rPr>
      <w:b/>
      <w:sz w:val="28"/>
      <w:szCs w:val="20"/>
    </w:rPr>
  </w:style>
  <w:style w:type="paragraph" w:customStyle="1" w:styleId="pt">
    <w:name w:val="pt"/>
    <w:basedOn w:val="aa"/>
    <w:pPr>
      <w:spacing w:before="280" w:after="280"/>
      <w:ind w:left="443" w:right="443" w:firstLine="400"/>
      <w:jc w:val="both"/>
    </w:pPr>
  </w:style>
  <w:style w:type="paragraph" w:customStyle="1" w:styleId="ht">
    <w:name w:val="ht"/>
    <w:basedOn w:val="aa"/>
    <w:pPr>
      <w:spacing w:before="280" w:after="280"/>
      <w:ind w:left="443" w:right="443"/>
      <w:jc w:val="center"/>
    </w:pPr>
    <w:rPr>
      <w:sz w:val="27"/>
      <w:szCs w:val="27"/>
    </w:rPr>
  </w:style>
  <w:style w:type="paragraph" w:customStyle="1" w:styleId="affffffffffffffd">
    <w:name w:val="Книги"/>
    <w:basedOn w:val="aa"/>
    <w:pPr>
      <w:ind w:firstLine="567"/>
      <w:jc w:val="both"/>
    </w:pPr>
    <w:rPr>
      <w:rFonts w:ascii="OpenSymbol" w:hAnsi="OpenSymbol" w:cs="OpenSymbol"/>
      <w:szCs w:val="20"/>
    </w:rPr>
  </w:style>
  <w:style w:type="paragraph" w:customStyle="1" w:styleId="3ff1">
    <w:name w:val="Заголовок 3 книг"/>
    <w:basedOn w:val="30"/>
    <w:pPr>
      <w:widowControl/>
      <w:numPr>
        <w:ilvl w:val="0"/>
        <w:numId w:val="0"/>
      </w:numPr>
      <w:spacing w:before="0" w:after="0"/>
      <w:ind w:firstLine="425"/>
    </w:pPr>
    <w:rPr>
      <w:b w:val="0"/>
      <w:color w:val="auto"/>
      <w:sz w:val="28"/>
    </w:rPr>
  </w:style>
  <w:style w:type="paragraph" w:customStyle="1" w:styleId="1fffff0">
    <w:name w:val="Прощание1"/>
    <w:basedOn w:val="aa"/>
    <w:pPr>
      <w:ind w:left="4252"/>
    </w:pPr>
    <w:rPr>
      <w:lang w:val="pl-PL"/>
    </w:rPr>
  </w:style>
  <w:style w:type="paragraph" w:customStyle="1" w:styleId="rvps17">
    <w:name w:val="rvps17"/>
    <w:basedOn w:val="aa"/>
    <w:pPr>
      <w:spacing w:before="280" w:after="280"/>
    </w:pPr>
  </w:style>
  <w:style w:type="paragraph" w:customStyle="1" w:styleId="rvps14">
    <w:name w:val="rvps14"/>
    <w:basedOn w:val="aa"/>
    <w:pPr>
      <w:spacing w:before="280" w:after="280"/>
    </w:pPr>
  </w:style>
  <w:style w:type="paragraph" w:customStyle="1" w:styleId="affffffffffffffe">
    <w:name w:val="без абзаца"/>
    <w:basedOn w:val="aa"/>
    <w:pPr>
      <w:jc w:val="center"/>
    </w:pPr>
    <w:rPr>
      <w:rFonts w:eastAsia="IzhTitl"/>
      <w:sz w:val="28"/>
      <w:szCs w:val="20"/>
      <w:lang w:val="uk-UA"/>
    </w:rPr>
  </w:style>
  <w:style w:type="paragraph" w:customStyle="1" w:styleId="Programmline2">
    <w:name w:val="Programmline2"/>
    <w:basedOn w:val="aa"/>
    <w:pPr>
      <w:spacing w:before="40" w:after="40" w:line="360" w:lineRule="auto"/>
      <w:ind w:left="488" w:right="-153" w:hanging="488"/>
      <w:jc w:val="center"/>
    </w:pPr>
    <w:rPr>
      <w:bCs/>
      <w:sz w:val="22"/>
      <w:szCs w:val="20"/>
      <w:lang w:val="en-US"/>
    </w:rPr>
  </w:style>
  <w:style w:type="paragraph" w:customStyle="1" w:styleId="reference2">
    <w:name w:val="reference2"/>
    <w:basedOn w:val="aa"/>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a"/>
    <w:pPr>
      <w:spacing w:line="220" w:lineRule="exact"/>
      <w:ind w:firstLine="187"/>
      <w:jc w:val="both"/>
    </w:pPr>
    <w:rPr>
      <w:rFonts w:ascii="Mangal" w:hAnsi="Mangal" w:cs="Mangal"/>
      <w:sz w:val="18"/>
      <w:szCs w:val="20"/>
      <w:lang w:val="en-US"/>
    </w:rPr>
  </w:style>
  <w:style w:type="paragraph" w:customStyle="1" w:styleId="VAFigureCaption0">
    <w:name w:val="VA_Figure_Caption"/>
    <w:basedOn w:val="aa"/>
    <w:next w:val="aa"/>
    <w:pPr>
      <w:spacing w:before="255" w:after="295" w:line="180" w:lineRule="exact"/>
      <w:jc w:val="both"/>
    </w:pPr>
    <w:rPr>
      <w:rFonts w:ascii="Mangal" w:hAnsi="Mangal" w:cs="Mangal"/>
      <w:sz w:val="16"/>
      <w:szCs w:val="20"/>
      <w:lang w:val="en-US"/>
    </w:rPr>
  </w:style>
  <w:style w:type="paragraph" w:customStyle="1" w:styleId="headersmall">
    <w:name w:val="headersmall"/>
    <w:basedOn w:val="aa"/>
    <w:pPr>
      <w:spacing w:before="280" w:after="280"/>
    </w:pPr>
  </w:style>
  <w:style w:type="paragraph" w:customStyle="1" w:styleId="TFReferencesSection">
    <w:name w:val="TF_References_Section"/>
    <w:basedOn w:val="aa"/>
    <w:pPr>
      <w:spacing w:line="150" w:lineRule="exact"/>
      <w:ind w:left="346" w:hanging="346"/>
      <w:jc w:val="both"/>
    </w:pPr>
    <w:rPr>
      <w:rFonts w:ascii="Mangal" w:hAnsi="Mangal" w:cs="Mangal"/>
      <w:sz w:val="15"/>
      <w:szCs w:val="20"/>
      <w:lang w:val="en-US"/>
    </w:rPr>
  </w:style>
  <w:style w:type="paragraph" w:customStyle="1" w:styleId="afffffffffffffff">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a"/>
    <w:pPr>
      <w:jc w:val="center"/>
    </w:pPr>
    <w:rPr>
      <w:sz w:val="28"/>
      <w:szCs w:val="20"/>
      <w:lang w:val="uk-UA"/>
    </w:rPr>
  </w:style>
  <w:style w:type="paragraph" w:customStyle="1" w:styleId="2fffa">
    <w:name w:val="Схема 2"/>
    <w:basedOn w:val="aa"/>
    <w:pPr>
      <w:jc w:val="center"/>
    </w:pPr>
    <w:rPr>
      <w:szCs w:val="20"/>
      <w:lang w:val="uk-UA"/>
    </w:rPr>
  </w:style>
  <w:style w:type="paragraph" w:customStyle="1" w:styleId="afffffffffffffff0">
    <w:name w:val="Титул"/>
    <w:basedOn w:val="aa"/>
    <w:pPr>
      <w:jc w:val="center"/>
    </w:pPr>
    <w:rPr>
      <w:sz w:val="32"/>
      <w:szCs w:val="20"/>
      <w:lang w:val="uk-UA"/>
    </w:rPr>
  </w:style>
  <w:style w:type="paragraph" w:customStyle="1" w:styleId="afffffffffffffff1">
    <w:name w:val="Формула"/>
    <w:basedOn w:val="aa"/>
    <w:pPr>
      <w:tabs>
        <w:tab w:val="left" w:pos="5954"/>
      </w:tabs>
      <w:spacing w:before="80" w:after="80"/>
      <w:ind w:right="851"/>
      <w:jc w:val="right"/>
    </w:pPr>
    <w:rPr>
      <w:sz w:val="28"/>
      <w:szCs w:val="20"/>
      <w:lang w:val="uk-UA"/>
    </w:rPr>
  </w:style>
  <w:style w:type="paragraph" w:customStyle="1" w:styleId="WW-21">
    <w:name w:val="WW-Основной текст 2"/>
    <w:basedOn w:val="aa"/>
    <w:pPr>
      <w:widowControl w:val="0"/>
      <w:spacing w:line="360" w:lineRule="auto"/>
      <w:jc w:val="both"/>
    </w:pPr>
    <w:rPr>
      <w:sz w:val="28"/>
      <w:szCs w:val="28"/>
      <w:lang w:val="uk-UA"/>
    </w:rPr>
  </w:style>
  <w:style w:type="paragraph" w:customStyle="1" w:styleId="1fffff2">
    <w:name w:val="Тема примечания1"/>
    <w:basedOn w:val="2ff6"/>
    <w:next w:val="2ff6"/>
    <w:rPr>
      <w:b/>
      <w:bCs/>
      <w:lang w:val="uk-UA"/>
    </w:rPr>
  </w:style>
  <w:style w:type="paragraph" w:customStyle="1" w:styleId="afffffffffffffff2">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a"/>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a"/>
    <w:pPr>
      <w:widowControl/>
      <w:tabs>
        <w:tab w:val="center" w:pos="4680"/>
        <w:tab w:val="right" w:pos="9360"/>
      </w:tabs>
      <w:suppressAutoHyphens w:val="0"/>
      <w:ind w:left="0" w:right="283" w:firstLine="851"/>
      <w:jc w:val="both"/>
    </w:pPr>
    <w:rPr>
      <w:lang w:val="en-US"/>
    </w:rPr>
  </w:style>
  <w:style w:type="paragraph" w:customStyle="1" w:styleId="afffffffffffffff3">
    <w:name w:val="Таблица знак"/>
    <w:basedOn w:val="aa"/>
    <w:pPr>
      <w:jc w:val="center"/>
    </w:pPr>
    <w:rPr>
      <w:sz w:val="26"/>
      <w:szCs w:val="26"/>
    </w:rPr>
  </w:style>
  <w:style w:type="paragraph" w:customStyle="1" w:styleId="afffffffffffffff4">
    <w:name w:val="Ссылка"/>
    <w:basedOn w:val="aa"/>
    <w:pPr>
      <w:spacing w:line="360" w:lineRule="auto"/>
      <w:ind w:firstLine="709"/>
      <w:jc w:val="both"/>
    </w:pPr>
  </w:style>
  <w:style w:type="paragraph" w:customStyle="1" w:styleId="afffffffffffffff5">
    <w:name w:val="Рисунок Знак"/>
    <w:basedOn w:val="aa"/>
    <w:pPr>
      <w:spacing w:after="240"/>
      <w:jc w:val="center"/>
    </w:pPr>
  </w:style>
  <w:style w:type="paragraph" w:customStyle="1" w:styleId="afffffffffffffff6">
    <w:name w:val="Рисунок"/>
    <w:basedOn w:val="aa"/>
    <w:pPr>
      <w:spacing w:after="120"/>
      <w:ind w:firstLine="709"/>
      <w:jc w:val="both"/>
    </w:pPr>
  </w:style>
  <w:style w:type="paragraph" w:customStyle="1" w:styleId="afffffffffffffff7">
    <w:name w:val="Таблица центр"/>
    <w:next w:val="afffffffffe"/>
    <w:pPr>
      <w:suppressAutoHyphens/>
      <w:spacing w:after="120"/>
      <w:jc w:val="center"/>
    </w:pPr>
    <w:rPr>
      <w:rFonts w:ascii="Garamond" w:eastAsia="Garamond" w:hAnsi="Garamond" w:cs="Garamond"/>
      <w:sz w:val="28"/>
      <w:lang w:eastAsia="ar-SA"/>
    </w:rPr>
  </w:style>
  <w:style w:type="paragraph" w:customStyle="1" w:styleId="afffffffffffffff8">
    <w:name w:val="Таблица назв"/>
    <w:next w:val="afffffffffffffff7"/>
    <w:pPr>
      <w:suppressAutoHyphens/>
      <w:jc w:val="right"/>
    </w:pPr>
    <w:rPr>
      <w:rFonts w:ascii="Garamond" w:eastAsia="Garamond" w:hAnsi="Garamond" w:cs="Garamond"/>
      <w:sz w:val="28"/>
      <w:szCs w:val="24"/>
      <w:lang w:eastAsia="ar-SA"/>
    </w:rPr>
  </w:style>
  <w:style w:type="paragraph" w:customStyle="1" w:styleId="afffffffffffffff9">
    <w:name w:val="Стиль Таблица"/>
    <w:basedOn w:val="aa"/>
    <w:next w:val="aa"/>
    <w:pPr>
      <w:ind w:left="3240"/>
      <w:jc w:val="right"/>
    </w:pPr>
    <w:rPr>
      <w:sz w:val="28"/>
      <w:szCs w:val="20"/>
    </w:rPr>
  </w:style>
  <w:style w:type="paragraph" w:customStyle="1" w:styleId="afffffffffffffffa">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5"/>
    <w:pPr>
      <w:spacing w:after="0"/>
    </w:pPr>
    <w:rPr>
      <w:sz w:val="26"/>
    </w:rPr>
  </w:style>
  <w:style w:type="paragraph" w:customStyle="1" w:styleId="1310">
    <w:name w:val="Стиль Рисунок Знак + 13 пт1"/>
    <w:basedOn w:val="afffffffffffffff5"/>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a"/>
    <w:pPr>
      <w:spacing w:line="360" w:lineRule="auto"/>
      <w:ind w:firstLine="709"/>
      <w:jc w:val="both"/>
    </w:pPr>
    <w:rPr>
      <w:sz w:val="28"/>
      <w:szCs w:val="28"/>
      <w:lang w:val="uk-UA"/>
    </w:rPr>
  </w:style>
  <w:style w:type="paragraph" w:customStyle="1" w:styleId="2fffb">
    <w:name w:val="оглавление 2"/>
    <w:basedOn w:val="aa"/>
    <w:next w:val="aa"/>
    <w:pPr>
      <w:ind w:left="200"/>
    </w:pPr>
    <w:rPr>
      <w:sz w:val="20"/>
      <w:szCs w:val="20"/>
    </w:rPr>
  </w:style>
  <w:style w:type="paragraph" w:customStyle="1" w:styleId="1fffff3">
    <w:name w:val="оглавление 1"/>
    <w:basedOn w:val="aa"/>
    <w:next w:val="aa"/>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a"/>
    <w:next w:val="aa"/>
    <w:pPr>
      <w:ind w:left="400"/>
    </w:pPr>
    <w:rPr>
      <w:sz w:val="20"/>
      <w:szCs w:val="20"/>
    </w:rPr>
  </w:style>
  <w:style w:type="paragraph" w:customStyle="1" w:styleId="afffffffffffffffb">
    <w:name w:val="&quot;він"/>
    <w:basedOn w:val="aa"/>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a"/>
    <w:next w:val="aa"/>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a"/>
    <w:pPr>
      <w:spacing w:line="384" w:lineRule="auto"/>
      <w:ind w:firstLine="709"/>
      <w:jc w:val="both"/>
    </w:pPr>
    <w:rPr>
      <w:sz w:val="28"/>
      <w:szCs w:val="20"/>
      <w:lang w:val="en-US"/>
    </w:rPr>
  </w:style>
  <w:style w:type="paragraph" w:customStyle="1" w:styleId="D">
    <w:name w:val="D БезОтступа"/>
    <w:basedOn w:val="aa"/>
    <w:pPr>
      <w:spacing w:line="384" w:lineRule="auto"/>
      <w:jc w:val="both"/>
    </w:pPr>
    <w:rPr>
      <w:sz w:val="28"/>
      <w:szCs w:val="20"/>
      <w:lang w:val="en-US"/>
    </w:rPr>
  </w:style>
  <w:style w:type="paragraph" w:customStyle="1" w:styleId="f">
    <w:name w:val="f"/>
    <w:basedOn w:val="aa"/>
    <w:pPr>
      <w:autoSpaceDE w:val="0"/>
      <w:spacing w:before="100" w:after="100"/>
    </w:pPr>
    <w:rPr>
      <w:rFonts w:ascii="MS Reference Specialty" w:hAnsi="MS Reference Specialty" w:cs="MS Reference Specialty"/>
      <w:sz w:val="18"/>
      <w:szCs w:val="18"/>
    </w:rPr>
  </w:style>
  <w:style w:type="paragraph" w:customStyle="1" w:styleId="afffffffffffffffc">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d">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a"/>
    <w:next w:val="aa"/>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a"/>
    <w:pPr>
      <w:autoSpaceDE w:val="0"/>
      <w:spacing w:line="360" w:lineRule="auto"/>
    </w:pPr>
    <w:rPr>
      <w:sz w:val="28"/>
      <w:szCs w:val="28"/>
    </w:rPr>
  </w:style>
  <w:style w:type="paragraph" w:customStyle="1" w:styleId="afffffffffffffffe">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f">
    <w:name w:val="Чорновик"/>
    <w:basedOn w:val="1fff1"/>
    <w:pPr>
      <w:snapToGrid/>
      <w:spacing w:before="0" w:after="0" w:line="360" w:lineRule="exact"/>
      <w:ind w:firstLine="720"/>
    </w:pPr>
  </w:style>
  <w:style w:type="paragraph" w:customStyle="1" w:styleId="3ff3">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a"/>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0">
    <w:name w:val="Revision"/>
    <w:pPr>
      <w:suppressAutoHyphens/>
    </w:pPr>
    <w:rPr>
      <w:rFonts w:ascii="IzhTitl" w:eastAsia="IzhTitl" w:hAnsi="IzhTitl" w:cs="IzhTitl"/>
      <w:sz w:val="22"/>
      <w:szCs w:val="22"/>
      <w:lang w:eastAsia="ar-SA"/>
    </w:rPr>
  </w:style>
  <w:style w:type="paragraph" w:customStyle="1" w:styleId="f10">
    <w:name w:val="лсно$f1т"/>
    <w:basedOn w:val="aa"/>
    <w:pPr>
      <w:widowControl w:val="0"/>
      <w:jc w:val="both"/>
    </w:pPr>
    <w:rPr>
      <w:sz w:val="28"/>
      <w:szCs w:val="20"/>
    </w:rPr>
  </w:style>
  <w:style w:type="paragraph" w:customStyle="1" w:styleId="affffffffffffffff1">
    <w:name w:val="н"/>
    <w:basedOn w:val="aa"/>
    <w:pPr>
      <w:spacing w:line="360" w:lineRule="auto"/>
      <w:ind w:firstLine="284"/>
      <w:jc w:val="both"/>
    </w:pPr>
    <w:rPr>
      <w:sz w:val="28"/>
      <w:szCs w:val="20"/>
      <w:lang w:val="uk-UA"/>
    </w:rPr>
  </w:style>
  <w:style w:type="paragraph" w:customStyle="1" w:styleId="1fffff5">
    <w:name w:val="çàãîëîâîê 1"/>
    <w:basedOn w:val="aa"/>
    <w:next w:val="aa"/>
    <w:pPr>
      <w:keepNext/>
      <w:spacing w:line="360" w:lineRule="auto"/>
      <w:jc w:val="both"/>
    </w:pPr>
    <w:rPr>
      <w:sz w:val="28"/>
      <w:szCs w:val="20"/>
      <w:lang w:val="uk-UA"/>
    </w:rPr>
  </w:style>
  <w:style w:type="paragraph" w:customStyle="1" w:styleId="affffffffffffffff2">
    <w:name w:val="Ос"/>
    <w:basedOn w:val="afffffffc"/>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a"/>
    <w:pPr>
      <w:widowControl w:val="0"/>
      <w:numPr>
        <w:numId w:val="35"/>
      </w:numPr>
      <w:jc w:val="both"/>
    </w:pPr>
    <w:rPr>
      <w:rFonts w:ascii="UkrainianPeterburg" w:hAnsi="UkrainianPeterburg" w:cs="UkrainianPeterburg"/>
      <w:sz w:val="19"/>
      <w:szCs w:val="20"/>
    </w:rPr>
  </w:style>
  <w:style w:type="paragraph" w:customStyle="1" w:styleId="affffffffffffffff3">
    <w:name w:val="Пример"/>
    <w:basedOn w:val="aa"/>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4">
    <w:name w:val="Итоговая информация"/>
    <w:basedOn w:val="aa"/>
    <w:pPr>
      <w:tabs>
        <w:tab w:val="left" w:pos="1134"/>
        <w:tab w:val="right" w:pos="9072"/>
      </w:tabs>
      <w:spacing w:line="360" w:lineRule="auto"/>
      <w:jc w:val="both"/>
    </w:pPr>
    <w:rPr>
      <w:sz w:val="28"/>
      <w:szCs w:val="20"/>
      <w:lang w:val="en-US"/>
    </w:rPr>
  </w:style>
  <w:style w:type="paragraph" w:customStyle="1" w:styleId="affffffffffffffff5">
    <w:name w:val="Подпись к рисунку"/>
    <w:basedOn w:val="aa"/>
    <w:pPr>
      <w:keepLines/>
      <w:spacing w:after="360" w:line="360" w:lineRule="auto"/>
      <w:jc w:val="center"/>
    </w:pPr>
    <w:rPr>
      <w:szCs w:val="20"/>
    </w:rPr>
  </w:style>
  <w:style w:type="paragraph" w:customStyle="1" w:styleId="affffffffffffffff6">
    <w:name w:val="Подпись к таблице"/>
    <w:basedOn w:val="aa"/>
    <w:link w:val="affffffffffffffff7"/>
    <w:pPr>
      <w:spacing w:line="360" w:lineRule="auto"/>
      <w:jc w:val="right"/>
    </w:pPr>
    <w:rPr>
      <w:sz w:val="28"/>
      <w:szCs w:val="20"/>
    </w:rPr>
  </w:style>
  <w:style w:type="paragraph" w:customStyle="1" w:styleId="affffffffffffffff8">
    <w:name w:val="Экспликация"/>
    <w:basedOn w:val="aa"/>
    <w:next w:val="aa"/>
    <w:pPr>
      <w:tabs>
        <w:tab w:val="left" w:pos="1276"/>
      </w:tabs>
      <w:spacing w:line="360" w:lineRule="auto"/>
      <w:ind w:left="907"/>
      <w:jc w:val="both"/>
    </w:pPr>
    <w:rPr>
      <w:sz w:val="20"/>
      <w:szCs w:val="20"/>
      <w:lang w:val="en-US"/>
    </w:rPr>
  </w:style>
  <w:style w:type="paragraph" w:customStyle="1" w:styleId="aaieiaie1">
    <w:name w:val="aaieiaie 1"/>
    <w:basedOn w:val="aa"/>
    <w:next w:val="aa"/>
    <w:pPr>
      <w:keepNext/>
      <w:jc w:val="center"/>
    </w:pPr>
    <w:rPr>
      <w:szCs w:val="20"/>
      <w:lang w:val="uk-UA"/>
    </w:rPr>
  </w:style>
  <w:style w:type="paragraph" w:customStyle="1" w:styleId="rvps1">
    <w:name w:val="rvps1"/>
    <w:basedOn w:val="aa"/>
    <w:pPr>
      <w:jc w:val="center"/>
    </w:pPr>
  </w:style>
  <w:style w:type="paragraph" w:customStyle="1" w:styleId="rvps2">
    <w:name w:val="rvps2"/>
    <w:basedOn w:val="aa"/>
    <w:pPr>
      <w:keepNext/>
      <w:jc w:val="right"/>
    </w:pPr>
  </w:style>
  <w:style w:type="paragraph" w:customStyle="1" w:styleId="rvps3">
    <w:name w:val="rvps3"/>
    <w:basedOn w:val="aa"/>
    <w:pPr>
      <w:ind w:left="2880" w:hanging="2880"/>
    </w:pPr>
  </w:style>
  <w:style w:type="paragraph" w:customStyle="1" w:styleId="rvps4">
    <w:name w:val="rvps4"/>
    <w:basedOn w:val="aa"/>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a"/>
    <w:pPr>
      <w:spacing w:before="280" w:after="280"/>
    </w:pPr>
  </w:style>
  <w:style w:type="paragraph" w:customStyle="1" w:styleId="affffffffffffffff9">
    <w:name w:val="Обычн_основн"/>
    <w:basedOn w:val="aa"/>
    <w:pPr>
      <w:spacing w:line="360" w:lineRule="auto"/>
      <w:ind w:firstLine="539"/>
      <w:jc w:val="both"/>
    </w:pPr>
    <w:rPr>
      <w:sz w:val="28"/>
      <w:szCs w:val="20"/>
      <w:lang w:val="uk-UA"/>
    </w:rPr>
  </w:style>
  <w:style w:type="paragraph" w:customStyle="1" w:styleId="auto">
    <w:name w:val="auto"/>
    <w:basedOn w:val="aa"/>
    <w:pPr>
      <w:spacing w:line="312" w:lineRule="atLeast"/>
    </w:pPr>
    <w:rPr>
      <w:rFonts w:ascii="MS Reference Specialty" w:hAnsi="MS Reference Specialty" w:cs="MS Reference Specialty"/>
    </w:rPr>
  </w:style>
  <w:style w:type="paragraph" w:customStyle="1" w:styleId="rvps23">
    <w:name w:val="rvps23"/>
    <w:basedOn w:val="aa"/>
    <w:pPr>
      <w:ind w:firstLine="720"/>
      <w:jc w:val="both"/>
    </w:pPr>
    <w:rPr>
      <w:lang w:val="uk-UA"/>
    </w:rPr>
  </w:style>
  <w:style w:type="paragraph" w:customStyle="1" w:styleId="wwwstas">
    <w:name w:val="wwwstas"/>
    <w:basedOn w:val="aa"/>
    <w:pPr>
      <w:spacing w:before="96" w:after="288"/>
      <w:ind w:left="284" w:right="284"/>
      <w:jc w:val="both"/>
    </w:pPr>
    <w:rPr>
      <w:lang w:val="uk-UA"/>
    </w:rPr>
  </w:style>
  <w:style w:type="paragraph" w:customStyle="1" w:styleId="affffffffffffffffa">
    <w:name w:val="Стаття"/>
    <w:basedOn w:val="aa"/>
    <w:pPr>
      <w:autoSpaceDE w:val="0"/>
      <w:spacing w:before="120" w:after="120"/>
      <w:ind w:firstLine="720"/>
      <w:jc w:val="both"/>
    </w:pPr>
    <w:rPr>
      <w:sz w:val="28"/>
      <w:szCs w:val="28"/>
      <w:lang w:val="uk-UA"/>
    </w:rPr>
  </w:style>
  <w:style w:type="paragraph" w:customStyle="1" w:styleId="broken">
    <w:name w:val="broken"/>
    <w:basedOn w:val="aa"/>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b">
    <w:name w:val="Òåêñò êîíöåâîé ñíîñêè"/>
    <w:basedOn w:val="aa"/>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a"/>
    <w:pPr>
      <w:widowControl w:val="0"/>
      <w:ind w:firstLine="397"/>
      <w:jc w:val="both"/>
    </w:pPr>
    <w:rPr>
      <w:rFonts w:ascii="UkrainianPeterburg" w:hAnsi="UkrainianPeterburg" w:cs="UkrainianPeterburg"/>
      <w:szCs w:val="20"/>
    </w:rPr>
  </w:style>
  <w:style w:type="paragraph" w:customStyle="1" w:styleId="2fffd">
    <w:name w:val="Адрес 2"/>
    <w:basedOn w:val="aa"/>
    <w:pPr>
      <w:spacing w:line="200" w:lineRule="atLeast"/>
    </w:pPr>
    <w:rPr>
      <w:sz w:val="16"/>
      <w:szCs w:val="20"/>
    </w:rPr>
  </w:style>
  <w:style w:type="paragraph" w:customStyle="1" w:styleId="affffffffffffffffc">
    <w:name w:val="Підзаголовок"/>
    <w:basedOn w:val="aa"/>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2">
    <w:name w:val="Обычный (веб)4"/>
    <w:basedOn w:val="1fff1"/>
    <w:pPr>
      <w:snapToGrid/>
    </w:pPr>
  </w:style>
  <w:style w:type="paragraph" w:customStyle="1" w:styleId="3ff4">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a"/>
    <w:pPr>
      <w:spacing w:before="280" w:after="280"/>
    </w:pPr>
  </w:style>
  <w:style w:type="paragraph" w:customStyle="1" w:styleId="msonormalbullet2gif">
    <w:name w:val="msonormalbullet2.gif"/>
    <w:basedOn w:val="aa"/>
    <w:pPr>
      <w:spacing w:before="280" w:after="280"/>
    </w:pPr>
    <w:rPr>
      <w:rFonts w:eastAsia="IzhTitl"/>
    </w:rPr>
  </w:style>
  <w:style w:type="paragraph" w:customStyle="1" w:styleId="msonormalbullet3gif">
    <w:name w:val="msonormalbullet3.gif"/>
    <w:basedOn w:val="aa"/>
    <w:pPr>
      <w:spacing w:before="280" w:after="280"/>
    </w:pPr>
    <w:rPr>
      <w:rFonts w:eastAsia="IzhTitl"/>
    </w:rPr>
  </w:style>
  <w:style w:type="paragraph" w:customStyle="1" w:styleId="msobodytextindent2bullet1gif">
    <w:name w:val="msobodytextindent2bullet1.gif"/>
    <w:basedOn w:val="aa"/>
    <w:pPr>
      <w:spacing w:before="280" w:after="280"/>
    </w:pPr>
    <w:rPr>
      <w:rFonts w:eastAsia="IzhTitl"/>
    </w:rPr>
  </w:style>
  <w:style w:type="paragraph" w:customStyle="1" w:styleId="msobodytextindent2bullet2gif">
    <w:name w:val="msobodytextindent2bullet2.gif"/>
    <w:basedOn w:val="aa"/>
    <w:pPr>
      <w:spacing w:before="280" w:after="280"/>
    </w:pPr>
    <w:rPr>
      <w:rFonts w:eastAsia="IzhTitl"/>
    </w:rPr>
  </w:style>
  <w:style w:type="paragraph" w:customStyle="1" w:styleId="msonormalbullet2gifcxspmiddle">
    <w:name w:val="msonormalbullet2gifcxspmiddle"/>
    <w:basedOn w:val="aa"/>
    <w:pPr>
      <w:spacing w:before="280" w:after="280"/>
    </w:pPr>
    <w:rPr>
      <w:rFonts w:eastAsia="IzhTitl"/>
      <w:szCs w:val="20"/>
    </w:rPr>
  </w:style>
  <w:style w:type="paragraph" w:customStyle="1" w:styleId="msonormalbullet2gifcxsplast">
    <w:name w:val="msonormalbullet2gifcxsplast"/>
    <w:basedOn w:val="aa"/>
    <w:pPr>
      <w:spacing w:before="280" w:after="280"/>
    </w:pPr>
    <w:rPr>
      <w:rFonts w:eastAsia="IzhTitl"/>
      <w:szCs w:val="20"/>
    </w:rPr>
  </w:style>
  <w:style w:type="paragraph" w:customStyle="1" w:styleId="msonormalbullet3gifcxsplast">
    <w:name w:val="msonormalbullet3gifcxsplast"/>
    <w:basedOn w:val="aa"/>
    <w:pPr>
      <w:spacing w:before="280" w:after="280"/>
    </w:pPr>
    <w:rPr>
      <w:rFonts w:eastAsia="IzhTitl"/>
    </w:rPr>
  </w:style>
  <w:style w:type="paragraph" w:customStyle="1" w:styleId="msobodytextindent2bullet2gifcxspmiddle">
    <w:name w:val="msobodytextindent2bullet2gifcxspmiddle"/>
    <w:basedOn w:val="aa"/>
    <w:pPr>
      <w:spacing w:before="280" w:after="280"/>
    </w:pPr>
    <w:rPr>
      <w:rFonts w:eastAsia="IzhTitl"/>
    </w:rPr>
  </w:style>
  <w:style w:type="paragraph" w:customStyle="1" w:styleId="msotitlebullet1gif">
    <w:name w:val="msotitlebullet1.gif"/>
    <w:basedOn w:val="aa"/>
    <w:pPr>
      <w:spacing w:before="280" w:after="280"/>
    </w:pPr>
    <w:rPr>
      <w:rFonts w:eastAsia="IzhTitl"/>
    </w:rPr>
  </w:style>
  <w:style w:type="paragraph" w:customStyle="1" w:styleId="msonormalbullet1gif">
    <w:name w:val="msonormalbullet1.gif"/>
    <w:basedOn w:val="aa"/>
    <w:pPr>
      <w:spacing w:before="280" w:after="280"/>
    </w:pPr>
    <w:rPr>
      <w:rFonts w:eastAsia="IzhTitl"/>
    </w:rPr>
  </w:style>
  <w:style w:type="paragraph" w:customStyle="1" w:styleId="msonormalbullet2gifbullet1gif">
    <w:name w:val="msonormalbullet2gifbullet1.gif"/>
    <w:basedOn w:val="aa"/>
    <w:pPr>
      <w:spacing w:before="280" w:after="280"/>
    </w:pPr>
    <w:rPr>
      <w:rFonts w:eastAsia="IzhTitl"/>
    </w:rPr>
  </w:style>
  <w:style w:type="paragraph" w:customStyle="1" w:styleId="msonormalbullet2gifbullet2gif">
    <w:name w:val="msonormalbullet2gifbullet2.gif"/>
    <w:basedOn w:val="aa"/>
    <w:pPr>
      <w:spacing w:before="280" w:after="280"/>
    </w:pPr>
    <w:rPr>
      <w:rFonts w:eastAsia="IzhTitl"/>
    </w:rPr>
  </w:style>
  <w:style w:type="paragraph" w:customStyle="1" w:styleId="msobodytextindent2bullet3gif">
    <w:name w:val="msobodytextindent2bullet3.gif"/>
    <w:basedOn w:val="aa"/>
    <w:pPr>
      <w:spacing w:before="280" w:after="280"/>
    </w:pPr>
    <w:rPr>
      <w:rFonts w:eastAsia="IzhTitl"/>
    </w:rPr>
  </w:style>
  <w:style w:type="paragraph" w:customStyle="1" w:styleId="msotitlebullet3gif">
    <w:name w:val="msotitlebullet3.gif"/>
    <w:basedOn w:val="aa"/>
    <w:pPr>
      <w:spacing w:before="280" w:after="280"/>
    </w:pPr>
    <w:rPr>
      <w:rFonts w:eastAsia="IzhTitl"/>
    </w:rPr>
  </w:style>
  <w:style w:type="paragraph" w:customStyle="1" w:styleId="nofootspace">
    <w:name w:val="nofootspace"/>
    <w:basedOn w:val="aa"/>
    <w:pPr>
      <w:ind w:firstLine="720"/>
      <w:jc w:val="both"/>
    </w:pPr>
    <w:rPr>
      <w:rFonts w:eastAsia="IzhTitl"/>
      <w:color w:val="000000"/>
    </w:rPr>
  </w:style>
  <w:style w:type="paragraph" w:customStyle="1" w:styleId="msonormalbullet2gifbullet3gif">
    <w:name w:val="msonormalbullet2gifbullet3.gif"/>
    <w:basedOn w:val="aa"/>
    <w:pPr>
      <w:spacing w:before="280" w:after="280"/>
    </w:pPr>
    <w:rPr>
      <w:rFonts w:eastAsia="IzhTitl"/>
    </w:rPr>
  </w:style>
  <w:style w:type="paragraph" w:customStyle="1" w:styleId="msonormalbullet2gifbullet2gifbullet2gif">
    <w:name w:val="msonormalbullet2gifbullet2gifbullet2.gif"/>
    <w:basedOn w:val="aa"/>
    <w:pPr>
      <w:spacing w:before="280" w:after="280"/>
    </w:pPr>
    <w:rPr>
      <w:rFonts w:eastAsia="IzhTitl"/>
    </w:rPr>
  </w:style>
  <w:style w:type="paragraph" w:customStyle="1" w:styleId="msobodytextbullet1gif">
    <w:name w:val="msobodytextbullet1.gif"/>
    <w:basedOn w:val="aa"/>
    <w:pPr>
      <w:spacing w:before="280" w:after="280"/>
    </w:pPr>
    <w:rPr>
      <w:rFonts w:eastAsia="IzhTitl"/>
    </w:rPr>
  </w:style>
  <w:style w:type="paragraph" w:customStyle="1" w:styleId="msobodytextbullet3gif">
    <w:name w:val="msobodytextbullet3.gif"/>
    <w:basedOn w:val="aa"/>
    <w:pPr>
      <w:spacing w:before="280" w:after="280"/>
    </w:pPr>
    <w:rPr>
      <w:rFonts w:eastAsia="IzhTitl"/>
    </w:rPr>
  </w:style>
  <w:style w:type="paragraph" w:customStyle="1" w:styleId="msonormalbullet2gifbullet1gifbullet3gif">
    <w:name w:val="msonormalbullet2gifbullet1gifbullet3.gif"/>
    <w:basedOn w:val="aa"/>
    <w:pPr>
      <w:spacing w:before="280" w:after="280"/>
    </w:pPr>
    <w:rPr>
      <w:rFonts w:eastAsia="IzhTitl"/>
    </w:rPr>
  </w:style>
  <w:style w:type="paragraph" w:customStyle="1" w:styleId="msonormalbullet1gifbullet1gif">
    <w:name w:val="msonormalbullet1gifbullet1.gif"/>
    <w:basedOn w:val="aa"/>
    <w:pPr>
      <w:spacing w:before="280" w:after="280"/>
    </w:pPr>
    <w:rPr>
      <w:rFonts w:eastAsia="IzhTitl"/>
    </w:rPr>
  </w:style>
  <w:style w:type="paragraph" w:customStyle="1" w:styleId="msonormalbullet1gifbullet3gif">
    <w:name w:val="msonormalbullet1gifbullet3.gif"/>
    <w:basedOn w:val="aa"/>
    <w:pPr>
      <w:spacing w:before="280" w:after="280"/>
    </w:pPr>
    <w:rPr>
      <w:rFonts w:eastAsia="IzhTitl"/>
    </w:rPr>
  </w:style>
  <w:style w:type="paragraph" w:customStyle="1" w:styleId="msonormalbullet2gifbullet2gifbullet1gif">
    <w:name w:val="msonormalbullet2gifbullet2gifbullet1.gif"/>
    <w:basedOn w:val="aa"/>
    <w:pPr>
      <w:spacing w:before="280" w:after="280"/>
    </w:pPr>
    <w:rPr>
      <w:rFonts w:eastAsia="IzhTitl"/>
    </w:rPr>
  </w:style>
  <w:style w:type="paragraph" w:customStyle="1" w:styleId="msonormalbullet2gifbullet2gifbullet3gif">
    <w:name w:val="msonormalbullet2gifbullet2gifbullet3.gif"/>
    <w:basedOn w:val="aa"/>
    <w:pPr>
      <w:spacing w:before="280" w:after="280"/>
    </w:pPr>
    <w:rPr>
      <w:rFonts w:eastAsia="IzhTitl"/>
    </w:rPr>
  </w:style>
  <w:style w:type="paragraph" w:customStyle="1" w:styleId="msofootnotetextbullet1gif">
    <w:name w:val="msofootnotetextbullet1.gif"/>
    <w:basedOn w:val="aa"/>
    <w:pPr>
      <w:spacing w:before="280" w:after="280"/>
    </w:pPr>
    <w:rPr>
      <w:rFonts w:eastAsia="IzhTitl"/>
    </w:rPr>
  </w:style>
  <w:style w:type="paragraph" w:customStyle="1" w:styleId="msofootnotetextbullet2gif">
    <w:name w:val="msofootnotetextbullet2.gif"/>
    <w:basedOn w:val="aa"/>
    <w:pPr>
      <w:spacing w:before="280" w:after="280"/>
    </w:pPr>
    <w:rPr>
      <w:rFonts w:eastAsia="IzhTitl"/>
    </w:rPr>
  </w:style>
  <w:style w:type="paragraph" w:customStyle="1" w:styleId="1fffff7">
    <w:name w:val="Заголовок оглавления1"/>
    <w:basedOn w:val="1"/>
    <w:next w:val="aa"/>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a"/>
    <w:pPr>
      <w:spacing w:before="280" w:after="280"/>
    </w:pPr>
    <w:rPr>
      <w:rFonts w:eastAsia="IzhTitl"/>
    </w:rPr>
  </w:style>
  <w:style w:type="paragraph" w:customStyle="1" w:styleId="msobodytextcxspmiddle">
    <w:name w:val="msobodytextcxspmiddle"/>
    <w:basedOn w:val="aa"/>
    <w:pPr>
      <w:spacing w:before="280" w:after="280"/>
    </w:pPr>
    <w:rPr>
      <w:rFonts w:eastAsia="IzhTitl"/>
      <w:szCs w:val="20"/>
    </w:rPr>
  </w:style>
  <w:style w:type="paragraph" w:customStyle="1" w:styleId="msobodytextcxsplast">
    <w:name w:val="msobodytextcxsplast"/>
    <w:basedOn w:val="aa"/>
    <w:pPr>
      <w:spacing w:before="280" w:after="280"/>
    </w:pPr>
    <w:rPr>
      <w:rFonts w:eastAsia="IzhTitl"/>
      <w:szCs w:val="20"/>
    </w:rPr>
  </w:style>
  <w:style w:type="paragraph" w:customStyle="1" w:styleId="msonormalcxsplast">
    <w:name w:val="msonormalcxsplast"/>
    <w:basedOn w:val="aa"/>
    <w:pPr>
      <w:spacing w:before="280" w:after="280"/>
    </w:pPr>
    <w:rPr>
      <w:rFonts w:eastAsia="IzhTitl"/>
      <w:szCs w:val="20"/>
    </w:rPr>
  </w:style>
  <w:style w:type="paragraph" w:customStyle="1" w:styleId="msonormalbullet2gifcxspmiddlecxspmiddle">
    <w:name w:val="msonormalbullet2gifcxspmiddlecxspmiddle"/>
    <w:basedOn w:val="aa"/>
    <w:pPr>
      <w:spacing w:before="280" w:after="280"/>
    </w:pPr>
    <w:rPr>
      <w:rFonts w:eastAsia="IzhTitl"/>
      <w:szCs w:val="20"/>
    </w:rPr>
  </w:style>
  <w:style w:type="paragraph" w:customStyle="1" w:styleId="msonormalbullet2gifcxspmiddlecxsplast">
    <w:name w:val="msonormalbullet2gifcxspmiddlecxsplast"/>
    <w:basedOn w:val="aa"/>
    <w:pPr>
      <w:spacing w:before="280" w:after="280"/>
    </w:pPr>
    <w:rPr>
      <w:rFonts w:eastAsia="IzhTitl"/>
      <w:szCs w:val="20"/>
    </w:rPr>
  </w:style>
  <w:style w:type="paragraph" w:customStyle="1" w:styleId="msobodytextindent2bullet2gifcxspmiddlecxspmiddle">
    <w:name w:val="msobodytextindent2bullet2gifcxspmiddlecxspmiddle"/>
    <w:basedOn w:val="aa"/>
    <w:pPr>
      <w:spacing w:before="280" w:after="280"/>
    </w:pPr>
    <w:rPr>
      <w:rFonts w:eastAsia="IzhTitl"/>
      <w:szCs w:val="20"/>
    </w:rPr>
  </w:style>
  <w:style w:type="paragraph" w:customStyle="1" w:styleId="msonormalbullet2gifbullet1gifcxspmiddle">
    <w:name w:val="msonormalbullet2gifbullet1gifcxspmiddle"/>
    <w:basedOn w:val="aa"/>
    <w:pPr>
      <w:spacing w:before="280" w:after="280"/>
    </w:pPr>
    <w:rPr>
      <w:rFonts w:eastAsia="IzhTitl"/>
      <w:szCs w:val="20"/>
    </w:rPr>
  </w:style>
  <w:style w:type="paragraph" w:customStyle="1" w:styleId="msonormalbullet2gifbullet1gifcxsplast">
    <w:name w:val="msonormalbullet2gifbullet1gifcxsplast"/>
    <w:basedOn w:val="aa"/>
    <w:pPr>
      <w:spacing w:before="280" w:after="280"/>
    </w:pPr>
    <w:rPr>
      <w:rFonts w:eastAsia="IzhTitl"/>
      <w:szCs w:val="20"/>
    </w:rPr>
  </w:style>
  <w:style w:type="paragraph" w:customStyle="1" w:styleId="msonormalbullet2gifbullet2gifbullet2gifcxspmiddle">
    <w:name w:val="msonormalbullet2gifbullet2gifbullet2gifcxspmiddle"/>
    <w:basedOn w:val="aa"/>
    <w:pPr>
      <w:spacing w:before="280" w:after="280"/>
    </w:pPr>
    <w:rPr>
      <w:rFonts w:eastAsia="IzhTitl"/>
      <w:szCs w:val="20"/>
    </w:rPr>
  </w:style>
  <w:style w:type="paragraph" w:customStyle="1" w:styleId="msonormalbullet2gifbullet2gifbullet2gifcxsplast">
    <w:name w:val="msonormalbullet2gifbullet2gifbullet2gifcxsplast"/>
    <w:basedOn w:val="aa"/>
    <w:pPr>
      <w:spacing w:before="280" w:after="280"/>
    </w:pPr>
    <w:rPr>
      <w:rFonts w:eastAsia="IzhTitl"/>
      <w:szCs w:val="20"/>
    </w:rPr>
  </w:style>
  <w:style w:type="paragraph" w:customStyle="1" w:styleId="msonormalbullet2gifbullet2gifcxspmiddle">
    <w:name w:val="msonormalbullet2gifbullet2gifcxspmiddle"/>
    <w:basedOn w:val="aa"/>
    <w:pPr>
      <w:spacing w:before="280" w:after="280"/>
    </w:pPr>
    <w:rPr>
      <w:rFonts w:eastAsia="IzhTitl"/>
      <w:szCs w:val="20"/>
    </w:rPr>
  </w:style>
  <w:style w:type="paragraph" w:customStyle="1" w:styleId="msonormalbullet2gifbullet2gifcxsplast">
    <w:name w:val="msonormalbullet2gifbullet2gifcxsplast"/>
    <w:basedOn w:val="aa"/>
    <w:pPr>
      <w:spacing w:before="280" w:after="280"/>
    </w:pPr>
    <w:rPr>
      <w:rFonts w:eastAsia="IzhTitl"/>
      <w:szCs w:val="20"/>
    </w:rPr>
  </w:style>
  <w:style w:type="paragraph" w:customStyle="1" w:styleId="msonormalbullet2gifbullet2gifbullet3gifcxspmiddle">
    <w:name w:val="msonormalbullet2gifbullet2gifbullet3gifcxspmiddle"/>
    <w:basedOn w:val="aa"/>
    <w:pPr>
      <w:spacing w:before="280" w:after="280"/>
    </w:pPr>
    <w:rPr>
      <w:rFonts w:eastAsia="IzhTitl"/>
      <w:szCs w:val="20"/>
    </w:rPr>
  </w:style>
  <w:style w:type="paragraph" w:customStyle="1" w:styleId="msonormalbullet2gifbullet2gifbullet3gifcxsplast">
    <w:name w:val="msonormalbullet2gifbullet2gifbullet3gifcxsplast"/>
    <w:basedOn w:val="aa"/>
    <w:pPr>
      <w:spacing w:before="280" w:after="280"/>
    </w:pPr>
    <w:rPr>
      <w:rFonts w:eastAsia="IzhTitl"/>
      <w:szCs w:val="20"/>
    </w:rPr>
  </w:style>
  <w:style w:type="paragraph" w:customStyle="1" w:styleId="msonormalbullet2gifbullet3gifcxspmiddle">
    <w:name w:val="msonormalbullet2gifbullet3gifcxspmiddle"/>
    <w:basedOn w:val="aa"/>
    <w:pPr>
      <w:spacing w:before="280" w:after="280"/>
    </w:pPr>
    <w:rPr>
      <w:rFonts w:eastAsia="IzhTitl"/>
      <w:szCs w:val="20"/>
    </w:rPr>
  </w:style>
  <w:style w:type="paragraph" w:customStyle="1" w:styleId="msonormalbullet2gifbullet3gifcxsplast">
    <w:name w:val="msonormalbullet2gifbullet3gifcxsplast"/>
    <w:basedOn w:val="aa"/>
    <w:pPr>
      <w:spacing w:before="280" w:after="280"/>
    </w:pPr>
    <w:rPr>
      <w:rFonts w:eastAsia="IzhTitl"/>
      <w:szCs w:val="20"/>
    </w:rPr>
  </w:style>
  <w:style w:type="paragraph" w:customStyle="1" w:styleId="msonormalbullet1gifcxsplast">
    <w:name w:val="msonormalbullet1gifcxsplast"/>
    <w:basedOn w:val="aa"/>
    <w:pPr>
      <w:spacing w:before="280" w:after="280"/>
    </w:pPr>
    <w:rPr>
      <w:rFonts w:eastAsia="IzhTitl"/>
      <w:szCs w:val="20"/>
    </w:rPr>
  </w:style>
  <w:style w:type="paragraph" w:customStyle="1" w:styleId="text-ks">
    <w:name w:val="text-ks"/>
    <w:basedOn w:val="aa"/>
    <w:pPr>
      <w:spacing w:before="48" w:after="48"/>
      <w:ind w:firstLine="360"/>
      <w:jc w:val="both"/>
    </w:pPr>
    <w:rPr>
      <w:rFonts w:eastAsia="IzhTitl"/>
    </w:rPr>
  </w:style>
  <w:style w:type="paragraph" w:customStyle="1" w:styleId="Style2">
    <w:name w:val="Style2"/>
    <w:basedOn w:val="aa"/>
    <w:pPr>
      <w:widowControl w:val="0"/>
      <w:autoSpaceDE w:val="0"/>
      <w:spacing w:line="252" w:lineRule="exact"/>
      <w:ind w:firstLine="334"/>
      <w:jc w:val="both"/>
    </w:pPr>
    <w:rPr>
      <w:rFonts w:eastAsia="IzhTitl"/>
      <w:lang w:val="uk-UA"/>
    </w:rPr>
  </w:style>
  <w:style w:type="paragraph" w:customStyle="1" w:styleId="Style4">
    <w:name w:val="Style4"/>
    <w:basedOn w:val="aa"/>
    <w:pPr>
      <w:widowControl w:val="0"/>
      <w:autoSpaceDE w:val="0"/>
      <w:spacing w:line="248" w:lineRule="exact"/>
      <w:ind w:firstLine="404"/>
      <w:jc w:val="both"/>
    </w:pPr>
    <w:rPr>
      <w:rFonts w:eastAsia="IzhTitl"/>
      <w:lang w:val="uk-UA"/>
    </w:rPr>
  </w:style>
  <w:style w:type="paragraph" w:customStyle="1" w:styleId="Style5">
    <w:name w:val="Style5"/>
    <w:basedOn w:val="aa"/>
    <w:pPr>
      <w:widowControl w:val="0"/>
      <w:autoSpaceDE w:val="0"/>
      <w:spacing w:line="238" w:lineRule="exact"/>
      <w:jc w:val="both"/>
    </w:pPr>
    <w:rPr>
      <w:rFonts w:eastAsia="IzhTitl"/>
      <w:lang w:val="uk-UA"/>
    </w:rPr>
  </w:style>
  <w:style w:type="paragraph" w:customStyle="1" w:styleId="rvps8">
    <w:name w:val="rvps8"/>
    <w:basedOn w:val="aa"/>
    <w:pPr>
      <w:keepNext/>
      <w:jc w:val="both"/>
    </w:pPr>
  </w:style>
  <w:style w:type="paragraph" w:customStyle="1" w:styleId="rvps10">
    <w:name w:val="rvps10"/>
    <w:basedOn w:val="aa"/>
    <w:pPr>
      <w:ind w:left="2880" w:firstLine="720"/>
      <w:jc w:val="both"/>
    </w:pPr>
  </w:style>
  <w:style w:type="paragraph" w:customStyle="1" w:styleId="rvps11">
    <w:name w:val="rvps11"/>
    <w:basedOn w:val="aa"/>
    <w:pPr>
      <w:ind w:left="4320" w:firstLine="720"/>
      <w:jc w:val="both"/>
    </w:pPr>
  </w:style>
  <w:style w:type="paragraph" w:customStyle="1" w:styleId="rvps12">
    <w:name w:val="rvps12"/>
    <w:basedOn w:val="aa"/>
    <w:pPr>
      <w:ind w:left="3600"/>
      <w:jc w:val="both"/>
    </w:pPr>
  </w:style>
  <w:style w:type="paragraph" w:customStyle="1" w:styleId="rvps13">
    <w:name w:val="rvps13"/>
    <w:basedOn w:val="aa"/>
    <w:pPr>
      <w:ind w:left="2130" w:hanging="2130"/>
      <w:jc w:val="both"/>
    </w:pPr>
  </w:style>
  <w:style w:type="paragraph" w:customStyle="1" w:styleId="affffffffffffffffd">
    <w:name w:val="Òåêñò"/>
    <w:basedOn w:val="aa"/>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e">
    <w:name w:val="текст дисера"/>
    <w:basedOn w:val="aa"/>
    <w:pPr>
      <w:widowControl w:val="0"/>
      <w:autoSpaceDE w:val="0"/>
      <w:spacing w:line="360" w:lineRule="auto"/>
      <w:ind w:firstLine="567"/>
      <w:jc w:val="both"/>
    </w:pPr>
    <w:rPr>
      <w:sz w:val="28"/>
      <w:szCs w:val="28"/>
      <w:lang w:val="uk-UA"/>
    </w:rPr>
  </w:style>
  <w:style w:type="paragraph" w:customStyle="1" w:styleId="iNormalText0">
    <w:name w:val="iNormalText"/>
    <w:basedOn w:val="aa"/>
    <w:pPr>
      <w:widowControl w:val="0"/>
      <w:shd w:val="clear" w:color="auto" w:fill="FFFFFF"/>
      <w:autoSpaceDE w:val="0"/>
      <w:ind w:firstLine="567"/>
      <w:jc w:val="both"/>
    </w:pPr>
    <w:rPr>
      <w:color w:val="000000"/>
      <w:sz w:val="28"/>
      <w:szCs w:val="28"/>
      <w:lang w:val="uk-UA"/>
    </w:rPr>
  </w:style>
  <w:style w:type="paragraph" w:customStyle="1" w:styleId="afffffffffffffffff">
    <w:name w:val="Без інтервалів"/>
    <w:basedOn w:val="aa"/>
    <w:rPr>
      <w:lang w:val="uk-UA"/>
    </w:rPr>
  </w:style>
  <w:style w:type="paragraph" w:customStyle="1" w:styleId="afffffffffffffffff0">
    <w:name w:val="Абзац списку"/>
    <w:basedOn w:val="aa"/>
    <w:pPr>
      <w:ind w:left="720"/>
    </w:pPr>
    <w:rPr>
      <w:lang w:val="uk-UA"/>
    </w:rPr>
  </w:style>
  <w:style w:type="paragraph" w:customStyle="1" w:styleId="afffffffffffffffff1">
    <w:name w:val="Цитація"/>
    <w:basedOn w:val="aa"/>
    <w:next w:val="aa"/>
    <w:pPr>
      <w:spacing w:before="200"/>
      <w:ind w:left="360" w:right="360"/>
    </w:pPr>
    <w:rPr>
      <w:i/>
      <w:iCs/>
      <w:lang w:val="uk-UA"/>
    </w:rPr>
  </w:style>
  <w:style w:type="paragraph" w:customStyle="1" w:styleId="afffffffffffffffff2">
    <w:name w:val="Насичена цитата"/>
    <w:basedOn w:val="aa"/>
    <w:next w:val="aa"/>
    <w:pPr>
      <w:pBdr>
        <w:bottom w:val="single" w:sz="4" w:space="1" w:color="000000"/>
      </w:pBdr>
      <w:spacing w:before="200" w:after="280"/>
      <w:ind w:left="1008" w:right="1152"/>
    </w:pPr>
    <w:rPr>
      <w:b/>
      <w:bCs/>
      <w:i/>
      <w:iCs/>
      <w:lang w:val="uk-UA"/>
    </w:rPr>
  </w:style>
  <w:style w:type="paragraph" w:customStyle="1" w:styleId="afffffffffffffffff3">
    <w:name w:val="Стандартный"/>
    <w:basedOn w:val="aa"/>
    <w:pPr>
      <w:ind w:firstLine="709"/>
    </w:pPr>
    <w:rPr>
      <w:sz w:val="28"/>
      <w:szCs w:val="28"/>
      <w:lang w:val="uk-UA"/>
    </w:rPr>
  </w:style>
  <w:style w:type="paragraph" w:customStyle="1" w:styleId="caaieiaie8">
    <w:name w:val="caaieiaie 8"/>
    <w:basedOn w:val="aa"/>
    <w:next w:val="aa"/>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a"/>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d"/>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4">
    <w:name w:val="Лит"/>
    <w:basedOn w:val="aa"/>
    <w:pPr>
      <w:keepNext/>
      <w:keepLines/>
      <w:autoSpaceDE w:val="0"/>
      <w:spacing w:before="240"/>
      <w:jc w:val="center"/>
    </w:pPr>
    <w:rPr>
      <w:caps/>
      <w:sz w:val="28"/>
      <w:szCs w:val="28"/>
    </w:rPr>
  </w:style>
  <w:style w:type="paragraph" w:customStyle="1" w:styleId="afffffffffffffffff5">
    <w:name w:val="текст сноски Знак"/>
    <w:basedOn w:val="aa"/>
    <w:pPr>
      <w:autoSpaceDE w:val="0"/>
      <w:ind w:firstLine="709"/>
      <w:jc w:val="both"/>
    </w:pPr>
    <w:rPr>
      <w:sz w:val="16"/>
      <w:szCs w:val="20"/>
    </w:rPr>
  </w:style>
  <w:style w:type="paragraph" w:customStyle="1" w:styleId="afffffffffffffffff6">
    <w:name w:val="автор"/>
    <w:basedOn w:val="aa"/>
    <w:pPr>
      <w:jc w:val="center"/>
    </w:pPr>
    <w:rPr>
      <w:sz w:val="28"/>
      <w:szCs w:val="20"/>
    </w:rPr>
  </w:style>
  <w:style w:type="paragraph" w:customStyle="1" w:styleId="5--0">
    <w:name w:val="5-Текст статьи-укр"/>
    <w:basedOn w:val="aa"/>
    <w:pPr>
      <w:widowControl w:val="0"/>
      <w:spacing w:line="216" w:lineRule="auto"/>
      <w:ind w:firstLine="397"/>
      <w:jc w:val="both"/>
    </w:pPr>
    <w:rPr>
      <w:sz w:val="19"/>
      <w:szCs w:val="18"/>
      <w:lang w:val="uk-UA"/>
    </w:rPr>
  </w:style>
  <w:style w:type="paragraph" w:styleId="afffffffffffffffff7">
    <w:name w:val="envelope address"/>
    <w:basedOn w:val="aa"/>
    <w:pPr>
      <w:widowControl w:val="0"/>
      <w:ind w:left="2880"/>
    </w:pPr>
    <w:rPr>
      <w:rFonts w:ascii="OpenSymbol" w:hAnsi="OpenSymbol" w:cs="OpenSymbol"/>
    </w:rPr>
  </w:style>
  <w:style w:type="paragraph" w:customStyle="1" w:styleId="11f1">
    <w:name w:val="Дата11"/>
    <w:basedOn w:val="aa"/>
    <w:next w:val="aa"/>
    <w:pPr>
      <w:widowControl w:val="0"/>
    </w:pPr>
    <w:rPr>
      <w:szCs w:val="20"/>
    </w:rPr>
  </w:style>
  <w:style w:type="paragraph" w:customStyle="1" w:styleId="41">
    <w:name w:val="Маркированный список 41"/>
    <w:basedOn w:val="aa"/>
    <w:pPr>
      <w:widowControl w:val="0"/>
      <w:numPr>
        <w:numId w:val="3"/>
      </w:numPr>
    </w:pPr>
    <w:rPr>
      <w:szCs w:val="20"/>
    </w:rPr>
  </w:style>
  <w:style w:type="paragraph" w:customStyle="1" w:styleId="51">
    <w:name w:val="Маркированный список 51"/>
    <w:basedOn w:val="aa"/>
    <w:pPr>
      <w:widowControl w:val="0"/>
      <w:numPr>
        <w:numId w:val="2"/>
      </w:numPr>
    </w:pPr>
    <w:rPr>
      <w:szCs w:val="20"/>
    </w:rPr>
  </w:style>
  <w:style w:type="paragraph" w:styleId="2fffe">
    <w:name w:val="envelope return"/>
    <w:basedOn w:val="aa"/>
    <w:pPr>
      <w:widowControl w:val="0"/>
    </w:pPr>
    <w:rPr>
      <w:rFonts w:ascii="OpenSymbol" w:hAnsi="OpenSymbol" w:cs="OpenSymbol"/>
      <w:sz w:val="20"/>
      <w:szCs w:val="20"/>
    </w:rPr>
  </w:style>
  <w:style w:type="paragraph" w:customStyle="1" w:styleId="1fffff9">
    <w:name w:val="Приветствие1"/>
    <w:basedOn w:val="aa"/>
    <w:next w:val="aa"/>
    <w:pPr>
      <w:widowControl w:val="0"/>
    </w:pPr>
    <w:rPr>
      <w:szCs w:val="20"/>
    </w:rPr>
  </w:style>
  <w:style w:type="paragraph" w:customStyle="1" w:styleId="415">
    <w:name w:val="Продолжение списка 41"/>
    <w:basedOn w:val="aa"/>
    <w:pPr>
      <w:widowControl w:val="0"/>
      <w:spacing w:after="120"/>
      <w:ind w:left="1132"/>
    </w:pPr>
    <w:rPr>
      <w:szCs w:val="20"/>
    </w:rPr>
  </w:style>
  <w:style w:type="paragraph" w:customStyle="1" w:styleId="514">
    <w:name w:val="Продолжение списка 51"/>
    <w:basedOn w:val="aa"/>
    <w:pPr>
      <w:widowControl w:val="0"/>
      <w:spacing w:after="120"/>
      <w:ind w:left="1415"/>
    </w:pPr>
    <w:rPr>
      <w:szCs w:val="20"/>
    </w:rPr>
  </w:style>
  <w:style w:type="paragraph" w:customStyle="1" w:styleId="515">
    <w:name w:val="Список 51"/>
    <w:basedOn w:val="aa"/>
    <w:pPr>
      <w:widowControl w:val="0"/>
      <w:ind w:left="1415" w:hanging="283"/>
    </w:pPr>
    <w:rPr>
      <w:szCs w:val="20"/>
    </w:rPr>
  </w:style>
  <w:style w:type="paragraph" w:customStyle="1" w:styleId="1fffffa">
    <w:name w:val="Шапка1"/>
    <w:basedOn w:val="aa"/>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8">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a"/>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9">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a"/>
    <w:pPr>
      <w:spacing w:before="280" w:after="280"/>
      <w:jc w:val="center"/>
    </w:pPr>
  </w:style>
  <w:style w:type="paragraph" w:customStyle="1" w:styleId="Arial15pt125">
    <w:name w:val="Стиль Arial 15 pt Черный по ширине Первая строка:  125 см"/>
    <w:basedOn w:val="aa"/>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a"/>
    <w:pPr>
      <w:spacing w:after="221"/>
    </w:pPr>
    <w:rPr>
      <w:rFonts w:ascii="OpenSymbol" w:hAnsi="OpenSymbol" w:cs="OpenSymbol"/>
    </w:rPr>
  </w:style>
  <w:style w:type="paragraph" w:customStyle="1" w:styleId="afffffffffffffffffa">
    <w:name w:val="керивн"/>
    <w:basedOn w:val="aa"/>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b">
    <w:name w:val="Обложка"/>
    <w:basedOn w:val="afffffffffffffffffa"/>
    <w:pPr>
      <w:spacing w:line="288" w:lineRule="auto"/>
      <w:ind w:left="0" w:firstLine="0"/>
      <w:jc w:val="center"/>
    </w:pPr>
    <w:rPr>
      <w:rFonts w:ascii="OpenSymbol" w:hAnsi="OpenSymbol" w:cs="OpenSymbol"/>
      <w:spacing w:val="0"/>
    </w:rPr>
  </w:style>
  <w:style w:type="paragraph" w:customStyle="1" w:styleId="afffffffffffffffffc">
    <w:name w:val="Рукопись"/>
    <w:basedOn w:val="aa"/>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a"/>
    <w:pPr>
      <w:widowControl w:val="0"/>
      <w:numPr>
        <w:numId w:val="22"/>
      </w:numPr>
      <w:spacing w:line="360" w:lineRule="auto"/>
    </w:pPr>
    <w:rPr>
      <w:sz w:val="28"/>
      <w:szCs w:val="20"/>
      <w:lang w:val="uk-UA"/>
    </w:rPr>
  </w:style>
  <w:style w:type="paragraph" w:customStyle="1" w:styleId="Foot">
    <w:name w:val="Foot"/>
    <w:basedOn w:val="afffffff7"/>
    <w:pPr>
      <w:spacing w:line="240" w:lineRule="auto"/>
      <w:ind w:firstLine="720"/>
    </w:pPr>
    <w:rPr>
      <w:rFonts w:ascii="ISOCPEUR" w:hAnsi="ISOCPEUR" w:cs="ISOCPEUR"/>
      <w:lang w:val="en-GB"/>
    </w:rPr>
  </w:style>
  <w:style w:type="paragraph" w:customStyle="1" w:styleId="NormalWeb1">
    <w:name w:val="Normal (Web)1"/>
    <w:basedOn w:val="aa"/>
    <w:pPr>
      <w:spacing w:before="280" w:after="280"/>
    </w:pPr>
    <w:rPr>
      <w:lang w:val="uk-UA"/>
    </w:rPr>
  </w:style>
  <w:style w:type="paragraph" w:customStyle="1" w:styleId="Exampl">
    <w:name w:val="Exampl"/>
    <w:basedOn w:val="aa"/>
    <w:pPr>
      <w:ind w:firstLine="851"/>
      <w:jc w:val="both"/>
    </w:pPr>
    <w:rPr>
      <w:rFonts w:ascii="ISOCPEUR" w:hAnsi="ISOCPEUR" w:cs="ISOCPEUR"/>
    </w:rPr>
  </w:style>
  <w:style w:type="paragraph" w:customStyle="1" w:styleId="148">
    <w:name w:val="14Полуторный"/>
    <w:basedOn w:val="aa"/>
    <w:pPr>
      <w:spacing w:line="360" w:lineRule="auto"/>
      <w:ind w:firstLine="709"/>
      <w:jc w:val="both"/>
    </w:pPr>
    <w:rPr>
      <w:sz w:val="28"/>
      <w:szCs w:val="28"/>
      <w:lang w:val="uk-UA"/>
    </w:rPr>
  </w:style>
  <w:style w:type="paragraph" w:customStyle="1" w:styleId="2ffff">
    <w:name w:val="Сноска (2)"/>
    <w:basedOn w:val="aa"/>
    <w:pPr>
      <w:widowControl w:val="0"/>
      <w:shd w:val="clear" w:color="auto" w:fill="FFFFFF"/>
      <w:spacing w:before="60" w:line="0" w:lineRule="atLeast"/>
      <w:jc w:val="right"/>
    </w:pPr>
    <w:rPr>
      <w:i/>
      <w:iCs/>
      <w:sz w:val="17"/>
      <w:szCs w:val="17"/>
    </w:rPr>
  </w:style>
  <w:style w:type="paragraph" w:customStyle="1" w:styleId="317">
    <w:name w:val="Основной текст31"/>
    <w:basedOn w:val="aa"/>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a"/>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a"/>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a"/>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a"/>
    <w:pPr>
      <w:widowControl w:val="0"/>
      <w:shd w:val="clear" w:color="auto" w:fill="FFFFFF"/>
      <w:spacing w:before="420" w:after="300" w:line="0" w:lineRule="atLeast"/>
    </w:pPr>
    <w:rPr>
      <w:i/>
      <w:iCs/>
      <w:sz w:val="17"/>
      <w:szCs w:val="17"/>
    </w:rPr>
  </w:style>
  <w:style w:type="paragraph" w:customStyle="1" w:styleId="324">
    <w:name w:val="Заголовок №3 (2)"/>
    <w:basedOn w:val="aa"/>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a"/>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a"/>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a"/>
    <w:pPr>
      <w:widowControl w:val="0"/>
      <w:shd w:val="clear" w:color="auto" w:fill="FFFFFF"/>
      <w:spacing w:line="0" w:lineRule="atLeast"/>
      <w:jc w:val="both"/>
    </w:pPr>
    <w:rPr>
      <w:i/>
      <w:iCs/>
      <w:sz w:val="17"/>
      <w:szCs w:val="17"/>
    </w:rPr>
  </w:style>
  <w:style w:type="paragraph" w:customStyle="1" w:styleId="3ff6">
    <w:name w:val="Заголовок №3"/>
    <w:basedOn w:val="aa"/>
    <w:pPr>
      <w:widowControl w:val="0"/>
      <w:shd w:val="clear" w:color="auto" w:fill="FFFFFF"/>
      <w:spacing w:after="180" w:line="0" w:lineRule="atLeast"/>
      <w:jc w:val="center"/>
    </w:pPr>
    <w:rPr>
      <w:b/>
      <w:bCs/>
      <w:sz w:val="23"/>
      <w:szCs w:val="23"/>
    </w:rPr>
  </w:style>
  <w:style w:type="paragraph" w:customStyle="1" w:styleId="79">
    <w:name w:val="Основной текст (7)"/>
    <w:basedOn w:val="aa"/>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a"/>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a"/>
    <w:pPr>
      <w:widowControl w:val="0"/>
      <w:shd w:val="clear" w:color="auto" w:fill="FFFFFF"/>
      <w:spacing w:after="660" w:line="0" w:lineRule="atLeast"/>
      <w:jc w:val="right"/>
    </w:pPr>
    <w:rPr>
      <w:sz w:val="26"/>
      <w:szCs w:val="26"/>
    </w:rPr>
  </w:style>
  <w:style w:type="paragraph" w:customStyle="1" w:styleId="516">
    <w:name w:val="Основной текст51"/>
    <w:basedOn w:val="aa"/>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a"/>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a"/>
    <w:pPr>
      <w:widowControl w:val="0"/>
      <w:shd w:val="clear" w:color="auto" w:fill="FFFFFF"/>
      <w:spacing w:line="451" w:lineRule="exact"/>
    </w:pPr>
    <w:rPr>
      <w:sz w:val="26"/>
      <w:szCs w:val="26"/>
    </w:rPr>
  </w:style>
  <w:style w:type="paragraph" w:customStyle="1" w:styleId="105">
    <w:name w:val="Основной текст (10)"/>
    <w:basedOn w:val="aa"/>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a"/>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a"/>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a"/>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d">
    <w:name w:val="Подпись к картинке"/>
    <w:basedOn w:val="aa"/>
    <w:link w:val="afffffffffffffffffe"/>
    <w:pPr>
      <w:widowControl w:val="0"/>
      <w:shd w:val="clear" w:color="auto" w:fill="FFFFFF"/>
      <w:spacing w:line="0" w:lineRule="atLeast"/>
    </w:pPr>
    <w:rPr>
      <w:spacing w:val="-2"/>
      <w:sz w:val="26"/>
      <w:szCs w:val="26"/>
    </w:rPr>
  </w:style>
  <w:style w:type="paragraph" w:customStyle="1" w:styleId="7a">
    <w:name w:val="Заголовок №7"/>
    <w:basedOn w:val="aa"/>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5"/>
    <w:next w:val="afffffff5"/>
    <w:pPr>
      <w:keepNext/>
      <w:autoSpaceDE w:val="0"/>
      <w:spacing w:after="0" w:line="480" w:lineRule="auto"/>
      <w:ind w:firstLine="720"/>
      <w:jc w:val="center"/>
    </w:pPr>
    <w:rPr>
      <w:b/>
      <w:bCs/>
      <w:szCs w:val="28"/>
    </w:rPr>
  </w:style>
  <w:style w:type="paragraph" w:customStyle="1" w:styleId="3ff7">
    <w:name w:val="????????? 3"/>
    <w:basedOn w:val="afffffff5"/>
    <w:next w:val="afffffff5"/>
    <w:pPr>
      <w:keepNext/>
      <w:autoSpaceDE w:val="0"/>
      <w:spacing w:after="0" w:line="480" w:lineRule="auto"/>
      <w:ind w:firstLine="720"/>
      <w:jc w:val="both"/>
    </w:pPr>
    <w:rPr>
      <w:b/>
      <w:bCs/>
      <w:szCs w:val="28"/>
    </w:rPr>
  </w:style>
  <w:style w:type="paragraph" w:customStyle="1" w:styleId="4f5">
    <w:name w:val="????????? 4"/>
    <w:basedOn w:val="afffffff5"/>
    <w:next w:val="afffffff5"/>
    <w:pPr>
      <w:keepNext/>
      <w:autoSpaceDE w:val="0"/>
      <w:spacing w:after="0" w:line="480" w:lineRule="auto"/>
      <w:ind w:firstLine="993"/>
      <w:jc w:val="both"/>
    </w:pPr>
    <w:rPr>
      <w:b/>
      <w:bCs/>
      <w:szCs w:val="28"/>
    </w:rPr>
  </w:style>
  <w:style w:type="paragraph" w:customStyle="1" w:styleId="5f0">
    <w:name w:val="????????? 5"/>
    <w:basedOn w:val="afffffff5"/>
    <w:next w:val="afffffff5"/>
    <w:pPr>
      <w:keepNext/>
      <w:autoSpaceDE w:val="0"/>
      <w:spacing w:after="0"/>
      <w:jc w:val="both"/>
    </w:pPr>
    <w:rPr>
      <w:szCs w:val="28"/>
    </w:rPr>
  </w:style>
  <w:style w:type="paragraph" w:customStyle="1" w:styleId="6b">
    <w:name w:val="????????? 6"/>
    <w:basedOn w:val="afffffff5"/>
    <w:next w:val="afffffff5"/>
    <w:pPr>
      <w:keepNext/>
      <w:autoSpaceDE w:val="0"/>
      <w:spacing w:after="0"/>
      <w:ind w:firstLine="720"/>
      <w:jc w:val="center"/>
    </w:pPr>
    <w:rPr>
      <w:szCs w:val="28"/>
    </w:rPr>
  </w:style>
  <w:style w:type="paragraph" w:customStyle="1" w:styleId="7b">
    <w:name w:val="????????? 7"/>
    <w:basedOn w:val="afffffff5"/>
    <w:next w:val="afffffff5"/>
    <w:pPr>
      <w:keepNext/>
      <w:autoSpaceDE w:val="0"/>
      <w:spacing w:after="0"/>
      <w:jc w:val="center"/>
    </w:pPr>
    <w:rPr>
      <w:b/>
      <w:bCs/>
      <w:caps/>
      <w:szCs w:val="28"/>
    </w:rPr>
  </w:style>
  <w:style w:type="paragraph" w:customStyle="1" w:styleId="88">
    <w:name w:val="????????? 8"/>
    <w:basedOn w:val="afffffff5"/>
    <w:next w:val="afffffff5"/>
    <w:pPr>
      <w:keepNext/>
      <w:autoSpaceDE w:val="0"/>
      <w:spacing w:before="120" w:line="480" w:lineRule="auto"/>
      <w:ind w:firstLine="709"/>
    </w:pPr>
    <w:rPr>
      <w:b/>
      <w:bCs/>
      <w:szCs w:val="28"/>
    </w:rPr>
  </w:style>
  <w:style w:type="paragraph" w:customStyle="1" w:styleId="97">
    <w:name w:val="????????? 9"/>
    <w:basedOn w:val="afffffff5"/>
    <w:next w:val="afffffff5"/>
    <w:pPr>
      <w:keepNext/>
      <w:widowControl w:val="0"/>
      <w:autoSpaceDE w:val="0"/>
      <w:spacing w:after="0" w:line="360" w:lineRule="auto"/>
      <w:ind w:left="2126" w:right="2404"/>
      <w:jc w:val="center"/>
    </w:pPr>
    <w:rPr>
      <w:b/>
      <w:bCs/>
      <w:szCs w:val="28"/>
    </w:rPr>
  </w:style>
  <w:style w:type="paragraph" w:customStyle="1" w:styleId="affffffffffffffffff">
    <w:name w:val="??????? ??????????"/>
    <w:basedOn w:val="afffffff5"/>
    <w:pPr>
      <w:tabs>
        <w:tab w:val="center" w:pos="4536"/>
        <w:tab w:val="right" w:pos="9072"/>
      </w:tabs>
      <w:autoSpaceDE w:val="0"/>
      <w:spacing w:after="0"/>
    </w:pPr>
    <w:rPr>
      <w:szCs w:val="28"/>
    </w:rPr>
  </w:style>
  <w:style w:type="paragraph" w:customStyle="1" w:styleId="affffffffffffffffff0">
    <w:name w:val="????????????"/>
    <w:basedOn w:val="afffffff5"/>
    <w:pPr>
      <w:autoSpaceDE w:val="0"/>
      <w:spacing w:before="240" w:after="0" w:line="480" w:lineRule="auto"/>
      <w:ind w:firstLine="720"/>
      <w:jc w:val="both"/>
    </w:pPr>
    <w:rPr>
      <w:szCs w:val="28"/>
    </w:rPr>
  </w:style>
  <w:style w:type="paragraph" w:customStyle="1" w:styleId="affffffffffffffffff1">
    <w:name w:val="???????? ????? ? ????????"/>
    <w:basedOn w:val="afffffff5"/>
    <w:pPr>
      <w:tabs>
        <w:tab w:val="left" w:pos="567"/>
      </w:tabs>
      <w:autoSpaceDE w:val="0"/>
      <w:spacing w:after="0" w:line="376" w:lineRule="auto"/>
      <w:ind w:firstLine="567"/>
      <w:jc w:val="both"/>
    </w:pPr>
    <w:rPr>
      <w:szCs w:val="28"/>
    </w:rPr>
  </w:style>
  <w:style w:type="paragraph" w:customStyle="1" w:styleId="2ffff3">
    <w:name w:val="???????? ????? ? ???????? 2"/>
    <w:basedOn w:val="afffffff5"/>
    <w:pPr>
      <w:tabs>
        <w:tab w:val="left" w:pos="360"/>
      </w:tabs>
      <w:autoSpaceDE w:val="0"/>
      <w:spacing w:after="0" w:line="376" w:lineRule="auto"/>
      <w:ind w:firstLine="357"/>
      <w:jc w:val="both"/>
    </w:pPr>
    <w:rPr>
      <w:szCs w:val="28"/>
    </w:rPr>
  </w:style>
  <w:style w:type="paragraph" w:customStyle="1" w:styleId="affffffffffffffffff2">
    <w:name w:val="???????? ?????"/>
    <w:basedOn w:val="afffffff5"/>
    <w:pPr>
      <w:autoSpaceDE w:val="0"/>
      <w:spacing w:after="0"/>
    </w:pPr>
    <w:rPr>
      <w:szCs w:val="28"/>
    </w:rPr>
  </w:style>
  <w:style w:type="paragraph" w:customStyle="1" w:styleId="affffffffffffffffff3">
    <w:name w:val="????????"/>
    <w:basedOn w:val="afffffff5"/>
    <w:pPr>
      <w:autoSpaceDE w:val="0"/>
      <w:spacing w:after="0" w:line="480" w:lineRule="auto"/>
      <w:ind w:firstLine="720"/>
      <w:jc w:val="center"/>
    </w:pPr>
    <w:rPr>
      <w:b/>
      <w:bCs/>
      <w:caps/>
      <w:szCs w:val="28"/>
    </w:rPr>
  </w:style>
  <w:style w:type="paragraph" w:customStyle="1" w:styleId="2ffff4">
    <w:name w:val="???????? ????? 2"/>
    <w:basedOn w:val="afffffff5"/>
    <w:pPr>
      <w:widowControl w:val="0"/>
      <w:autoSpaceDE w:val="0"/>
      <w:spacing w:after="0"/>
      <w:jc w:val="center"/>
    </w:pPr>
    <w:rPr>
      <w:b/>
      <w:bCs/>
      <w:caps/>
      <w:sz w:val="32"/>
      <w:szCs w:val="32"/>
    </w:rPr>
  </w:style>
  <w:style w:type="paragraph" w:customStyle="1" w:styleId="affffffffffffffffff4">
    <w:name w:val="?????? ??????????"/>
    <w:basedOn w:val="afffffff5"/>
    <w:pPr>
      <w:tabs>
        <w:tab w:val="center" w:pos="4153"/>
        <w:tab w:val="right" w:pos="8306"/>
      </w:tabs>
      <w:autoSpaceDE w:val="0"/>
      <w:spacing w:after="0"/>
    </w:pPr>
    <w:rPr>
      <w:szCs w:val="28"/>
    </w:rPr>
  </w:style>
  <w:style w:type="paragraph" w:customStyle="1" w:styleId="1fffffc">
    <w:name w:val="??????? ??????????1"/>
    <w:basedOn w:val="affffffffffffff0"/>
    <w:pPr>
      <w:tabs>
        <w:tab w:val="center" w:pos="4536"/>
        <w:tab w:val="right" w:pos="9072"/>
      </w:tabs>
      <w:overflowPunct/>
      <w:textAlignment w:val="auto"/>
    </w:pPr>
    <w:rPr>
      <w:sz w:val="20"/>
      <w:szCs w:val="20"/>
      <w:lang w:val="ru-RU"/>
    </w:rPr>
  </w:style>
  <w:style w:type="paragraph" w:customStyle="1" w:styleId="1fffffd">
    <w:name w:val="?????? ??????????1"/>
    <w:basedOn w:val="affffffffffffff0"/>
    <w:pPr>
      <w:tabs>
        <w:tab w:val="center" w:pos="4153"/>
        <w:tab w:val="right" w:pos="8306"/>
      </w:tabs>
      <w:overflowPunct/>
      <w:textAlignment w:val="auto"/>
    </w:pPr>
    <w:rPr>
      <w:sz w:val="20"/>
      <w:szCs w:val="20"/>
      <w:lang w:val="ru-RU"/>
    </w:rPr>
  </w:style>
  <w:style w:type="paragraph" w:customStyle="1" w:styleId="1fffffe">
    <w:name w:val="???????? ????? ? ????????1"/>
    <w:basedOn w:val="affffffffffffff0"/>
    <w:pPr>
      <w:overflowPunct/>
      <w:spacing w:line="360" w:lineRule="auto"/>
      <w:ind w:firstLine="709"/>
      <w:jc w:val="both"/>
      <w:textAlignment w:val="auto"/>
    </w:pPr>
    <w:rPr>
      <w:sz w:val="24"/>
      <w:szCs w:val="24"/>
      <w:lang w:val="ru-RU"/>
    </w:rPr>
  </w:style>
  <w:style w:type="paragraph" w:customStyle="1" w:styleId="224">
    <w:name w:val="Заголовок №2 (2)"/>
    <w:basedOn w:val="aa"/>
    <w:pPr>
      <w:widowControl w:val="0"/>
      <w:shd w:val="clear" w:color="auto" w:fill="FFFFFF"/>
      <w:spacing w:after="1500" w:line="0" w:lineRule="atLeast"/>
      <w:jc w:val="right"/>
    </w:pPr>
    <w:rPr>
      <w:sz w:val="28"/>
      <w:szCs w:val="28"/>
    </w:rPr>
  </w:style>
  <w:style w:type="paragraph" w:customStyle="1" w:styleId="521">
    <w:name w:val="Заголовок №5 (2)"/>
    <w:basedOn w:val="aa"/>
    <w:pPr>
      <w:widowControl w:val="0"/>
      <w:shd w:val="clear" w:color="auto" w:fill="FFFFFF"/>
      <w:spacing w:before="300" w:line="322" w:lineRule="exact"/>
      <w:jc w:val="center"/>
    </w:pPr>
    <w:rPr>
      <w:b/>
      <w:bCs/>
      <w:sz w:val="28"/>
      <w:szCs w:val="28"/>
    </w:rPr>
  </w:style>
  <w:style w:type="paragraph" w:customStyle="1" w:styleId="531">
    <w:name w:val="Заголовок №5 (3)"/>
    <w:basedOn w:val="aa"/>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a"/>
    <w:pPr>
      <w:widowControl w:val="0"/>
      <w:shd w:val="clear" w:color="auto" w:fill="FFFFFF"/>
      <w:spacing w:before="1620" w:after="540" w:line="0" w:lineRule="atLeast"/>
      <w:jc w:val="both"/>
    </w:pPr>
    <w:rPr>
      <w:b/>
      <w:bCs/>
      <w:sz w:val="28"/>
      <w:szCs w:val="28"/>
    </w:rPr>
  </w:style>
  <w:style w:type="paragraph" w:customStyle="1" w:styleId="Zagolowok">
    <w:name w:val="Zagolowok"/>
    <w:basedOn w:val="aa"/>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a"/>
    <w:pPr>
      <w:widowControl w:val="0"/>
      <w:spacing w:line="360" w:lineRule="auto"/>
      <w:ind w:firstLine="567"/>
      <w:jc w:val="both"/>
    </w:pPr>
    <w:rPr>
      <w:sz w:val="28"/>
      <w:szCs w:val="28"/>
    </w:rPr>
  </w:style>
  <w:style w:type="paragraph" w:customStyle="1" w:styleId="1ffffff">
    <w:name w:val="заголовок дисера 1"/>
    <w:basedOn w:val="affffffffffffffffe"/>
    <w:pPr>
      <w:widowControl/>
      <w:ind w:firstLine="0"/>
      <w:jc w:val="center"/>
    </w:pPr>
    <w:rPr>
      <w:rFonts w:cs="Mangal"/>
      <w:b/>
      <w:bCs/>
      <w:caps/>
    </w:rPr>
  </w:style>
  <w:style w:type="paragraph" w:customStyle="1" w:styleId="2ffff5">
    <w:name w:val="заголовок дисера 2"/>
    <w:basedOn w:val="1ffffff"/>
    <w:pPr>
      <w:spacing w:before="360"/>
      <w:ind w:firstLine="706"/>
      <w:jc w:val="left"/>
    </w:pPr>
    <w:rPr>
      <w:caps w:val="0"/>
    </w:rPr>
  </w:style>
  <w:style w:type="paragraph" w:customStyle="1" w:styleId="3text">
    <w:name w:val="3text"/>
    <w:basedOn w:val="aa"/>
    <w:pPr>
      <w:spacing w:before="280" w:after="280"/>
    </w:pPr>
  </w:style>
  <w:style w:type="paragraph" w:customStyle="1" w:styleId="affffffffffffffffff5">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6">
    <w:name w:val="нова"/>
    <w:basedOn w:val="aa"/>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a"/>
    <w:pPr>
      <w:pageBreakBefore/>
      <w:overflowPunct w:val="0"/>
      <w:autoSpaceDE w:val="0"/>
      <w:spacing w:line="20" w:lineRule="exact"/>
      <w:ind w:firstLine="284"/>
      <w:jc w:val="both"/>
      <w:textAlignment w:val="baseline"/>
    </w:pPr>
    <w:rPr>
      <w:sz w:val="32"/>
      <w:szCs w:val="20"/>
      <w:lang w:val="en-US"/>
    </w:rPr>
  </w:style>
  <w:style w:type="paragraph" w:customStyle="1" w:styleId="affffffffffffffffff7">
    <w:name w:val="Нова"/>
    <w:basedOn w:val="aa"/>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8">
    <w:name w:val="Виноска"/>
    <w:basedOn w:val="aa"/>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8"/>
    <w:pPr>
      <w:spacing w:line="240" w:lineRule="auto"/>
    </w:pPr>
    <w:rPr>
      <w:lang w:val="en-US"/>
    </w:rPr>
  </w:style>
  <w:style w:type="paragraph" w:customStyle="1" w:styleId="00000">
    <w:name w:val="00000"/>
    <w:basedOn w:val="aa"/>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9">
    <w:name w:val="Розд."/>
    <w:basedOn w:val="aa"/>
    <w:pPr>
      <w:widowControl w:val="0"/>
      <w:spacing w:line="360" w:lineRule="auto"/>
      <w:ind w:firstLine="567"/>
      <w:jc w:val="center"/>
    </w:pPr>
    <w:rPr>
      <w:b/>
      <w:sz w:val="28"/>
      <w:szCs w:val="20"/>
      <w:lang w:val="uk-UA"/>
    </w:rPr>
  </w:style>
  <w:style w:type="paragraph" w:customStyle="1" w:styleId="affffffffffffffffffa">
    <w:name w:val="Переменные"/>
    <w:basedOn w:val="afffffff5"/>
    <w:pPr>
      <w:tabs>
        <w:tab w:val="left" w:pos="482"/>
      </w:tabs>
      <w:spacing w:after="0" w:line="336" w:lineRule="auto"/>
      <w:ind w:left="482" w:hanging="482"/>
      <w:jc w:val="both"/>
    </w:pPr>
    <w:rPr>
      <w:sz w:val="18"/>
      <w:szCs w:val="18"/>
      <w:lang w:val="uk-UA"/>
    </w:rPr>
  </w:style>
  <w:style w:type="paragraph" w:customStyle="1" w:styleId="affffffffffffffffffb">
    <w:name w:val="Чертежный"/>
    <w:pPr>
      <w:suppressAutoHyphens/>
      <w:jc w:val="both"/>
    </w:pPr>
    <w:rPr>
      <w:rFonts w:ascii="Mincho" w:eastAsia="Garamond" w:hAnsi="Mincho" w:cs="Garamond"/>
      <w:i/>
      <w:sz w:val="28"/>
      <w:lang w:val="uk-UA" w:eastAsia="ar-SA"/>
    </w:rPr>
  </w:style>
  <w:style w:type="paragraph" w:customStyle="1" w:styleId="affffffffffffffffffc">
    <w:name w:val="Листинг программы"/>
    <w:pPr>
      <w:suppressAutoHyphens/>
    </w:pPr>
    <w:rPr>
      <w:rFonts w:ascii="Garamond" w:eastAsia="Garamond" w:hAnsi="Garamond" w:cs="Garamond"/>
      <w:lang w:eastAsia="ar-SA"/>
    </w:rPr>
  </w:style>
  <w:style w:type="paragraph" w:customStyle="1" w:styleId="fila">
    <w:name w:val="fila"/>
    <w:basedOn w:val="aa"/>
    <w:pPr>
      <w:widowControl w:val="0"/>
      <w:spacing w:line="360" w:lineRule="auto"/>
      <w:ind w:firstLine="708"/>
      <w:jc w:val="both"/>
    </w:pPr>
    <w:rPr>
      <w:sz w:val="28"/>
      <w:szCs w:val="28"/>
      <w:lang w:val="uk-UA"/>
    </w:rPr>
  </w:style>
  <w:style w:type="paragraph" w:customStyle="1" w:styleId="fila1">
    <w:name w:val="fila1"/>
    <w:basedOn w:val="aa"/>
    <w:pPr>
      <w:keepNext/>
      <w:spacing w:before="120" w:after="120" w:line="360" w:lineRule="auto"/>
      <w:ind w:firstLine="709"/>
      <w:jc w:val="both"/>
    </w:pPr>
    <w:rPr>
      <w:b/>
      <w:bCs/>
      <w:sz w:val="28"/>
      <w:lang w:val="uk-UA"/>
    </w:rPr>
  </w:style>
  <w:style w:type="paragraph" w:customStyle="1" w:styleId="SL">
    <w:name w:val="SL"/>
    <w:basedOn w:val="aa"/>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a"/>
    <w:pPr>
      <w:widowControl w:val="0"/>
      <w:tabs>
        <w:tab w:val="left" w:pos="539"/>
      </w:tabs>
      <w:ind w:left="454" w:hanging="227"/>
      <w:jc w:val="both"/>
    </w:pPr>
    <w:rPr>
      <w:color w:val="000000"/>
      <w:sz w:val="30"/>
      <w:szCs w:val="22"/>
      <w:lang w:val="uk-UA"/>
    </w:rPr>
  </w:style>
  <w:style w:type="paragraph" w:customStyle="1" w:styleId="fs">
    <w:name w:val="fs"/>
    <w:basedOn w:val="aa"/>
    <w:pPr>
      <w:widowControl w:val="0"/>
      <w:tabs>
        <w:tab w:val="left" w:pos="360"/>
        <w:tab w:val="left" w:pos="454"/>
      </w:tabs>
      <w:ind w:left="357" w:hanging="357"/>
    </w:pPr>
    <w:rPr>
      <w:color w:val="000000"/>
      <w:sz w:val="30"/>
      <w:szCs w:val="20"/>
      <w:lang w:val="uk-UA"/>
    </w:rPr>
  </w:style>
  <w:style w:type="paragraph" w:customStyle="1" w:styleId="6c">
    <w:name w:val="Стиль6"/>
    <w:basedOn w:val="2fff3"/>
    <w:pPr>
      <w:widowControl w:val="0"/>
      <w:ind w:left="357" w:hanging="357"/>
      <w:jc w:val="left"/>
    </w:pPr>
    <w:rPr>
      <w:rFonts w:cs="Garamond"/>
      <w:color w:val="000000"/>
      <w:sz w:val="22"/>
      <w:szCs w:val="20"/>
    </w:rPr>
  </w:style>
  <w:style w:type="paragraph" w:customStyle="1" w:styleId="L">
    <w:name w:val="СтильL"/>
    <w:basedOn w:val="aa"/>
    <w:pPr>
      <w:widowControl w:val="0"/>
      <w:ind w:left="284" w:hanging="284"/>
      <w:jc w:val="both"/>
    </w:pPr>
    <w:rPr>
      <w:color w:val="000000"/>
      <w:sz w:val="20"/>
      <w:szCs w:val="20"/>
    </w:rPr>
  </w:style>
  <w:style w:type="paragraph" w:customStyle="1" w:styleId="fill">
    <w:name w:val="fill"/>
    <w:basedOn w:val="aa"/>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6"/>
    <w:pPr>
      <w:ind w:firstLine="0"/>
      <w:jc w:val="center"/>
    </w:pPr>
    <w:rPr>
      <w:b/>
      <w:bCs/>
      <w:color w:val="auto"/>
    </w:rPr>
  </w:style>
  <w:style w:type="paragraph" w:customStyle="1" w:styleId="3ff8">
    <w:name w:val="Лит 3"/>
    <w:basedOn w:val="aa"/>
    <w:pPr>
      <w:widowControl w:val="0"/>
      <w:tabs>
        <w:tab w:val="left" w:pos="1287"/>
      </w:tabs>
      <w:spacing w:after="120"/>
      <w:ind w:left="851" w:hanging="851"/>
    </w:pPr>
    <w:rPr>
      <w:sz w:val="28"/>
      <w:lang w:val="uk-UA"/>
    </w:rPr>
  </w:style>
  <w:style w:type="paragraph" w:customStyle="1" w:styleId="rvps25">
    <w:name w:val="rvps25"/>
    <w:basedOn w:val="aa"/>
    <w:pPr>
      <w:keepNext/>
      <w:shd w:val="clear" w:color="auto" w:fill="FFFFFF"/>
      <w:jc w:val="center"/>
    </w:pPr>
  </w:style>
  <w:style w:type="paragraph" w:customStyle="1" w:styleId="1007">
    <w:name w:val="Стиль 10 пт По ширине Первая строка:  07 см"/>
    <w:basedOn w:val="aa"/>
    <w:pPr>
      <w:ind w:firstLine="397"/>
      <w:jc w:val="both"/>
    </w:pPr>
    <w:rPr>
      <w:sz w:val="20"/>
      <w:szCs w:val="20"/>
      <w:lang w:val="uk-UA"/>
    </w:rPr>
  </w:style>
  <w:style w:type="paragraph" w:customStyle="1" w:styleId="affffffffffffffffffd">
    <w:name w:val="КУ_литература"/>
    <w:basedOn w:val="afffffffc"/>
    <w:pPr>
      <w:suppressLineNumbers/>
      <w:tabs>
        <w:tab w:val="left" w:pos="284"/>
      </w:tabs>
      <w:spacing w:after="0"/>
      <w:ind w:left="720" w:hanging="360"/>
      <w:jc w:val="both"/>
    </w:pPr>
    <w:rPr>
      <w:spacing w:val="-2"/>
      <w:sz w:val="18"/>
      <w:szCs w:val="18"/>
    </w:rPr>
  </w:style>
  <w:style w:type="paragraph" w:customStyle="1" w:styleId="affffffffffffffffffe">
    <w:name w:val="Сергей"/>
    <w:basedOn w:val="aa"/>
    <w:pPr>
      <w:ind w:firstLine="425"/>
      <w:jc w:val="both"/>
    </w:pPr>
    <w:rPr>
      <w:sz w:val="28"/>
      <w:szCs w:val="28"/>
    </w:rPr>
  </w:style>
  <w:style w:type="paragraph" w:customStyle="1" w:styleId="21c">
    <w:name w:val="Основний текст з відступом 21"/>
    <w:basedOn w:val="aa"/>
    <w:pPr>
      <w:spacing w:after="120" w:line="480" w:lineRule="auto"/>
      <w:ind w:left="283" w:firstLine="425"/>
    </w:pPr>
    <w:rPr>
      <w:sz w:val="28"/>
      <w:szCs w:val="28"/>
    </w:rPr>
  </w:style>
  <w:style w:type="paragraph" w:customStyle="1" w:styleId="bodytextnoindent">
    <w:name w:val="bodytextnoindent"/>
    <w:basedOn w:val="aa"/>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a"/>
    <w:pPr>
      <w:widowControl w:val="0"/>
      <w:autoSpaceDE w:val="0"/>
      <w:spacing w:line="322" w:lineRule="exact"/>
      <w:ind w:firstLine="778"/>
      <w:jc w:val="both"/>
    </w:pPr>
  </w:style>
  <w:style w:type="paragraph" w:customStyle="1" w:styleId="Style14">
    <w:name w:val="Style14"/>
    <w:basedOn w:val="aa"/>
    <w:pPr>
      <w:widowControl w:val="0"/>
      <w:autoSpaceDE w:val="0"/>
      <w:spacing w:line="326" w:lineRule="exact"/>
      <w:ind w:hanging="355"/>
      <w:jc w:val="both"/>
    </w:pPr>
  </w:style>
  <w:style w:type="paragraph" w:customStyle="1" w:styleId="Style16">
    <w:name w:val="Style16"/>
    <w:basedOn w:val="aa"/>
    <w:pPr>
      <w:widowControl w:val="0"/>
      <w:autoSpaceDE w:val="0"/>
      <w:spacing w:line="326" w:lineRule="exact"/>
      <w:ind w:firstLine="365"/>
      <w:jc w:val="both"/>
    </w:pPr>
  </w:style>
  <w:style w:type="paragraph" w:customStyle="1" w:styleId="42">
    <w:name w:val="Заг 4"/>
    <w:basedOn w:val="aa"/>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f">
    <w:name w:val="Обычный центр"/>
    <w:basedOn w:val="aa"/>
    <w:pPr>
      <w:ind w:left="1701" w:right="1701"/>
      <w:jc w:val="both"/>
    </w:pPr>
    <w:rPr>
      <w:sz w:val="28"/>
      <w:szCs w:val="20"/>
      <w:lang w:val="uk-UA"/>
    </w:rPr>
  </w:style>
  <w:style w:type="paragraph" w:customStyle="1" w:styleId="-8">
    <w:name w:val="Цитата-ижица"/>
    <w:basedOn w:val="aa"/>
    <w:next w:val="aa"/>
    <w:pPr>
      <w:spacing w:before="120" w:after="120" w:line="360" w:lineRule="auto"/>
      <w:ind w:left="567" w:right="567"/>
      <w:jc w:val="both"/>
    </w:pPr>
    <w:rPr>
      <w:rFonts w:ascii="IzhTitl" w:hAnsi="IzhTitl"/>
      <w:sz w:val="28"/>
      <w:szCs w:val="20"/>
    </w:rPr>
  </w:style>
  <w:style w:type="paragraph" w:customStyle="1" w:styleId="-9">
    <w:name w:val="Цитита-латиница"/>
    <w:basedOn w:val="aa"/>
    <w:next w:val="aa"/>
    <w:pPr>
      <w:spacing w:before="120" w:after="120" w:line="360" w:lineRule="auto"/>
      <w:ind w:left="567" w:right="567"/>
      <w:jc w:val="both"/>
    </w:pPr>
    <w:rPr>
      <w:iCs/>
      <w:sz w:val="28"/>
      <w:szCs w:val="20"/>
      <w:lang w:val="en-US"/>
    </w:rPr>
  </w:style>
  <w:style w:type="paragraph" w:customStyle="1" w:styleId="Hellenikos">
    <w:name w:val="Hellenikos"/>
    <w:basedOn w:val="aa"/>
    <w:next w:val="aa"/>
    <w:pPr>
      <w:spacing w:before="60" w:after="60"/>
      <w:ind w:left="567" w:right="567"/>
      <w:jc w:val="both"/>
    </w:pPr>
    <w:rPr>
      <w:rFonts w:ascii="OpenSymbol" w:hAnsi="OpenSymbol"/>
      <w:sz w:val="28"/>
      <w:lang w:val="en-GB"/>
    </w:rPr>
  </w:style>
  <w:style w:type="paragraph" w:customStyle="1" w:styleId="afffffffffffffffffff0">
    <w:name w:val="Эпиграф"/>
    <w:basedOn w:val="aa"/>
    <w:pPr>
      <w:spacing w:line="360" w:lineRule="auto"/>
      <w:ind w:left="3828" w:right="758"/>
      <w:jc w:val="both"/>
    </w:pPr>
    <w:rPr>
      <w:b/>
      <w:sz w:val="28"/>
      <w:szCs w:val="20"/>
      <w:lang w:val="uk-UA"/>
    </w:rPr>
  </w:style>
  <w:style w:type="paragraph" w:customStyle="1" w:styleId="a4">
    <w:name w:val="Список литератури"/>
    <w:basedOn w:val="aa"/>
    <w:next w:val="aa"/>
    <w:pPr>
      <w:numPr>
        <w:numId w:val="14"/>
      </w:numPr>
      <w:spacing w:before="120" w:line="360" w:lineRule="auto"/>
      <w:jc w:val="both"/>
    </w:pPr>
    <w:rPr>
      <w:sz w:val="28"/>
    </w:rPr>
  </w:style>
  <w:style w:type="paragraph" w:customStyle="1" w:styleId="afffffffffffffffffff1">
    <w:name w:val="Памятник"/>
    <w:basedOn w:val="aa"/>
    <w:next w:val="aa"/>
    <w:pPr>
      <w:spacing w:line="360" w:lineRule="auto"/>
      <w:jc w:val="both"/>
    </w:pPr>
    <w:rPr>
      <w:sz w:val="28"/>
      <w:szCs w:val="20"/>
      <w:lang w:val="uk-UA"/>
    </w:rPr>
  </w:style>
  <w:style w:type="paragraph" w:customStyle="1" w:styleId="afffffffffffffffffff2">
    <w:name w:val="Колонки"/>
    <w:basedOn w:val="aa"/>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2">
    <w:name w:val="Перечень рисунков1"/>
    <w:basedOn w:val="aa"/>
    <w:next w:val="aa"/>
    <w:pPr>
      <w:spacing w:line="360" w:lineRule="auto"/>
      <w:ind w:left="440" w:hanging="440"/>
      <w:jc w:val="both"/>
    </w:pPr>
    <w:rPr>
      <w:sz w:val="28"/>
      <w:szCs w:val="20"/>
      <w:lang w:val="uk-UA"/>
    </w:rPr>
  </w:style>
  <w:style w:type="paragraph" w:customStyle="1" w:styleId="1ffffff3">
    <w:name w:val="Таблица ссылок1"/>
    <w:basedOn w:val="aa"/>
    <w:next w:val="aa"/>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a"/>
    <w:pPr>
      <w:spacing w:line="360" w:lineRule="auto"/>
    </w:pPr>
    <w:rPr>
      <w:rFonts w:ascii="IzhTitl" w:hAnsi="IzhTitl"/>
      <w:sz w:val="28"/>
      <w:szCs w:val="20"/>
    </w:rPr>
  </w:style>
  <w:style w:type="paragraph" w:customStyle="1" w:styleId="HellenikaPM6">
    <w:name w:val="HellenikaPM6"/>
    <w:basedOn w:val="aa"/>
    <w:pPr>
      <w:autoSpaceDE w:val="0"/>
      <w:spacing w:line="360" w:lineRule="auto"/>
      <w:jc w:val="both"/>
    </w:pPr>
    <w:rPr>
      <w:rFonts w:ascii="Impact" w:hAnsi="Impact" w:cs="Impact"/>
      <w:sz w:val="28"/>
      <w:szCs w:val="20"/>
      <w:lang w:val="en-US"/>
    </w:rPr>
  </w:style>
  <w:style w:type="paragraph" w:customStyle="1" w:styleId="afffffffffffffffffff3">
    <w:name w:val="Аркуш"/>
    <w:basedOn w:val="aa"/>
    <w:next w:val="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5"/>
    <w:pPr>
      <w:spacing w:after="0" w:line="360" w:lineRule="auto"/>
      <w:ind w:firstLine="709"/>
      <w:jc w:val="both"/>
    </w:pPr>
    <w:rPr>
      <w:color w:val="000000"/>
      <w:szCs w:val="28"/>
      <w:lang w:val="uk-UA"/>
    </w:rPr>
  </w:style>
  <w:style w:type="paragraph" w:customStyle="1" w:styleId="afffffffffffffffffff4">
    <w:name w:val="Основной текст дисертации"/>
    <w:basedOn w:val="aa"/>
    <w:pPr>
      <w:spacing w:line="360" w:lineRule="auto"/>
      <w:ind w:firstLine="709"/>
      <w:jc w:val="both"/>
    </w:pPr>
    <w:rPr>
      <w:sz w:val="28"/>
      <w:szCs w:val="20"/>
    </w:rPr>
  </w:style>
  <w:style w:type="paragraph" w:customStyle="1" w:styleId="a1">
    <w:name w:val="Нумерованный текст дисертации"/>
    <w:basedOn w:val="aa"/>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5">
    <w:name w:val="Сноска в дисертации"/>
    <w:basedOn w:val="afffffff7"/>
    <w:pPr>
      <w:spacing w:line="240" w:lineRule="auto"/>
      <w:ind w:firstLine="284"/>
    </w:pPr>
    <w:rPr>
      <w:sz w:val="18"/>
      <w:szCs w:val="20"/>
    </w:rPr>
  </w:style>
  <w:style w:type="paragraph" w:customStyle="1" w:styleId="1ffffff5">
    <w:name w:val="Дисертация Заголовок1 без номера"/>
    <w:basedOn w:val="1"/>
    <w:next w:val="afffffffffffffffffff4"/>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6">
    <w:name w:val="Диссертация Знак"/>
    <w:basedOn w:val="aa"/>
    <w:pPr>
      <w:spacing w:line="360" w:lineRule="auto"/>
      <w:ind w:firstLine="709"/>
      <w:jc w:val="both"/>
    </w:pPr>
    <w:rPr>
      <w:sz w:val="28"/>
      <w:szCs w:val="20"/>
    </w:rPr>
  </w:style>
  <w:style w:type="paragraph" w:customStyle="1" w:styleId="autor">
    <w:name w:val="autor"/>
    <w:basedOn w:val="aa"/>
    <w:pPr>
      <w:spacing w:after="120"/>
      <w:ind w:firstLine="680"/>
      <w:jc w:val="both"/>
    </w:pPr>
    <w:rPr>
      <w:b/>
      <w:sz w:val="20"/>
      <w:szCs w:val="20"/>
      <w:lang w:val="uk-UA"/>
    </w:rPr>
  </w:style>
  <w:style w:type="paragraph" w:customStyle="1" w:styleId="4f6">
    <w:name w:val="Стиль4"/>
    <w:basedOn w:val="a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a"/>
    <w:pPr>
      <w:spacing w:before="280" w:after="280"/>
    </w:pPr>
  </w:style>
  <w:style w:type="paragraph" w:customStyle="1" w:styleId="textitalic">
    <w:name w:val="text_italic"/>
    <w:basedOn w:val="aa"/>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7">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8">
    <w:name w:val="ЗаголовокСборник"/>
    <w:basedOn w:val="aa"/>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a"/>
    <w:pPr>
      <w:spacing w:line="22" w:lineRule="atLeast"/>
      <w:ind w:firstLine="567"/>
      <w:jc w:val="both"/>
    </w:pPr>
    <w:rPr>
      <w:rFonts w:ascii="Helvetica" w:hAnsi="Helvetica"/>
      <w:sz w:val="20"/>
      <w:szCs w:val="20"/>
    </w:rPr>
  </w:style>
  <w:style w:type="paragraph" w:customStyle="1" w:styleId="BiblioTitleSbornik">
    <w:name w:val="BiblioTitleSbornik"/>
    <w:basedOn w:val="aa"/>
    <w:pPr>
      <w:spacing w:before="120" w:after="120" w:line="22" w:lineRule="atLeast"/>
      <w:jc w:val="center"/>
    </w:pPr>
    <w:rPr>
      <w:rFonts w:ascii="Helvetica" w:hAnsi="Helvetica"/>
      <w:b/>
      <w:smallCaps/>
      <w:sz w:val="18"/>
      <w:szCs w:val="20"/>
    </w:rPr>
  </w:style>
  <w:style w:type="paragraph" w:customStyle="1" w:styleId="BiblioSbornik">
    <w:name w:val="BiblioSbornik"/>
    <w:basedOn w:val="aa"/>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a"/>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a"/>
    <w:pPr>
      <w:spacing w:line="209" w:lineRule="exact"/>
      <w:jc w:val="both"/>
    </w:pPr>
    <w:rPr>
      <w:rFonts w:ascii="MS Reference Specialty" w:hAnsi="MS Reference Specialty"/>
      <w:sz w:val="20"/>
      <w:szCs w:val="20"/>
      <w:lang w:val="uk-UA"/>
    </w:rPr>
  </w:style>
  <w:style w:type="paragraph" w:customStyle="1" w:styleId="Normal14pt">
    <w:name w:val="Normal + 14 pt"/>
    <w:basedOn w:val="aa"/>
    <w:pPr>
      <w:shd w:val="clear" w:color="auto" w:fill="000080"/>
      <w:spacing w:line="360" w:lineRule="auto"/>
      <w:jc w:val="both"/>
    </w:pPr>
    <w:rPr>
      <w:sz w:val="28"/>
      <w:lang w:val="uk-UA"/>
    </w:rPr>
  </w:style>
  <w:style w:type="paragraph" w:customStyle="1" w:styleId="SOSBLUE">
    <w:name w:val="SOS_BLUE"/>
    <w:basedOn w:val="Normal14pt"/>
    <w:next w:val="aa"/>
    <w:pPr>
      <w:shd w:val="clear" w:color="auto" w:fill="auto"/>
      <w:jc w:val="left"/>
    </w:pPr>
    <w:rPr>
      <w:szCs w:val="28"/>
    </w:rPr>
  </w:style>
  <w:style w:type="paragraph" w:customStyle="1" w:styleId="Heading">
    <w:name w:val="Heading"/>
    <w:basedOn w:val="aa"/>
    <w:next w:val="a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a"/>
    <w:pPr>
      <w:suppressLineNumbers/>
      <w:spacing w:before="120" w:after="120"/>
    </w:pPr>
    <w:rPr>
      <w:i/>
      <w:iCs/>
      <w:sz w:val="20"/>
      <w:szCs w:val="20"/>
      <w:lang w:val="uk-UA"/>
    </w:rPr>
  </w:style>
  <w:style w:type="paragraph" w:customStyle="1" w:styleId="Framecontents">
    <w:name w:val="Frame contents"/>
    <w:basedOn w:val="afffffff5"/>
    <w:rPr>
      <w:sz w:val="24"/>
      <w:lang w:val="uk-UA"/>
    </w:rPr>
  </w:style>
  <w:style w:type="paragraph" w:customStyle="1" w:styleId="Index">
    <w:name w:val="Index"/>
    <w:basedOn w:val="aa"/>
    <w:pPr>
      <w:suppressLineNumbers/>
    </w:pPr>
    <w:rPr>
      <w:lang w:val="uk-UA"/>
    </w:rPr>
  </w:style>
  <w:style w:type="paragraph" w:customStyle="1" w:styleId="WW-30">
    <w:name w:val="WW-Основной текст с отступом 3"/>
    <w:basedOn w:val="aa"/>
    <w:pPr>
      <w:spacing w:after="120"/>
      <w:ind w:left="283"/>
    </w:pPr>
    <w:rPr>
      <w:sz w:val="16"/>
      <w:szCs w:val="16"/>
      <w:lang w:val="uk-UA"/>
    </w:rPr>
  </w:style>
  <w:style w:type="paragraph" w:customStyle="1" w:styleId="WW-4">
    <w:name w:val="WW-Обычный (веб)"/>
    <w:basedOn w:val="aa"/>
    <w:pPr>
      <w:spacing w:before="280" w:after="280"/>
    </w:pPr>
    <w:rPr>
      <w:lang w:val="uk-UA"/>
    </w:rPr>
  </w:style>
  <w:style w:type="paragraph" w:customStyle="1" w:styleId="WW-5">
    <w:name w:val="WW-Схема документа"/>
    <w:basedOn w:val="aa"/>
    <w:pPr>
      <w:shd w:val="clear" w:color="auto" w:fill="000080"/>
    </w:pPr>
    <w:rPr>
      <w:lang w:val="uk-UA"/>
    </w:rPr>
  </w:style>
  <w:style w:type="paragraph" w:customStyle="1" w:styleId="a7">
    <w:name w:val="Маркер"/>
    <w:basedOn w:val="aa"/>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a"/>
    <w:pPr>
      <w:spacing w:before="280" w:after="280"/>
      <w:ind w:firstLine="397"/>
      <w:jc w:val="both"/>
    </w:pPr>
    <w:rPr>
      <w:rFonts w:ascii="Symbol" w:hAnsi="Symbol" w:cs="Symbol"/>
      <w:sz w:val="26"/>
      <w:szCs w:val="26"/>
    </w:rPr>
  </w:style>
  <w:style w:type="paragraph" w:customStyle="1" w:styleId="Kursiv">
    <w:name w:val="Kursiv"/>
    <w:basedOn w:val="2ffb"/>
    <w:next w:val="2ffb"/>
    <w:pPr>
      <w:ind w:firstLine="283"/>
    </w:pPr>
    <w:rPr>
      <w:rFonts w:ascii="IzhTitl" w:hAnsi="IzhTitl" w:cs="Garamond"/>
      <w:i/>
      <w:iCs/>
      <w:color w:val="auto"/>
      <w:sz w:val="18"/>
      <w:szCs w:val="18"/>
    </w:rPr>
  </w:style>
  <w:style w:type="paragraph" w:customStyle="1" w:styleId="1ffffff6">
    <w:name w:val="Текст сноски 1"/>
    <w:basedOn w:val="afffffff7"/>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a"/>
    <w:next w:val="aa"/>
    <w:pPr>
      <w:widowControl w:val="0"/>
      <w:spacing w:before="240" w:line="360" w:lineRule="auto"/>
      <w:ind w:firstLine="720"/>
      <w:jc w:val="both"/>
    </w:pPr>
    <w:rPr>
      <w:sz w:val="28"/>
      <w:szCs w:val="20"/>
      <w:lang w:val="uk-UA"/>
    </w:rPr>
  </w:style>
  <w:style w:type="paragraph" w:customStyle="1" w:styleId="WW-6">
    <w:name w:val="WW-Цитата"/>
    <w:basedOn w:val="aa"/>
    <w:pPr>
      <w:spacing w:line="360" w:lineRule="auto"/>
      <w:ind w:left="-513" w:right="225" w:firstLine="456"/>
      <w:jc w:val="both"/>
    </w:pPr>
    <w:rPr>
      <w:sz w:val="28"/>
      <w:szCs w:val="28"/>
      <w:lang w:val="uk-UA"/>
    </w:rPr>
  </w:style>
  <w:style w:type="paragraph" w:customStyle="1" w:styleId="1ffffff7">
    <w:name w:val="Заголовок_1"/>
    <w:basedOn w:val="1"/>
    <w:next w:val="aa"/>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a"/>
    <w:pPr>
      <w:spacing w:after="60"/>
      <w:jc w:val="both"/>
    </w:pPr>
    <w:rPr>
      <w:sz w:val="22"/>
      <w:lang w:val="en-GB"/>
    </w:rPr>
  </w:style>
  <w:style w:type="paragraph" w:customStyle="1" w:styleId="2ffff9">
    <w:name w:val="Абзац 2А"/>
    <w:basedOn w:val="aa"/>
    <w:pPr>
      <w:tabs>
        <w:tab w:val="left" w:pos="482"/>
      </w:tabs>
      <w:spacing w:after="60"/>
      <w:ind w:left="482"/>
      <w:jc w:val="both"/>
    </w:pPr>
    <w:rPr>
      <w:sz w:val="22"/>
      <w:lang w:val="en-GB"/>
    </w:rPr>
  </w:style>
  <w:style w:type="paragraph" w:customStyle="1" w:styleId="3ff9">
    <w:name w:val="Абзац 3А"/>
    <w:basedOn w:val="aa"/>
    <w:pPr>
      <w:tabs>
        <w:tab w:val="left" w:pos="964"/>
      </w:tabs>
      <w:spacing w:after="60"/>
      <w:ind w:left="964"/>
      <w:jc w:val="both"/>
    </w:pPr>
    <w:rPr>
      <w:sz w:val="22"/>
      <w:lang w:val="en-GB"/>
    </w:rPr>
  </w:style>
  <w:style w:type="paragraph" w:customStyle="1" w:styleId="4f7">
    <w:name w:val="Абзац 4А"/>
    <w:basedOn w:val="aa"/>
    <w:pPr>
      <w:tabs>
        <w:tab w:val="left" w:pos="1446"/>
      </w:tabs>
      <w:spacing w:after="60"/>
      <w:ind w:left="1446"/>
      <w:jc w:val="both"/>
    </w:pPr>
    <w:rPr>
      <w:sz w:val="22"/>
      <w:lang w:val="en-GB"/>
    </w:rPr>
  </w:style>
  <w:style w:type="paragraph" w:customStyle="1" w:styleId="10">
    <w:name w:val="Абисок 1АНум"/>
    <w:basedOn w:val="aa"/>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a"/>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a"/>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a"/>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a"/>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a"/>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a"/>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a"/>
    <w:pPr>
      <w:keepNext/>
      <w:spacing w:before="240" w:after="120"/>
      <w:jc w:val="both"/>
    </w:pPr>
    <w:rPr>
      <w:b/>
      <w:color w:val="5F5F5F"/>
      <w:sz w:val="28"/>
      <w:lang w:val="en-GB"/>
    </w:rPr>
  </w:style>
  <w:style w:type="paragraph" w:customStyle="1" w:styleId="4f8">
    <w:name w:val="Заголовок 4А"/>
    <w:basedOn w:val="aa"/>
    <w:pPr>
      <w:keepNext/>
      <w:spacing w:before="240" w:after="120"/>
      <w:jc w:val="both"/>
    </w:pPr>
    <w:rPr>
      <w:rFonts w:ascii="IzhTitl" w:hAnsi="IzhTitl" w:cs="FreeSetCTT"/>
      <w:b/>
      <w:color w:val="333333"/>
      <w:lang w:val="en-GB"/>
    </w:rPr>
  </w:style>
  <w:style w:type="paragraph" w:customStyle="1" w:styleId="5f3">
    <w:name w:val="Заголовок 5А"/>
    <w:basedOn w:val="aa"/>
    <w:pPr>
      <w:keepNext/>
      <w:spacing w:before="240" w:after="120"/>
      <w:jc w:val="both"/>
    </w:pPr>
    <w:rPr>
      <w:rFonts w:ascii="IzhTitl" w:hAnsi="IzhTitl" w:cs="FreeSetCTT"/>
      <w:b/>
      <w:color w:val="333333"/>
      <w:sz w:val="22"/>
      <w:lang w:val="en-GB"/>
    </w:rPr>
  </w:style>
  <w:style w:type="paragraph" w:customStyle="1" w:styleId="6d">
    <w:name w:val="Заголовок 6А"/>
    <w:basedOn w:val="aa"/>
    <w:pPr>
      <w:keepNext/>
      <w:spacing w:before="240" w:after="120"/>
      <w:jc w:val="both"/>
    </w:pPr>
    <w:rPr>
      <w:rFonts w:cs="FreeSetCTT"/>
      <w:b/>
      <w:color w:val="333333"/>
      <w:sz w:val="22"/>
      <w:lang w:val="en-GB"/>
    </w:rPr>
  </w:style>
  <w:style w:type="paragraph" w:customStyle="1" w:styleId="afffffffffffffffffff9">
    <w:name w:val="Основний А"/>
    <w:basedOn w:val="aa"/>
    <w:pPr>
      <w:jc w:val="both"/>
    </w:pPr>
    <w:rPr>
      <w:sz w:val="22"/>
      <w:lang w:val="en-GB"/>
    </w:rPr>
  </w:style>
  <w:style w:type="paragraph" w:customStyle="1" w:styleId="afffffffffffffffffffa">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a"/>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a"/>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a"/>
    <w:rPr>
      <w:rFonts w:ascii="Symbol" w:hAnsi="Symbol" w:cs="Symbol"/>
      <w:sz w:val="20"/>
      <w:szCs w:val="20"/>
    </w:rPr>
  </w:style>
  <w:style w:type="paragraph" w:customStyle="1" w:styleId="WW-31">
    <w:name w:val="WW-Основной текст 3"/>
    <w:basedOn w:val="aa"/>
    <w:pPr>
      <w:spacing w:after="120"/>
    </w:pPr>
    <w:rPr>
      <w:sz w:val="16"/>
      <w:szCs w:val="16"/>
    </w:rPr>
  </w:style>
  <w:style w:type="paragraph" w:customStyle="1" w:styleId="afffffffffffffffffffb">
    <w:name w:val="Дисертация"/>
    <w:basedOn w:val="aa"/>
    <w:pPr>
      <w:spacing w:line="360" w:lineRule="auto"/>
      <w:ind w:firstLine="709"/>
      <w:jc w:val="both"/>
    </w:pPr>
    <w:rPr>
      <w:sz w:val="28"/>
      <w:szCs w:val="28"/>
    </w:rPr>
  </w:style>
  <w:style w:type="paragraph" w:customStyle="1" w:styleId="afffffffffffffffffffc">
    <w:name w:val="БИБЛИОГРАФИЯ"/>
    <w:basedOn w:val="aa"/>
    <w:pPr>
      <w:tabs>
        <w:tab w:val="left" w:pos="360"/>
      </w:tabs>
      <w:spacing w:line="360" w:lineRule="auto"/>
      <w:jc w:val="both"/>
    </w:pPr>
    <w:rPr>
      <w:sz w:val="28"/>
      <w:szCs w:val="20"/>
    </w:rPr>
  </w:style>
  <w:style w:type="paragraph" w:customStyle="1" w:styleId="14a">
    <w:name w:val="Стиль Основной текст + 14 пт"/>
    <w:basedOn w:val="afffffff5"/>
    <w:pPr>
      <w:spacing w:after="0" w:line="360" w:lineRule="auto"/>
      <w:ind w:firstLine="454"/>
      <w:jc w:val="both"/>
    </w:pPr>
    <w:rPr>
      <w:szCs w:val="28"/>
    </w:rPr>
  </w:style>
  <w:style w:type="paragraph" w:customStyle="1" w:styleId="WW-210">
    <w:name w:val="WW-Основной текст с отступом 21"/>
    <w:basedOn w:val="aa"/>
    <w:pPr>
      <w:widowControl w:val="0"/>
      <w:ind w:firstLine="5670"/>
      <w:jc w:val="both"/>
    </w:pPr>
    <w:rPr>
      <w:b/>
      <w:bCs/>
      <w:sz w:val="28"/>
      <w:szCs w:val="28"/>
      <w:lang w:val="uk-UA"/>
    </w:rPr>
  </w:style>
  <w:style w:type="paragraph" w:customStyle="1" w:styleId="Head10">
    <w:name w:val="Head 1"/>
    <w:basedOn w:val="a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a"/>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d">
    <w:name w:val="òåêñò ñíîñêè"/>
    <w:basedOn w:val="aa"/>
    <w:rPr>
      <w:sz w:val="20"/>
      <w:szCs w:val="20"/>
      <w:lang w:val="en-GB"/>
    </w:rPr>
  </w:style>
  <w:style w:type="paragraph" w:customStyle="1" w:styleId="390">
    <w:name w:val="Основной текст (39)"/>
    <w:basedOn w:val="aa"/>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a"/>
    <w:pPr>
      <w:widowControl w:val="0"/>
      <w:shd w:val="clear" w:color="auto" w:fill="FFFFFF"/>
      <w:spacing w:before="180" w:after="180" w:line="0" w:lineRule="atLeast"/>
    </w:pPr>
    <w:rPr>
      <w:b/>
      <w:bCs/>
      <w:sz w:val="18"/>
      <w:szCs w:val="18"/>
    </w:rPr>
  </w:style>
  <w:style w:type="paragraph" w:customStyle="1" w:styleId="351">
    <w:name w:val="Основной текст (35)"/>
    <w:basedOn w:val="aa"/>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a"/>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a"/>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a"/>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a"/>
    <w:pPr>
      <w:widowControl w:val="0"/>
      <w:shd w:val="clear" w:color="auto" w:fill="FFFFFF"/>
      <w:spacing w:line="0" w:lineRule="atLeast"/>
      <w:jc w:val="center"/>
    </w:pPr>
    <w:rPr>
      <w:b/>
      <w:bCs/>
      <w:sz w:val="17"/>
      <w:szCs w:val="17"/>
    </w:rPr>
  </w:style>
  <w:style w:type="paragraph" w:customStyle="1" w:styleId="416">
    <w:name w:val="Основной текст (4)1"/>
    <w:basedOn w:val="aa"/>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a"/>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a"/>
    <w:pPr>
      <w:widowControl w:val="0"/>
      <w:shd w:val="clear" w:color="auto" w:fill="FFFFFF"/>
      <w:spacing w:after="240" w:line="0" w:lineRule="atLeast"/>
    </w:pPr>
    <w:rPr>
      <w:b/>
      <w:bCs/>
      <w:spacing w:val="80"/>
      <w:sz w:val="32"/>
      <w:szCs w:val="32"/>
    </w:rPr>
  </w:style>
  <w:style w:type="paragraph" w:customStyle="1" w:styleId="342">
    <w:name w:val="Заголовок №3 (4)"/>
    <w:basedOn w:val="aa"/>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a"/>
    <w:pPr>
      <w:widowControl w:val="0"/>
      <w:autoSpaceDE w:val="0"/>
      <w:spacing w:after="120"/>
    </w:pPr>
    <w:rPr>
      <w:sz w:val="20"/>
      <w:szCs w:val="20"/>
    </w:rPr>
  </w:style>
  <w:style w:type="paragraph" w:customStyle="1" w:styleId="afffffffffffffffffffe">
    <w:name w:val="Светлана"/>
    <w:basedOn w:val="aa"/>
    <w:pPr>
      <w:overflowPunct w:val="0"/>
      <w:autoSpaceDE w:val="0"/>
      <w:textAlignment w:val="baseline"/>
    </w:pPr>
    <w:rPr>
      <w:rFonts w:ascii="Alpha000" w:hAnsi="Alpha000" w:cs="Alpha000"/>
      <w:kern w:val="1"/>
      <w:sz w:val="28"/>
    </w:rPr>
  </w:style>
  <w:style w:type="paragraph" w:customStyle="1" w:styleId="affffffffffffffffffff">
    <w:name w:val="Текст_осн"/>
    <w:pPr>
      <w:widowControl w:val="0"/>
      <w:suppressAutoHyphens/>
      <w:spacing w:line="360" w:lineRule="auto"/>
      <w:ind w:firstLine="567"/>
      <w:jc w:val="both"/>
    </w:pPr>
    <w:rPr>
      <w:sz w:val="28"/>
      <w:szCs w:val="28"/>
      <w:lang w:val="uk-UA" w:eastAsia="ar-SA"/>
    </w:rPr>
  </w:style>
  <w:style w:type="paragraph" w:styleId="affffffffffffffffffff0">
    <w:name w:val="Block Text"/>
    <w:basedOn w:val="aa"/>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5"/>
    <w:rsid w:val="00803975"/>
    <w:rPr>
      <w:rFonts w:ascii="Garamond" w:eastAsia="Garamond" w:hAnsi="Garamond" w:cs="Garamond"/>
      <w:sz w:val="28"/>
      <w:szCs w:val="24"/>
      <w:lang w:eastAsia="ar-SA"/>
    </w:rPr>
  </w:style>
  <w:style w:type="paragraph" w:styleId="37">
    <w:name w:val="Body Text Indent 3"/>
    <w:basedOn w:val="aa"/>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1">
    <w:name w:val="Table Grid"/>
    <w:basedOn w:val="ac"/>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мой"/>
    <w:basedOn w:val="aa"/>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b"/>
    <w:uiPriority w:val="99"/>
    <w:semiHidden/>
    <w:rsid w:val="00B46023"/>
    <w:rPr>
      <w:rFonts w:ascii="Garamond" w:eastAsia="Garamond" w:hAnsi="Garamond" w:cs="Garamond"/>
      <w:sz w:val="24"/>
      <w:szCs w:val="24"/>
      <w:lang w:eastAsia="ar-SA"/>
    </w:rPr>
  </w:style>
  <w:style w:type="paragraph" w:styleId="affffffffffffffffffff2">
    <w:name w:val="caption"/>
    <w:basedOn w:val="aa"/>
    <w:next w:val="aa"/>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b"/>
    <w:rsid w:val="00B46023"/>
    <w:rPr>
      <w:noProof w:val="0"/>
      <w:sz w:val="28"/>
      <w:lang w:val="uk-UA"/>
    </w:rPr>
  </w:style>
  <w:style w:type="paragraph" w:styleId="2ffffc">
    <w:name w:val="Body Text 2"/>
    <w:basedOn w:val="aa"/>
    <w:link w:val="225"/>
    <w:unhideWhenUsed/>
    <w:rsid w:val="00524D1A"/>
    <w:pPr>
      <w:spacing w:after="120" w:line="480" w:lineRule="auto"/>
    </w:pPr>
  </w:style>
  <w:style w:type="character" w:customStyle="1" w:styleId="225">
    <w:name w:val="Основной текст 2 Знак2"/>
    <w:basedOn w:val="ab"/>
    <w:link w:val="2ffffc"/>
    <w:uiPriority w:val="99"/>
    <w:semiHidden/>
    <w:rsid w:val="00524D1A"/>
    <w:rPr>
      <w:rFonts w:ascii="Garamond" w:eastAsia="Garamond" w:hAnsi="Garamond" w:cs="Garamond"/>
      <w:sz w:val="24"/>
      <w:szCs w:val="24"/>
      <w:lang w:eastAsia="ar-SA"/>
    </w:rPr>
  </w:style>
  <w:style w:type="character" w:styleId="affffffffffffffffffff3">
    <w:name w:val="footnote reference"/>
    <w:basedOn w:val="ab"/>
    <w:rsid w:val="00524D1A"/>
    <w:rPr>
      <w:vertAlign w:val="superscript"/>
    </w:rPr>
  </w:style>
  <w:style w:type="character" w:styleId="affffffffffffffffffff4">
    <w:name w:val="annotation reference"/>
    <w:basedOn w:val="ab"/>
    <w:semiHidden/>
    <w:rsid w:val="00524D1A"/>
    <w:rPr>
      <w:sz w:val="16"/>
    </w:rPr>
  </w:style>
  <w:style w:type="paragraph" w:styleId="aff0">
    <w:name w:val="annotation text"/>
    <w:basedOn w:val="aa"/>
    <w:link w:val="aff"/>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b"/>
    <w:uiPriority w:val="99"/>
    <w:semiHidden/>
    <w:rsid w:val="00524D1A"/>
    <w:rPr>
      <w:rFonts w:ascii="Garamond" w:eastAsia="Garamond" w:hAnsi="Garamond" w:cs="Garamond"/>
      <w:lang w:eastAsia="ar-SA"/>
    </w:rPr>
  </w:style>
  <w:style w:type="paragraph" w:styleId="afb">
    <w:name w:val="Document Map"/>
    <w:basedOn w:val="aa"/>
    <w:link w:val="afa"/>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b"/>
    <w:uiPriority w:val="99"/>
    <w:semiHidden/>
    <w:rsid w:val="00524D1A"/>
    <w:rPr>
      <w:rFonts w:ascii="Segoe UI" w:eastAsia="Garamond" w:hAnsi="Segoe UI" w:cs="Segoe UI"/>
      <w:sz w:val="16"/>
      <w:szCs w:val="16"/>
      <w:lang w:eastAsia="ar-SA"/>
    </w:rPr>
  </w:style>
  <w:style w:type="character" w:styleId="affffffffffffffffffff5">
    <w:name w:val="endnote reference"/>
    <w:basedOn w:val="ab"/>
    <w:semiHidden/>
    <w:rsid w:val="00524D1A"/>
    <w:rPr>
      <w:vertAlign w:val="superscript"/>
    </w:rPr>
  </w:style>
  <w:style w:type="paragraph" w:styleId="34">
    <w:name w:val="Body Text 3"/>
    <w:basedOn w:val="aa"/>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b"/>
    <w:uiPriority w:val="99"/>
    <w:semiHidden/>
    <w:rsid w:val="00524D1A"/>
    <w:rPr>
      <w:rFonts w:ascii="Garamond" w:eastAsia="Garamond" w:hAnsi="Garamond" w:cs="Garamond"/>
      <w:sz w:val="16"/>
      <w:szCs w:val="16"/>
      <w:lang w:eastAsia="ar-SA"/>
    </w:rPr>
  </w:style>
  <w:style w:type="character" w:customStyle="1" w:styleId="text31">
    <w:name w:val="text31"/>
    <w:basedOn w:val="ab"/>
    <w:rsid w:val="00524D1A"/>
    <w:rPr>
      <w:rFonts w:ascii="Arial" w:hAnsi="Arial" w:cs="Arial" w:hint="default"/>
      <w:b/>
      <w:bCs/>
      <w:color w:val="212063"/>
      <w:sz w:val="24"/>
      <w:szCs w:val="24"/>
    </w:rPr>
  </w:style>
  <w:style w:type="paragraph" w:styleId="af9">
    <w:name w:val="Plain Text"/>
    <w:basedOn w:val="aa"/>
    <w:link w:val="af8"/>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b"/>
    <w:uiPriority w:val="99"/>
    <w:semiHidden/>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b"/>
    <w:rsid w:val="00854667"/>
  </w:style>
  <w:style w:type="character" w:customStyle="1" w:styleId="b3t1">
    <w:name w:val="b3t1"/>
    <w:basedOn w:val="ab"/>
    <w:rsid w:val="00854667"/>
    <w:rPr>
      <w:rFonts w:ascii="Verdana" w:hAnsi="Verdana" w:hint="default"/>
      <w:b/>
      <w:bCs/>
      <w:color w:val="4556B1"/>
      <w:sz w:val="16"/>
      <w:szCs w:val="16"/>
    </w:rPr>
  </w:style>
  <w:style w:type="character" w:customStyle="1" w:styleId="b3t">
    <w:name w:val="b3t"/>
    <w:basedOn w:val="ab"/>
    <w:rsid w:val="00854667"/>
  </w:style>
  <w:style w:type="paragraph" w:customStyle="1" w:styleId="Web">
    <w:name w:val="Обычный (Web)"/>
    <w:basedOn w:val="aa"/>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a"/>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b"/>
    <w:rsid w:val="00854667"/>
    <w:rPr>
      <w:color w:val="000000"/>
      <w:sz w:val="17"/>
      <w:szCs w:val="17"/>
    </w:rPr>
  </w:style>
  <w:style w:type="character" w:customStyle="1" w:styleId="postdetails1">
    <w:name w:val="postdetails1"/>
    <w:basedOn w:val="ab"/>
    <w:rsid w:val="00854667"/>
    <w:rPr>
      <w:color w:val="000000"/>
      <w:sz w:val="15"/>
      <w:szCs w:val="15"/>
    </w:rPr>
  </w:style>
  <w:style w:type="character" w:customStyle="1" w:styleId="nav1">
    <w:name w:val="nav1"/>
    <w:basedOn w:val="ab"/>
    <w:rsid w:val="00854667"/>
    <w:rPr>
      <w:b/>
      <w:bCs/>
      <w:color w:val="000000"/>
      <w:sz w:val="17"/>
      <w:szCs w:val="17"/>
    </w:rPr>
  </w:style>
  <w:style w:type="character" w:customStyle="1" w:styleId="4fa">
    <w:name w:val="Гиперссылка4"/>
    <w:basedOn w:val="ab"/>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b"/>
    <w:rsid w:val="00902A7A"/>
    <w:rPr>
      <w:b/>
      <w:sz w:val="28"/>
      <w:szCs w:val="24"/>
      <w:lang w:val="uk-UA" w:eastAsia="ru-RU" w:bidi="ar-SA"/>
    </w:rPr>
  </w:style>
  <w:style w:type="character" w:customStyle="1" w:styleId="2ffffd">
    <w:name w:val="Основной текст 2 Знак Знак"/>
    <w:basedOn w:val="ab"/>
    <w:rsid w:val="00902A7A"/>
    <w:rPr>
      <w:sz w:val="28"/>
      <w:szCs w:val="24"/>
      <w:lang w:val="uk-UA" w:eastAsia="ru-RU" w:bidi="ar-SA"/>
    </w:rPr>
  </w:style>
  <w:style w:type="paragraph" w:styleId="affffffffffffffffffff6">
    <w:name w:val="List Bullet"/>
    <w:basedOn w:val="aa"/>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e">
    <w:name w:val="Строгий2"/>
    <w:rsid w:val="00DD4EAD"/>
    <w:rPr>
      <w:b/>
    </w:rPr>
  </w:style>
  <w:style w:type="paragraph" w:customStyle="1" w:styleId="352">
    <w:name w:val="Основной текст с отступом 35"/>
    <w:basedOn w:val="aa"/>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b"/>
    <w:rsid w:val="00DD4EAD"/>
  </w:style>
  <w:style w:type="character" w:customStyle="1" w:styleId="resultbody">
    <w:name w:val="resultbody"/>
    <w:basedOn w:val="ab"/>
    <w:rsid w:val="00DD4EAD"/>
  </w:style>
  <w:style w:type="paragraph" w:customStyle="1" w:styleId="ParadoxNormal">
    <w:name w:val="Paradox_Normal"/>
    <w:basedOn w:val="a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a"/>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a"/>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a"/>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f">
    <w:name w:val="List 2"/>
    <w:basedOn w:val="aa"/>
    <w:rsid w:val="00C70C58"/>
    <w:pPr>
      <w:suppressAutoHyphens w:val="0"/>
      <w:ind w:left="566" w:hanging="283"/>
    </w:pPr>
    <w:rPr>
      <w:rFonts w:ascii="Times New Roman" w:eastAsia="Times New Roman" w:hAnsi="Times New Roman" w:cs="Times New Roman"/>
      <w:lang w:eastAsia="ru-RU"/>
    </w:rPr>
  </w:style>
  <w:style w:type="paragraph" w:styleId="affffffffffffffffffff7">
    <w:name w:val="List Continue"/>
    <w:basedOn w:val="aa"/>
    <w:rsid w:val="00C70C58"/>
    <w:pPr>
      <w:suppressAutoHyphens w:val="0"/>
      <w:spacing w:after="120"/>
      <w:ind w:left="283"/>
    </w:pPr>
    <w:rPr>
      <w:rFonts w:ascii="Times New Roman" w:eastAsia="Times New Roman" w:hAnsi="Times New Roman" w:cs="Times New Roman"/>
      <w:lang w:eastAsia="ru-RU"/>
    </w:rPr>
  </w:style>
  <w:style w:type="paragraph" w:styleId="2fffff0">
    <w:name w:val="List Continue 2"/>
    <w:basedOn w:val="aa"/>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8">
    <w:name w:val="Стиль власова"/>
    <w:basedOn w:val="aa"/>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b"/>
    <w:rsid w:val="004102F1"/>
    <w:rPr>
      <w:sz w:val="16"/>
      <w:szCs w:val="16"/>
    </w:rPr>
  </w:style>
  <w:style w:type="character" w:customStyle="1" w:styleId="editsection8">
    <w:name w:val="editsection8"/>
    <w:basedOn w:val="ab"/>
    <w:rsid w:val="004102F1"/>
    <w:rPr>
      <w:b w:val="0"/>
      <w:bCs w:val="0"/>
      <w:sz w:val="18"/>
      <w:szCs w:val="18"/>
    </w:rPr>
  </w:style>
  <w:style w:type="character" w:customStyle="1" w:styleId="editsection9">
    <w:name w:val="editsection9"/>
    <w:basedOn w:val="ab"/>
    <w:rsid w:val="004102F1"/>
    <w:rPr>
      <w:b w:val="0"/>
      <w:bCs w:val="0"/>
      <w:sz w:val="21"/>
      <w:szCs w:val="21"/>
    </w:rPr>
  </w:style>
  <w:style w:type="character" w:customStyle="1" w:styleId="editsection1">
    <w:name w:val="editsection1"/>
    <w:basedOn w:val="ab"/>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1">
    <w:name w:val="Основной текст с отступом2"/>
    <w:aliases w:val="___Основной текст с отступом"/>
    <w:basedOn w:val="aa"/>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a"/>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a"/>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a"/>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9">
    <w:name w:val="Оглавление_"/>
    <w:basedOn w:val="ab"/>
    <w:rsid w:val="007C548E"/>
    <w:rPr>
      <w:rFonts w:ascii="Times New Roman" w:eastAsia="Times New Roman" w:hAnsi="Times New Roman" w:cs="Times New Roman"/>
      <w:sz w:val="18"/>
      <w:szCs w:val="18"/>
      <w:shd w:val="clear" w:color="auto" w:fill="FFFFFF"/>
    </w:rPr>
  </w:style>
  <w:style w:type="paragraph" w:customStyle="1" w:styleId="affffff2">
    <w:name w:val="Сноска"/>
    <w:basedOn w:val="aa"/>
    <w:link w:val="a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b"/>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b"/>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a"/>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a"/>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a"/>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a"/>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a"/>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
    <w:name w:val="Стиль1 Знак Знак"/>
    <w:basedOn w:val="afffffff7"/>
    <w:link w:val="1fffffff0"/>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0">
    <w:name w:val="Стиль1 Знак Знак Знак"/>
    <w:basedOn w:val="ab"/>
    <w:link w:val="1fffffff"/>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a"/>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a">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b"/>
    <w:rsid w:val="00FB5208"/>
    <w:rPr>
      <w:rFonts w:ascii="Times New Roman serif" w:hAnsi="Times New Roman serif" w:cs="Times New Roman" w:hint="default"/>
      <w:b/>
      <w:bCs/>
      <w:i w:val="0"/>
      <w:iCs w:val="0"/>
      <w:color w:val="000000"/>
      <w:sz w:val="40"/>
      <w:szCs w:val="40"/>
    </w:rPr>
  </w:style>
  <w:style w:type="character" w:customStyle="1" w:styleId="2fffff2">
    <w:name w:val="Основной текст с отступом Знак2 Знак Знак Знак Знак"/>
    <w:basedOn w:val="ab"/>
    <w:rsid w:val="00FB5208"/>
    <w:rPr>
      <w:sz w:val="24"/>
      <w:szCs w:val="24"/>
      <w:lang w:val="uk-UA" w:eastAsia="ru-RU" w:bidi="ar-SA"/>
    </w:rPr>
  </w:style>
  <w:style w:type="character" w:customStyle="1" w:styleId="s14bb">
    <w:name w:val="s14b b"/>
    <w:basedOn w:val="ab"/>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b"/>
    <w:rsid w:val="00FB5208"/>
    <w:rPr>
      <w:rFonts w:ascii="Verdana" w:hAnsi="Verdana" w:hint="default"/>
      <w:b/>
      <w:bCs/>
      <w:color w:val="FF0000"/>
      <w:sz w:val="21"/>
      <w:szCs w:val="21"/>
    </w:rPr>
  </w:style>
  <w:style w:type="character" w:customStyle="1" w:styleId="bigheadline1">
    <w:name w:val="bigheadline1"/>
    <w:basedOn w:val="ab"/>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b"/>
    <w:rsid w:val="00FB5208"/>
    <w:rPr>
      <w:rFonts w:ascii="Arial" w:hAnsi="Arial" w:cs="Arial" w:hint="default"/>
      <w:sz w:val="19"/>
      <w:szCs w:val="19"/>
    </w:rPr>
  </w:style>
  <w:style w:type="character" w:customStyle="1" w:styleId="inside-head1">
    <w:name w:val="inside-head1"/>
    <w:basedOn w:val="ab"/>
    <w:rsid w:val="00FB5208"/>
    <w:rPr>
      <w:rFonts w:ascii="Times New Roman" w:hAnsi="Times New Roman" w:cs="Times New Roman" w:hint="default"/>
      <w:b/>
      <w:bCs/>
      <w:sz w:val="36"/>
      <w:szCs w:val="36"/>
    </w:rPr>
  </w:style>
  <w:style w:type="paragraph" w:customStyle="1" w:styleId="inside-copy">
    <w:name w:val="inside-copy"/>
    <w:basedOn w:val="aa"/>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b"/>
    <w:rsid w:val="00FB5208"/>
  </w:style>
  <w:style w:type="character" w:customStyle="1" w:styleId="subhed">
    <w:name w:val="subhed"/>
    <w:basedOn w:val="ab"/>
    <w:rsid w:val="00FB5208"/>
  </w:style>
  <w:style w:type="character" w:customStyle="1" w:styleId="allbold1">
    <w:name w:val="allbold1"/>
    <w:basedOn w:val="ab"/>
    <w:rsid w:val="00FB5208"/>
    <w:rPr>
      <w:rFonts w:ascii="Arial" w:hAnsi="Arial" w:cs="Arial" w:hint="default"/>
      <w:b/>
      <w:bCs/>
      <w:color w:val="000000"/>
      <w:sz w:val="14"/>
      <w:szCs w:val="14"/>
    </w:rPr>
  </w:style>
  <w:style w:type="paragraph" w:customStyle="1" w:styleId="132">
    <w:name w:val="Заголовок 13"/>
    <w:basedOn w:val="aa"/>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a"/>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a"/>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b"/>
    <w:rsid w:val="00FB5208"/>
    <w:rPr>
      <w:color w:val="000099"/>
    </w:rPr>
  </w:style>
  <w:style w:type="character" w:customStyle="1" w:styleId="cald-guideword">
    <w:name w:val="cald-guideword"/>
    <w:basedOn w:val="ab"/>
    <w:rsid w:val="00FB5208"/>
  </w:style>
  <w:style w:type="character" w:customStyle="1" w:styleId="def-classification">
    <w:name w:val="def-classification"/>
    <w:basedOn w:val="ab"/>
    <w:rsid w:val="00FB5208"/>
  </w:style>
  <w:style w:type="character" w:customStyle="1" w:styleId="cald-definition">
    <w:name w:val="cald-definition"/>
    <w:basedOn w:val="ab"/>
    <w:rsid w:val="00FB5208"/>
  </w:style>
  <w:style w:type="character" w:customStyle="1" w:styleId="resultbodyblack1">
    <w:name w:val="resultbodyblack1"/>
    <w:basedOn w:val="ab"/>
    <w:rsid w:val="00FB5208"/>
    <w:rPr>
      <w:rFonts w:ascii="Verdana" w:hAnsi="Verdana" w:hint="default"/>
      <w:b/>
      <w:bCs/>
      <w:color w:val="000000"/>
      <w:sz w:val="22"/>
      <w:szCs w:val="22"/>
    </w:rPr>
  </w:style>
  <w:style w:type="paragraph" w:customStyle="1" w:styleId="textbodyblack">
    <w:name w:val="textbodyblack"/>
    <w:basedOn w:val="aa"/>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b"/>
    <w:rsid w:val="00FB5208"/>
    <w:rPr>
      <w:rFonts w:ascii="Verdana" w:hAnsi="Verdana" w:hint="default"/>
      <w:b/>
      <w:bCs/>
      <w:color w:val="336699"/>
      <w:sz w:val="15"/>
      <w:szCs w:val="15"/>
    </w:rPr>
  </w:style>
  <w:style w:type="character" w:customStyle="1" w:styleId="headline1">
    <w:name w:val="headline1"/>
    <w:basedOn w:val="ab"/>
    <w:rsid w:val="00FB5208"/>
    <w:rPr>
      <w:rFonts w:ascii="Arial" w:hAnsi="Arial" w:cs="Arial" w:hint="default"/>
      <w:b/>
      <w:bCs/>
      <w:strike w:val="0"/>
      <w:dstrike w:val="0"/>
      <w:color w:val="333333"/>
      <w:sz w:val="30"/>
      <w:szCs w:val="30"/>
      <w:u w:val="none"/>
      <w:effect w:val="none"/>
    </w:rPr>
  </w:style>
  <w:style w:type="paragraph" w:customStyle="1" w:styleId="fp">
    <w:name w:val="fp"/>
    <w:basedOn w:val="aa"/>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1">
    <w:name w:val="Нет списка1"/>
    <w:next w:val="ad"/>
    <w:uiPriority w:val="99"/>
    <w:semiHidden/>
    <w:unhideWhenUsed/>
    <w:rsid w:val="0001496C"/>
  </w:style>
  <w:style w:type="numbering" w:customStyle="1" w:styleId="2fffff3">
    <w:name w:val="Нет списка2"/>
    <w:next w:val="ad"/>
    <w:semiHidden/>
    <w:unhideWhenUsed/>
    <w:rsid w:val="00A814A4"/>
  </w:style>
  <w:style w:type="paragraph" w:customStyle="1" w:styleId="3ffd">
    <w:name w:val="Основной текст с отступом3"/>
    <w:basedOn w:val="aa"/>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a"/>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b"/>
    <w:rsid w:val="00FE1A62"/>
  </w:style>
  <w:style w:type="character" w:customStyle="1" w:styleId="small-text1">
    <w:name w:val="small-text1"/>
    <w:basedOn w:val="ab"/>
    <w:rsid w:val="00FE1A62"/>
    <w:rPr>
      <w:rFonts w:ascii="Arial" w:hAnsi="Arial" w:cs="Arial"/>
      <w:color w:val="000000"/>
      <w:sz w:val="20"/>
      <w:szCs w:val="20"/>
    </w:rPr>
  </w:style>
  <w:style w:type="paragraph" w:customStyle="1" w:styleId="Example1">
    <w:name w:val="Example 1"/>
    <w:basedOn w:val="aa"/>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b"/>
    <w:rsid w:val="00FE1A62"/>
    <w:rPr>
      <w:rFonts w:ascii="Verdana" w:hAnsi="Verdana"/>
      <w:color w:val="000000"/>
      <w:sz w:val="19"/>
      <w:szCs w:val="19"/>
    </w:rPr>
  </w:style>
  <w:style w:type="character" w:customStyle="1" w:styleId="pagetitle1">
    <w:name w:val="pagetitle1"/>
    <w:basedOn w:val="ab"/>
    <w:rsid w:val="00FE1A62"/>
    <w:rPr>
      <w:rFonts w:ascii="Arial" w:hAnsi="Arial" w:cs="Arial"/>
      <w:color w:val="000000"/>
      <w:sz w:val="23"/>
      <w:szCs w:val="23"/>
    </w:rPr>
  </w:style>
  <w:style w:type="character" w:customStyle="1" w:styleId="pagesubtitle1">
    <w:name w:val="pagesubtitle1"/>
    <w:basedOn w:val="ab"/>
    <w:rsid w:val="00FE1A62"/>
    <w:rPr>
      <w:rFonts w:ascii="Verdana" w:hAnsi="Verdana"/>
      <w:b/>
      <w:bCs/>
      <w:color w:val="000000"/>
      <w:sz w:val="13"/>
      <w:szCs w:val="13"/>
    </w:rPr>
  </w:style>
  <w:style w:type="character" w:customStyle="1" w:styleId="section1">
    <w:name w:val="section1"/>
    <w:basedOn w:val="ab"/>
    <w:rsid w:val="00FE1A62"/>
    <w:rPr>
      <w:rFonts w:ascii="Verdana" w:hAnsi="Verdana"/>
      <w:b/>
      <w:bCs/>
      <w:color w:val="000000"/>
      <w:sz w:val="24"/>
      <w:szCs w:val="24"/>
    </w:rPr>
  </w:style>
  <w:style w:type="character" w:customStyle="1" w:styleId="gift1">
    <w:name w:val="gift1"/>
    <w:basedOn w:val="ab"/>
    <w:rsid w:val="00FE1A62"/>
    <w:rPr>
      <w:rFonts w:ascii="Arial" w:hAnsi="Arial" w:cs="Arial"/>
      <w:b/>
      <w:bCs/>
      <w:color w:val="auto"/>
      <w:spacing w:val="13"/>
      <w:sz w:val="24"/>
      <w:szCs w:val="24"/>
    </w:rPr>
  </w:style>
  <w:style w:type="paragraph" w:customStyle="1" w:styleId="contactnew">
    <w:name w:val="contact_new"/>
    <w:basedOn w:val="aa"/>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a"/>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a"/>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b"/>
    <w:rsid w:val="00FE1A62"/>
    <w:rPr>
      <w:rFonts w:ascii="Verdana" w:hAnsi="Verdana"/>
      <w:color w:val="auto"/>
      <w:sz w:val="20"/>
      <w:szCs w:val="20"/>
      <w:u w:val="none"/>
      <w:effect w:val="none"/>
    </w:rPr>
  </w:style>
  <w:style w:type="character" w:customStyle="1" w:styleId="7c">
    <w:name w:val="Гиперссылка7"/>
    <w:basedOn w:val="ab"/>
    <w:rsid w:val="00FE1A62"/>
    <w:rPr>
      <w:rFonts w:ascii="Verdana" w:hAnsi="Verdana"/>
      <w:color w:val="auto"/>
      <w:sz w:val="20"/>
      <w:szCs w:val="20"/>
      <w:u w:val="none"/>
      <w:effect w:val="none"/>
    </w:rPr>
  </w:style>
  <w:style w:type="character" w:customStyle="1" w:styleId="toplinks1">
    <w:name w:val="top_links1"/>
    <w:basedOn w:val="ab"/>
    <w:rsid w:val="00FE1A62"/>
    <w:rPr>
      <w:b/>
      <w:bCs/>
      <w:caps/>
      <w:smallCaps/>
      <w:color w:val="auto"/>
      <w:sz w:val="22"/>
      <w:szCs w:val="22"/>
    </w:rPr>
  </w:style>
  <w:style w:type="character" w:customStyle="1" w:styleId="invisible1">
    <w:name w:val="invisible1"/>
    <w:basedOn w:val="ab"/>
    <w:rsid w:val="00FE1A62"/>
    <w:rPr>
      <w:vanish/>
    </w:rPr>
  </w:style>
  <w:style w:type="character" w:customStyle="1" w:styleId="infohead1">
    <w:name w:val="info_head1"/>
    <w:basedOn w:val="ab"/>
    <w:rsid w:val="00FE1A62"/>
    <w:rPr>
      <w:b/>
      <w:bCs/>
      <w:color w:val="auto"/>
      <w:sz w:val="24"/>
      <w:szCs w:val="24"/>
    </w:rPr>
  </w:style>
  <w:style w:type="character" w:customStyle="1" w:styleId="lineheight1">
    <w:name w:val="lineheight1"/>
    <w:basedOn w:val="ab"/>
    <w:rsid w:val="00FE1A62"/>
  </w:style>
  <w:style w:type="character" w:customStyle="1" w:styleId="newshead1">
    <w:name w:val="news_head1"/>
    <w:basedOn w:val="ab"/>
    <w:rsid w:val="00FE1A62"/>
    <w:rPr>
      <w:b/>
      <w:bCs/>
      <w:color w:val="FFFFFF"/>
      <w:sz w:val="24"/>
      <w:szCs w:val="24"/>
    </w:rPr>
  </w:style>
  <w:style w:type="character" w:customStyle="1" w:styleId="newssubhead1">
    <w:name w:val="news_sub_head1"/>
    <w:basedOn w:val="ab"/>
    <w:rsid w:val="00FE1A62"/>
    <w:rPr>
      <w:b/>
      <w:bCs/>
      <w:color w:val="auto"/>
      <w:sz w:val="24"/>
      <w:szCs w:val="24"/>
    </w:rPr>
  </w:style>
  <w:style w:type="character" w:customStyle="1" w:styleId="newstext1">
    <w:name w:val="news_text1"/>
    <w:basedOn w:val="ab"/>
    <w:rsid w:val="00FE1A62"/>
    <w:rPr>
      <w:color w:val="FFFFFF"/>
      <w:sz w:val="24"/>
      <w:szCs w:val="24"/>
    </w:rPr>
  </w:style>
  <w:style w:type="character" w:customStyle="1" w:styleId="bigbluelink1">
    <w:name w:val="big_blue_link1"/>
    <w:basedOn w:val="ab"/>
    <w:rsid w:val="00FE1A62"/>
    <w:rPr>
      <w:b/>
      <w:bCs/>
      <w:color w:val="auto"/>
      <w:sz w:val="42"/>
      <w:szCs w:val="42"/>
    </w:rPr>
  </w:style>
  <w:style w:type="character" w:customStyle="1" w:styleId="rotatetxt1">
    <w:name w:val="rotatetxt1"/>
    <w:basedOn w:val="ab"/>
    <w:rsid w:val="00FE1A62"/>
    <w:rPr>
      <w:rFonts w:ascii="Verdana" w:hAnsi="Verdana"/>
      <w:color w:val="auto"/>
      <w:sz w:val="19"/>
      <w:szCs w:val="19"/>
    </w:rPr>
  </w:style>
  <w:style w:type="character" w:customStyle="1" w:styleId="smallbluelink1">
    <w:name w:val="small_blue_link1"/>
    <w:basedOn w:val="ab"/>
    <w:rsid w:val="00FE1A62"/>
    <w:rPr>
      <w:color w:val="auto"/>
      <w:sz w:val="25"/>
      <w:szCs w:val="25"/>
    </w:rPr>
  </w:style>
  <w:style w:type="character" w:customStyle="1" w:styleId="footertext1">
    <w:name w:val="footer_text1"/>
    <w:basedOn w:val="ab"/>
    <w:rsid w:val="00FE1A62"/>
    <w:rPr>
      <w:rFonts w:ascii="Arial" w:hAnsi="Arial" w:cs="Arial"/>
      <w:color w:val="FFFFFF"/>
      <w:sz w:val="17"/>
      <w:szCs w:val="17"/>
    </w:rPr>
  </w:style>
  <w:style w:type="paragraph" w:customStyle="1" w:styleId="journaltitles">
    <w:name w:val="journaltitles"/>
    <w:basedOn w:val="aa"/>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b"/>
    <w:rsid w:val="00FE1A62"/>
    <w:rPr>
      <w:rFonts w:ascii="Arial" w:hAnsi="Arial" w:cs="Arial"/>
      <w:color w:val="000000"/>
      <w:sz w:val="16"/>
      <w:szCs w:val="16"/>
    </w:rPr>
  </w:style>
  <w:style w:type="character" w:customStyle="1" w:styleId="maintext1">
    <w:name w:val="maintext1"/>
    <w:basedOn w:val="ab"/>
    <w:rsid w:val="00FE1A62"/>
    <w:rPr>
      <w:rFonts w:ascii="Arial" w:hAnsi="Arial" w:cs="Arial"/>
      <w:color w:val="000000"/>
      <w:sz w:val="18"/>
      <w:szCs w:val="18"/>
    </w:rPr>
  </w:style>
  <w:style w:type="paragraph" w:customStyle="1" w:styleId="default0">
    <w:name w:val="default"/>
    <w:basedOn w:val="aa"/>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d"/>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d"/>
    <w:uiPriority w:val="99"/>
    <w:semiHidden/>
    <w:unhideWhenUsed/>
    <w:rsid w:val="00267173"/>
  </w:style>
  <w:style w:type="paragraph" w:customStyle="1" w:styleId="2fffff4">
    <w:name w:val="Текст выноски2"/>
    <w:basedOn w:val="aa"/>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b"/>
    <w:rsid w:val="00292B3F"/>
    <w:rPr>
      <w:rFonts w:ascii="Arial" w:hAnsi="Arial" w:cs="Arial" w:hint="default"/>
      <w:b/>
      <w:bCs/>
      <w:color w:val="990000"/>
      <w:sz w:val="21"/>
      <w:szCs w:val="21"/>
    </w:rPr>
  </w:style>
  <w:style w:type="paragraph" w:customStyle="1" w:styleId="14pt2">
    <w:name w:val="Стиль Текст + 14 pt"/>
    <w:basedOn w:val="aa"/>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b">
    <w:name w:val="Знак Знак"/>
    <w:basedOn w:val="ab"/>
    <w:rsid w:val="00937513"/>
    <w:rPr>
      <w:sz w:val="24"/>
      <w:szCs w:val="24"/>
      <w:lang w:val="ru-RU" w:eastAsia="ru-RU"/>
    </w:rPr>
  </w:style>
  <w:style w:type="character" w:customStyle="1" w:styleId="14pt3">
    <w:name w:val="Стиль Текст + 14 pt Знак"/>
    <w:basedOn w:val="ab"/>
    <w:locked/>
    <w:rsid w:val="00314A13"/>
    <w:rPr>
      <w:sz w:val="28"/>
      <w:szCs w:val="28"/>
      <w:lang w:val="ru-RU" w:eastAsia="ru-RU" w:bidi="ar-SA"/>
    </w:rPr>
  </w:style>
  <w:style w:type="character" w:customStyle="1" w:styleId="14pt4">
    <w:name w:val="Стиль Текст + 14 pt Знак Знак"/>
    <w:basedOn w:val="ab"/>
    <w:locked/>
    <w:rsid w:val="00314A13"/>
    <w:rPr>
      <w:sz w:val="28"/>
      <w:szCs w:val="28"/>
      <w:lang w:val="ru-RU" w:eastAsia="ru-RU" w:bidi="ar-SA"/>
    </w:rPr>
  </w:style>
  <w:style w:type="character" w:customStyle="1" w:styleId="133">
    <w:name w:val="Знак Знак13"/>
    <w:basedOn w:val="ab"/>
    <w:locked/>
    <w:rsid w:val="00314A13"/>
    <w:rPr>
      <w:i/>
      <w:iCs/>
      <w:sz w:val="28"/>
      <w:szCs w:val="28"/>
      <w:lang w:val="uk-UA" w:eastAsia="ru-RU" w:bidi="ar-SA"/>
    </w:rPr>
  </w:style>
  <w:style w:type="character" w:customStyle="1" w:styleId="normal10">
    <w:name w:val="normal1"/>
    <w:basedOn w:val="ab"/>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a"/>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d"/>
    <w:uiPriority w:val="99"/>
    <w:semiHidden/>
    <w:unhideWhenUsed/>
    <w:rsid w:val="0039380B"/>
  </w:style>
  <w:style w:type="paragraph" w:customStyle="1" w:styleId="260">
    <w:name w:val="Основной текст 26"/>
    <w:basedOn w:val="aa"/>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d"/>
    <w:uiPriority w:val="99"/>
    <w:semiHidden/>
    <w:unhideWhenUsed/>
    <w:rsid w:val="00BA3A4E"/>
  </w:style>
  <w:style w:type="paragraph" w:customStyle="1" w:styleId="160">
    <w:name w:val="Основной текст16"/>
    <w:basedOn w:val="aa"/>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5">
    <w:name w:val="Верхний колонтитул2"/>
    <w:basedOn w:val="8a"/>
    <w:rsid w:val="00FC5D3D"/>
    <w:pPr>
      <w:tabs>
        <w:tab w:val="center" w:pos="4153"/>
        <w:tab w:val="right" w:pos="8306"/>
      </w:tabs>
    </w:pPr>
  </w:style>
  <w:style w:type="character" w:customStyle="1" w:styleId="title11">
    <w:name w:val="title11"/>
    <w:basedOn w:val="ab"/>
    <w:rsid w:val="00E3373F"/>
    <w:rPr>
      <w:rFonts w:ascii="Verdana" w:hAnsi="Verdana" w:hint="default"/>
      <w:b/>
      <w:bCs/>
      <w:sz w:val="21"/>
      <w:szCs w:val="21"/>
    </w:rPr>
  </w:style>
  <w:style w:type="paragraph" w:customStyle="1" w:styleId="paper1">
    <w:name w:val="paper1"/>
    <w:basedOn w:val="aa"/>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a"/>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c">
    <w:name w:val="Дисс. Обычный абзац"/>
    <w:basedOn w:val="aa"/>
    <w:link w:val="affffffffffffffffffffd"/>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d">
    <w:name w:val="Дисс. Обычный абзац Знак"/>
    <w:basedOn w:val="ab"/>
    <w:link w:val="affffffffffffffffffffc"/>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a"/>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b"/>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a"/>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e">
    <w:name w:val="Определения Автора"/>
    <w:basedOn w:val="aa"/>
    <w:link w:val="afffffffffffffffffffff"/>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
    <w:name w:val="Определения Автора Знак"/>
    <w:basedOn w:val="ab"/>
    <w:link w:val="affffffffffffffffffffe"/>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7"/>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0">
    <w:name w:val="Обычный_Автореферат"/>
    <w:basedOn w:val="aa"/>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b"/>
    <w:rsid w:val="007B0B78"/>
  </w:style>
  <w:style w:type="character" w:customStyle="1" w:styleId="afffffffffffffffffffff1">
    <w:name w:val="Обычный абзац"/>
    <w:basedOn w:val="ab"/>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2">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3">
    <w:name w:val="дис как заголовок раздела"/>
    <w:basedOn w:val="aa"/>
    <w:next w:val="afffffffffffffffffffff2"/>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a"/>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4">
    <w:name w:val="Основний текст_"/>
    <w:link w:val="afffffffffffffffffffff5"/>
    <w:uiPriority w:val="99"/>
    <w:locked/>
    <w:rsid w:val="0010053C"/>
    <w:rPr>
      <w:sz w:val="21"/>
      <w:shd w:val="clear" w:color="auto" w:fill="FFFFFF"/>
    </w:rPr>
  </w:style>
  <w:style w:type="paragraph" w:customStyle="1" w:styleId="afffffffffffffffffffff5">
    <w:name w:val="Основний текст"/>
    <w:basedOn w:val="aa"/>
    <w:link w:val="afffffffffffffffffffff4"/>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2">
    <w:name w:val="Table Grid 1"/>
    <w:basedOn w:val="ac"/>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6">
    <w:name w:val="Основний текст + Курсив"/>
    <w:uiPriority w:val="99"/>
    <w:rsid w:val="0010053C"/>
    <w:rPr>
      <w:i/>
      <w:sz w:val="19"/>
    </w:rPr>
  </w:style>
  <w:style w:type="table" w:customStyle="1" w:styleId="1fffffff3">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a"/>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6">
    <w:name w:val="Абзац списка2"/>
    <w:basedOn w:val="aa"/>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b"/>
    <w:rsid w:val="000071A8"/>
  </w:style>
  <w:style w:type="paragraph" w:customStyle="1" w:styleId="articleauthorname">
    <w:name w:val="articleauthorname"/>
    <w:basedOn w:val="aa"/>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b"/>
    <w:rsid w:val="000071A8"/>
  </w:style>
  <w:style w:type="character" w:customStyle="1" w:styleId="article-author">
    <w:name w:val="article-author"/>
    <w:basedOn w:val="ab"/>
    <w:rsid w:val="000071A8"/>
  </w:style>
  <w:style w:type="character" w:customStyle="1" w:styleId="orange1">
    <w:name w:val="orange1"/>
    <w:basedOn w:val="ab"/>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b"/>
    <w:rsid w:val="004A5A83"/>
  </w:style>
  <w:style w:type="paragraph" w:customStyle="1" w:styleId="1fffffff4">
    <w:name w:val="Знак Знак Знак Знак Знак Знак Знак Знак Знак Знак Знак1 Знак Знак Знак Знак Знак Знак Знак Знак Знак Знак"/>
    <w:basedOn w:val="aa"/>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b"/>
    <w:rsid w:val="004A5A83"/>
  </w:style>
  <w:style w:type="character" w:customStyle="1" w:styleId="nobr">
    <w:name w:val="nobr"/>
    <w:basedOn w:val="ab"/>
    <w:rsid w:val="004A5A83"/>
  </w:style>
  <w:style w:type="paragraph" w:customStyle="1" w:styleId="ListParagraph1">
    <w:name w:val="List Paragraph1"/>
    <w:basedOn w:val="aa"/>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a"/>
    <w:next w:val="aa"/>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a"/>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a"/>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a"/>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a"/>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5">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7">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7">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e">
    <w:name w:val="Подпись к картинке_"/>
    <w:link w:val="afffffffffffffffffd"/>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8">
    <w:name w:val="Подпись к картинке (2)_"/>
    <w:link w:val="2fffff9"/>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8">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7">
    <w:name w:val="Подпись к таблице_"/>
    <w:link w:val="affffffffffffffff6"/>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a"/>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9">
    <w:name w:val="Подпись к картинке (2)"/>
    <w:basedOn w:val="aa"/>
    <w:link w:val="2fffff8"/>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a"/>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a"/>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a"/>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a"/>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a"/>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a"/>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a"/>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a"/>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a"/>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a"/>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a"/>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a"/>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a"/>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a"/>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a">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9">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b">
    <w:name w:val="Подпись к таблице (2)_"/>
    <w:link w:val="2fffffc"/>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c">
    <w:name w:val="Подпись к таблице (2)"/>
    <w:basedOn w:val="aa"/>
    <w:link w:val="2fffffb"/>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a"/>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a"/>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a"/>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a">
    <w:name w:val="Авторефукр"/>
    <w:basedOn w:val="aa"/>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a"/>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a"/>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b">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b"/>
    <w:rsid w:val="003A3D03"/>
  </w:style>
  <w:style w:type="paragraph" w:customStyle="1" w:styleId="4ff8">
    <w:name w:val="4"/>
    <w:basedOn w:val="aa"/>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b"/>
    <w:rsid w:val="003A3D03"/>
  </w:style>
  <w:style w:type="character" w:customStyle="1" w:styleId="75pt3">
    <w:name w:val="75pt"/>
    <w:basedOn w:val="ab"/>
    <w:rsid w:val="003A3D03"/>
  </w:style>
  <w:style w:type="character" w:customStyle="1" w:styleId="constantia12pt40">
    <w:name w:val="constantia12pt40"/>
    <w:basedOn w:val="ab"/>
    <w:rsid w:val="003A3D03"/>
  </w:style>
  <w:style w:type="character" w:customStyle="1" w:styleId="9pt2">
    <w:name w:val="9pt"/>
    <w:basedOn w:val="ab"/>
    <w:rsid w:val="003A3D03"/>
  </w:style>
  <w:style w:type="character" w:customStyle="1" w:styleId="a00">
    <w:name w:val="a0"/>
    <w:basedOn w:val="ab"/>
    <w:rsid w:val="003A3D03"/>
  </w:style>
  <w:style w:type="paragraph" w:styleId="3">
    <w:name w:val="List Number 3"/>
    <w:basedOn w:val="aa"/>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b"/>
    <w:rsid w:val="004313DD"/>
    <w:rPr>
      <w:sz w:val="24"/>
      <w:lang w:val="uk-UA" w:eastAsia="ru-RU" w:bidi="ar-SA"/>
    </w:rPr>
  </w:style>
  <w:style w:type="character" w:customStyle="1" w:styleId="afffffffffffffffffffffc">
    <w:name w:val="Основной текст Знак Знак Знак"/>
    <w:basedOn w:val="ab"/>
    <w:rsid w:val="004313DD"/>
    <w:rPr>
      <w:b/>
      <w:sz w:val="36"/>
      <w:szCs w:val="36"/>
      <w:lang w:val="ru-RU" w:eastAsia="ru-RU" w:bidi="ar-SA"/>
    </w:rPr>
  </w:style>
  <w:style w:type="character" w:customStyle="1" w:styleId="BodyTextIndent210">
    <w:name w:val="Body Text Indent 2 Знак Знак1"/>
    <w:basedOn w:val="ab"/>
    <w:rsid w:val="004313DD"/>
    <w:rPr>
      <w:sz w:val="24"/>
      <w:szCs w:val="24"/>
      <w:lang w:val="uk-UA" w:eastAsia="ru-RU" w:bidi="ar-SA"/>
    </w:rPr>
  </w:style>
  <w:style w:type="paragraph" w:customStyle="1" w:styleId="263">
    <w:name w:val="Основной текст с отступом 26"/>
    <w:basedOn w:val="aa"/>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a"/>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d">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d">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b"/>
    <w:rsid w:val="005C0E6E"/>
  </w:style>
  <w:style w:type="character" w:customStyle="1" w:styleId="date4">
    <w:name w:val="date4"/>
    <w:basedOn w:val="ab"/>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e">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e">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f">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a"/>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a"/>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a"/>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a"/>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a"/>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a"/>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6">
    <w:name w:val="таблица 1"/>
    <w:basedOn w:val="aa"/>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
    <w:name w:val="таблица название"/>
    <w:basedOn w:val="aa"/>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a"/>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b"/>
    <w:uiPriority w:val="99"/>
    <w:rsid w:val="00886B4E"/>
  </w:style>
  <w:style w:type="paragraph" w:customStyle="1" w:styleId="affffffffffffffffffffff0">
    <w:name w:val="Знак Знак Знак Знак Знак Знак Знак Знак Знак Знак Знак Знак"/>
    <w:basedOn w:val="aa"/>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a"/>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1">
    <w:name w:val="!Автореферат"/>
    <w:basedOn w:val="aa"/>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2">
    <w:name w:val="Заголов."/>
    <w:basedOn w:val="aa"/>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7">
    <w:name w:val="Знак Знак Знак Знак Знак Знак Знак Знак Знак Знак Знак Знак1"/>
    <w:basedOn w:val="aa"/>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3">
    <w:name w:val="Вопросы"/>
    <w:basedOn w:val="aa"/>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b"/>
    <w:rsid w:val="00886B4E"/>
  </w:style>
  <w:style w:type="paragraph" w:customStyle="1" w:styleId="leftauthor">
    <w:name w:val="left_author"/>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4">
    <w:name w:val="название"/>
    <w:basedOn w:val="ab"/>
    <w:rsid w:val="00886B4E"/>
  </w:style>
  <w:style w:type="character" w:customStyle="1" w:styleId="affffffffffffffffffffff5">
    <w:name w:val="назначение"/>
    <w:basedOn w:val="ab"/>
    <w:rsid w:val="00886B4E"/>
  </w:style>
  <w:style w:type="paragraph" w:customStyle="1" w:styleId="2ffffff0">
    <w:name w:val="сновной текст с отступом 2"/>
    <w:basedOn w:val="10c"/>
    <w:rsid w:val="00886B4E"/>
    <w:pPr>
      <w:widowControl/>
      <w:tabs>
        <w:tab w:val="left" w:pos="1985"/>
      </w:tabs>
      <w:spacing w:line="240" w:lineRule="auto"/>
    </w:pPr>
    <w:rPr>
      <w:sz w:val="28"/>
    </w:rPr>
  </w:style>
  <w:style w:type="paragraph" w:styleId="affffffffffffffffffffff6">
    <w:name w:val="Normal Indent"/>
    <w:basedOn w:val="aa"/>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7">
    <w:name w:val="Подпись к рисунку (заголовок)"/>
    <w:basedOn w:val="affffffffffffffff5"/>
    <w:next w:val="affffffffffffffff5"/>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b"/>
    <w:rsid w:val="00886B4E"/>
  </w:style>
  <w:style w:type="paragraph" w:customStyle="1" w:styleId="CharChar1CharChar1CharChar">
    <w:name w:val="Char Char Знак Знак1 Char Char1 Знак Знак Char Char"/>
    <w:basedOn w:val="aa"/>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b"/>
    <w:rsid w:val="00886B4E"/>
  </w:style>
  <w:style w:type="character" w:customStyle="1" w:styleId="y5blacky5bg">
    <w:name w:val="y5_black y5_bg"/>
    <w:basedOn w:val="ab"/>
    <w:rsid w:val="00886B4E"/>
  </w:style>
  <w:style w:type="character" w:customStyle="1" w:styleId="url">
    <w:name w:val="url"/>
    <w:basedOn w:val="ab"/>
    <w:rsid w:val="00886B4E"/>
  </w:style>
  <w:style w:type="paragraph" w:customStyle="1" w:styleId="bodytext2">
    <w:name w:val="bodytext2"/>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8">
    <w:name w:val="обычный_(веб)"/>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b"/>
    <w:rsid w:val="00886B4E"/>
  </w:style>
  <w:style w:type="paragraph" w:customStyle="1" w:styleId="affffffffffffffffffffff9">
    <w:name w:val="АА"/>
    <w:basedOn w:val="aa"/>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a">
    <w:name w:val="Б"/>
    <w:basedOn w:val="aa"/>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b"/>
    <w:rsid w:val="00886B4E"/>
  </w:style>
  <w:style w:type="character" w:customStyle="1" w:styleId="search-keyword-match">
    <w:name w:val="search-keyword-match"/>
    <w:basedOn w:val="ab"/>
    <w:rsid w:val="00886B4E"/>
  </w:style>
  <w:style w:type="character" w:customStyle="1" w:styleId="title1">
    <w:name w:val="title1"/>
    <w:basedOn w:val="ab"/>
    <w:rsid w:val="001F66E7"/>
    <w:rPr>
      <w:rFonts w:ascii="Tahoma" w:hAnsi="Tahoma" w:cs="Tahoma" w:hint="default"/>
      <w:b/>
      <w:bCs/>
      <w:color w:val="000000"/>
      <w:sz w:val="18"/>
      <w:szCs w:val="18"/>
    </w:rPr>
  </w:style>
  <w:style w:type="character" w:customStyle="1" w:styleId="txt1">
    <w:name w:val="txt1"/>
    <w:basedOn w:val="ab"/>
    <w:rsid w:val="001F66E7"/>
    <w:rPr>
      <w:sz w:val="18"/>
      <w:szCs w:val="18"/>
    </w:rPr>
  </w:style>
  <w:style w:type="character" w:customStyle="1" w:styleId="s4">
    <w:name w:val="s4"/>
    <w:basedOn w:val="ab"/>
    <w:rsid w:val="001F66E7"/>
  </w:style>
  <w:style w:type="character" w:customStyle="1" w:styleId="s1">
    <w:name w:val="s1"/>
    <w:basedOn w:val="ab"/>
    <w:rsid w:val="001F66E7"/>
  </w:style>
  <w:style w:type="character" w:customStyle="1" w:styleId="s2">
    <w:name w:val="s2"/>
    <w:basedOn w:val="ab"/>
    <w:rsid w:val="001F66E7"/>
  </w:style>
  <w:style w:type="paragraph" w:customStyle="1" w:styleId="text-content-page1">
    <w:name w:val="text-content-page1"/>
    <w:basedOn w:val="aa"/>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b"/>
    <w:rsid w:val="001F66E7"/>
  </w:style>
  <w:style w:type="character" w:customStyle="1" w:styleId="dcom1">
    <w:name w:val="d_com1"/>
    <w:basedOn w:val="ab"/>
    <w:rsid w:val="001F66E7"/>
    <w:rPr>
      <w:i/>
      <w:iCs/>
      <w:color w:val="6F0000"/>
    </w:rPr>
  </w:style>
  <w:style w:type="paragraph" w:customStyle="1" w:styleId="p3">
    <w:name w:val="p3"/>
    <w:basedOn w:val="aa"/>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a"/>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a"/>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a"/>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b"/>
    <w:uiPriority w:val="99"/>
    <w:rsid w:val="001F66E7"/>
    <w:rPr>
      <w:rFonts w:ascii="Times New Roman" w:hAnsi="Times New Roman" w:cs="Times New Roman"/>
      <w:b/>
      <w:bCs/>
      <w:sz w:val="22"/>
      <w:szCs w:val="22"/>
    </w:rPr>
  </w:style>
  <w:style w:type="character" w:customStyle="1" w:styleId="FontStyle175">
    <w:name w:val="Font Style175"/>
    <w:basedOn w:val="ab"/>
    <w:rsid w:val="001F66E7"/>
    <w:rPr>
      <w:rFonts w:ascii="Times New Roman" w:hAnsi="Times New Roman" w:cs="Times New Roman"/>
      <w:sz w:val="18"/>
      <w:szCs w:val="18"/>
    </w:rPr>
  </w:style>
  <w:style w:type="character" w:customStyle="1" w:styleId="FontStyle177">
    <w:name w:val="Font Style177"/>
    <w:basedOn w:val="ab"/>
    <w:rsid w:val="001F66E7"/>
    <w:rPr>
      <w:rFonts w:ascii="Times New Roman" w:hAnsi="Times New Roman" w:cs="Times New Roman"/>
      <w:sz w:val="18"/>
      <w:szCs w:val="18"/>
    </w:rPr>
  </w:style>
  <w:style w:type="character" w:customStyle="1" w:styleId="FontStyle188">
    <w:name w:val="Font Style188"/>
    <w:basedOn w:val="ab"/>
    <w:uiPriority w:val="99"/>
    <w:rsid w:val="001F66E7"/>
    <w:rPr>
      <w:rFonts w:ascii="Times New Roman" w:hAnsi="Times New Roman" w:cs="Times New Roman"/>
      <w:sz w:val="18"/>
      <w:szCs w:val="18"/>
    </w:rPr>
  </w:style>
  <w:style w:type="paragraph" w:customStyle="1" w:styleId="334">
    <w:name w:val="Основной текст 33"/>
    <w:basedOn w:val="aa"/>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b">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a"/>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a"/>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a"/>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a"/>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a"/>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a"/>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a"/>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a"/>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a"/>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a"/>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a"/>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a"/>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a"/>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a"/>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a"/>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a"/>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a"/>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f1">
    <w:name w:val="Знак2"/>
    <w:rsid w:val="00C77163"/>
    <w:rPr>
      <w:rFonts w:ascii="Peterburg" w:hAnsi="Peterburg" w:cs="Peterburg"/>
      <w:b/>
      <w:bCs/>
      <w:noProof w:val="0"/>
      <w:sz w:val="26"/>
      <w:szCs w:val="26"/>
      <w:lang w:val="uk-UA"/>
    </w:rPr>
  </w:style>
  <w:style w:type="character" w:customStyle="1" w:styleId="1fffffff8">
    <w:name w:val="Знак1"/>
    <w:rsid w:val="00C77163"/>
    <w:rPr>
      <w:sz w:val="24"/>
      <w:szCs w:val="24"/>
    </w:rPr>
  </w:style>
  <w:style w:type="paragraph" w:customStyle="1" w:styleId="ListParagraph2">
    <w:name w:val="List Paragraph2"/>
    <w:basedOn w:val="aa"/>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a"/>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b"/>
    <w:rsid w:val="006F1417"/>
    <w:rPr>
      <w:rFonts w:ascii="Verdana" w:hAnsi="Verdana" w:hint="default"/>
      <w:color w:val="000000"/>
      <w:sz w:val="20"/>
      <w:szCs w:val="20"/>
    </w:rPr>
  </w:style>
  <w:style w:type="table" w:styleId="-10">
    <w:name w:val="Table Web 1"/>
    <w:basedOn w:val="ac"/>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c"/>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b">
    <w:name w:val="Нормал_регл"/>
    <w:basedOn w:val="aa"/>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b"/>
    <w:rsid w:val="00767053"/>
  </w:style>
  <w:style w:type="character" w:customStyle="1" w:styleId="coreinvention">
    <w:name w:val="core invention"/>
    <w:basedOn w:val="ab"/>
    <w:rsid w:val="00767053"/>
  </w:style>
  <w:style w:type="paragraph" w:customStyle="1" w:styleId="2100">
    <w:name w:val="Основной текст 210"/>
    <w:basedOn w:val="aa"/>
    <w:rsid w:val="001C702E"/>
    <w:pPr>
      <w:suppressAutoHyphens w:val="0"/>
      <w:jc w:val="both"/>
    </w:pPr>
    <w:rPr>
      <w:rFonts w:ascii="Times New Roman" w:eastAsia="Times New Roman" w:hAnsi="Times New Roman" w:cs="Times New Roman"/>
      <w:sz w:val="28"/>
      <w:szCs w:val="20"/>
      <w:lang w:eastAsia="ru-RU"/>
    </w:rPr>
  </w:style>
  <w:style w:type="paragraph" w:customStyle="1" w:styleId="1fffffff9">
    <w:name w:val="В таблице 1"/>
    <w:basedOn w:val="aa"/>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b"/>
    <w:rsid w:val="00D73023"/>
  </w:style>
  <w:style w:type="paragraph" w:customStyle="1" w:styleId="affffffffffffffffffffffc">
    <w:name w:val="Заголовки таблиц"/>
    <w:basedOn w:val="1"/>
    <w:next w:val="aa"/>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d">
    <w:name w:val="Стиль рис"/>
    <w:basedOn w:val="1ff0"/>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e">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f">
    <w:name w:val="Список определений"/>
    <w:basedOn w:val="aa"/>
    <w:next w:val="aa"/>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a"/>
    <w:unhideWhenUsed/>
    <w:rsid w:val="001B4C01"/>
    <w:pPr>
      <w:numPr>
        <w:numId w:val="40"/>
      </w:numPr>
      <w:contextualSpacing/>
    </w:pPr>
  </w:style>
  <w:style w:type="paragraph" w:styleId="3fff9">
    <w:name w:val="List 3"/>
    <w:basedOn w:val="aa"/>
    <w:semiHidden/>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a"/>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a"/>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b"/>
    <w:rsid w:val="0079582D"/>
    <w:rPr>
      <w:rFonts w:ascii="Verdana" w:hAnsi="Verdana" w:hint="default"/>
      <w:sz w:val="12"/>
      <w:szCs w:val="12"/>
    </w:rPr>
  </w:style>
  <w:style w:type="character" w:customStyle="1" w:styleId="textbold1">
    <w:name w:val="textbold1"/>
    <w:basedOn w:val="ab"/>
    <w:rsid w:val="0079582D"/>
    <w:rPr>
      <w:rFonts w:ascii="Verdana" w:hAnsi="Verdana" w:hint="default"/>
      <w:b/>
      <w:bCs/>
      <w:sz w:val="13"/>
      <w:szCs w:val="13"/>
    </w:rPr>
  </w:style>
  <w:style w:type="character" w:customStyle="1" w:styleId="textitalics1">
    <w:name w:val="textitalics1"/>
    <w:basedOn w:val="ab"/>
    <w:rsid w:val="0079582D"/>
    <w:rPr>
      <w:rFonts w:ascii="Verdana" w:hAnsi="Verdana" w:hint="default"/>
      <w:i/>
      <w:iCs/>
      <w:sz w:val="13"/>
      <w:szCs w:val="13"/>
    </w:rPr>
  </w:style>
  <w:style w:type="paragraph" w:customStyle="1" w:styleId="-d">
    <w:name w:val="таблица-текст"/>
    <w:basedOn w:val="aa"/>
    <w:next w:val="aa"/>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e">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e"/>
    <w:next w:val="1fff1"/>
    <w:autoRedefine/>
    <w:rsid w:val="002A1B6A"/>
    <w:pPr>
      <w:spacing w:before="60" w:after="60"/>
      <w:ind w:left="2410" w:hanging="506"/>
    </w:pPr>
  </w:style>
  <w:style w:type="paragraph" w:customStyle="1" w:styleId="1fffffffa">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a">
    <w:name w:val="Текст3"/>
    <w:basedOn w:val="aa"/>
    <w:rsid w:val="007624A1"/>
    <w:pPr>
      <w:suppressAutoHyphens w:val="0"/>
    </w:pPr>
    <w:rPr>
      <w:rFonts w:ascii="Courier" w:eastAsia="Times New Roman" w:hAnsi="Courier" w:cs="Times New Roman"/>
      <w:kern w:val="24"/>
      <w:sz w:val="20"/>
      <w:szCs w:val="20"/>
      <w:lang w:eastAsia="ru-RU"/>
    </w:rPr>
  </w:style>
  <w:style w:type="paragraph" w:customStyle="1" w:styleId="1fffffffb">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a"/>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c">
    <w:name w:val="Стиль таблицы1"/>
    <w:basedOn w:val="2ffffff2"/>
    <w:rsid w:val="00413F08"/>
    <w:tblP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f2">
    <w:name w:val="Table Classic 2"/>
    <w:basedOn w:val="ac"/>
    <w:rsid w:val="00413F0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f0">
    <w:name w:val="Базис"/>
    <w:basedOn w:val="aa"/>
    <w:link w:val="afffffffffffffffffffffff1"/>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1">
    <w:name w:val="Базис Знак"/>
    <w:basedOn w:val="ab"/>
    <w:link w:val="afffffffffffffffffffffff0"/>
    <w:rsid w:val="00413F08"/>
    <w:rPr>
      <w:rFonts w:ascii="Times New Roman" w:eastAsia="Times New Roman" w:hAnsi="Times New Roman" w:cs="Times New Roman"/>
      <w:sz w:val="28"/>
      <w:szCs w:val="28"/>
      <w:lang w:val="uk-UA"/>
    </w:rPr>
  </w:style>
  <w:style w:type="paragraph" w:customStyle="1" w:styleId="afffffffffffffffffffffff2">
    <w:name w:val="основной текст"/>
    <w:basedOn w:val="afffffffffffffffffffffff0"/>
    <w:link w:val="afffffffffffffffffffffff3"/>
    <w:qFormat/>
    <w:rsid w:val="00413F08"/>
  </w:style>
  <w:style w:type="character" w:customStyle="1" w:styleId="afffffffffffffffffffffff3">
    <w:name w:val="основной текст Знак"/>
    <w:basedOn w:val="afffffffffffffffffffffff1"/>
    <w:link w:val="afffffffffffffffffffffff2"/>
    <w:rsid w:val="00413F08"/>
    <w:rPr>
      <w:rFonts w:ascii="Times New Roman" w:eastAsia="Times New Roman" w:hAnsi="Times New Roman" w:cs="Times New Roman"/>
      <w:sz w:val="28"/>
      <w:szCs w:val="28"/>
      <w:lang w:val="uk-UA"/>
    </w:rPr>
  </w:style>
  <w:style w:type="paragraph" w:customStyle="1" w:styleId="afffffffffffffffffffffff4">
    <w:name w:val="текст базис"/>
    <w:basedOn w:val="aa"/>
    <w:link w:val="afffffffffffffffffffffff5"/>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5">
    <w:name w:val="текст базис Знак"/>
    <w:basedOn w:val="ab"/>
    <w:link w:val="afffffffffffffffffffffff4"/>
    <w:rsid w:val="00413F08"/>
    <w:rPr>
      <w:rFonts w:ascii="Times New Roman" w:eastAsia="Times New Roman" w:hAnsi="Times New Roman" w:cs="Times New Roman"/>
      <w:b/>
      <w:bCs/>
      <w:sz w:val="28"/>
      <w:szCs w:val="28"/>
      <w:lang w:val="uk-UA"/>
    </w:rPr>
  </w:style>
  <w:style w:type="paragraph" w:customStyle="1" w:styleId="CM6">
    <w:name w:val="CM6"/>
    <w:basedOn w:val="aa"/>
    <w:next w:val="aa"/>
    <w:uiPriority w:val="99"/>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a"/>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a"/>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6">
    <w:name w:val="ДипОсновной"/>
    <w:basedOn w:val="aa"/>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173">
    <w:name w:val="Обычный17"/>
    <w:rsid w:val="0013003F"/>
    <w:pPr>
      <w:spacing w:before="100" w:after="100"/>
    </w:pPr>
    <w:rPr>
      <w:rFonts w:ascii="Times New Roman" w:eastAsia="Times New Roman" w:hAnsi="Times New Roman" w:cs="Times New Roman"/>
      <w:snapToGrid w:val="0"/>
      <w:sz w:val="24"/>
    </w:rPr>
  </w:style>
  <w:style w:type="paragraph" w:customStyle="1" w:styleId="283">
    <w:name w:val="Основной текст с отступом 28"/>
    <w:basedOn w:val="aa"/>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b"/>
    <w:rsid w:val="0013003F"/>
    <w:rPr>
      <w:sz w:val="20"/>
      <w:szCs w:val="20"/>
    </w:rPr>
  </w:style>
  <w:style w:type="character" w:customStyle="1" w:styleId="f14sb1">
    <w:name w:val="f14sb1"/>
    <w:basedOn w:val="ab"/>
    <w:rsid w:val="0013003F"/>
    <w:rPr>
      <w:rFonts w:ascii="Arial" w:hAnsi="Arial" w:cs="Arial" w:hint="default"/>
      <w:b/>
      <w:bCs/>
      <w:sz w:val="28"/>
      <w:szCs w:val="28"/>
    </w:rPr>
  </w:style>
  <w:style w:type="character" w:customStyle="1" w:styleId="bg1">
    <w:name w:val="bg1"/>
    <w:basedOn w:val="ab"/>
    <w:rsid w:val="0013003F"/>
    <w:rPr>
      <w:b/>
      <w:bCs/>
      <w:color w:val="008000"/>
    </w:rPr>
  </w:style>
  <w:style w:type="character" w:customStyle="1" w:styleId="subsm1">
    <w:name w:val="subsm1"/>
    <w:basedOn w:val="ab"/>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a"/>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a"/>
    <w:rsid w:val="004230E1"/>
    <w:pPr>
      <w:widowControl w:val="0"/>
      <w:suppressLineNumbers/>
    </w:pPr>
    <w:rPr>
      <w:rFonts w:ascii="Thorndale AMT" w:eastAsia="Arial" w:hAnsi="Thorndale AMT" w:cs="Tahoma"/>
    </w:rPr>
  </w:style>
  <w:style w:type="paragraph" w:customStyle="1" w:styleId="3fffb">
    <w:name w:val="Указатель3"/>
    <w:basedOn w:val="aa"/>
    <w:rsid w:val="004230E1"/>
    <w:pPr>
      <w:widowControl w:val="0"/>
      <w:suppressLineNumbers/>
    </w:pPr>
    <w:rPr>
      <w:rFonts w:ascii="Arial" w:eastAsia="Arial" w:hAnsi="Arial" w:cs="Tahoma"/>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a"/>
    <w:rsid w:val="004230E1"/>
    <w:pPr>
      <w:numPr>
        <w:numId w:val="41"/>
      </w:numPr>
    </w:pPr>
    <w:rPr>
      <w:rFonts w:ascii="Times New Roman" w:eastAsia="Times New Roman" w:hAnsi="Times New Roman" w:cs="Times New Roman"/>
    </w:rPr>
  </w:style>
  <w:style w:type="paragraph" w:customStyle="1" w:styleId="3fffc">
    <w:name w:val="Îñíîâíîé òåêñò 3"/>
    <w:basedOn w:val="afffffffffff9"/>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7">
    <w:name w:val="Гост"/>
    <w:basedOn w:val="aa"/>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9"/>
    <w:rsid w:val="007E16C4"/>
  </w:style>
  <w:style w:type="character" w:customStyle="1" w:styleId="ti2">
    <w:name w:val="ti2"/>
    <w:basedOn w:val="19"/>
    <w:rsid w:val="007E16C4"/>
    <w:rPr>
      <w:sz w:val="22"/>
      <w:szCs w:val="22"/>
    </w:rPr>
  </w:style>
  <w:style w:type="character" w:customStyle="1" w:styleId="linkbar">
    <w:name w:val="linkbar"/>
    <w:basedOn w:val="19"/>
    <w:rsid w:val="007E16C4"/>
  </w:style>
  <w:style w:type="character" w:customStyle="1" w:styleId="ptdocpublication">
    <w:name w:val="ptdocpublication"/>
    <w:basedOn w:val="19"/>
    <w:rsid w:val="007E16C4"/>
  </w:style>
  <w:style w:type="character" w:customStyle="1" w:styleId="ptdocissue">
    <w:name w:val="ptdocissue"/>
    <w:basedOn w:val="19"/>
    <w:rsid w:val="007E16C4"/>
  </w:style>
  <w:style w:type="character" w:customStyle="1" w:styleId="ptdocissuedate">
    <w:name w:val="ptdocissuedate"/>
    <w:basedOn w:val="19"/>
    <w:rsid w:val="007E16C4"/>
  </w:style>
  <w:style w:type="character" w:customStyle="1" w:styleId="ptdocissuepage">
    <w:name w:val="ptdocissuepage"/>
    <w:basedOn w:val="19"/>
    <w:rsid w:val="007E16C4"/>
  </w:style>
  <w:style w:type="paragraph" w:customStyle="1" w:styleId="authorgroup">
    <w:name w:val="authorgroup"/>
    <w:basedOn w:val="aa"/>
    <w:rsid w:val="007E16C4"/>
    <w:pPr>
      <w:spacing w:before="280" w:after="280"/>
    </w:pPr>
    <w:rPr>
      <w:rFonts w:ascii="Times New Roman" w:eastAsia="Times New Roman" w:hAnsi="Times New Roman" w:cs="Times New Roman"/>
    </w:rPr>
  </w:style>
  <w:style w:type="paragraph" w:customStyle="1" w:styleId="keyword">
    <w:name w:val="keyword"/>
    <w:basedOn w:val="aa"/>
    <w:rsid w:val="007E16C4"/>
    <w:pPr>
      <w:spacing w:before="280" w:after="280"/>
    </w:pPr>
    <w:rPr>
      <w:rFonts w:ascii="Times New Roman" w:eastAsia="Times New Roman" w:hAnsi="Times New Roman" w:cs="Times New Roman"/>
    </w:rPr>
  </w:style>
  <w:style w:type="paragraph" w:customStyle="1" w:styleId="4ffe">
    <w:name w:val="Основной текст с отступом4"/>
    <w:basedOn w:val="aa"/>
    <w:rsid w:val="009411FF"/>
    <w:pPr>
      <w:suppressAutoHyphens w:val="0"/>
      <w:spacing w:after="120"/>
      <w:ind w:left="283"/>
    </w:pPr>
    <w:rPr>
      <w:rFonts w:ascii="Times New Roman" w:eastAsia="Times New Roman" w:hAnsi="Times New Roman" w:cs="Times New Roman"/>
      <w:lang w:eastAsia="ru-RU"/>
    </w:rPr>
  </w:style>
  <w:style w:type="character" w:customStyle="1" w:styleId="v14-339999g">
    <w:name w:val="v14-339999g"/>
    <w:basedOn w:val="ab"/>
    <w:rsid w:val="009411FF"/>
  </w:style>
  <w:style w:type="paragraph" w:customStyle="1" w:styleId="e">
    <w:name w:val="§eбычный"/>
    <w:rsid w:val="005B7A3E"/>
    <w:pPr>
      <w:widowControl w:val="0"/>
    </w:pPr>
    <w:rPr>
      <w:rFonts w:ascii="Times New Roman" w:eastAsia="Times New Roman" w:hAnsi="Times New Roman" w:cs="Times New Roman"/>
    </w:rPr>
  </w:style>
  <w:style w:type="character" w:customStyle="1" w:styleId="result1">
    <w:name w:val="result1"/>
    <w:basedOn w:val="ab"/>
    <w:rsid w:val="005B7A3E"/>
  </w:style>
  <w:style w:type="character" w:customStyle="1" w:styleId="byline2">
    <w:name w:val="byline2"/>
    <w:basedOn w:val="ab"/>
    <w:rsid w:val="005B7A3E"/>
    <w:rPr>
      <w:rFonts w:ascii="Arial" w:hAnsi="Arial" w:cs="Arial" w:hint="default"/>
      <w:color w:val="auto"/>
      <w:sz w:val="22"/>
      <w:szCs w:val="22"/>
    </w:rPr>
  </w:style>
  <w:style w:type="paragraph" w:customStyle="1" w:styleId="2130">
    <w:name w:val="Основной текст 213"/>
    <w:basedOn w:val="aa"/>
    <w:rsid w:val="00285B73"/>
    <w:pPr>
      <w:widowControl w:val="0"/>
      <w:suppressAutoHyphens w:val="0"/>
    </w:pPr>
    <w:rPr>
      <w:rFonts w:ascii="Times New Roman" w:eastAsia="Times New Roman" w:hAnsi="Times New Roman" w:cs="Times New Roman"/>
      <w:sz w:val="28"/>
      <w:szCs w:val="20"/>
      <w:lang w:eastAsia="ru-RU"/>
    </w:rPr>
  </w:style>
  <w:style w:type="paragraph" w:customStyle="1" w:styleId="183">
    <w:name w:val="Основной текст18"/>
    <w:basedOn w:val="aa"/>
    <w:rsid w:val="00285B73"/>
    <w:pPr>
      <w:widowControl w:val="0"/>
      <w:suppressAutoHyphens w:val="0"/>
      <w:spacing w:line="336" w:lineRule="auto"/>
      <w:jc w:val="both"/>
    </w:pPr>
    <w:rPr>
      <w:rFonts w:ascii="Times New Roman" w:eastAsia="Times New Roman" w:hAnsi="Times New Roman" w:cs="Times New Roman"/>
      <w:snapToGrid w:val="0"/>
      <w:sz w:val="28"/>
      <w:szCs w:val="20"/>
      <w:lang w:eastAsia="ru-RU"/>
    </w:rPr>
  </w:style>
  <w:style w:type="paragraph" w:customStyle="1" w:styleId="1fffffffd">
    <w:name w:val="Стан1"/>
    <w:basedOn w:val="aa"/>
    <w:rsid w:val="00285B73"/>
    <w:pPr>
      <w:widowControl w:val="0"/>
      <w:suppressAutoHyphens w:val="0"/>
      <w:spacing w:line="288" w:lineRule="auto"/>
      <w:jc w:val="both"/>
    </w:pPr>
    <w:rPr>
      <w:rFonts w:ascii="TimesET" w:eastAsia="Times New Roman" w:hAnsi="TimesET" w:cs="Times New Roman"/>
      <w:sz w:val="28"/>
      <w:szCs w:val="20"/>
      <w:lang w:eastAsia="ru-RU"/>
    </w:rPr>
  </w:style>
  <w:style w:type="paragraph" w:customStyle="1" w:styleId="rvps15">
    <w:name w:val="rvps15"/>
    <w:basedOn w:val="aa"/>
    <w:rsid w:val="00285B73"/>
    <w:pPr>
      <w:suppressAutoHyphens w:val="0"/>
      <w:spacing w:before="60"/>
      <w:ind w:firstLine="720"/>
      <w:jc w:val="both"/>
    </w:pPr>
    <w:rPr>
      <w:rFonts w:ascii="Times New Roman" w:eastAsia="Times New Roman" w:hAnsi="Times New Roman" w:cs="Times New Roman"/>
      <w:lang w:eastAsia="ru-RU"/>
    </w:rPr>
  </w:style>
  <w:style w:type="character" w:customStyle="1" w:styleId="rvts28">
    <w:name w:val="rvts28"/>
    <w:basedOn w:val="ab"/>
    <w:rsid w:val="00285B73"/>
    <w:rPr>
      <w:rFonts w:ascii="Times New Roman" w:hAnsi="Times New Roman" w:cs="Times New Roman" w:hint="default"/>
      <w:b/>
      <w:bCs/>
      <w:color w:val="000000"/>
      <w:sz w:val="24"/>
      <w:szCs w:val="24"/>
    </w:rPr>
  </w:style>
  <w:style w:type="character" w:customStyle="1" w:styleId="rvts29">
    <w:name w:val="rvts29"/>
    <w:basedOn w:val="ab"/>
    <w:rsid w:val="00285B73"/>
    <w:rPr>
      <w:rFonts w:ascii="Times New Roman" w:hAnsi="Times New Roman" w:cs="Times New Roman" w:hint="default"/>
      <w:color w:val="000000"/>
      <w:sz w:val="24"/>
      <w:szCs w:val="24"/>
    </w:rPr>
  </w:style>
  <w:style w:type="character" w:customStyle="1" w:styleId="title21">
    <w:name w:val="title21"/>
    <w:basedOn w:val="ab"/>
    <w:rsid w:val="00285B73"/>
    <w:rPr>
      <w:sz w:val="24"/>
      <w:szCs w:val="24"/>
    </w:rPr>
  </w:style>
  <w:style w:type="character" w:customStyle="1" w:styleId="m">
    <w:name w:val="m"/>
    <w:basedOn w:val="ab"/>
    <w:rsid w:val="00C0117D"/>
  </w:style>
  <w:style w:type="character" w:customStyle="1" w:styleId="tit41">
    <w:name w:val="tit41"/>
    <w:basedOn w:val="ab"/>
    <w:rsid w:val="00181293"/>
    <w:rPr>
      <w:rFonts w:ascii="Arial" w:hAnsi="Arial" w:cs="Arial" w:hint="default"/>
      <w:b/>
      <w:bCs/>
      <w:i w:val="0"/>
      <w:iCs w:val="0"/>
      <w:color w:val="000066"/>
      <w:sz w:val="28"/>
      <w:szCs w:val="28"/>
    </w:rPr>
  </w:style>
  <w:style w:type="character" w:customStyle="1" w:styleId="myarticlescss">
    <w:name w:val="myarticles_css"/>
    <w:basedOn w:val="ab"/>
    <w:rsid w:val="00320501"/>
  </w:style>
  <w:style w:type="character" w:customStyle="1" w:styleId="postbody">
    <w:name w:val="postbody"/>
    <w:basedOn w:val="ab"/>
    <w:rsid w:val="00320501"/>
  </w:style>
  <w:style w:type="paragraph" w:customStyle="1" w:styleId="afffffffffffffffffffffff8">
    <w:name w:val="Назва таблиці"/>
    <w:basedOn w:val="6"/>
    <w:rsid w:val="00264972"/>
    <w:pPr>
      <w:widowControl/>
      <w:numPr>
        <w:ilvl w:val="0"/>
        <w:numId w:val="0"/>
      </w:numPr>
      <w:suppressAutoHyphens w:val="0"/>
      <w:spacing w:before="0" w:after="0"/>
    </w:pPr>
    <w:rPr>
      <w:rFonts w:ascii="Times New Roman" w:eastAsia="Times New Roman" w:hAnsi="Times New Roman" w:cs="Times New Roman"/>
      <w:bCs/>
      <w:i w:val="0"/>
      <w:color w:val="auto"/>
      <w:sz w:val="28"/>
      <w:szCs w:val="28"/>
      <w:lang w:val="uk-UA" w:eastAsia="ru-RU"/>
    </w:rPr>
  </w:style>
  <w:style w:type="character" w:customStyle="1" w:styleId="2ff0">
    <w:name w:val="Название Знак2"/>
    <w:basedOn w:val="ab"/>
    <w:link w:val="afffffff9"/>
    <w:locked/>
    <w:rsid w:val="00264972"/>
    <w:rPr>
      <w:rFonts w:ascii="Garamond" w:eastAsia="Garamond" w:hAnsi="Garamond" w:cs="Garamond"/>
      <w:caps/>
      <w:sz w:val="32"/>
      <w:lang w:eastAsia="ar-SA"/>
    </w:rPr>
  </w:style>
  <w:style w:type="character" w:customStyle="1" w:styleId="2ff1">
    <w:name w:val="Нижний колонтитул Знак2"/>
    <w:basedOn w:val="ab"/>
    <w:link w:val="afffffffb"/>
    <w:locked/>
    <w:rsid w:val="00264972"/>
    <w:rPr>
      <w:rFonts w:ascii="Garamond" w:eastAsia="Garamond" w:hAnsi="Garamond" w:cs="Garamond"/>
      <w:sz w:val="24"/>
      <w:szCs w:val="24"/>
      <w:lang w:eastAsia="ar-SA"/>
    </w:rPr>
  </w:style>
  <w:style w:type="paragraph" w:customStyle="1" w:styleId="afffffffffffffffffffffff9">
    <w:name w:val="Табличний"/>
    <w:basedOn w:val="aa"/>
    <w:rsid w:val="001D3DEF"/>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184">
    <w:name w:val="Обычный18"/>
    <w:rsid w:val="00B40C8A"/>
    <w:pPr>
      <w:spacing w:line="264" w:lineRule="auto"/>
      <w:ind w:firstLine="720"/>
      <w:jc w:val="both"/>
    </w:pPr>
    <w:rPr>
      <w:rFonts w:ascii="Times New Roman" w:eastAsia="Times New Roman" w:hAnsi="Times New Roman" w:cs="Times New Roman"/>
      <w:snapToGrid w:val="0"/>
      <w:sz w:val="28"/>
      <w:lang w:val="uk-UA"/>
    </w:rPr>
  </w:style>
  <w:style w:type="paragraph" w:customStyle="1" w:styleId="afffffffffffffffffffffffa">
    <w:name w:val="книги"/>
    <w:basedOn w:val="aa"/>
    <w:rsid w:val="00533D18"/>
    <w:pPr>
      <w:suppressLineNumbers/>
      <w:tabs>
        <w:tab w:val="left" w:pos="2863"/>
        <w:tab w:val="left" w:pos="5639"/>
        <w:tab w:val="left" w:pos="8367"/>
      </w:tabs>
      <w:suppressAutoHyphens w:val="0"/>
      <w:overflowPunct w:val="0"/>
      <w:autoSpaceDE w:val="0"/>
      <w:autoSpaceDN w:val="0"/>
      <w:adjustRightInd w:val="0"/>
      <w:ind w:firstLine="624"/>
      <w:jc w:val="both"/>
      <w:textAlignment w:val="baseline"/>
    </w:pPr>
    <w:rPr>
      <w:rFonts w:ascii="Times New Roman" w:eastAsia="Times New Roman" w:hAnsi="Times New Roman" w:cs="Times New Roman"/>
      <w:spacing w:val="-2"/>
      <w:sz w:val="28"/>
      <w:szCs w:val="20"/>
      <w:lang w:eastAsia="ru-RU"/>
    </w:rPr>
  </w:style>
  <w:style w:type="paragraph" w:customStyle="1" w:styleId="2141">
    <w:name w:val="Основной текст 214"/>
    <w:basedOn w:val="aa"/>
    <w:rsid w:val="0034501B"/>
    <w:pPr>
      <w:widowControl w:val="0"/>
      <w:suppressAutoHyphens w:val="0"/>
      <w:ind w:right="-2"/>
      <w:jc w:val="both"/>
    </w:pPr>
    <w:rPr>
      <w:rFonts w:ascii="Times New Roman" w:eastAsia="Times New Roman" w:hAnsi="Times New Roman" w:cs="Times New Roman"/>
      <w:sz w:val="28"/>
      <w:szCs w:val="20"/>
      <w:lang w:eastAsia="ru-RU"/>
    </w:rPr>
  </w:style>
  <w:style w:type="paragraph" w:customStyle="1" w:styleId="simple">
    <w:name w:val="simple"/>
    <w:basedOn w:val="aa"/>
    <w:rsid w:val="00F6176E"/>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a70">
    <w:name w:val="a7"/>
    <w:basedOn w:val="aa"/>
    <w:rsid w:val="00F6176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e">
    <w:name w:val="Табличний 1"/>
    <w:basedOn w:val="184"/>
    <w:rsid w:val="00F6176E"/>
    <w:pPr>
      <w:widowControl w:val="0"/>
      <w:spacing w:before="140" w:line="240" w:lineRule="auto"/>
      <w:ind w:firstLine="0"/>
      <w:jc w:val="center"/>
    </w:pPr>
    <w:rPr>
      <w:rFonts w:ascii="##Times New Roman" w:hAnsi="##Times New Roman"/>
      <w:spacing w:val="20"/>
      <w:lang w:val="ru-RU"/>
    </w:rPr>
  </w:style>
  <w:style w:type="paragraph" w:customStyle="1" w:styleId="6f8">
    <w:name w:val="Название6"/>
    <w:basedOn w:val="aa"/>
    <w:rsid w:val="00F6176E"/>
    <w:pPr>
      <w:suppressAutoHyphens w:val="0"/>
      <w:spacing w:before="100" w:beforeAutospacing="1" w:after="100" w:afterAutospacing="1"/>
    </w:pPr>
    <w:rPr>
      <w:rFonts w:ascii="Verdana" w:eastAsia="Arial Unicode MS" w:hAnsi="Verdana" w:cs="Arial Unicode MS"/>
      <w:b/>
      <w:bCs/>
      <w:i/>
      <w:iCs/>
      <w:color w:val="003366"/>
      <w:sz w:val="18"/>
      <w:szCs w:val="18"/>
      <w:lang w:eastAsia="ru-RU"/>
    </w:rPr>
  </w:style>
  <w:style w:type="paragraph" w:customStyle="1" w:styleId="294">
    <w:name w:val="Основной текст с отступом 29"/>
    <w:basedOn w:val="aa"/>
    <w:rsid w:val="008A6968"/>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afffffffffffffffffffffffb">
    <w:name w:val="Висячий отступ"/>
    <w:rsid w:val="000844DE"/>
    <w:pPr>
      <w:tabs>
        <w:tab w:val="left" w:pos="240"/>
      </w:tabs>
      <w:autoSpaceDE w:val="0"/>
      <w:autoSpaceDN w:val="0"/>
      <w:spacing w:line="240" w:lineRule="atLeast"/>
      <w:ind w:left="240" w:hanging="240"/>
      <w:jc w:val="both"/>
    </w:pPr>
    <w:rPr>
      <w:rFonts w:ascii="Times New Roman" w:eastAsia="Times New Roman" w:hAnsi="Times New Roman" w:cs="Times New Roman"/>
      <w:color w:val="000000"/>
    </w:rPr>
  </w:style>
  <w:style w:type="paragraph" w:customStyle="1" w:styleId="164">
    <w:name w:val="Обычный+16 пт"/>
    <w:basedOn w:val="afffffff9"/>
    <w:rsid w:val="00E86990"/>
    <w:pPr>
      <w:suppressAutoHyphens w:val="0"/>
    </w:pPr>
    <w:rPr>
      <w:rFonts w:ascii="Times New Roman" w:eastAsia="Times New Roman" w:hAnsi="Times New Roman" w:cs="Times New Roman"/>
      <w:b/>
      <w:caps w:val="0"/>
      <w:sz w:val="24"/>
      <w:szCs w:val="24"/>
      <w:lang w:val="uk-UA" w:eastAsia="ru-RU"/>
    </w:rPr>
  </w:style>
  <w:style w:type="paragraph" w:customStyle="1" w:styleId="2ffffff3">
    <w:name w:val="Текст концевой сноски2"/>
    <w:basedOn w:val="184"/>
    <w:rsid w:val="00E86990"/>
    <w:pPr>
      <w:spacing w:line="240" w:lineRule="auto"/>
      <w:ind w:firstLine="0"/>
      <w:jc w:val="left"/>
    </w:pPr>
    <w:rPr>
      <w:sz w:val="20"/>
      <w:lang w:val="ru-RU"/>
    </w:rPr>
  </w:style>
  <w:style w:type="paragraph" w:customStyle="1" w:styleId="3fffd">
    <w:name w:val="Текст концевой сноски3"/>
    <w:basedOn w:val="184"/>
    <w:rsid w:val="00E86990"/>
    <w:pPr>
      <w:spacing w:line="240" w:lineRule="auto"/>
      <w:ind w:firstLine="0"/>
      <w:jc w:val="left"/>
    </w:pPr>
    <w:rPr>
      <w:sz w:val="20"/>
      <w:lang w:val="ru-RU"/>
    </w:rPr>
  </w:style>
  <w:style w:type="paragraph" w:customStyle="1" w:styleId="afffffffffffffffffffffffc">
    <w:name w:val="Текст диссертации"/>
    <w:basedOn w:val="aa"/>
    <w:rsid w:val="00E86990"/>
    <w:pPr>
      <w:suppressAutoHyphens w:val="0"/>
      <w:spacing w:line="408" w:lineRule="auto"/>
      <w:jc w:val="both"/>
    </w:pPr>
    <w:rPr>
      <w:rFonts w:ascii="Times New Roman" w:eastAsia="Times New Roman" w:hAnsi="Times New Roman" w:cs="Times New Roman"/>
      <w:sz w:val="26"/>
      <w:szCs w:val="20"/>
      <w:lang w:eastAsia="ru-RU"/>
    </w:rPr>
  </w:style>
  <w:style w:type="character" w:customStyle="1" w:styleId="journaltitle">
    <w:name w:val="journal_title"/>
    <w:basedOn w:val="ab"/>
    <w:rsid w:val="00E86990"/>
  </w:style>
  <w:style w:type="paragraph" w:customStyle="1" w:styleId="165">
    <w:name w:val="16 пт"/>
    <w:basedOn w:val="aa"/>
    <w:rsid w:val="00E0488E"/>
    <w:pPr>
      <w:suppressAutoHyphens w:val="0"/>
      <w:spacing w:line="360" w:lineRule="auto"/>
      <w:ind w:firstLine="851"/>
      <w:jc w:val="both"/>
    </w:pPr>
    <w:rPr>
      <w:rFonts w:ascii="Times New Roman" w:eastAsia="Times New Roman" w:hAnsi="Times New Roman" w:cs="Times New Roman"/>
      <w:lang w:val="uk-UA" w:eastAsia="ru-RU"/>
    </w:rPr>
  </w:style>
  <w:style w:type="paragraph" w:customStyle="1" w:styleId="WW-Caption1">
    <w:name w:val="WW-Caption1"/>
    <w:basedOn w:val="aa"/>
    <w:next w:val="aa"/>
    <w:rsid w:val="00E0488E"/>
    <w:rPr>
      <w:rFonts w:ascii="Times New Roman" w:eastAsia="Times New Roman" w:hAnsi="Times New Roman" w:cs="Times New Roman"/>
      <w:b/>
      <w:bCs/>
      <w:lang w:val="en-US" w:eastAsia="ru-RU"/>
    </w:rPr>
  </w:style>
  <w:style w:type="paragraph" w:customStyle="1" w:styleId="Els-table-text">
    <w:name w:val="Els-table-text"/>
    <w:rsid w:val="00E0488E"/>
    <w:pPr>
      <w:keepNext/>
      <w:spacing w:after="80" w:line="200" w:lineRule="exact"/>
    </w:pPr>
    <w:rPr>
      <w:rFonts w:ascii="Times New Roman" w:eastAsia="Times New Roman" w:hAnsi="Times New Roman" w:cs="Times New Roman"/>
      <w:sz w:val="16"/>
      <w:szCs w:val="16"/>
      <w:lang w:val="en-US" w:eastAsia="uk-UA"/>
    </w:rPr>
  </w:style>
  <w:style w:type="character" w:customStyle="1" w:styleId="Els-table-text0">
    <w:name w:val="Els-table-text Знак"/>
    <w:basedOn w:val="ab"/>
    <w:locked/>
    <w:rsid w:val="00E0488E"/>
    <w:rPr>
      <w:sz w:val="16"/>
      <w:szCs w:val="16"/>
      <w:lang w:val="en-US" w:eastAsia="uk-UA" w:bidi="ar-SA"/>
    </w:rPr>
  </w:style>
  <w:style w:type="paragraph" w:customStyle="1" w:styleId="Els-body-text">
    <w:name w:val="Els-body-text"/>
    <w:rsid w:val="00E0488E"/>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0">
    <w:name w:val="Els-body-text Знак"/>
    <w:basedOn w:val="ab"/>
    <w:locked/>
    <w:rsid w:val="00E0488E"/>
    <w:rPr>
      <w:lang w:val="en-US" w:eastAsia="uk-UA" w:bidi="ar-SA"/>
    </w:rPr>
  </w:style>
  <w:style w:type="paragraph" w:customStyle="1" w:styleId="Els-numlist">
    <w:name w:val="Els-numlist"/>
    <w:basedOn w:val="Els-body-text"/>
    <w:rsid w:val="00E0488E"/>
    <w:pPr>
      <w:spacing w:after="0"/>
      <w:jc w:val="left"/>
    </w:pPr>
  </w:style>
  <w:style w:type="paragraph" w:customStyle="1" w:styleId="WW-BodyTextIndent21">
    <w:name w:val="WW-Body Text Indent 21"/>
    <w:basedOn w:val="aa"/>
    <w:rsid w:val="00E0488E"/>
    <w:pPr>
      <w:ind w:firstLine="720"/>
      <w:jc w:val="both"/>
    </w:pPr>
    <w:rPr>
      <w:rFonts w:ascii="Times New Roman" w:eastAsia="Times New Roman" w:hAnsi="Times New Roman" w:cs="Times New Roman"/>
      <w:lang w:val="en-US" w:eastAsia="ru-RU"/>
    </w:rPr>
  </w:style>
  <w:style w:type="paragraph" w:customStyle="1" w:styleId="WW-BodyTextIndent211">
    <w:name w:val="WW-Body Text Indent 211"/>
    <w:basedOn w:val="aa"/>
    <w:rsid w:val="00E0488E"/>
    <w:pPr>
      <w:ind w:firstLine="720"/>
      <w:jc w:val="both"/>
    </w:pPr>
    <w:rPr>
      <w:rFonts w:ascii="Times New Roman" w:eastAsia="Times New Roman" w:hAnsi="Times New Roman" w:cs="Times New Roman"/>
      <w:lang w:val="en-US" w:eastAsia="ru-RU"/>
    </w:rPr>
  </w:style>
  <w:style w:type="character" w:customStyle="1" w:styleId="rvts41">
    <w:name w:val="rvts41"/>
    <w:basedOn w:val="ab"/>
    <w:rsid w:val="00D77579"/>
    <w:rPr>
      <w:rFonts w:ascii="Times New Roman" w:hAnsi="Times New Roman" w:cs="Times New Roman"/>
      <w:sz w:val="24"/>
      <w:szCs w:val="24"/>
    </w:rPr>
  </w:style>
  <w:style w:type="paragraph" w:customStyle="1" w:styleId="table-text-0">
    <w:name w:val="table-text-0"/>
    <w:basedOn w:val="aa"/>
    <w:rsid w:val="00D77579"/>
    <w:pPr>
      <w:suppressAutoHyphens w:val="0"/>
    </w:pPr>
    <w:rPr>
      <w:rFonts w:ascii="Times New Roman" w:eastAsia="Times New Roman" w:hAnsi="Times New Roman" w:cs="Times New Roman"/>
      <w:lang w:eastAsia="ru-RU"/>
    </w:rPr>
  </w:style>
  <w:style w:type="character" w:customStyle="1" w:styleId="maintextleft">
    <w:name w:val="maintextleft"/>
    <w:basedOn w:val="ab"/>
    <w:rsid w:val="00D77579"/>
  </w:style>
  <w:style w:type="character" w:customStyle="1" w:styleId="searchterm4">
    <w:name w:val="searchterm4"/>
    <w:basedOn w:val="ab"/>
    <w:rsid w:val="00D77579"/>
  </w:style>
  <w:style w:type="paragraph" w:customStyle="1" w:styleId="table-text-2">
    <w:name w:val="table-text-2"/>
    <w:basedOn w:val="aa"/>
    <w:rsid w:val="00D77579"/>
    <w:pPr>
      <w:suppressAutoHyphens w:val="0"/>
      <w:spacing w:before="100" w:beforeAutospacing="1"/>
    </w:pPr>
    <w:rPr>
      <w:rFonts w:ascii="Times New Roman" w:eastAsia="Times New Roman" w:hAnsi="Times New Roman" w:cs="Times New Roman"/>
      <w:lang w:eastAsia="ru-RU"/>
    </w:rPr>
  </w:style>
  <w:style w:type="character" w:customStyle="1" w:styleId="darkbold1">
    <w:name w:val="darkbold1"/>
    <w:basedOn w:val="ab"/>
    <w:rsid w:val="00D77579"/>
    <w:rPr>
      <w:b/>
      <w:bCs/>
      <w:color w:val="auto"/>
    </w:rPr>
  </w:style>
  <w:style w:type="character" w:customStyle="1" w:styleId="maintextbldleft">
    <w:name w:val="maintextbldleft"/>
    <w:basedOn w:val="ab"/>
    <w:rsid w:val="00D77579"/>
  </w:style>
  <w:style w:type="paragraph" w:customStyle="1" w:styleId="afffffffffffffffffffffffd">
    <w:name w:val="Ленчик"/>
    <w:basedOn w:val="affffffff2"/>
    <w:rsid w:val="00D77579"/>
    <w:pPr>
      <w:suppressAutoHyphens w:val="0"/>
      <w:spacing w:before="0" w:after="0" w:line="360" w:lineRule="auto"/>
      <w:ind w:firstLine="703"/>
      <w:jc w:val="both"/>
    </w:pPr>
    <w:rPr>
      <w:rFonts w:ascii="Times New Roman" w:eastAsia="Times New Roman" w:hAnsi="Times New Roman" w:cs="Times New Roman"/>
      <w:sz w:val="20"/>
      <w:szCs w:val="20"/>
      <w:lang w:val="uk-UA" w:eastAsia="ru-RU"/>
    </w:rPr>
  </w:style>
  <w:style w:type="paragraph" w:customStyle="1" w:styleId="registrybig">
    <w:name w:val="registrybig"/>
    <w:basedOn w:val="aa"/>
    <w:rsid w:val="00D77579"/>
    <w:pPr>
      <w:suppressAutoHyphens w:val="0"/>
      <w:spacing w:after="145"/>
      <w:ind w:left="73" w:right="116"/>
      <w:jc w:val="right"/>
    </w:pPr>
    <w:rPr>
      <w:rFonts w:ascii="Tahoma" w:eastAsia="Times New Roman" w:hAnsi="Tahoma" w:cs="Tahoma"/>
      <w:sz w:val="16"/>
      <w:szCs w:val="16"/>
      <w:lang w:eastAsia="ru-RU"/>
    </w:rPr>
  </w:style>
  <w:style w:type="paragraph" w:customStyle="1" w:styleId="compositionaddnamebig">
    <w:name w:val="compositionaddnamebig"/>
    <w:basedOn w:val="aa"/>
    <w:rsid w:val="00D77579"/>
    <w:pPr>
      <w:suppressAutoHyphens w:val="0"/>
      <w:spacing w:after="145"/>
      <w:ind w:left="73" w:right="73"/>
      <w:jc w:val="both"/>
    </w:pPr>
    <w:rPr>
      <w:rFonts w:ascii="Tahoma" w:eastAsia="Times New Roman" w:hAnsi="Tahoma" w:cs="Tahoma"/>
      <w:sz w:val="19"/>
      <w:szCs w:val="19"/>
      <w:lang w:eastAsia="ru-RU"/>
    </w:rPr>
  </w:style>
  <w:style w:type="paragraph" w:customStyle="1" w:styleId="compositionbig">
    <w:name w:val="compositionbig"/>
    <w:basedOn w:val="aa"/>
    <w:rsid w:val="00D77579"/>
    <w:pPr>
      <w:suppressAutoHyphens w:val="0"/>
      <w:ind w:left="75" w:right="75"/>
      <w:jc w:val="both"/>
    </w:pPr>
    <w:rPr>
      <w:rFonts w:ascii="Tahoma" w:eastAsia="Times New Roman" w:hAnsi="Tahoma" w:cs="Tahoma"/>
      <w:sz w:val="20"/>
      <w:szCs w:val="20"/>
      <w:lang w:eastAsia="ru-RU"/>
    </w:rPr>
  </w:style>
  <w:style w:type="paragraph" w:customStyle="1" w:styleId="drugformbig">
    <w:name w:val="drugformbig"/>
    <w:basedOn w:val="aa"/>
    <w:rsid w:val="00D77579"/>
    <w:pPr>
      <w:suppressAutoHyphens w:val="0"/>
      <w:spacing w:after="180"/>
      <w:ind w:left="75" w:right="75"/>
      <w:jc w:val="both"/>
    </w:pPr>
    <w:rPr>
      <w:rFonts w:ascii="Tahoma" w:eastAsia="Times New Roman" w:hAnsi="Tahoma" w:cs="Tahoma"/>
      <w:b/>
      <w:bCs/>
      <w:sz w:val="20"/>
      <w:szCs w:val="20"/>
      <w:lang w:eastAsia="ru-RU"/>
    </w:rPr>
  </w:style>
  <w:style w:type="character" w:customStyle="1" w:styleId="rvts23">
    <w:name w:val="rvts23"/>
    <w:basedOn w:val="ab"/>
    <w:rsid w:val="00312315"/>
    <w:rPr>
      <w:rFonts w:ascii="Times New Roman" w:hAnsi="Times New Roman" w:cs="Times New Roman"/>
      <w:b/>
      <w:bCs/>
      <w:sz w:val="28"/>
      <w:szCs w:val="28"/>
    </w:rPr>
  </w:style>
  <w:style w:type="character" w:customStyle="1" w:styleId="rvts32">
    <w:name w:val="rvts32"/>
    <w:basedOn w:val="ab"/>
    <w:rsid w:val="00312315"/>
    <w:rPr>
      <w:rFonts w:ascii="Times New Roman" w:hAnsi="Times New Roman" w:cs="Times New Roman"/>
      <w:b/>
      <w:bCs/>
      <w:caps/>
      <w:sz w:val="24"/>
      <w:szCs w:val="24"/>
    </w:rPr>
  </w:style>
  <w:style w:type="paragraph" w:customStyle="1" w:styleId="afffffffffffffffffffffffe">
    <w:name w:val="Нормальний текст"/>
    <w:basedOn w:val="aa"/>
    <w:rsid w:val="00184441"/>
    <w:pPr>
      <w:suppressAutoHyphens w:val="0"/>
      <w:spacing w:before="120"/>
      <w:ind w:firstLine="567"/>
    </w:pPr>
    <w:rPr>
      <w:rFonts w:ascii="Antiqua" w:eastAsia="Times New Roman" w:hAnsi="Antiqua" w:cs="Times New Roman"/>
      <w:sz w:val="26"/>
      <w:szCs w:val="26"/>
      <w:lang w:val="uk-UA" w:eastAsia="ru-RU"/>
    </w:rPr>
  </w:style>
  <w:style w:type="paragraph" w:customStyle="1" w:styleId="5ff1">
    <w:name w:val="Основной текст с отступом5"/>
    <w:basedOn w:val="aa"/>
    <w:rsid w:val="00184441"/>
    <w:pPr>
      <w:suppressAutoHyphens w:val="0"/>
      <w:spacing w:after="120"/>
      <w:ind w:left="283"/>
    </w:pPr>
    <w:rPr>
      <w:rFonts w:ascii="Times New Roman" w:eastAsia="Times New Roman" w:hAnsi="Times New Roman" w:cs="Times New Roman"/>
      <w:lang w:val="uk-UA" w:eastAsia="ru-RU"/>
    </w:rPr>
  </w:style>
  <w:style w:type="paragraph" w:customStyle="1" w:styleId="affffffffffffffffffffffff">
    <w:name w:val="Звичайний текст"/>
    <w:basedOn w:val="aa"/>
    <w:rsid w:val="0028553A"/>
    <w:pPr>
      <w:widowControl w:val="0"/>
      <w:suppressAutoHyphens w:val="0"/>
      <w:spacing w:line="341" w:lineRule="auto"/>
      <w:ind w:firstLine="567"/>
      <w:jc w:val="both"/>
    </w:pPr>
    <w:rPr>
      <w:rFonts w:ascii="Times New Roman" w:eastAsia="Times New Roman" w:hAnsi="Times New Roman" w:cs="Times New Roman"/>
      <w:spacing w:val="10"/>
      <w:sz w:val="28"/>
      <w:szCs w:val="20"/>
      <w:lang w:eastAsia="ru-RU"/>
    </w:rPr>
  </w:style>
  <w:style w:type="paragraph" w:customStyle="1" w:styleId="affffffffffffffffffffffff0">
    <w:name w:val="Литература"/>
    <w:basedOn w:val="aa"/>
    <w:rsid w:val="00353320"/>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paragraph" w:customStyle="1" w:styleId="5ff2">
    <w:name w:val="разр 5"/>
    <w:basedOn w:val="afffffffffff6"/>
    <w:next w:val="afffffffffff6"/>
    <w:rsid w:val="00353320"/>
    <w:pPr>
      <w:widowControl w:val="0"/>
      <w:suppressAutoHyphens w:val="0"/>
      <w:spacing w:line="324" w:lineRule="auto"/>
      <w:ind w:firstLine="567"/>
    </w:pPr>
    <w:rPr>
      <w:rFonts w:ascii="Times New Roman" w:eastAsia="Times New Roman" w:hAnsi="Times New Roman" w:cs="Times New Roman"/>
      <w:spacing w:val="10"/>
      <w:szCs w:val="20"/>
      <w:lang w:eastAsia="ru-RU"/>
    </w:rPr>
  </w:style>
  <w:style w:type="paragraph" w:customStyle="1" w:styleId="affffffffffffffffffffffff1">
    <w:name w:val="Подпись рисунка"/>
    <w:basedOn w:val="aa"/>
    <w:rsid w:val="00353320"/>
    <w:pPr>
      <w:tabs>
        <w:tab w:val="num" w:pos="4320"/>
      </w:tabs>
      <w:suppressAutoHyphens w:val="0"/>
      <w:spacing w:line="360" w:lineRule="auto"/>
      <w:ind w:left="4320" w:hanging="360"/>
      <w:jc w:val="both"/>
    </w:pPr>
    <w:rPr>
      <w:rFonts w:ascii="Times New Roman" w:eastAsia="Times New Roman" w:hAnsi="Times New Roman" w:cs="Times New Roman"/>
      <w:sz w:val="28"/>
      <w:szCs w:val="20"/>
      <w:lang w:eastAsia="ru-RU"/>
    </w:rPr>
  </w:style>
  <w:style w:type="paragraph" w:customStyle="1" w:styleId="a8">
    <w:name w:val="определения"/>
    <w:basedOn w:val="aa"/>
    <w:rsid w:val="00353320"/>
    <w:pPr>
      <w:numPr>
        <w:numId w:val="42"/>
      </w:numPr>
      <w:tabs>
        <w:tab w:val="clear" w:pos="757"/>
        <w:tab w:val="num" w:pos="426"/>
        <w:tab w:val="left" w:pos="7371"/>
      </w:tabs>
      <w:suppressAutoHyphens w:val="0"/>
      <w:overflowPunct w:val="0"/>
      <w:autoSpaceDE w:val="0"/>
      <w:autoSpaceDN w:val="0"/>
      <w:adjustRightInd w:val="0"/>
      <w:spacing w:before="40" w:after="40"/>
      <w:ind w:left="425" w:hanging="425"/>
      <w:jc w:val="both"/>
      <w:textAlignment w:val="baseline"/>
    </w:pPr>
    <w:rPr>
      <w:rFonts w:ascii="Times New Roman" w:eastAsia="Times New Roman" w:hAnsi="Times New Roman" w:cs="Times New Roman"/>
      <w:b/>
      <w:i/>
      <w:sz w:val="28"/>
      <w:szCs w:val="20"/>
      <w:lang w:eastAsia="ru-RU"/>
    </w:rPr>
  </w:style>
  <w:style w:type="paragraph" w:customStyle="1" w:styleId="21">
    <w:name w:val="определения2"/>
    <w:basedOn w:val="a8"/>
    <w:rsid w:val="00353320"/>
    <w:pPr>
      <w:numPr>
        <w:numId w:val="43"/>
      </w:numPr>
      <w:tabs>
        <w:tab w:val="clear" w:pos="757"/>
        <w:tab w:val="num" w:pos="426"/>
        <w:tab w:val="num" w:pos="720"/>
        <w:tab w:val="num" w:pos="927"/>
      </w:tabs>
      <w:spacing w:after="20"/>
      <w:ind w:left="425" w:hanging="425"/>
    </w:pPr>
  </w:style>
  <w:style w:type="paragraph" w:customStyle="1" w:styleId="a9">
    <w:name w:val="спипок"/>
    <w:basedOn w:val="aa"/>
    <w:rsid w:val="00353320"/>
    <w:pPr>
      <w:numPr>
        <w:numId w:val="44"/>
      </w:numPr>
      <w:tabs>
        <w:tab w:val="clear" w:pos="757"/>
        <w:tab w:val="num" w:pos="567"/>
      </w:tabs>
      <w:suppressAutoHyphens w:val="0"/>
      <w:overflowPunct w:val="0"/>
      <w:autoSpaceDE w:val="0"/>
      <w:autoSpaceDN w:val="0"/>
      <w:adjustRightInd w:val="0"/>
      <w:ind w:left="0" w:firstLine="397"/>
      <w:jc w:val="both"/>
      <w:textAlignment w:val="baseline"/>
    </w:pPr>
    <w:rPr>
      <w:rFonts w:ascii="Times New Roman" w:eastAsia="Times New Roman" w:hAnsi="Times New Roman" w:cs="Times New Roman"/>
      <w:sz w:val="22"/>
      <w:szCs w:val="20"/>
      <w:lang w:eastAsia="ru-RU"/>
    </w:rPr>
  </w:style>
  <w:style w:type="paragraph" w:customStyle="1" w:styleId="123">
    <w:name w:val="список123"/>
    <w:basedOn w:val="aa"/>
    <w:autoRedefine/>
    <w:rsid w:val="00353320"/>
    <w:pPr>
      <w:numPr>
        <w:numId w:val="45"/>
      </w:numPr>
      <w:tabs>
        <w:tab w:val="clear" w:pos="360"/>
        <w:tab w:val="num" w:pos="709"/>
      </w:tabs>
      <w:suppressAutoHyphens w:val="0"/>
      <w:ind w:left="0" w:firstLine="397"/>
      <w:jc w:val="both"/>
    </w:pPr>
    <w:rPr>
      <w:rFonts w:ascii="Times New Roman" w:eastAsia="Times New Roman" w:hAnsi="Times New Roman" w:cs="Times New Roman"/>
      <w:sz w:val="28"/>
      <w:szCs w:val="20"/>
      <w:lang w:eastAsia="ru-RU"/>
    </w:rPr>
  </w:style>
  <w:style w:type="paragraph" w:customStyle="1" w:styleId="affffffffffffffffffffffff2">
    <w:name w:val="занятие"/>
    <w:basedOn w:val="aa"/>
    <w:rsid w:val="00353320"/>
    <w:pPr>
      <w:widowControl w:val="0"/>
      <w:suppressAutoHyphens w:val="0"/>
      <w:spacing w:before="400" w:after="200"/>
      <w:jc w:val="center"/>
    </w:pPr>
    <w:rPr>
      <w:rFonts w:ascii="Times New Roman" w:eastAsia="Times New Roman" w:hAnsi="Times New Roman" w:cs="Times New Roman"/>
      <w:b/>
      <w:spacing w:val="40"/>
      <w:sz w:val="22"/>
      <w:szCs w:val="20"/>
      <w:lang w:val="uk-UA" w:eastAsia="ru-RU"/>
    </w:rPr>
  </w:style>
  <w:style w:type="paragraph" w:customStyle="1" w:styleId="affffffffffffffffffffffff3">
    <w:name w:val="òåêñò ñõåìû"/>
    <w:basedOn w:val="aa"/>
    <w:rsid w:val="00353320"/>
    <w:pPr>
      <w:suppressAutoHyphens w:val="0"/>
      <w:overflowPunct w:val="0"/>
      <w:autoSpaceDE w:val="0"/>
      <w:autoSpaceDN w:val="0"/>
      <w:adjustRightInd w:val="0"/>
      <w:spacing w:before="60"/>
      <w:jc w:val="center"/>
      <w:textAlignment w:val="baseline"/>
    </w:pPr>
    <w:rPr>
      <w:rFonts w:ascii="Times New Roman" w:eastAsia="Times New Roman" w:hAnsi="Times New Roman" w:cs="Times New Roman"/>
      <w:sz w:val="18"/>
      <w:szCs w:val="20"/>
      <w:lang w:eastAsia="ru-RU"/>
    </w:rPr>
  </w:style>
  <w:style w:type="paragraph" w:customStyle="1" w:styleId="affffffffffffffffffffffff4">
    <w:name w:val="текст схемы"/>
    <w:basedOn w:val="aa"/>
    <w:autoRedefine/>
    <w:rsid w:val="00353320"/>
    <w:pPr>
      <w:widowControl w:val="0"/>
      <w:suppressAutoHyphens w:val="0"/>
      <w:spacing w:before="20" w:after="20"/>
      <w:jc w:val="center"/>
    </w:pPr>
    <w:rPr>
      <w:rFonts w:ascii="Times New Roman" w:eastAsia="Times New Roman" w:hAnsi="Times New Roman" w:cs="Times New Roman"/>
      <w:bCs/>
      <w:sz w:val="28"/>
      <w:lang w:val="uk-UA" w:eastAsia="ru-RU"/>
    </w:rPr>
  </w:style>
  <w:style w:type="paragraph" w:customStyle="1" w:styleId="affffffffffffffffffffffff5">
    <w:name w:val="формула"/>
    <w:basedOn w:val="aa"/>
    <w:next w:val="aa"/>
    <w:rsid w:val="001A692E"/>
    <w:pPr>
      <w:widowControl w:val="0"/>
      <w:suppressLineNumbers/>
      <w:tabs>
        <w:tab w:val="center" w:pos="4678"/>
        <w:tab w:val="right" w:pos="9639"/>
      </w:tabs>
      <w:suppressAutoHyphens w:val="0"/>
      <w:spacing w:before="120" w:line="470" w:lineRule="atLeast"/>
    </w:pPr>
    <w:rPr>
      <w:rFonts w:ascii="Times New Roman" w:eastAsia="Times New Roman" w:hAnsi="Times New Roman" w:cs="Times New Roman"/>
      <w:sz w:val="28"/>
      <w:szCs w:val="28"/>
      <w:lang w:val="en-US" w:eastAsia="ru-RU"/>
    </w:rPr>
  </w:style>
  <w:style w:type="paragraph" w:customStyle="1" w:styleId="affffffffffffffffffffffff6">
    <w:name w:val="......."/>
    <w:basedOn w:val="aa"/>
    <w:next w:val="aa"/>
    <w:rsid w:val="001A692E"/>
    <w:pPr>
      <w:suppressAutoHyphens w:val="0"/>
      <w:autoSpaceDE w:val="0"/>
      <w:autoSpaceDN w:val="0"/>
      <w:adjustRightInd w:val="0"/>
    </w:pPr>
    <w:rPr>
      <w:rFonts w:ascii="Arial" w:eastAsia="Times New Roman" w:hAnsi="Arial" w:cs="Arial"/>
      <w:lang w:eastAsia="ru-RU"/>
    </w:rPr>
  </w:style>
  <w:style w:type="paragraph" w:customStyle="1" w:styleId="Caeaeieeoaeno">
    <w:name w:val="Cae?aeiee oaeno"/>
    <w:basedOn w:val="aa"/>
    <w:rsid w:val="00DB027F"/>
    <w:pPr>
      <w:widowControl w:val="0"/>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pacing w:val="12"/>
      <w:sz w:val="28"/>
      <w:szCs w:val="20"/>
      <w:lang w:eastAsia="ru-RU"/>
    </w:rPr>
  </w:style>
  <w:style w:type="paragraph" w:customStyle="1" w:styleId="acaaeXY">
    <w:name w:val="?acaae X.Y"/>
    <w:basedOn w:val="aa"/>
    <w:next w:val="Caeaeieeoaeno"/>
    <w:rsid w:val="00DB027F"/>
    <w:pPr>
      <w:keepNext/>
      <w:widowControl w:val="0"/>
      <w:suppressAutoHyphens w:val="0"/>
      <w:overflowPunct w:val="0"/>
      <w:autoSpaceDE w:val="0"/>
      <w:autoSpaceDN w:val="0"/>
      <w:adjustRightInd w:val="0"/>
      <w:spacing w:before="240" w:after="240" w:line="288" w:lineRule="auto"/>
      <w:ind w:firstLine="567"/>
      <w:jc w:val="both"/>
      <w:textAlignment w:val="baseline"/>
    </w:pPr>
    <w:rPr>
      <w:rFonts w:ascii="##Times New Roman" w:eastAsia="Times New Roman" w:hAnsi="##Times New Roman" w:cs="Times New Roman"/>
      <w:b/>
      <w:spacing w:val="20"/>
      <w:sz w:val="32"/>
      <w:szCs w:val="20"/>
      <w:lang w:eastAsia="ru-RU"/>
    </w:rPr>
  </w:style>
  <w:style w:type="paragraph" w:customStyle="1" w:styleId="tilt">
    <w:name w:val="tilt"/>
    <w:basedOn w:val="aa"/>
    <w:rsid w:val="00DB027F"/>
    <w:pPr>
      <w:suppressAutoHyphens w:val="0"/>
      <w:spacing w:before="100" w:beforeAutospacing="1" w:after="100" w:afterAutospacing="1"/>
    </w:pPr>
    <w:rPr>
      <w:rFonts w:ascii="Times New Roman" w:eastAsia="Times New Roman" w:hAnsi="Times New Roman" w:cs="Times New Roman"/>
      <w:color w:val="4C3C28"/>
      <w:lang w:eastAsia="ru-RU"/>
    </w:rPr>
  </w:style>
  <w:style w:type="paragraph" w:customStyle="1" w:styleId="Structurename">
    <w:name w:val="Structure name"/>
    <w:basedOn w:val="aa"/>
    <w:next w:val="aa"/>
    <w:rsid w:val="00DB027F"/>
    <w:pPr>
      <w:suppressAutoHyphens w:val="0"/>
      <w:jc w:val="center"/>
    </w:pPr>
    <w:rPr>
      <w:rFonts w:ascii="Arial" w:eastAsia="Times New Roman" w:hAnsi="Arial" w:cs="Arial"/>
      <w:b/>
      <w:bCs/>
      <w:sz w:val="20"/>
      <w:szCs w:val="20"/>
      <w:lang w:val="en-US" w:eastAsia="ru-RU"/>
    </w:rPr>
  </w:style>
  <w:style w:type="paragraph" w:customStyle="1" w:styleId="Srucrurename">
    <w:name w:val="Srucrure name"/>
    <w:basedOn w:val="aa"/>
    <w:autoRedefine/>
    <w:rsid w:val="00DB027F"/>
    <w:pPr>
      <w:suppressAutoHyphens w:val="0"/>
      <w:spacing w:line="340" w:lineRule="exact"/>
      <w:jc w:val="center"/>
    </w:pPr>
    <w:rPr>
      <w:rFonts w:ascii="Times New Roman" w:eastAsia="Times New Roman" w:hAnsi="Times New Roman" w:cs="Times New Roman"/>
      <w:sz w:val="26"/>
      <w:szCs w:val="26"/>
      <w:lang w:val="en-US" w:eastAsia="ru-RU"/>
    </w:rPr>
  </w:style>
  <w:style w:type="paragraph" w:customStyle="1" w:styleId="3fffe">
    <w:name w:val="Текст выноски3"/>
    <w:basedOn w:val="aa"/>
    <w:semiHidden/>
    <w:rsid w:val="00DB027F"/>
    <w:pPr>
      <w:suppressAutoHyphens w:val="0"/>
    </w:pPr>
    <w:rPr>
      <w:rFonts w:ascii="Tahoma" w:eastAsia="Times New Roman" w:hAnsi="Tahoma" w:cs="Tahoma"/>
      <w:sz w:val="16"/>
      <w:szCs w:val="16"/>
      <w:lang w:eastAsia="ru-RU"/>
    </w:rPr>
  </w:style>
  <w:style w:type="paragraph" w:styleId="afff">
    <w:name w:val="Body Text First Indent"/>
    <w:basedOn w:val="afffffff5"/>
    <w:link w:val="affe"/>
    <w:semiHidden/>
    <w:rsid w:val="00DB027F"/>
    <w:pPr>
      <w:suppressAutoHyphens w:val="0"/>
      <w:ind w:firstLine="210"/>
    </w:pPr>
    <w:rPr>
      <w:rFonts w:ascii="PetersburgCTT" w:eastAsia="PetersburgCTT" w:hAnsi="PetersburgCTT" w:cs="PetersburgCTT"/>
      <w:sz w:val="24"/>
    </w:rPr>
  </w:style>
  <w:style w:type="character" w:customStyle="1" w:styleId="1ffffffff">
    <w:name w:val="Красная строка Знак1"/>
    <w:basedOn w:val="1ff"/>
    <w:uiPriority w:val="99"/>
    <w:semiHidden/>
    <w:rsid w:val="00DB027F"/>
    <w:rPr>
      <w:rFonts w:ascii="Garamond" w:eastAsia="Garamond" w:hAnsi="Garamond" w:cs="Garamond"/>
      <w:sz w:val="24"/>
      <w:szCs w:val="24"/>
      <w:lang w:eastAsia="ar-SA"/>
    </w:rPr>
  </w:style>
  <w:style w:type="paragraph" w:styleId="2e">
    <w:name w:val="Body Text First Indent 2"/>
    <w:basedOn w:val="afffffffc"/>
    <w:link w:val="2d"/>
    <w:semiHidden/>
    <w:rsid w:val="00DB027F"/>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b"/>
    <w:link w:val="afffffffc"/>
    <w:rsid w:val="00DB027F"/>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DB027F"/>
    <w:rPr>
      <w:rFonts w:ascii="Garamond" w:eastAsia="Garamond" w:hAnsi="Garamond" w:cs="Garamond"/>
      <w:sz w:val="24"/>
      <w:szCs w:val="24"/>
      <w:lang w:eastAsia="ar-SA"/>
    </w:rPr>
  </w:style>
  <w:style w:type="paragraph" w:customStyle="1" w:styleId="affffffffffffffffffffffff7">
    <w:name w:val="Основной Монография"/>
    <w:autoRedefine/>
    <w:rsid w:val="004446D6"/>
    <w:pPr>
      <w:spacing w:line="360" w:lineRule="auto"/>
      <w:ind w:firstLine="567"/>
      <w:jc w:val="both"/>
    </w:pPr>
    <w:rPr>
      <w:rFonts w:ascii="Times New Roman" w:eastAsia="Times New Roman" w:hAnsi="Times New Roman" w:cs="Times New Roman"/>
      <w:sz w:val="28"/>
      <w:szCs w:val="28"/>
      <w:lang w:val="uk-UA"/>
    </w:rPr>
  </w:style>
  <w:style w:type="character" w:customStyle="1" w:styleId="mlxttrn">
    <w:name w:val="mlxt_trn"/>
    <w:basedOn w:val="ab"/>
    <w:rsid w:val="004446D6"/>
  </w:style>
  <w:style w:type="paragraph" w:styleId="2ffffff4">
    <w:name w:val="List Number 2"/>
    <w:basedOn w:val="aa"/>
    <w:rsid w:val="00A021F2"/>
    <w:pPr>
      <w:tabs>
        <w:tab w:val="num" w:pos="0"/>
      </w:tabs>
      <w:suppressAutoHyphens w:val="0"/>
      <w:ind w:left="360" w:hanging="360"/>
    </w:pPr>
    <w:rPr>
      <w:rFonts w:ascii="Times New Roman" w:eastAsia="Times New Roman" w:hAnsi="Times New Roman" w:cs="Times New Roman"/>
      <w:lang w:eastAsia="ru-RU"/>
    </w:rPr>
  </w:style>
  <w:style w:type="paragraph" w:styleId="4fff">
    <w:name w:val="List Number 4"/>
    <w:basedOn w:val="aa"/>
    <w:rsid w:val="00A021F2"/>
    <w:pPr>
      <w:tabs>
        <w:tab w:val="num" w:pos="1209"/>
      </w:tabs>
      <w:suppressAutoHyphens w:val="0"/>
      <w:ind w:left="1209" w:hanging="360"/>
    </w:pPr>
    <w:rPr>
      <w:rFonts w:ascii="Times New Roman" w:eastAsia="Times New Roman" w:hAnsi="Times New Roman" w:cs="Times New Roman"/>
      <w:lang w:eastAsia="ru-RU"/>
    </w:rPr>
  </w:style>
  <w:style w:type="paragraph" w:styleId="5ff3">
    <w:name w:val="List Number 5"/>
    <w:basedOn w:val="aa"/>
    <w:rsid w:val="00A021F2"/>
    <w:pPr>
      <w:tabs>
        <w:tab w:val="num" w:pos="1492"/>
      </w:tabs>
      <w:suppressAutoHyphens w:val="0"/>
      <w:ind w:left="1492" w:hanging="360"/>
    </w:pPr>
    <w:rPr>
      <w:rFonts w:ascii="Times New Roman" w:eastAsia="Times New Roman" w:hAnsi="Times New Roman" w:cs="Times New Roman"/>
      <w:lang w:eastAsia="ru-RU"/>
    </w:rPr>
  </w:style>
  <w:style w:type="character" w:customStyle="1" w:styleId="schriftd">
    <w:name w:val="schriftd"/>
    <w:basedOn w:val="ab"/>
    <w:rsid w:val="00A021F2"/>
  </w:style>
  <w:style w:type="paragraph" w:styleId="3ffff">
    <w:name w:val="List Bullet 3"/>
    <w:basedOn w:val="aa"/>
    <w:autoRedefine/>
    <w:rsid w:val="00775749"/>
    <w:pPr>
      <w:tabs>
        <w:tab w:val="num" w:pos="926"/>
      </w:tabs>
      <w:suppressAutoHyphens w:val="0"/>
      <w:ind w:left="926" w:hanging="360"/>
    </w:pPr>
    <w:rPr>
      <w:rFonts w:ascii="Times New Roman" w:eastAsia="Times New Roman" w:hAnsi="Times New Roman" w:cs="Times New Roman"/>
      <w:lang w:val="uk-UA" w:eastAsia="ru-RU"/>
    </w:rPr>
  </w:style>
  <w:style w:type="paragraph" w:styleId="4fff0">
    <w:name w:val="List Bullet 4"/>
    <w:basedOn w:val="aa"/>
    <w:autoRedefine/>
    <w:rsid w:val="00775749"/>
    <w:pPr>
      <w:tabs>
        <w:tab w:val="num" w:pos="1209"/>
      </w:tabs>
      <w:suppressAutoHyphens w:val="0"/>
      <w:ind w:left="1209" w:hanging="360"/>
    </w:pPr>
    <w:rPr>
      <w:rFonts w:ascii="Times New Roman" w:eastAsia="Times New Roman" w:hAnsi="Times New Roman" w:cs="Times New Roman"/>
      <w:lang w:val="uk-UA" w:eastAsia="ru-RU"/>
    </w:rPr>
  </w:style>
  <w:style w:type="paragraph" w:styleId="5ff4">
    <w:name w:val="List Bullet 5"/>
    <w:basedOn w:val="aa"/>
    <w:autoRedefine/>
    <w:rsid w:val="00775749"/>
    <w:pPr>
      <w:tabs>
        <w:tab w:val="num" w:pos="1492"/>
      </w:tabs>
      <w:suppressAutoHyphens w:val="0"/>
      <w:ind w:left="1492" w:hanging="360"/>
    </w:pPr>
    <w:rPr>
      <w:rFonts w:ascii="Times New Roman" w:eastAsia="Times New Roman" w:hAnsi="Times New Roman" w:cs="Times New Roman"/>
      <w:lang w:val="uk-UA" w:eastAsia="ru-RU"/>
    </w:rPr>
  </w:style>
  <w:style w:type="paragraph" w:customStyle="1" w:styleId="affffffffffffffffffffffff8">
    <w:name w:val="Схема"/>
    <w:basedOn w:val="afffffff5"/>
    <w:rsid w:val="00775749"/>
    <w:pPr>
      <w:widowControl w:val="0"/>
      <w:shd w:val="clear" w:color="auto" w:fill="FFFFFF"/>
      <w:suppressAutoHyphens w:val="0"/>
      <w:spacing w:after="0" w:line="360" w:lineRule="auto"/>
      <w:jc w:val="right"/>
    </w:pPr>
    <w:rPr>
      <w:rFonts w:ascii="Times New Roman" w:eastAsia="Times New Roman" w:hAnsi="Times New Roman" w:cs="Times New Roman"/>
      <w:i/>
      <w:iCs/>
      <w:szCs w:val="20"/>
      <w:lang w:val="en-US" w:eastAsia="ru-RU"/>
    </w:rPr>
  </w:style>
  <w:style w:type="paragraph" w:customStyle="1" w:styleId="4fff1">
    <w:name w:val="Текст4"/>
    <w:basedOn w:val="aa"/>
    <w:rsid w:val="00775749"/>
    <w:pPr>
      <w:suppressAutoHyphens w:val="0"/>
    </w:pPr>
    <w:rPr>
      <w:rFonts w:ascii="Courier New" w:eastAsia="Times New Roman" w:hAnsi="Courier New" w:cs="Times New Roman"/>
      <w:sz w:val="20"/>
      <w:szCs w:val="20"/>
      <w:lang w:val="uk-UA" w:eastAsia="ru-RU"/>
    </w:rPr>
  </w:style>
  <w:style w:type="paragraph" w:customStyle="1" w:styleId="affffffffffffffffffffffff9">
    <w:name w:val="рисунок"/>
    <w:basedOn w:val="aa"/>
    <w:rsid w:val="006B505A"/>
    <w:pPr>
      <w:widowControl w:val="0"/>
      <w:suppressAutoHyphens w:val="0"/>
      <w:spacing w:after="120" w:line="240" w:lineRule="exact"/>
      <w:ind w:left="680" w:hanging="680"/>
    </w:pPr>
    <w:rPr>
      <w:rFonts w:ascii="Times NR Cyr MT" w:eastAsia="Times New Roman" w:hAnsi="Times NR Cyr MT" w:cs="Times New Roman"/>
      <w:noProof/>
      <w:sz w:val="20"/>
      <w:szCs w:val="20"/>
      <w:lang w:eastAsia="ru-RU"/>
    </w:rPr>
  </w:style>
  <w:style w:type="paragraph" w:customStyle="1" w:styleId="362">
    <w:name w:val="Основной текст с отступом 36"/>
    <w:basedOn w:val="aa"/>
    <w:rsid w:val="00B764A0"/>
    <w:pPr>
      <w:widowControl w:val="0"/>
      <w:suppressAutoHyphens w:val="0"/>
      <w:ind w:firstLine="284"/>
    </w:pPr>
    <w:rPr>
      <w:rFonts w:ascii="Times New Roman" w:eastAsia="Times New Roman" w:hAnsi="Times New Roman" w:cs="Times New Roman"/>
      <w:szCs w:val="20"/>
      <w:lang w:val="en-AU" w:eastAsia="ru-RU"/>
    </w:rPr>
  </w:style>
  <w:style w:type="paragraph" w:customStyle="1" w:styleId="Docstyle">
    <w:name w:val="Doc_style"/>
    <w:basedOn w:val="aa"/>
    <w:rsid w:val="00C55453"/>
    <w:pPr>
      <w:framePr w:hSpace="181" w:vSpace="181" w:wrap="around" w:vAnchor="text" w:hAnchor="text" w:y="1"/>
      <w:suppressAutoHyphens w:val="0"/>
    </w:pPr>
    <w:rPr>
      <w:rFonts w:ascii="Arial" w:eastAsia="Times New Roman" w:hAnsi="Arial" w:cs="Times New Roman"/>
      <w:szCs w:val="20"/>
      <w:lang w:eastAsia="ru-RU"/>
    </w:rPr>
  </w:style>
  <w:style w:type="paragraph" w:customStyle="1" w:styleId="192">
    <w:name w:val="Обычный19"/>
    <w:rsid w:val="002E284B"/>
    <w:pPr>
      <w:widowControl w:val="0"/>
      <w:spacing w:line="280" w:lineRule="auto"/>
      <w:ind w:firstLine="320"/>
      <w:jc w:val="both"/>
    </w:pPr>
    <w:rPr>
      <w:rFonts w:ascii="Times New Roman" w:eastAsia="Times New Roman" w:hAnsi="Times New Roman" w:cs="Times New Roman"/>
      <w:snapToGrid w:val="0"/>
    </w:rPr>
  </w:style>
  <w:style w:type="paragraph" w:customStyle="1" w:styleId="mt">
    <w:name w:val="mt"/>
    <w:basedOn w:val="aa"/>
    <w:rsid w:val="002E284B"/>
    <w:pPr>
      <w:suppressAutoHyphens w:val="0"/>
      <w:spacing w:before="100" w:beforeAutospacing="1" w:after="100" w:afterAutospacing="1"/>
    </w:pPr>
    <w:rPr>
      <w:rFonts w:ascii="Arial" w:eastAsia="Times New Roman" w:hAnsi="Arial" w:cs="Arial"/>
      <w:color w:val="000000"/>
      <w:lang w:eastAsia="ru-RU"/>
    </w:rPr>
  </w:style>
  <w:style w:type="paragraph" w:customStyle="1" w:styleId="affffffffffffffffffffffffa">
    <w:name w:val="Таб_заг"/>
    <w:basedOn w:val="aa"/>
    <w:rsid w:val="002E284B"/>
    <w:pPr>
      <w:keepNext/>
      <w:suppressAutoHyphens w:val="0"/>
      <w:spacing w:before="360" w:after="240" w:line="360" w:lineRule="exact"/>
      <w:ind w:left="1843" w:hanging="1843"/>
    </w:pPr>
    <w:rPr>
      <w:rFonts w:ascii="Times New Roman CYR" w:eastAsia="Times New Roman" w:hAnsi="Times New Roman CYR" w:cs="Times New Roman"/>
      <w:i/>
      <w:sz w:val="28"/>
      <w:szCs w:val="20"/>
      <w:lang w:val="uk-UA" w:eastAsia="ru-RU"/>
    </w:rPr>
  </w:style>
  <w:style w:type="paragraph" w:customStyle="1" w:styleId="2150">
    <w:name w:val="Основной текст 215"/>
    <w:basedOn w:val="aa"/>
    <w:rsid w:val="002E284B"/>
    <w:pPr>
      <w:suppressAutoHyphens w:val="0"/>
      <w:jc w:val="center"/>
    </w:pPr>
    <w:rPr>
      <w:rFonts w:ascii="Courier New" w:eastAsia="Times New Roman" w:hAnsi="Courier New" w:cs="Times New Roman"/>
      <w:spacing w:val="-20"/>
      <w:sz w:val="28"/>
      <w:szCs w:val="20"/>
      <w:lang w:eastAsia="ru-RU"/>
    </w:rPr>
  </w:style>
  <w:style w:type="character" w:customStyle="1" w:styleId="dbody">
    <w:name w:val="d_body"/>
    <w:basedOn w:val="ab"/>
    <w:rsid w:val="002E284B"/>
  </w:style>
  <w:style w:type="paragraph" w:customStyle="1" w:styleId="WW-211">
    <w:name w:val="WW-Основной текст 21"/>
    <w:basedOn w:val="aa"/>
    <w:rsid w:val="008C0360"/>
    <w:pPr>
      <w:suppressAutoHyphens w:val="0"/>
      <w:spacing w:line="360" w:lineRule="auto"/>
      <w:jc w:val="center"/>
    </w:pPr>
    <w:rPr>
      <w:rFonts w:ascii="Times New Roman" w:eastAsia="Times New Roman" w:hAnsi="Times New Roman" w:cs="Times New Roman"/>
      <w:b/>
      <w:sz w:val="32"/>
      <w:szCs w:val="20"/>
      <w:lang w:eastAsia="ru-RU"/>
    </w:rPr>
  </w:style>
  <w:style w:type="paragraph" w:customStyle="1" w:styleId="3ffff0">
    <w:name w:val="Стиль3"/>
    <w:basedOn w:val="aa"/>
    <w:uiPriority w:val="99"/>
    <w:rsid w:val="008F0DBA"/>
    <w:pPr>
      <w:suppressAutoHyphens w:val="0"/>
      <w:spacing w:line="264" w:lineRule="auto"/>
      <w:ind w:firstLine="720"/>
      <w:jc w:val="both"/>
    </w:pPr>
    <w:rPr>
      <w:rFonts w:ascii="Times New Roman" w:eastAsia="Times New Roman" w:hAnsi="Times New Roman" w:cs="Times New Roman"/>
      <w:sz w:val="28"/>
      <w:szCs w:val="20"/>
      <w:lang w:eastAsia="ru-RU"/>
    </w:rPr>
  </w:style>
  <w:style w:type="paragraph" w:customStyle="1" w:styleId="193">
    <w:name w:val="Основной текст19"/>
    <w:basedOn w:val="aa"/>
    <w:rsid w:val="00680A81"/>
    <w:pPr>
      <w:suppressAutoHyphens w:val="0"/>
      <w:spacing w:line="360" w:lineRule="auto"/>
      <w:jc w:val="both"/>
    </w:pPr>
    <w:rPr>
      <w:rFonts w:ascii="Courier New" w:eastAsia="Times New Roman" w:hAnsi="Courier New" w:cs="Times New Roman"/>
      <w:snapToGrid w:val="0"/>
      <w:szCs w:val="20"/>
      <w:lang w:val="uk-UA" w:eastAsia="ru-RU"/>
    </w:rPr>
  </w:style>
  <w:style w:type="character" w:customStyle="1" w:styleId="namesection1">
    <w:name w:val="namesection1"/>
    <w:basedOn w:val="ab"/>
    <w:rsid w:val="008327B1"/>
    <w:rPr>
      <w:rFonts w:ascii="Tahoma" w:hAnsi="Tahoma" w:cs="Tahoma" w:hint="default"/>
      <w:b/>
      <w:bCs/>
      <w:color w:val="003679"/>
      <w:sz w:val="20"/>
      <w:szCs w:val="20"/>
    </w:rPr>
  </w:style>
  <w:style w:type="character" w:customStyle="1" w:styleId="namepredpr1">
    <w:name w:val="namepredpr1"/>
    <w:basedOn w:val="ab"/>
    <w:rsid w:val="008327B1"/>
    <w:rPr>
      <w:rFonts w:ascii="Tahoma" w:hAnsi="Tahoma" w:cs="Tahoma" w:hint="default"/>
      <w:b/>
      <w:bCs/>
      <w:color w:val="003679"/>
      <w:sz w:val="20"/>
      <w:szCs w:val="20"/>
    </w:rPr>
  </w:style>
  <w:style w:type="paragraph" w:customStyle="1" w:styleId="343">
    <w:name w:val="Основной текст 34"/>
    <w:basedOn w:val="aa"/>
    <w:rsid w:val="005166AB"/>
    <w:pPr>
      <w:widowControl w:val="0"/>
      <w:overflowPunct w:val="0"/>
      <w:autoSpaceDE w:val="0"/>
      <w:autoSpaceDN w:val="0"/>
      <w:adjustRightInd w:val="0"/>
      <w:jc w:val="center"/>
      <w:textAlignment w:val="baseline"/>
    </w:pPr>
    <w:rPr>
      <w:rFonts w:ascii="Times New Roman" w:eastAsia="Times New Roman" w:hAnsi="Times New Roman" w:cs="Times New Roman"/>
      <w:sz w:val="28"/>
      <w:szCs w:val="20"/>
      <w:lang w:eastAsia="ru-RU"/>
    </w:rPr>
  </w:style>
  <w:style w:type="paragraph" w:customStyle="1" w:styleId="Oaaeeiee">
    <w:name w:val="Oaaee?iee"/>
    <w:basedOn w:val="aa"/>
    <w:rsid w:val="005166AB"/>
    <w:pPr>
      <w:widowControl w:val="0"/>
      <w:suppressAutoHyphens w:val="0"/>
      <w:spacing w:before="60" w:after="80"/>
      <w:jc w:val="center"/>
    </w:pPr>
    <w:rPr>
      <w:rFonts w:ascii="Times New Roman" w:eastAsia="Times New Roman" w:hAnsi="Times New Roman" w:cs="Times New Roman"/>
      <w:spacing w:val="20"/>
      <w:sz w:val="28"/>
      <w:szCs w:val="20"/>
      <w:lang w:eastAsia="ru-RU"/>
    </w:rPr>
  </w:style>
  <w:style w:type="paragraph" w:customStyle="1" w:styleId="affffffffffffffffffffffffb">
    <w:name w:val="назва раздела"/>
    <w:basedOn w:val="aa"/>
    <w:autoRedefine/>
    <w:rsid w:val="00512A55"/>
    <w:pPr>
      <w:widowControl w:val="0"/>
      <w:suppressAutoHyphens w:val="0"/>
      <w:spacing w:line="360" w:lineRule="auto"/>
      <w:jc w:val="center"/>
    </w:pPr>
    <w:rPr>
      <w:rFonts w:ascii="Times New Roman" w:eastAsia="Times New Roman" w:hAnsi="Times New Roman" w:cs="Times New Roman"/>
      <w:b/>
      <w:i/>
      <w:iCs/>
      <w:caps/>
      <w:spacing w:val="10"/>
      <w:sz w:val="32"/>
      <w:lang w:val="uk-UA" w:eastAsia="ru-RU"/>
    </w:rPr>
  </w:style>
  <w:style w:type="paragraph" w:customStyle="1" w:styleId="affffffffffffffffffffffffc">
    <w:name w:val="список"/>
    <w:basedOn w:val="aa"/>
    <w:autoRedefine/>
    <w:rsid w:val="00EE7714"/>
    <w:pPr>
      <w:tabs>
        <w:tab w:val="num" w:pos="2160"/>
      </w:tabs>
      <w:suppressAutoHyphens w:val="0"/>
      <w:overflowPunct w:val="0"/>
      <w:autoSpaceDE w:val="0"/>
      <w:autoSpaceDN w:val="0"/>
      <w:adjustRightInd w:val="0"/>
      <w:ind w:left="2160" w:hanging="360"/>
      <w:jc w:val="both"/>
      <w:textAlignment w:val="baseline"/>
    </w:pPr>
    <w:rPr>
      <w:rFonts w:ascii="Times New Roman" w:eastAsia="Times New Roman" w:hAnsi="Times New Roman" w:cs="Times New Roman"/>
      <w:sz w:val="22"/>
      <w:szCs w:val="20"/>
      <w:lang w:eastAsia="ru-RU"/>
    </w:rPr>
  </w:style>
  <w:style w:type="paragraph" w:customStyle="1" w:styleId="2ffffff5">
    <w:name w:val="2 Текст таблици"/>
    <w:basedOn w:val="aa"/>
    <w:rsid w:val="00991213"/>
    <w:pPr>
      <w:keepNext/>
      <w:tabs>
        <w:tab w:val="left" w:pos="709"/>
      </w:tabs>
      <w:suppressAutoHyphens w:val="0"/>
      <w:ind w:firstLine="709"/>
      <w:jc w:val="both"/>
    </w:pPr>
    <w:rPr>
      <w:rFonts w:ascii="Times New Roman" w:eastAsia="Times New Roman" w:hAnsi="Times New Roman" w:cs="Times New Roman"/>
      <w:sz w:val="28"/>
      <w:szCs w:val="20"/>
      <w:lang w:val="uk-UA" w:eastAsia="ru-RU"/>
    </w:rPr>
  </w:style>
  <w:style w:type="character" w:customStyle="1" w:styleId="rvts38">
    <w:name w:val="rvts38"/>
    <w:basedOn w:val="ab"/>
    <w:rsid w:val="005E277E"/>
    <w:rPr>
      <w:rFonts w:ascii="Times New Roman" w:hAnsi="Times New Roman" w:cs="Times New Roman" w:hint="default"/>
      <w:color w:val="000000"/>
      <w:sz w:val="28"/>
      <w:szCs w:val="28"/>
    </w:rPr>
  </w:style>
  <w:style w:type="character" w:customStyle="1" w:styleId="4fff2">
    <w:name w:val="Знак Знак4"/>
    <w:basedOn w:val="ab"/>
    <w:semiHidden/>
    <w:rsid w:val="005E277E"/>
    <w:rPr>
      <w:sz w:val="28"/>
      <w:lang w:val="uk-UA"/>
    </w:rPr>
  </w:style>
  <w:style w:type="table" w:styleId="1ffffffff0">
    <w:name w:val="Table Classic 1"/>
    <w:basedOn w:val="ac"/>
    <w:rsid w:val="005E277E"/>
    <w:pPr>
      <w:spacing w:line="276" w:lineRule="auto"/>
      <w:ind w:right="45"/>
      <w:jc w:val="both"/>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fffffffd">
    <w:name w:val="Table Theme"/>
    <w:basedOn w:val="ac"/>
    <w:rsid w:val="005E277E"/>
    <w:pPr>
      <w:spacing w:line="276" w:lineRule="auto"/>
      <w:ind w:right="45"/>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s">
    <w:name w:val="Numbers"/>
    <w:basedOn w:val="aa"/>
    <w:rsid w:val="00DC4532"/>
    <w:pPr>
      <w:widowControl w:val="0"/>
      <w:suppressAutoHyphens w:val="0"/>
      <w:overflowPunct w:val="0"/>
      <w:autoSpaceDE w:val="0"/>
      <w:autoSpaceDN w:val="0"/>
      <w:adjustRightInd w:val="0"/>
      <w:ind w:firstLine="709"/>
      <w:jc w:val="both"/>
      <w:textAlignment w:val="baseline"/>
    </w:pPr>
    <w:rPr>
      <w:rFonts w:ascii="Times New Roman" w:eastAsia="Times New Roman" w:hAnsi="Times New Roman" w:cs="Times New Roman"/>
      <w:sz w:val="28"/>
      <w:szCs w:val="20"/>
      <w:lang w:eastAsia="ru-RU"/>
    </w:rPr>
  </w:style>
  <w:style w:type="paragraph" w:customStyle="1" w:styleId="TableText">
    <w:name w:val="TableText"/>
    <w:basedOn w:val="aa"/>
    <w:rsid w:val="001B7EB7"/>
    <w:pPr>
      <w:widowControl w:val="0"/>
      <w:suppressAutoHyphens w:val="0"/>
      <w:spacing w:before="120"/>
      <w:jc w:val="both"/>
    </w:pPr>
    <w:rPr>
      <w:rFonts w:ascii="Times New Roman" w:eastAsia="Times New Roman" w:hAnsi="Times New Roman" w:cs="Times New Roman"/>
      <w:szCs w:val="20"/>
      <w:lang w:eastAsia="ru-RU"/>
    </w:rPr>
  </w:style>
  <w:style w:type="paragraph" w:customStyle="1" w:styleId="BodyText3">
    <w:name w:val="Body Text"/>
    <w:basedOn w:val="Normal0"/>
    <w:rsid w:val="00EC36BB"/>
    <w:pPr>
      <w:spacing w:line="360" w:lineRule="auto"/>
    </w:pPr>
    <w:rPr>
      <w:sz w:val="28"/>
      <w:lang w:val="uk-UA"/>
    </w:rPr>
  </w:style>
  <w:style w:type="paragraph" w:customStyle="1" w:styleId="Normal0">
    <w:name w:val="Normal"/>
    <w:rsid w:val="00EC36BB"/>
    <w:rPr>
      <w:rFonts w:ascii="Times New Roman" w:eastAsia="Times New Roman" w:hAnsi="Times New Roman" w:cs="Times New Roman"/>
    </w:rPr>
  </w:style>
  <w:style w:type="paragraph" w:customStyle="1" w:styleId="BodyText20">
    <w:name w:val="Body Text 2"/>
    <w:basedOn w:val="aa"/>
    <w:rsid w:val="009C50EA"/>
    <w:pPr>
      <w:numPr>
        <w:ilvl w:val="12"/>
      </w:numPr>
      <w:suppressAutoHyphens w:val="0"/>
      <w:spacing w:line="360" w:lineRule="auto"/>
      <w:ind w:firstLine="709"/>
      <w:jc w:val="both"/>
    </w:pPr>
    <w:rPr>
      <w:rFonts w:ascii="Courier New" w:eastAsia="Times New Roman" w:hAnsi="Courier New" w:cs="Times New Roman"/>
      <w:spacing w:val="-20"/>
      <w:sz w:val="28"/>
      <w:szCs w:val="20"/>
      <w:lang w:eastAsia="ru-RU"/>
    </w:rPr>
  </w:style>
  <w:style w:type="paragraph" w:customStyle="1" w:styleId="185">
    <w:name w:val="Êð.18ø.ð"/>
    <w:basedOn w:val="aa"/>
    <w:rsid w:val="00D8283E"/>
    <w:pPr>
      <w:suppressAutoHyphens w:val="0"/>
      <w:spacing w:line="360" w:lineRule="exact"/>
      <w:ind w:firstLine="709"/>
      <w:jc w:val="both"/>
    </w:pPr>
    <w:rPr>
      <w:rFonts w:ascii="Arial" w:eastAsia="Times New Roman" w:hAnsi="Arial" w:cs="Arial"/>
      <w:spacing w:val="18"/>
      <w:lang w:val="uk-UA" w:eastAsia="ru-RU"/>
    </w:rPr>
  </w:style>
  <w:style w:type="paragraph" w:customStyle="1" w:styleId="Base">
    <w:name w:val="Base"/>
    <w:basedOn w:val="aa"/>
    <w:rsid w:val="00F63BC4"/>
    <w:pPr>
      <w:suppressAutoHyphens w:val="0"/>
      <w:spacing w:line="312" w:lineRule="auto"/>
      <w:ind w:firstLine="709"/>
      <w:jc w:val="both"/>
    </w:pPr>
    <w:rPr>
      <w:rFonts w:ascii="Times New Roman" w:eastAsia="Times New Roman" w:hAnsi="Times New Roman" w:cs="Times New Roman"/>
      <w:spacing w:val="4"/>
      <w:sz w:val="28"/>
      <w:lang w:val="uk-UA" w:eastAsia="ru-RU"/>
    </w:rPr>
  </w:style>
  <w:style w:type="paragraph" w:styleId="4fff3">
    <w:name w:val="List 4"/>
    <w:basedOn w:val="aa"/>
    <w:uiPriority w:val="99"/>
    <w:semiHidden/>
    <w:unhideWhenUsed/>
    <w:rsid w:val="00876327"/>
    <w:pPr>
      <w:ind w:left="1132" w:hanging="283"/>
      <w:contextualSpacing/>
    </w:pPr>
  </w:style>
  <w:style w:type="paragraph" w:styleId="3ffff1">
    <w:name w:val="List Continue 3"/>
    <w:basedOn w:val="aa"/>
    <w:uiPriority w:val="99"/>
    <w:semiHidden/>
    <w:unhideWhenUsed/>
    <w:rsid w:val="00876327"/>
    <w:pPr>
      <w:spacing w:after="120"/>
      <w:ind w:left="849"/>
      <w:contextualSpacing/>
    </w:pPr>
  </w:style>
  <w:style w:type="paragraph" w:customStyle="1" w:styleId="b">
    <w:name w:val="Обычн'bй"/>
    <w:rsid w:val="00616243"/>
    <w:pPr>
      <w:widowControl w:val="0"/>
    </w:pPr>
    <w:rPr>
      <w:rFonts w:ascii="Times New Roman" w:eastAsia="Times New Roman" w:hAnsi="Times New Roman" w:cs="Times New Roman"/>
    </w:rPr>
  </w:style>
  <w:style w:type="paragraph" w:customStyle="1" w:styleId="BodyText30">
    <w:name w:val="Body Text 3"/>
    <w:basedOn w:val="aa"/>
    <w:rsid w:val="008740A3"/>
    <w:pPr>
      <w:suppressAutoHyphens w:val="0"/>
      <w:spacing w:line="348" w:lineRule="auto"/>
      <w:jc w:val="both"/>
    </w:pPr>
    <w:rPr>
      <w:rFonts w:ascii="Times New Roman" w:eastAsia="Times New Roman" w:hAnsi="Times New Roman" w:cs="Times New Roman"/>
      <w:sz w:val="28"/>
      <w:szCs w:val="20"/>
      <w:lang w:eastAsia="ru-RU"/>
    </w:rPr>
  </w:style>
  <w:style w:type="paragraph" w:customStyle="1" w:styleId="CM1">
    <w:name w:val="CM1"/>
    <w:basedOn w:val="Default"/>
    <w:next w:val="Default"/>
    <w:uiPriority w:val="99"/>
    <w:rsid w:val="003D4FB4"/>
    <w:pPr>
      <w:widowControl w:val="0"/>
      <w:suppressAutoHyphens w:val="0"/>
      <w:autoSpaceDN w:val="0"/>
      <w:adjustRightInd w:val="0"/>
      <w:spacing w:line="266" w:lineRule="atLeast"/>
    </w:pPr>
    <w:rPr>
      <w:rFonts w:ascii="Times New Roman" w:eastAsiaTheme="minorEastAsia" w:hAnsi="Times New Roman" w:cs="Times New Roman"/>
      <w:color w:val="auto"/>
      <w:lang w:eastAsia="ru-RU"/>
    </w:rPr>
  </w:style>
  <w:style w:type="paragraph" w:customStyle="1" w:styleId="CM2">
    <w:name w:val="CM2"/>
    <w:basedOn w:val="Default"/>
    <w:next w:val="Default"/>
    <w:uiPriority w:val="99"/>
    <w:rsid w:val="003D4FB4"/>
    <w:pPr>
      <w:widowControl w:val="0"/>
      <w:suppressAutoHyphens w:val="0"/>
      <w:autoSpaceDN w:val="0"/>
      <w:adjustRightInd w:val="0"/>
    </w:pPr>
    <w:rPr>
      <w:rFonts w:ascii="Times New Roman" w:eastAsiaTheme="minorEastAsia" w:hAnsi="Times New Roman" w:cs="Times New Roman"/>
      <w:color w:val="auto"/>
      <w:lang w:eastAsia="ru-RU"/>
    </w:rPr>
  </w:style>
  <w:style w:type="paragraph" w:customStyle="1" w:styleId="CM12">
    <w:name w:val="CM12"/>
    <w:basedOn w:val="Default"/>
    <w:next w:val="Default"/>
    <w:uiPriority w:val="99"/>
    <w:rsid w:val="003D4FB4"/>
    <w:pPr>
      <w:widowControl w:val="0"/>
      <w:suppressAutoHyphens w:val="0"/>
      <w:autoSpaceDN w:val="0"/>
      <w:adjustRightInd w:val="0"/>
      <w:spacing w:after="480"/>
    </w:pPr>
    <w:rPr>
      <w:rFonts w:ascii="Times New Roman" w:eastAsiaTheme="minorEastAsia" w:hAnsi="Times New Roman" w:cs="Times New Roman"/>
      <w:color w:val="auto"/>
      <w:lang w:eastAsia="ru-RU"/>
    </w:rPr>
  </w:style>
  <w:style w:type="paragraph" w:customStyle="1" w:styleId="CM13">
    <w:name w:val="CM13"/>
    <w:basedOn w:val="Default"/>
    <w:next w:val="Default"/>
    <w:uiPriority w:val="99"/>
    <w:rsid w:val="003D4FB4"/>
    <w:pPr>
      <w:widowControl w:val="0"/>
      <w:suppressAutoHyphens w:val="0"/>
      <w:autoSpaceDN w:val="0"/>
      <w:adjustRightInd w:val="0"/>
      <w:spacing w:after="240"/>
    </w:pPr>
    <w:rPr>
      <w:rFonts w:ascii="Times New Roman" w:eastAsiaTheme="minorEastAsia" w:hAnsi="Times New Roman" w:cs="Times New Roman"/>
      <w:color w:val="auto"/>
      <w:lang w:eastAsia="ru-RU"/>
    </w:rPr>
  </w:style>
  <w:style w:type="paragraph" w:customStyle="1" w:styleId="CM5">
    <w:name w:val="CM5"/>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9">
    <w:name w:val="CM9"/>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14">
    <w:name w:val="CM14"/>
    <w:basedOn w:val="Default"/>
    <w:next w:val="Default"/>
    <w:uiPriority w:val="99"/>
    <w:rsid w:val="003D4FB4"/>
    <w:pPr>
      <w:widowControl w:val="0"/>
      <w:suppressAutoHyphens w:val="0"/>
      <w:autoSpaceDN w:val="0"/>
      <w:adjustRightInd w:val="0"/>
      <w:spacing w:after="170"/>
    </w:pPr>
    <w:rPr>
      <w:rFonts w:ascii="Times New Roman" w:eastAsiaTheme="minorEastAsia" w:hAnsi="Times New Roman" w:cs="Times New Roman"/>
      <w:color w:val="auto"/>
      <w:lang w:eastAsia="ru-RU"/>
    </w:rPr>
  </w:style>
  <w:style w:type="paragraph" w:customStyle="1" w:styleId="CM15">
    <w:name w:val="CM15"/>
    <w:basedOn w:val="Default"/>
    <w:next w:val="Default"/>
    <w:uiPriority w:val="99"/>
    <w:rsid w:val="003D4FB4"/>
    <w:pPr>
      <w:widowControl w:val="0"/>
      <w:suppressAutoHyphens w:val="0"/>
      <w:autoSpaceDN w:val="0"/>
      <w:adjustRightInd w:val="0"/>
      <w:spacing w:after="108"/>
    </w:pPr>
    <w:rPr>
      <w:rFonts w:ascii="Times New Roman" w:eastAsiaTheme="minorEastAsia" w:hAnsi="Times New Roman" w:cs="Times New Roman"/>
      <w:color w:val="auto"/>
      <w:lang w:eastAsia="ru-RU"/>
    </w:rPr>
  </w:style>
  <w:style w:type="paragraph" w:customStyle="1" w:styleId="CM16">
    <w:name w:val="CM16"/>
    <w:basedOn w:val="Default"/>
    <w:next w:val="Default"/>
    <w:uiPriority w:val="99"/>
    <w:rsid w:val="003D4FB4"/>
    <w:pPr>
      <w:widowControl w:val="0"/>
      <w:suppressAutoHyphens w:val="0"/>
      <w:autoSpaceDN w:val="0"/>
      <w:adjustRightInd w:val="0"/>
      <w:spacing w:after="63"/>
    </w:pPr>
    <w:rPr>
      <w:rFonts w:ascii="Times New Roman" w:eastAsiaTheme="minorEastAsia" w:hAnsi="Times New Roman" w:cs="Times New Roman"/>
      <w:color w:val="auto"/>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612840">
      <w:bodyDiv w:val="1"/>
      <w:marLeft w:val="0"/>
      <w:marRight w:val="0"/>
      <w:marTop w:val="0"/>
      <w:marBottom w:val="0"/>
      <w:divBdr>
        <w:top w:val="none" w:sz="0" w:space="0" w:color="auto"/>
        <w:left w:val="none" w:sz="0" w:space="0" w:color="auto"/>
        <w:bottom w:val="none" w:sz="0" w:space="0" w:color="auto"/>
        <w:right w:val="none" w:sz="0" w:space="0" w:color="auto"/>
      </w:divBdr>
    </w:div>
    <w:div w:id="388382476">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766658270">
      <w:bodyDiv w:val="1"/>
      <w:marLeft w:val="0"/>
      <w:marRight w:val="0"/>
      <w:marTop w:val="0"/>
      <w:marBottom w:val="0"/>
      <w:divBdr>
        <w:top w:val="none" w:sz="0" w:space="0" w:color="auto"/>
        <w:left w:val="none" w:sz="0" w:space="0" w:color="auto"/>
        <w:bottom w:val="none" w:sz="0" w:space="0" w:color="auto"/>
        <w:right w:val="none" w:sz="0" w:space="0" w:color="auto"/>
      </w:divBdr>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29512109">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167355917">
      <w:bodyDiv w:val="1"/>
      <w:marLeft w:val="0"/>
      <w:marRight w:val="0"/>
      <w:marTop w:val="0"/>
      <w:marBottom w:val="0"/>
      <w:divBdr>
        <w:top w:val="none" w:sz="0" w:space="0" w:color="auto"/>
        <w:left w:val="none" w:sz="0" w:space="0" w:color="auto"/>
        <w:bottom w:val="none" w:sz="0" w:space="0" w:color="auto"/>
        <w:right w:val="none" w:sz="0" w:space="0" w:color="auto"/>
      </w:divBdr>
    </w:div>
    <w:div w:id="1200167209">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793756">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891183227">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mydisser.com/search.html" TargetMode="Externa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E8C2F-7EA9-4768-AB61-14B6438FE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2346</TotalTime>
  <Pages>39</Pages>
  <Words>9146</Words>
  <Characters>52136</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61160</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250</cp:revision>
  <cp:lastPrinted>2009-02-06T08:36:00Z</cp:lastPrinted>
  <dcterms:created xsi:type="dcterms:W3CDTF">2015-03-22T11:10:00Z</dcterms:created>
  <dcterms:modified xsi:type="dcterms:W3CDTF">2016-02-10T15:22:00Z</dcterms:modified>
</cp:coreProperties>
</file>