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30B88" w:rsidRDefault="00330B88" w:rsidP="00330B88">
      <w:r>
        <w:rPr>
          <w:rStyle w:val="afffffa"/>
          <w:rFonts w:ascii="Times New Roman" w:hAnsi="Times New Roman" w:cs="Times New Roman"/>
        </w:rPr>
        <w:t>Клепка Дар’я Ігорівна</w:t>
      </w:r>
      <w:r>
        <w:rPr>
          <w:rFonts w:ascii="Times New Roman" w:hAnsi="Times New Roman" w:cs="Times New Roman"/>
        </w:rPr>
        <w:t>, секретар Інституту підготовки кадрів для органів юстиції України Національного юридич</w:t>
      </w:r>
      <w:r>
        <w:rPr>
          <w:rFonts w:ascii="Times New Roman" w:hAnsi="Times New Roman" w:cs="Times New Roman"/>
        </w:rPr>
        <w:softHyphen/>
        <w:t>ного університету імені Ярослава Мудрого: «Оскарження рішень, дій чи бездіяльності під час досудового розслі</w:t>
      </w:r>
      <w:r>
        <w:rPr>
          <w:rFonts w:ascii="Times New Roman" w:hAnsi="Times New Roman" w:cs="Times New Roman"/>
        </w:rPr>
        <w:softHyphen/>
        <w:t>дування як окремий вид провадження» (12.00.09 - кри</w:t>
      </w:r>
      <w:r>
        <w:rPr>
          <w:rFonts w:ascii="Times New Roman" w:hAnsi="Times New Roman" w:cs="Times New Roman"/>
        </w:rPr>
        <w:softHyphen/>
        <w:t>мінальний процес та криміналістика; судова експертиза; оперативно-розшукова діяльність). Спецрада Д 64.086.01 у Національному юридичному університеті імені Ярослава Мудрого</w:t>
      </w:r>
      <w:bookmarkStart w:id="0" w:name="_GoBack"/>
      <w:bookmarkEnd w:id="0"/>
    </w:p>
    <w:sectPr w:rsidR="00FD466B" w:rsidRPr="00330B8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4DD" w:rsidRDefault="000054DD">
      <w:pPr>
        <w:spacing w:after="0" w:line="240" w:lineRule="auto"/>
      </w:pPr>
      <w:r>
        <w:separator/>
      </w:r>
    </w:p>
  </w:endnote>
  <w:endnote w:type="continuationSeparator" w:id="0">
    <w:p w:rsidR="000054DD" w:rsidRDefault="0000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054D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4DD" w:rsidRDefault="000054DD"/>
    <w:p w:rsidR="000054DD" w:rsidRDefault="000054DD"/>
    <w:p w:rsidR="000054DD" w:rsidRDefault="000054DD"/>
    <w:p w:rsidR="000054DD" w:rsidRDefault="000054DD"/>
    <w:p w:rsidR="000054DD" w:rsidRDefault="000054D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054DD" w:rsidRDefault="000054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054DD" w:rsidRDefault="000054DD"/>
    <w:p w:rsidR="000054DD" w:rsidRDefault="000054DD"/>
    <w:p w:rsidR="000054DD" w:rsidRDefault="000054DD">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054DD" w:rsidRDefault="000054DD"/>
              </w:txbxContent>
            </v:textbox>
            <w10:wrap anchorx="page" anchory="page"/>
          </v:shape>
        </w:pict>
      </w:r>
    </w:p>
    <w:p w:rsidR="000054DD" w:rsidRDefault="000054DD"/>
    <w:p w:rsidR="000054DD" w:rsidRDefault="000054DD">
      <w:pPr>
        <w:rPr>
          <w:sz w:val="2"/>
          <w:szCs w:val="2"/>
        </w:rPr>
      </w:pPr>
    </w:p>
    <w:p w:rsidR="000054DD" w:rsidRDefault="000054DD"/>
    <w:p w:rsidR="000054DD" w:rsidRDefault="000054DD">
      <w:pPr>
        <w:spacing w:after="0" w:line="240" w:lineRule="auto"/>
      </w:pPr>
    </w:p>
  </w:footnote>
  <w:footnote w:type="continuationSeparator" w:id="0">
    <w:p w:rsidR="000054DD" w:rsidRDefault="00005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4DD"/>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16B78-7C23-4120-856B-B19BC1B4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21000</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4444</cp:revision>
  <cp:lastPrinted>2009-02-06T05:36:00Z</cp:lastPrinted>
  <dcterms:created xsi:type="dcterms:W3CDTF">2019-12-11T19:28:00Z</dcterms:created>
  <dcterms:modified xsi:type="dcterms:W3CDTF">2020-02-24T13:54:00Z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