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51E5A" w:rsidRDefault="00E51E5A" w:rsidP="00213C75">
      <w:pPr>
        <w:rPr>
          <w:rFonts w:ascii="Verdana" w:hAnsi="Verdana"/>
          <w:color w:val="000000"/>
          <w:sz w:val="18"/>
          <w:szCs w:val="18"/>
          <w:shd w:val="clear" w:color="auto" w:fill="FFFFFF"/>
        </w:rPr>
      </w:pPr>
    </w:p>
    <w:p w:rsidR="00E51E5A" w:rsidRDefault="00E51E5A" w:rsidP="00213C75">
      <w:pPr>
        <w:rPr>
          <w:rFonts w:ascii="Verdana" w:hAnsi="Verdana"/>
          <w:color w:val="000000"/>
          <w:sz w:val="18"/>
          <w:szCs w:val="18"/>
          <w:shd w:val="clear" w:color="auto" w:fill="FFFFFF"/>
        </w:rPr>
      </w:pPr>
    </w:p>
    <w:p w:rsidR="00474EEA" w:rsidRDefault="00474EEA" w:rsidP="00474EEA">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Правовой режим территориальных мер охраны морской среды</w:t>
      </w:r>
    </w:p>
    <w:p w:rsidR="00474EEA" w:rsidRDefault="00474EEA" w:rsidP="00474EEA">
      <w:pPr>
        <w:spacing w:line="270" w:lineRule="atLeast"/>
        <w:rPr>
          <w:rFonts w:ascii="Verdana" w:hAnsi="Verdana"/>
          <w:b/>
          <w:bCs/>
          <w:color w:val="000000"/>
          <w:sz w:val="18"/>
          <w:szCs w:val="18"/>
        </w:rPr>
      </w:pPr>
      <w:r>
        <w:rPr>
          <w:rFonts w:ascii="Verdana" w:hAnsi="Verdana"/>
          <w:b/>
          <w:bCs/>
          <w:color w:val="000000"/>
          <w:sz w:val="18"/>
          <w:szCs w:val="18"/>
        </w:rPr>
        <w:t>Год: </w:t>
      </w:r>
    </w:p>
    <w:p w:rsidR="00474EEA" w:rsidRDefault="00474EEA" w:rsidP="00474EEA">
      <w:pPr>
        <w:spacing w:line="270" w:lineRule="atLeast"/>
        <w:rPr>
          <w:rFonts w:ascii="Verdana" w:hAnsi="Verdana"/>
          <w:color w:val="000000"/>
          <w:sz w:val="18"/>
          <w:szCs w:val="18"/>
        </w:rPr>
      </w:pPr>
      <w:r>
        <w:rPr>
          <w:rFonts w:ascii="Verdana" w:hAnsi="Verdana"/>
          <w:color w:val="000000"/>
          <w:sz w:val="18"/>
          <w:szCs w:val="18"/>
        </w:rPr>
        <w:t>2008</w:t>
      </w:r>
    </w:p>
    <w:p w:rsidR="00474EEA" w:rsidRDefault="00474EEA" w:rsidP="00474EE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74EEA" w:rsidRDefault="00474EEA" w:rsidP="00474EEA">
      <w:pPr>
        <w:spacing w:line="270" w:lineRule="atLeast"/>
        <w:rPr>
          <w:rFonts w:ascii="Verdana" w:hAnsi="Verdana"/>
          <w:color w:val="000000"/>
          <w:sz w:val="18"/>
          <w:szCs w:val="18"/>
        </w:rPr>
      </w:pPr>
      <w:r>
        <w:rPr>
          <w:rFonts w:ascii="Verdana" w:hAnsi="Verdana"/>
          <w:color w:val="000000"/>
          <w:sz w:val="18"/>
          <w:szCs w:val="18"/>
        </w:rPr>
        <w:t>Каленченко, Михаил Михайлович</w:t>
      </w:r>
    </w:p>
    <w:p w:rsidR="00474EEA" w:rsidRDefault="00474EEA" w:rsidP="00474EE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74EEA" w:rsidRDefault="00474EEA" w:rsidP="00474EE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74EEA" w:rsidRDefault="00474EEA" w:rsidP="00474EE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74EEA" w:rsidRDefault="00474EEA" w:rsidP="00474EEA">
      <w:pPr>
        <w:spacing w:line="270" w:lineRule="atLeast"/>
        <w:rPr>
          <w:rFonts w:ascii="Verdana" w:hAnsi="Verdana"/>
          <w:color w:val="000000"/>
          <w:sz w:val="18"/>
          <w:szCs w:val="18"/>
        </w:rPr>
      </w:pPr>
      <w:r>
        <w:rPr>
          <w:rFonts w:ascii="Verdana" w:hAnsi="Verdana"/>
          <w:color w:val="000000"/>
          <w:sz w:val="18"/>
          <w:szCs w:val="18"/>
        </w:rPr>
        <w:t>Москва</w:t>
      </w:r>
    </w:p>
    <w:p w:rsidR="00474EEA" w:rsidRDefault="00474EEA" w:rsidP="00474EE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74EEA" w:rsidRDefault="00474EEA" w:rsidP="00474EEA">
      <w:pPr>
        <w:spacing w:line="270" w:lineRule="atLeast"/>
        <w:rPr>
          <w:rFonts w:ascii="Verdana" w:hAnsi="Verdana"/>
          <w:color w:val="000000"/>
          <w:sz w:val="18"/>
          <w:szCs w:val="18"/>
        </w:rPr>
      </w:pPr>
      <w:r>
        <w:rPr>
          <w:rFonts w:ascii="Verdana" w:hAnsi="Verdana"/>
          <w:color w:val="000000"/>
          <w:sz w:val="18"/>
          <w:szCs w:val="18"/>
        </w:rPr>
        <w:t>12.00.06</w:t>
      </w:r>
    </w:p>
    <w:p w:rsidR="00474EEA" w:rsidRDefault="00474EEA" w:rsidP="00474EE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74EEA" w:rsidRDefault="00474EEA" w:rsidP="00474EEA">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74EEA" w:rsidRDefault="00474EEA" w:rsidP="00474EE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74EEA" w:rsidRDefault="00474EEA" w:rsidP="00474EEA">
      <w:pPr>
        <w:spacing w:line="270" w:lineRule="atLeast"/>
        <w:rPr>
          <w:rFonts w:ascii="Verdana" w:hAnsi="Verdana"/>
          <w:color w:val="000000"/>
          <w:sz w:val="18"/>
          <w:szCs w:val="18"/>
        </w:rPr>
      </w:pPr>
      <w:r>
        <w:rPr>
          <w:rFonts w:ascii="Verdana" w:hAnsi="Verdana"/>
          <w:color w:val="000000"/>
          <w:sz w:val="18"/>
          <w:szCs w:val="18"/>
        </w:rPr>
        <w:t>222</w:t>
      </w:r>
    </w:p>
    <w:p w:rsidR="00474EEA" w:rsidRDefault="00474EEA" w:rsidP="00474EE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Каленченко, Михаил Михайлович</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ПРАВОВОЙ</w:t>
      </w:r>
      <w:r>
        <w:rPr>
          <w:rStyle w:val="WW8Num3z0"/>
          <w:rFonts w:ascii="Verdana" w:hAnsi="Verdana"/>
          <w:color w:val="000000"/>
          <w:sz w:val="18"/>
          <w:szCs w:val="18"/>
        </w:rPr>
        <w:t> </w:t>
      </w:r>
      <w:r>
        <w:rPr>
          <w:rFonts w:ascii="Verdana" w:hAnsi="Verdana"/>
          <w:color w:val="000000"/>
          <w:sz w:val="18"/>
          <w:szCs w:val="18"/>
        </w:rPr>
        <w:t>РЕЖИМ ТЕРРИТОРИАЛЬНОЙ ОХРАНЫ ОКРУЖАЮЩЕЙ</w:t>
      </w:r>
      <w:r>
        <w:rPr>
          <w:rStyle w:val="WW8Num3z0"/>
          <w:rFonts w:ascii="Verdana" w:hAnsi="Verdana"/>
          <w:color w:val="000000"/>
          <w:sz w:val="18"/>
          <w:szCs w:val="18"/>
        </w:rPr>
        <w:t> </w:t>
      </w:r>
      <w:r>
        <w:rPr>
          <w:rStyle w:val="WW8Num4z0"/>
          <w:rFonts w:ascii="Verdana" w:hAnsi="Verdana"/>
          <w:color w:val="4682B4"/>
          <w:sz w:val="18"/>
          <w:szCs w:val="18"/>
        </w:rPr>
        <w:t>СРЕДЫ</w:t>
      </w:r>
      <w:r>
        <w:rPr>
          <w:rFonts w:ascii="Verdana" w:hAnsi="Verdana"/>
          <w:color w:val="000000"/>
          <w:sz w:val="18"/>
          <w:szCs w:val="18"/>
        </w:rPr>
        <w:t>.</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структура правового режима.</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Носитель правового режима</w:t>
      </w:r>
      <w:r>
        <w:rPr>
          <w:rStyle w:val="WW8Num3z0"/>
          <w:rFonts w:ascii="Verdana" w:hAnsi="Verdana"/>
          <w:color w:val="000000"/>
          <w:sz w:val="18"/>
          <w:szCs w:val="18"/>
        </w:rPr>
        <w:t> </w:t>
      </w:r>
      <w:r>
        <w:rPr>
          <w:rStyle w:val="WW8Num4z0"/>
          <w:rFonts w:ascii="Verdana" w:hAnsi="Verdana"/>
          <w:color w:val="4682B4"/>
          <w:sz w:val="18"/>
          <w:szCs w:val="18"/>
        </w:rPr>
        <w:t>территориальных</w:t>
      </w:r>
      <w:r>
        <w:rPr>
          <w:rStyle w:val="WW8Num3z0"/>
          <w:rFonts w:ascii="Verdana" w:hAnsi="Verdana"/>
          <w:color w:val="000000"/>
          <w:sz w:val="18"/>
          <w:szCs w:val="18"/>
        </w:rPr>
        <w:t> </w:t>
      </w:r>
      <w:r>
        <w:rPr>
          <w:rFonts w:ascii="Verdana" w:hAnsi="Verdana"/>
          <w:color w:val="000000"/>
          <w:sz w:val="18"/>
          <w:szCs w:val="18"/>
        </w:rPr>
        <w:t>мер охраны окружающей среды.</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Проблемы легального определения территорий, выделяемых в целях</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окружающей среды.</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МЕЖДУНАРОДНО-ПРАВОВОЙ АСПЕКТ МОРСКИХ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ТЕРРИТОРИЙ.</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морской</w:t>
      </w:r>
      <w:r>
        <w:rPr>
          <w:rStyle w:val="WW8Num3z0"/>
          <w:rFonts w:ascii="Verdana" w:hAnsi="Verdana"/>
          <w:color w:val="000000"/>
          <w:sz w:val="18"/>
          <w:szCs w:val="18"/>
        </w:rPr>
        <w:t> </w:t>
      </w:r>
      <w:r>
        <w:rPr>
          <w:rFonts w:ascii="Verdana" w:hAnsi="Verdana"/>
          <w:color w:val="000000"/>
          <w:sz w:val="18"/>
          <w:szCs w:val="18"/>
        </w:rPr>
        <w:t>особо охраняемой территории.</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Международно-правовой</w:t>
      </w:r>
      <w:r>
        <w:rPr>
          <w:rStyle w:val="WW8Num3z0"/>
          <w:rFonts w:ascii="Verdana" w:hAnsi="Verdana"/>
          <w:color w:val="000000"/>
          <w:sz w:val="18"/>
          <w:szCs w:val="18"/>
        </w:rPr>
        <w:t> </w:t>
      </w:r>
      <w:r>
        <w:rPr>
          <w:rStyle w:val="WW8Num4z0"/>
          <w:rFonts w:ascii="Verdana" w:hAnsi="Verdana"/>
          <w:color w:val="4682B4"/>
          <w:sz w:val="18"/>
          <w:szCs w:val="18"/>
        </w:rPr>
        <w:t>режим</w:t>
      </w:r>
      <w:r>
        <w:rPr>
          <w:rStyle w:val="WW8Num3z0"/>
          <w:rFonts w:ascii="Verdana" w:hAnsi="Verdana"/>
          <w:color w:val="000000"/>
          <w:sz w:val="18"/>
          <w:szCs w:val="18"/>
        </w:rPr>
        <w:t> </w:t>
      </w:r>
      <w:r>
        <w:rPr>
          <w:rFonts w:ascii="Verdana" w:hAnsi="Verdana"/>
          <w:color w:val="000000"/>
          <w:sz w:val="18"/>
          <w:szCs w:val="18"/>
        </w:rPr>
        <w:t>морских пространств.</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 опыт организации территориальных мер охраны морской среды.</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ТЕРРИТОРИАЛЬНЫЕ МЕРЫ ОХРАНЫ МОРСКОЙ СРЕДЫ ПОД</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Территориальные меры охраны морской среды в морях РФ.</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Проблемы организации правового режима морских особо охраняемых территорий.</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Пути развития законодательства в сфере территориальной охраны морской среды.</w:t>
      </w:r>
    </w:p>
    <w:p w:rsidR="00474EEA" w:rsidRDefault="00474EEA" w:rsidP="00474EE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территориальных мер охраны морской среды"</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Связана с бурным развитием морской деятельности, как в международном масштабе, так и в морях Российской Федерации, и обусловлена социально-политическими, экономическими и собственно эколого-правовыми факторами.</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Повышенный интерес международного сообщества и представителей бизнеса к освоению морских пространств, как потенциальному источнику нефти и газа на долгие десятилетия вперед, заставляет задуматься о перспективах охраны природной среды под воздействием таких видов деятельности как рыболовство, разведка, добыча и перевозка углеводородного сырья, интенсивное судоходство. Морские побережья (материковые и островные) являются критическими участками биосферы, где происходит стык морских, наземных и пресноводных экосистем. На этом стыке наблюдается высокий уровень биоразнообразия и биопродуктивности. Однако, такие участки наиболее сильно подвержены и воздействию геодинамических процессов, что делает их чрезвычайно уязвимыми для любых форм антропогенного воздействия. Эти качества прибрежных морских районов обусловливают необходимость установления особого порядка хозяйственной деятельности.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Всероссийский союз охраны природы в 1994 году провел всероссийское совещание в г. Мурманске, итогом которого стали рекомендации по территориальным мерам охраны морской среды в прибрежных районах. В ходе совещания были проанализированы и переосмыслены проблемы охраны морских экосистем. В решении совещания были зафиксированы основные проблемы. Во-первых, прибрежные морские зоны являются контактными, где происходит сложное взаимодействие биосферы, атмосферы, гидросферы, литосферы и техносферы). Эти зоны весьма уязвимы для антропогенного воздействия, во многих местах уже значительно нарушены и в целом крайне слабо изучены. Во-вторых, нарастающее антропогенное воздействие на морские экосистемы уже привело к значительному снижению их биоразнообразия и биопродуктивности. В ряде районов Баренцева, Белого, Черного, Азовского, Каспийского, Охотского и других морей наблюдается прогрессирующее разрушение экосистем, что в недалеком будущем приведет к их необратимой деградации. В-третьих, освоение минеральных и водных биологических ресурсов происходит при отсутствии современного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а соответственно без должного контроля и учета требований экологической безопасности. В-четвертых, отсутствие концепции развития территориальных мер охраны морской среды привело к снижению интенсивности научных исследований и мониторинга, то есть снижению уровня информационного сопровождения хозяйственной деятельности1. В целом, специалисты констатировали недостаточную развитость сети территориальных мер охраны морской среды, которая не позволяет установить разумный баланс между охраной природы и ее использованием. Также были выдвинуты предложения по развитию территориальной охраны морей, прилегающих к побережьям Российской Федерации.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Морская доктрина Российской Федерации до 2020 года, утвержденная приказом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Пр-1387 от 27 июля 2001 г., относит защиту и сохранение морской среды к сфере национальных интересов наряду с обеспечением суверенных прав и</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Российской Федерации, осуществляемых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и на континентальном шельфе Российской Федерации в целях разведки, разработки и сохранения природных ресурсов, как живых, так и неживых, находящихся на дне, в его недрах и в покрывающих водах, управления этими ресурсами, производства энергии путем использования воды, течений и ветра, создания и использования искусственных островов. Экологическая доктрина Российской Федерации, утвержденная распоряжением Правительства Российской Федерации от 31 августа 2002 г. № 1225-р «</w:t>
      </w:r>
      <w:r>
        <w:rPr>
          <w:rStyle w:val="WW8Num4z0"/>
          <w:rFonts w:ascii="Verdana" w:hAnsi="Verdana"/>
          <w:color w:val="4682B4"/>
          <w:sz w:val="18"/>
          <w:szCs w:val="18"/>
        </w:rPr>
        <w:t>Об одобрении Экологической доктрины Российской Федерации</w:t>
      </w:r>
      <w:r>
        <w:rPr>
          <w:rFonts w:ascii="Verdana" w:hAnsi="Verdana"/>
          <w:color w:val="000000"/>
          <w:sz w:val="18"/>
          <w:szCs w:val="18"/>
        </w:rPr>
        <w:t>», называет одним из основных факторов деградации природной среды снижение ее способности к самовосстановлению под воздействием антропогенных нагрузок. Цели сохранения и восстановления природных систем, их биологического разнообразия 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Решение Всероссийского совещания ВООП «</w:t>
      </w:r>
      <w:r>
        <w:rPr>
          <w:rStyle w:val="WW8Num4z0"/>
          <w:rFonts w:ascii="Verdana" w:hAnsi="Verdana"/>
          <w:color w:val="4682B4"/>
          <w:sz w:val="18"/>
          <w:szCs w:val="18"/>
        </w:rPr>
        <w:t>Современное состояние прибрежных морских заповедников и природных парков</w:t>
      </w:r>
      <w:r>
        <w:rPr>
          <w:rFonts w:ascii="Verdana" w:hAnsi="Verdana"/>
          <w:color w:val="000000"/>
          <w:sz w:val="18"/>
          <w:szCs w:val="18"/>
        </w:rPr>
        <w:t>»(8-13 августа 1994 года, Мурманск). М.,Мурманск, 1994. способности к самовосстановлению, как необходимого условия для существования человечества, призваны служить территориальные меры охраны окружающей среды. Экологическая доктрина признает необходимость сохранения и восстановления оптимального для устойчивого развития страны и регионов комплекса наземных, пресноводных и морских природных систем, в том числе, путем создания и развития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разного уровня и режима . Закрепление этого положения в Экологической доктрине РФ является признанием того, что «[с]оздание морских заповедников не следует рассматривать просто как угождение прихотям нескольких эстетов, занимающихся подводным плаванием, ученых и энтузиастов погружений в подводных аппаратах». Более того, «[потребность сохранения возможно более широкого разнообразия подводных ландшафтов и биоценозов обусловлена вескими причинами, которые опираются на общие экологические принципы &lt;.»&gt;3.</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развитие системы территориальных мер охраны окружающей среды сталкивается с рядом сложностей. Во-первых, предлагаемые представителями естественных наук классификации особо охраняемых территорий (Приложение 4) мало пригодны для использования</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 xml:space="preserve">ввиду многовариантности различных категорий и режимов4 и приходится выбирать между необходимостью наиболее полного отражения потребностей охраны окружающей среды и возможностями юридической техники. Как будет показано ниже, этот выбор не всегда обеспечивает оптимальный уровень охраны и сохранения природных комплексов в </w:t>
      </w:r>
      <w:r>
        <w:rPr>
          <w:rFonts w:ascii="Verdana" w:hAnsi="Verdana"/>
          <w:color w:val="000000"/>
          <w:sz w:val="18"/>
          <w:szCs w:val="18"/>
        </w:rPr>
        <w:lastRenderedPageBreak/>
        <w:t>условиях возрастающих антропогенных нагрузок. Во-вторых, в российском законодательстве сосуществуют системы «</w:t>
      </w:r>
      <w:r>
        <w:rPr>
          <w:rStyle w:val="WW8Num4z0"/>
          <w:rFonts w:ascii="Verdana" w:hAnsi="Verdana"/>
          <w:color w:val="4682B4"/>
          <w:sz w:val="18"/>
          <w:szCs w:val="18"/>
        </w:rPr>
        <w:t>особо охраняемых территорий</w:t>
      </w:r>
      <w:r>
        <w:rPr>
          <w:rFonts w:ascii="Verdana" w:hAnsi="Verdana"/>
          <w:color w:val="000000"/>
          <w:sz w:val="18"/>
          <w:szCs w:val="18"/>
        </w:rPr>
        <w:t>» и «</w:t>
      </w:r>
      <w:r>
        <w:rPr>
          <w:rStyle w:val="WW8Num4z0"/>
          <w:rFonts w:ascii="Verdana" w:hAnsi="Verdana"/>
          <w:color w:val="4682B4"/>
          <w:sz w:val="18"/>
          <w:szCs w:val="18"/>
        </w:rPr>
        <w:t>особо охраняемых природных территорий</w:t>
      </w:r>
      <w:r>
        <w:rPr>
          <w:rFonts w:ascii="Verdana" w:hAnsi="Verdana"/>
          <w:color w:val="000000"/>
          <w:sz w:val="18"/>
          <w:szCs w:val="18"/>
        </w:rPr>
        <w:t>», совпадаю</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СЗ РФ. 2002. № 36. Ст. 3510.</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См.: Куллини Дж. Леса моря. Жизнь и смерть на континентальном шельфе. Пер.с англ. JL: Гидрометеоиздат, 1981. С. 253.</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например:</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Словарь-справочник. М.: Мысль, 1990. С. 511-514;</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Перспективы развития законодательства об особо охраняемых природных территориях // Советское государство и право. 1990. № 5. С. 61-66;</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Новейшее законодательство об особо охраняемых природных территориях России // Государство и право. 1996. № 5.С.49-56. щие по целям создания но, очевидно, отличающиеся по своей правовой природе5. Однако это различие зачастую не учитывается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властью при разработке нормативных правовых актов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деятельности6. В-третьих, на международном уровне нет</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понимания и применения легальных определений особо охраняемых территорий, созданных в соответствии с законодательством соответствующих государств7. Это вносит дополнительные сложности в осуществление международного сотрудничество и принятии на международном уровне документов, устанавливающих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государств в указанной сфере. Кроме того, существующие традиции заимствования российским законодательством «</w:t>
      </w:r>
      <w:r>
        <w:rPr>
          <w:rStyle w:val="WW8Num4z0"/>
          <w:rFonts w:ascii="Verdana" w:hAnsi="Verdana"/>
          <w:color w:val="4682B4"/>
          <w:sz w:val="18"/>
          <w:szCs w:val="18"/>
        </w:rPr>
        <w:t>общепризнанных</w:t>
      </w:r>
      <w:r>
        <w:rPr>
          <w:rFonts w:ascii="Verdana" w:hAnsi="Verdana"/>
          <w:color w:val="000000"/>
          <w:sz w:val="18"/>
          <w:szCs w:val="18"/>
        </w:rPr>
        <w:t>» в зарубежной литературе и практике терминов сталкиваются со 8 сложностями перевода» .</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Исследования показывают, что развитие системы территориальных мер охраны морской среды как одного из механизмов реализации государством функций управления природопользованием, сталкивается с дополнительными сложностями, которые связаны как со структурой управления разными видами морской деятельности9, так и с ограничениями юрисдикции государства в отношении морских пространств. Географически единая морская экосистема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разделена на внутренние морские воды, территориальное море,</w:t>
      </w:r>
      <w:r>
        <w:rPr>
          <w:rStyle w:val="WW8Num3z0"/>
          <w:rFonts w:ascii="Verdana" w:hAnsi="Verdana"/>
          <w:color w:val="000000"/>
          <w:sz w:val="18"/>
          <w:szCs w:val="18"/>
        </w:rPr>
        <w:t> </w:t>
      </w:r>
      <w:r>
        <w:rPr>
          <w:rStyle w:val="WW8Num4z0"/>
          <w:rFonts w:ascii="Verdana" w:hAnsi="Verdana"/>
          <w:color w:val="4682B4"/>
          <w:sz w:val="18"/>
          <w:szCs w:val="18"/>
        </w:rPr>
        <w:t>исключительную</w:t>
      </w:r>
      <w:r>
        <w:rPr>
          <w:rStyle w:val="WW8Num3z0"/>
          <w:rFonts w:ascii="Verdana" w:hAnsi="Verdana"/>
          <w:color w:val="000000"/>
          <w:sz w:val="18"/>
          <w:szCs w:val="18"/>
        </w:rPr>
        <w:t> </w:t>
      </w:r>
      <w:r>
        <w:rPr>
          <w:rFonts w:ascii="Verdana" w:hAnsi="Verdana"/>
          <w:color w:val="000000"/>
          <w:sz w:val="18"/>
          <w:szCs w:val="18"/>
        </w:rPr>
        <w:t>экономическую зону и континентальный шельф10. В любом случае, организация управления должна производиться с учетом не только</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Fonts w:ascii="Verdana" w:hAnsi="Verdana"/>
          <w:color w:val="000000"/>
          <w:sz w:val="18"/>
          <w:szCs w:val="18"/>
        </w:rPr>
        <w:t>, установленных юридически, границ, но и географических осо</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 например:</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Указ.соч. С. 218.</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 например:</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 Отв. ред. В.М. Лебедев. 2-е изд., доп. и испр. М.: Юрайт-Издат. 2002. С. 558-561.</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Бишоп К. и др. Говорим на общем языке. Система категорий охраняемых природных территорий МСОП и ее применение на практике. М.: Валент, 2006.</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например:</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 10. С.35-37;</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Международно-правовые основы природоре-сурсной деятельности государств в Мировом океане. Дис.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2002. С. 279-281.</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См.:</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Указ.соч. С. 254.</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Прилежащая зона, Район и открытое море здесь не рассматриваются, так как их значение для применения территориальных мер охраны морской среды в пределах юрисдикции прибрежного государства не представляет практической ценности. бенностей. Однако</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границы (в том числе государственные) как раз и устанавливают географические пределы</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исполнительной власти. Поскольку в соответствии с международным правом</w:t>
      </w:r>
      <w:r>
        <w:rPr>
          <w:rStyle w:val="WW8Num3z0"/>
          <w:rFonts w:ascii="Verdana" w:hAnsi="Verdana"/>
          <w:color w:val="000000"/>
          <w:sz w:val="18"/>
          <w:szCs w:val="18"/>
        </w:rPr>
        <w:t> </w:t>
      </w:r>
      <w:r>
        <w:rPr>
          <w:rStyle w:val="WW8Num4z0"/>
          <w:rFonts w:ascii="Verdana" w:hAnsi="Verdana"/>
          <w:color w:val="4682B4"/>
          <w:sz w:val="18"/>
          <w:szCs w:val="18"/>
        </w:rPr>
        <w:t>юрисдикция</w:t>
      </w:r>
      <w:r>
        <w:rPr>
          <w:rStyle w:val="WW8Num3z0"/>
          <w:rFonts w:ascii="Verdana" w:hAnsi="Verdana"/>
          <w:color w:val="000000"/>
          <w:sz w:val="18"/>
          <w:szCs w:val="18"/>
        </w:rPr>
        <w:t> </w:t>
      </w:r>
      <w:r>
        <w:rPr>
          <w:rFonts w:ascii="Verdana" w:hAnsi="Verdana"/>
          <w:color w:val="000000"/>
          <w:sz w:val="18"/>
          <w:szCs w:val="18"/>
        </w:rPr>
        <w:t>прибрежного государства в отношении толщи воды, морских биологических ресурсов, морского дна и его недр имеет сложную структуру, неравномерно распределенную в пространстве, то это нашло отражение и в российском законодательстве11.</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всероссийской конференции «История, итоги и перспективы развития федеральной системы особо охраняемых природных территорий (</w:t>
      </w:r>
      <w:r>
        <w:rPr>
          <w:rStyle w:val="WW8Num4z0"/>
          <w:rFonts w:ascii="Verdana" w:hAnsi="Verdana"/>
          <w:color w:val="4682B4"/>
          <w:sz w:val="18"/>
          <w:szCs w:val="18"/>
        </w:rPr>
        <w:t>ООПТ</w:t>
      </w:r>
      <w:r>
        <w:rPr>
          <w:rFonts w:ascii="Verdana" w:hAnsi="Verdana"/>
          <w:color w:val="000000"/>
          <w:sz w:val="18"/>
          <w:szCs w:val="18"/>
        </w:rPr>
        <w:t>)», прошедшей 28-30 марта 2006 г. в Москве под эгидой Министерства природных ресурсов Российской Федерации, были рассмотрены актуальные проблемы управления. Участники отметили отсутствие научных разработок, направленных на решение стратегических задач как в сфере управления существующими особо</w:t>
      </w:r>
      <w:r>
        <w:rPr>
          <w:rStyle w:val="WW8Num3z0"/>
          <w:rFonts w:ascii="Verdana" w:hAnsi="Verdana"/>
          <w:color w:val="000000"/>
          <w:sz w:val="18"/>
          <w:szCs w:val="18"/>
        </w:rPr>
        <w:t> </w:t>
      </w:r>
      <w:r>
        <w:rPr>
          <w:rStyle w:val="WW8Num4z0"/>
          <w:rFonts w:ascii="Verdana" w:hAnsi="Verdana"/>
          <w:color w:val="4682B4"/>
          <w:sz w:val="18"/>
          <w:szCs w:val="18"/>
        </w:rPr>
        <w:t>охраняемыми</w:t>
      </w:r>
      <w:r>
        <w:rPr>
          <w:rStyle w:val="WW8Num3z0"/>
          <w:rFonts w:ascii="Verdana" w:hAnsi="Verdana"/>
          <w:color w:val="000000"/>
          <w:sz w:val="18"/>
          <w:szCs w:val="18"/>
        </w:rPr>
        <w:t> </w:t>
      </w:r>
      <w:r>
        <w:rPr>
          <w:rFonts w:ascii="Verdana" w:hAnsi="Verdana"/>
          <w:color w:val="000000"/>
          <w:sz w:val="18"/>
          <w:szCs w:val="18"/>
        </w:rPr>
        <w:t xml:space="preserve">территориями федерального уровня, так и в сфере перспективного планирования. Актуальность проблемы подтверждается и появлением новых проектов закона об </w:t>
      </w:r>
      <w:r>
        <w:rPr>
          <w:rFonts w:ascii="Verdana" w:hAnsi="Verdana"/>
          <w:color w:val="000000"/>
          <w:sz w:val="18"/>
          <w:szCs w:val="18"/>
        </w:rPr>
        <w:lastRenderedPageBreak/>
        <w:t>особо охраняемых природных территориях, содержание которых также вызывает критические замечания специалистов12.</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нормативного обеспечения деятельности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осуществляющих управление охраной окружающей среды, которая представляет самостоятельную и важнейшую функцию государственного экологического управления, активно обсуждаются в юридической литературе и в связи с</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реформой. Качество нормативного обеспечения природопользования в большой степени зависит как от понимания особенностей объектов управления, так и отношения «. к разви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См.: Федеральный закон от 31 июля 1998 г. № 155-ФЗ «О внутренних морских водах, территориальном море и прилежащей зоне Российской Федерации», Федеральный закон от 30 ноября 1995 г. № 187-ФЗ "О континентальном шельфе Российской Федерации", Федеральный закон от 17 декабря 1998 г. № 191-ФЗ "Об исключительной экономической зоне Российской Федерации",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 № 7-ФЗ.</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подробнее:</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Каким быть новому закону об особо охраняемых природных территориях? // Журнал российского права. 2003. № 3. С. 68-70. тию системы особо охраняемых природных территорий как к комбинации разнообразных организационно-правовых форм, к их многовариантности»13.</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В качестве объекта в данном диссертационном исследовании выступают правовые отношения, юридические факты и процессы, возникающие в сфере территориальных мер по сохранению биоразнообразия и ассимиляционного потенциала морской среды. Предметом исследования являются материальные и</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о создании, управлении, организации функционирования территориальных мер охраны морской среды в законодательстве России,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Европейского Сообщества и некоторых других государств с учетом особенностей международно-правового режима морских пространств.</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Основной целью диссертационного исследования является комплексный анализ правового режима морских особо охраняемых территорий, вопросов государственного управления в сфере охраны морской среды и природопользования, оценка эффективности законодательства и разработка предложений по его совершенствованию, выявление существенных для реализации эффективного международного сотрудничества особенностей правового режима особо охраняемых территорий в соответствии с российским законодательством, выявление препятствий в сфере реализации территориальных мер охраны морской среды и поиск путей их устранения или смягчения в случаях, где полное устранение на данном этапе не представляется возможным.</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указанных целей были поставлены следующие задачи:</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понятие правового режима и выявить наиболее существенные его компоненты для территориальных мер охраны морской среды;</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содержание правового режима особо</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территории, особо охраняемой природной территории;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См., например:</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 А. Указ.соч. С. 66.</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инструменты международного права, устанавливающие правовой режим морских пространств, и выявить механизмы, позволяющие организовывать территориальные меры охраны морской среды;</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зарубежный опыт в области унификации терминологии, организации территориальных мер охраны морской среды;</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правовой режим российских внутренних морских вод, территориального моря, исключительной экономической зоны и континентального шельфа с точки зрения перспектив организации комплексных мер территориальной охраны;</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федеральных органов исполнительной власти по созданию и реализации режима морских охраняемых территорий и оценить перспективы создания единого органа по управлению деятельностью морских особо охраняемых территорий;</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дать характеристику существующей нормативно-правовой базы и возможность ее применения к созданию и управлению территориальными мерами охраны морской среды;</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по проектированию правовых режимов территориальных мер охраны морских акваторий, участков дна, прилегающих к нему недр в пределах юрисдикции РФ.</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диссертационного исследования.</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диалектический и системный подходы к анализу и оценке правового регулирования отношений в сфере организации мер территориальной охраны морской среды, а также отношений в сфере управления указанными мерами. Результаты и выводы получены на основе общих и частных методов научного познания: формальнологического, сравнительно-правового, системно-структурного и др. Наряду с этим используются и общенаучные методы исследования: наблюдение, обобщение, сравнение. Формулирование и обоснование теоретических положений, практических рекомендаций и выводов выполнены с использованием апробированных методов, применяемых в науках международного,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уголовного, гражданского, экологического, европейского права, а также экологии, философии, географии, государственного управления, экономики.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С.А.Боголюбова, М.М.Бринчука, М.И.Васильевой, А.К.Голиченкова, О.Л.Дубовик, Н.А.Духно, О.С.Колбасова, А.С.Шестерюка в области экологического права, его принципов, основ международной охраны окружающей среды, труды Е.А.Галиновской, Н.В.Кичигина, Г.А.Некрасовой, А.А.Транина в области территориальных мер охраны окружающей среды в целом и морской среды в частности, а также представителей американской, канадской, европейской эколого-правовой доктрины, в том числе таких специалистов как А.Асенцио, М.Блисс, К. Келехер, О.Феррахолло. Это дало возможность не только обобщить концептуальные положения в исследуемой сфере, но и сделать конкретные выводы и оценки о состоянии правового регулирования по обеспечению экологической безопасности морской деятельности. Работы таких специалистов в области международного права как А.Н.Вылегжанин, В.Н.Гуцуляк, Р.А.Каламкарян, Ю.Н.Колосов, Н.А.Ушаков позволили выявить возможности и препятствия организации режимных ограничений в отношении морских видов деятельности. При подготовке диссертации использовались научные труды по теории государства и права С.С.Алексеева, В.Б.Исаченко, Н.И.Матузова, А.М.Малько, Г.В.Мальцева, Н.Н.Марченко;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 В.Б.Исакова,</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B.И.Крусса;</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праву - А.П.Алехина, Д.Н.Бахраха, Б.В.Рос-синского, Ю.Н.Старилова, С.В.Тихомирова, С.Д.Хазанова. При разработке темы исследования использованы работы в области географии (А.Г.Исаченко,</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C.В.Калесника, Н.Ф.Реймерса) и морской биологии (Г.Г.Матишова, Дж.Куллини) и других.</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 международные договоры 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в сфере охраны морской среды,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российское федеральное законодательство, законодательство Европейского сообщества и отдельных государств-членов, законодательство</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Канады, Австралии и некоторых государств-членов СНГ (Республика Казахстан). Среди проанализированных источников права - акты, регламентирующие реализацию территориальных мер охраны окружающей среды в целом и акты, устанавливающие особенности реализации таких мер в отношении морской среды. В ходе работы были исследованы также нормативные акты, устанавливающие особенности государственного управления в сфере охраны морской среды.</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составляют: данные о состоянии окружающей среды, отчеты о деятельности органов власти и управления по реализации территориальных мер охраны окружающей среды в отдельных государствах, материалы международных межправительственных, межгосударственных и общественных организаций, посвященных вопросам организации территориальных мер охраны морской среды.</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Территориальные меры охраны окружающей среды являются комплексным институтом экологического права. Реализация таких мер сопряжена с использованием правовых средств смежных отраслей права (в том числе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xml:space="preserve">, уголовного, гражданского). Выбор мер правовой охраны территорий в целях защиты окружающей </w:t>
      </w:r>
      <w:r>
        <w:rPr>
          <w:rFonts w:ascii="Verdana" w:hAnsi="Verdana"/>
          <w:color w:val="000000"/>
          <w:sz w:val="18"/>
          <w:szCs w:val="18"/>
        </w:rPr>
        <w:lastRenderedPageBreak/>
        <w:t>среды или отдельных ее компонентов зависит от состояния географических, биологических, экономических и других знаний, необходимых для эффективного разрешения сложных социальных ситуаций в связи с наложением ограничений все или некоторые виды деятельности на выбранных участках. Правовые средства, используемые для урегулирования таких социальных ситуаций, в теории права получили название правовых режимов. Особенностью правовых режимов как раз и является наличие собственной внутренней структуры, обеспечивающей желаемый уровень управления многообразными общеI ственными отношениями посредством комбинирования методов и средств, присущих различным отраслям права. Что касается территориальной охраны морской среды, то к общим проблемам конструирования правового режима добавляется вопрос о соотношении международного права и национального законодательства.</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Общетеоретические вопросы правовых режимов, основы которых были заложены в работах В.Б.Исакова, А.В.Малько, Н.И.Матузова, Д.Н.Бахраха, Б.В.Россинского, Ю.Н.Старилова, в последнее время получили свое развитие в работах Э.Ф.Шамсумовой «</w:t>
      </w:r>
      <w:r>
        <w:rPr>
          <w:rStyle w:val="WW8Num4z0"/>
          <w:rFonts w:ascii="Verdana" w:hAnsi="Verdana"/>
          <w:color w:val="4682B4"/>
          <w:sz w:val="18"/>
          <w:szCs w:val="18"/>
        </w:rPr>
        <w:t>Правовые режимы (теоретический аспект)</w:t>
      </w:r>
      <w:r>
        <w:rPr>
          <w:rFonts w:ascii="Verdana" w:hAnsi="Verdana"/>
          <w:color w:val="000000"/>
          <w:sz w:val="18"/>
          <w:szCs w:val="18"/>
        </w:rPr>
        <w:t>» (2001 г.), С.С.Маиляна «Административно-правовые режимы в теории административного права и практике государственного управления</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деятельностью» (2002 г.), Н.Н.Поповой «Административно-правовые режимы особых территорий в Российской Федерации» (2004 г.) С.В.Пчелинцева «Проблемы ограничения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в условиях особых правовых режимов» (2006 г.). При этом, хотя некоторые из авторов и признают, что особо</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территориям присущ особый правовой режим, они не уделяют внимания описанию его компонентов и их особенностей. Данный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компенсируется работами С.С.Чернушенко «</w:t>
      </w:r>
      <w:r>
        <w:rPr>
          <w:rStyle w:val="WW8Num4z0"/>
          <w:rFonts w:ascii="Verdana" w:hAnsi="Verdana"/>
          <w:color w:val="4682B4"/>
          <w:sz w:val="18"/>
          <w:szCs w:val="18"/>
        </w:rPr>
        <w:t>Правовой режим особо охраняемых природных территорий</w:t>
      </w:r>
      <w:r>
        <w:rPr>
          <w:rFonts w:ascii="Verdana" w:hAnsi="Verdana"/>
          <w:color w:val="000000"/>
          <w:sz w:val="18"/>
          <w:szCs w:val="18"/>
        </w:rPr>
        <w:t>» (1999 г.), С.А.Кротика «Правовые проблемы организации и функционирования особо охраняемых природных территорий федерального значения» (2003 г.) и Н.Б.Лагуткиной «Административно-правовой режим особо охраняемых природных территорий (По материалам</w:t>
      </w:r>
      <w:r>
        <w:rPr>
          <w:rStyle w:val="WW8Num3z0"/>
          <w:rFonts w:ascii="Verdana" w:hAnsi="Verdana"/>
          <w:color w:val="000000"/>
          <w:sz w:val="18"/>
          <w:szCs w:val="18"/>
        </w:rPr>
        <w:t> </w:t>
      </w:r>
      <w:r>
        <w:rPr>
          <w:rStyle w:val="WW8Num4z0"/>
          <w:rFonts w:ascii="Verdana" w:hAnsi="Verdana"/>
          <w:color w:val="4682B4"/>
          <w:sz w:val="18"/>
          <w:szCs w:val="18"/>
        </w:rPr>
        <w:t>ДВФО</w:t>
      </w:r>
      <w:r>
        <w:rPr>
          <w:rFonts w:ascii="Verdana" w:hAnsi="Verdana"/>
          <w:color w:val="000000"/>
          <w:sz w:val="18"/>
          <w:szCs w:val="18"/>
        </w:rPr>
        <w:t>)» (2006 г.), но лишь частично. Так, работа С.С.Чернушенко выполнена до вступления в силу нового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(2002 г.), исследование Н.Б.Лагуткиной посвящено лишь территориальной охране наземных систем, а С.А.Кротик лишь декларирует необходимость развития морских особо охраняемых территорий.</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появились работы, посвященные вопросам национального и международно-правового регулирования отдельных видов морской деятельности и связанных с ними рисков. К таким работам можно отнести диссертационные исследования Д.С.Боклан «</w:t>
      </w:r>
      <w:r>
        <w:rPr>
          <w:rStyle w:val="WW8Num4z0"/>
          <w:rFonts w:ascii="Verdana" w:hAnsi="Verdana"/>
          <w:color w:val="4682B4"/>
          <w:sz w:val="18"/>
          <w:szCs w:val="18"/>
        </w:rPr>
        <w:t>Трансграничный ущерб окружающей природной среде от опасных видов деятельности</w:t>
      </w:r>
      <w:r>
        <w:rPr>
          <w:rFonts w:ascii="Verdana" w:hAnsi="Verdana"/>
          <w:color w:val="000000"/>
          <w:sz w:val="18"/>
          <w:szCs w:val="18"/>
        </w:rPr>
        <w:t>» (2004 г.), B.C.</w:t>
      </w:r>
      <w:r>
        <w:rPr>
          <w:rStyle w:val="WW8Num3z0"/>
          <w:rFonts w:ascii="Verdana" w:hAnsi="Verdana"/>
          <w:color w:val="000000"/>
          <w:sz w:val="18"/>
          <w:szCs w:val="18"/>
        </w:rPr>
        <w:t> </w:t>
      </w:r>
      <w:r>
        <w:rPr>
          <w:rStyle w:val="WW8Num4z0"/>
          <w:rFonts w:ascii="Verdana" w:hAnsi="Verdana"/>
          <w:color w:val="4682B4"/>
          <w:sz w:val="18"/>
          <w:szCs w:val="18"/>
        </w:rPr>
        <w:t>Комиссаренко</w:t>
      </w:r>
      <w:r>
        <w:rPr>
          <w:rStyle w:val="WW8Num3z0"/>
          <w:rFonts w:ascii="Verdana" w:hAnsi="Verdana"/>
          <w:color w:val="000000"/>
          <w:sz w:val="18"/>
          <w:szCs w:val="18"/>
        </w:rPr>
        <w:t> </w:t>
      </w:r>
      <w:r>
        <w:rPr>
          <w:rFonts w:ascii="Verdana" w:hAnsi="Verdana"/>
          <w:color w:val="000000"/>
          <w:sz w:val="18"/>
          <w:szCs w:val="18"/>
        </w:rPr>
        <w:t>«Правовое регулирование охраны недр и окружающей среды при освоении месторождений нефти и газа» (2004 г.), Т.Р.Полищук - Молодежной «Международно-правовой механизм охраны биологических ресурсов моря (На примере</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Баренцева моря)», О.И.Моргун «Административно-правовые средства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в сфере охраны морских биологических ресурсов (По материалам Дальневосточного региона)» (2004 г.) и ряд других работ. Среди них особо выделяется диссертационное исследование А.Н.Вылегжанина «Международно-правовые основы</w:t>
      </w:r>
      <w:r>
        <w:rPr>
          <w:rStyle w:val="WW8Num4z0"/>
          <w:rFonts w:ascii="Verdana" w:hAnsi="Verdana"/>
          <w:color w:val="4682B4"/>
          <w:sz w:val="18"/>
          <w:szCs w:val="18"/>
        </w:rPr>
        <w:t>природоресурсной</w:t>
      </w:r>
      <w:r>
        <w:rPr>
          <w:rStyle w:val="WW8Num3z0"/>
          <w:rFonts w:ascii="Verdana" w:hAnsi="Verdana"/>
          <w:color w:val="000000"/>
          <w:sz w:val="18"/>
          <w:szCs w:val="18"/>
        </w:rPr>
        <w:t> </w:t>
      </w:r>
      <w:r>
        <w:rPr>
          <w:rFonts w:ascii="Verdana" w:hAnsi="Verdana"/>
          <w:color w:val="000000"/>
          <w:sz w:val="18"/>
          <w:szCs w:val="18"/>
        </w:rPr>
        <w:t>деятельности государств в Мировом океане» (2002 г.), рассматривающего (в отличие от авторов выше упомянутых работ) проблемы охраны морской среды как комплексное явление. Однако даже в этой работе территориальные меры упоминаются «</w:t>
      </w:r>
      <w:r>
        <w:rPr>
          <w:rStyle w:val="WW8Num4z0"/>
          <w:rFonts w:ascii="Verdana" w:hAnsi="Verdana"/>
          <w:color w:val="4682B4"/>
          <w:sz w:val="18"/>
          <w:szCs w:val="18"/>
        </w:rPr>
        <w:t>вскользь</w:t>
      </w:r>
      <w:r>
        <w:rPr>
          <w:rFonts w:ascii="Verdana" w:hAnsi="Verdana"/>
          <w:color w:val="000000"/>
          <w:sz w:val="18"/>
          <w:szCs w:val="18"/>
        </w:rPr>
        <w:t>» в контексте концепции комплексного управления прибрежной зоной (так называемое КУПЗ). Попытки комплексной оценки состояния правового регулирования охраны морской среды ранее предпринимались применительно к отдельным морским бассейнам. К таким работам, в частности, относятся монографическое исследование Г.А.Некрасовой «</w:t>
      </w:r>
      <w:r>
        <w:rPr>
          <w:rStyle w:val="WW8Num4z0"/>
          <w:rFonts w:ascii="Verdana" w:hAnsi="Verdana"/>
          <w:color w:val="4682B4"/>
          <w:sz w:val="18"/>
          <w:szCs w:val="18"/>
        </w:rPr>
        <w:t>Балтийское море: правовая охрана среды</w:t>
      </w:r>
      <w:r>
        <w:rPr>
          <w:rFonts w:ascii="Verdana" w:hAnsi="Verdana"/>
          <w:color w:val="000000"/>
          <w:sz w:val="18"/>
          <w:szCs w:val="18"/>
        </w:rPr>
        <w:t>» (1985 г.), диссертационное исследование А.М.Муртазалиева «</w:t>
      </w:r>
      <w:r>
        <w:rPr>
          <w:rStyle w:val="WW8Num4z0"/>
          <w:rFonts w:ascii="Verdana" w:hAnsi="Verdana"/>
          <w:color w:val="4682B4"/>
          <w:sz w:val="18"/>
          <w:szCs w:val="18"/>
        </w:rPr>
        <w:t>Правовые проблемы охраны окружающей среды в бассейне Каспийского моря</w:t>
      </w:r>
      <w:r>
        <w:rPr>
          <w:rFonts w:ascii="Verdana" w:hAnsi="Verdana"/>
          <w:color w:val="000000"/>
          <w:sz w:val="18"/>
          <w:szCs w:val="18"/>
        </w:rPr>
        <w:t>» (1996 г.). Ценные выводы, изложенные в этих работах, требуют своего развития в современных условиях в связи со значительными изменениями в законодательстве.</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Проводимая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 xml:space="preserve">реформа и усиление влияния Российской Федерации на международной арене вызвали интерес исследователей к проблемам государственного управления в сфере охраны окружающей среды, в том числе морской среды. Этим вопросам посвящены, в </w:t>
      </w:r>
      <w:r>
        <w:rPr>
          <w:rFonts w:ascii="Verdana" w:hAnsi="Verdana"/>
          <w:color w:val="000000"/>
          <w:sz w:val="18"/>
          <w:szCs w:val="18"/>
        </w:rPr>
        <w:lastRenderedPageBreak/>
        <w:t>частности, работы В.А.Власова «Государственное управление в сфере охраны окружающей среды и природопользования: вопросы теории и практики» (2007 г.), Ф.Г.Мышко «Административно-правовые и организационные проблемы обеспечения экологической безопасности в Российской Федерации» (2004 г.), Е.А.Свининых «Правовое регулирование деятельности пограничных органов Федеральной Службы Безопасности Российской Федерации и береговой охраны США как органов охраны морских живых ресурсов» (Сравнительно-правовое исследование)» (2005 г.), И.Н.Михиной «Международно-правовой режим морских пространств Арктики» (2003 г.), В.Г.Харитонова «Теория и практика правового обеспечения</w:t>
      </w:r>
      <w:r>
        <w:rPr>
          <w:rStyle w:val="WW8Num4z0"/>
          <w:rFonts w:ascii="Verdana" w:hAnsi="Verdana"/>
          <w:color w:val="4682B4"/>
          <w:sz w:val="18"/>
          <w:szCs w:val="18"/>
        </w:rPr>
        <w:t>делимитации</w:t>
      </w:r>
      <w:r>
        <w:rPr>
          <w:rStyle w:val="WW8Num3z0"/>
          <w:rFonts w:ascii="Verdana" w:hAnsi="Verdana"/>
          <w:color w:val="000000"/>
          <w:sz w:val="18"/>
          <w:szCs w:val="18"/>
        </w:rPr>
        <w:t> </w:t>
      </w:r>
      <w:r>
        <w:rPr>
          <w:rFonts w:ascii="Verdana" w:hAnsi="Verdana"/>
          <w:color w:val="000000"/>
          <w:sz w:val="18"/>
          <w:szCs w:val="18"/>
        </w:rPr>
        <w:t>прибрежных морских пространств и их учет в деятельности Федеральной службы Безопасности Российской Федерации» (2005 г.). Приходится, однако, с сожалением отметить, что, хотя эти исследования и предоставляют ценный материал для проектирования режима территориальных мер охраны морской среды, материал этот разрознен и не систематизирован.</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признать, что этой теме (кроме отдельных публикаций общественных объединений) научными кругами не уделялось особого внимания, поскольку среди всего многообразия работ, выполненных российскими исследователями в рамках различных отраслей права (международного, международного морского, административного, экологического), автору не удалось обнаружить исследований, посвященных вопросам правового режима территориальных мер охраны морской среды, что свидетельствует о необходимости и своевременности данной работы.</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и научные результаты исследования заключаются в следующем:</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осуществлен сбор, обработка и анализ нормативных документов Российской Федерации, иностранных государств, международных организаций в сфере организации территориальных мер охраны морской среды;</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проведено разграничение правовых режимов особо охраняемых территорий и особо охраняемых природных территорий на основе особенностей их организации и функционирования в морской среде;</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исследованы основные направления</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сфере организации правового режима особо охраняемых территорий;</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 основе анализа научной литературы и нормативных правовых актов даны определения основных понятий, используемых в сфере организации и функционирования морских особо охраняемых территорий, а также выделены их характерные признаки.</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российском законодательстве существуют две системы территориальных мер охраны окружающей среды: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территории и их разновидность, особо охраняемые природные территории (ООПТ), имеющие различный правовой режим. В любом случае, последние являются частным случаем особо охраняемых территорий и создаются и функционируют исключительно в соответствии со специальными нормами Закона № 33-ФЗ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обеспечены специальной охраной в виде специализированных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Fonts w:ascii="Verdana" w:hAnsi="Verdana"/>
          <w:color w:val="000000"/>
          <w:sz w:val="18"/>
          <w:szCs w:val="18"/>
        </w:rPr>
        <w:t>, защищены мерами гражданской, административной и уголовной ответственности. Указанный закон не предусматривает специальных механизмов создания морских особо охраняемых природных территорий, поскольку предназначен для управления территориями, находящимися исключительно в пределах территории Российской Федерации. Особо охраняемые территории представляют более широкий спектр территориальных мер охраны и значительно варьируют по целям создания, объектам охраны,</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органам управления. Для поддержания их режима нормативными правовыми актами не предусмотрено создания специальных органов охраны и управления, специальных мер гражданской, административной или уголовной ответственности. Однако возможность создания морских особо охраняемых территорий предусмотрена федеральными законами «</w:t>
      </w:r>
      <w:r>
        <w:rPr>
          <w:rStyle w:val="WW8Num4z0"/>
          <w:rFonts w:ascii="Verdana" w:hAnsi="Verdana"/>
          <w:color w:val="4682B4"/>
          <w:sz w:val="18"/>
          <w:szCs w:val="18"/>
        </w:rPr>
        <w:t>Об охране окружающей среды</w:t>
      </w:r>
      <w:r>
        <w:rPr>
          <w:rFonts w:ascii="Verdana" w:hAnsi="Verdana"/>
          <w:color w:val="000000"/>
          <w:sz w:val="18"/>
          <w:szCs w:val="18"/>
        </w:rPr>
        <w:t>» и «</w:t>
      </w:r>
      <w:r>
        <w:rPr>
          <w:rStyle w:val="WW8Num4z0"/>
          <w:rFonts w:ascii="Verdana" w:hAnsi="Verdana"/>
          <w:color w:val="4682B4"/>
          <w:sz w:val="18"/>
          <w:szCs w:val="18"/>
        </w:rPr>
        <w:t>Об исключительной экономической зоне РФ</w:t>
      </w:r>
      <w:r>
        <w:rPr>
          <w:rFonts w:ascii="Verdana" w:hAnsi="Verdana"/>
          <w:color w:val="000000"/>
          <w:sz w:val="18"/>
          <w:szCs w:val="18"/>
        </w:rPr>
        <w:t>».</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Закон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закладывает основы правового режима территорий и содержит также</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субрежим специального субъекта. Данный</w:t>
      </w:r>
      <w:r>
        <w:rPr>
          <w:rStyle w:val="WW8Num3z0"/>
          <w:rFonts w:ascii="Verdana" w:hAnsi="Verdana"/>
          <w:color w:val="000000"/>
          <w:sz w:val="18"/>
          <w:szCs w:val="18"/>
        </w:rPr>
        <w:t> </w:t>
      </w:r>
      <w:r>
        <w:rPr>
          <w:rStyle w:val="WW8Num4z0"/>
          <w:rFonts w:ascii="Verdana" w:hAnsi="Verdana"/>
          <w:color w:val="4682B4"/>
          <w:sz w:val="18"/>
          <w:szCs w:val="18"/>
        </w:rPr>
        <w:t>субрежим</w:t>
      </w:r>
      <w:r>
        <w:rPr>
          <w:rStyle w:val="WW8Num3z0"/>
          <w:rFonts w:ascii="Verdana" w:hAnsi="Verdana"/>
          <w:color w:val="000000"/>
          <w:sz w:val="18"/>
          <w:szCs w:val="18"/>
        </w:rPr>
        <w:t> </w:t>
      </w:r>
      <w:r>
        <w:rPr>
          <w:rFonts w:ascii="Verdana" w:hAnsi="Verdana"/>
          <w:color w:val="000000"/>
          <w:sz w:val="18"/>
          <w:szCs w:val="18"/>
        </w:rPr>
        <w:t>существует в виде специального административно-правового режима для определенных территорий (акваторий) и не тождественен правовому режиму особо охраняемой территории. В ряде случаев именно содержание административно-</w:t>
      </w:r>
      <w:r>
        <w:rPr>
          <w:rFonts w:ascii="Verdana" w:hAnsi="Verdana"/>
          <w:color w:val="000000"/>
          <w:sz w:val="18"/>
          <w:szCs w:val="18"/>
        </w:rPr>
        <w:lastRenderedPageBreak/>
        <w:t>правового</w:t>
      </w:r>
      <w:r>
        <w:rPr>
          <w:rStyle w:val="WW8Num3z0"/>
          <w:rFonts w:ascii="Verdana" w:hAnsi="Verdana"/>
          <w:color w:val="000000"/>
          <w:sz w:val="18"/>
          <w:szCs w:val="18"/>
        </w:rPr>
        <w:t> </w:t>
      </w:r>
      <w:r>
        <w:rPr>
          <w:rStyle w:val="WW8Num4z0"/>
          <w:rFonts w:ascii="Verdana" w:hAnsi="Verdana"/>
          <w:color w:val="4682B4"/>
          <w:sz w:val="18"/>
          <w:szCs w:val="18"/>
        </w:rPr>
        <w:t>субрежима</w:t>
      </w:r>
      <w:r>
        <w:rPr>
          <w:rStyle w:val="WW8Num3z0"/>
          <w:rFonts w:ascii="Verdana" w:hAnsi="Verdana"/>
          <w:color w:val="000000"/>
          <w:sz w:val="18"/>
          <w:szCs w:val="18"/>
        </w:rPr>
        <w:t> </w:t>
      </w:r>
      <w:r>
        <w:rPr>
          <w:rFonts w:ascii="Verdana" w:hAnsi="Verdana"/>
          <w:color w:val="000000"/>
          <w:sz w:val="18"/>
          <w:szCs w:val="18"/>
        </w:rPr>
        <w:t>специального субъекта является основанием для разграничения правовых режимов различных территориальных мер охраны среды. Отношения, лежащие вне сферы государственного управления, регулируются смежными отраслями (гражданским, экологическим, уголовным и т.д.) с учетом норм международного права.</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разработке концепции нормативного обеспечения правового режима морских особо охраняемых территорий под</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Style w:val="WW8Num3z0"/>
          <w:rFonts w:ascii="Verdana" w:hAnsi="Verdana"/>
          <w:color w:val="000000"/>
          <w:sz w:val="18"/>
          <w:szCs w:val="18"/>
        </w:rPr>
        <w:t> </w:t>
      </w:r>
      <w:r>
        <w:rPr>
          <w:rFonts w:ascii="Verdana" w:hAnsi="Verdana"/>
          <w:color w:val="000000"/>
          <w:sz w:val="18"/>
          <w:szCs w:val="18"/>
        </w:rPr>
        <w:t>Российской Федерации необходимо опираться на существующие в российском законодательстве правовые механизмы и институты с учетом лучшего международного опыта. Однако на данном этапе, когда территориальные меры охраны морской среды (морские особо охраняемые территории) не являются самостоятельным институтом международного права, речь не идет о рецепции норм международного права в этой сфере или безусловном перенесении зарубежного опыта.</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Нераспространение режима особо охраняемых природных территорий на морские участки, режим которых установлен в соответствии с источниками международного морского права, в основном не позволяет эффективно применять к иностранным</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нарушившим такой режим, специальные</w:t>
      </w:r>
      <w:r>
        <w:rPr>
          <w:rStyle w:val="WW8Num3z0"/>
          <w:rFonts w:ascii="Verdana" w:hAnsi="Verdana"/>
          <w:color w:val="000000"/>
          <w:sz w:val="18"/>
          <w:szCs w:val="18"/>
        </w:rPr>
        <w:t> </w:t>
      </w:r>
      <w:r>
        <w:rPr>
          <w:rStyle w:val="WW8Num4z0"/>
          <w:rFonts w:ascii="Verdana" w:hAnsi="Verdana"/>
          <w:color w:val="4682B4"/>
          <w:sz w:val="18"/>
          <w:szCs w:val="18"/>
        </w:rPr>
        <w:t>санкции</w:t>
      </w:r>
      <w:r>
        <w:rPr>
          <w:rFonts w:ascii="Verdana" w:hAnsi="Verdana"/>
          <w:color w:val="000000"/>
          <w:sz w:val="18"/>
          <w:szCs w:val="18"/>
        </w:rPr>
        <w:t>, предусмотренные российским законодательством за нарушение режима особо охраняемых природных территорий.</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При проектировании территориальных мер охраны морской среды должен учитываться отраслевой характер регулирования морской деятельности. Отраслевой характер как международно-правового, так и национального законодательства в отношении водных биологических ресурсов, судоходства, недропользования, размещения объектов инженерной инфраструктуры, означает распределение функций контроля,</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охраны между различными органами исполнительной власти.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Создание единого органа, обеспечивающего режим соответствующей морской охраняемой территории, как в территориальном море, так и в исключительной экономической зоне или на континентальном шельфе, потребует внесения изменений в нормативные правовые акты, устанавливающие правовой режим государственной границы, с тем, чтобы закон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мог действовать на морских акваториях. Создание такого органа также потребует перераспределения в его пользу ряда полномочий по обеспечению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 контролю воздушного пространства, охране территории в объеме, предусмотренном</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инспекторов по охране особо охраняемых природных территорий. В существующих условиях создание такого органа представляется нецелесообразным. Предлагается в целях обеспечения установленного режима хозяйствования на определенных акваториях, задействовать механизмы налаживания горизонтальных отношений между субъектами исполнительной власти, не исключая возможность</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одного из них полномочиями по координации.</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международном сообществе не выработано единых подходов к вопросам организации морских особо охраняемых территорий. Однако международный опыт подсказывает, что процесс создания морских особо охраняемых территорий должен включать в себя не только изучение природоохранной ценности акватории, природного комплекса, подлежащего охране, но и учет существующих правовых режимов отдельных компонентов природной среды, видов морской деятельности и механизмов реализации предлагаемых ограничений хозяйственной деятельности. Создание морских особо охраняемых территорий осложняется тем, что ценные природные комплексы располагаются на участках с различным правовым режимом, где у прибрежного государства могут отсутствовать необходимые полномочия по введению ограничений, контролю над их соблюдением,</w:t>
      </w:r>
      <w:r>
        <w:rPr>
          <w:rStyle w:val="WW8Num3z0"/>
          <w:rFonts w:ascii="Verdana" w:hAnsi="Verdana"/>
          <w:color w:val="000000"/>
          <w:sz w:val="18"/>
          <w:szCs w:val="18"/>
        </w:rPr>
        <w:t> </w:t>
      </w:r>
      <w:r>
        <w:rPr>
          <w:rStyle w:val="WW8Num4z0"/>
          <w:rFonts w:ascii="Verdana" w:hAnsi="Verdana"/>
          <w:color w:val="4682B4"/>
          <w:sz w:val="18"/>
          <w:szCs w:val="18"/>
        </w:rPr>
        <w:t>преследованием</w:t>
      </w:r>
      <w:r>
        <w:rPr>
          <w:rStyle w:val="WW8Num3z0"/>
          <w:rFonts w:ascii="Verdana" w:hAnsi="Verdana"/>
          <w:color w:val="000000"/>
          <w:sz w:val="18"/>
          <w:szCs w:val="18"/>
        </w:rPr>
        <w:t> </w:t>
      </w:r>
      <w:r>
        <w:rPr>
          <w:rFonts w:ascii="Verdana" w:hAnsi="Verdana"/>
          <w:color w:val="000000"/>
          <w:sz w:val="18"/>
          <w:szCs w:val="18"/>
        </w:rPr>
        <w:t>нарушителей режима.</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его положения могут быть использованы: а) в деятельности природоохранных,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и судебных органов, рассматривающих дела об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б) в деятельности органов государственного управления, выполняющих государственные функции в сфере управления и охраны окружающей среды; в) при дальнейших научных исследованиях в данной сфере; г)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 xml:space="preserve">деятельности при совершенствовании действующего экологического, административного и уголовного законодательства, законодательства о территориальном море, исключительной экономической зоне и континентальном шельфе Российской Федерации; д) </w:t>
      </w:r>
      <w:r>
        <w:rPr>
          <w:rFonts w:ascii="Verdana" w:hAnsi="Verdana"/>
          <w:color w:val="000000"/>
          <w:sz w:val="18"/>
          <w:szCs w:val="18"/>
        </w:rPr>
        <w:lastRenderedPageBreak/>
        <w:t>внешнеполитической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власти и управления по сохранению морской среды и отдельных ее компонентов; е) в учебном процессе при преподавании курсов «</w:t>
      </w:r>
      <w:r>
        <w:rPr>
          <w:rStyle w:val="WW8Num4z0"/>
          <w:rFonts w:ascii="Verdana" w:hAnsi="Verdana"/>
          <w:color w:val="4682B4"/>
          <w:sz w:val="18"/>
          <w:szCs w:val="18"/>
        </w:rPr>
        <w:t>Экологическое право</w:t>
      </w:r>
      <w:r>
        <w:rPr>
          <w:rFonts w:ascii="Verdana" w:hAnsi="Verdana"/>
          <w:color w:val="000000"/>
          <w:sz w:val="18"/>
          <w:szCs w:val="18"/>
        </w:rPr>
        <w:t>» и «</w:t>
      </w:r>
      <w:r>
        <w:rPr>
          <w:rStyle w:val="WW8Num4z0"/>
          <w:rFonts w:ascii="Verdana" w:hAnsi="Verdana"/>
          <w:color w:val="4682B4"/>
          <w:sz w:val="18"/>
          <w:szCs w:val="18"/>
        </w:rPr>
        <w:t>Международное право</w:t>
      </w:r>
      <w:r>
        <w:rPr>
          <w:rFonts w:ascii="Verdana" w:hAnsi="Verdana"/>
          <w:color w:val="000000"/>
          <w:sz w:val="18"/>
          <w:szCs w:val="18"/>
        </w:rPr>
        <w:t>».</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отражены в опубликованных работах, докладывались на III Всероссийской научно-практической конференции «</w:t>
      </w:r>
      <w:r>
        <w:rPr>
          <w:rStyle w:val="WW8Num4z0"/>
          <w:rFonts w:ascii="Verdana" w:hAnsi="Verdana"/>
          <w:color w:val="4682B4"/>
          <w:sz w:val="18"/>
          <w:szCs w:val="18"/>
        </w:rPr>
        <w:t>Актуальные проблемы юридических наук</w:t>
      </w:r>
      <w:r>
        <w:rPr>
          <w:rFonts w:ascii="Verdana" w:hAnsi="Verdana"/>
          <w:color w:val="000000"/>
          <w:sz w:val="18"/>
          <w:szCs w:val="18"/>
        </w:rPr>
        <w:t>» (г. Пенза, сентябрь 2007 г.), международной научно-практической конференции «Большие морские экосистемы России в эпоху глобальных изменений (климат, ресурсы, управление)» (г. Ростов-на-Дону, октябрь 2007 г.), семинаре «Методики выделения чувствительных зон для планов реагирования на разливы нефти - обзор российских и зарубежных подходов» (13-14 февраля 2008 г., г. Мурманск), XIV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(Софрино, 19-20 июня 2008 г.), международной конференции «</w:t>
      </w:r>
      <w:r>
        <w:rPr>
          <w:rStyle w:val="WW8Num4z0"/>
          <w:rFonts w:ascii="Verdana" w:hAnsi="Verdana"/>
          <w:color w:val="4682B4"/>
          <w:sz w:val="18"/>
          <w:szCs w:val="18"/>
        </w:rPr>
        <w:t>Академия Калота: Климатические изменения и безопасность</w:t>
      </w:r>
      <w:r>
        <w:rPr>
          <w:rFonts w:ascii="Verdana" w:hAnsi="Verdana"/>
          <w:color w:val="000000"/>
          <w:sz w:val="18"/>
          <w:szCs w:val="18"/>
        </w:rPr>
        <w:t>» (г. Мурманск, 26 мая 2008 г.).</w:t>
      </w:r>
    </w:p>
    <w:p w:rsidR="00474EEA" w:rsidRDefault="00474EEA" w:rsidP="00474EE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Изложенный в данном исследовании материал апробирован и используется в лекционных курсах и на семинарских занятиях по экологическому праву на юридическом факультете Балтийского института экологии, политики и права (Мурманский филиал БИЭПП).</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заключения, перечня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библиографии, приложений.</w:t>
      </w:r>
    </w:p>
    <w:p w:rsidR="00474EEA" w:rsidRDefault="00474EEA" w:rsidP="00474EE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Каленченко, Михаил Михайлович</w:t>
      </w:r>
    </w:p>
    <w:p w:rsidR="00474EEA" w:rsidRDefault="00474EEA" w:rsidP="00474EE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работе была предпринята попытка проанализировать проблемы организации территориальных мер охраны морской среды под</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Style w:val="WW8Num3z0"/>
          <w:rFonts w:ascii="Verdana" w:hAnsi="Verdana"/>
          <w:color w:val="000000"/>
          <w:sz w:val="18"/>
          <w:szCs w:val="18"/>
        </w:rPr>
        <w:t> </w:t>
      </w:r>
      <w:r>
        <w:rPr>
          <w:rFonts w:ascii="Verdana" w:hAnsi="Verdana"/>
          <w:color w:val="000000"/>
          <w:sz w:val="18"/>
          <w:szCs w:val="18"/>
        </w:rPr>
        <w:t>Российской Федерации. Подводя итоги исследования можно сделать следую щие выводы: Во-первых, территория, как часть окружающей среды, является много компонентным образованием и включает поверхность земной коры, покры вающие ее воды, прилежащие недра и атмосферу, а также населяющую их био ту. Наличие отдельных правовых режимов земли, атмосферы, животного и рас тительного мира, недр, водных объектов существенно осложняет решение дан ной задачи. Соотношение правового режима территориальных мер с режимами отдельных компонентов среды (литосферы, атмосферы, гидросферы и биоты) будет определяться в значительной степени действием норм в пространстве.Использование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при определении пространственных характери стик режимов разнообразных терминов (территория, участок, объект, зона, рай он, место и т.п.), на наш взгляд, значительно осложняет использование и при менение соответствующих норм.Естественно-научным содержанием территориальной охраны окружаю щей среды является сохранение природных механизмов взаимодействия раз личных компонентов среды и накопление позитивных тенденций в локальных системах. Меры территориальной охраны окружающей среды должны быть на правлены как на сохранение ненарушенных, так и на восстановление подверг нутых антропогенному воздействию систем. Конечной целью таких мер явля ется оптимизация отношений общества и среды в глобальных масштабах через постепенное накопление позитивных изменений «</w:t>
      </w:r>
      <w:r>
        <w:rPr>
          <w:rStyle w:val="WW8Num4z0"/>
          <w:rFonts w:ascii="Verdana" w:hAnsi="Verdana"/>
          <w:color w:val="4682B4"/>
          <w:sz w:val="18"/>
          <w:szCs w:val="18"/>
        </w:rPr>
        <w:t>на местах</w:t>
      </w:r>
      <w:r>
        <w:rPr>
          <w:rFonts w:ascii="Verdana" w:hAnsi="Verdana"/>
          <w:color w:val="000000"/>
          <w:sz w:val="18"/>
          <w:szCs w:val="18"/>
        </w:rPr>
        <w:t>», в конкретных геосистемах, со строгим учетом их структуры и устойчивости. Для обозначения территориальных мер охраны окружающей среды в качестве родового целесо образно использовать термин «особо</w:t>
      </w:r>
      <w:r>
        <w:rPr>
          <w:rStyle w:val="WW8Num3z0"/>
          <w:rFonts w:ascii="Verdana" w:hAnsi="Verdana"/>
          <w:color w:val="000000"/>
          <w:sz w:val="18"/>
          <w:szCs w:val="18"/>
        </w:rPr>
        <w:t> </w:t>
      </w:r>
      <w:r>
        <w:rPr>
          <w:rStyle w:val="WW8Num4z0"/>
          <w:rFonts w:ascii="Verdana" w:hAnsi="Verdana"/>
          <w:color w:val="4682B4"/>
          <w:sz w:val="18"/>
          <w:szCs w:val="18"/>
        </w:rPr>
        <w:t>охраняемая</w:t>
      </w:r>
      <w:r>
        <w:rPr>
          <w:rStyle w:val="WW8Num3z0"/>
          <w:rFonts w:ascii="Verdana" w:hAnsi="Verdana"/>
          <w:color w:val="000000"/>
          <w:sz w:val="18"/>
          <w:szCs w:val="18"/>
        </w:rPr>
        <w:t> </w:t>
      </w:r>
      <w:r>
        <w:rPr>
          <w:rFonts w:ascii="Verdana" w:hAnsi="Verdana"/>
          <w:color w:val="000000"/>
          <w:sz w:val="18"/>
          <w:szCs w:val="18"/>
        </w:rPr>
        <w:t>территория», отличительными особенностями которой являются: • территория (поверхность земли, воды, недра, атмосфера); •</w:t>
      </w:r>
      <w:r>
        <w:rPr>
          <w:rStyle w:val="WW8Num3z0"/>
          <w:rFonts w:ascii="Verdana" w:hAnsi="Verdana"/>
          <w:color w:val="000000"/>
          <w:sz w:val="18"/>
          <w:szCs w:val="18"/>
        </w:rPr>
        <w:t> </w:t>
      </w:r>
      <w:r>
        <w:rPr>
          <w:rStyle w:val="WW8Num4z0"/>
          <w:rFonts w:ascii="Verdana" w:hAnsi="Verdana"/>
          <w:color w:val="4682B4"/>
          <w:sz w:val="18"/>
          <w:szCs w:val="18"/>
        </w:rPr>
        <w:t>изъятая</w:t>
      </w:r>
      <w:r>
        <w:rPr>
          <w:rStyle w:val="WW8Num3z0"/>
          <w:rFonts w:ascii="Verdana" w:hAnsi="Verdana"/>
          <w:color w:val="000000"/>
          <w:sz w:val="18"/>
          <w:szCs w:val="18"/>
        </w:rPr>
        <w:t> </w:t>
      </w:r>
      <w:r>
        <w:rPr>
          <w:rFonts w:ascii="Verdana" w:hAnsi="Verdana"/>
          <w:color w:val="000000"/>
          <w:sz w:val="18"/>
          <w:szCs w:val="18"/>
        </w:rPr>
        <w:t>из хозяйственного использования полностью или частично; • в целях сохранения природной среды и ассоциированных с ней природно-антропогенных компонентов (как ненарушенных систем, так и сис тем, природные объекты или компоненты которых подверглись воздействию человека, где возможно сохранение или восстановление естественных связей); • наличие</w:t>
      </w:r>
      <w:r>
        <w:rPr>
          <w:rStyle w:val="WW8Num3z0"/>
          <w:rFonts w:ascii="Verdana" w:hAnsi="Verdana"/>
          <w:color w:val="000000"/>
          <w:sz w:val="18"/>
          <w:szCs w:val="18"/>
        </w:rPr>
        <w:t> </w:t>
      </w:r>
      <w:r>
        <w:rPr>
          <w:rStyle w:val="WW8Num4z0"/>
          <w:rFonts w:ascii="Verdana" w:hAnsi="Verdana"/>
          <w:color w:val="4682B4"/>
          <w:sz w:val="18"/>
          <w:szCs w:val="18"/>
        </w:rPr>
        <w:t>законно</w:t>
      </w:r>
      <w:r>
        <w:rPr>
          <w:rStyle w:val="WW8Num3z0"/>
          <w:rFonts w:ascii="Verdana" w:hAnsi="Verdana"/>
          <w:color w:val="000000"/>
          <w:sz w:val="18"/>
          <w:szCs w:val="18"/>
        </w:rPr>
        <w:t> </w:t>
      </w:r>
      <w:r>
        <w:rPr>
          <w:rFonts w:ascii="Verdana" w:hAnsi="Verdana"/>
          <w:color w:val="000000"/>
          <w:sz w:val="18"/>
          <w:szCs w:val="18"/>
        </w:rPr>
        <w:t>установленного режима управления и охраны в соответствии с законодательством государства в пределах его</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xml:space="preserve">; • наличие санкций за нарушение режима и организационных меха низмов их применения к нарушителям.Во-вторых, для создания эффективной конструкции правового режима необходимо недвусмысленное определение объекта, в отношении которого вводится специфическое правовое регулирование. Это особенно важно при соз дании правового режима территориальных мер, поскольку особый режим будет действовать именно в определенных законодателем границах. Определение обязательно </w:t>
      </w:r>
      <w:r>
        <w:rPr>
          <w:rFonts w:ascii="Verdana" w:hAnsi="Verdana"/>
          <w:color w:val="000000"/>
          <w:sz w:val="18"/>
          <w:szCs w:val="18"/>
        </w:rPr>
        <w:lastRenderedPageBreak/>
        <w:t>должно учитывать особенности правовых режимов компонентов среды, видов деятельности и других территориальных режимов, с которыми проектируемый режим неизбежно вступит во взаимодействие. Вероятной явля ется ситуация, в которой возникнет необходимость учета или определения су бординации проектируемого и уже существующих правовых режимов.Наиболее распространенным международным родовым термином являет ся «protected area» (буквально — охраняемая территория), который соответству ет термину «</w:t>
      </w:r>
      <w:r>
        <w:rPr>
          <w:rStyle w:val="WW8Num4z0"/>
          <w:rFonts w:ascii="Verdana" w:hAnsi="Verdana"/>
          <w:color w:val="4682B4"/>
          <w:sz w:val="18"/>
          <w:szCs w:val="18"/>
        </w:rPr>
        <w:t>особо охраняемая территория</w:t>
      </w:r>
      <w:r>
        <w:rPr>
          <w:rFonts w:ascii="Verdana" w:hAnsi="Verdana"/>
          <w:color w:val="000000"/>
          <w:sz w:val="18"/>
          <w:szCs w:val="18"/>
        </w:rPr>
        <w:t>». Под «морской особо</w:t>
      </w:r>
      <w:r>
        <w:rPr>
          <w:rStyle w:val="WW8Num3z0"/>
          <w:rFonts w:ascii="Verdana" w:hAnsi="Verdana"/>
          <w:color w:val="000000"/>
          <w:sz w:val="18"/>
          <w:szCs w:val="18"/>
        </w:rPr>
        <w:t> </w:t>
      </w:r>
      <w:r>
        <w:rPr>
          <w:rStyle w:val="WW8Num4z0"/>
          <w:rFonts w:ascii="Verdana" w:hAnsi="Verdana"/>
          <w:color w:val="4682B4"/>
          <w:sz w:val="18"/>
          <w:szCs w:val="18"/>
        </w:rPr>
        <w:t>охраняемой</w:t>
      </w:r>
      <w:r>
        <w:rPr>
          <w:rStyle w:val="WW8Num3z0"/>
          <w:rFonts w:ascii="Verdana" w:hAnsi="Verdana"/>
          <w:color w:val="000000"/>
          <w:sz w:val="18"/>
          <w:szCs w:val="18"/>
        </w:rPr>
        <w:t> </w:t>
      </w:r>
      <w:r>
        <w:rPr>
          <w:rFonts w:ascii="Verdana" w:hAnsi="Verdana"/>
          <w:color w:val="000000"/>
          <w:sz w:val="18"/>
          <w:szCs w:val="18"/>
        </w:rPr>
        <w:t>территорией» следует понимать любой из участков дна, прилежащих к нему недр или отдельных участков недр, толщи воды и водной поверхности с приле жащим к ней слоем атмосферы в любых сочетаниях, которые выделены в целях сохранения природной среды и ассоциированных с ней природно антропогенных компонентов (как ненарушенных систем, так и систем, природ ные объекты или компоненты которых подверглись воздействию человека, где возможно сохранение или восстановление естественных связей), где установ лены ограничения в отношении хозяйственной или иной деятельности и закон 183 но установлен режим управления и охраны в соответствии с законодательством государства в пределах его юрисдикции более строгий, чем в отношении при легающих участков, и в границах которых управление осуществляет специаль но</w:t>
      </w:r>
      <w:r>
        <w:rPr>
          <w:rStyle w:val="WW8Num3z0"/>
          <w:rFonts w:ascii="Verdana" w:hAnsi="Verdana"/>
          <w:color w:val="000000"/>
          <w:sz w:val="18"/>
          <w:szCs w:val="18"/>
        </w:rPr>
        <w:t> </w:t>
      </w:r>
      <w:r>
        <w:rPr>
          <w:rStyle w:val="WW8Num4z0"/>
          <w:rFonts w:ascii="Verdana" w:hAnsi="Verdana"/>
          <w:color w:val="4682B4"/>
          <w:sz w:val="18"/>
          <w:szCs w:val="18"/>
        </w:rPr>
        <w:t>уполномоченный</w:t>
      </w:r>
      <w:r>
        <w:rPr>
          <w:rStyle w:val="WW8Num3z0"/>
          <w:rFonts w:ascii="Verdana" w:hAnsi="Verdana"/>
          <w:color w:val="000000"/>
          <w:sz w:val="18"/>
          <w:szCs w:val="18"/>
        </w:rPr>
        <w:t> </w:t>
      </w:r>
      <w:r>
        <w:rPr>
          <w:rFonts w:ascii="Verdana" w:hAnsi="Verdana"/>
          <w:color w:val="000000"/>
          <w:sz w:val="18"/>
          <w:szCs w:val="18"/>
        </w:rPr>
        <w:t>орган (уполномоченные органы) в сфере охраны и контро ля за соблюдением установленного режима.Неотъемлемым компонентом содержания правового режима морской особо охраняемой территории является нормативно</w:t>
      </w:r>
      <w:r>
        <w:rPr>
          <w:rStyle w:val="WW8Num3z0"/>
          <w:rFonts w:ascii="Verdana" w:hAnsi="Verdana"/>
          <w:color w:val="000000"/>
          <w:sz w:val="18"/>
          <w:szCs w:val="18"/>
        </w:rPr>
        <w:t> </w:t>
      </w:r>
      <w:r>
        <w:rPr>
          <w:rStyle w:val="WW8Num4z0"/>
          <w:rFonts w:ascii="Verdana" w:hAnsi="Verdana"/>
          <w:color w:val="4682B4"/>
          <w:sz w:val="18"/>
          <w:szCs w:val="18"/>
        </w:rPr>
        <w:t>урегулированная</w:t>
      </w:r>
      <w:r>
        <w:rPr>
          <w:rStyle w:val="WW8Num3z0"/>
          <w:rFonts w:ascii="Verdana" w:hAnsi="Verdana"/>
          <w:color w:val="000000"/>
          <w:sz w:val="18"/>
          <w:szCs w:val="18"/>
        </w:rPr>
        <w:t> </w:t>
      </w:r>
      <w:r>
        <w:rPr>
          <w:rFonts w:ascii="Verdana" w:hAnsi="Verdana"/>
          <w:color w:val="000000"/>
          <w:sz w:val="18"/>
          <w:szCs w:val="18"/>
        </w:rPr>
        <w:t>деятель ность специально уполномоченного органа в сфере охраны и контроля за со блюдением установленного правового режима или в сфере координации дея тельности субъектов,</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 различным аспектам обеспечения режима (охрана, изучение, мониторинг, контроль, применение</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и про чее).В-третьих, в российском законодательстве существуют две системы тер риториальных мер охраны окружающей среды: особо</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территории и особо охраняемые природные территории, имеющие различный правовой ре жим. В любом случае, последние являются частным случаем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территорий и создаются и функционируют исключительно в соответствии со специальными нормами Закона № 33-ФЗ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обеспечены специальной охраной в виде специализированных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Fonts w:ascii="Verdana" w:hAnsi="Verdana"/>
          <w:color w:val="000000"/>
          <w:sz w:val="18"/>
          <w:szCs w:val="18"/>
        </w:rPr>
        <w:t>, защищены мерами гражданской, административной и уголовной ответственности. Указанный закон не предусматривает специальных механиз мов создания морских особо охраняемых природных территорий, поскольку предназначен для управления территориями, находящимися исключительно в пределах территории Российской Федерации.Что касается перспектив создания морских особо охраняемых территорий для сохранения морских экосистем</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и континентального шельфа, то введение ограничений хозяйственной деятельно сти в объеме, соответствующем режиму государственных природных заповед ников невозможно по международному праву и находится вне компетенции Российской Федерации как прибрежного государства.</w:t>
      </w:r>
      <w:r>
        <w:rPr>
          <w:rStyle w:val="WW8Num3z0"/>
          <w:rFonts w:ascii="Verdana" w:hAnsi="Verdana"/>
          <w:color w:val="000000"/>
          <w:sz w:val="18"/>
          <w:szCs w:val="18"/>
        </w:rPr>
        <w:t> </w:t>
      </w:r>
      <w:r>
        <w:rPr>
          <w:rStyle w:val="WW8Num4z0"/>
          <w:rFonts w:ascii="Verdana" w:hAnsi="Verdana"/>
          <w:color w:val="4682B4"/>
          <w:sz w:val="18"/>
          <w:szCs w:val="18"/>
        </w:rPr>
        <w:t>Исключительная</w:t>
      </w:r>
      <w:r>
        <w:rPr>
          <w:rStyle w:val="WW8Num3z0"/>
          <w:rFonts w:ascii="Verdana" w:hAnsi="Verdana"/>
          <w:color w:val="000000"/>
          <w:sz w:val="18"/>
          <w:szCs w:val="18"/>
        </w:rPr>
        <w:t> </w:t>
      </w:r>
      <w:r>
        <w:rPr>
          <w:rFonts w:ascii="Verdana" w:hAnsi="Verdana"/>
          <w:color w:val="000000"/>
          <w:sz w:val="18"/>
          <w:szCs w:val="18"/>
        </w:rPr>
        <w:t>эконо 184 мическая зона не подчинена</w:t>
      </w:r>
      <w:r>
        <w:rPr>
          <w:rStyle w:val="WW8Num3z0"/>
          <w:rFonts w:ascii="Verdana" w:hAnsi="Verdana"/>
          <w:color w:val="000000"/>
          <w:sz w:val="18"/>
          <w:szCs w:val="18"/>
        </w:rPr>
        <w:t> </w:t>
      </w:r>
      <w:r>
        <w:rPr>
          <w:rStyle w:val="WW8Num4z0"/>
          <w:rFonts w:ascii="Verdana" w:hAnsi="Verdana"/>
          <w:color w:val="4682B4"/>
          <w:sz w:val="18"/>
          <w:szCs w:val="18"/>
        </w:rPr>
        <w:t>суверенитету</w:t>
      </w:r>
      <w:r>
        <w:rPr>
          <w:rStyle w:val="WW8Num3z0"/>
          <w:rFonts w:ascii="Verdana" w:hAnsi="Verdana"/>
          <w:color w:val="000000"/>
          <w:sz w:val="18"/>
          <w:szCs w:val="18"/>
        </w:rPr>
        <w:t> </w:t>
      </w:r>
      <w:r>
        <w:rPr>
          <w:rFonts w:ascii="Verdana" w:hAnsi="Verdana"/>
          <w:color w:val="000000"/>
          <w:sz w:val="18"/>
          <w:szCs w:val="18"/>
        </w:rPr>
        <w:t>прибрежного государства, поскольку права и</w:t>
      </w:r>
      <w:r>
        <w:rPr>
          <w:rStyle w:val="WW8Num3z0"/>
          <w:rFonts w:ascii="Verdana" w:hAnsi="Verdana"/>
          <w:color w:val="000000"/>
          <w:sz w:val="18"/>
          <w:szCs w:val="18"/>
        </w:rPr>
        <w:t> </w:t>
      </w:r>
      <w:r>
        <w:rPr>
          <w:rStyle w:val="WW8Num4z0"/>
          <w:rFonts w:ascii="Verdana" w:hAnsi="Verdana"/>
          <w:color w:val="4682B4"/>
          <w:sz w:val="18"/>
          <w:szCs w:val="18"/>
        </w:rPr>
        <w:t>юрисдикция</w:t>
      </w:r>
      <w:r>
        <w:rPr>
          <w:rStyle w:val="WW8Num3z0"/>
          <w:rFonts w:ascii="Verdana" w:hAnsi="Verdana"/>
          <w:color w:val="000000"/>
          <w:sz w:val="18"/>
          <w:szCs w:val="18"/>
        </w:rPr>
        <w:t> </w:t>
      </w:r>
      <w:r>
        <w:rPr>
          <w:rFonts w:ascii="Verdana" w:hAnsi="Verdana"/>
          <w:color w:val="000000"/>
          <w:sz w:val="18"/>
          <w:szCs w:val="18"/>
        </w:rPr>
        <w:t>прибрежных государств в этой зоне не вытекают из суве ренитета прибрежного государства, а имеют</w:t>
      </w:r>
      <w:r>
        <w:rPr>
          <w:rStyle w:val="WW8Num3z0"/>
          <w:rFonts w:ascii="Verdana" w:hAnsi="Verdana"/>
          <w:color w:val="000000"/>
          <w:sz w:val="18"/>
          <w:szCs w:val="18"/>
        </w:rPr>
        <w:t> </w:t>
      </w:r>
      <w:r>
        <w:rPr>
          <w:rStyle w:val="WW8Num4z0"/>
          <w:rFonts w:ascii="Verdana" w:hAnsi="Verdana"/>
          <w:color w:val="4682B4"/>
          <w:sz w:val="18"/>
          <w:szCs w:val="18"/>
        </w:rPr>
        <w:t>конвенционное</w:t>
      </w:r>
      <w:r>
        <w:rPr>
          <w:rStyle w:val="WW8Num3z0"/>
          <w:rFonts w:ascii="Verdana" w:hAnsi="Verdana"/>
          <w:color w:val="000000"/>
          <w:sz w:val="18"/>
          <w:szCs w:val="18"/>
        </w:rPr>
        <w:t> </w:t>
      </w:r>
      <w:r>
        <w:rPr>
          <w:rFonts w:ascii="Verdana" w:hAnsi="Verdana"/>
          <w:color w:val="000000"/>
          <w:sz w:val="18"/>
          <w:szCs w:val="18"/>
        </w:rPr>
        <w:t>происхождение.Однако, возможность создания морских особо охраняемых территорий преду смотрена федеральными законами «</w:t>
      </w:r>
      <w:r>
        <w:rPr>
          <w:rStyle w:val="WW8Num4z0"/>
          <w:rFonts w:ascii="Verdana" w:hAnsi="Verdana"/>
          <w:color w:val="4682B4"/>
          <w:sz w:val="18"/>
          <w:szCs w:val="18"/>
        </w:rPr>
        <w:t>Об охране окружающей среды</w:t>
      </w:r>
      <w:r>
        <w:rPr>
          <w:rFonts w:ascii="Verdana" w:hAnsi="Verdana"/>
          <w:color w:val="000000"/>
          <w:sz w:val="18"/>
          <w:szCs w:val="18"/>
        </w:rPr>
        <w:t>», «</w:t>
      </w:r>
      <w:r>
        <w:rPr>
          <w:rStyle w:val="WW8Num4z0"/>
          <w:rFonts w:ascii="Verdana" w:hAnsi="Verdana"/>
          <w:color w:val="4682B4"/>
          <w:sz w:val="18"/>
          <w:szCs w:val="18"/>
        </w:rPr>
        <w:t>О рыбо ловстве и сохранении водных биологических ресурсов</w:t>
      </w:r>
      <w:r>
        <w:rPr>
          <w:rFonts w:ascii="Verdana" w:hAnsi="Verdana"/>
          <w:color w:val="000000"/>
          <w:sz w:val="18"/>
          <w:szCs w:val="18"/>
        </w:rPr>
        <w:t>», «</w:t>
      </w:r>
      <w:r>
        <w:rPr>
          <w:rStyle w:val="WW8Num4z0"/>
          <w:rFonts w:ascii="Verdana" w:hAnsi="Verdana"/>
          <w:color w:val="4682B4"/>
          <w:sz w:val="18"/>
          <w:szCs w:val="18"/>
        </w:rPr>
        <w:t>О недрах</w:t>
      </w:r>
      <w:r>
        <w:rPr>
          <w:rFonts w:ascii="Verdana" w:hAnsi="Verdana"/>
          <w:color w:val="000000"/>
          <w:sz w:val="18"/>
          <w:szCs w:val="18"/>
        </w:rPr>
        <w:t>», «</w:t>
      </w:r>
      <w:r>
        <w:rPr>
          <w:rStyle w:val="WW8Num4z0"/>
          <w:rFonts w:ascii="Verdana" w:hAnsi="Verdana"/>
          <w:color w:val="4682B4"/>
          <w:sz w:val="18"/>
          <w:szCs w:val="18"/>
        </w:rPr>
        <w:t>О внут ренних морских водах, территориальном море и прилежащей зоне</w:t>
      </w:r>
      <w:r>
        <w:rPr>
          <w:rFonts w:ascii="Verdana" w:hAnsi="Verdana"/>
          <w:color w:val="000000"/>
          <w:sz w:val="18"/>
          <w:szCs w:val="18"/>
        </w:rPr>
        <w:t>», «</w:t>
      </w:r>
      <w:r>
        <w:rPr>
          <w:rStyle w:val="WW8Num4z0"/>
          <w:rFonts w:ascii="Verdana" w:hAnsi="Verdana"/>
          <w:color w:val="4682B4"/>
          <w:sz w:val="18"/>
          <w:szCs w:val="18"/>
        </w:rPr>
        <w:t>О конти нентальном шельфе</w:t>
      </w:r>
      <w:r>
        <w:rPr>
          <w:rFonts w:ascii="Verdana" w:hAnsi="Verdana"/>
          <w:color w:val="000000"/>
          <w:sz w:val="18"/>
          <w:szCs w:val="18"/>
        </w:rPr>
        <w:t>» и «Об исключительной экономической зоне РФ».В-четвертых, в международном сообществе не выработано единых под ходов к вопросам организации морских охраняемых территорий. Однако меж дународный опыт подсказывает, что процесс создания морских охраняемых территорий должен включать в себя не только изучение природоохранной цен ности акватории, природного комплекса, подлежащего охране, но и учет суще ствующего правового режима компонентов природной среды, видов морской деятельности и механизмов реализации предлагаемых ограничений хозяйст венной деятельности. Создание морских охраняемых территорий осложняется тем, что ценные природные комплексы располагаются на участках с различным правовым режимом, где у прибрежного государства могут отсутствовать необ ходимые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по введению ограничений, контролю за их соблюдением,</w:t>
      </w:r>
      <w:r>
        <w:rPr>
          <w:rStyle w:val="WW8Num3z0"/>
          <w:rFonts w:ascii="Verdana" w:hAnsi="Verdana"/>
          <w:color w:val="000000"/>
          <w:sz w:val="18"/>
          <w:szCs w:val="18"/>
        </w:rPr>
        <w:t> </w:t>
      </w:r>
      <w:r>
        <w:rPr>
          <w:rStyle w:val="WW8Num4z0"/>
          <w:rFonts w:ascii="Verdana" w:hAnsi="Verdana"/>
          <w:color w:val="4682B4"/>
          <w:sz w:val="18"/>
          <w:szCs w:val="18"/>
        </w:rPr>
        <w:t>преследованием</w:t>
      </w:r>
      <w:r>
        <w:rPr>
          <w:rStyle w:val="WW8Num3z0"/>
          <w:rFonts w:ascii="Verdana" w:hAnsi="Verdana"/>
          <w:color w:val="000000"/>
          <w:sz w:val="18"/>
          <w:szCs w:val="18"/>
        </w:rPr>
        <w:t> </w:t>
      </w:r>
      <w:r>
        <w:rPr>
          <w:rFonts w:ascii="Verdana" w:hAnsi="Verdana"/>
          <w:color w:val="000000"/>
          <w:sz w:val="18"/>
          <w:szCs w:val="18"/>
        </w:rPr>
        <w:t>нарушителей режима.Международно-правовой режим исключительной экономической зоны, континентального шельфа и универсальные ограничения</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xml:space="preserve">при брежных государства во внутренних морских водах и территориальном </w:t>
      </w:r>
      <w:r>
        <w:rPr>
          <w:rFonts w:ascii="Verdana" w:hAnsi="Verdana"/>
          <w:color w:val="000000"/>
          <w:sz w:val="18"/>
          <w:szCs w:val="18"/>
        </w:rPr>
        <w:lastRenderedPageBreak/>
        <w:t>море не позволяют государствам вводить любой желаемый режим территориальной ох раны морской среды или отдельных ее компонентов. Нераспространение режи ма особо охраняемых природных территорий на морские участки, режим ко торых установлен в соответствии с источниками международного морского права, в основном не позволяет эффективно применять к иностранным гражда нам и юридическим лицам, нарушившим такой режим, специальные</w:t>
      </w:r>
      <w:r>
        <w:rPr>
          <w:rStyle w:val="WW8Num3z0"/>
          <w:rFonts w:ascii="Verdana" w:hAnsi="Verdana"/>
          <w:color w:val="000000"/>
          <w:sz w:val="18"/>
          <w:szCs w:val="18"/>
        </w:rPr>
        <w:t> </w:t>
      </w:r>
      <w:r>
        <w:rPr>
          <w:rStyle w:val="WW8Num4z0"/>
          <w:rFonts w:ascii="Verdana" w:hAnsi="Verdana"/>
          <w:color w:val="4682B4"/>
          <w:sz w:val="18"/>
          <w:szCs w:val="18"/>
        </w:rPr>
        <w:t>санкции</w:t>
      </w:r>
      <w:r>
        <w:rPr>
          <w:rFonts w:ascii="Verdana" w:hAnsi="Verdana"/>
          <w:color w:val="000000"/>
          <w:sz w:val="18"/>
          <w:szCs w:val="18"/>
        </w:rPr>
        <w:t>, предусмотренные российским законодательством за нарушение режима особо охраняемых природных территорий.В-пятых, при проектировании территориальных мер охраны морской сре ды должен учитываться отраслевой характер регулирования морской деятель ности. Отраслевой характер как международно-правового, так и национального законодательства в отношении водных биологических ресурсов, судоходства, недропользования, размещения объектов инженерной инфраструктуры, озна чает распределение функций контроля,</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и охраны между различными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власти.Создание единого органа, обеспечивающего режим соответствующей морской охраняемой территории, как в территориальном море, так и в исклю чительной экономической зоне или на континентальном шельфе, потребует внесения изменений в нормативные правовые акты, устанавливающие правовой режим государственной границы, с тем, чтобы закон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мог действовать на морских акваториях. Создание та кого органа также потребует перераспределения в его пользу ряда полномочий по обеспечению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 контролю воздушного простран ства, охране территории в объеме, предусмотренном</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инспекто ров по охране особо охраняемых природных территорий. В существующих ус ловиях создание такого органа представляется нецелесообразным. Предлагает ся в целях обеспечения установленного режима хозяйствования на определен ных морских участках, задействовать механизмы налаживания горизонтальных отношений между субъектами исполнительной власти, не исключая возмож ность</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одного из них полномочиями по координации.</w:t>
      </w:r>
    </w:p>
    <w:p w:rsidR="00474EEA" w:rsidRDefault="00474EEA" w:rsidP="00474EE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Каленченко, Михаил Михайлович, 2008 год</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(РГ. 1993. № 237).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 закон от 26 февраля 1997 г. № 30-ФЗ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Организации Объединенных Наций по морскому праву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об осуществлении части XI</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по морскому праву" (СЗ РФ. 1997. № 9. Ст. 1013).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от 17 февраля 1995 г. № 16-ФЗ "О ратификации Конвенции о биологическом разнообразии" (СЗ РФ. 1995. № 8. Ст. 601).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Президиума Верховного Совета СССР от 9 марта 1988 г, № 8595- XI "О ратификации конвенции об охране всемирного культурного и природного наследия"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СССР. 1988. № 11).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26 декабря 1975 г. № 2737-IX "О ратификации конвенции о водно-болотных угодьях, имеющих международное значение главным образом в качестве местообитаний водоплавающих птиц" (ВВС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1976. № 1. Ст. 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 Правительстве Российской Федерации" (с изм. и доп. внесенными Федеральным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законом от 31.12.1997 г. № 3-ФКЗ) (СЗ РФ. 1997. № 51.Ст. 5712).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 июня 2006 г. № 74-ФЗ (ред. от 4 декабря 2006 г.) (РГ. 2006. № 121).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Воздушный Кодекс Российской Федерации от 19 марта 1997 г. № 360- ФЗ (ред. от 18 июля 2006 г.) (СЗ РФ. 1997. № 12. Ст. 1383).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Градостроительный Кодекс Российской Федерации от 29 декабря 2004 г. № 190-ФЗ (с изм. и доп. 27 июля 2006 г.) (СЗ РФ. 2005. № 1 (Ч. I). Ст. 16).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 Кодекс Российской Федерации. Часть первая от 30 ноября 1994 г. № 51-ФЗ, часть вторая от 26 января 1996 г. № 14-ФЗ (ред. от 03 января 2006 г. ) (СЗ РФ. 1994. № 32. Ст. 3301).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Уголовный кодекс Российской Федерации от 13 июня 1996 г. № 63-ФЗ (ред. от 27 июля 2006 г.) (СЗ РФ. 1996. № 25. Ст. 2954).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 195-ФЗ (ред. от 05 ноября 2006 г.) (СЗ РФ. 2002. №1(4.1). Ст. 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 Закон Российской Федерации от 1 апреля 1993 г. № 4730-1 "О Государственной границе Российской Федерации" (ред. от 30 декабря 2006 г.) (РГ. 1993. №84).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(с изм. и доп. от 31 января 2005 г.) (СЗ РФ. 2002. № 2. Ст. 133).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07 мая 2001 № 49-ФЗ «О территориях традиционного природопользования коренных малочисленных народов Севера, Сибири и Дальнего Востока Российской Федерации» (ред. от 26 июня 2007) (СЗ РФ. 2001. № 20. Ст. 1972).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 мая 1999г. №94-ФЗ «</w:t>
      </w:r>
      <w:r>
        <w:rPr>
          <w:rStyle w:val="WW8Num4z0"/>
          <w:rFonts w:ascii="Verdana" w:hAnsi="Verdana"/>
          <w:color w:val="4682B4"/>
          <w:sz w:val="18"/>
          <w:szCs w:val="18"/>
        </w:rPr>
        <w:t>Об охране озера Байкал</w:t>
      </w:r>
      <w:r>
        <w:rPr>
          <w:rFonts w:ascii="Verdana" w:hAnsi="Verdana"/>
          <w:color w:val="000000"/>
          <w:sz w:val="18"/>
          <w:szCs w:val="18"/>
        </w:rPr>
        <w:t>» (СЗ РФ. 1999. № 18.Ст. 2220).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10 июля 2001 г. № 92-ФЗ «О специальных экологических программах реабилитации радиационно загрязненных участков территории» (СЗ РФ. 2001. № 29. Ст. 2947).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21 декабря 1994 г. № 68-ФЗ «О защите населения и территорий от чрезвычайных ситуаций природного и техногенного характера» (ред. от 30 октября 2007) (СЗ РФ. 1994. № 35. Ст. 3648).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31 июля 1998 г. № 155-ФЗ «О внутренних морских водах, территориальном море и прилежащей зоне Российской Федерации» (ред. от 29 декабря 2004 г.) (СЗ РФ. 1998. №31 . Ст. 3833).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17 декабря 1998 г. № 191-ФЗ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(ред. от 4 ноября 2006 г.) (РГ. 1998. № 244).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30 ноября 1995 г. № 187-ФЗ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(ред. от 4 ноября 2006 г.) (СЗ РФ. 1995. №49. Ст. 4694).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февраля 1992 г. № 2395-1 «</w:t>
      </w:r>
      <w:r>
        <w:rPr>
          <w:rStyle w:val="WW8Num4z0"/>
          <w:rFonts w:ascii="Verdana" w:hAnsi="Verdana"/>
          <w:color w:val="4682B4"/>
          <w:sz w:val="18"/>
          <w:szCs w:val="18"/>
        </w:rPr>
        <w:t>О недрах</w:t>
      </w:r>
      <w:r>
        <w:rPr>
          <w:rFonts w:ascii="Verdana" w:hAnsi="Verdana"/>
          <w:color w:val="000000"/>
          <w:sz w:val="18"/>
          <w:szCs w:val="18"/>
        </w:rPr>
        <w:t>» (ред. от 25 октября 2006 г.) (РГ. 1992. № 102).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15 июля 1995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(ред. 01 декабря 2007 г.) (СЗ РФ. 1995. №29. Ст. 2757).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21 июля 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(с изм. от 09 мая 2005 г.) (СЗ РФ. 1997. № 30. Ст. 3588).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 (ред. от 31 декабря 2005 г.) (СЗ РФ. 1995. № 17. Ст. 1462).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20 декабря 2004 г. № 166-ФЗ «</w:t>
      </w:r>
      <w:r>
        <w:rPr>
          <w:rStyle w:val="WW8Num4z0"/>
          <w:rFonts w:ascii="Verdana" w:hAnsi="Verdana"/>
          <w:color w:val="4682B4"/>
          <w:sz w:val="18"/>
          <w:szCs w:val="18"/>
        </w:rPr>
        <w:t>О рыболовстве и сохранении водных биологических ресурсов</w:t>
      </w:r>
      <w:r>
        <w:rPr>
          <w:rFonts w:ascii="Verdana" w:hAnsi="Verdana"/>
          <w:color w:val="000000"/>
          <w:sz w:val="18"/>
          <w:szCs w:val="18"/>
        </w:rPr>
        <w:t>» (СЗ РФ.2004.№25. Ст.2485).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14 марта 1995г. № 33-ФЗ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(с изм. от 30 декабря 2001 г.) (СЗ РФ. 1995. №12. Ст. 1024).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29 ноября 2004 г. № 712 «Об утверждении порядка рассмотрения заявок на получение права пользования недрами для образования особо охраняемых геологических объектов» (РГ. 2004. № 286).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22 сентября 1999 № 1084 (ред. от 14.12.2006 г.) "Об утверждении федеральных правил использования воздушного пространства Российской Федерации" (СЗ РФ. 1999. № 40. Ст. 4861).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Приказ Министерства сельского хозяйства Российской Федерации (Минсельхоз России) от 28 апреля 2007 г. №245 «</w:t>
      </w:r>
      <w:r>
        <w:rPr>
          <w:rStyle w:val="WW8Num4z0"/>
          <w:rFonts w:ascii="Verdana" w:hAnsi="Verdana"/>
          <w:color w:val="4682B4"/>
          <w:sz w:val="18"/>
          <w:szCs w:val="18"/>
        </w:rPr>
        <w:t>Об утверждении Правил рыболовства для Северного рыбохозяйственного бассейна</w:t>
      </w:r>
      <w:r>
        <w:rPr>
          <w:rFonts w:ascii="Verdana" w:hAnsi="Verdana"/>
          <w:color w:val="000000"/>
          <w:sz w:val="18"/>
          <w:szCs w:val="18"/>
        </w:rPr>
        <w:t>» (РГ. 2007. № 122).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Приказ Минсельхоза РФ от 29 декабря 2006 г. № 486 «</w:t>
      </w:r>
      <w:r>
        <w:rPr>
          <w:rStyle w:val="WW8Num4z0"/>
          <w:rFonts w:ascii="Verdana" w:hAnsi="Verdana"/>
          <w:color w:val="4682B4"/>
          <w:sz w:val="18"/>
          <w:szCs w:val="18"/>
        </w:rPr>
        <w:t>Об утверждении Правил рыболовства для Западного рыбохозяйственного бассейна</w:t>
      </w:r>
      <w:r>
        <w:rPr>
          <w:rFonts w:ascii="Verdana" w:hAnsi="Verdana"/>
          <w:color w:val="000000"/>
          <w:sz w:val="18"/>
          <w:szCs w:val="18"/>
        </w:rPr>
        <w:t>» (РГ. 2007. №100).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Приказ Министерства сельского хозяйства Российской Федерации от 1 марта 2007 г. № 151 «Об утверждении Правил рыболовства для Дальневосточного рыбохозяйственного бассейна» (РГ. 2007. № 98).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Приказ МПР РФ от 29.11.2004 г. № 712 «Об утверждении порядка рассмотрения заявок на получение права пользования недрами для образования особо охраняемых геологических объектов» (РГ. 2004. № 286).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31 марта 2003 г. № 177 «Об организации и осуществлении государственного мониторинга окружающей среды (государственного экологического мониторинга)» (РГ. 2003. №71).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 Постановление Правительства РФ от 10 ноября 1996 г. № 1342 «О порядке ведения государственного учета, государственного кадастра и государственного мониторинга объектов животного мира» (СЗ РФ. 1996. №47. Ст. 5335).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14 марта 1997 г. № 307 «</w:t>
      </w:r>
      <w:r>
        <w:rPr>
          <w:rStyle w:val="WW8Num4z0"/>
          <w:rFonts w:ascii="Verdana" w:hAnsi="Verdana"/>
          <w:color w:val="4682B4"/>
          <w:sz w:val="18"/>
          <w:szCs w:val="18"/>
        </w:rPr>
        <w:t>Об утверждении положения о ведении государственного мониторинга водных объектов</w:t>
      </w:r>
      <w:r>
        <w:rPr>
          <w:rFonts w:ascii="Verdana" w:hAnsi="Verdana"/>
          <w:color w:val="000000"/>
          <w:sz w:val="18"/>
          <w:szCs w:val="18"/>
        </w:rPr>
        <w:t>» (РГ. 1997. №№ 59-60).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12 мая 2005 г. № 293 «Об утверждении положения о государственном контроле за геологическим изучением, рациональным использованием и охраной недр» (СЗ РФ. 2005. №20. Ст. 1885).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26 сентября 2000 г. № 724 «Об изменении такс для исчисления размера</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за ущерб, причиненный водным биологическим ресурсам» (РГ. 2000. № 192).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19 февраля 1996 г. № 158 «</w:t>
      </w:r>
      <w:r>
        <w:rPr>
          <w:rStyle w:val="WW8Num4z0"/>
          <w:rFonts w:ascii="Verdana" w:hAnsi="Verdana"/>
          <w:color w:val="4682B4"/>
          <w:sz w:val="18"/>
          <w:szCs w:val="18"/>
        </w:rPr>
        <w:t>О Красной книге Российской Федерации</w:t>
      </w:r>
      <w:r>
        <w:rPr>
          <w:rFonts w:ascii="Verdana" w:hAnsi="Verdana"/>
          <w:color w:val="000000"/>
          <w:sz w:val="18"/>
          <w:szCs w:val="18"/>
        </w:rPr>
        <w:t>» (СЗ РФ. 1996. № 9. Ст. 808).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23 ноября 1996 г. № 1404 «Об утверждении положения о водоохранных зонах водных объектов и их прибрежных защитных полосах» (РГ. 1996. № 237).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23 апреля 1996 г. № 527 «О внесении изменений и дополнений в Положение о государственных природных заповедниках в Российской Федерации» (СЗ РФ. 1996. № 18. Ст. 2153).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15 апреля 2002 г. № 240 «О порядке организации мероприятий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ликвидации разливов нефти и нефтепродуктов на территории Российской Федерации" (СЗ РФ. 2002. № 16. Ст. 1569). 43. Распоряжение Правительства Российской Федерации от 31 августа 2002 г. № 1225-р «</w:t>
      </w:r>
      <w:r>
        <w:rPr>
          <w:rStyle w:val="WW8Num4z0"/>
          <w:rFonts w:ascii="Verdana" w:hAnsi="Verdana"/>
          <w:color w:val="4682B4"/>
          <w:sz w:val="18"/>
          <w:szCs w:val="18"/>
        </w:rPr>
        <w:t>Об одобрении Экологической доктрины Российской Федерации</w:t>
      </w:r>
      <w:r>
        <w:rPr>
          <w:rFonts w:ascii="Verdana" w:hAnsi="Verdana"/>
          <w:color w:val="000000"/>
          <w:sz w:val="18"/>
          <w:szCs w:val="18"/>
        </w:rPr>
        <w:t>» (СЗ РФ. 2002. № 36. Ст. 3510).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Распоряжение Правительства Российской Федерации от 31 декабря 2004 г. № 1746-р (СЗ РФ.2005.№2.Ст.175).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Приказ Госкомэкологии РФ от 16 мая 2000 г. № 372 «Об утверждении положения об оценке воздействия намечаемой хозяйственной и иной деятельности на окружающую среду в российской федерации» (</w:t>
      </w:r>
      <w:r>
        <w:rPr>
          <w:rStyle w:val="WW8Num4z0"/>
          <w:rFonts w:ascii="Verdana" w:hAnsi="Verdana"/>
          <w:color w:val="4682B4"/>
          <w:sz w:val="18"/>
          <w:szCs w:val="18"/>
        </w:rPr>
        <w:t>БНА</w:t>
      </w:r>
      <w:r>
        <w:rPr>
          <w:rFonts w:ascii="Verdana" w:hAnsi="Verdana"/>
          <w:color w:val="000000"/>
          <w:sz w:val="18"/>
          <w:szCs w:val="18"/>
        </w:rPr>
        <w:t>. 2000. №31).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Приказ Минприроды РФ от 30 ноября 1994 г. № 361 «О расширении системы платежей за негативное воздействие на окружающую природную среду» (ПС Консультант Плюс).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Приказ Госкомэкологии РФ от 11 февраля 1998 г. № 81 «</w:t>
      </w:r>
      <w:r>
        <w:rPr>
          <w:rStyle w:val="WW8Num4z0"/>
          <w:rFonts w:ascii="Verdana" w:hAnsi="Verdana"/>
          <w:color w:val="4682B4"/>
          <w:sz w:val="18"/>
          <w:szCs w:val="18"/>
        </w:rPr>
        <w:t>Об утверждении Методики исчисления размера ущерба от загрязнения подземных вод</w:t>
      </w:r>
      <w:r>
        <w:rPr>
          <w:rFonts w:ascii="Verdana" w:hAnsi="Verdana"/>
          <w:color w:val="000000"/>
          <w:sz w:val="18"/>
          <w:szCs w:val="18"/>
        </w:rPr>
        <w:t>» (ПС Гарант).</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Приказ Минприроды РФ от 04 мая 1994г. № 126 «Об утверждении такс для исчисления размера взыскания за ущерб,</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незаконным добыванием или уничтожением объектов животного и растительного мира» (ПС Гарант).</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Приказ Минприроды РФ от 15 марта 1994 г. № 73 «О разработке порядка оценки и компенсации ущерба, наносимого окружающей природной среде при техногенных авариях и катастрофах» (ПС Гарант).</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Приказ Минприроды РФ от 25 января 1993 г. № 14 «Об утверждении Общего положения о государственных природных заказниках общереспубликанского (федерального) значения в Российской Федерации» (ПС Консультант Плюс).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Приказ Минприроды РФ от 21 мая 2001 г. № 433 «Положением о порядке осуществления государственного мониторинга состояния недр Российской Федерации» (БНА.2001.№ 33).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Приказ Минприроды РФ от 17 декабря 993 г. № 264 «О порядке взаимодействия Минприроды России с территориальными природоохранными органами в области организации заповедного дела» (ПС Консультант Плюс).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Письмо Минприроды РФ от 5 января 2001 г № АП-61/50 «О порядке взаимодействия территориальных органов МПР России с государстве иными природными заповедниками и национальными парками» (ПС Консультант Плюс).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РФ от 19 октября 1996 г. № 1249 «</w:t>
      </w:r>
      <w:r>
        <w:rPr>
          <w:rStyle w:val="WW8Num4z0"/>
          <w:rFonts w:ascii="Verdana" w:hAnsi="Verdana"/>
          <w:color w:val="4682B4"/>
          <w:sz w:val="18"/>
          <w:szCs w:val="18"/>
        </w:rPr>
        <w:t>О порядке ведения кадастра особо охраняемых природных территорий</w:t>
      </w:r>
      <w:r>
        <w:rPr>
          <w:rFonts w:ascii="Verdana" w:hAnsi="Verdana"/>
          <w:color w:val="000000"/>
          <w:sz w:val="18"/>
          <w:szCs w:val="18"/>
        </w:rPr>
        <w:t>» (СЗ РФ. 1996. № 44. Ст. 5014).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ООН по морскому праву (Монтего-Бей, 10 декабря 1982 г., вступила в силу для Российской Федерации 11.04.1997) (СЗ РФ. 1997. № 48. Ст. 5493).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 Конвенция о территориальном море и прилежащей зоне 1958 г.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ПВС СССР 20.10.1960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Конвенция по охране Всемирного культурного и природного наследия (Париж, 16 ноября 1972 г., вступила в силу для СССР 12 января 1989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Всемирная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природы (Нью-Йорк, резолюция от 28 октября 1982 № 37/7 48-го пленарного заседания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Конвенция об оценке воздействия на окружающую среду в трансграничном контексте (Эспоо, 25 февраля 1991 г., подписана СССР 06 сентября 1991 г. - не ратифицирована).</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об изменении климата (Нью-Йорк 05 сентября 1992 г., вступила в силу для Российской Федерации 23 августва 1995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Киотский протокол к Рамочной конвенции ООН об изменении климата (Киото, 11 декабря 1997 г., вступил в силу для Российской Федерации 16 февраля 2005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Международная конвенция относительно вмешательства в открытом море в случаях аварий, приводящих к загрязнению нефтью (Брюссель 29 октября 1969 г., вступила в силу для СССР 06 мая 1975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Международная конвенция о гражданской ответственности за ущерб от загрязнения нефтью (Брюссель, 29 ноября 1969 г., вступила в силу для СССР 22 сентября 1975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Конвенция по предотвращению загрязнения моря сбросами отходов и других материалов (Вашингтон, Лондон, Мехико и Москва 29 декабря 1972 г., вступила в силу для СССР 29 января 1976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Конвенция о биологическом разнообразии (Рио-де-Жанейро, 05 июня 1992 г., вступила в силу для Российской Федерации 04 июля 1995 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Базельская конвенция о контроле за трансграничной перевозкой опасных отходов и их удалением (Базель, 22 марта 1989 г., вступила в силу для Российской Федерации 01 мая 1995 г.). III. Список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нормативно-правовых актов ЕС.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Pan-European Biological and Landscape Diversity Strategy (STRA-CO (2006)).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European Code of Conduct for Coastal Zones (CO-DBP (99)11). IV. Список законодательных и нормативно-правовых актов зарубежных государств.</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Экологический кодекс Республики Казахстан Кодекс. Республики Казахстан от 9 января 2007 года № 212-Ш.</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Парламента Республики Казахстан.2007.№1 .Ст. 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Правительства Республики Казахстан от 10 ноября 2000 года № 1692 «О Концепции развития и размещения особо охраняемых природных территорий Республики Казахстан до 2030 года» (электронный ресурс http://www.wetlands.kz/index.cfm?id=83).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Arctic Waters Pollution Prevention Act. (R.S.C. 1985.C.A-12).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Oil Pollution Act 1990. Pub. L. 101-380, title I, § 1001, Aug. 18, 1990,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Stat. 486 (33 U.S.C. 2701 et seq.).</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Marine Protection, Research, and Sanctuaries Act of 1972.Pub. L. 92-532, § 2, Oct. 23, 1972, 86 Stat. 1052 (16 U.S.C. 1431 et seq.).</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Executive Order 13158 of May 26, 2000 Marine Protected Areas (Federal Register. Vol. 65. №105. 34909).</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National Marine Sanctuary Program (15 CFR Part 922).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Gesetz iiber Naturschutz und Landschaftspflege vom 25. Marz 2002. (BGB1.IS.1193).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Gesetz iiber die Durchfuhrung wissenschaftlicher Meeresforschung vom 6. Juni 1995 (BGB1.I S.778,785).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Seefischereigesetz vom 6. Juli 1998. (BGB1.1 S. 1791). V.</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17 декабря 1996 г. № 20-П (СЗ РФ. 1997. № 1. Ст. 197).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 5 от 10 октября 2003 года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(РГ. 2003. № 244).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Информационное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25 апреля 1995 г. № С5-7/03-236 "В связи с принятием Федерального закона от 14 марта 1995 г. "Об особо охраняемых природных территориях"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Fonts w:ascii="Verdana" w:hAnsi="Verdana"/>
          <w:color w:val="000000"/>
          <w:sz w:val="18"/>
          <w:szCs w:val="18"/>
        </w:rPr>
        <w:t>. 1995. № 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 Постановление Федерального арбитражного суда Восточно- Сибирского округа от 9 марта 2007 г. № А19-19882/06-21-Ф02-961/2007 (извлечение) (не опубликовано). ПС Гарант. Раздел II. VI. Список использованной русскоязычной литературы.</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Н.Н. Основы философии права. СПб.: Лань, 1999. - 256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Алексеев С. Теория права. Изд. 2-е, стереотип. Харьков: Бек, 1994. - 224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Алексеев С. Общие</w:t>
      </w:r>
      <w:r>
        <w:rPr>
          <w:rStyle w:val="WW8Num3z0"/>
          <w:rFonts w:ascii="Verdana" w:hAnsi="Verdana"/>
          <w:color w:val="000000"/>
          <w:sz w:val="18"/>
          <w:szCs w:val="18"/>
        </w:rPr>
        <w:t> </w:t>
      </w:r>
      <w:r>
        <w:rPr>
          <w:rStyle w:val="WW8Num4z0"/>
          <w:rFonts w:ascii="Verdana" w:hAnsi="Verdana"/>
          <w:color w:val="4682B4"/>
          <w:sz w:val="18"/>
          <w:szCs w:val="18"/>
        </w:rPr>
        <w:t>дозволения</w:t>
      </w:r>
      <w:r>
        <w:rPr>
          <w:rStyle w:val="WW8Num3z0"/>
          <w:rFonts w:ascii="Verdana" w:hAnsi="Verdana"/>
          <w:color w:val="000000"/>
          <w:sz w:val="18"/>
          <w:szCs w:val="18"/>
        </w:rPr>
        <w:t> </w:t>
      </w:r>
      <w:r>
        <w:rPr>
          <w:rFonts w:ascii="Verdana" w:hAnsi="Verdana"/>
          <w:color w:val="000000"/>
          <w:sz w:val="18"/>
          <w:szCs w:val="18"/>
        </w:rPr>
        <w:t>и общие запреты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 Под ред. Л.А. Плеханова.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1989. - 288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Алексеев С. (Ред.) Проблемы теории государства и права: Учебник. М.: Юридическая литература, 1987. - 448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Аревалло Ф. Международный промысел в водах архипелага Шпицберген (Свальбард) // Рыбные ресурсы. 2007. № 2. - 8-9.</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Теория государственного управления: Курс лекций. - 4-е изд. стереотип. М.: Омега-Л, 2006. - 584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М.: Норма, 2007. -С. 477-511.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Морское рыболовное право. М.: Колос, 2001. - 464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(Отв. ред.)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Учебник. 4-е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2007. - 784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Бишоп К., Дадли Н., Филипс А., Столтон Говорим на общем языке. Система категорий охраняемых природных территорий МСОП и ее применение на практике. Пер. с англ. языка А. Книжникова, М. Рубцовой /Ред. Копылова. М.: Р.Валент, 2006. - 172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(Отв. ред.) Международное морское право. Учебник. М.: Изд-во</w:t>
      </w:r>
      <w:r>
        <w:rPr>
          <w:rStyle w:val="WW8Num3z0"/>
          <w:rFonts w:ascii="Verdana" w:hAnsi="Verdana"/>
          <w:color w:val="000000"/>
          <w:sz w:val="18"/>
          <w:szCs w:val="18"/>
        </w:rPr>
        <w:t> </w:t>
      </w:r>
      <w:r>
        <w:rPr>
          <w:rStyle w:val="WW8Num4z0"/>
          <w:rFonts w:ascii="Verdana" w:hAnsi="Verdana"/>
          <w:color w:val="4682B4"/>
          <w:sz w:val="18"/>
          <w:szCs w:val="18"/>
        </w:rPr>
        <w:t>УДН</w:t>
      </w:r>
      <w:r>
        <w:rPr>
          <w:rFonts w:ascii="Verdana" w:hAnsi="Verdana"/>
          <w:color w:val="000000"/>
          <w:sz w:val="18"/>
          <w:szCs w:val="18"/>
        </w:rPr>
        <w:t>, 1988. - 288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Боголюбов А. (Ред.) Экологическое право : Учебник. М.: Высшее образование, 2007. - 485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Экосистемный подход в праве // Экологическое право. 2008. № 1 . - 6-14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Правовой механизм сохранения (восстановления) экологических систем // Экологическое право. 2008. № 2. (выходит из печати).</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М.М.О комплексном природопользовании // Экологическое право. 2002. № 5. - 2-7.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Государственное управление как эколого-правовая категория // Экологическое право. №1.2006.-С.10-15.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Комплексность в экологическом праве // Экологическое право. № 6. 2004. - 21-22.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Муртазалиев A.M. Правовой режим использования и охраны Каспийского моря // Советское государство и право. № 6. 1991.-С. 142-143.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Бунич</w:t>
      </w:r>
      <w:r>
        <w:rPr>
          <w:rStyle w:val="WW8Num3z0"/>
          <w:rFonts w:ascii="Verdana" w:hAnsi="Verdana"/>
          <w:color w:val="000000"/>
          <w:sz w:val="18"/>
          <w:szCs w:val="18"/>
        </w:rPr>
        <w:t> </w:t>
      </w:r>
      <w:r>
        <w:rPr>
          <w:rFonts w:ascii="Verdana" w:hAnsi="Verdana"/>
          <w:color w:val="000000"/>
          <w:sz w:val="18"/>
          <w:szCs w:val="18"/>
        </w:rPr>
        <w:t>П.Г. (Ред.) Океан: экономические проблемы освоения. М.: Экономика, 1975. - 198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совершенствовании структуры органов государственного экологического управления (к предложению о создании Федерального агентства по охране окружающей среды) // Экологическое право. 2006. № 5. - 23-28.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Вишняков</w:t>
      </w:r>
      <w:r>
        <w:rPr>
          <w:rStyle w:val="WW8Num3z0"/>
          <w:rFonts w:ascii="Verdana" w:hAnsi="Verdana"/>
          <w:color w:val="000000"/>
          <w:sz w:val="18"/>
          <w:szCs w:val="18"/>
        </w:rPr>
        <w:t> </w:t>
      </w:r>
      <w:r>
        <w:rPr>
          <w:rFonts w:ascii="Verdana" w:hAnsi="Verdana"/>
          <w:color w:val="000000"/>
          <w:sz w:val="18"/>
          <w:szCs w:val="18"/>
        </w:rPr>
        <w:t>В.Г. Особые экономические зоны: правовые проблемы и пути развития // Журнал российского права. 2003. № 1. - 23.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В.А. Государственное управление в сфере охраны окружающей среды и природопользования: вопросы теории и практики. Авто-реф. дис. ... канд. юр. наук. Екатеринбург: Изд. УГЮА, 2007. -26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А.А. (Отв. ред.) Морское и рыболовное право. Учебник. М.: Агропромиздат, 1986. - 239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Международно-правовые основы природоресурсной деятельности государств в Мировом океане. Дис. ... д-ра юрид. наук. М., 2002. - 349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Каламкарян Р.А. К учету международно-правового опыта в работе по</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морского законодательства России // Государство и право. 2005. № 3. - 49-61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Кичигин Н.В., Пономарев М.В.Комментарий к Федеральному закону «</w:t>
      </w:r>
      <w:r>
        <w:rPr>
          <w:rStyle w:val="WW8Num4z0"/>
          <w:rFonts w:ascii="Verdana" w:hAnsi="Verdana"/>
          <w:color w:val="4682B4"/>
          <w:sz w:val="18"/>
          <w:szCs w:val="18"/>
        </w:rPr>
        <w:t>Об особо охраняемых природных территориях</w:t>
      </w:r>
      <w:r>
        <w:rPr>
          <w:rFonts w:ascii="Verdana" w:hAnsi="Verdana"/>
          <w:color w:val="000000"/>
          <w:sz w:val="18"/>
          <w:szCs w:val="18"/>
        </w:rPr>
        <w:t>» от 14 марта 1995г. №33-Ф3:</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М.: Юстицинформ, 2006. -184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(Ред.) Экологическое право России. Сборник материалов научно-практических конференций. Выпуск второй 1999-2000 -318с.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Географический справочник</w:t>
      </w:r>
      <w:r>
        <w:rPr>
          <w:rStyle w:val="WW8Num3z0"/>
          <w:rFonts w:ascii="Verdana" w:hAnsi="Verdana"/>
          <w:color w:val="000000"/>
          <w:sz w:val="18"/>
          <w:szCs w:val="18"/>
        </w:rPr>
        <w:t> </w:t>
      </w:r>
      <w:r>
        <w:rPr>
          <w:rStyle w:val="WW8Num4z0"/>
          <w:rFonts w:ascii="Verdana" w:hAnsi="Verdana"/>
          <w:color w:val="4682B4"/>
          <w:sz w:val="18"/>
          <w:szCs w:val="18"/>
        </w:rPr>
        <w:t>ЦРУ</w:t>
      </w:r>
      <w:r>
        <w:rPr>
          <w:rFonts w:ascii="Verdana" w:hAnsi="Verdana"/>
          <w:color w:val="000000"/>
          <w:sz w:val="18"/>
          <w:szCs w:val="18"/>
        </w:rPr>
        <w:t>. Пер. с англ. / Под. ред. К. Жвакина. Екатеринбург: У-Фактория, 2007. - 702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Н.А. (Ред.) Постатейный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Гросс-Медиа, Росбух, 2008. - 608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Г. О праве войны и мира. Три книги, в которых объясняется естественное право и право народов, а также принципы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Перевод с лат.: Репринт с издания 1956г. / Под общ. ред. СБ. Крылова. М.: Ладомир, 1994. - 868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Гуцуляк</w:t>
      </w:r>
      <w:r>
        <w:rPr>
          <w:rStyle w:val="WW8Num3z0"/>
          <w:rFonts w:ascii="Verdana" w:hAnsi="Verdana"/>
          <w:color w:val="000000"/>
          <w:sz w:val="18"/>
          <w:szCs w:val="18"/>
        </w:rPr>
        <w:t> </w:t>
      </w:r>
      <w:r>
        <w:rPr>
          <w:rFonts w:ascii="Verdana" w:hAnsi="Verdana"/>
          <w:color w:val="000000"/>
          <w:sz w:val="18"/>
          <w:szCs w:val="18"/>
        </w:rPr>
        <w:t>В.Н. (Отв.ред.). Научно-практический комментарий к Федеральному закону «</w:t>
      </w:r>
      <w:r>
        <w:rPr>
          <w:rStyle w:val="WW8Num4z0"/>
          <w:rFonts w:ascii="Verdana" w:hAnsi="Verdana"/>
          <w:color w:val="4682B4"/>
          <w:sz w:val="18"/>
          <w:szCs w:val="18"/>
        </w:rPr>
        <w:t>О рыболовстве и сохранении водных биологических ресурсов</w:t>
      </w:r>
      <w:r>
        <w:rPr>
          <w:rFonts w:ascii="Verdana" w:hAnsi="Verdana"/>
          <w:color w:val="000000"/>
          <w:sz w:val="18"/>
          <w:szCs w:val="18"/>
        </w:rPr>
        <w:t>». М.: Центр морского права, 2005. - 256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В.В. Эколого-географические основы устойчивого природопользования в шельфовых морях (экологическая география моря). Апатиты: Изд-во</w:t>
      </w:r>
      <w:r>
        <w:rPr>
          <w:rStyle w:val="WW8Num3z0"/>
          <w:rFonts w:ascii="Verdana" w:hAnsi="Verdana"/>
          <w:color w:val="000000"/>
          <w:sz w:val="18"/>
          <w:szCs w:val="18"/>
        </w:rPr>
        <w:t> </w:t>
      </w:r>
      <w:r>
        <w:rPr>
          <w:rStyle w:val="WW8Num4z0"/>
          <w:rFonts w:ascii="Verdana" w:hAnsi="Verdana"/>
          <w:color w:val="4682B4"/>
          <w:sz w:val="18"/>
          <w:szCs w:val="18"/>
        </w:rPr>
        <w:t>КНЦ</w:t>
      </w:r>
      <w:r>
        <w:rPr>
          <w:rStyle w:val="WW8Num3z0"/>
          <w:rFonts w:ascii="Verdana" w:hAnsi="Verdana"/>
          <w:color w:val="000000"/>
          <w:sz w:val="18"/>
          <w:szCs w:val="18"/>
        </w:rPr>
        <w:t> </w:t>
      </w:r>
      <w:r>
        <w:rPr>
          <w:rFonts w:ascii="Verdana" w:hAnsi="Verdana"/>
          <w:color w:val="000000"/>
          <w:sz w:val="18"/>
          <w:szCs w:val="18"/>
        </w:rPr>
        <w:t>РАН, 2002. - 502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Докучаев</w:t>
      </w:r>
      <w:r>
        <w:rPr>
          <w:rStyle w:val="WW8Num3z0"/>
          <w:rFonts w:ascii="Verdana" w:hAnsi="Verdana"/>
          <w:color w:val="000000"/>
          <w:sz w:val="18"/>
          <w:szCs w:val="18"/>
        </w:rPr>
        <w:t> </w:t>
      </w:r>
      <w:r>
        <w:rPr>
          <w:rFonts w:ascii="Verdana" w:hAnsi="Verdana"/>
          <w:color w:val="000000"/>
          <w:sz w:val="18"/>
          <w:szCs w:val="18"/>
        </w:rPr>
        <w:t>В.В. Сочинения. Т. 6: Преобразование природы степей: работы по исследованию почв и оценке земель, учение о зональности и классификация почв. 1888-1900 /Под ред. Л.И.</w:t>
      </w:r>
      <w:r>
        <w:rPr>
          <w:rStyle w:val="WW8Num3z0"/>
          <w:rFonts w:ascii="Verdana" w:hAnsi="Verdana"/>
          <w:color w:val="000000"/>
          <w:sz w:val="18"/>
          <w:szCs w:val="18"/>
        </w:rPr>
        <w:t> </w:t>
      </w:r>
      <w:r>
        <w:rPr>
          <w:rStyle w:val="WW8Num4z0"/>
          <w:rFonts w:ascii="Verdana" w:hAnsi="Verdana"/>
          <w:color w:val="4682B4"/>
          <w:sz w:val="18"/>
          <w:szCs w:val="18"/>
        </w:rPr>
        <w:t>Прасолова</w:t>
      </w:r>
      <w:r>
        <w:rPr>
          <w:rFonts w:ascii="Verdana" w:hAnsi="Verdana"/>
          <w:color w:val="000000"/>
          <w:sz w:val="18"/>
          <w:szCs w:val="18"/>
        </w:rPr>
        <w:t>, И.В. Тюрина. М.;Л.: Изд-во АН СССР, 1951.-596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конфликты // Экологическое право. 2005. №2 . -С . 3-13.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Учебник. М.: ТК Велби, Изд-во Проспект, 2004. - 584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Кремер Л., Любе-Вольфф Г. Экологическое право. Учебник. М.: Эксмо, 2005. - 768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Дюги</w:t>
      </w:r>
      <w:r>
        <w:rPr>
          <w:rStyle w:val="WW8Num3z0"/>
          <w:rFonts w:ascii="Verdana" w:hAnsi="Verdana"/>
          <w:color w:val="000000"/>
          <w:sz w:val="18"/>
          <w:szCs w:val="18"/>
        </w:rPr>
        <w:t> </w:t>
      </w:r>
      <w:r>
        <w:rPr>
          <w:rFonts w:ascii="Verdana" w:hAnsi="Verdana"/>
          <w:color w:val="000000"/>
          <w:sz w:val="18"/>
          <w:szCs w:val="18"/>
        </w:rPr>
        <w:t>Л. Конституционное право. Общая теория государства: Перевод с фр. М.: Изд. Т-ваИ.Д.</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1908. - 1000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Жданкин</w:t>
      </w:r>
      <w:r>
        <w:rPr>
          <w:rStyle w:val="WW8Num3z0"/>
          <w:rFonts w:ascii="Verdana" w:hAnsi="Verdana"/>
          <w:color w:val="000000"/>
          <w:sz w:val="18"/>
          <w:szCs w:val="18"/>
        </w:rPr>
        <w:t> </w:t>
      </w:r>
      <w:r>
        <w:rPr>
          <w:rFonts w:ascii="Verdana" w:hAnsi="Verdana"/>
          <w:color w:val="000000"/>
          <w:sz w:val="18"/>
          <w:szCs w:val="18"/>
        </w:rPr>
        <w:t>Д.С. Административно-правовые режимы и их роль в государственном управлении. Дис. ... канд. юрид. наук. М.,2001. - 179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Уголовно-правовая охрана окружающей природной среды в Российской Федерации. С изм. и доп. 2004 г. (ПС Гарант).</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Здоровцева</w:t>
      </w:r>
      <w:r>
        <w:rPr>
          <w:rStyle w:val="WW8Num3z0"/>
          <w:rFonts w:ascii="Verdana" w:hAnsi="Verdana"/>
          <w:color w:val="000000"/>
          <w:sz w:val="18"/>
          <w:szCs w:val="18"/>
        </w:rPr>
        <w:t> </w:t>
      </w:r>
      <w:r>
        <w:rPr>
          <w:rFonts w:ascii="Verdana" w:hAnsi="Verdana"/>
          <w:color w:val="000000"/>
          <w:sz w:val="18"/>
          <w:szCs w:val="18"/>
        </w:rPr>
        <w:t>А.А. Административно-правовой режим водных объектов. Дис.... канд. юрид. наук. Хабаровск, 2002. - 177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Институты</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России / Отв. ред. И.Л.</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Н.Ю. Хаманева. М.: Изд-во</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1999. - 264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Исаченко</w:t>
      </w:r>
      <w:r>
        <w:rPr>
          <w:rStyle w:val="WW8Num3z0"/>
          <w:rFonts w:ascii="Verdana" w:hAnsi="Verdana"/>
          <w:color w:val="000000"/>
          <w:sz w:val="18"/>
          <w:szCs w:val="18"/>
        </w:rPr>
        <w:t> </w:t>
      </w:r>
      <w:r>
        <w:rPr>
          <w:rFonts w:ascii="Verdana" w:hAnsi="Verdana"/>
          <w:color w:val="000000"/>
          <w:sz w:val="18"/>
          <w:szCs w:val="18"/>
        </w:rPr>
        <w:t>А.Г. Оптимизация природной среды (географический аспект). М.: Мысль, 1980. - 264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Проблемы теории юридических фактов. Дис. ... д-ра юрид. наук. Свердловск, 1985. - 289-306.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Правовые режимы и их совершенствование // XXVII Съезд</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развитие теории права. Свердловск, 1982. - 34-39.</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Каким быть новому закону об особо охраняемых природных территориях? // Журнал российского права. 2003. № 3. 68-70.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Ковда</w:t>
      </w:r>
      <w:r>
        <w:rPr>
          <w:rStyle w:val="WW8Num3z0"/>
          <w:rFonts w:ascii="Verdana" w:hAnsi="Verdana"/>
          <w:color w:val="000000"/>
          <w:sz w:val="18"/>
          <w:szCs w:val="18"/>
        </w:rPr>
        <w:t> </w:t>
      </w:r>
      <w:r>
        <w:rPr>
          <w:rFonts w:ascii="Verdana" w:hAnsi="Verdana"/>
          <w:color w:val="000000"/>
          <w:sz w:val="18"/>
          <w:szCs w:val="18"/>
        </w:rPr>
        <w:t>В.А. Биосфера и человечество // Биосфера и ее ресурсы. М.: Наука, 1971.-С. 7-52.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 Ю. - 35-37.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основы международного парка «</w:t>
      </w:r>
      <w:r>
        <w:rPr>
          <w:rStyle w:val="WW8Num4z0"/>
          <w:rFonts w:ascii="Verdana" w:hAnsi="Verdana"/>
          <w:color w:val="4682B4"/>
          <w:sz w:val="18"/>
          <w:szCs w:val="18"/>
        </w:rPr>
        <w:t>Берингия</w:t>
      </w:r>
      <w:r>
        <w:rPr>
          <w:rFonts w:ascii="Verdana" w:hAnsi="Verdana"/>
          <w:color w:val="000000"/>
          <w:sz w:val="18"/>
          <w:szCs w:val="18"/>
        </w:rPr>
        <w:t>» // Государство и право. 1992. N» 3. - 56-64.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Кузнецов В.И. (Ред.) Международное право. Учебник. М.: Междунар. Отношения, 1995. - 608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Комаров А.,</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Теория государства и права. Учебно- метод. пособие. М.: Инфра-М, 2000. - 448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Корельский</w:t>
      </w:r>
      <w:r>
        <w:rPr>
          <w:rStyle w:val="WW8Num3z0"/>
          <w:rFonts w:ascii="Verdana" w:hAnsi="Verdana"/>
          <w:color w:val="000000"/>
          <w:sz w:val="18"/>
          <w:szCs w:val="18"/>
        </w:rPr>
        <w:t> </w:t>
      </w:r>
      <w:r>
        <w:rPr>
          <w:rFonts w:ascii="Verdana" w:hAnsi="Verdana"/>
          <w:color w:val="000000"/>
          <w:sz w:val="18"/>
          <w:szCs w:val="18"/>
        </w:rPr>
        <w:t>В.Ф. Об итогах 9-й конференции министров рыболовства стран северной Атлантики // Рыбные ресурсы. 2004. № 3(8). - 31-33.</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Кузнецов В. Конституция и права юридических лиц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1997. №4 . -С . 38-41.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Куллини Дж. Леса моря. Жизнь и смерть на континентальном шельфе: Перевод с англ. Л.: Гидрометеоиздат, 1981. - 280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137. Кротик А. Правовые проблемы организации и функционирования особо охраняемых природных территорий федерального значения. Дис. ... канд. юрид. наук. М., 2003. - 218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Теория конституционного правопользования. М.: Норма, 2007. - 752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Лавренко</w:t>
      </w:r>
      <w:r>
        <w:rPr>
          <w:rStyle w:val="WW8Num3z0"/>
          <w:rFonts w:ascii="Verdana" w:hAnsi="Verdana"/>
          <w:color w:val="000000"/>
          <w:sz w:val="18"/>
          <w:szCs w:val="18"/>
        </w:rPr>
        <w:t> </w:t>
      </w:r>
      <w:r>
        <w:rPr>
          <w:rFonts w:ascii="Verdana" w:hAnsi="Verdana"/>
          <w:color w:val="000000"/>
          <w:sz w:val="18"/>
          <w:szCs w:val="18"/>
        </w:rPr>
        <w:t>Е.М. Основные проблемы биоценологии и задачи биоцено- логических исследований в СССР // Журнал общей биологии. 1971. Т. 32. № 4. - 395-408.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Лагуткина</w:t>
      </w:r>
      <w:r>
        <w:rPr>
          <w:rStyle w:val="WW8Num3z0"/>
          <w:rFonts w:ascii="Verdana" w:hAnsi="Verdana"/>
          <w:color w:val="000000"/>
          <w:sz w:val="18"/>
          <w:szCs w:val="18"/>
        </w:rPr>
        <w:t> </w:t>
      </w:r>
      <w:r>
        <w:rPr>
          <w:rFonts w:ascii="Verdana" w:hAnsi="Verdana"/>
          <w:color w:val="000000"/>
          <w:sz w:val="18"/>
          <w:szCs w:val="18"/>
        </w:rPr>
        <w:t>Н.Б. Административно-правовой режим особо охраняемых природных территорий (По материалам</w:t>
      </w:r>
      <w:r>
        <w:rPr>
          <w:rStyle w:val="WW8Num3z0"/>
          <w:rFonts w:ascii="Verdana" w:hAnsi="Verdana"/>
          <w:color w:val="000000"/>
          <w:sz w:val="18"/>
          <w:szCs w:val="18"/>
        </w:rPr>
        <w:t> </w:t>
      </w:r>
      <w:r>
        <w:rPr>
          <w:rStyle w:val="WW8Num4z0"/>
          <w:rFonts w:ascii="Verdana" w:hAnsi="Verdana"/>
          <w:color w:val="4682B4"/>
          <w:sz w:val="18"/>
          <w:szCs w:val="18"/>
        </w:rPr>
        <w:t>ДВФО</w:t>
      </w:r>
      <w:r>
        <w:rPr>
          <w:rFonts w:ascii="Verdana" w:hAnsi="Verdana"/>
          <w:color w:val="000000"/>
          <w:sz w:val="18"/>
          <w:szCs w:val="18"/>
        </w:rPr>
        <w:t>). Дис. ... канд. юрид. наук. Хабаровск, 2006. - 258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(Отв. ред.) Комментарий к Уголовному кодексу Российской Федерации. 2-е изд. доп. и испр. М.: Юрайт-Издат, 2002. - 558-561.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Маилян С. Административно-правовые режимы в сфере</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 Право и политика. 2002. № 11. - 54-59.</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Маилян С. Административно-правовые режимы в теории административного права и практике государственного управления правоохранительной деятельностью. Дис.... д-ра юрид. наук. М., 2002. - 284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Манов</w:t>
      </w:r>
      <w:r>
        <w:rPr>
          <w:rStyle w:val="WW8Num3z0"/>
          <w:rFonts w:ascii="Verdana" w:hAnsi="Verdana"/>
          <w:color w:val="000000"/>
          <w:sz w:val="18"/>
          <w:szCs w:val="18"/>
        </w:rPr>
        <w:t> </w:t>
      </w:r>
      <w:r>
        <w:rPr>
          <w:rFonts w:ascii="Verdana" w:hAnsi="Verdana"/>
          <w:color w:val="000000"/>
          <w:sz w:val="18"/>
          <w:szCs w:val="18"/>
        </w:rPr>
        <w:t>Г.И. Признаки государства // Политические проблемы теории государства / Ред.</w:t>
      </w:r>
      <w:r>
        <w:rPr>
          <w:rStyle w:val="WW8Num3z0"/>
          <w:rFonts w:ascii="Verdana" w:hAnsi="Verdana"/>
          <w:color w:val="000000"/>
          <w:sz w:val="18"/>
          <w:szCs w:val="18"/>
        </w:rPr>
        <w:t> </w:t>
      </w:r>
      <w:r>
        <w:rPr>
          <w:rStyle w:val="WW8Num4z0"/>
          <w:rFonts w:ascii="Verdana" w:hAnsi="Verdana"/>
          <w:color w:val="4682B4"/>
          <w:sz w:val="18"/>
          <w:szCs w:val="18"/>
        </w:rPr>
        <w:t>Деев</w:t>
      </w:r>
      <w:r>
        <w:rPr>
          <w:rStyle w:val="WW8Num3z0"/>
          <w:rFonts w:ascii="Verdana" w:hAnsi="Verdana"/>
          <w:color w:val="000000"/>
          <w:sz w:val="18"/>
          <w:szCs w:val="18"/>
        </w:rPr>
        <w:t> </w:t>
      </w:r>
      <w:r>
        <w:rPr>
          <w:rFonts w:ascii="Verdana" w:hAnsi="Verdana"/>
          <w:color w:val="000000"/>
          <w:sz w:val="18"/>
          <w:szCs w:val="18"/>
        </w:rPr>
        <w:t>Н.Н. М.: Изд-во ИГиП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1993. - 38-46.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(Отв.ред.) Общая теория государства и права. Академический курс в 3-х томах. Изд-е 2-е, перераб. и доп. Том 2.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Зерцало-М.2001 .-528С.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Матишов</w:t>
      </w:r>
      <w:r>
        <w:rPr>
          <w:rStyle w:val="WW8Num3z0"/>
          <w:rFonts w:ascii="Verdana" w:hAnsi="Verdana"/>
          <w:color w:val="000000"/>
          <w:sz w:val="18"/>
          <w:szCs w:val="18"/>
        </w:rPr>
        <w:t> </w:t>
      </w:r>
      <w:r>
        <w:rPr>
          <w:rFonts w:ascii="Verdana" w:hAnsi="Verdana"/>
          <w:color w:val="000000"/>
          <w:sz w:val="18"/>
          <w:szCs w:val="18"/>
        </w:rPr>
        <w:t>Г.Г., Денисов В.В. Экосистемы и биоресурсы европейских морей России на рубеже XX и XXI веков. Мурманск: 000«</w:t>
      </w:r>
      <w:r>
        <w:rPr>
          <w:rStyle w:val="WW8Num4z0"/>
          <w:rFonts w:ascii="Verdana" w:hAnsi="Verdana"/>
          <w:color w:val="4682B4"/>
          <w:sz w:val="18"/>
          <w:szCs w:val="18"/>
        </w:rPr>
        <w:t>МИП</w:t>
      </w:r>
      <w:r>
        <w:rPr>
          <w:rFonts w:ascii="Verdana" w:hAnsi="Verdana"/>
          <w:color w:val="000000"/>
          <w:sz w:val="18"/>
          <w:szCs w:val="18"/>
        </w:rPr>
        <w:t>-999», 2000. - 124с.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А.В. Правовые режимы: понятие и виды // Право и политика: современные проблемы соотношения и развития. Во-ронеж,1996.-С.14.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Меллума</w:t>
      </w:r>
      <w:r>
        <w:rPr>
          <w:rStyle w:val="WW8Num3z0"/>
          <w:rFonts w:ascii="Verdana" w:hAnsi="Verdana"/>
          <w:color w:val="000000"/>
          <w:sz w:val="18"/>
          <w:szCs w:val="18"/>
        </w:rPr>
        <w:t> </w:t>
      </w:r>
      <w:r>
        <w:rPr>
          <w:rFonts w:ascii="Verdana" w:hAnsi="Verdana"/>
          <w:color w:val="000000"/>
          <w:sz w:val="18"/>
          <w:szCs w:val="18"/>
        </w:rPr>
        <w:t>А.Ж. Особо охраняемые природные объекты на староосво- енных территориях. Рига: Зинатне, 1988. - 176.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А.О. Экологическое право: конституционные основы. Учебное пособие для вузов.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2004. - 352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Михина</w:t>
      </w:r>
      <w:r>
        <w:rPr>
          <w:rStyle w:val="WW8Num3z0"/>
          <w:rFonts w:ascii="Verdana" w:hAnsi="Verdana"/>
          <w:color w:val="000000"/>
          <w:sz w:val="18"/>
          <w:szCs w:val="18"/>
        </w:rPr>
        <w:t> </w:t>
      </w:r>
      <w:r>
        <w:rPr>
          <w:rFonts w:ascii="Verdana" w:hAnsi="Verdana"/>
          <w:color w:val="000000"/>
          <w:sz w:val="18"/>
          <w:szCs w:val="18"/>
        </w:rPr>
        <w:t>И. Н. Международно-правовой режим морских пространств Арктики. Дис. ... канд. юрид. наук. М., 2003. - 105-106.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Мовчан</w:t>
      </w:r>
      <w:r>
        <w:rPr>
          <w:rStyle w:val="WW8Num3z0"/>
          <w:rFonts w:ascii="Verdana" w:hAnsi="Verdana"/>
          <w:color w:val="000000"/>
          <w:sz w:val="18"/>
          <w:szCs w:val="18"/>
        </w:rPr>
        <w:t> </w:t>
      </w:r>
      <w:r>
        <w:rPr>
          <w:rFonts w:ascii="Verdana" w:hAnsi="Verdana"/>
          <w:color w:val="000000"/>
          <w:sz w:val="18"/>
          <w:szCs w:val="18"/>
        </w:rPr>
        <w:t>А.Н. Правовой режим морских прибрежных пространств/УВ сборнике: Мировой океан и международное право. М.: Наука, 1987. -C.v 78.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Мокиевский</w:t>
      </w:r>
      <w:r>
        <w:rPr>
          <w:rStyle w:val="WW8Num3z0"/>
          <w:rFonts w:ascii="Verdana" w:hAnsi="Verdana"/>
          <w:color w:val="000000"/>
          <w:sz w:val="18"/>
          <w:szCs w:val="18"/>
        </w:rPr>
        <w:t> </w:t>
      </w:r>
      <w:r>
        <w:rPr>
          <w:rFonts w:ascii="Verdana" w:hAnsi="Verdana"/>
          <w:color w:val="000000"/>
          <w:sz w:val="18"/>
          <w:szCs w:val="18"/>
        </w:rPr>
        <w:t>В.О. Морские резерваты - современные проблемы создания и функционирования // Заповедники и национальные парки. 2002. № 39. - 45-46.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Мокиевский</w:t>
      </w:r>
      <w:r>
        <w:rPr>
          <w:rStyle w:val="WW8Num3z0"/>
          <w:rFonts w:ascii="Verdana" w:hAnsi="Verdana"/>
          <w:color w:val="000000"/>
          <w:sz w:val="18"/>
          <w:szCs w:val="18"/>
        </w:rPr>
        <w:t> </w:t>
      </w:r>
      <w:r>
        <w:rPr>
          <w:rFonts w:ascii="Verdana" w:hAnsi="Verdana"/>
          <w:color w:val="000000"/>
          <w:sz w:val="18"/>
          <w:szCs w:val="18"/>
        </w:rPr>
        <w:t>В.О.,Спиридонов В.А. Морская экологическая сеть и моря России, (электронный ресурс http://marine-reserves.ru/?part= marineeconetl - последнее посещение 01.06.2008г.)</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Молодцов СВ. Конвенция ООН но морскому праву и правовой статус исключительной экономической зоны // Советское государство и право. 1986. № 2. - 87.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Моргун</w:t>
      </w:r>
      <w:r>
        <w:rPr>
          <w:rStyle w:val="WW8Num3z0"/>
          <w:rFonts w:ascii="Verdana" w:hAnsi="Verdana"/>
          <w:color w:val="000000"/>
          <w:sz w:val="18"/>
          <w:szCs w:val="18"/>
        </w:rPr>
        <w:t> </w:t>
      </w:r>
      <w:r>
        <w:rPr>
          <w:rFonts w:ascii="Verdana" w:hAnsi="Verdana"/>
          <w:color w:val="000000"/>
          <w:sz w:val="18"/>
          <w:szCs w:val="18"/>
        </w:rPr>
        <w:t>О.И. Административно-правовые средства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в сфере охраны морских биологических ресурсов (По материалам Дальневосточного региона). Дис. ...канд. юрид. наук. Хабаровск, 2004. - 205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Конституционное регулирование в СССР. М.: Юрид. лит., 1985. - 143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Муртазалиев</w:t>
      </w:r>
      <w:r>
        <w:rPr>
          <w:rStyle w:val="WW8Num3z0"/>
          <w:rFonts w:ascii="Verdana" w:hAnsi="Verdana"/>
          <w:color w:val="000000"/>
          <w:sz w:val="18"/>
          <w:szCs w:val="18"/>
        </w:rPr>
        <w:t> </w:t>
      </w:r>
      <w:r>
        <w:rPr>
          <w:rFonts w:ascii="Verdana" w:hAnsi="Verdana"/>
          <w:color w:val="000000"/>
          <w:sz w:val="18"/>
          <w:szCs w:val="18"/>
        </w:rPr>
        <w:t>A.M. Правовые проблемы охраны окружающей среды в бассейне Каспийского моря. Дис. ...докт. юрид. наук. М., 1996. -406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Мышко</w:t>
      </w:r>
      <w:r>
        <w:rPr>
          <w:rStyle w:val="WW8Num3z0"/>
          <w:rFonts w:ascii="Verdana" w:hAnsi="Verdana"/>
          <w:color w:val="000000"/>
          <w:sz w:val="18"/>
          <w:szCs w:val="18"/>
        </w:rPr>
        <w:t> </w:t>
      </w:r>
      <w:r>
        <w:rPr>
          <w:rFonts w:ascii="Verdana" w:hAnsi="Verdana"/>
          <w:color w:val="000000"/>
          <w:sz w:val="18"/>
          <w:szCs w:val="18"/>
        </w:rPr>
        <w:t>Ф.Г. Административно-правовые и организационные проблемы обеспечения экологической безопасности в Российской Федерации. Дис.... д-ра юрид. наук. М., 2004. - 361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Некрасова</w:t>
      </w:r>
      <w:r>
        <w:rPr>
          <w:rStyle w:val="WW8Num3z0"/>
          <w:rFonts w:ascii="Verdana" w:hAnsi="Verdana"/>
          <w:color w:val="000000"/>
          <w:sz w:val="18"/>
          <w:szCs w:val="18"/>
        </w:rPr>
        <w:t> </w:t>
      </w:r>
      <w:r>
        <w:rPr>
          <w:rFonts w:ascii="Verdana" w:hAnsi="Verdana"/>
          <w:color w:val="000000"/>
          <w:sz w:val="18"/>
          <w:szCs w:val="18"/>
        </w:rPr>
        <w:t>Г.А. Балтийское море: Правовая охрана среды / Отв. ред. О.С.Колбасов. Академия наук СССР. Институт государства и права. М.: Наука, 1984. - 160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Некрасова</w:t>
      </w:r>
      <w:r>
        <w:rPr>
          <w:rStyle w:val="WW8Num3z0"/>
          <w:rFonts w:ascii="Verdana" w:hAnsi="Verdana"/>
          <w:color w:val="000000"/>
          <w:sz w:val="18"/>
          <w:szCs w:val="18"/>
        </w:rPr>
        <w:t> </w:t>
      </w:r>
      <w:r>
        <w:rPr>
          <w:rFonts w:ascii="Verdana" w:hAnsi="Verdana"/>
          <w:color w:val="000000"/>
          <w:sz w:val="18"/>
          <w:szCs w:val="18"/>
        </w:rPr>
        <w:t>Г. А. Международно-правовая охрана морской среды Балтийского моря с суши: Новые подходы // Государство и право. 1995. №1 . -С . 79-90.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В.В. Понятие и правовой режим особо охраняемых природных территорий // Журнал российского права. 2004. № 5. - 147-154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Новик</w:t>
      </w:r>
      <w:r>
        <w:rPr>
          <w:rStyle w:val="WW8Num3z0"/>
          <w:rFonts w:ascii="Verdana" w:hAnsi="Verdana"/>
          <w:color w:val="000000"/>
          <w:sz w:val="18"/>
          <w:szCs w:val="18"/>
        </w:rPr>
        <w:t> </w:t>
      </w:r>
      <w:r>
        <w:rPr>
          <w:rFonts w:ascii="Verdana" w:hAnsi="Verdana"/>
          <w:color w:val="000000"/>
          <w:sz w:val="18"/>
          <w:szCs w:val="18"/>
        </w:rPr>
        <w:t>И.Б. Концепция оптимизации биосферы // Методологические основы изучения биосферы. М.: Наука, 1975. - 205-219.</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Одум Ю. Основы экологии. М.: Мир, 1975. - 740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К.М. Биогеография. Учебник. М.: Академический Проект, 2006. - 400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Полищук-Молодежная Т.Р. Международно-правовой механизм охраны биологических ресурсов моря (На примере Баренцева моря). Дис. ... канд. юрид. наук. Петрозаводск, 2005. - 202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Н.Н. Административно-правовые режимы особых территорий в Российской Федерации. Дис. ... канд. юрид. наук. М., 2004. - 169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Пчелинцев СВ. Проблемы ограничения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в условиях особых правовых режимов. М.: Норма, 2006. - 480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(Ред.) Комментарий к Уголовному кодексу Российской Федерации. 5-е изд., перераб. и доп.М.: ТК Велби, Изд-во Проспект, 2008. - 672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Словарь-справочник. М.: Мысль, 1990.-637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Розанов</w:t>
      </w:r>
      <w:r>
        <w:rPr>
          <w:rStyle w:val="WW8Num3z0"/>
          <w:rFonts w:ascii="Verdana" w:hAnsi="Verdana"/>
          <w:color w:val="000000"/>
          <w:sz w:val="18"/>
          <w:szCs w:val="18"/>
        </w:rPr>
        <w:t> </w:t>
      </w:r>
      <w:r>
        <w:rPr>
          <w:rFonts w:ascii="Verdana" w:hAnsi="Verdana"/>
          <w:color w:val="000000"/>
          <w:sz w:val="18"/>
          <w:szCs w:val="18"/>
        </w:rPr>
        <w:t>И.С. Административно-правовые режимы по законодательству Российской Федерации, их назначение и структура // Государство и право. 1996. №9 . -С . 84.</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Севильская стратегии для биосферных резерватов. М.: Изд-во Центра охраны дикой природы, 2000. - 30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Сергеевич В.И. Древности русского права. Территория и население. Т. 1. 3-е изд., испр. и доп. -Пб.: Тип. М.М.</w:t>
      </w:r>
      <w:r>
        <w:rPr>
          <w:rStyle w:val="WW8Num3z0"/>
          <w:rFonts w:ascii="Verdana" w:hAnsi="Verdana"/>
          <w:color w:val="000000"/>
          <w:sz w:val="18"/>
          <w:szCs w:val="18"/>
        </w:rPr>
        <w:t> </w:t>
      </w:r>
      <w:r>
        <w:rPr>
          <w:rStyle w:val="WW8Num4z0"/>
          <w:rFonts w:ascii="Verdana" w:hAnsi="Verdana"/>
          <w:color w:val="4682B4"/>
          <w:sz w:val="18"/>
          <w:szCs w:val="18"/>
        </w:rPr>
        <w:t>Стасюлевича</w:t>
      </w:r>
      <w:r>
        <w:rPr>
          <w:rFonts w:ascii="Verdana" w:hAnsi="Verdana"/>
          <w:color w:val="000000"/>
          <w:sz w:val="18"/>
          <w:szCs w:val="18"/>
        </w:rPr>
        <w:t>, 1909. -700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Сухова</w:t>
      </w:r>
      <w:r>
        <w:rPr>
          <w:rStyle w:val="WW8Num3z0"/>
          <w:rFonts w:ascii="Verdana" w:hAnsi="Verdana"/>
          <w:color w:val="000000"/>
          <w:sz w:val="18"/>
          <w:szCs w:val="18"/>
        </w:rPr>
        <w:t> </w:t>
      </w:r>
      <w:r>
        <w:rPr>
          <w:rFonts w:ascii="Verdana" w:hAnsi="Verdana"/>
          <w:color w:val="000000"/>
          <w:sz w:val="18"/>
          <w:szCs w:val="18"/>
        </w:rPr>
        <w:t>Е.А., АбанинаЕ.Н., Зенюкова О.В.</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от 20 декабря 2004 г. № 166-ФЗ «</w:t>
      </w:r>
      <w:r>
        <w:rPr>
          <w:rStyle w:val="WW8Num4z0"/>
          <w:rFonts w:ascii="Verdana" w:hAnsi="Verdana"/>
          <w:color w:val="4682B4"/>
          <w:sz w:val="18"/>
          <w:szCs w:val="18"/>
        </w:rPr>
        <w:t>О рыболовстве и сохранении водных биологических ресурсов</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"Новая правовая культура", 2007. (ПС Гарант).</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Титова</w:t>
      </w:r>
      <w:r>
        <w:rPr>
          <w:rStyle w:val="WW8Num3z0"/>
          <w:rFonts w:ascii="Verdana" w:hAnsi="Verdana"/>
          <w:color w:val="000000"/>
          <w:sz w:val="18"/>
          <w:szCs w:val="18"/>
        </w:rPr>
        <w:t> </w:t>
      </w:r>
      <w:r>
        <w:rPr>
          <w:rFonts w:ascii="Verdana" w:hAnsi="Verdana"/>
          <w:color w:val="000000"/>
          <w:sz w:val="18"/>
          <w:szCs w:val="18"/>
        </w:rPr>
        <w:t>Г.Д. Биоэкономические проблемы рыболовства в зонах национальной юрисдикции. СПб.: ВВМ, 2007. - 368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Производительно-территориальный принцип в организации и деятельности аппарата управления // Советское государство и право. 1964. № 1. - 22-32.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Перспективы развития законодательства об особо охраняемых природных территориях // Советское государство и право. 1990. №5 . -С. 61-66.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О проекте международного парка «</w:t>
      </w:r>
      <w:r>
        <w:rPr>
          <w:rStyle w:val="WW8Num4z0"/>
          <w:rFonts w:ascii="Verdana" w:hAnsi="Verdana"/>
          <w:color w:val="4682B4"/>
          <w:sz w:val="18"/>
          <w:szCs w:val="18"/>
        </w:rPr>
        <w:t>Берингия</w:t>
      </w:r>
      <w:r>
        <w:rPr>
          <w:rFonts w:ascii="Verdana" w:hAnsi="Verdana"/>
          <w:color w:val="000000"/>
          <w:sz w:val="18"/>
          <w:szCs w:val="18"/>
        </w:rPr>
        <w:t>» (организационно-правовые аспекты) // Советское государство и право. 1991. №3 . -С . 96-100.</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Новейшее законодательство об особо охраняемых природных территориях России // Государство и право. 1996. № 5. - 49-56.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Н.А. Международное право: основные понятия и термины. Учебное пособие. М.: Изд-во ИГП РАН, 1996. - 48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В.Г. Теория и практика правового обеспечения</w:t>
      </w:r>
      <w:r>
        <w:rPr>
          <w:rStyle w:val="WW8Num3z0"/>
          <w:rFonts w:ascii="Verdana" w:hAnsi="Verdana"/>
          <w:color w:val="000000"/>
          <w:sz w:val="18"/>
          <w:szCs w:val="18"/>
        </w:rPr>
        <w:t> </w:t>
      </w:r>
      <w:r>
        <w:rPr>
          <w:rStyle w:val="WW8Num4z0"/>
          <w:rFonts w:ascii="Verdana" w:hAnsi="Verdana"/>
          <w:color w:val="4682B4"/>
          <w:sz w:val="18"/>
          <w:szCs w:val="18"/>
        </w:rPr>
        <w:t>делимитации</w:t>
      </w:r>
      <w:r>
        <w:rPr>
          <w:rStyle w:val="WW8Num3z0"/>
          <w:rFonts w:ascii="Verdana" w:hAnsi="Verdana"/>
          <w:color w:val="000000"/>
          <w:sz w:val="18"/>
          <w:szCs w:val="18"/>
        </w:rPr>
        <w:t> </w:t>
      </w:r>
      <w:r>
        <w:rPr>
          <w:rFonts w:ascii="Verdana" w:hAnsi="Verdana"/>
          <w:color w:val="000000"/>
          <w:sz w:val="18"/>
          <w:szCs w:val="18"/>
        </w:rPr>
        <w:t>прибрежных морских пространств и их учет в деятельности Федеральной службы Безопасности Российской Федерации. Дис. ... канд. юр. наук. М., 2005. - 195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Чернушенко С. Правовой режим особо охраняемых природных территорий. Дис. ...канд. юрид. наук. Саратов, 1999. - 177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Чертова</w:t>
      </w:r>
      <w:r>
        <w:rPr>
          <w:rStyle w:val="WW8Num3z0"/>
          <w:rFonts w:ascii="Verdana" w:hAnsi="Verdana"/>
          <w:color w:val="000000"/>
          <w:sz w:val="18"/>
          <w:szCs w:val="18"/>
        </w:rPr>
        <w:t> </w:t>
      </w:r>
      <w:r>
        <w:rPr>
          <w:rFonts w:ascii="Verdana" w:hAnsi="Verdana"/>
          <w:color w:val="000000"/>
          <w:sz w:val="18"/>
          <w:szCs w:val="18"/>
        </w:rPr>
        <w:t>Н.А.Охрана окружающей среды. Роль органов внутренних дел и перспективы их деятельности в обеспечении экологической безопасности России // Государство и право. 2006. № 5. - 38-39.</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Шамсумова</w:t>
      </w:r>
      <w:r>
        <w:rPr>
          <w:rStyle w:val="WW8Num3z0"/>
          <w:rFonts w:ascii="Verdana" w:hAnsi="Verdana"/>
          <w:color w:val="000000"/>
          <w:sz w:val="18"/>
          <w:szCs w:val="18"/>
        </w:rPr>
        <w:t> </w:t>
      </w:r>
      <w:r>
        <w:rPr>
          <w:rFonts w:ascii="Verdana" w:hAnsi="Verdana"/>
          <w:color w:val="000000"/>
          <w:sz w:val="18"/>
          <w:szCs w:val="18"/>
        </w:rPr>
        <w:t>Э.Ф. Правовые режимы (теоретический аспект). Дис... канд. юрид. наук. Екатеринбург, 2001. - 213 с.</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Шварц С. Экологические основы охраны биосферы // Методологические аспекты исследования биосферы. М.: Наука, 1975. - 100-112.</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Методология науки экологического права // Экологическое право. 2004. № 6. - 28-35.</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Экологический энциклопедический словарь. М.: Изд-во «</w:t>
      </w:r>
      <w:r>
        <w:rPr>
          <w:rStyle w:val="WW8Num4z0"/>
          <w:rFonts w:ascii="Verdana" w:hAnsi="Verdana"/>
          <w:color w:val="4682B4"/>
          <w:sz w:val="18"/>
          <w:szCs w:val="18"/>
        </w:rPr>
        <w:t>Ноосфера</w:t>
      </w:r>
      <w:r>
        <w:rPr>
          <w:rFonts w:ascii="Verdana" w:hAnsi="Verdana"/>
          <w:color w:val="000000"/>
          <w:sz w:val="18"/>
          <w:szCs w:val="18"/>
        </w:rPr>
        <w:t>», 1999.-С.256-257.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Russian Conservation News:cne4. выпуск: Российские морские</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территории. 2004. №36. - 41 с. VII. Список использованной иностранной литературы.</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Agardy T.S. Marine Protected Areas and Ocean Conservation. Georgetown, Texas: Academic Press and R.G. Landes Co., 1997.</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Beresford М., Phillips A. Protected landscapes - a conservation model for the 21st century // The George Wright Forum. 2000. Vol. 17. №1. P. 15-26.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190. Breide C, Saunders P. Legal Challenges for the Conservation and Management of the High Seas and Areas of National Jurisdiction. Gland, Switzerland: WWF International, 2005. - viii+99 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Bridgewater P., Phillips A. et al. Biosphere Reserves and the IUCN System of Protected Area Management Categories. Canberra: Australian Nature Conservation Agency, 1996. - 24 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Brown J., Mitchell B. The Stewardship Approach and its Relevance for Protected Landscapes // The George Wright Forum. 2000.-17:1.</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Churchill R., Lowe V. The Law of the Sea. Manchester Univ. Press, 1999. - 495 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Clark J. Coastal Seas: The Conservation Challenge. Oxford: Blackwell Science, 1998.- 134 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Culliney J.L. The Forests of the Sea: Life and Death on the Continental Shelf. San Francisco: Sierra Club Books, 1976. - 290 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Day J.C., Roff J.C. Planning for Representative Marine Protected Areas: A Framework for Canada's Oceans. Report prepared for World Wildlife Fund Canada, Toronto, 2000.-147S.</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Everhart W. The National Park Service. New York: Praeger, 1972. - 200 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S.Marchisio(Ed).Sustainable Development and Management of Water Resources: A Legal Framework for the Mediterranean. Rome: Institute for 1.egal Studies on the International Community. 1999.-256S.</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Galasso G. Olympic Coast National Marine Sanctuary Area to be Avoided (ATBA). Silver Spring, MD: U.S. Department of Commerce, National Oceanic and Atmospheric Administration, Marine Sanctuaries Division. 2000.-35S.</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Gerbera Leah R., Kareivab Peter M., Bascomptea Jordi. The influence of life history attributes and fishing pressure on the efficacy of marine reserves // Biological Conservation. July 2002.Vol.l06.Issue l.-S.l 1-18.</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Guidelines for Protected Area Management Categories. CNPPA with the assistance of WCMC. Gland, Switzerland and Cambridge, UK: IUCN, 1994.-x+261p.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Kelleher G. Guidelines for Marine Protected Areas. Gland, Switzerland and Cambridge,UK: IUCN, 1999. - xxiv +107 p.</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Kelleher G. (Ed). Marine Protected Areas. Special Issue // Parks. 1998. Vol. 8. № 2. - 64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204. Lausche B.J. Guidelines for protected areas legislation. IUCN Environmental Policy and Law Paper. 1980. №16. - 60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205. Marine Protected Areas: Tools for Sustaining Ocean Ecosystem. US: The National Academies Press, 2001. - 288 p.</w:t>
      </w:r>
    </w:p>
    <w:p w:rsidR="00474EEA" w:rsidRDefault="00474EEA" w:rsidP="00474EEA">
      <w:pPr>
        <w:pStyle w:val="WW8Num2z0"/>
        <w:shd w:val="clear" w:color="auto" w:fill="F7F7F7"/>
        <w:spacing w:line="270" w:lineRule="atLeast"/>
        <w:jc w:val="both"/>
        <w:rPr>
          <w:rFonts w:ascii="Verdana" w:hAnsi="Verdana"/>
          <w:color w:val="000000"/>
          <w:sz w:val="18"/>
          <w:szCs w:val="18"/>
        </w:rPr>
      </w:pPr>
      <w:r w:rsidRPr="00474EEA">
        <w:rPr>
          <w:rFonts w:ascii="Verdana" w:hAnsi="Verdana"/>
          <w:color w:val="000000"/>
          <w:sz w:val="18"/>
          <w:szCs w:val="18"/>
          <w:lang w:val="en-US"/>
        </w:rPr>
        <w:t xml:space="preserve">206. Molenaar E.J. Coastal State Jurisdiction over Vessel-Source. </w:t>
      </w:r>
      <w:r>
        <w:rPr>
          <w:rFonts w:ascii="Verdana" w:hAnsi="Verdana"/>
          <w:color w:val="000000"/>
          <w:sz w:val="18"/>
          <w:szCs w:val="18"/>
        </w:rPr>
        <w:t>The Hague: Kluwer Law International, 1998. - P. 25-26.</w:t>
      </w:r>
    </w:p>
    <w:p w:rsidR="00474EEA" w:rsidRDefault="00474EEA" w:rsidP="00474EE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Report № CO-DBP (99) 1 I.European Code of Conduct for Coastal Zone. Council of Europe, Committee for the Activities of the Council of Europe in the Field of Biological and Landscape Diversity (CO-DBP), 1999. - 98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208. Prieur M., Ghezali M. National legislations and proposals for the guidelines relating to integrated planning and management of the Mediterranean coastal zones. Split: PAP/RAC, 2000. - ii+88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209. Smith R.W. United States Responses to Excessive National Maritime Claims // Limits in the Seas. 1992. № 112. - 88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210. Nijkamp H., Peet G. Marine protected areas in Europe: Report of a study within the framework of the BioMar project. Amsterdam: AIDEenvi-roment, 1994.-68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211. Palumbi S.R. Marine reserves: a tool for ecosystem management and conservation. Arlington, Virginia, USA: Pew Oceans Commission, 2002. -45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212. Salm R.V., Clark J., Siirila E. Marine and Coastal Protected Areas. A Guide for planners and managers. Washington DC: IUCN, 2000. - xxi+ 371 p.</w:t>
      </w:r>
    </w:p>
    <w:p w:rsidR="00474EEA" w:rsidRPr="00474EEA" w:rsidRDefault="00474EEA" w:rsidP="00474EEA">
      <w:pPr>
        <w:pStyle w:val="WW8Num2z0"/>
        <w:shd w:val="clear" w:color="auto" w:fill="F7F7F7"/>
        <w:spacing w:line="270" w:lineRule="atLeast"/>
        <w:jc w:val="both"/>
        <w:rPr>
          <w:rFonts w:ascii="Verdana" w:hAnsi="Verdana"/>
          <w:color w:val="000000"/>
          <w:sz w:val="18"/>
          <w:szCs w:val="18"/>
          <w:lang w:val="en-US"/>
        </w:rPr>
      </w:pPr>
      <w:r w:rsidRPr="00474EEA">
        <w:rPr>
          <w:rFonts w:ascii="Verdana" w:hAnsi="Verdana"/>
          <w:color w:val="000000"/>
          <w:sz w:val="18"/>
          <w:szCs w:val="18"/>
          <w:lang w:val="en-US"/>
        </w:rPr>
        <w:t>213. Wecker M., Wesson D. Seaborne movements of hazardous materials // Jon Van Dyke, Durwood Zaelke, Grant Hewison (Eds.). Freedom for the Seas in the 21st Century: Ocean Governance and Environmental Harmony. Is land Press, 1993.-P. 203.</w:t>
      </w:r>
    </w:p>
    <w:p w:rsidR="00474EEA" w:rsidRDefault="00474EEA" w:rsidP="00474EEA">
      <w:pPr>
        <w:pStyle w:val="WW8Num2z0"/>
        <w:shd w:val="clear" w:color="auto" w:fill="F7F7F7"/>
        <w:spacing w:line="270" w:lineRule="atLeast"/>
        <w:jc w:val="both"/>
        <w:rPr>
          <w:rFonts w:ascii="Verdana" w:hAnsi="Verdana"/>
          <w:color w:val="000000"/>
          <w:sz w:val="18"/>
          <w:szCs w:val="18"/>
        </w:rPr>
      </w:pPr>
      <w:r w:rsidRPr="00474EEA">
        <w:rPr>
          <w:rFonts w:ascii="Verdana" w:hAnsi="Verdana"/>
          <w:color w:val="000000"/>
          <w:sz w:val="18"/>
          <w:szCs w:val="18"/>
          <w:lang w:val="en-US"/>
        </w:rPr>
        <w:t xml:space="preserve">214. Wiese F. Seabirds and Canada's Ship-source Oil Pollution: Impacts, Trends and Solutions. </w:t>
      </w:r>
      <w:r>
        <w:rPr>
          <w:rFonts w:ascii="Verdana" w:hAnsi="Verdana"/>
          <w:color w:val="000000"/>
          <w:sz w:val="18"/>
          <w:szCs w:val="18"/>
        </w:rPr>
        <w:t>Halifax: WWF Canada, 2002. - P. 16-25.</w:t>
      </w:r>
    </w:p>
    <w:p w:rsidR="00E51E5A" w:rsidRDefault="00474EEA" w:rsidP="00474EEA">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213C75">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A6" w:rsidRDefault="009308A6">
      <w:r>
        <w:separator/>
      </w:r>
    </w:p>
  </w:endnote>
  <w:endnote w:type="continuationSeparator" w:id="0">
    <w:p w:rsidR="009308A6" w:rsidRDefault="0093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A6" w:rsidRDefault="009308A6">
      <w:r>
        <w:separator/>
      </w:r>
    </w:p>
  </w:footnote>
  <w:footnote w:type="continuationSeparator" w:id="0">
    <w:p w:rsidR="009308A6" w:rsidRDefault="0093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08A6"/>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6C3F-D918-4A92-B8C5-AF9EB18B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7346</TotalTime>
  <Pages>20</Pages>
  <Words>11246</Words>
  <Characters>64104</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75200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1780</cp:revision>
  <cp:lastPrinted>2009-02-06T08:36:00Z</cp:lastPrinted>
  <dcterms:created xsi:type="dcterms:W3CDTF">2015-03-22T11:10:00Z</dcterms:created>
  <dcterms:modified xsi:type="dcterms:W3CDTF">2015-09-17T07:26:00Z</dcterms:modified>
</cp:coreProperties>
</file>