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194B8950" w:rsidR="00EA2D26" w:rsidRPr="00D84602" w:rsidRDefault="00D84602" w:rsidP="00D84602">
      <w:r>
        <w:t>Колодін Денис Олексійович, декан факультету прокуратури та слідства (кримінальної юстиції) Національного університету «Одеська юридична академія». Назва дисертації: «Концептуальні засади кримінально-правової охорони народного волевиявлення в Україні». Шифр та назва спеціальності: 12.00.08 – кримінальне право та кримінологія; кримінально-виконавче право. Шифр спеціалізованої вченої ради: Д 41.086.06 Національного університету «Одеська юридична академія» (65009, м. Одеса, вул. Фонтанська дорога, 23, телефон (048)719-88-01). Опоненти: Конопельський Віктор Ярославович, доктор юридичних наук, професор, завідувач кафедри кримінального права та кримінології Одеського державного університету внутрішніх справ; Курилюк Юрій Богданович, доктор юридичних наук, професор, начальник управління адміністративної юрисдикції Департаменту охорони державного кордону Адміністрації Державної прикордонної служби України; Харитонов Сергій Олександрович, доктор юридичних наук, професор, завідувач кафедри кримінально-правової політики Національного юридичного університету імені Ярослава Мудрого</w:t>
      </w:r>
    </w:p>
    <w:sectPr w:rsidR="00EA2D26" w:rsidRPr="00D846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71F2" w14:textId="77777777" w:rsidR="00825795" w:rsidRDefault="00825795">
      <w:pPr>
        <w:spacing w:after="0" w:line="240" w:lineRule="auto"/>
      </w:pPr>
      <w:r>
        <w:separator/>
      </w:r>
    </w:p>
  </w:endnote>
  <w:endnote w:type="continuationSeparator" w:id="0">
    <w:p w14:paraId="280C1FF9" w14:textId="77777777" w:rsidR="00825795" w:rsidRDefault="0082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F8E8" w14:textId="77777777" w:rsidR="00825795" w:rsidRDefault="00825795">
      <w:pPr>
        <w:spacing w:after="0" w:line="240" w:lineRule="auto"/>
      </w:pPr>
      <w:r>
        <w:separator/>
      </w:r>
    </w:p>
  </w:footnote>
  <w:footnote w:type="continuationSeparator" w:id="0">
    <w:p w14:paraId="55A473B6" w14:textId="77777777" w:rsidR="00825795" w:rsidRDefault="0082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57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79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135683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7366</cp:revision>
  <dcterms:created xsi:type="dcterms:W3CDTF">2024-06-20T08:51:00Z</dcterms:created>
  <dcterms:modified xsi:type="dcterms:W3CDTF">2025-02-05T19:15:00Z</dcterms:modified>
  <cp:category/>
</cp:coreProperties>
</file>