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8B65" w14:textId="77777777" w:rsidR="00D46732" w:rsidRDefault="00D46732" w:rsidP="00D46732">
      <w:pPr>
        <w:pStyle w:val="afffffffffffffffffffffffffff5"/>
        <w:rPr>
          <w:rFonts w:ascii="Verdana" w:hAnsi="Verdana"/>
          <w:color w:val="000000"/>
          <w:sz w:val="21"/>
          <w:szCs w:val="21"/>
        </w:rPr>
      </w:pPr>
      <w:r>
        <w:rPr>
          <w:rFonts w:ascii="Helvetica" w:hAnsi="Helvetica" w:cs="Helvetica"/>
          <w:b/>
          <w:bCs w:val="0"/>
          <w:color w:val="222222"/>
          <w:sz w:val="21"/>
          <w:szCs w:val="21"/>
        </w:rPr>
        <w:t>Клименко, Инна Николаевна.</w:t>
      </w:r>
    </w:p>
    <w:p w14:paraId="3C2A6FB1" w14:textId="77777777" w:rsidR="00D46732" w:rsidRDefault="00D46732" w:rsidP="00D4673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Экспериментальное исследование температурной зависимости предела текучести и магнитного состояния железохромоникелевых сплавов при низких </w:t>
      </w:r>
      <w:proofErr w:type="gramStart"/>
      <w:r>
        <w:rPr>
          <w:rFonts w:ascii="Helvetica" w:hAnsi="Helvetica" w:cs="Helvetica"/>
          <w:caps/>
          <w:color w:val="222222"/>
          <w:sz w:val="21"/>
          <w:szCs w:val="21"/>
        </w:rPr>
        <w:t>температурах :</w:t>
      </w:r>
      <w:proofErr w:type="gramEnd"/>
      <w:r>
        <w:rPr>
          <w:rFonts w:ascii="Helvetica" w:hAnsi="Helvetica" w:cs="Helvetica"/>
          <w:caps/>
          <w:color w:val="222222"/>
          <w:sz w:val="21"/>
          <w:szCs w:val="21"/>
        </w:rPr>
        <w:t xml:space="preserve"> диссертация ... кандидата физико-математических наук : 01.04.07. - Харьков, 1984. - 199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30BB683" w14:textId="77777777" w:rsidR="00D46732" w:rsidRDefault="00D46732" w:rsidP="00D4673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Клименко, Инна Николаевна</w:t>
      </w:r>
    </w:p>
    <w:p w14:paraId="336597EE"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B826538"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ЛИТЕРАТУРЫ'</w:t>
      </w:r>
    </w:p>
    <w:p w14:paraId="3471F46E"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Структура и механические свойства сплавов на основе твердых растворов замещения</w:t>
      </w:r>
    </w:p>
    <w:p w14:paraId="12BAE6B2"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Дефекты кристаллического строения и их влияние на распределение атомов в сплавах.</w:t>
      </w:r>
    </w:p>
    <w:p w14:paraId="27310020"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Влияние распределения атомов на сопротивление движению дислокаций и природа предела текучести</w:t>
      </w:r>
    </w:p>
    <w:p w14:paraId="1DDE8DB7"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Структура и механические свойства нержавеющих сплавов</w:t>
      </w:r>
    </w:p>
    <w:p w14:paraId="7DEF60E5"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Магнитное состояние сплавов переходных металлов на основе tf- Fe и влияние его на структуру и механические свойства</w:t>
      </w:r>
    </w:p>
    <w:p w14:paraId="636532F7"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Особенности электронной структуры f-Fe, и закономерности изменения магнитных свойств сплавов на его основе</w:t>
      </w:r>
    </w:p>
    <w:p w14:paraId="3C611EA6"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Магнитные свойства нержавею</w:t>
      </w:r>
    </w:p>
    <w:p w14:paraId="74E195E0"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§их</w:t>
      </w:r>
      <w:proofErr w:type="gramEnd"/>
      <w:r>
        <w:rPr>
          <w:rFonts w:ascii="Arial" w:hAnsi="Arial" w:cs="Arial"/>
          <w:color w:val="333333"/>
          <w:sz w:val="21"/>
          <w:szCs w:val="21"/>
        </w:rPr>
        <w:t xml:space="preserve"> V-Fe-C*.-л// сплавов, . . верхтонкие взаимодействия в сплавах переходных металлов на основе Г-Fe и их особенности в X-rt-Ob-fJi сплавах</w:t>
      </w:r>
    </w:p>
    <w:p w14:paraId="0D3FAED6"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Влияние магнитного состояния на механические свойства металлов и сплавов.</w:t>
      </w:r>
    </w:p>
    <w:p w14:paraId="5F22EFFA"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Особенности температурной зависимости упругих и пластических свойств сплавов на основе r-Fe-л// и y-Ft-Oi-</w:t>
      </w:r>
      <w:proofErr w:type="gramStart"/>
      <w:r>
        <w:rPr>
          <w:rFonts w:ascii="Arial" w:hAnsi="Arial" w:cs="Arial"/>
          <w:color w:val="333333"/>
          <w:sz w:val="21"/>
          <w:szCs w:val="21"/>
        </w:rPr>
        <w:t>tii ,</w:t>
      </w:r>
      <w:proofErr w:type="gramEnd"/>
      <w:r>
        <w:rPr>
          <w:rFonts w:ascii="Arial" w:hAnsi="Arial" w:cs="Arial"/>
          <w:color w:val="333333"/>
          <w:sz w:val="21"/>
          <w:szCs w:val="21"/>
        </w:rPr>
        <w:t xml:space="preserve"> обусловленные их магнитной структурой</w:t>
      </w:r>
    </w:p>
    <w:p w14:paraId="5A5D386A"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ИССЛЕДОВАНИЙ И МАТЕРИАЛЫ</w:t>
      </w:r>
    </w:p>
    <w:p w14:paraId="454A183E"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Установки для низкотемпературных исследований напряжений течения и модуля упругости</w:t>
      </w:r>
    </w:p>
    <w:p w14:paraId="4690E547"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Установка для измерения магнитной восприимчивости</w:t>
      </w:r>
    </w:p>
    <w:p w14:paraId="3FB8BE11"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Аппаратура для исследования ядерного</w:t>
      </w:r>
    </w:p>
    <w:p w14:paraId="2D6073E2"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-резонанса.</w:t>
      </w:r>
    </w:p>
    <w:p w14:paraId="684A798B"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Материалы и образцы.</w:t>
      </w:r>
    </w:p>
    <w:p w14:paraId="0C25BE8A"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МЕХАНИЧЕСКИХ СВОЙСТВ f-fe-fo-M'</w:t>
      </w:r>
    </w:p>
    <w:p w14:paraId="1F0B5CF9"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СПЛАВОВ В ИНТЕРВАЛЕ ТЕМПЕРАТУР </w:t>
      </w:r>
      <w:proofErr w:type="gramStart"/>
      <w:r>
        <w:rPr>
          <w:rFonts w:ascii="Arial" w:hAnsi="Arial" w:cs="Arial"/>
          <w:color w:val="333333"/>
          <w:sz w:val="21"/>
          <w:szCs w:val="21"/>
        </w:rPr>
        <w:t>300 .</w:t>
      </w:r>
      <w:proofErr w:type="gramEnd"/>
      <w:r>
        <w:rPr>
          <w:rFonts w:ascii="Arial" w:hAnsi="Arial" w:cs="Arial"/>
          <w:color w:val="333333"/>
          <w:sz w:val="21"/>
          <w:szCs w:val="21"/>
        </w:rPr>
        <w:t xml:space="preserve"> 4,2 К</w:t>
      </w:r>
    </w:p>
    <w:p w14:paraId="11FA6FB6"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Температурная зависимость предела текучести V-fc-bL-Nt сплавов с содержанием никеля 8-30 %.</w:t>
      </w:r>
    </w:p>
    <w:p w14:paraId="4F9C55E2"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влияния температурной зависимости модуля упругости на напряжения течения К-Ее- сплавов</w:t>
      </w:r>
    </w:p>
    <w:p w14:paraId="3B97A4DB"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Влияние термической обработки и степени предварительной деформации на температурную зависимость предела текучести</w:t>
      </w:r>
    </w:p>
    <w:p w14:paraId="439C32A9"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Г-Ге-Сг-/^/ сплавов.</w:t>
      </w:r>
    </w:p>
    <w:p w14:paraId="5A5053B6"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Влияние внешних магнитных полей на температурную зависимость предела текучести сплава XI8H25 и стали 03Х2ОН16АГ</w:t>
      </w:r>
    </w:p>
    <w:p w14:paraId="56A8508C"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ИССЛЕДОВАНИЯ МАГНИТНОГО СОСТОЯНИЯ И СВЕРХТОНКОЙ СТРУКТУРЫ - у ^ Ог -V/ СПЛАВОВ</w:t>
      </w:r>
    </w:p>
    <w:p w14:paraId="1226E620"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Температурная зависимость магнитной восприимчивости железохромоникелевых сплавов с содержанием никеля 8-30 %</w:t>
      </w:r>
    </w:p>
    <w:p w14:paraId="7957163D"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Особенности зависимости намагниченности сплавов Х18Ш и XI8H25 от величины внешнего магнитного поля.</w:t>
      </w:r>
    </w:p>
    <w:p w14:paraId="1CFD2058"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Релаксационные процессы в электронно-ядерной спин-системе сплавов</w:t>
      </w:r>
    </w:p>
    <w:p w14:paraId="35CE7EF3"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Изменение электростатического сверхтонкого взаимодействия с температурой</w:t>
      </w:r>
    </w:p>
    <w:p w14:paraId="4DE905D8"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ВОЗМОЖНЫЕ МЕХАНИЗМЫ ВЛИЯНИЯ МАГНИТНОЙ СТРУКТУРЫ НА ПРЕДЕЛ ТЕКУЧЕСТИ t~Ft -fa-Hi СПЛАВОВ</w:t>
      </w:r>
    </w:p>
    <w:p w14:paraId="7F9219F0"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5.1. Корреляция температур аномального снижения предела текучести и формирования определенной магнитной структуры исследованных сплавов.</w:t>
      </w:r>
    </w:p>
    <w:p w14:paraId="22FA10AA"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Влияние разности параметров решетки ^ и fi электронных структур £-fe на предел текучести ft -Сп, - Ni ^ сплавов</w:t>
      </w:r>
    </w:p>
    <w:p w14:paraId="6E5E02A0"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Анализ возможного снижения &lt;эг вследствие взаимодействия полей упругих напряжений подвижных дислокаций и ферромагнитных кластеров.</w:t>
      </w:r>
    </w:p>
    <w:p w14:paraId="2797AF29"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Изменение магнитного состояния и пластических свойств исследованных сплавов при наложении внешнего магнитного поля</w:t>
      </w:r>
    </w:p>
    <w:p w14:paraId="01277544" w14:textId="77777777" w:rsidR="00D46732" w:rsidRDefault="00D46732" w:rsidP="00D467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D46732" w:rsidRDefault="00E67B85" w:rsidP="00D46732"/>
    <w:sectPr w:rsidR="00E67B85" w:rsidRPr="00D4673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C151C" w14:textId="77777777" w:rsidR="00BD400B" w:rsidRDefault="00BD400B">
      <w:pPr>
        <w:spacing w:after="0" w:line="240" w:lineRule="auto"/>
      </w:pPr>
      <w:r>
        <w:separator/>
      </w:r>
    </w:p>
  </w:endnote>
  <w:endnote w:type="continuationSeparator" w:id="0">
    <w:p w14:paraId="2C9709F0" w14:textId="77777777" w:rsidR="00BD400B" w:rsidRDefault="00BD4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91DE7" w14:textId="77777777" w:rsidR="00BD400B" w:rsidRDefault="00BD400B"/>
    <w:p w14:paraId="19FD00C2" w14:textId="77777777" w:rsidR="00BD400B" w:rsidRDefault="00BD400B"/>
    <w:p w14:paraId="1A12E427" w14:textId="77777777" w:rsidR="00BD400B" w:rsidRDefault="00BD400B"/>
    <w:p w14:paraId="61C75F31" w14:textId="77777777" w:rsidR="00BD400B" w:rsidRDefault="00BD400B"/>
    <w:p w14:paraId="389BCF64" w14:textId="77777777" w:rsidR="00BD400B" w:rsidRDefault="00BD400B"/>
    <w:p w14:paraId="4C6FFB15" w14:textId="77777777" w:rsidR="00BD400B" w:rsidRDefault="00BD400B"/>
    <w:p w14:paraId="7F00209A" w14:textId="77777777" w:rsidR="00BD400B" w:rsidRDefault="00BD40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089167" wp14:editId="4DBF10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7FA94" w14:textId="77777777" w:rsidR="00BD400B" w:rsidRDefault="00BD40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0891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F37FA94" w14:textId="77777777" w:rsidR="00BD400B" w:rsidRDefault="00BD40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EFBB31" w14:textId="77777777" w:rsidR="00BD400B" w:rsidRDefault="00BD400B"/>
    <w:p w14:paraId="01ED1B66" w14:textId="77777777" w:rsidR="00BD400B" w:rsidRDefault="00BD400B"/>
    <w:p w14:paraId="0040CE4F" w14:textId="77777777" w:rsidR="00BD400B" w:rsidRDefault="00BD40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F0C5FF" wp14:editId="70E8A4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451ED" w14:textId="77777777" w:rsidR="00BD400B" w:rsidRDefault="00BD400B"/>
                          <w:p w14:paraId="2BF7A6E6" w14:textId="77777777" w:rsidR="00BD400B" w:rsidRDefault="00BD40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F0C5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F451ED" w14:textId="77777777" w:rsidR="00BD400B" w:rsidRDefault="00BD400B"/>
                    <w:p w14:paraId="2BF7A6E6" w14:textId="77777777" w:rsidR="00BD400B" w:rsidRDefault="00BD40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374D4B" w14:textId="77777777" w:rsidR="00BD400B" w:rsidRDefault="00BD400B"/>
    <w:p w14:paraId="519D279B" w14:textId="77777777" w:rsidR="00BD400B" w:rsidRDefault="00BD400B">
      <w:pPr>
        <w:rPr>
          <w:sz w:val="2"/>
          <w:szCs w:val="2"/>
        </w:rPr>
      </w:pPr>
    </w:p>
    <w:p w14:paraId="15054E70" w14:textId="77777777" w:rsidR="00BD400B" w:rsidRDefault="00BD400B"/>
    <w:p w14:paraId="079ECC19" w14:textId="77777777" w:rsidR="00BD400B" w:rsidRDefault="00BD400B">
      <w:pPr>
        <w:spacing w:after="0" w:line="240" w:lineRule="auto"/>
      </w:pPr>
    </w:p>
  </w:footnote>
  <w:footnote w:type="continuationSeparator" w:id="0">
    <w:p w14:paraId="2B58E1EA" w14:textId="77777777" w:rsidR="00BD400B" w:rsidRDefault="00BD4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0B"/>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115917</TotalTime>
  <Pages>3</Pages>
  <Words>489</Words>
  <Characters>2789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2337</cp:revision>
  <cp:lastPrinted>2009-02-06T05:36:00Z</cp:lastPrinted>
  <dcterms:created xsi:type="dcterms:W3CDTF">2024-01-07T13:43:00Z</dcterms:created>
  <dcterms:modified xsi:type="dcterms:W3CDTF">2025-06-17T13:39:00Z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