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A60826" w:rsidP="00A60826">
      <w:pPr>
        <w:tabs>
          <w:tab w:val="clear" w:pos="709"/>
        </w:tabs>
        <w:suppressAutoHyphens w:val="0"/>
        <w:spacing w:after="0" w:line="235" w:lineRule="exact"/>
        <w:ind w:left="20" w:right="20" w:firstLine="280"/>
        <w:rPr>
          <w:lang w:val="uk-UA"/>
        </w:rPr>
      </w:pPr>
      <w:r w:rsidRPr="00A60826">
        <w:rPr>
          <w:rFonts w:ascii="Times New Roman" w:eastAsia="Arial Narrow" w:hAnsi="Times New Roman" w:cs="Times New Roman"/>
          <w:b/>
          <w:bCs/>
          <w:color w:val="000000"/>
          <w:kern w:val="0"/>
          <w:sz w:val="24"/>
          <w:szCs w:val="24"/>
          <w:lang w:val="uk-UA" w:eastAsia="uk-UA" w:bidi="uk-UA"/>
        </w:rPr>
        <w:t>Караєв Олександр Гнатович</w:t>
      </w:r>
      <w:r w:rsidRPr="00A60826">
        <w:rPr>
          <w:rFonts w:ascii="Times New Roman" w:hAnsi="Times New Roman" w:cs="Times New Roman"/>
          <w:color w:val="000000"/>
          <w:kern w:val="0"/>
          <w:sz w:val="24"/>
          <w:szCs w:val="24"/>
          <w:lang w:val="uk-UA" w:eastAsia="uk-UA" w:bidi="uk-UA"/>
        </w:rPr>
        <w:t>, завідувач кафедри сіль</w:t>
      </w:r>
      <w:r w:rsidRPr="00A60826">
        <w:rPr>
          <w:rFonts w:ascii="Times New Roman" w:hAnsi="Times New Roman" w:cs="Times New Roman"/>
          <w:color w:val="000000"/>
          <w:kern w:val="0"/>
          <w:sz w:val="24"/>
          <w:szCs w:val="24"/>
          <w:lang w:val="uk-UA" w:eastAsia="uk-UA" w:bidi="uk-UA"/>
        </w:rPr>
        <w:softHyphen/>
        <w:t>ськогосподарських машин Таврійського державного агро</w:t>
      </w:r>
      <w:r w:rsidRPr="00A60826">
        <w:rPr>
          <w:rFonts w:ascii="Times New Roman" w:hAnsi="Times New Roman" w:cs="Times New Roman"/>
          <w:color w:val="000000"/>
          <w:kern w:val="0"/>
          <w:sz w:val="24"/>
          <w:szCs w:val="24"/>
          <w:lang w:val="uk-UA" w:eastAsia="uk-UA" w:bidi="uk-UA"/>
        </w:rPr>
        <w:softHyphen/>
        <w:t>технологічного університету МОН України: «Наукові осно</w:t>
      </w:r>
      <w:r w:rsidRPr="00A60826">
        <w:rPr>
          <w:rFonts w:ascii="Times New Roman" w:hAnsi="Times New Roman" w:cs="Times New Roman"/>
          <w:color w:val="000000"/>
          <w:kern w:val="0"/>
          <w:sz w:val="24"/>
          <w:szCs w:val="24"/>
          <w:lang w:val="uk-UA" w:eastAsia="uk-UA" w:bidi="uk-UA"/>
        </w:rPr>
        <w:softHyphen/>
        <w:t xml:space="preserve">ви створення механізованих технологічних комплексів </w:t>
      </w:r>
      <w:r w:rsidRPr="00A60826">
        <w:rPr>
          <w:rFonts w:ascii="Times New Roman" w:hAnsi="Times New Roman" w:cs="Times New Roman"/>
          <w:color w:val="000000"/>
          <w:kern w:val="0"/>
          <w:sz w:val="24"/>
          <w:szCs w:val="24"/>
          <w:lang w:val="uk-UA" w:eastAsia="ru-RU" w:bidi="ru-RU"/>
        </w:rPr>
        <w:t xml:space="preserve">для </w:t>
      </w:r>
      <w:r w:rsidRPr="00A60826">
        <w:rPr>
          <w:rFonts w:ascii="Times New Roman" w:hAnsi="Times New Roman" w:cs="Times New Roman"/>
          <w:color w:val="000000"/>
          <w:kern w:val="0"/>
          <w:sz w:val="24"/>
          <w:szCs w:val="24"/>
          <w:lang w:val="uk-UA" w:eastAsia="uk-UA" w:bidi="uk-UA"/>
        </w:rPr>
        <w:t xml:space="preserve">виробничих систем розсадництва плодових </w:t>
      </w:r>
      <w:r w:rsidRPr="00A60826">
        <w:rPr>
          <w:rFonts w:ascii="Times New Roman" w:hAnsi="Times New Roman" w:cs="Times New Roman"/>
          <w:color w:val="000000"/>
          <w:kern w:val="0"/>
          <w:sz w:val="24"/>
          <w:szCs w:val="24"/>
          <w:lang w:val="uk-UA" w:eastAsia="ru-RU" w:bidi="ru-RU"/>
        </w:rPr>
        <w:t xml:space="preserve">культур» </w:t>
      </w:r>
      <w:r w:rsidRPr="00A60826">
        <w:rPr>
          <w:rFonts w:ascii="Times New Roman" w:hAnsi="Times New Roman" w:cs="Times New Roman"/>
          <w:color w:val="000000"/>
          <w:kern w:val="0"/>
          <w:sz w:val="24"/>
          <w:szCs w:val="24"/>
          <w:lang w:val="uk-UA" w:eastAsia="uk-UA" w:bidi="uk-UA"/>
        </w:rPr>
        <w:t>(05.05.11 - машини і засоби механізації сільськогоспо</w:t>
      </w:r>
      <w:r w:rsidRPr="00A60826">
        <w:rPr>
          <w:rFonts w:ascii="Times New Roman" w:hAnsi="Times New Roman" w:cs="Times New Roman"/>
          <w:color w:val="000000"/>
          <w:kern w:val="0"/>
          <w:sz w:val="24"/>
          <w:szCs w:val="24"/>
          <w:lang w:val="uk-UA" w:eastAsia="uk-UA" w:bidi="uk-UA"/>
        </w:rPr>
        <w:softHyphen/>
        <w:t>дарського виробництва). Спецрада Д 18.819.01 у Таврій</w:t>
      </w:r>
      <w:r w:rsidRPr="00A60826">
        <w:rPr>
          <w:rFonts w:ascii="Times New Roman" w:hAnsi="Times New Roman" w:cs="Times New Roman"/>
          <w:color w:val="000000"/>
          <w:kern w:val="0"/>
          <w:sz w:val="24"/>
          <w:szCs w:val="24"/>
          <w:lang w:val="uk-UA" w:eastAsia="uk-UA" w:bidi="uk-UA"/>
        </w:rPr>
        <w:softHyphen/>
        <w:t>ському державному агротехнологічному університеті</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CE405-B53D-4F3A-92B0-834D1B0D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2009-02-06T05:36:00Z</cp:lastPrinted>
  <dcterms:created xsi:type="dcterms:W3CDTF">2020-05-07T08:13:00Z</dcterms:created>
  <dcterms:modified xsi:type="dcterms:W3CDTF">2020-05-12T12:07:00Z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