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615" w:rsidRPr="00FE5615" w:rsidRDefault="00FE5615" w:rsidP="00FE5615">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FE5615">
        <w:rPr>
          <w:rFonts w:ascii="Arial" w:hAnsi="Arial" w:cs="Arial"/>
          <w:b/>
          <w:bCs/>
          <w:color w:val="000000"/>
          <w:kern w:val="0"/>
          <w:sz w:val="28"/>
          <w:szCs w:val="28"/>
          <w:lang w:eastAsia="ru-RU"/>
        </w:rPr>
        <w:t>Мисишин Анна Володимирівна</w:t>
      </w:r>
      <w:r w:rsidRPr="00FE5615">
        <w:rPr>
          <w:rFonts w:ascii="Arial" w:hAnsi="Arial" w:cs="Arial"/>
          <w:color w:val="000000"/>
          <w:kern w:val="0"/>
          <w:sz w:val="28"/>
          <w:szCs w:val="28"/>
          <w:lang w:eastAsia="ru-RU"/>
        </w:rPr>
        <w:t xml:space="preserve">, аспірантка кафедри цивільного права та процесу Львівського національного університету імені Івана Франка, тема дисертації: «Визнання і виконання рішень іноземних юрисдикційних органів в умовах євроінтеграції України в Європейський Союз», (081 Право). Спеціалізована вчена рада ДФ 35.051.022 у Львівському національному університеті імені Івана Франка </w:t>
      </w:r>
    </w:p>
    <w:p w:rsidR="00D333D3" w:rsidRPr="00FE5615" w:rsidRDefault="00D333D3" w:rsidP="00FE5615"/>
    <w:sectPr w:rsidR="00D333D3" w:rsidRPr="00FE561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FE5615" w:rsidRPr="00FE561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55CE3-F705-46DA-B09B-BF26A87C7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56</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2021-11-19T18:13:00Z</dcterms:created>
  <dcterms:modified xsi:type="dcterms:W3CDTF">2021-11-19T19:17:00Z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