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CC6FD" w14:textId="3B72BA11" w:rsidR="00431F16" w:rsidRPr="001D4A91" w:rsidRDefault="001D4A91" w:rsidP="001D4A91">
      <w:r>
        <w:t>Красницька Мар’яна Богданівна, старший науковий співробітник лабораторії статистичної фізики складних систем Інституту фізики конденсованих систем. Назва дисертації: «Колективна поведінка на складних мережах: фундаментальні аспекти та застосування». Шифр та назва спеціальності — 01.04.02 «Теоретична фізика». Докторська рада Д 35.156.01 Інституту фізики конденсованих систем НАН України (вул. Свєнціцького, 1, Львів, 79011, тел. (032) 276-19-78). Науковий консультант: Головач Юрій Васильович, доктор фізико-математичних наук, професор, головний науковий співробітник лабораторії статистичної фізики складних систем Інституту фізики конденсованих систем. Опоненти: Доценко Віктор Степанович, доктор фізико-математичних наук, професор, професор лабораторії теоретичної фізики конденсованих систем Університету Сорбонна та Національного центру наукових досліджень, CNRS (Франція); Лебовка Микола Іванович, доктор фізико-математичних наук, професор, завідувач лабораторії фізичної хімії дисперсних мінералів Інституту біоколоїдної хімії ім. Ф.Д. Овчаренка; Козицький Юрій Васильович, доктор фізико-математичних наук, професор, професор кафедри прикладної математики Інституту математики Університету Марії Кюрі-Склодовської (Польща).</w:t>
      </w:r>
    </w:p>
    <w:sectPr w:rsidR="00431F16" w:rsidRPr="001D4A9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207D1" w14:textId="77777777" w:rsidR="00DC0C86" w:rsidRDefault="00DC0C86">
      <w:pPr>
        <w:spacing w:after="0" w:line="240" w:lineRule="auto"/>
      </w:pPr>
      <w:r>
        <w:separator/>
      </w:r>
    </w:p>
  </w:endnote>
  <w:endnote w:type="continuationSeparator" w:id="0">
    <w:p w14:paraId="1EBDF7BF" w14:textId="77777777" w:rsidR="00DC0C86" w:rsidRDefault="00DC0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A9378" w14:textId="77777777" w:rsidR="00DC0C86" w:rsidRDefault="00DC0C86">
      <w:pPr>
        <w:spacing w:after="0" w:line="240" w:lineRule="auto"/>
      </w:pPr>
      <w:r>
        <w:separator/>
      </w:r>
    </w:p>
  </w:footnote>
  <w:footnote w:type="continuationSeparator" w:id="0">
    <w:p w14:paraId="26A3508D" w14:textId="77777777" w:rsidR="00DC0C86" w:rsidRDefault="00DC0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C0C8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22E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7E2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C86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D8"/>
    <w:rsid w:val="00E76464"/>
    <w:rsid w:val="00E7657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159581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10123</cp:revision>
  <dcterms:created xsi:type="dcterms:W3CDTF">2024-06-20T08:51:00Z</dcterms:created>
  <dcterms:modified xsi:type="dcterms:W3CDTF">2025-03-09T19:08:00Z</dcterms:modified>
  <cp:category/>
</cp:coreProperties>
</file>