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27D6A" w:rsidRDefault="00E27D6A" w:rsidP="00E27D6A">
      <w:r w:rsidRPr="00625513">
        <w:rPr>
          <w:rStyle w:val="afffffa"/>
          <w:rFonts w:ascii="Times New Roman" w:hAnsi="Times New Roman" w:cs="Times New Roman"/>
          <w:sz w:val="24"/>
          <w:szCs w:val="24"/>
          <w:lang w:eastAsia="ru-RU" w:bidi="ru-RU"/>
        </w:rPr>
        <w:t xml:space="preserve">Луценко </w:t>
      </w:r>
      <w:r w:rsidRPr="00FC5A63">
        <w:rPr>
          <w:rStyle w:val="afffffa"/>
          <w:rFonts w:ascii="Times New Roman" w:hAnsi="Times New Roman" w:cs="Times New Roman"/>
          <w:sz w:val="24"/>
          <w:szCs w:val="24"/>
        </w:rPr>
        <w:t>Ірина Олександрівна</w:t>
      </w:r>
      <w:r w:rsidRPr="00FC5A63">
        <w:rPr>
          <w:rFonts w:ascii="Times New Roman" w:hAnsi="Times New Roman" w:cs="Times New Roman"/>
          <w:sz w:val="24"/>
          <w:szCs w:val="24"/>
        </w:rPr>
        <w:t>, асистент кафедри бухгалтерського обліку, оподаткування та аудиту Чер</w:t>
      </w:r>
      <w:r w:rsidRPr="00FC5A63">
        <w:rPr>
          <w:rFonts w:ascii="Times New Roman" w:hAnsi="Times New Roman" w:cs="Times New Roman"/>
          <w:sz w:val="24"/>
          <w:szCs w:val="24"/>
        </w:rPr>
        <w:softHyphen/>
        <w:t>нігівського національного технологічного університету: «Управління сталим розвитком сільських територій Укра</w:t>
      </w:r>
      <w:r w:rsidRPr="00FC5A63">
        <w:rPr>
          <w:rFonts w:ascii="Times New Roman" w:hAnsi="Times New Roman" w:cs="Times New Roman"/>
          <w:sz w:val="24"/>
          <w:szCs w:val="24"/>
        </w:rPr>
        <w:softHyphen/>
        <w:t>їни» (08.00.03 - економіка та управління національним господарством). Спецрада Д 79.051.04 у Чернігівському національному технологічному університеті</w:t>
      </w:r>
      <w:bookmarkStart w:id="0" w:name="_GoBack"/>
      <w:bookmarkEnd w:id="0"/>
    </w:p>
    <w:sectPr w:rsidR="00FD466B" w:rsidRPr="00E27D6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4D" w:rsidRDefault="00733C4D">
      <w:pPr>
        <w:spacing w:after="0" w:line="240" w:lineRule="auto"/>
      </w:pPr>
      <w:r>
        <w:separator/>
      </w:r>
    </w:p>
  </w:endnote>
  <w:endnote w:type="continuationSeparator" w:id="0">
    <w:p w:rsidR="00733C4D" w:rsidRDefault="0073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33C4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4D" w:rsidRDefault="00733C4D"/>
    <w:p w:rsidR="00733C4D" w:rsidRDefault="00733C4D"/>
    <w:p w:rsidR="00733C4D" w:rsidRDefault="00733C4D"/>
    <w:p w:rsidR="00733C4D" w:rsidRDefault="00733C4D"/>
    <w:p w:rsidR="00733C4D" w:rsidRDefault="00733C4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33C4D" w:rsidRDefault="00733C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33C4D" w:rsidRDefault="00733C4D"/>
    <w:p w:rsidR="00733C4D" w:rsidRDefault="00733C4D"/>
    <w:p w:rsidR="00733C4D" w:rsidRDefault="00733C4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33C4D" w:rsidRDefault="00733C4D"/>
              </w:txbxContent>
            </v:textbox>
            <w10:wrap anchorx="page" anchory="page"/>
          </v:shape>
        </w:pict>
      </w:r>
    </w:p>
    <w:p w:rsidR="00733C4D" w:rsidRDefault="00733C4D"/>
    <w:p w:rsidR="00733C4D" w:rsidRDefault="00733C4D">
      <w:pPr>
        <w:rPr>
          <w:sz w:val="2"/>
          <w:szCs w:val="2"/>
        </w:rPr>
      </w:pPr>
    </w:p>
    <w:p w:rsidR="00733C4D" w:rsidRDefault="00733C4D"/>
    <w:p w:rsidR="00733C4D" w:rsidRDefault="00733C4D">
      <w:pPr>
        <w:spacing w:after="0" w:line="240" w:lineRule="auto"/>
      </w:pPr>
    </w:p>
  </w:footnote>
  <w:footnote w:type="continuationSeparator" w:id="0">
    <w:p w:rsidR="00733C4D" w:rsidRDefault="00733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C4D"/>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FDF50-003C-4865-AF83-5A8AD5AB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20576</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4341</cp:revision>
  <cp:lastPrinted>2009-02-06T05:36:00Z</cp:lastPrinted>
  <dcterms:created xsi:type="dcterms:W3CDTF">2019-12-11T19:28:00Z</dcterms:created>
  <dcterms:modified xsi:type="dcterms:W3CDTF">2020-02-21T10:12:00Z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