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21" w:rsidRDefault="00546A21" w:rsidP="00546A2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Гринчук Соломія Ярославівна</w:t>
      </w:r>
      <w:r>
        <w:rPr>
          <w:rFonts w:ascii="Arial" w:hAnsi="Arial" w:cs="Arial"/>
          <w:kern w:val="0"/>
          <w:sz w:val="28"/>
          <w:szCs w:val="28"/>
          <w:lang w:eastAsia="ru-RU"/>
        </w:rPr>
        <w:t>, лікар акушер-гінеколог гінекологічного</w:t>
      </w:r>
    </w:p>
    <w:p w:rsidR="00546A21" w:rsidRDefault="00546A21" w:rsidP="00546A2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кабінету поліклінічного відділення Новояворівської міської клінічної</w:t>
      </w:r>
    </w:p>
    <w:p w:rsidR="00546A21" w:rsidRDefault="00546A21" w:rsidP="00546A2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лікарні № 1, тема дисертації: «Оптимізація оперативного лікування та</w:t>
      </w:r>
    </w:p>
    <w:p w:rsidR="00546A21" w:rsidRDefault="00546A21" w:rsidP="00546A2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реабілітації жінок репродуктивного віку із різними формами</w:t>
      </w:r>
    </w:p>
    <w:p w:rsidR="00546A21" w:rsidRDefault="00546A21" w:rsidP="00546A2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аденоміозу» (222 Медицина). Спеціалізована вчена рада</w:t>
      </w:r>
    </w:p>
    <w:p w:rsidR="00546A21" w:rsidRDefault="00546A21" w:rsidP="00546A2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26.613.056 у Національному університеті охорони здоров’я України</w:t>
      </w:r>
    </w:p>
    <w:p w:rsidR="008625C9" w:rsidRPr="00546A21" w:rsidRDefault="00546A21" w:rsidP="00546A21">
      <w:r>
        <w:rPr>
          <w:rFonts w:ascii="Arial" w:hAnsi="Arial" w:cs="Arial"/>
          <w:kern w:val="0"/>
          <w:sz w:val="28"/>
          <w:szCs w:val="28"/>
          <w:lang w:eastAsia="ru-RU"/>
        </w:rPr>
        <w:t>імені П. Л. Шупика</w:t>
      </w:r>
    </w:p>
    <w:sectPr w:rsidR="008625C9" w:rsidRPr="00546A2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546A21" w:rsidRPr="00546A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79641-E939-4CCC-BAEB-65E09DC9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2022-01-28T18:02:00Z</dcterms:created>
  <dcterms:modified xsi:type="dcterms:W3CDTF">2022-01-29T16:38:00Z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