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210074" w:rsidRDefault="00210074" w:rsidP="00210074">
      <w:r w:rsidRPr="00D858E0">
        <w:rPr>
          <w:rFonts w:ascii="Times New Roman" w:hAnsi="Times New Roman" w:cs="Times New Roman"/>
          <w:b/>
          <w:sz w:val="24"/>
          <w:szCs w:val="24"/>
        </w:rPr>
        <w:t xml:space="preserve">Федорченко Максим Миколайович, </w:t>
      </w:r>
      <w:r w:rsidRPr="00D858E0">
        <w:rPr>
          <w:rFonts w:ascii="Times New Roman" w:hAnsi="Times New Roman" w:cs="Times New Roman"/>
          <w:sz w:val="24"/>
          <w:szCs w:val="24"/>
        </w:rPr>
        <w:t>асистент кафедри зоогігієни та основ санітарії, Білоцерківський національний аграрний університет. Назва дисертації: «Продуктивність та обмін речовин у молодняка кролів за згодовування вітамінно-мінеральної добавки». Шифр та назва спеціальності – 06.02.02 –</w:t>
      </w:r>
      <w:r w:rsidRPr="00D858E0">
        <w:rPr>
          <w:rFonts w:ascii="Times New Roman" w:hAnsi="Times New Roman" w:cs="Times New Roman"/>
          <w:bCs/>
          <w:sz w:val="24"/>
          <w:szCs w:val="24"/>
        </w:rPr>
        <w:t xml:space="preserve"> годівля тварин і технологія кормів</w:t>
      </w:r>
      <w:r w:rsidRPr="00D858E0">
        <w:rPr>
          <w:rFonts w:ascii="Times New Roman" w:hAnsi="Times New Roman" w:cs="Times New Roman"/>
          <w:sz w:val="24"/>
          <w:szCs w:val="24"/>
        </w:rPr>
        <w:t>. Спецрада Д 27.821.01 Білоцерківського національного аграрного університету</w:t>
      </w:r>
    </w:p>
    <w:sectPr w:rsidR="005B1831" w:rsidRPr="0021007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210074" w:rsidRPr="0021007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28D"/>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1F"/>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B1B0D-F863-40D2-A571-DE2C0191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59</Words>
  <Characters>341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59</cp:revision>
  <cp:lastPrinted>2009-02-06T05:36:00Z</cp:lastPrinted>
  <dcterms:created xsi:type="dcterms:W3CDTF">2021-08-01T11:32:00Z</dcterms:created>
  <dcterms:modified xsi:type="dcterms:W3CDTF">2021-08-01T13:59:00Z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