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7F9E7" w14:textId="189E431D" w:rsidR="009E4A4A" w:rsidRDefault="004B4C67" w:rsidP="004B4C67">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Зиновьев Валерий Владимирович. Антинаркотическая политика России: уголовно-правовые и криминологические аспекты реализации: </w:t>
      </w:r>
      <w:bookmarkStart w:id="0" w:name="_GoBack"/>
      <w:bookmarkEnd w:id="0"/>
      <w:r>
        <w:rPr>
          <w:rFonts w:ascii="Verdana" w:hAnsi="Verdana"/>
          <w:color w:val="000000"/>
          <w:sz w:val="18"/>
          <w:szCs w:val="18"/>
          <w:shd w:val="clear" w:color="auto" w:fill="FFFFFF"/>
        </w:rPr>
        <w:t>дис. ... кандидата Юридических наук: 12.00.08 / Зиновьев Валерий Владимирович;[Место защиты: ФГБОУ ВО Саратовская государственная юридическая академия], 2017</w:t>
      </w:r>
    </w:p>
    <w:p w14:paraId="0933C2E7" w14:textId="77777777" w:rsidR="004B4C67" w:rsidRPr="004B4C67" w:rsidRDefault="004B4C67" w:rsidP="004B4C6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B4C67">
        <w:rPr>
          <w:rFonts w:ascii="Verdana" w:eastAsia="Times New Roman" w:hAnsi="Verdana" w:cs="Times New Roman"/>
          <w:b/>
          <w:bCs/>
          <w:color w:val="AC370B"/>
          <w:kern w:val="0"/>
          <w:sz w:val="23"/>
          <w:szCs w:val="23"/>
          <w:lang w:eastAsia="ru-RU"/>
        </w:rPr>
        <w:t>Введение к работе</w:t>
      </w:r>
    </w:p>
    <w:p w14:paraId="21C8C14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Актуальность темы исследования</w:t>
      </w:r>
      <w:r w:rsidRPr="004B4C67">
        <w:rPr>
          <w:rFonts w:ascii="Verdana" w:eastAsia="Times New Roman" w:hAnsi="Verdana" w:cs="Times New Roman"/>
          <w:color w:val="000000"/>
          <w:kern w:val="0"/>
          <w:sz w:val="18"/>
          <w:szCs w:val="18"/>
          <w:lang w:eastAsia="ru-RU"/>
        </w:rPr>
        <w:t>. Одной из наиболее значимых проблем современной России является возрастающая наркотизация населения, которая ежеминутно разрушает здоровье и жизни миллионов граждан страны, подрывает жизнеспособность российского общества и государства. По данным Организации Объединенных Наций, процент российского населения, вовлеченного в злоупотребление опиатами, в 5–8 раз превышает соответствующие показатели в странах Европы, и в 20 раз — показатели отдельных стран</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За последние годы количество лиц, потребляющих наркотики, увеличилось почти на 60%</w:t>
      </w:r>
      <w:r w:rsidRPr="004B4C67">
        <w:rPr>
          <w:rFonts w:ascii="Verdana" w:eastAsia="Times New Roman" w:hAnsi="Verdana" w:cs="Times New Roman"/>
          <w:color w:val="000000"/>
          <w:kern w:val="0"/>
          <w:sz w:val="18"/>
          <w:szCs w:val="18"/>
          <w:vertAlign w:val="superscript"/>
          <w:lang w:eastAsia="ru-RU"/>
        </w:rPr>
        <w:t>2</w:t>
      </w:r>
      <w:r w:rsidRPr="004B4C67">
        <w:rPr>
          <w:rFonts w:ascii="Verdana" w:eastAsia="Times New Roman" w:hAnsi="Verdana" w:cs="Times New Roman"/>
          <w:color w:val="000000"/>
          <w:kern w:val="0"/>
          <w:sz w:val="18"/>
          <w:szCs w:val="18"/>
          <w:lang w:eastAsia="ru-RU"/>
        </w:rPr>
        <w:t> и, по отдельным сведениям, составляет около 8 млн человек</w:t>
      </w:r>
      <w:r w:rsidRPr="004B4C67">
        <w:rPr>
          <w:rFonts w:ascii="Verdana" w:eastAsia="Times New Roman" w:hAnsi="Verdana" w:cs="Times New Roman"/>
          <w:color w:val="000000"/>
          <w:kern w:val="0"/>
          <w:sz w:val="18"/>
          <w:szCs w:val="18"/>
          <w:vertAlign w:val="superscript"/>
          <w:lang w:eastAsia="ru-RU"/>
        </w:rPr>
        <w:t>3</w:t>
      </w:r>
      <w:r w:rsidRPr="004B4C67">
        <w:rPr>
          <w:rFonts w:ascii="Verdana" w:eastAsia="Times New Roman" w:hAnsi="Verdana" w:cs="Times New Roman"/>
          <w:color w:val="000000"/>
          <w:kern w:val="0"/>
          <w:sz w:val="18"/>
          <w:szCs w:val="18"/>
          <w:lang w:eastAsia="ru-RU"/>
        </w:rPr>
        <w:t>.</w:t>
      </w:r>
    </w:p>
    <w:p w14:paraId="2DABA4D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Наряду с ростом злоупотребления наркотическими средствами растет и преступность, связанная с ними. Так, только в 2015 г. в России официально было зарегистрировано 236,9 тыс. преступлений, связанных с незаконным оборотом наркотических средств, психотропных веществ или их аналогов. По расследованным уголовным делам изъято из оборота 34,2 т наркотиков</w:t>
      </w:r>
      <w:r w:rsidRPr="004B4C67">
        <w:rPr>
          <w:rFonts w:ascii="Verdana" w:eastAsia="Times New Roman" w:hAnsi="Verdana" w:cs="Times New Roman"/>
          <w:color w:val="000000"/>
          <w:kern w:val="0"/>
          <w:sz w:val="18"/>
          <w:szCs w:val="18"/>
          <w:vertAlign w:val="superscript"/>
          <w:lang w:eastAsia="ru-RU"/>
        </w:rPr>
        <w:t>4</w:t>
      </w:r>
      <w:r w:rsidRPr="004B4C67">
        <w:rPr>
          <w:rFonts w:ascii="Verdana" w:eastAsia="Times New Roman" w:hAnsi="Verdana" w:cs="Times New Roman"/>
          <w:color w:val="000000"/>
          <w:kern w:val="0"/>
          <w:sz w:val="18"/>
          <w:szCs w:val="18"/>
          <w:lang w:eastAsia="ru-RU"/>
        </w:rPr>
        <w:t>.</w:t>
      </w:r>
    </w:p>
    <w:p w14:paraId="2CDEF8F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Наркопроцессы предопределили необходимость поиска оптимальной модели функционирования государственной антинаркотической политики, способной коренным образом улучшить наркоситуацию и снизить высокий уровень наркотизации населения и наркопреступности.</w:t>
      </w:r>
    </w:p>
    <w:p w14:paraId="0100D13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 момента образования и до настоящего времени Российское</w:t>
      </w:r>
      <w:r w:rsidRPr="004B4C67">
        <w:rPr>
          <w:rFonts w:ascii="Verdana" w:eastAsia="Times New Roman" w:hAnsi="Verdana" w:cs="Times New Roman"/>
          <w:color w:val="000000"/>
          <w:kern w:val="0"/>
          <w:sz w:val="18"/>
          <w:szCs w:val="18"/>
          <w:lang w:eastAsia="ru-RU"/>
        </w:rPr>
        <w:br/>
        <w:t>государство предпринимает определенные шаги в направлении</w:t>
      </w:r>
    </w:p>
    <w:p w14:paraId="17666C5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формирования такой политики. В частности, были приняты: Концепция государственной политики по контролю за наркотиками в Российской</w:t>
      </w:r>
    </w:p>
    <w:p w14:paraId="4F57252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См.: Всемирный доклад о наркотиках Управления Организации Объединенных</w:t>
      </w:r>
      <w:r w:rsidRPr="004B4C67">
        <w:rPr>
          <w:rFonts w:ascii="Verdana" w:eastAsia="Times New Roman" w:hAnsi="Verdana" w:cs="Times New Roman"/>
          <w:color w:val="000000"/>
          <w:kern w:val="0"/>
          <w:sz w:val="18"/>
          <w:szCs w:val="18"/>
          <w:lang w:eastAsia="ru-RU"/>
        </w:rPr>
        <w:br/>
        <w:t>наций по наркотикам и преступности за 2015 г. [Электронный ресурс]. URL: documents/wdr2015/ WDR15_ ExSum_R.pdf (дата обращения: 05.07.2016).</w:t>
      </w:r>
    </w:p>
    <w:p w14:paraId="5D38ABC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vertAlign w:val="superscript"/>
          <w:lang w:eastAsia="ru-RU"/>
        </w:rPr>
        <w:t>2</w:t>
      </w:r>
      <w:r w:rsidRPr="004B4C67">
        <w:rPr>
          <w:rFonts w:ascii="Verdana" w:eastAsia="Times New Roman" w:hAnsi="Verdana" w:cs="Times New Roman"/>
          <w:color w:val="000000"/>
          <w:kern w:val="0"/>
          <w:sz w:val="18"/>
          <w:szCs w:val="18"/>
          <w:lang w:eastAsia="ru-RU"/>
        </w:rPr>
        <w:t> См.: </w:t>
      </w:r>
      <w:r w:rsidRPr="004B4C67">
        <w:rPr>
          <w:rFonts w:ascii="Verdana" w:eastAsia="Times New Roman" w:hAnsi="Verdana" w:cs="Times New Roman"/>
          <w:i/>
          <w:iCs/>
          <w:color w:val="000000"/>
          <w:kern w:val="0"/>
          <w:sz w:val="18"/>
          <w:szCs w:val="18"/>
          <w:lang w:eastAsia="ru-RU"/>
        </w:rPr>
        <w:t>Уварова И.А.</w:t>
      </w:r>
      <w:r w:rsidRPr="004B4C67">
        <w:rPr>
          <w:rFonts w:ascii="Verdana" w:eastAsia="Times New Roman" w:hAnsi="Verdana" w:cs="Times New Roman"/>
          <w:color w:val="000000"/>
          <w:kern w:val="0"/>
          <w:sz w:val="18"/>
          <w:szCs w:val="18"/>
          <w:lang w:eastAsia="ru-RU"/>
        </w:rPr>
        <w:t> Стратегия государственной антинаркотической политики:</w:t>
      </w:r>
      <w:r w:rsidRPr="004B4C67">
        <w:rPr>
          <w:rFonts w:ascii="Verdana" w:eastAsia="Times New Roman" w:hAnsi="Verdana" w:cs="Times New Roman"/>
          <w:color w:val="000000"/>
          <w:kern w:val="0"/>
          <w:sz w:val="18"/>
          <w:szCs w:val="18"/>
          <w:lang w:eastAsia="ru-RU"/>
        </w:rPr>
        <w:br/>
        <w:t>принятие мер по ее реализации // Антинаркотическая безопасность. 2013. № 1. С. 104.</w:t>
      </w:r>
    </w:p>
    <w:p w14:paraId="6222132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vertAlign w:val="superscript"/>
          <w:lang w:eastAsia="ru-RU"/>
        </w:rPr>
        <w:t>3</w:t>
      </w:r>
      <w:r w:rsidRPr="004B4C67">
        <w:rPr>
          <w:rFonts w:ascii="Verdana" w:eastAsia="Times New Roman" w:hAnsi="Verdana" w:cs="Times New Roman"/>
          <w:color w:val="000000"/>
          <w:kern w:val="0"/>
          <w:sz w:val="18"/>
          <w:szCs w:val="18"/>
          <w:lang w:eastAsia="ru-RU"/>
        </w:rPr>
        <w:t> См.: Доклад о наркоситуации в Российской Федерации в 2015 г. [Электронный</w:t>
      </w:r>
      <w:r w:rsidRPr="004B4C67">
        <w:rPr>
          <w:rFonts w:ascii="Verdana" w:eastAsia="Times New Roman" w:hAnsi="Verdana" w:cs="Times New Roman"/>
          <w:color w:val="000000"/>
          <w:kern w:val="0"/>
          <w:sz w:val="18"/>
          <w:szCs w:val="18"/>
          <w:lang w:eastAsia="ru-RU"/>
        </w:rPr>
        <w:br/>
        <w:t>ресурс]. URL: (дата обращения: 15.04.2016).</w:t>
      </w:r>
    </w:p>
    <w:p w14:paraId="5046C68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vertAlign w:val="superscript"/>
          <w:lang w:eastAsia="ru-RU"/>
        </w:rPr>
        <w:t>4</w:t>
      </w:r>
      <w:r w:rsidRPr="004B4C67">
        <w:rPr>
          <w:rFonts w:ascii="Verdana" w:eastAsia="Times New Roman" w:hAnsi="Verdana" w:cs="Times New Roman"/>
          <w:color w:val="000000"/>
          <w:kern w:val="0"/>
          <w:sz w:val="18"/>
          <w:szCs w:val="18"/>
          <w:lang w:eastAsia="ru-RU"/>
        </w:rPr>
        <w:t> См.: Состояние преступности в России за январь–декабрь 2015 года.</w:t>
      </w:r>
      <w:r w:rsidRPr="004B4C67">
        <w:rPr>
          <w:rFonts w:ascii="Verdana" w:eastAsia="Times New Roman" w:hAnsi="Verdana" w:cs="Times New Roman"/>
          <w:color w:val="000000"/>
          <w:kern w:val="0"/>
          <w:sz w:val="18"/>
          <w:szCs w:val="18"/>
          <w:lang w:eastAsia="ru-RU"/>
        </w:rPr>
        <w:br/>
        <w:t>Статистический сборник. М., 2016. С. 23.</w:t>
      </w:r>
    </w:p>
    <w:p w14:paraId="463AAAF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4 Федерации 1993 г.; Федеральный закон от 8 января 1998 г. № 3-ФЗ «О</w:t>
      </w:r>
    </w:p>
    <w:p w14:paraId="53BEA17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наркотических средствах и психотропных веществах»; Руководящие</w:t>
      </w:r>
    </w:p>
    <w:p w14:paraId="5345789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принципы и основные направления деятельности Российской Федерации по</w:t>
      </w:r>
    </w:p>
    <w:p w14:paraId="2B2F5C2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противодействию незаконному обороту наркотических средств и</w:t>
      </w:r>
    </w:p>
    <w:p w14:paraId="52EFC35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психотропных веществ и злоупотреблению ими на период до 2008 года и</w:t>
      </w:r>
    </w:p>
    <w:p w14:paraId="532706F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другие документы, составляющие организационные и законодательные</w:t>
      </w:r>
    </w:p>
    <w:p w14:paraId="1B437B2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основы антинаркотической политики. В 2010 г. Указом Президента РФ №</w:t>
      </w:r>
    </w:p>
    <w:p w14:paraId="06D7D12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lastRenderedPageBreak/>
        <w:t>690 была утверждена Стратегия государственной антинаркотической</w:t>
      </w:r>
    </w:p>
    <w:p w14:paraId="207F53B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политики Российской Федерации до 2020 года — фундаментальный</w:t>
      </w:r>
    </w:p>
    <w:p w14:paraId="4FBB035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документ, определяющий стратегические приоритеты и меры по</w:t>
      </w:r>
    </w:p>
    <w:p w14:paraId="547D2B5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противодействию наркомании и наркопреступности на ближайшую</w:t>
      </w:r>
    </w:p>
    <w:p w14:paraId="60F40AD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перспективу.</w:t>
      </w:r>
    </w:p>
    <w:p w14:paraId="0D516F7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Однако, несмотря на достигнутые результаты, дальнейшая реализация</w:t>
      </w:r>
      <w:r w:rsidRPr="004B4C67">
        <w:rPr>
          <w:rFonts w:ascii="Verdana" w:eastAsia="Times New Roman" w:hAnsi="Verdana" w:cs="Times New Roman"/>
          <w:color w:val="000000"/>
          <w:kern w:val="0"/>
          <w:sz w:val="18"/>
          <w:szCs w:val="18"/>
          <w:lang w:eastAsia="ru-RU"/>
        </w:rPr>
        <w:br/>
        <w:t>государственной антинаркотической политики требует более масштабного и</w:t>
      </w:r>
      <w:r w:rsidRPr="004B4C67">
        <w:rPr>
          <w:rFonts w:ascii="Verdana" w:eastAsia="Times New Roman" w:hAnsi="Verdana" w:cs="Times New Roman"/>
          <w:color w:val="000000"/>
          <w:kern w:val="0"/>
          <w:sz w:val="18"/>
          <w:szCs w:val="18"/>
          <w:lang w:eastAsia="ru-RU"/>
        </w:rPr>
        <w:br/>
        <w:t>системного подхода к вопросам совершенствования законодательства,</w:t>
      </w:r>
      <w:r w:rsidRPr="004B4C67">
        <w:rPr>
          <w:rFonts w:ascii="Verdana" w:eastAsia="Times New Roman" w:hAnsi="Verdana" w:cs="Times New Roman"/>
          <w:color w:val="000000"/>
          <w:kern w:val="0"/>
          <w:sz w:val="18"/>
          <w:szCs w:val="18"/>
          <w:lang w:eastAsia="ru-RU"/>
        </w:rPr>
        <w:br/>
        <w:t>реально существующей в настоящее время наркоугрозе. В условиях</w:t>
      </w:r>
      <w:r w:rsidRPr="004B4C67">
        <w:rPr>
          <w:rFonts w:ascii="Verdana" w:eastAsia="Times New Roman" w:hAnsi="Verdana" w:cs="Times New Roman"/>
          <w:color w:val="000000"/>
          <w:kern w:val="0"/>
          <w:sz w:val="18"/>
          <w:szCs w:val="18"/>
          <w:lang w:eastAsia="ru-RU"/>
        </w:rPr>
        <w:br/>
        <w:t>современной глобализации транснациональной наркопреступности</w:t>
      </w:r>
    </w:p>
    <w:p w14:paraId="082EF8E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необходимо не просто улавливать дискретные угрозы, но и формировать</w:t>
      </w:r>
      <w:r w:rsidRPr="004B4C67">
        <w:rPr>
          <w:rFonts w:ascii="Verdana" w:eastAsia="Times New Roman" w:hAnsi="Verdana" w:cs="Times New Roman"/>
          <w:color w:val="000000"/>
          <w:kern w:val="0"/>
          <w:sz w:val="18"/>
          <w:szCs w:val="18"/>
          <w:lang w:eastAsia="ru-RU"/>
        </w:rPr>
        <w:br/>
        <w:t>новую философию антинаркотической безопасности государства. Так,</w:t>
      </w:r>
      <w:r w:rsidRPr="004B4C67">
        <w:rPr>
          <w:rFonts w:ascii="Verdana" w:eastAsia="Times New Roman" w:hAnsi="Verdana" w:cs="Times New Roman"/>
          <w:color w:val="000000"/>
          <w:kern w:val="0"/>
          <w:sz w:val="18"/>
          <w:szCs w:val="18"/>
          <w:lang w:eastAsia="ru-RU"/>
        </w:rPr>
        <w:br/>
        <w:t>несмотря на предпринимаемые усилия, до настоящего времени нерешенным</w:t>
      </w:r>
      <w:r w:rsidRPr="004B4C67">
        <w:rPr>
          <w:rFonts w:ascii="Verdana" w:eastAsia="Times New Roman" w:hAnsi="Verdana" w:cs="Times New Roman"/>
          <w:color w:val="000000"/>
          <w:kern w:val="0"/>
          <w:sz w:val="18"/>
          <w:szCs w:val="18"/>
          <w:lang w:eastAsia="ru-RU"/>
        </w:rPr>
        <w:br/>
        <w:t>остается ряд важнейших задач по созданию нормативно-правовой базы,</w:t>
      </w:r>
      <w:r w:rsidRPr="004B4C67">
        <w:rPr>
          <w:rFonts w:ascii="Verdana" w:eastAsia="Times New Roman" w:hAnsi="Verdana" w:cs="Times New Roman"/>
          <w:color w:val="000000"/>
          <w:kern w:val="0"/>
          <w:sz w:val="18"/>
          <w:szCs w:val="18"/>
          <w:lang w:eastAsia="ru-RU"/>
        </w:rPr>
        <w:br/>
        <w:t>направленной на кардинальное снижение спроса на наркотики. До сих пор не</w:t>
      </w:r>
      <w:r w:rsidRPr="004B4C67">
        <w:rPr>
          <w:rFonts w:ascii="Verdana" w:eastAsia="Times New Roman" w:hAnsi="Verdana" w:cs="Times New Roman"/>
          <w:color w:val="000000"/>
          <w:kern w:val="0"/>
          <w:sz w:val="18"/>
          <w:szCs w:val="18"/>
          <w:lang w:eastAsia="ru-RU"/>
        </w:rPr>
        <w:br/>
        <w:t>создана необходимая система противодействия наркомании и</w:t>
      </w:r>
    </w:p>
    <w:p w14:paraId="0D0ED43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наркопреступности, сочетающая в себе сбалансированный комплекс профилактических, медицинских, реабилитационных, контрольных и правоохранительных мер.</w:t>
      </w:r>
    </w:p>
    <w:p w14:paraId="0CEFFAD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Все это свидетельствует о необходимости научного переосмысления</w:t>
      </w:r>
      <w:r w:rsidRPr="004B4C67">
        <w:rPr>
          <w:rFonts w:ascii="Verdana" w:eastAsia="Times New Roman" w:hAnsi="Verdana" w:cs="Times New Roman"/>
          <w:color w:val="000000"/>
          <w:kern w:val="0"/>
          <w:sz w:val="18"/>
          <w:szCs w:val="18"/>
          <w:lang w:eastAsia="ru-RU"/>
        </w:rPr>
        <w:br/>
        <w:t>государственной антинаркотической политики с учетом современных</w:t>
      </w:r>
      <w:r w:rsidRPr="004B4C67">
        <w:rPr>
          <w:rFonts w:ascii="Verdana" w:eastAsia="Times New Roman" w:hAnsi="Verdana" w:cs="Times New Roman"/>
          <w:color w:val="000000"/>
          <w:kern w:val="0"/>
          <w:sz w:val="18"/>
          <w:szCs w:val="18"/>
          <w:lang w:eastAsia="ru-RU"/>
        </w:rPr>
        <w:br/>
        <w:t>социально-политических и экономических условий развития общества,</w:t>
      </w:r>
      <w:r w:rsidRPr="004B4C67">
        <w:rPr>
          <w:rFonts w:ascii="Verdana" w:eastAsia="Times New Roman" w:hAnsi="Verdana" w:cs="Times New Roman"/>
          <w:color w:val="000000"/>
          <w:kern w:val="0"/>
          <w:sz w:val="18"/>
          <w:szCs w:val="18"/>
          <w:lang w:eastAsia="ru-RU"/>
        </w:rPr>
        <w:br/>
        <w:t>разработки теоретических положений по ее совершенствованию,</w:t>
      </w:r>
    </w:p>
    <w:p w14:paraId="6D7751D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5 формирования конкретных уголовно-правовых и криминологических мер ее</w:t>
      </w:r>
    </w:p>
    <w:p w14:paraId="158C6ED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реализации.</w:t>
      </w:r>
    </w:p>
    <w:p w14:paraId="4785FD8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Совокупность приведенных факторов обусловила актуальность и выбор темы настоящего диссертационного исследования.</w:t>
      </w:r>
    </w:p>
    <w:p w14:paraId="7A5D38A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Степень теоретической разработанности проблемы.</w:t>
      </w:r>
      <w:r w:rsidRPr="004B4C67">
        <w:rPr>
          <w:rFonts w:ascii="Verdana" w:eastAsia="Times New Roman" w:hAnsi="Verdana" w:cs="Times New Roman"/>
          <w:color w:val="000000"/>
          <w:kern w:val="0"/>
          <w:sz w:val="18"/>
          <w:szCs w:val="18"/>
          <w:lang w:eastAsia="ru-RU"/>
        </w:rPr>
        <w:t> Проблемы антинаркотической политики Российской Федерации рассматривались в трудах многих ученых. Так, общеправовые аспекты ее реализации в контексте комплексного изучения юридической природы политики в целом затронуты в работах А.И. Алексеева, А.В. Бакушева, Г.В. Зазулина, Ю.Г. Кипселиди, И.Н. Коновалова, Р.З. Лившица, В.В. Лошкарева, А.В. Малько, Т.Н. Москальковой, Н.А. Сартаевой, С.Б. Суровова, Е.Е. Тонкова, А.В. Федорова, Н.А. Фроловой и др.</w:t>
      </w:r>
    </w:p>
    <w:p w14:paraId="6553597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Значительный вклад в исследование проблем эксплицидного становления анализируемого правового феномена на территории нашей страны, а также отдельных вопросов его реализации и обеспечения внесли такие авторы, как Т.А. Боголюбова, Д.В. Богомолов, И.Н. Богомолова, С.Ю. Бытко, И.С. Бычинская, К.А. Волков, Я.И. Гилинский, С.Д. Демчук, А.Ю. Епихин, К.Е. Игнатенкова, Б.Ф. Калачаев, Т.М. Клименко, А.В. Лужбин, И.А. Макарова, А.В. Орловская, Ю.И. Пиголкин, М.Л. Прохорова, А.И. Ролик, Л.И. Романова, А.И. Сергеев, Э.М. Смеленко, И.Н. Смирнова, А.Н. Сунами, А.В. Федоров, Е.И. Цымбал и др.</w:t>
      </w:r>
    </w:p>
    <w:p w14:paraId="499C6C1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 последние годы на диссертационном уровне отдельные уголовно-правовые и криминологические аспекты реализации антинаркотической политики исследовались Т.А. Ажакиной (Москва, 2005), Д.Ю. Артемовым (Омск, 2008), М.Ю. Ворониным (Москва, 2010), В.В. Дробышевой (Рязань, 2012), И.И. Зуй (Ростов-на-Дону, 2009), И.Л. Киреевой (Москва, 2010), Д.В. Семыкиным (Ростов-на-Дону, 2008), Р.А. Сысоевым (Владимир, 2015), А.С. Шурыгиным (Москва, 2010) и др. Между тем работы большинства авторов, представляющие значительную теоретическую и практическую ценность, были написаны до принятия Стратегии государственной</w:t>
      </w:r>
    </w:p>
    <w:p w14:paraId="10EAC4B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lastRenderedPageBreak/>
        <w:t>6 антинаркотической политики до 2020 года, определяющей цель, принципы,</w:t>
      </w:r>
    </w:p>
    <w:p w14:paraId="1989294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основные направления и задачи современной государственной</w:t>
      </w:r>
    </w:p>
    <w:p w14:paraId="3E00396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антинаркотической политики Российской Федерации, в связи с чем</w:t>
      </w:r>
    </w:p>
    <w:p w14:paraId="29A6939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содержащиеся в них предложения по совершенствованию государственной</w:t>
      </w:r>
    </w:p>
    <w:p w14:paraId="7677B3C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антинаркотической политики недостаточно отражают степень современной</w:t>
      </w:r>
    </w:p>
    <w:p w14:paraId="6939E46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наркоугрозы и несовершенство уголовного законодательства в</w:t>
      </w:r>
    </w:p>
    <w:p w14:paraId="6CFBA23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рассматриваемой сфере.</w:t>
      </w:r>
    </w:p>
    <w:p w14:paraId="0C8B530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Настоящая работа представляет собой одну из первых попыток</w:t>
      </w:r>
      <w:r w:rsidRPr="004B4C67">
        <w:rPr>
          <w:rFonts w:ascii="Verdana" w:eastAsia="Times New Roman" w:hAnsi="Verdana" w:cs="Times New Roman"/>
          <w:color w:val="000000"/>
          <w:kern w:val="0"/>
          <w:sz w:val="18"/>
          <w:szCs w:val="18"/>
          <w:lang w:eastAsia="ru-RU"/>
        </w:rPr>
        <w:br/>
        <w:t>комплексного исследования уголовно-правовых и криминологических</w:t>
      </w:r>
      <w:r w:rsidRPr="004B4C67">
        <w:rPr>
          <w:rFonts w:ascii="Verdana" w:eastAsia="Times New Roman" w:hAnsi="Verdana" w:cs="Times New Roman"/>
          <w:color w:val="000000"/>
          <w:kern w:val="0"/>
          <w:sz w:val="18"/>
          <w:szCs w:val="18"/>
          <w:lang w:eastAsia="ru-RU"/>
        </w:rPr>
        <w:br/>
        <w:t>аспектов реализации современной антинаркотической политики, разработки</w:t>
      </w:r>
      <w:r w:rsidRPr="004B4C67">
        <w:rPr>
          <w:rFonts w:ascii="Verdana" w:eastAsia="Times New Roman" w:hAnsi="Verdana" w:cs="Times New Roman"/>
          <w:color w:val="000000"/>
          <w:kern w:val="0"/>
          <w:sz w:val="18"/>
          <w:szCs w:val="18"/>
          <w:lang w:eastAsia="ru-RU"/>
        </w:rPr>
        <w:br/>
        <w:t>теоретических положений и практических рекомендаций, направленных на</w:t>
      </w:r>
      <w:r w:rsidRPr="004B4C67">
        <w:rPr>
          <w:rFonts w:ascii="Verdana" w:eastAsia="Times New Roman" w:hAnsi="Verdana" w:cs="Times New Roman"/>
          <w:color w:val="000000"/>
          <w:kern w:val="0"/>
          <w:sz w:val="18"/>
          <w:szCs w:val="18"/>
          <w:lang w:eastAsia="ru-RU"/>
        </w:rPr>
        <w:br/>
        <w:t>совершенствование уголовного законодательства и повышение</w:t>
      </w:r>
    </w:p>
    <w:p w14:paraId="57FC0F3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эффективности профилактической деятельности правоохранительных</w:t>
      </w:r>
    </w:p>
    <w:p w14:paraId="7BE0F0F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органов в условиях обострения наркоситуации в стране.</w:t>
      </w:r>
    </w:p>
    <w:p w14:paraId="7F885BB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Объектом</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исследования</w:t>
      </w:r>
      <w:r w:rsidRPr="004B4C67">
        <w:rPr>
          <w:rFonts w:ascii="Verdana" w:eastAsia="Times New Roman" w:hAnsi="Verdana" w:cs="Times New Roman"/>
          <w:color w:val="000000"/>
          <w:kern w:val="0"/>
          <w:sz w:val="18"/>
          <w:szCs w:val="18"/>
          <w:lang w:eastAsia="ru-RU"/>
        </w:rPr>
        <w:t> являются общественные отношения,</w:t>
      </w:r>
    </w:p>
    <w:p w14:paraId="2D325EC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связанные с уголовно-правовыми и криминологическими аспектами реализации антинаркотической политики Российской Федерации.</w:t>
      </w:r>
    </w:p>
    <w:p w14:paraId="006BE60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Предмет</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исследования</w:t>
      </w:r>
      <w:r w:rsidRPr="004B4C67">
        <w:rPr>
          <w:rFonts w:ascii="Verdana" w:eastAsia="Times New Roman" w:hAnsi="Verdana" w:cs="Times New Roman"/>
          <w:color w:val="000000"/>
          <w:kern w:val="0"/>
          <w:sz w:val="18"/>
          <w:szCs w:val="18"/>
          <w:lang w:eastAsia="ru-RU"/>
        </w:rPr>
        <w:t> составили применимые к объекту</w:t>
      </w:r>
    </w:p>
    <w:p w14:paraId="466417D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исследования нормы и положения международно-правовых актов, Конституции РФ, ранее действовавшего и современного отечественного уголовного и административного законодательства; материалы следственной и судебной практики РФ; данные официальной статистики; результаты криминологических исследований, проведенных соискателем и другими авторами.</w:t>
      </w:r>
    </w:p>
    <w:p w14:paraId="08F3A4F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Цель диссертационного исследования</w:t>
      </w:r>
      <w:r w:rsidRPr="004B4C67">
        <w:rPr>
          <w:rFonts w:ascii="Verdana" w:eastAsia="Times New Roman" w:hAnsi="Verdana" w:cs="Times New Roman"/>
          <w:color w:val="000000"/>
          <w:kern w:val="0"/>
          <w:sz w:val="18"/>
          <w:szCs w:val="18"/>
          <w:lang w:eastAsia="ru-RU"/>
        </w:rPr>
        <w:t> состоит в формировании</w:t>
      </w:r>
      <w:r w:rsidRPr="004B4C67">
        <w:rPr>
          <w:rFonts w:ascii="Verdana" w:eastAsia="Times New Roman" w:hAnsi="Verdana" w:cs="Times New Roman"/>
          <w:color w:val="000000"/>
          <w:kern w:val="0"/>
          <w:sz w:val="18"/>
          <w:szCs w:val="18"/>
          <w:lang w:eastAsia="ru-RU"/>
        </w:rPr>
        <w:br/>
        <w:t>концептуальных уголовно-правовых и криминологических основ</w:t>
      </w:r>
    </w:p>
    <w:p w14:paraId="060D7C5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функционирования государственной антинаркотической политики</w:t>
      </w:r>
    </w:p>
    <w:p w14:paraId="4E66F34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Российской Федерации.</w:t>
      </w:r>
    </w:p>
    <w:p w14:paraId="5E910D4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Для достижения поставленной цели автором определен ряд</w:t>
      </w:r>
    </w:p>
    <w:p w14:paraId="7DB6D54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исследовательских задач:</w:t>
      </w:r>
    </w:p>
    <w:p w14:paraId="6A21BE8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7 дать оценку наркоситуации в стране, раскрыть ее современное</w:t>
      </w:r>
    </w:p>
    <w:p w14:paraId="2B96BC2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состояние и неблагоприятные тенденции;</w:t>
      </w:r>
    </w:p>
    <w:p w14:paraId="50BDC53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определить юридическую сущность антинаркотической политики Российской Федерации, выявить ее негативные и позитивные элементы;</w:t>
      </w:r>
    </w:p>
    <w:p w14:paraId="1B44AC8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выделить структурные компоненты антинаркотической политики и сформулировать ее авторское определение;</w:t>
      </w:r>
    </w:p>
    <w:p w14:paraId="349B51B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lastRenderedPageBreak/>
        <w:t>проанализировать правовые основы становления и развития</w:t>
      </w:r>
    </w:p>
    <w:p w14:paraId="459ACCC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антинаркотической политики в современной России;</w:t>
      </w:r>
    </w:p>
    <w:p w14:paraId="5EAF767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выявить проблемы реализации направлений антинаркотической политики в сфере сокращения незаконного оборота наркотиков и спроса на них, предложить пути совершенствования в этой части уголовного законодательства Российской Федерации;</w:t>
      </w:r>
    </w:p>
    <w:p w14:paraId="0C61851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выработать стратегию криминологической профилактики наркотизма и наркомании в современной России.</w:t>
      </w:r>
    </w:p>
    <w:p w14:paraId="143B512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Методологической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основой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диссертационного</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исследования</w:t>
      </w:r>
    </w:p>
    <w:p w14:paraId="42A4BC1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послужили категории и принципы диалектики, а также система общих и специальных методов познания. В качестве общенаучных методов применялись анализ и синтез, индукция и дедукция, логический, системный и др. Особое место в работе занимают специальные юридические методы (сравнительно-правовой, историко-правовой, формально-юридический и др.) и методы эмпирического уровня (обобщение судебной практики, уголовно-статистический, социологический опрос и др.).</w:t>
      </w:r>
    </w:p>
    <w:p w14:paraId="44D10C1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Теоретическая</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база</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исследования.</w:t>
      </w:r>
      <w:r w:rsidRPr="004B4C67">
        <w:rPr>
          <w:rFonts w:ascii="Verdana" w:eastAsia="Times New Roman" w:hAnsi="Verdana" w:cs="Times New Roman"/>
          <w:color w:val="000000"/>
          <w:kern w:val="0"/>
          <w:sz w:val="18"/>
          <w:szCs w:val="18"/>
          <w:lang w:eastAsia="ru-RU"/>
        </w:rPr>
        <w:t> Рассмотрение сущности</w:t>
      </w:r>
    </w:p>
    <w:p w14:paraId="22CA5FC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антинаркотической политики и формирования комплекса уголовно-правовых и криминологических мер ее реализации осуществляется в работе с учетом достижения таких отраслей юридической науки, как теория государства и права, уголовное право, уголовно-исполнительное право, криминология и др.</w:t>
      </w:r>
    </w:p>
    <w:p w14:paraId="48C8DAF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 ходе исследования автор обращался к трудам ученых в области теории государства и права: М.И. Байтина, А.П. Коробовой, В.Л. Кулапова, А.В. Малько, Н.И. Матузова, А.Ф. Черданцева и других, а также к работам</w:t>
      </w:r>
    </w:p>
    <w:p w14:paraId="5C85EE4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8 исследователей, специализирующихся на проблеме изучения правовой</w:t>
      </w:r>
    </w:p>
    <w:p w14:paraId="1912255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природы антинаркотической политики: А.И. Алексеева, А.В. Бакушева, Г.В.</w:t>
      </w:r>
    </w:p>
    <w:p w14:paraId="682FE38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Зазулина, Ю.Г. Кипселиди, И.Н. Коновалова, Р.З. Лившица, В.В. Лошкарева,</w:t>
      </w:r>
    </w:p>
    <w:p w14:paraId="1039B41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Т.Н. Москальковой, Н.А. Сартаевой, С.Б. Суровова, Е.Е. Тонкова, А.В.</w:t>
      </w:r>
    </w:p>
    <w:p w14:paraId="10BE0F8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Федорова, Н.А. Фроловой и др.</w:t>
      </w:r>
    </w:p>
    <w:p w14:paraId="6667551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Широко использовались труды по уголовному и уголовно-</w:t>
      </w:r>
      <w:r w:rsidRPr="004B4C67">
        <w:rPr>
          <w:rFonts w:ascii="Verdana" w:eastAsia="Times New Roman" w:hAnsi="Verdana" w:cs="Times New Roman"/>
          <w:color w:val="000000"/>
          <w:kern w:val="0"/>
          <w:sz w:val="18"/>
          <w:szCs w:val="18"/>
          <w:lang w:eastAsia="ru-RU"/>
        </w:rPr>
        <w:br/>
        <w:t>исполнительному праву, криминологии, социологии, психологии, медицине</w:t>
      </w:r>
      <w:r w:rsidRPr="004B4C67">
        <w:rPr>
          <w:rFonts w:ascii="Verdana" w:eastAsia="Times New Roman" w:hAnsi="Verdana" w:cs="Times New Roman"/>
          <w:color w:val="000000"/>
          <w:kern w:val="0"/>
          <w:sz w:val="18"/>
          <w:szCs w:val="18"/>
          <w:lang w:eastAsia="ru-RU"/>
        </w:rPr>
        <w:br/>
        <w:t>и другим областям научного знания, посвященные вопросам</w:t>
      </w:r>
    </w:p>
    <w:p w14:paraId="2538F88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противодействия незаконному обороту наркотических средств,</w:t>
      </w:r>
    </w:p>
    <w:p w14:paraId="15A409D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психотропных веществ или их аналогов, профилактике наркомании.</w:t>
      </w:r>
    </w:p>
    <w:p w14:paraId="511A8E6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Нормативную базу исследования</w:t>
      </w:r>
      <w:r w:rsidRPr="004B4C67">
        <w:rPr>
          <w:rFonts w:ascii="Verdana" w:eastAsia="Times New Roman" w:hAnsi="Verdana" w:cs="Times New Roman"/>
          <w:color w:val="000000"/>
          <w:kern w:val="0"/>
          <w:sz w:val="18"/>
          <w:szCs w:val="18"/>
          <w:lang w:eastAsia="ru-RU"/>
        </w:rPr>
        <w:t> составили Конституция Российской</w:t>
      </w:r>
      <w:r w:rsidRPr="004B4C67">
        <w:rPr>
          <w:rFonts w:ascii="Verdana" w:eastAsia="Times New Roman" w:hAnsi="Verdana" w:cs="Times New Roman"/>
          <w:color w:val="000000"/>
          <w:kern w:val="0"/>
          <w:sz w:val="18"/>
          <w:szCs w:val="18"/>
          <w:lang w:eastAsia="ru-RU"/>
        </w:rPr>
        <w:br/>
        <w:t>Федерации, международно-правовые акты (Единая конвенция о</w:t>
      </w:r>
    </w:p>
    <w:p w14:paraId="02D573E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наркотических средствах 1961 г.; Конвенция о психотропных веществах 1971</w:t>
      </w:r>
      <w:r w:rsidRPr="004B4C67">
        <w:rPr>
          <w:rFonts w:ascii="Verdana" w:eastAsia="Times New Roman" w:hAnsi="Verdana" w:cs="Times New Roman"/>
          <w:color w:val="000000"/>
          <w:kern w:val="0"/>
          <w:sz w:val="18"/>
          <w:szCs w:val="18"/>
          <w:lang w:eastAsia="ru-RU"/>
        </w:rPr>
        <w:br/>
        <w:t>г.; Конвенция ООН о борьбе против незаконного оборота наркотических</w:t>
      </w:r>
      <w:r w:rsidRPr="004B4C67">
        <w:rPr>
          <w:rFonts w:ascii="Verdana" w:eastAsia="Times New Roman" w:hAnsi="Verdana" w:cs="Times New Roman"/>
          <w:color w:val="000000"/>
          <w:kern w:val="0"/>
          <w:sz w:val="18"/>
          <w:szCs w:val="18"/>
          <w:lang w:eastAsia="ru-RU"/>
        </w:rPr>
        <w:br/>
        <w:t>средств и психотропных веществ 1988 г.); действующее уголовное, уголовно-</w:t>
      </w:r>
      <w:r w:rsidRPr="004B4C67">
        <w:rPr>
          <w:rFonts w:ascii="Verdana" w:eastAsia="Times New Roman" w:hAnsi="Verdana" w:cs="Times New Roman"/>
          <w:color w:val="000000"/>
          <w:kern w:val="0"/>
          <w:sz w:val="18"/>
          <w:szCs w:val="18"/>
          <w:lang w:eastAsia="ru-RU"/>
        </w:rPr>
        <w:br/>
        <w:t>процессуальное, уголовно-исполнительное, административное</w:t>
      </w:r>
      <w:r w:rsidRPr="004B4C67">
        <w:rPr>
          <w:rFonts w:ascii="Verdana" w:eastAsia="Times New Roman" w:hAnsi="Verdana" w:cs="Times New Roman"/>
          <w:color w:val="000000"/>
          <w:kern w:val="0"/>
          <w:sz w:val="18"/>
          <w:szCs w:val="18"/>
          <w:lang w:eastAsia="ru-RU"/>
        </w:rPr>
        <w:br/>
        <w:t>законодательство Российской Федерации, федеральные и региональные</w:t>
      </w:r>
      <w:r w:rsidRPr="004B4C67">
        <w:rPr>
          <w:rFonts w:ascii="Verdana" w:eastAsia="Times New Roman" w:hAnsi="Verdana" w:cs="Times New Roman"/>
          <w:color w:val="000000"/>
          <w:kern w:val="0"/>
          <w:sz w:val="18"/>
          <w:szCs w:val="18"/>
          <w:lang w:eastAsia="ru-RU"/>
        </w:rPr>
        <w:br/>
        <w:t>нормативно-правовые акты в сфере противодействия незаконному обороту</w:t>
      </w:r>
      <w:r w:rsidRPr="004B4C67">
        <w:rPr>
          <w:rFonts w:ascii="Verdana" w:eastAsia="Times New Roman" w:hAnsi="Verdana" w:cs="Times New Roman"/>
          <w:color w:val="000000"/>
          <w:kern w:val="0"/>
          <w:sz w:val="18"/>
          <w:szCs w:val="18"/>
          <w:lang w:eastAsia="ru-RU"/>
        </w:rPr>
        <w:br/>
        <w:t>наркотических средств, психотропных веществ или их аналогов. При</w:t>
      </w:r>
      <w:r w:rsidRPr="004B4C67">
        <w:rPr>
          <w:rFonts w:ascii="Verdana" w:eastAsia="Times New Roman" w:hAnsi="Verdana" w:cs="Times New Roman"/>
          <w:color w:val="000000"/>
          <w:kern w:val="0"/>
          <w:sz w:val="18"/>
          <w:szCs w:val="18"/>
          <w:lang w:eastAsia="ru-RU"/>
        </w:rPr>
        <w:br/>
      </w:r>
      <w:r w:rsidRPr="004B4C67">
        <w:rPr>
          <w:rFonts w:ascii="Verdana" w:eastAsia="Times New Roman" w:hAnsi="Verdana" w:cs="Times New Roman"/>
          <w:color w:val="000000"/>
          <w:kern w:val="0"/>
          <w:sz w:val="18"/>
          <w:szCs w:val="18"/>
          <w:lang w:eastAsia="ru-RU"/>
        </w:rPr>
        <w:lastRenderedPageBreak/>
        <w:t>написании диссертации использовалось законодательство зарубежных стран</w:t>
      </w:r>
      <w:r w:rsidRPr="004B4C67">
        <w:rPr>
          <w:rFonts w:ascii="Verdana" w:eastAsia="Times New Roman" w:hAnsi="Verdana" w:cs="Times New Roman"/>
          <w:color w:val="000000"/>
          <w:kern w:val="0"/>
          <w:sz w:val="18"/>
          <w:szCs w:val="18"/>
          <w:lang w:eastAsia="ru-RU"/>
        </w:rPr>
        <w:br/>
        <w:t>(Англии, Грузии, Латвии, Республики Армении, Республики Беларусь, США,</w:t>
      </w:r>
      <w:r w:rsidRPr="004B4C67">
        <w:rPr>
          <w:rFonts w:ascii="Verdana" w:eastAsia="Times New Roman" w:hAnsi="Verdana" w:cs="Times New Roman"/>
          <w:color w:val="000000"/>
          <w:kern w:val="0"/>
          <w:sz w:val="18"/>
          <w:szCs w:val="18"/>
          <w:lang w:eastAsia="ru-RU"/>
        </w:rPr>
        <w:br/>
        <w:t>Украины, Франции, Швеции и др.).</w:t>
      </w:r>
    </w:p>
    <w:p w14:paraId="51CB91F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Эмпирическая основа исследования</w:t>
      </w:r>
      <w:r w:rsidRPr="004B4C67">
        <w:rPr>
          <w:rFonts w:ascii="Verdana" w:eastAsia="Times New Roman" w:hAnsi="Verdana" w:cs="Times New Roman"/>
          <w:color w:val="000000"/>
          <w:kern w:val="0"/>
          <w:sz w:val="18"/>
          <w:szCs w:val="18"/>
          <w:lang w:eastAsia="ru-RU"/>
        </w:rPr>
        <w:t> включает в себя:</w:t>
      </w:r>
    </w:p>
    <w:p w14:paraId="09ABD46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 результаты изучения и обобщения 1320 приговоров, вынесенных судами Краснодарского и Пермского краев, городов Москвы и Санкт-Петербурга, Белгородской, Владимирской, Ленинградской, Московской, Нижегородской, Ростовской, Саратовской, Челябинской областей по делам о преступлениях в сфере незаконного оборота наркотических средств, психотропных веществ или их аналогов, в рамках которых суды применяли</w:t>
      </w:r>
    </w:p>
    <w:p w14:paraId="1FFF4C5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9 или отказывали в применении отсрочки отбывания наказания больным наркоманией (ст. 82</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УК РФ), за период 2012–2016 гг.;</w:t>
      </w:r>
    </w:p>
    <w:p w14:paraId="20200A1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2) результаты опросов 250 сотрудников правоохранительных органов и</w:t>
      </w:r>
      <w:r w:rsidRPr="004B4C67">
        <w:rPr>
          <w:rFonts w:ascii="Verdana" w:eastAsia="Times New Roman" w:hAnsi="Verdana" w:cs="Times New Roman"/>
          <w:color w:val="000000"/>
          <w:kern w:val="0"/>
          <w:sz w:val="18"/>
          <w:szCs w:val="18"/>
          <w:lang w:eastAsia="ru-RU"/>
        </w:rPr>
        <w:br/>
        <w:t>судов города Москвы, Московской, Саратовской и Пензенской областей, а</w:t>
      </w:r>
      <w:r w:rsidRPr="004B4C67">
        <w:rPr>
          <w:rFonts w:ascii="Verdana" w:eastAsia="Times New Roman" w:hAnsi="Verdana" w:cs="Times New Roman"/>
          <w:color w:val="000000"/>
          <w:kern w:val="0"/>
          <w:sz w:val="18"/>
          <w:szCs w:val="18"/>
          <w:lang w:eastAsia="ru-RU"/>
        </w:rPr>
        <w:br/>
        <w:t>также 300 студентов, обучающихся в высших учебных заведениях и</w:t>
      </w:r>
      <w:r w:rsidRPr="004B4C67">
        <w:rPr>
          <w:rFonts w:ascii="Verdana" w:eastAsia="Times New Roman" w:hAnsi="Verdana" w:cs="Times New Roman"/>
          <w:color w:val="000000"/>
          <w:kern w:val="0"/>
          <w:sz w:val="18"/>
          <w:szCs w:val="18"/>
          <w:lang w:eastAsia="ru-RU"/>
        </w:rPr>
        <w:br/>
        <w:t>школьников 9–11 классов названных субъектов РФ;</w:t>
      </w:r>
    </w:p>
    <w:p w14:paraId="0830949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3) статистические данные ГИАЦ МВД России, Судебного</w:t>
      </w:r>
      <w:r w:rsidRPr="004B4C67">
        <w:rPr>
          <w:rFonts w:ascii="Verdana" w:eastAsia="Times New Roman" w:hAnsi="Verdana" w:cs="Times New Roman"/>
          <w:color w:val="000000"/>
          <w:kern w:val="0"/>
          <w:sz w:val="18"/>
          <w:szCs w:val="18"/>
          <w:lang w:eastAsia="ru-RU"/>
        </w:rPr>
        <w:br/>
        <w:t>департамента при Верховном Суде РФ, ФСКН России о преступлениях,</w:t>
      </w:r>
      <w:r w:rsidRPr="004B4C67">
        <w:rPr>
          <w:rFonts w:ascii="Verdana" w:eastAsia="Times New Roman" w:hAnsi="Verdana" w:cs="Times New Roman"/>
          <w:color w:val="000000"/>
          <w:kern w:val="0"/>
          <w:sz w:val="18"/>
          <w:szCs w:val="18"/>
          <w:lang w:eastAsia="ru-RU"/>
        </w:rPr>
        <w:br/>
        <w:t>связанных с незаконным оборотом наркотических средств, психотропных</w:t>
      </w:r>
      <w:r w:rsidRPr="004B4C67">
        <w:rPr>
          <w:rFonts w:ascii="Verdana" w:eastAsia="Times New Roman" w:hAnsi="Verdana" w:cs="Times New Roman"/>
          <w:color w:val="000000"/>
          <w:kern w:val="0"/>
          <w:sz w:val="18"/>
          <w:szCs w:val="18"/>
          <w:lang w:eastAsia="ru-RU"/>
        </w:rPr>
        <w:br/>
        <w:t>веществ или их аналогов, за период 1992–2015 гг.;</w:t>
      </w:r>
    </w:p>
    <w:p w14:paraId="4AC2069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4) эмпирические данные, содержащиеся в работах других ученых.</w:t>
      </w:r>
      <w:r w:rsidRPr="004B4C67">
        <w:rPr>
          <w:rFonts w:ascii="Verdana" w:eastAsia="Times New Roman" w:hAnsi="Verdana" w:cs="Times New Roman"/>
          <w:color w:val="000000"/>
          <w:kern w:val="0"/>
          <w:sz w:val="18"/>
          <w:szCs w:val="18"/>
          <w:lang w:eastAsia="ru-RU"/>
        </w:rPr>
        <w:br/>
      </w:r>
      <w:r w:rsidRPr="004B4C67">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4B4C67">
        <w:rPr>
          <w:rFonts w:ascii="Verdana" w:eastAsia="Times New Roman" w:hAnsi="Verdana" w:cs="Times New Roman"/>
          <w:color w:val="000000"/>
          <w:kern w:val="0"/>
          <w:sz w:val="18"/>
          <w:szCs w:val="18"/>
          <w:lang w:eastAsia="ru-RU"/>
        </w:rPr>
        <w:t> состоит в</w:t>
      </w:r>
    </w:p>
    <w:p w14:paraId="10842B4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разработке и аргументации концептуальных уголовно-правовых и</w:t>
      </w:r>
    </w:p>
    <w:p w14:paraId="397DC4E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криминологических основ функционирования государственной</w:t>
      </w:r>
    </w:p>
    <w:p w14:paraId="28F8620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антинаркотической политики Российской Федерации.</w:t>
      </w:r>
    </w:p>
    <w:p w14:paraId="5BD6A87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Анализ юридической сущности антинаркотической политики</w:t>
      </w:r>
    </w:p>
    <w:p w14:paraId="550B022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Российской Федерации позволил автору выделить структурные элементы</w:t>
      </w:r>
      <w:r w:rsidRPr="004B4C67">
        <w:rPr>
          <w:rFonts w:ascii="Verdana" w:eastAsia="Times New Roman" w:hAnsi="Verdana" w:cs="Times New Roman"/>
          <w:color w:val="000000"/>
          <w:kern w:val="0"/>
          <w:sz w:val="18"/>
          <w:szCs w:val="18"/>
          <w:lang w:eastAsia="ru-RU"/>
        </w:rPr>
        <w:br/>
        <w:t>антинаркотической политики и сформулировать ее авторское определение,</w:t>
      </w:r>
      <w:r w:rsidRPr="004B4C67">
        <w:rPr>
          <w:rFonts w:ascii="Verdana" w:eastAsia="Times New Roman" w:hAnsi="Verdana" w:cs="Times New Roman"/>
          <w:color w:val="000000"/>
          <w:kern w:val="0"/>
          <w:sz w:val="18"/>
          <w:szCs w:val="18"/>
          <w:lang w:eastAsia="ru-RU"/>
        </w:rPr>
        <w:br/>
        <w:t>выявить проблемные аспекты реализации направлений такой политики в</w:t>
      </w:r>
      <w:r w:rsidRPr="004B4C67">
        <w:rPr>
          <w:rFonts w:ascii="Verdana" w:eastAsia="Times New Roman" w:hAnsi="Verdana" w:cs="Times New Roman"/>
          <w:color w:val="000000"/>
          <w:kern w:val="0"/>
          <w:sz w:val="18"/>
          <w:szCs w:val="18"/>
          <w:lang w:eastAsia="ru-RU"/>
        </w:rPr>
        <w:br/>
        <w:t>сфере сокращения незаконного оборота наркотиков и спроса на них и</w:t>
      </w:r>
      <w:r w:rsidRPr="004B4C67">
        <w:rPr>
          <w:rFonts w:ascii="Verdana" w:eastAsia="Times New Roman" w:hAnsi="Verdana" w:cs="Times New Roman"/>
          <w:color w:val="000000"/>
          <w:kern w:val="0"/>
          <w:sz w:val="18"/>
          <w:szCs w:val="18"/>
          <w:lang w:eastAsia="ru-RU"/>
        </w:rPr>
        <w:br/>
        <w:t>предложить пути совершенствования в этой части уголовного</w:t>
      </w:r>
    </w:p>
    <w:p w14:paraId="225F63B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законодательства РФ, а также стратегию криминологической профилактики наркотизма и наркомании в современной России.</w:t>
      </w:r>
    </w:p>
    <w:p w14:paraId="40816ED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Основные положения и выводы, выносимые на защиту</w:t>
      </w:r>
      <w:r w:rsidRPr="004B4C67">
        <w:rPr>
          <w:rFonts w:ascii="Verdana" w:eastAsia="Times New Roman" w:hAnsi="Verdana" w:cs="Times New Roman"/>
          <w:color w:val="000000"/>
          <w:kern w:val="0"/>
          <w:sz w:val="18"/>
          <w:szCs w:val="18"/>
          <w:lang w:eastAsia="ru-RU"/>
        </w:rPr>
        <w:t>:</w:t>
      </w:r>
    </w:p>
    <w:p w14:paraId="40864EF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1.</w:t>
      </w:r>
      <w:r w:rsidRPr="004B4C67">
        <w:rPr>
          <w:rFonts w:ascii="Verdana" w:eastAsia="Times New Roman" w:hAnsi="Verdana" w:cs="Times New Roman"/>
          <w:color w:val="000000"/>
          <w:kern w:val="0"/>
          <w:sz w:val="18"/>
          <w:szCs w:val="18"/>
          <w:lang w:eastAsia="ru-RU"/>
        </w:rPr>
        <w:t> Наркоситуация — это положение, характеризующееся состоянием в стране и ее регионах немедицинского потребления наркотиков, спросом на них, количеством больных наркоманией, наличием фактов незаконного оборота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w:t>
      </w:r>
    </w:p>
    <w:p w14:paraId="7B90A5F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10 вещества, и их прекурсоров, появлением новых потенциально опасных</w:t>
      </w:r>
    </w:p>
    <w:p w14:paraId="773C943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психоактивных веществ, ростом числа общеуголовных преступлений,</w:t>
      </w:r>
    </w:p>
    <w:p w14:paraId="6A0F739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совершенных в состоянии наркотического опьянения, и преступлений,</w:t>
      </w:r>
    </w:p>
    <w:p w14:paraId="6DD3930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lastRenderedPageBreak/>
        <w:t>совершенных с целью добычи средств для приобретения наркотиков,</w:t>
      </w:r>
    </w:p>
    <w:p w14:paraId="68BC151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факторами, их порождающими, а также негативными последствиями в</w:t>
      </w:r>
    </w:p>
    <w:p w14:paraId="1282BB6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социально-демографической, экономической, общественно-политической,</w:t>
      </w:r>
    </w:p>
    <w:p w14:paraId="3C5C04E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духовно-нравственной и иных сферах жизни общества.</w:t>
      </w:r>
    </w:p>
    <w:p w14:paraId="3136063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2.</w:t>
      </w:r>
      <w:r w:rsidRPr="004B4C67">
        <w:rPr>
          <w:rFonts w:ascii="Verdana" w:eastAsia="Times New Roman" w:hAnsi="Verdana" w:cs="Times New Roman"/>
          <w:color w:val="000000"/>
          <w:kern w:val="0"/>
          <w:sz w:val="18"/>
          <w:szCs w:val="18"/>
          <w:lang w:eastAsia="ru-RU"/>
        </w:rPr>
        <w:t> Основные негативные тенденции наркоситуации в России с 1992 г.</w:t>
      </w:r>
      <w:r w:rsidRPr="004B4C67">
        <w:rPr>
          <w:rFonts w:ascii="Verdana" w:eastAsia="Times New Roman" w:hAnsi="Verdana" w:cs="Times New Roman"/>
          <w:color w:val="000000"/>
          <w:kern w:val="0"/>
          <w:sz w:val="18"/>
          <w:szCs w:val="18"/>
          <w:lang w:eastAsia="ru-RU"/>
        </w:rPr>
        <w:br/>
        <w:t>по 2015 г.:</w:t>
      </w:r>
    </w:p>
    <w:p w14:paraId="009A1B9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ежегодный неуклонный рост в общей структуре преступности удельного веса преступлений, связанных с незаконным оборотом наркотиков, а также преступлений, совершаемых в состоянии наркотического опьянения;</w:t>
      </w:r>
    </w:p>
    <w:p w14:paraId="332149F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рост таких преступлений, совершаемых несовершеннолетними и лицами женского пола;</w:t>
      </w:r>
    </w:p>
    <w:p w14:paraId="1F2082D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появление новых высококонцентрированных видов наркотических средств;</w:t>
      </w:r>
    </w:p>
    <w:p w14:paraId="3D4786B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совершение значительной части преступлений, связанных с</w:t>
      </w:r>
      <w:r w:rsidRPr="004B4C67">
        <w:rPr>
          <w:rFonts w:ascii="Verdana" w:eastAsia="Times New Roman" w:hAnsi="Verdana" w:cs="Times New Roman"/>
          <w:color w:val="000000"/>
          <w:kern w:val="0"/>
          <w:sz w:val="18"/>
          <w:szCs w:val="18"/>
          <w:lang w:eastAsia="ru-RU"/>
        </w:rPr>
        <w:br/>
        <w:t>незаконным оборотом наркотиков, организованными группами и</w:t>
      </w:r>
      <w:r w:rsidRPr="004B4C67">
        <w:rPr>
          <w:rFonts w:ascii="Verdana" w:eastAsia="Times New Roman" w:hAnsi="Verdana" w:cs="Times New Roman"/>
          <w:color w:val="000000"/>
          <w:kern w:val="0"/>
          <w:sz w:val="18"/>
          <w:szCs w:val="18"/>
          <w:lang w:eastAsia="ru-RU"/>
        </w:rPr>
        <w:br/>
        <w:t>преступными сообществами (преступными организациями), имеющими</w:t>
      </w:r>
      <w:r w:rsidRPr="004B4C67">
        <w:rPr>
          <w:rFonts w:ascii="Verdana" w:eastAsia="Times New Roman" w:hAnsi="Verdana" w:cs="Times New Roman"/>
          <w:color w:val="000000"/>
          <w:kern w:val="0"/>
          <w:sz w:val="18"/>
          <w:szCs w:val="18"/>
          <w:lang w:eastAsia="ru-RU"/>
        </w:rPr>
        <w:br/>
        <w:t>устойчивые межрегиональные и международные связи;</w:t>
      </w:r>
    </w:p>
    <w:p w14:paraId="7C07390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существенное увеличение объема изъятых наркотиков;</w:t>
      </w:r>
    </w:p>
    <w:p w14:paraId="3C23F2A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активное замещение традиционных наркотиков синтетическими, а</w:t>
      </w:r>
      <w:r w:rsidRPr="004B4C67">
        <w:rPr>
          <w:rFonts w:ascii="Verdana" w:eastAsia="Times New Roman" w:hAnsi="Verdana" w:cs="Times New Roman"/>
          <w:color w:val="000000"/>
          <w:kern w:val="0"/>
          <w:sz w:val="18"/>
          <w:szCs w:val="18"/>
          <w:lang w:eastAsia="ru-RU"/>
        </w:rPr>
        <w:br/>
        <w:t>также новыми потенциально опасными психоактивными веществами.</w:t>
      </w:r>
    </w:p>
    <w:p w14:paraId="4A21999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3.</w:t>
      </w:r>
      <w:r w:rsidRPr="004B4C67">
        <w:rPr>
          <w:rFonts w:ascii="Verdana" w:eastAsia="Times New Roman" w:hAnsi="Verdana" w:cs="Times New Roman"/>
          <w:color w:val="000000"/>
          <w:kern w:val="0"/>
          <w:sz w:val="18"/>
          <w:szCs w:val="18"/>
          <w:lang w:eastAsia="ru-RU"/>
        </w:rPr>
        <w:t> В целях совершенствования системы государственного мониторинга</w:t>
      </w:r>
      <w:r w:rsidRPr="004B4C67">
        <w:rPr>
          <w:rFonts w:ascii="Verdana" w:eastAsia="Times New Roman" w:hAnsi="Verdana" w:cs="Times New Roman"/>
          <w:color w:val="000000"/>
          <w:kern w:val="0"/>
          <w:sz w:val="18"/>
          <w:szCs w:val="18"/>
          <w:lang w:eastAsia="ru-RU"/>
        </w:rPr>
        <w:br/>
        <w:t>наркоситуации в Российской Федерации необходимы разработка и принятие</w:t>
      </w:r>
      <w:r w:rsidRPr="004B4C67">
        <w:rPr>
          <w:rFonts w:ascii="Verdana" w:eastAsia="Times New Roman" w:hAnsi="Verdana" w:cs="Times New Roman"/>
          <w:color w:val="000000"/>
          <w:kern w:val="0"/>
          <w:sz w:val="18"/>
          <w:szCs w:val="18"/>
          <w:lang w:eastAsia="ru-RU"/>
        </w:rPr>
        <w:br/>
        <w:t>Положения о порядке проведения государственного мониторинга</w:t>
      </w:r>
      <w:r w:rsidRPr="004B4C67">
        <w:rPr>
          <w:rFonts w:ascii="Verdana" w:eastAsia="Times New Roman" w:hAnsi="Verdana" w:cs="Times New Roman"/>
          <w:color w:val="000000"/>
          <w:kern w:val="0"/>
          <w:sz w:val="18"/>
          <w:szCs w:val="18"/>
          <w:lang w:eastAsia="ru-RU"/>
        </w:rPr>
        <w:br/>
        <w:t>наркоситуации в Российской Федерации, в форме нормативно-правового</w:t>
      </w:r>
      <w:r w:rsidRPr="004B4C67">
        <w:rPr>
          <w:rFonts w:ascii="Verdana" w:eastAsia="Times New Roman" w:hAnsi="Verdana" w:cs="Times New Roman"/>
          <w:color w:val="000000"/>
          <w:kern w:val="0"/>
          <w:sz w:val="18"/>
          <w:szCs w:val="18"/>
          <w:lang w:eastAsia="ru-RU"/>
        </w:rPr>
        <w:br/>
        <w:t>акта, в котором следует определить: правовые основы проведения</w:t>
      </w:r>
      <w:r w:rsidRPr="004B4C67">
        <w:rPr>
          <w:rFonts w:ascii="Verdana" w:eastAsia="Times New Roman" w:hAnsi="Verdana" w:cs="Times New Roman"/>
          <w:color w:val="000000"/>
          <w:kern w:val="0"/>
          <w:sz w:val="18"/>
          <w:szCs w:val="18"/>
          <w:lang w:eastAsia="ru-RU"/>
        </w:rPr>
        <w:br/>
        <w:t>мониторинга в Российской Федерации и ее субъектах; понятийный аппарат;</w:t>
      </w:r>
      <w:r w:rsidRPr="004B4C67">
        <w:rPr>
          <w:rFonts w:ascii="Verdana" w:eastAsia="Times New Roman" w:hAnsi="Verdana" w:cs="Times New Roman"/>
          <w:color w:val="000000"/>
          <w:kern w:val="0"/>
          <w:sz w:val="18"/>
          <w:szCs w:val="18"/>
          <w:lang w:eastAsia="ru-RU"/>
        </w:rPr>
        <w:br/>
        <w:t>инструментарий; субъекты и объекты правоотношений, взаимодействующие</w:t>
      </w:r>
    </w:p>
    <w:p w14:paraId="060EC97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11 в процессе осуществления мониторинга наркоситуации; критерии оценки</w:t>
      </w:r>
    </w:p>
    <w:p w14:paraId="0052D0B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качества проведенного мониторинга, одним из способов которого должно</w:t>
      </w:r>
    </w:p>
    <w:p w14:paraId="041EB09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стать проведение криминологического исследования.</w:t>
      </w:r>
    </w:p>
    <w:p w14:paraId="286940B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4.</w:t>
      </w:r>
      <w:r w:rsidRPr="004B4C67">
        <w:rPr>
          <w:rFonts w:ascii="Verdana" w:eastAsia="Times New Roman" w:hAnsi="Verdana" w:cs="Times New Roman"/>
          <w:color w:val="000000"/>
          <w:kern w:val="0"/>
          <w:sz w:val="18"/>
          <w:szCs w:val="18"/>
          <w:lang w:eastAsia="ru-RU"/>
        </w:rPr>
        <w:t> В истории становления современной отечественной</w:t>
      </w:r>
      <w:r w:rsidRPr="004B4C67">
        <w:rPr>
          <w:rFonts w:ascii="Verdana" w:eastAsia="Times New Roman" w:hAnsi="Verdana" w:cs="Times New Roman"/>
          <w:color w:val="000000"/>
          <w:kern w:val="0"/>
          <w:sz w:val="18"/>
          <w:szCs w:val="18"/>
          <w:lang w:eastAsia="ru-RU"/>
        </w:rPr>
        <w:br/>
        <w:t>антинаркотической правовой политики можно выделить </w:t>
      </w:r>
      <w:r w:rsidRPr="004B4C67">
        <w:rPr>
          <w:rFonts w:ascii="Verdana" w:eastAsia="Times New Roman" w:hAnsi="Verdana" w:cs="Times New Roman"/>
          <w:i/>
          <w:iCs/>
          <w:color w:val="000000"/>
          <w:kern w:val="0"/>
          <w:sz w:val="18"/>
          <w:szCs w:val="18"/>
          <w:lang w:eastAsia="ru-RU"/>
        </w:rPr>
        <w:t>три периода</w:t>
      </w:r>
      <w:r w:rsidRPr="004B4C67">
        <w:rPr>
          <w:rFonts w:ascii="Verdana" w:eastAsia="Times New Roman" w:hAnsi="Verdana" w:cs="Times New Roman"/>
          <w:color w:val="000000"/>
          <w:kern w:val="0"/>
          <w:sz w:val="18"/>
          <w:szCs w:val="18"/>
          <w:lang w:eastAsia="ru-RU"/>
        </w:rPr>
        <w:t>:</w:t>
      </w:r>
    </w:p>
    <w:p w14:paraId="68E5572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I период (1992–2003 гг.), продолжавшийся с момента образования</w:t>
      </w:r>
      <w:r w:rsidRPr="004B4C67">
        <w:rPr>
          <w:rFonts w:ascii="Verdana" w:eastAsia="Times New Roman" w:hAnsi="Verdana" w:cs="Times New Roman"/>
          <w:color w:val="000000"/>
          <w:kern w:val="0"/>
          <w:sz w:val="18"/>
          <w:szCs w:val="18"/>
          <w:lang w:eastAsia="ru-RU"/>
        </w:rPr>
        <w:br/>
        <w:t>Российской Федерации до момента создания Федеральной службы РФ по</w:t>
      </w:r>
      <w:r w:rsidRPr="004B4C67">
        <w:rPr>
          <w:rFonts w:ascii="Verdana" w:eastAsia="Times New Roman" w:hAnsi="Verdana" w:cs="Times New Roman"/>
          <w:color w:val="000000"/>
          <w:kern w:val="0"/>
          <w:sz w:val="18"/>
          <w:szCs w:val="18"/>
          <w:lang w:eastAsia="ru-RU"/>
        </w:rPr>
        <w:br/>
        <w:t>контролю за оборотом наркотиков — специального федерального органа</w:t>
      </w:r>
      <w:r w:rsidRPr="004B4C67">
        <w:rPr>
          <w:rFonts w:ascii="Verdana" w:eastAsia="Times New Roman" w:hAnsi="Verdana" w:cs="Times New Roman"/>
          <w:color w:val="000000"/>
          <w:kern w:val="0"/>
          <w:sz w:val="18"/>
          <w:szCs w:val="18"/>
          <w:lang w:eastAsia="ru-RU"/>
        </w:rPr>
        <w:br/>
        <w:t>исполнительной власти, уполномоченного на решение задач в сфере</w:t>
      </w:r>
      <w:r w:rsidRPr="004B4C67">
        <w:rPr>
          <w:rFonts w:ascii="Verdana" w:eastAsia="Times New Roman" w:hAnsi="Verdana" w:cs="Times New Roman"/>
          <w:color w:val="000000"/>
          <w:kern w:val="0"/>
          <w:sz w:val="18"/>
          <w:szCs w:val="18"/>
          <w:lang w:eastAsia="ru-RU"/>
        </w:rPr>
        <w:br/>
        <w:t>контроля за оборотом наркотических средств и психотропных веществ, а</w:t>
      </w:r>
      <w:r w:rsidRPr="004B4C67">
        <w:rPr>
          <w:rFonts w:ascii="Verdana" w:eastAsia="Times New Roman" w:hAnsi="Verdana" w:cs="Times New Roman"/>
          <w:color w:val="000000"/>
          <w:kern w:val="0"/>
          <w:sz w:val="18"/>
          <w:szCs w:val="18"/>
          <w:lang w:eastAsia="ru-RU"/>
        </w:rPr>
        <w:br/>
        <w:t>также в области противодействия их незаконному обороту. На этом этапе</w:t>
      </w:r>
      <w:r w:rsidRPr="004B4C67">
        <w:rPr>
          <w:rFonts w:ascii="Verdana" w:eastAsia="Times New Roman" w:hAnsi="Verdana" w:cs="Times New Roman"/>
          <w:color w:val="000000"/>
          <w:kern w:val="0"/>
          <w:sz w:val="18"/>
          <w:szCs w:val="18"/>
          <w:lang w:eastAsia="ru-RU"/>
        </w:rPr>
        <w:br/>
        <w:t>антинаркотическая политика не в полной мере отвечала требованиям</w:t>
      </w:r>
      <w:r w:rsidRPr="004B4C67">
        <w:rPr>
          <w:rFonts w:ascii="Verdana" w:eastAsia="Times New Roman" w:hAnsi="Verdana" w:cs="Times New Roman"/>
          <w:color w:val="000000"/>
          <w:kern w:val="0"/>
          <w:sz w:val="18"/>
          <w:szCs w:val="18"/>
          <w:lang w:eastAsia="ru-RU"/>
        </w:rPr>
        <w:br/>
        <w:t>международных антинаркотических конвенций, а установленные в ее рамках</w:t>
      </w:r>
      <w:r w:rsidRPr="004B4C67">
        <w:rPr>
          <w:rFonts w:ascii="Verdana" w:eastAsia="Times New Roman" w:hAnsi="Verdana" w:cs="Times New Roman"/>
          <w:color w:val="000000"/>
          <w:kern w:val="0"/>
          <w:sz w:val="18"/>
          <w:szCs w:val="18"/>
          <w:lang w:eastAsia="ru-RU"/>
        </w:rPr>
        <w:br/>
        <w:t>меры контроля не были адекватны нарастающей наркоугрозе;</w:t>
      </w:r>
    </w:p>
    <w:p w14:paraId="414C770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II период (2003–2010 гг.), для которого характерен сущностный</w:t>
      </w:r>
      <w:r w:rsidRPr="004B4C67">
        <w:rPr>
          <w:rFonts w:ascii="Verdana" w:eastAsia="Times New Roman" w:hAnsi="Verdana" w:cs="Times New Roman"/>
          <w:color w:val="000000"/>
          <w:kern w:val="0"/>
          <w:sz w:val="18"/>
          <w:szCs w:val="18"/>
          <w:lang w:eastAsia="ru-RU"/>
        </w:rPr>
        <w:br/>
        <w:t>пересмотр правовых основ осуществления деятельности по контролю за</w:t>
      </w:r>
      <w:r w:rsidRPr="004B4C67">
        <w:rPr>
          <w:rFonts w:ascii="Verdana" w:eastAsia="Times New Roman" w:hAnsi="Verdana" w:cs="Times New Roman"/>
          <w:color w:val="000000"/>
          <w:kern w:val="0"/>
          <w:sz w:val="18"/>
          <w:szCs w:val="18"/>
          <w:lang w:eastAsia="ru-RU"/>
        </w:rPr>
        <w:br/>
        <w:t>оборотом наркотических средств и психотропных веществ, а также</w:t>
      </w:r>
      <w:r w:rsidRPr="004B4C67">
        <w:rPr>
          <w:rFonts w:ascii="Verdana" w:eastAsia="Times New Roman" w:hAnsi="Verdana" w:cs="Times New Roman"/>
          <w:color w:val="000000"/>
          <w:kern w:val="0"/>
          <w:sz w:val="18"/>
          <w:szCs w:val="18"/>
          <w:lang w:eastAsia="ru-RU"/>
        </w:rPr>
        <w:br/>
      </w:r>
      <w:r w:rsidRPr="004B4C67">
        <w:rPr>
          <w:rFonts w:ascii="Verdana" w:eastAsia="Times New Roman" w:hAnsi="Verdana" w:cs="Times New Roman"/>
          <w:color w:val="000000"/>
          <w:kern w:val="0"/>
          <w:sz w:val="18"/>
          <w:szCs w:val="18"/>
          <w:lang w:eastAsia="ru-RU"/>
        </w:rPr>
        <w:lastRenderedPageBreak/>
        <w:t>деятельности по борьбе с их незаконным оборотом в сторону ужесточения</w:t>
      </w:r>
      <w:r w:rsidRPr="004B4C67">
        <w:rPr>
          <w:rFonts w:ascii="Verdana" w:eastAsia="Times New Roman" w:hAnsi="Verdana" w:cs="Times New Roman"/>
          <w:color w:val="000000"/>
          <w:kern w:val="0"/>
          <w:sz w:val="18"/>
          <w:szCs w:val="18"/>
          <w:lang w:eastAsia="ru-RU"/>
        </w:rPr>
        <w:br/>
        <w:t>ответственности за наркопреступления;</w:t>
      </w:r>
    </w:p>
    <w:p w14:paraId="2D7FF8A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III период (с 2010 г. по настоящее время), наступивший после</w:t>
      </w:r>
      <w:r w:rsidRPr="004B4C67">
        <w:rPr>
          <w:rFonts w:ascii="Verdana" w:eastAsia="Times New Roman" w:hAnsi="Verdana" w:cs="Times New Roman"/>
          <w:color w:val="000000"/>
          <w:kern w:val="0"/>
          <w:sz w:val="18"/>
          <w:szCs w:val="18"/>
          <w:lang w:eastAsia="ru-RU"/>
        </w:rPr>
        <w:br/>
        <w:t>утверждения Президентом РФ Стратегии государственной</w:t>
      </w:r>
      <w:r w:rsidRPr="004B4C67">
        <w:rPr>
          <w:rFonts w:ascii="Verdana" w:eastAsia="Times New Roman" w:hAnsi="Verdana" w:cs="Times New Roman"/>
          <w:color w:val="000000"/>
          <w:kern w:val="0"/>
          <w:sz w:val="18"/>
          <w:szCs w:val="18"/>
          <w:lang w:eastAsia="ru-RU"/>
        </w:rPr>
        <w:br/>
        <w:t>антинаркотической политики Российской Федерации до 2020 года. На</w:t>
      </w:r>
      <w:r w:rsidRPr="004B4C67">
        <w:rPr>
          <w:rFonts w:ascii="Verdana" w:eastAsia="Times New Roman" w:hAnsi="Verdana" w:cs="Times New Roman"/>
          <w:color w:val="000000"/>
          <w:kern w:val="0"/>
          <w:sz w:val="18"/>
          <w:szCs w:val="18"/>
          <w:lang w:eastAsia="ru-RU"/>
        </w:rPr>
        <w:br/>
        <w:t>данном этапе законодательство развивается по пути установления баланса</w:t>
      </w:r>
      <w:r w:rsidRPr="004B4C67">
        <w:rPr>
          <w:rFonts w:ascii="Verdana" w:eastAsia="Times New Roman" w:hAnsi="Verdana" w:cs="Times New Roman"/>
          <w:color w:val="000000"/>
          <w:kern w:val="0"/>
          <w:sz w:val="18"/>
          <w:szCs w:val="18"/>
          <w:lang w:eastAsia="ru-RU"/>
        </w:rPr>
        <w:br/>
        <w:t>между ужесточением уголовной ответственности и совершенствованием</w:t>
      </w:r>
      <w:r w:rsidRPr="004B4C67">
        <w:rPr>
          <w:rFonts w:ascii="Verdana" w:eastAsia="Times New Roman" w:hAnsi="Verdana" w:cs="Times New Roman"/>
          <w:color w:val="000000"/>
          <w:kern w:val="0"/>
          <w:sz w:val="18"/>
          <w:szCs w:val="18"/>
          <w:lang w:eastAsia="ru-RU"/>
        </w:rPr>
        <w:br/>
        <w:t>системы профилактической, лечебной и реабилитационной работы.</w:t>
      </w:r>
    </w:p>
    <w:p w14:paraId="2172EAB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5.</w:t>
      </w:r>
      <w:r w:rsidRPr="004B4C67">
        <w:rPr>
          <w:rFonts w:ascii="Verdana" w:eastAsia="Times New Roman" w:hAnsi="Verdana" w:cs="Times New Roman"/>
          <w:color w:val="000000"/>
          <w:kern w:val="0"/>
          <w:sz w:val="18"/>
          <w:szCs w:val="18"/>
          <w:lang w:eastAsia="ru-RU"/>
        </w:rPr>
        <w:t> Антинаркотическая правовая политика — это самостоятельное</w:t>
      </w:r>
      <w:r w:rsidRPr="004B4C67">
        <w:rPr>
          <w:rFonts w:ascii="Verdana" w:eastAsia="Times New Roman" w:hAnsi="Verdana" w:cs="Times New Roman"/>
          <w:color w:val="000000"/>
          <w:kern w:val="0"/>
          <w:sz w:val="18"/>
          <w:szCs w:val="18"/>
          <w:lang w:eastAsia="ru-RU"/>
        </w:rPr>
        <w:br/>
        <w:t>направление правовой политики государства, закрепленное в</w:t>
      </w:r>
      <w:r w:rsidRPr="004B4C67">
        <w:rPr>
          <w:rFonts w:ascii="Verdana" w:eastAsia="Times New Roman" w:hAnsi="Verdana" w:cs="Times New Roman"/>
          <w:color w:val="000000"/>
          <w:kern w:val="0"/>
          <w:sz w:val="18"/>
          <w:szCs w:val="18"/>
          <w:lang w:eastAsia="ru-RU"/>
        </w:rPr>
        <w:br/>
        <w:t>соответствующих нормативных правовых актах, основанное на</w:t>
      </w:r>
      <w:r w:rsidRPr="004B4C67">
        <w:rPr>
          <w:rFonts w:ascii="Verdana" w:eastAsia="Times New Roman" w:hAnsi="Verdana" w:cs="Times New Roman"/>
          <w:color w:val="000000"/>
          <w:kern w:val="0"/>
          <w:sz w:val="18"/>
          <w:szCs w:val="18"/>
          <w:lang w:eastAsia="ru-RU"/>
        </w:rPr>
        <w:br/>
        <w:t>общепризнанных принципах и нормах международного права, нормах</w:t>
      </w:r>
      <w:r w:rsidRPr="004B4C67">
        <w:rPr>
          <w:rFonts w:ascii="Verdana" w:eastAsia="Times New Roman" w:hAnsi="Verdana" w:cs="Times New Roman"/>
          <w:color w:val="000000"/>
          <w:kern w:val="0"/>
          <w:sz w:val="18"/>
          <w:szCs w:val="18"/>
          <w:lang w:eastAsia="ru-RU"/>
        </w:rPr>
        <w:br/>
        <w:t>международных договоров, выраженное в деятельности соответствующих</w:t>
      </w:r>
    </w:p>
    <w:p w14:paraId="50A37CB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12 органов государственной власти Российской Федерации и субъектов РФ,</w:t>
      </w:r>
    </w:p>
    <w:p w14:paraId="2AF3891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органов местного самоуправления и институтов гражданского общества по</w:t>
      </w:r>
    </w:p>
    <w:p w14:paraId="5BDE00D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созданию эффективного механизма регулирования законного оборота</w:t>
      </w:r>
    </w:p>
    <w:p w14:paraId="6ED2B2E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наркотических средств, психотропных веществ, прекурсоров, растений (их</w:t>
      </w:r>
    </w:p>
    <w:p w14:paraId="2427669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частей), содержащих наркотические средства или психотропные вещества,</w:t>
      </w:r>
    </w:p>
    <w:p w14:paraId="1696D0A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противодействия их незаконному обороту, наркомании и немедицинскому</w:t>
      </w:r>
    </w:p>
    <w:p w14:paraId="32D023F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потреблению указанных средств и веществ, путем лечения от</w:t>
      </w:r>
    </w:p>
    <w:p w14:paraId="7600672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наркозависимости, социальной реабилитации и ресоциализации таких лиц,</w:t>
      </w:r>
    </w:p>
    <w:p w14:paraId="0882851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направленное на обеспечение антинаркотической безопасности Российской</w:t>
      </w:r>
    </w:p>
    <w:p w14:paraId="123853C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Федерации.</w:t>
      </w:r>
    </w:p>
    <w:p w14:paraId="15F2579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6.</w:t>
      </w:r>
      <w:r w:rsidRPr="004B4C67">
        <w:rPr>
          <w:rFonts w:ascii="Verdana" w:eastAsia="Times New Roman" w:hAnsi="Verdana" w:cs="Times New Roman"/>
          <w:color w:val="000000"/>
          <w:kern w:val="0"/>
          <w:sz w:val="18"/>
          <w:szCs w:val="18"/>
          <w:lang w:eastAsia="ru-RU"/>
        </w:rPr>
        <w:t> В целях совершенствования Стратегии государственной</w:t>
      </w:r>
      <w:r w:rsidRPr="004B4C67">
        <w:rPr>
          <w:rFonts w:ascii="Verdana" w:eastAsia="Times New Roman" w:hAnsi="Verdana" w:cs="Times New Roman"/>
          <w:color w:val="000000"/>
          <w:kern w:val="0"/>
          <w:sz w:val="18"/>
          <w:szCs w:val="18"/>
          <w:lang w:eastAsia="ru-RU"/>
        </w:rPr>
        <w:br/>
        <w:t>антинаркотической политики до 2020 года предлагается ее пункт 4</w:t>
      </w:r>
      <w:r w:rsidRPr="004B4C67">
        <w:rPr>
          <w:rFonts w:ascii="Verdana" w:eastAsia="Times New Roman" w:hAnsi="Verdana" w:cs="Times New Roman"/>
          <w:color w:val="000000"/>
          <w:kern w:val="0"/>
          <w:sz w:val="18"/>
          <w:szCs w:val="18"/>
          <w:lang w:eastAsia="ru-RU"/>
        </w:rPr>
        <w:br/>
        <w:t>дополнить такими принципами, как: социальная обусловленность и научная</w:t>
      </w:r>
      <w:r w:rsidRPr="004B4C67">
        <w:rPr>
          <w:rFonts w:ascii="Verdana" w:eastAsia="Times New Roman" w:hAnsi="Verdana" w:cs="Times New Roman"/>
          <w:color w:val="000000"/>
          <w:kern w:val="0"/>
          <w:sz w:val="18"/>
          <w:szCs w:val="18"/>
          <w:lang w:eastAsia="ru-RU"/>
        </w:rPr>
        <w:br/>
        <w:t>обоснованность антинаркотического законодательства; сбалансированное</w:t>
      </w:r>
      <w:r w:rsidRPr="004B4C67">
        <w:rPr>
          <w:rFonts w:ascii="Verdana" w:eastAsia="Times New Roman" w:hAnsi="Verdana" w:cs="Times New Roman"/>
          <w:color w:val="000000"/>
          <w:kern w:val="0"/>
          <w:sz w:val="18"/>
          <w:szCs w:val="18"/>
          <w:lang w:eastAsia="ru-RU"/>
        </w:rPr>
        <w:br/>
        <w:t>применение ограничительных и стимулирующих мер к лицам, совершившим</w:t>
      </w:r>
      <w:r w:rsidRPr="004B4C67">
        <w:rPr>
          <w:rFonts w:ascii="Verdana" w:eastAsia="Times New Roman" w:hAnsi="Verdana" w:cs="Times New Roman"/>
          <w:color w:val="000000"/>
          <w:kern w:val="0"/>
          <w:sz w:val="18"/>
          <w:szCs w:val="18"/>
          <w:lang w:eastAsia="ru-RU"/>
        </w:rPr>
        <w:br/>
        <w:t>правонарушения, связанные с незаконным оборотом наркотических средств,</w:t>
      </w:r>
      <w:r w:rsidRPr="004B4C67">
        <w:rPr>
          <w:rFonts w:ascii="Verdana" w:eastAsia="Times New Roman" w:hAnsi="Verdana" w:cs="Times New Roman"/>
          <w:color w:val="000000"/>
          <w:kern w:val="0"/>
          <w:sz w:val="18"/>
          <w:szCs w:val="18"/>
          <w:lang w:eastAsia="ru-RU"/>
        </w:rPr>
        <w:br/>
        <w:t>психотропных веществ и их аналогов; обеспечение антинаркотической</w:t>
      </w:r>
      <w:r w:rsidRPr="004B4C67">
        <w:rPr>
          <w:rFonts w:ascii="Verdana" w:eastAsia="Times New Roman" w:hAnsi="Verdana" w:cs="Times New Roman"/>
          <w:color w:val="000000"/>
          <w:kern w:val="0"/>
          <w:sz w:val="18"/>
          <w:szCs w:val="18"/>
          <w:lang w:eastAsia="ru-RU"/>
        </w:rPr>
        <w:br/>
        <w:t>безопасности.</w:t>
      </w:r>
    </w:p>
    <w:p w14:paraId="0D16864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7.</w:t>
      </w:r>
      <w:r w:rsidRPr="004B4C67">
        <w:rPr>
          <w:rFonts w:ascii="Verdana" w:eastAsia="Times New Roman" w:hAnsi="Verdana" w:cs="Times New Roman"/>
          <w:color w:val="000000"/>
          <w:kern w:val="0"/>
          <w:sz w:val="18"/>
          <w:szCs w:val="18"/>
          <w:lang w:eastAsia="ru-RU"/>
        </w:rPr>
        <w:t> Решение проблемы незаконного оборота наркотиков возможно лишь</w:t>
      </w:r>
      <w:r w:rsidRPr="004B4C67">
        <w:rPr>
          <w:rFonts w:ascii="Verdana" w:eastAsia="Times New Roman" w:hAnsi="Verdana" w:cs="Times New Roman"/>
          <w:color w:val="000000"/>
          <w:kern w:val="0"/>
          <w:sz w:val="18"/>
          <w:szCs w:val="18"/>
          <w:lang w:eastAsia="ru-RU"/>
        </w:rPr>
        <w:br/>
        <w:t>в рамках рестриктивной модели государственной антинаркотической</w:t>
      </w:r>
      <w:r w:rsidRPr="004B4C67">
        <w:rPr>
          <w:rFonts w:ascii="Verdana" w:eastAsia="Times New Roman" w:hAnsi="Verdana" w:cs="Times New Roman"/>
          <w:color w:val="000000"/>
          <w:kern w:val="0"/>
          <w:sz w:val="18"/>
          <w:szCs w:val="18"/>
          <w:lang w:eastAsia="ru-RU"/>
        </w:rPr>
        <w:br/>
        <w:t>политики, базирующейся на реализации сбалансированного комплекса</w:t>
      </w:r>
      <w:r w:rsidRPr="004B4C67">
        <w:rPr>
          <w:rFonts w:ascii="Verdana" w:eastAsia="Times New Roman" w:hAnsi="Verdana" w:cs="Times New Roman"/>
          <w:color w:val="000000"/>
          <w:kern w:val="0"/>
          <w:sz w:val="18"/>
          <w:szCs w:val="18"/>
          <w:lang w:eastAsia="ru-RU"/>
        </w:rPr>
        <w:br/>
        <w:t>профилактических, медицинских, реабилитационных, контрольных и</w:t>
      </w:r>
      <w:r w:rsidRPr="004B4C67">
        <w:rPr>
          <w:rFonts w:ascii="Verdana" w:eastAsia="Times New Roman" w:hAnsi="Verdana" w:cs="Times New Roman"/>
          <w:color w:val="000000"/>
          <w:kern w:val="0"/>
          <w:sz w:val="18"/>
          <w:szCs w:val="18"/>
          <w:lang w:eastAsia="ru-RU"/>
        </w:rPr>
        <w:br/>
        <w:t>правоохранительных мер.</w:t>
      </w:r>
    </w:p>
    <w:p w14:paraId="342A56D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8.</w:t>
      </w:r>
      <w:r w:rsidRPr="004B4C67">
        <w:rPr>
          <w:rFonts w:ascii="Verdana" w:eastAsia="Times New Roman" w:hAnsi="Verdana" w:cs="Times New Roman"/>
          <w:color w:val="000000"/>
          <w:kern w:val="0"/>
          <w:sz w:val="18"/>
          <w:szCs w:val="18"/>
          <w:lang w:eastAsia="ru-RU"/>
        </w:rPr>
        <w:t> Сокращению предложения на наркотики могут способствовать</w:t>
      </w:r>
      <w:r w:rsidRPr="004B4C67">
        <w:rPr>
          <w:rFonts w:ascii="Verdana" w:eastAsia="Times New Roman" w:hAnsi="Verdana" w:cs="Times New Roman"/>
          <w:color w:val="000000"/>
          <w:kern w:val="0"/>
          <w:sz w:val="18"/>
          <w:szCs w:val="18"/>
          <w:lang w:eastAsia="ru-RU"/>
        </w:rPr>
        <w:br/>
        <w:t>следующие уголовно-правовые меры:</w:t>
      </w:r>
    </w:p>
    <w:p w14:paraId="57534CE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изложение в новой редакции части пятой статьи 228</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УК РФ: </w:t>
      </w:r>
      <w:r w:rsidRPr="004B4C67">
        <w:rPr>
          <w:rFonts w:ascii="Verdana" w:eastAsia="Times New Roman" w:hAnsi="Verdana" w:cs="Times New Roman"/>
          <w:i/>
          <w:iCs/>
          <w:color w:val="000000"/>
          <w:kern w:val="0"/>
          <w:sz w:val="18"/>
          <w:szCs w:val="18"/>
          <w:lang w:eastAsia="ru-RU"/>
        </w:rPr>
        <w:t>«5. Деяния, предусмотренные частями первой, второй, третьей или четвертой настоящей статьи, совершенные:</w:t>
      </w:r>
    </w:p>
    <w:p w14:paraId="31BA13F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а) лицом, достигшим восемнадцатилетнего возраста, в отношении лица, не достигшего четырнадцатилетнего возраста»;</w:t>
      </w:r>
    </w:p>
    <w:p w14:paraId="4A9D6AC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lastRenderedPageBreak/>
        <w:t>13 </w:t>
      </w:r>
      <w:r w:rsidRPr="004B4C67">
        <w:rPr>
          <w:rFonts w:ascii="Verdana" w:eastAsia="Times New Roman" w:hAnsi="Verdana" w:cs="Times New Roman"/>
          <w:i/>
          <w:iCs/>
          <w:color w:val="000000"/>
          <w:kern w:val="0"/>
          <w:sz w:val="18"/>
          <w:szCs w:val="18"/>
          <w:lang w:eastAsia="ru-RU"/>
        </w:rPr>
        <w:t>б) в особо крупном размере, — наказывается ... (далее по тексту)»;</w:t>
      </w:r>
    </w:p>
    <w:p w14:paraId="141587D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дополнение статьи 230 УК РФ частью четвертой следующего содержания: «4. </w:t>
      </w:r>
      <w:r w:rsidRPr="004B4C67">
        <w:rPr>
          <w:rFonts w:ascii="Verdana" w:eastAsia="Times New Roman" w:hAnsi="Verdana" w:cs="Times New Roman"/>
          <w:i/>
          <w:iCs/>
          <w:color w:val="000000"/>
          <w:kern w:val="0"/>
          <w:sz w:val="18"/>
          <w:szCs w:val="18"/>
          <w:lang w:eastAsia="ru-RU"/>
        </w:rPr>
        <w:t>Деяния, предусмотренные частями первой,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второй или третьей настоящей статьи, совершенные лицом,</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достигшим восемнадцатилетнего возраста, в отношении лица, не</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достигшего четырнадцатилетнего возраста»;</w:t>
      </w:r>
    </w:p>
    <w:p w14:paraId="190A1F0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дополнение статьи 232 УК РФ частью четвертой следующего содержания: </w:t>
      </w:r>
      <w:r w:rsidRPr="004B4C67">
        <w:rPr>
          <w:rFonts w:ascii="Verdana" w:eastAsia="Times New Roman" w:hAnsi="Verdana" w:cs="Times New Roman"/>
          <w:i/>
          <w:iCs/>
          <w:color w:val="000000"/>
          <w:kern w:val="0"/>
          <w:sz w:val="18"/>
          <w:szCs w:val="18"/>
          <w:lang w:eastAsia="ru-RU"/>
        </w:rPr>
        <w:t>«4. Деяния, предусмотренные частями первой,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второй или третьей настоящей статьи, совершенные лицом,</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достигшим восемнадцатилетнего возраста, в отношении несовершеннолетнего»;</w:t>
      </w:r>
    </w:p>
    <w:p w14:paraId="3454043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установление уголовной ответственности за пропаганду либо рекламу</w:t>
      </w:r>
      <w:r w:rsidRPr="004B4C67">
        <w:rPr>
          <w:rFonts w:ascii="Verdana" w:eastAsia="Times New Roman" w:hAnsi="Verdana" w:cs="Times New Roman"/>
          <w:color w:val="000000"/>
          <w:kern w:val="0"/>
          <w:sz w:val="18"/>
          <w:szCs w:val="18"/>
          <w:lang w:eastAsia="ru-RU"/>
        </w:rPr>
        <w:br/>
        <w:t>незаконных потребления или оборота наркотических средств, психотропных</w:t>
      </w:r>
      <w:r w:rsidRPr="004B4C67">
        <w:rPr>
          <w:rFonts w:ascii="Verdana" w:eastAsia="Times New Roman" w:hAnsi="Verdana" w:cs="Times New Roman"/>
          <w:color w:val="000000"/>
          <w:kern w:val="0"/>
          <w:sz w:val="18"/>
          <w:szCs w:val="18"/>
          <w:lang w:eastAsia="ru-RU"/>
        </w:rPr>
        <w:br/>
        <w:t>веществ и иных связанных с ними предметов или незаконного</w:t>
      </w:r>
      <w:r w:rsidRPr="004B4C67">
        <w:rPr>
          <w:rFonts w:ascii="Verdana" w:eastAsia="Times New Roman" w:hAnsi="Verdana" w:cs="Times New Roman"/>
          <w:color w:val="000000"/>
          <w:kern w:val="0"/>
          <w:sz w:val="18"/>
          <w:szCs w:val="18"/>
          <w:lang w:eastAsia="ru-RU"/>
        </w:rPr>
        <w:br/>
        <w:t>культивирования растений или их частей, содержащих наркотические</w:t>
      </w:r>
      <w:r w:rsidRPr="004B4C67">
        <w:rPr>
          <w:rFonts w:ascii="Verdana" w:eastAsia="Times New Roman" w:hAnsi="Verdana" w:cs="Times New Roman"/>
          <w:color w:val="000000"/>
          <w:kern w:val="0"/>
          <w:sz w:val="18"/>
          <w:szCs w:val="18"/>
          <w:lang w:eastAsia="ru-RU"/>
        </w:rPr>
        <w:br/>
        <w:t>средства или психотропные вещества, совершенные с использованием</w:t>
      </w:r>
      <w:r w:rsidRPr="004B4C67">
        <w:rPr>
          <w:rFonts w:ascii="Verdana" w:eastAsia="Times New Roman" w:hAnsi="Verdana" w:cs="Times New Roman"/>
          <w:color w:val="000000"/>
          <w:kern w:val="0"/>
          <w:sz w:val="18"/>
          <w:szCs w:val="18"/>
          <w:lang w:eastAsia="ru-RU"/>
        </w:rPr>
        <w:br/>
        <w:t>информационно-телекоммуникационных сетей (включая сеть «Интернет»),</w:t>
      </w:r>
      <w:r w:rsidRPr="004B4C67">
        <w:rPr>
          <w:rFonts w:ascii="Verdana" w:eastAsia="Times New Roman" w:hAnsi="Verdana" w:cs="Times New Roman"/>
          <w:color w:val="000000"/>
          <w:kern w:val="0"/>
          <w:sz w:val="18"/>
          <w:szCs w:val="18"/>
          <w:lang w:eastAsia="ru-RU"/>
        </w:rPr>
        <w:br/>
        <w:t>посредством включения в главу 25 УК РФ статьи 231</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следующего</w:t>
      </w:r>
      <w:r w:rsidRPr="004B4C67">
        <w:rPr>
          <w:rFonts w:ascii="Verdana" w:eastAsia="Times New Roman" w:hAnsi="Verdana" w:cs="Times New Roman"/>
          <w:color w:val="000000"/>
          <w:kern w:val="0"/>
          <w:sz w:val="18"/>
          <w:szCs w:val="18"/>
          <w:lang w:eastAsia="ru-RU"/>
        </w:rPr>
        <w:br/>
        <w:t>содержания: «</w:t>
      </w:r>
      <w:r w:rsidRPr="004B4C67">
        <w:rPr>
          <w:rFonts w:ascii="Verdana" w:eastAsia="Times New Roman" w:hAnsi="Verdana" w:cs="Times New Roman"/>
          <w:i/>
          <w:iCs/>
          <w:color w:val="000000"/>
          <w:kern w:val="0"/>
          <w:sz w:val="18"/>
          <w:szCs w:val="18"/>
          <w:lang w:eastAsia="ru-RU"/>
        </w:rPr>
        <w:t>Пропаганда либо реклама незаконных потребления или</w:t>
      </w:r>
      <w:r w:rsidRPr="004B4C67">
        <w:rPr>
          <w:rFonts w:ascii="Verdana" w:eastAsia="Times New Roman" w:hAnsi="Verdana" w:cs="Times New Roman"/>
          <w:i/>
          <w:iCs/>
          <w:color w:val="000000"/>
          <w:kern w:val="0"/>
          <w:sz w:val="18"/>
          <w:szCs w:val="18"/>
          <w:lang w:eastAsia="ru-RU"/>
        </w:rPr>
        <w:br/>
        <w:t>оборота наркотических средств, психотропных веществ или их аналогов,</w:t>
      </w:r>
      <w:r w:rsidRPr="004B4C67">
        <w:rPr>
          <w:rFonts w:ascii="Verdana" w:eastAsia="Times New Roman" w:hAnsi="Verdana" w:cs="Times New Roman"/>
          <w:i/>
          <w:iCs/>
          <w:color w:val="000000"/>
          <w:kern w:val="0"/>
          <w:sz w:val="18"/>
          <w:szCs w:val="18"/>
          <w:lang w:eastAsia="ru-RU"/>
        </w:rPr>
        <w:br/>
        <w:t>растений или их частей, содержащих наркотические средства или</w:t>
      </w:r>
      <w:r w:rsidRPr="004B4C67">
        <w:rPr>
          <w:rFonts w:ascii="Verdana" w:eastAsia="Times New Roman" w:hAnsi="Verdana" w:cs="Times New Roman"/>
          <w:i/>
          <w:iCs/>
          <w:color w:val="000000"/>
          <w:kern w:val="0"/>
          <w:sz w:val="18"/>
          <w:szCs w:val="18"/>
          <w:lang w:eastAsia="ru-RU"/>
        </w:rPr>
        <w:br/>
        <w:t>психотропные вещества, новых потенциально опасных психоактивных</w:t>
      </w:r>
      <w:r w:rsidRPr="004B4C67">
        <w:rPr>
          <w:rFonts w:ascii="Verdana" w:eastAsia="Times New Roman" w:hAnsi="Verdana" w:cs="Times New Roman"/>
          <w:i/>
          <w:iCs/>
          <w:color w:val="000000"/>
          <w:kern w:val="0"/>
          <w:sz w:val="18"/>
          <w:szCs w:val="18"/>
          <w:lang w:eastAsia="ru-RU"/>
        </w:rPr>
        <w:br/>
        <w:t>веществ, или незаконного культивирования растений или их частей,</w:t>
      </w:r>
      <w:r w:rsidRPr="004B4C67">
        <w:rPr>
          <w:rFonts w:ascii="Verdana" w:eastAsia="Times New Roman" w:hAnsi="Verdana" w:cs="Times New Roman"/>
          <w:i/>
          <w:iCs/>
          <w:color w:val="000000"/>
          <w:kern w:val="0"/>
          <w:sz w:val="18"/>
          <w:szCs w:val="18"/>
          <w:lang w:eastAsia="ru-RU"/>
        </w:rPr>
        <w:br/>
        <w:t>содержащих наркотические средства или психотропные вещества,</w:t>
      </w:r>
      <w:r w:rsidRPr="004B4C67">
        <w:rPr>
          <w:rFonts w:ascii="Verdana" w:eastAsia="Times New Roman" w:hAnsi="Verdana" w:cs="Times New Roman"/>
          <w:i/>
          <w:iCs/>
          <w:color w:val="000000"/>
          <w:kern w:val="0"/>
          <w:sz w:val="18"/>
          <w:szCs w:val="18"/>
          <w:lang w:eastAsia="ru-RU"/>
        </w:rPr>
        <w:br/>
        <w:t>совершенные с использованием информационно-телекоммуникационных</w:t>
      </w:r>
      <w:r w:rsidRPr="004B4C67">
        <w:rPr>
          <w:rFonts w:ascii="Verdana" w:eastAsia="Times New Roman" w:hAnsi="Verdana" w:cs="Times New Roman"/>
          <w:i/>
          <w:iCs/>
          <w:color w:val="000000"/>
          <w:kern w:val="0"/>
          <w:sz w:val="18"/>
          <w:szCs w:val="18"/>
          <w:lang w:eastAsia="ru-RU"/>
        </w:rPr>
        <w:br/>
        <w:t>сетей (включая сеть «Интернет»),</w:t>
      </w:r>
    </w:p>
    <w:p w14:paraId="1631805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 наказываются штрафом в размере до пятидесяти тысяч рублей</w:t>
      </w:r>
      <w:r w:rsidRPr="004B4C67">
        <w:rPr>
          <w:rFonts w:ascii="Verdana" w:eastAsia="Times New Roman" w:hAnsi="Verdana" w:cs="Times New Roman"/>
          <w:i/>
          <w:iCs/>
          <w:color w:val="000000"/>
          <w:kern w:val="0"/>
          <w:sz w:val="18"/>
          <w:szCs w:val="18"/>
          <w:lang w:eastAsia="ru-RU"/>
        </w:rPr>
        <w:br/>
        <w:t>или в размере заработной платы или иного дохода осужденного за период до</w:t>
      </w:r>
      <w:r w:rsidRPr="004B4C67">
        <w:rPr>
          <w:rFonts w:ascii="Verdana" w:eastAsia="Times New Roman" w:hAnsi="Verdana" w:cs="Times New Roman"/>
          <w:i/>
          <w:iCs/>
          <w:color w:val="000000"/>
          <w:kern w:val="0"/>
          <w:sz w:val="18"/>
          <w:szCs w:val="18"/>
          <w:lang w:eastAsia="ru-RU"/>
        </w:rPr>
        <w:br/>
        <w:t>шести месяцев, либо обязательными работами на срок от ста</w:t>
      </w:r>
      <w:r w:rsidRPr="004B4C67">
        <w:rPr>
          <w:rFonts w:ascii="Verdana" w:eastAsia="Times New Roman" w:hAnsi="Verdana" w:cs="Times New Roman"/>
          <w:i/>
          <w:iCs/>
          <w:color w:val="000000"/>
          <w:kern w:val="0"/>
          <w:sz w:val="18"/>
          <w:szCs w:val="18"/>
          <w:lang w:eastAsia="ru-RU"/>
        </w:rPr>
        <w:br/>
        <w:t>восьмидесяти до двухсот сорока часов, либо исправительными работами на</w:t>
      </w:r>
    </w:p>
    <w:p w14:paraId="0414D6A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14 </w:t>
      </w:r>
      <w:r w:rsidRPr="004B4C67">
        <w:rPr>
          <w:rFonts w:ascii="Verdana" w:eastAsia="Times New Roman" w:hAnsi="Verdana" w:cs="Times New Roman"/>
          <w:i/>
          <w:iCs/>
          <w:color w:val="000000"/>
          <w:kern w:val="0"/>
          <w:sz w:val="18"/>
          <w:szCs w:val="18"/>
          <w:lang w:eastAsia="ru-RU"/>
        </w:rPr>
        <w:t>срок до двух лет, либо ограничением свободы на срок до двух лет, либо</w:t>
      </w:r>
    </w:p>
    <w:p w14:paraId="2E7BB11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лишением свободы на тот же срок.</w:t>
      </w:r>
    </w:p>
    <w:p w14:paraId="5A4592D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Примечания. 1. Для целей настоящей статьи под пропагандой либо</w:t>
      </w:r>
      <w:r w:rsidRPr="004B4C67">
        <w:rPr>
          <w:rFonts w:ascii="Verdana" w:eastAsia="Times New Roman" w:hAnsi="Verdana" w:cs="Times New Roman"/>
          <w:i/>
          <w:iCs/>
          <w:color w:val="000000"/>
          <w:kern w:val="0"/>
          <w:sz w:val="18"/>
          <w:szCs w:val="18"/>
          <w:lang w:eastAsia="ru-RU"/>
        </w:rPr>
        <w:br/>
        <w:t>рекламой незаконных потребления или оборота наркотических средств,</w:t>
      </w:r>
      <w:r w:rsidRPr="004B4C67">
        <w:rPr>
          <w:rFonts w:ascii="Verdana" w:eastAsia="Times New Roman" w:hAnsi="Verdana" w:cs="Times New Roman"/>
          <w:i/>
          <w:iCs/>
          <w:color w:val="000000"/>
          <w:kern w:val="0"/>
          <w:sz w:val="18"/>
          <w:szCs w:val="18"/>
          <w:lang w:eastAsia="ru-RU"/>
        </w:rPr>
        <w:br/>
        <w:t>психотропных веществ или их аналогов, растений или их частей,</w:t>
      </w:r>
      <w:r w:rsidRPr="004B4C67">
        <w:rPr>
          <w:rFonts w:ascii="Verdana" w:eastAsia="Times New Roman" w:hAnsi="Verdana" w:cs="Times New Roman"/>
          <w:i/>
          <w:iCs/>
          <w:color w:val="000000"/>
          <w:kern w:val="0"/>
          <w:sz w:val="18"/>
          <w:szCs w:val="18"/>
          <w:lang w:eastAsia="ru-RU"/>
        </w:rPr>
        <w:br/>
        <w:t>содержащих наркотические средства или психотропные вещества, новых</w:t>
      </w:r>
      <w:r w:rsidRPr="004B4C67">
        <w:rPr>
          <w:rFonts w:ascii="Verdana" w:eastAsia="Times New Roman" w:hAnsi="Verdana" w:cs="Times New Roman"/>
          <w:i/>
          <w:iCs/>
          <w:color w:val="000000"/>
          <w:kern w:val="0"/>
          <w:sz w:val="18"/>
          <w:szCs w:val="18"/>
          <w:lang w:eastAsia="ru-RU"/>
        </w:rPr>
        <w:br/>
        <w:t>потенциально</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опасных</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психоактивных</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веществ,</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или</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незаконного</w:t>
      </w:r>
    </w:p>
    <w:p w14:paraId="3A1E8FD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культивирования растений, содержащих наркотические средства или психотропные вещества, понимается распространение информации о способах, методах незаконных изготовления, хранения, переработки, производства, сбыта, пересылки или перевозки наркотических средств, психотропных веществ, их аналогов или новых потенциально опасных психоактивных веществ, незаконных культивирования, сбыта, перевозки или пересылки растений или их частей, содержащих наркотические средства или психотропные вещества, а также о местах и способах их незаконных приобретения и (или) потребления.</w:t>
      </w:r>
    </w:p>
    <w:p w14:paraId="4180966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2.</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Действие</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настоящей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статьи</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не</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охватывает</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случаи</w:t>
      </w:r>
    </w:p>
    <w:p w14:paraId="7D17A85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распространения информации о пресечении фактов незаконного оборота наркотических средств, психотропных веществ или их аналогов, растений или их частей, содержащих наркотические средства или психотропные вещества, новых потенциально опасных психоактивных веществ, а также случаи распространения рекламы разрешенных к применению в медицинских целях наркотических средств и психотропных веществ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изданиях»;</w:t>
      </w:r>
    </w:p>
    <w:p w14:paraId="0FA1FC2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lastRenderedPageBreak/>
        <w:t>- распространение мер репрессивного реагирования на новые</w:t>
      </w:r>
      <w:r w:rsidRPr="004B4C67">
        <w:rPr>
          <w:rFonts w:ascii="Verdana" w:eastAsia="Times New Roman" w:hAnsi="Verdana" w:cs="Times New Roman"/>
          <w:color w:val="000000"/>
          <w:kern w:val="0"/>
          <w:sz w:val="18"/>
          <w:szCs w:val="18"/>
          <w:lang w:eastAsia="ru-RU"/>
        </w:rPr>
        <w:br/>
        <w:t>потенциально опасные психоактивные вещества аналогично мерам,</w:t>
      </w:r>
      <w:r w:rsidRPr="004B4C67">
        <w:rPr>
          <w:rFonts w:ascii="Verdana" w:eastAsia="Times New Roman" w:hAnsi="Verdana" w:cs="Times New Roman"/>
          <w:color w:val="000000"/>
          <w:kern w:val="0"/>
          <w:sz w:val="18"/>
          <w:szCs w:val="18"/>
          <w:lang w:eastAsia="ru-RU"/>
        </w:rPr>
        <w:br/>
        <w:t>установленным за незаконный оборот наркотических средств и</w:t>
      </w:r>
    </w:p>
    <w:p w14:paraId="5453496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15 психотропных веществ, посредством внесения соответствующих изменений и дополнений в статьи 63, 79, 229, 229</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230 и 232 УК РФ.</w:t>
      </w:r>
    </w:p>
    <w:p w14:paraId="1A3390B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9.</w:t>
      </w:r>
      <w:r w:rsidRPr="004B4C67">
        <w:rPr>
          <w:rFonts w:ascii="Verdana" w:eastAsia="Times New Roman" w:hAnsi="Verdana" w:cs="Times New Roman"/>
          <w:color w:val="000000"/>
          <w:kern w:val="0"/>
          <w:sz w:val="18"/>
          <w:szCs w:val="18"/>
          <w:lang w:eastAsia="ru-RU"/>
        </w:rPr>
        <w:t> Сокращение спроса на наркотики предполагает необходимость реализации следующих уголовно-правовых мер:</w:t>
      </w:r>
    </w:p>
    <w:p w14:paraId="474495D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установление уголовной ответственности за незаконное потребление наркотических средств или психотропных веществ либо их аналогов или новых потенциально опасных психоактивных веществ посредством включения в главу 25 УК РФ статьи 230</w:t>
      </w:r>
      <w:r w:rsidRPr="004B4C67">
        <w:rPr>
          <w:rFonts w:ascii="Verdana" w:eastAsia="Times New Roman" w:hAnsi="Verdana" w:cs="Times New Roman"/>
          <w:color w:val="000000"/>
          <w:kern w:val="0"/>
          <w:sz w:val="18"/>
          <w:szCs w:val="18"/>
          <w:vertAlign w:val="superscript"/>
          <w:lang w:eastAsia="ru-RU"/>
        </w:rPr>
        <w:t>3</w:t>
      </w:r>
      <w:r w:rsidRPr="004B4C67">
        <w:rPr>
          <w:rFonts w:ascii="Verdana" w:eastAsia="Times New Roman" w:hAnsi="Verdana" w:cs="Times New Roman"/>
          <w:color w:val="000000"/>
          <w:kern w:val="0"/>
          <w:sz w:val="18"/>
          <w:szCs w:val="18"/>
          <w:lang w:eastAsia="ru-RU"/>
        </w:rPr>
        <w:t> следующего содержания: </w:t>
      </w:r>
      <w:r w:rsidRPr="004B4C67">
        <w:rPr>
          <w:rFonts w:ascii="Verdana" w:eastAsia="Times New Roman" w:hAnsi="Verdana" w:cs="Times New Roman"/>
          <w:b/>
          <w:bCs/>
          <w:i/>
          <w:iCs/>
          <w:color w:val="000000"/>
          <w:kern w:val="0"/>
          <w:sz w:val="18"/>
          <w:szCs w:val="18"/>
          <w:lang w:eastAsia="ru-RU"/>
        </w:rPr>
        <w:t>«</w:t>
      </w:r>
      <w:r w:rsidRPr="004B4C67">
        <w:rPr>
          <w:rFonts w:ascii="Verdana" w:eastAsia="Times New Roman" w:hAnsi="Verdana" w:cs="Times New Roman"/>
          <w:i/>
          <w:iCs/>
          <w:color w:val="000000"/>
          <w:kern w:val="0"/>
          <w:sz w:val="18"/>
          <w:szCs w:val="18"/>
          <w:lang w:eastAsia="ru-RU"/>
        </w:rPr>
        <w:t>Статья 230</w:t>
      </w:r>
      <w:r w:rsidRPr="004B4C67">
        <w:rPr>
          <w:rFonts w:ascii="Verdana" w:eastAsia="Times New Roman" w:hAnsi="Verdana" w:cs="Times New Roman"/>
          <w:i/>
          <w:iCs/>
          <w:color w:val="000000"/>
          <w:kern w:val="0"/>
          <w:sz w:val="18"/>
          <w:szCs w:val="18"/>
          <w:vertAlign w:val="superscript"/>
          <w:lang w:eastAsia="ru-RU"/>
        </w:rPr>
        <w:t>3</w:t>
      </w:r>
      <w:r w:rsidRPr="004B4C67">
        <w:rPr>
          <w:rFonts w:ascii="Verdana" w:eastAsia="Times New Roman" w:hAnsi="Verdana" w:cs="Times New Roman"/>
          <w:i/>
          <w:iCs/>
          <w:color w:val="000000"/>
          <w:kern w:val="0"/>
          <w:sz w:val="18"/>
          <w:szCs w:val="18"/>
          <w:lang w:eastAsia="ru-RU"/>
        </w:rPr>
        <w:t>. Потребление наркотических средств или психотропных веществ без назначения врача либо их аналогов или новых потенциально опасных психоактивных веществ</w:t>
      </w:r>
    </w:p>
    <w:p w14:paraId="2D34A07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Потребление наркотических средств или психотропных веществ без назначения врача либо их аналогов или новых потенциально опасных психоактивных веществ, —</w:t>
      </w:r>
    </w:p>
    <w:p w14:paraId="56FC9C6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14:paraId="34098EA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Примечание. Лицо, добровольно обратившееся в медицинское учреждение за оказанием медицинской помощи в связи с потреблением наркотических средств или психотропных веществ без назначения врача либо их аналогов или новых потенциально опасных веществ, освобождается от уголовной ответственности за данное преступление.</w:t>
      </w:r>
    </w:p>
    <w:p w14:paraId="6DB1CDE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Лицо, допускающее потребление наркотических средств или психотропных веществ без назначения врача либо их аналогов или новых потенциально опасных психоактивных веществ или в установленном порядке признанное больным наркоманией, может быть с его согласия направлено для прохождения профилактических мероприятий, курса лечения</w:t>
      </w:r>
    </w:p>
    <w:p w14:paraId="59358DE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16</w:t>
      </w:r>
      <w:r w:rsidRPr="004B4C67">
        <w:rPr>
          <w:rFonts w:ascii="Verdana" w:eastAsia="Times New Roman" w:hAnsi="Verdana" w:cs="Times New Roman"/>
          <w:color w:val="000000"/>
          <w:kern w:val="0"/>
          <w:sz w:val="18"/>
          <w:szCs w:val="18"/>
          <w:lang w:eastAsia="ru-RU"/>
        </w:rPr>
        <w:br/>
      </w:r>
      <w:r w:rsidRPr="004B4C67">
        <w:rPr>
          <w:rFonts w:ascii="Verdana" w:eastAsia="Times New Roman" w:hAnsi="Verdana" w:cs="Times New Roman"/>
          <w:i/>
          <w:iCs/>
          <w:color w:val="000000"/>
          <w:kern w:val="0"/>
          <w:sz w:val="18"/>
          <w:szCs w:val="18"/>
          <w:lang w:eastAsia="ru-RU"/>
        </w:rPr>
        <w:t>от</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наркомании,</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медицинской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реабилитации</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и</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(или)</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социальной</w:t>
      </w:r>
    </w:p>
    <w:p w14:paraId="7690E4F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реабилитации, в связи с чем оно освобождается от уголовной</w:t>
      </w:r>
    </w:p>
    <w:p w14:paraId="2FAC33E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ответственности за данное преступление»</w:t>
      </w:r>
      <w:r w:rsidRPr="004B4C67">
        <w:rPr>
          <w:rFonts w:ascii="Verdana" w:eastAsia="Times New Roman" w:hAnsi="Verdana" w:cs="Times New Roman"/>
          <w:color w:val="000000"/>
          <w:kern w:val="0"/>
          <w:sz w:val="18"/>
          <w:szCs w:val="18"/>
          <w:lang w:eastAsia="ru-RU"/>
        </w:rPr>
        <w:t>;</w:t>
      </w:r>
    </w:p>
    <w:p w14:paraId="7C5078B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установление уголовной ответственности за все действия, которые</w:t>
      </w:r>
    </w:p>
    <w:p w14:paraId="3634D79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предшествуют потреблению наркотических средств, психотропных веществ</w:t>
      </w:r>
    </w:p>
    <w:p w14:paraId="2440335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без назначения врача или их аналогов, в связи с чем предлагается новая</w:t>
      </w:r>
    </w:p>
    <w:p w14:paraId="4DFE8F3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редакция статьи 228 УК РФ: </w:t>
      </w:r>
      <w:r w:rsidRPr="004B4C67">
        <w:rPr>
          <w:rFonts w:ascii="Verdana" w:eastAsia="Times New Roman" w:hAnsi="Verdana" w:cs="Times New Roman"/>
          <w:i/>
          <w:iCs/>
          <w:color w:val="000000"/>
          <w:kern w:val="0"/>
          <w:sz w:val="18"/>
          <w:szCs w:val="18"/>
          <w:lang w:eastAsia="ru-RU"/>
        </w:rPr>
        <w:t>«Незаконные приобретение, хранение,</w:t>
      </w:r>
    </w:p>
    <w:p w14:paraId="39C9C99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перевозка,</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изготовление,</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переработка</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наркотических</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средств,</w:t>
      </w:r>
    </w:p>
    <w:p w14:paraId="0D4762B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психотропных веществ или их аналогов, а также незаконные приобретение,</w:t>
      </w:r>
    </w:p>
    <w:p w14:paraId="06A2336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хранение, перевозка растений, содержащих наркотические средства или</w:t>
      </w:r>
    </w:p>
    <w:p w14:paraId="179A25F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психотропные вещества, либо их части, содержащие наркотические</w:t>
      </w:r>
    </w:p>
    <w:p w14:paraId="0FAE8B9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средства или психотропные вещества</w:t>
      </w:r>
    </w:p>
    <w:p w14:paraId="362E9938"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lastRenderedPageBreak/>
        <w:t>1. Незаконные приобретение, хранение, перевозка, изготовление,</w:t>
      </w:r>
      <w:r w:rsidRPr="004B4C67">
        <w:rPr>
          <w:rFonts w:ascii="Verdana" w:eastAsia="Times New Roman" w:hAnsi="Verdana" w:cs="Times New Roman"/>
          <w:i/>
          <w:iCs/>
          <w:color w:val="000000"/>
          <w:kern w:val="0"/>
          <w:sz w:val="18"/>
          <w:szCs w:val="18"/>
          <w:lang w:eastAsia="ru-RU"/>
        </w:rPr>
        <w:br/>
        <w:t>переработка без цели сбыта наркотических средств, психотропных</w:t>
      </w:r>
      <w:r w:rsidRPr="004B4C67">
        <w:rPr>
          <w:rFonts w:ascii="Verdana" w:eastAsia="Times New Roman" w:hAnsi="Verdana" w:cs="Times New Roman"/>
          <w:i/>
          <w:iCs/>
          <w:color w:val="000000"/>
          <w:kern w:val="0"/>
          <w:sz w:val="18"/>
          <w:szCs w:val="18"/>
          <w:lang w:eastAsia="ru-RU"/>
        </w:rPr>
        <w:br/>
        <w:t>веществ или их аналогов, а также незаконные приобретение, хранение,</w:t>
      </w:r>
      <w:r w:rsidRPr="004B4C67">
        <w:rPr>
          <w:rFonts w:ascii="Verdana" w:eastAsia="Times New Roman" w:hAnsi="Verdana" w:cs="Times New Roman"/>
          <w:i/>
          <w:iCs/>
          <w:color w:val="000000"/>
          <w:kern w:val="0"/>
          <w:sz w:val="18"/>
          <w:szCs w:val="18"/>
          <w:lang w:eastAsia="ru-RU"/>
        </w:rPr>
        <w:br/>
        <w:t>перевозка без цели сбыта растений, содержащих наркотические средства</w:t>
      </w:r>
      <w:r w:rsidRPr="004B4C67">
        <w:rPr>
          <w:rFonts w:ascii="Verdana" w:eastAsia="Times New Roman" w:hAnsi="Verdana" w:cs="Times New Roman"/>
          <w:i/>
          <w:iCs/>
          <w:color w:val="000000"/>
          <w:kern w:val="0"/>
          <w:sz w:val="18"/>
          <w:szCs w:val="18"/>
          <w:lang w:eastAsia="ru-RU"/>
        </w:rPr>
        <w:br/>
        <w:t>или психотропные вещества, либо их частей, содержащих наркотические</w:t>
      </w:r>
      <w:r w:rsidRPr="004B4C67">
        <w:rPr>
          <w:rFonts w:ascii="Verdana" w:eastAsia="Times New Roman" w:hAnsi="Verdana" w:cs="Times New Roman"/>
          <w:i/>
          <w:iCs/>
          <w:color w:val="000000"/>
          <w:kern w:val="0"/>
          <w:sz w:val="18"/>
          <w:szCs w:val="18"/>
          <w:lang w:eastAsia="ru-RU"/>
        </w:rPr>
        <w:br/>
        <w:t>средства или психотропные вещества, —</w:t>
      </w:r>
    </w:p>
    <w:p w14:paraId="34B8C00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14:paraId="2EAAA4D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2. Те же деяния, совершенные в особо крупном размере, —</w:t>
      </w:r>
      <w:r w:rsidRPr="004B4C67">
        <w:rPr>
          <w:rFonts w:ascii="Verdana" w:eastAsia="Times New Roman" w:hAnsi="Verdana" w:cs="Times New Roman"/>
          <w:i/>
          <w:iCs/>
          <w:color w:val="000000"/>
          <w:kern w:val="0"/>
          <w:sz w:val="18"/>
          <w:szCs w:val="18"/>
          <w:lang w:eastAsia="ru-RU"/>
        </w:rPr>
        <w:br/>
        <w:t>наказываются лишением свободы на срок от трех до десяти лет со</w:t>
      </w:r>
    </w:p>
    <w:p w14:paraId="63832BC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14:paraId="3A32DF9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17 </w:t>
      </w:r>
      <w:r w:rsidRPr="004B4C67">
        <w:rPr>
          <w:rFonts w:ascii="Verdana" w:eastAsia="Times New Roman" w:hAnsi="Verdana" w:cs="Times New Roman"/>
          <w:i/>
          <w:iCs/>
          <w:color w:val="000000"/>
          <w:kern w:val="0"/>
          <w:sz w:val="18"/>
          <w:szCs w:val="18"/>
          <w:lang w:eastAsia="ru-RU"/>
        </w:rPr>
        <w:t>Примечание. Лицо, совершившее предусмотренное настоящей</w:t>
      </w:r>
    </w:p>
    <w:p w14:paraId="4CB9429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статьей преступление, добровольно сдавшее наркотические средства,</w:t>
      </w:r>
    </w:p>
    <w:p w14:paraId="7A3D137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психотропные вещества или их аналоги, растения, содержащие</w:t>
      </w:r>
    </w:p>
    <w:p w14:paraId="1420B04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наркотические средства или психотропные вещества, либо их части,</w:t>
      </w:r>
    </w:p>
    <w:p w14:paraId="4518150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содержащие наркотические средства или психотропные вещества, и</w:t>
      </w:r>
    </w:p>
    <w:p w14:paraId="47EB509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активно способствовавшее раскрытию и пресечению преступлений,</w:t>
      </w:r>
    </w:p>
    <w:p w14:paraId="29804AD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связанных с незаконным оборотом указанных средств, веществ или их</w:t>
      </w:r>
    </w:p>
    <w:p w14:paraId="39C2D4B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аналогов, а также с незаконным приобретением, хранением, перевозкой</w:t>
      </w:r>
    </w:p>
    <w:p w14:paraId="02686C4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таких растений либо их частей, содержащих наркотические средства или</w:t>
      </w:r>
    </w:p>
    <w:p w14:paraId="7B0F48F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психотропные вещества, изобличению лиц, их совершивших, обнаружению</w:t>
      </w:r>
    </w:p>
    <w:p w14:paraId="146F362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имущества, добытого преступным путем, освобождается от уголовной</w:t>
      </w:r>
    </w:p>
    <w:p w14:paraId="097C46E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ответственности за данное преступление. Не может признаваться</w:t>
      </w:r>
    </w:p>
    <w:p w14:paraId="7FB937F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добровольной сдачей наркотических средств, психотропных веществ или их</w:t>
      </w:r>
    </w:p>
    <w:p w14:paraId="7FA4674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аналогов,</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растений,</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содержащих</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наркотические</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средства</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или</w:t>
      </w:r>
    </w:p>
    <w:p w14:paraId="611AEE53"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психотропные вещества, изъятие указанных средств, веществ или их</w:t>
      </w:r>
    </w:p>
    <w:p w14:paraId="6135D6C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аналогов, таких растений либо их частей, содержащих наркотические</w:t>
      </w:r>
    </w:p>
    <w:p w14:paraId="697D1DA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средства или психотропные вещества, при задержании лица и при</w:t>
      </w:r>
    </w:p>
    <w:p w14:paraId="7FE6901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производстве следственных действий по обнаружению и изъятию указанных</w:t>
      </w:r>
    </w:p>
    <w:p w14:paraId="4B31A93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средств, веществ или их аналогов, таких растений либо их частей,</w:t>
      </w:r>
    </w:p>
    <w:p w14:paraId="4B34FF3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lastRenderedPageBreak/>
        <w:t>содержащих наркотические средства или психотропные вещества»;</w:t>
      </w:r>
    </w:p>
    <w:p w14:paraId="4B30AEB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создание уголовно-правового механизма побуждения лиц,</w:t>
      </w:r>
    </w:p>
    <w:p w14:paraId="25AB570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совершивших преступление и при этом страдающих наркоманией или</w:t>
      </w:r>
      <w:r w:rsidRPr="004B4C67">
        <w:rPr>
          <w:rFonts w:ascii="Verdana" w:eastAsia="Times New Roman" w:hAnsi="Verdana" w:cs="Times New Roman"/>
          <w:color w:val="000000"/>
          <w:kern w:val="0"/>
          <w:sz w:val="18"/>
          <w:szCs w:val="18"/>
          <w:lang w:eastAsia="ru-RU"/>
        </w:rPr>
        <w:br/>
        <w:t>потребляющих наркотические средства или психотропные вещества без</w:t>
      </w:r>
      <w:r w:rsidRPr="004B4C67">
        <w:rPr>
          <w:rFonts w:ascii="Verdana" w:eastAsia="Times New Roman" w:hAnsi="Verdana" w:cs="Times New Roman"/>
          <w:color w:val="000000"/>
          <w:kern w:val="0"/>
          <w:sz w:val="18"/>
          <w:szCs w:val="18"/>
          <w:lang w:eastAsia="ru-RU"/>
        </w:rPr>
        <w:br/>
        <w:t>назначения врача либо их аналоги или новые потенциально опасные</w:t>
      </w:r>
      <w:r w:rsidRPr="004B4C67">
        <w:rPr>
          <w:rFonts w:ascii="Verdana" w:eastAsia="Times New Roman" w:hAnsi="Verdana" w:cs="Times New Roman"/>
          <w:color w:val="000000"/>
          <w:kern w:val="0"/>
          <w:sz w:val="18"/>
          <w:szCs w:val="18"/>
          <w:lang w:eastAsia="ru-RU"/>
        </w:rPr>
        <w:br/>
        <w:t>психоактивные вещества, но не имеющих наркотической зависимости, к</w:t>
      </w:r>
      <w:r w:rsidRPr="004B4C67">
        <w:rPr>
          <w:rFonts w:ascii="Verdana" w:eastAsia="Times New Roman" w:hAnsi="Verdana" w:cs="Times New Roman"/>
          <w:color w:val="000000"/>
          <w:kern w:val="0"/>
          <w:sz w:val="18"/>
          <w:szCs w:val="18"/>
          <w:lang w:eastAsia="ru-RU"/>
        </w:rPr>
        <w:br/>
        <w:t>прохождению профилактических мероприятий, курса лечения от</w:t>
      </w:r>
    </w:p>
    <w:p w14:paraId="3935A7D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наркомании, медицинской реабилитации и (или) социальной реабилитации, для чего предлагается:</w:t>
      </w:r>
    </w:p>
    <w:p w14:paraId="5A75B5B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изложить статью 72</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УК РФ в новой редакции: «</w:t>
      </w:r>
      <w:r w:rsidRPr="004B4C67">
        <w:rPr>
          <w:rFonts w:ascii="Verdana" w:eastAsia="Times New Roman" w:hAnsi="Verdana" w:cs="Times New Roman"/>
          <w:i/>
          <w:iCs/>
          <w:color w:val="000000"/>
          <w:kern w:val="0"/>
          <w:sz w:val="18"/>
          <w:szCs w:val="18"/>
          <w:lang w:eastAsia="ru-RU"/>
        </w:rPr>
        <w:t>Назначение наказания лицу, допускающему потребление наркотических средств или психотропных</w:t>
      </w:r>
    </w:p>
    <w:p w14:paraId="70C8B43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18 </w:t>
      </w:r>
      <w:r w:rsidRPr="004B4C67">
        <w:rPr>
          <w:rFonts w:ascii="Verdana" w:eastAsia="Times New Roman" w:hAnsi="Verdana" w:cs="Times New Roman"/>
          <w:i/>
          <w:iCs/>
          <w:color w:val="000000"/>
          <w:kern w:val="0"/>
          <w:sz w:val="18"/>
          <w:szCs w:val="18"/>
          <w:lang w:eastAsia="ru-RU"/>
        </w:rPr>
        <w:t>веществ без назначения врача либо их аналогов или новых потенциально</w:t>
      </w:r>
    </w:p>
    <w:p w14:paraId="5EB6D5E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опасных психоактивных веществ или признанному больным наркоманией</w:t>
      </w:r>
    </w:p>
    <w:p w14:paraId="27381D9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1. При назначении лицу, допускающему потребление наркотических</w:t>
      </w:r>
      <w:r w:rsidRPr="004B4C67">
        <w:rPr>
          <w:rFonts w:ascii="Verdana" w:eastAsia="Times New Roman" w:hAnsi="Verdana" w:cs="Times New Roman"/>
          <w:i/>
          <w:iCs/>
          <w:color w:val="000000"/>
          <w:kern w:val="0"/>
          <w:sz w:val="18"/>
          <w:szCs w:val="18"/>
          <w:lang w:eastAsia="ru-RU"/>
        </w:rPr>
        <w:br/>
        <w:t>средств или психотропных веществ без назначения врача либо их аналогов</w:t>
      </w:r>
      <w:r w:rsidRPr="004B4C67">
        <w:rPr>
          <w:rFonts w:ascii="Verdana" w:eastAsia="Times New Roman" w:hAnsi="Verdana" w:cs="Times New Roman"/>
          <w:i/>
          <w:iCs/>
          <w:color w:val="000000"/>
          <w:kern w:val="0"/>
          <w:sz w:val="18"/>
          <w:szCs w:val="18"/>
          <w:lang w:eastAsia="ru-RU"/>
        </w:rPr>
        <w:br/>
        <w:t>или новых потенциально опасных психоактивных веществ или признанному</w:t>
      </w:r>
      <w:r w:rsidRPr="004B4C67">
        <w:rPr>
          <w:rFonts w:ascii="Verdana" w:eastAsia="Times New Roman" w:hAnsi="Verdana" w:cs="Times New Roman"/>
          <w:i/>
          <w:iCs/>
          <w:color w:val="000000"/>
          <w:kern w:val="0"/>
          <w:sz w:val="18"/>
          <w:szCs w:val="18"/>
          <w:lang w:eastAsia="ru-RU"/>
        </w:rPr>
        <w:br/>
        <w:t>больным наркоманией, основного наказания в виде штрафа, лишения права</w:t>
      </w:r>
      <w:r w:rsidRPr="004B4C67">
        <w:rPr>
          <w:rFonts w:ascii="Verdana" w:eastAsia="Times New Roman" w:hAnsi="Verdana" w:cs="Times New Roman"/>
          <w:i/>
          <w:iCs/>
          <w:color w:val="000000"/>
          <w:kern w:val="0"/>
          <w:sz w:val="18"/>
          <w:szCs w:val="18"/>
          <w:lang w:eastAsia="ru-RU"/>
        </w:rPr>
        <w:br/>
        <w:t>занимать определенные должности или заниматься определенной</w:t>
      </w:r>
      <w:r w:rsidRPr="004B4C67">
        <w:rPr>
          <w:rFonts w:ascii="Verdana" w:eastAsia="Times New Roman" w:hAnsi="Verdana" w:cs="Times New Roman"/>
          <w:i/>
          <w:iCs/>
          <w:color w:val="000000"/>
          <w:kern w:val="0"/>
          <w:sz w:val="18"/>
          <w:szCs w:val="18"/>
          <w:lang w:eastAsia="ru-RU"/>
        </w:rPr>
        <w:br/>
        <w:t>деятельностью, обязательных работ, исправительных работ или</w:t>
      </w:r>
      <w:r w:rsidRPr="004B4C67">
        <w:rPr>
          <w:rFonts w:ascii="Verdana" w:eastAsia="Times New Roman" w:hAnsi="Verdana" w:cs="Times New Roman"/>
          <w:i/>
          <w:iCs/>
          <w:color w:val="000000"/>
          <w:kern w:val="0"/>
          <w:sz w:val="18"/>
          <w:szCs w:val="18"/>
          <w:lang w:eastAsia="ru-RU"/>
        </w:rPr>
        <w:br/>
        <w:t>ограничения свободы суд может возложить на осужденного обязанность</w:t>
      </w:r>
      <w:r w:rsidRPr="004B4C67">
        <w:rPr>
          <w:rFonts w:ascii="Verdana" w:eastAsia="Times New Roman" w:hAnsi="Verdana" w:cs="Times New Roman"/>
          <w:i/>
          <w:iCs/>
          <w:color w:val="000000"/>
          <w:kern w:val="0"/>
          <w:sz w:val="18"/>
          <w:szCs w:val="18"/>
          <w:lang w:eastAsia="ru-RU"/>
        </w:rPr>
        <w:br/>
        <w:t>пройти профилактические мероприятия, лечение от наркомании,</w:t>
      </w:r>
      <w:r w:rsidRPr="004B4C67">
        <w:rPr>
          <w:rFonts w:ascii="Verdana" w:eastAsia="Times New Roman" w:hAnsi="Verdana" w:cs="Times New Roman"/>
          <w:i/>
          <w:iCs/>
          <w:color w:val="000000"/>
          <w:kern w:val="0"/>
          <w:sz w:val="18"/>
          <w:szCs w:val="18"/>
          <w:lang w:eastAsia="ru-RU"/>
        </w:rPr>
        <w:br/>
        <w:t>медицинскую реабилитацию и (или) социальную реабилитацию.</w:t>
      </w:r>
    </w:p>
    <w:p w14:paraId="2ED3DF3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2. Контроль за исполнением осужденным обязанности пройти</w:t>
      </w:r>
      <w:r w:rsidRPr="004B4C67">
        <w:rPr>
          <w:rFonts w:ascii="Verdana" w:eastAsia="Times New Roman" w:hAnsi="Verdana" w:cs="Times New Roman"/>
          <w:i/>
          <w:iCs/>
          <w:color w:val="000000"/>
          <w:kern w:val="0"/>
          <w:sz w:val="18"/>
          <w:szCs w:val="18"/>
          <w:lang w:eastAsia="ru-RU"/>
        </w:rPr>
        <w:br/>
        <w:t>профилактические мероприятия,</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лечение от наркомании, медицинскую</w:t>
      </w:r>
      <w:r w:rsidRPr="004B4C67">
        <w:rPr>
          <w:rFonts w:ascii="Verdana" w:eastAsia="Times New Roman" w:hAnsi="Verdana" w:cs="Times New Roman"/>
          <w:i/>
          <w:iCs/>
          <w:color w:val="000000"/>
          <w:kern w:val="0"/>
          <w:sz w:val="18"/>
          <w:szCs w:val="18"/>
          <w:lang w:eastAsia="ru-RU"/>
        </w:rPr>
        <w:br/>
        <w:t>реабилитацию и (или) социальную реабилитацию осуществляется уголовно-</w:t>
      </w:r>
      <w:r w:rsidRPr="004B4C67">
        <w:rPr>
          <w:rFonts w:ascii="Verdana" w:eastAsia="Times New Roman" w:hAnsi="Verdana" w:cs="Times New Roman"/>
          <w:i/>
          <w:iCs/>
          <w:color w:val="000000"/>
          <w:kern w:val="0"/>
          <w:sz w:val="18"/>
          <w:szCs w:val="18"/>
          <w:lang w:eastAsia="ru-RU"/>
        </w:rPr>
        <w:br/>
        <w:t>исполнительной инспекцией»;</w:t>
      </w:r>
    </w:p>
    <w:p w14:paraId="1126B45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в части пятой статьи 73 УК РФ слово «наркомании» исключить;</w:t>
      </w:r>
    </w:p>
    <w:p w14:paraId="14E06CE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статью 73 «Условное осуждение» УК РФ дополнить частью 5</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следующего содержания: «5</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i/>
          <w:iCs/>
          <w:color w:val="000000"/>
          <w:kern w:val="0"/>
          <w:sz w:val="18"/>
          <w:szCs w:val="18"/>
          <w:lang w:eastAsia="ru-RU"/>
        </w:rPr>
        <w:t>При назначении условного осуждения лицу, допускающему потребление наркотических средств или психотропных веществ без назначения врача либо их аналогов или новых потенциально опасных психоактивных веществ или признанному больным наркоманией суд возлагает на условно осужденного соответствующую обязанность пройти профилактические мероприятия, лечение от наркомании, медицинскую реабилитацию и (или) социальную реабилитацию»;</w:t>
      </w:r>
    </w:p>
    <w:p w14:paraId="00BDCB5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статью 82</w:t>
      </w:r>
      <w:r w:rsidRPr="004B4C67">
        <w:rPr>
          <w:rFonts w:ascii="Verdana" w:eastAsia="Times New Roman" w:hAnsi="Verdana" w:cs="Times New Roman"/>
          <w:color w:val="000000"/>
          <w:kern w:val="0"/>
          <w:sz w:val="18"/>
          <w:szCs w:val="18"/>
          <w:vertAlign w:val="superscript"/>
          <w:lang w:eastAsia="ru-RU"/>
        </w:rPr>
        <w:t>1</w:t>
      </w:r>
      <w:r w:rsidRPr="004B4C67">
        <w:rPr>
          <w:rFonts w:ascii="Verdana" w:eastAsia="Times New Roman" w:hAnsi="Verdana" w:cs="Times New Roman"/>
          <w:color w:val="000000"/>
          <w:kern w:val="0"/>
          <w:sz w:val="18"/>
          <w:szCs w:val="18"/>
          <w:lang w:eastAsia="ru-RU"/>
        </w:rPr>
        <w:t> УК РФ изложить в новой редакции: </w:t>
      </w:r>
      <w:r w:rsidRPr="004B4C67">
        <w:rPr>
          <w:rFonts w:ascii="Verdana" w:eastAsia="Times New Roman" w:hAnsi="Verdana" w:cs="Times New Roman"/>
          <w:i/>
          <w:iCs/>
          <w:color w:val="000000"/>
          <w:kern w:val="0"/>
          <w:sz w:val="18"/>
          <w:szCs w:val="18"/>
          <w:lang w:eastAsia="ru-RU"/>
        </w:rPr>
        <w:t>«Отсрочка отбывания наказания в связи с добровольным прохождением курса лечения от наркомании, медицинской реабилитации и (или) социальной реабилитации</w:t>
      </w:r>
    </w:p>
    <w:p w14:paraId="0C2E3C5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1. Лицу, признанному больным наркоманией, осужденному к лишению свободы за совершение впервые преступления небольшой или средней тяжести и изъявившему желание добровольно пройти курс лечения от</w:t>
      </w:r>
    </w:p>
    <w:p w14:paraId="64CCD15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19 </w:t>
      </w:r>
      <w:r w:rsidRPr="004B4C67">
        <w:rPr>
          <w:rFonts w:ascii="Verdana" w:eastAsia="Times New Roman" w:hAnsi="Verdana" w:cs="Times New Roman"/>
          <w:i/>
          <w:iCs/>
          <w:color w:val="000000"/>
          <w:kern w:val="0"/>
          <w:sz w:val="18"/>
          <w:szCs w:val="18"/>
          <w:lang w:eastAsia="ru-RU"/>
        </w:rPr>
        <w:t>наркомании, медицинскую реабилитацию и (или) социальную реабилитацию,</w:t>
      </w:r>
    </w:p>
    <w:p w14:paraId="208884E9"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суд может отсрочить отбывание наказания в виде лишения свободы до</w:t>
      </w:r>
    </w:p>
    <w:p w14:paraId="305FAF9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окончания лечения, медицинской реабилитации и (или) социальной</w:t>
      </w:r>
    </w:p>
    <w:p w14:paraId="61DF2E1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реабилитации, но не более чем на пять лет.</w:t>
      </w:r>
    </w:p>
    <w:p w14:paraId="49F8B93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lastRenderedPageBreak/>
        <w:t>При отсрочке отбывания наказания на осужденного может быть</w:t>
      </w:r>
    </w:p>
    <w:p w14:paraId="65E76DE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возложена обязанность по возмещению причиненного преступлением вреда.</w:t>
      </w:r>
    </w:p>
    <w:p w14:paraId="7A6FB305" w14:textId="77777777" w:rsidR="004B4C67" w:rsidRPr="004B4C67" w:rsidRDefault="004B4C67" w:rsidP="001F2C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В случае если осужденный, признанный больным наркоманией, отбывание наказания которому отсрочено, отказался от прохождения курса лечения от наркомании, медицинской реабилитации и (или) социальной реабилитации либо уклоняется от лечения и (или) реабилитации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14:paraId="2A33B5F0" w14:textId="77777777" w:rsidR="004B4C67" w:rsidRPr="004B4C67" w:rsidRDefault="004B4C67" w:rsidP="001F2C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После прохождения курса лечения от наркомании, медицинской реабилитации и (или) социальной реабилитации и при наличии объективно подтвержденной ремиссии, длительность которой после окончания лечения, медицинской реабилитации и (или) социальной реабилитации составляет не менее двух лет, суд освобождает осужденного от отбывания наказания или оставшейся части наказания.</w:t>
      </w:r>
    </w:p>
    <w:p w14:paraId="1CD77A0D" w14:textId="77777777" w:rsidR="004B4C67" w:rsidRPr="004B4C67" w:rsidRDefault="004B4C67" w:rsidP="001F2C17">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части первой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частью пятой статьи 69 настоящего Кодекса, и направляет осужденного для отбывания наказания в место, назначенное в соответствии с приговором суда.</w:t>
      </w:r>
    </w:p>
    <w:p w14:paraId="1172119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5. В случае если в период отсрочки отбывания наказания осужденный,</w:t>
      </w:r>
      <w:r w:rsidRPr="004B4C67">
        <w:rPr>
          <w:rFonts w:ascii="Verdana" w:eastAsia="Times New Roman" w:hAnsi="Verdana" w:cs="Times New Roman"/>
          <w:i/>
          <w:iCs/>
          <w:color w:val="000000"/>
          <w:kern w:val="0"/>
          <w:sz w:val="18"/>
          <w:szCs w:val="18"/>
          <w:lang w:eastAsia="ru-RU"/>
        </w:rPr>
        <w:br/>
        <w:t>признанный больным наркоманией, совершил новое преступление, суд</w:t>
      </w:r>
    </w:p>
    <w:p w14:paraId="601A025B"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20 </w:t>
      </w:r>
      <w:r w:rsidRPr="004B4C67">
        <w:rPr>
          <w:rFonts w:ascii="Verdana" w:eastAsia="Times New Roman" w:hAnsi="Verdana" w:cs="Times New Roman"/>
          <w:i/>
          <w:iCs/>
          <w:color w:val="000000"/>
          <w:kern w:val="0"/>
          <w:sz w:val="18"/>
          <w:szCs w:val="18"/>
          <w:lang w:eastAsia="ru-RU"/>
        </w:rPr>
        <w:t>отменяет отсрочку отбывания наказания, назначает ему наказание по</w:t>
      </w:r>
    </w:p>
    <w:p w14:paraId="60D94CDA"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правилам, предусмотренным статьей 70 настоящего Кодекса, и направляет</w:t>
      </w:r>
    </w:p>
    <w:p w14:paraId="0B66215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i/>
          <w:iCs/>
          <w:color w:val="000000"/>
          <w:kern w:val="0"/>
          <w:sz w:val="18"/>
          <w:szCs w:val="18"/>
          <w:lang w:eastAsia="ru-RU"/>
        </w:rPr>
        <w:t>осужденного в место, назначенное в соответствии с приговором суда».</w:t>
      </w:r>
    </w:p>
    <w:p w14:paraId="6819A76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10.</w:t>
      </w:r>
      <w:r w:rsidRPr="004B4C67">
        <w:rPr>
          <w:rFonts w:ascii="Verdana" w:eastAsia="Times New Roman" w:hAnsi="Verdana" w:cs="Times New Roman"/>
          <w:color w:val="000000"/>
          <w:kern w:val="0"/>
          <w:sz w:val="18"/>
          <w:szCs w:val="18"/>
          <w:lang w:eastAsia="ru-RU"/>
        </w:rPr>
        <w:t> Профилактика наркотизма представляет собой системную</w:t>
      </w:r>
      <w:r w:rsidRPr="004B4C67">
        <w:rPr>
          <w:rFonts w:ascii="Verdana" w:eastAsia="Times New Roman" w:hAnsi="Verdana" w:cs="Times New Roman"/>
          <w:color w:val="000000"/>
          <w:kern w:val="0"/>
          <w:sz w:val="18"/>
          <w:szCs w:val="18"/>
          <w:lang w:eastAsia="ru-RU"/>
        </w:rPr>
        <w:br/>
        <w:t>деятельность, направленную на выявление причин и условий наркомании как</w:t>
      </w:r>
      <w:r w:rsidRPr="004B4C67">
        <w:rPr>
          <w:rFonts w:ascii="Verdana" w:eastAsia="Times New Roman" w:hAnsi="Verdana" w:cs="Times New Roman"/>
          <w:color w:val="000000"/>
          <w:kern w:val="0"/>
          <w:sz w:val="18"/>
          <w:szCs w:val="18"/>
          <w:lang w:eastAsia="ru-RU"/>
        </w:rPr>
        <w:br/>
        <w:t>негативного социального явления, лиц, потребляющих наркотики</w:t>
      </w:r>
      <w:r w:rsidRPr="004B4C67">
        <w:rPr>
          <w:rFonts w:ascii="Verdana" w:eastAsia="Times New Roman" w:hAnsi="Verdana" w:cs="Times New Roman"/>
          <w:color w:val="000000"/>
          <w:kern w:val="0"/>
          <w:sz w:val="18"/>
          <w:szCs w:val="18"/>
          <w:lang w:eastAsia="ru-RU"/>
        </w:rPr>
        <w:br/>
        <w:t>эпизодически, наркозависимых лиц, криминогенных детерминант,</w:t>
      </w:r>
      <w:r w:rsidRPr="004B4C67">
        <w:rPr>
          <w:rFonts w:ascii="Verdana" w:eastAsia="Times New Roman" w:hAnsi="Verdana" w:cs="Times New Roman"/>
          <w:color w:val="000000"/>
          <w:kern w:val="0"/>
          <w:sz w:val="18"/>
          <w:szCs w:val="18"/>
          <w:lang w:eastAsia="ru-RU"/>
        </w:rPr>
        <w:br/>
        <w:t>порождающих преступления, связанные с незаконным оборотом</w:t>
      </w:r>
      <w:r w:rsidRPr="004B4C67">
        <w:rPr>
          <w:rFonts w:ascii="Verdana" w:eastAsia="Times New Roman" w:hAnsi="Verdana" w:cs="Times New Roman"/>
          <w:color w:val="000000"/>
          <w:kern w:val="0"/>
          <w:sz w:val="18"/>
          <w:szCs w:val="18"/>
          <w:lang w:eastAsia="ru-RU"/>
        </w:rPr>
        <w:br/>
        <w:t>наркотических средств и психотропных веществ, общеуголовных</w:t>
      </w:r>
      <w:r w:rsidRPr="004B4C67">
        <w:rPr>
          <w:rFonts w:ascii="Verdana" w:eastAsia="Times New Roman" w:hAnsi="Verdana" w:cs="Times New Roman"/>
          <w:color w:val="000000"/>
          <w:kern w:val="0"/>
          <w:sz w:val="18"/>
          <w:szCs w:val="18"/>
          <w:lang w:eastAsia="ru-RU"/>
        </w:rPr>
        <w:br/>
        <w:t>преступлений, совершаемых в состоянии наркотического опьянения, а также</w:t>
      </w:r>
      <w:r w:rsidRPr="004B4C67">
        <w:rPr>
          <w:rFonts w:ascii="Verdana" w:eastAsia="Times New Roman" w:hAnsi="Verdana" w:cs="Times New Roman"/>
          <w:color w:val="000000"/>
          <w:kern w:val="0"/>
          <w:sz w:val="18"/>
          <w:szCs w:val="18"/>
          <w:lang w:eastAsia="ru-RU"/>
        </w:rPr>
        <w:br/>
        <w:t>преступлений, совершенных с целью получения средств на приобретение</w:t>
      </w:r>
      <w:r w:rsidRPr="004B4C67">
        <w:rPr>
          <w:rFonts w:ascii="Verdana" w:eastAsia="Times New Roman" w:hAnsi="Verdana" w:cs="Times New Roman"/>
          <w:color w:val="000000"/>
          <w:kern w:val="0"/>
          <w:sz w:val="18"/>
          <w:szCs w:val="18"/>
          <w:lang w:eastAsia="ru-RU"/>
        </w:rPr>
        <w:br/>
        <w:t>наркотиков, выявление, нейтрализация, ослабление и устранение их</w:t>
      </w:r>
      <w:r w:rsidRPr="004B4C67">
        <w:rPr>
          <w:rFonts w:ascii="Verdana" w:eastAsia="Times New Roman" w:hAnsi="Verdana" w:cs="Times New Roman"/>
          <w:color w:val="000000"/>
          <w:kern w:val="0"/>
          <w:sz w:val="18"/>
          <w:szCs w:val="18"/>
          <w:lang w:eastAsia="ru-RU"/>
        </w:rPr>
        <w:br/>
        <w:t>негативных последствий, оказание предупредительного воздействия на</w:t>
      </w:r>
      <w:r w:rsidRPr="004B4C67">
        <w:rPr>
          <w:rFonts w:ascii="Verdana" w:eastAsia="Times New Roman" w:hAnsi="Verdana" w:cs="Times New Roman"/>
          <w:color w:val="000000"/>
          <w:kern w:val="0"/>
          <w:sz w:val="18"/>
          <w:szCs w:val="18"/>
          <w:lang w:eastAsia="ru-RU"/>
        </w:rPr>
        <w:br/>
        <w:t>указанных лиц в целях минимизации наркотизации населения и сокращения</w:t>
      </w:r>
      <w:r w:rsidRPr="004B4C67">
        <w:rPr>
          <w:rFonts w:ascii="Verdana" w:eastAsia="Times New Roman" w:hAnsi="Verdana" w:cs="Times New Roman"/>
          <w:color w:val="000000"/>
          <w:kern w:val="0"/>
          <w:sz w:val="18"/>
          <w:szCs w:val="18"/>
          <w:lang w:eastAsia="ru-RU"/>
        </w:rPr>
        <w:br/>
        <w:t>указанных преступлений.</w:t>
      </w:r>
    </w:p>
    <w:p w14:paraId="3B38C981"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11.</w:t>
      </w:r>
      <w:r w:rsidRPr="004B4C67">
        <w:rPr>
          <w:rFonts w:ascii="Verdana" w:eastAsia="Times New Roman" w:hAnsi="Verdana" w:cs="Times New Roman"/>
          <w:color w:val="000000"/>
          <w:kern w:val="0"/>
          <w:sz w:val="18"/>
          <w:szCs w:val="18"/>
          <w:lang w:eastAsia="ru-RU"/>
        </w:rPr>
        <w:t> Среди многообразия профилактических мер наркотизма автором</w:t>
      </w:r>
      <w:r w:rsidRPr="004B4C67">
        <w:rPr>
          <w:rFonts w:ascii="Verdana" w:eastAsia="Times New Roman" w:hAnsi="Verdana" w:cs="Times New Roman"/>
          <w:color w:val="000000"/>
          <w:kern w:val="0"/>
          <w:sz w:val="18"/>
          <w:szCs w:val="18"/>
          <w:lang w:eastAsia="ru-RU"/>
        </w:rPr>
        <w:br/>
        <w:t>предлагаются следующие меры:</w:t>
      </w:r>
    </w:p>
    <w:p w14:paraId="0C97299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проведение обязательного тестирования населения в рамках</w:t>
      </w:r>
    </w:p>
    <w:p w14:paraId="1E23438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ежегодного медицинского осмотра (диспансеризации) в целях выявления на ранней стадии лиц, потребляющих наркотические вещества;</w:t>
      </w:r>
    </w:p>
    <w:p w14:paraId="49E231F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повышение роли школьных психологов в привлечении внимания к проблемам, касающимся зависимого поведения в целях выработки психологической устойчивости подростков к употреблению наркотиков;</w:t>
      </w:r>
    </w:p>
    <w:p w14:paraId="05A392BF"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 xml:space="preserve">усиление и совершенствование медицинского контроля над лицами, задействованными на работах, связанных с эксплуатацией источников повышенной опасности, для выявления фактов потребления </w:t>
      </w:r>
      <w:r w:rsidRPr="004B4C67">
        <w:rPr>
          <w:rFonts w:ascii="Verdana" w:eastAsia="Times New Roman" w:hAnsi="Verdana" w:cs="Times New Roman"/>
          <w:color w:val="000000"/>
          <w:kern w:val="0"/>
          <w:sz w:val="18"/>
          <w:szCs w:val="18"/>
          <w:lang w:eastAsia="ru-RU"/>
        </w:rPr>
        <w:lastRenderedPageBreak/>
        <w:t>ими наркотических средств, психотропных веществ, их аналогов или новых потенциально опасных психоактивных веществ;</w:t>
      </w:r>
    </w:p>
    <w:p w14:paraId="6F415DD5"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разработка и внедрение в практическую деятельность</w:t>
      </w:r>
    </w:p>
    <w:p w14:paraId="39B9BA4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правоохранительных органов научно обоснованной методики</w:t>
      </w:r>
    </w:p>
    <w:p w14:paraId="252C000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21 прогнозирования наркоситуации в регионе с целью надлежащей расстановки</w:t>
      </w:r>
    </w:p>
    <w:p w14:paraId="240AA66D"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дислокации сил и средств в указанной сфере;</w:t>
      </w:r>
    </w:p>
    <w:p w14:paraId="479F63D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создание советов по профилактике наркомании в высших учебных заведениях, состоящих из проректора по воспитательной работе, проректора по безопасности, директоров институтов, кураторов, медицинских работников и психологов.</w:t>
      </w:r>
    </w:p>
    <w:p w14:paraId="48C4EF9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Теоретическая</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значимость</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работы</w:t>
      </w:r>
      <w:r w:rsidRPr="004B4C67">
        <w:rPr>
          <w:rFonts w:ascii="Verdana" w:eastAsia="Times New Roman" w:hAnsi="Verdana" w:cs="Times New Roman"/>
          <w:color w:val="000000"/>
          <w:kern w:val="0"/>
          <w:sz w:val="18"/>
          <w:szCs w:val="18"/>
          <w:lang w:eastAsia="ru-RU"/>
        </w:rPr>
        <w:t> состоит в том, что</w:t>
      </w:r>
    </w:p>
    <w:p w14:paraId="4628433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сформулированные в ней выводы и предложения, являющиеся результатом обобщения широкого эмпирического материала, развивают теорию уголовного права и криминологии в сфере затронутой проблематики и могут быть востребованы в дальнейших научных исследованиях проблем предупреждения наркопреступности и наркотизма.</w:t>
      </w:r>
    </w:p>
    <w:p w14:paraId="11A7097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Практическая</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значимость</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диссертационного</w:t>
      </w:r>
      <w:r w:rsidRPr="004B4C67">
        <w:rPr>
          <w:rFonts w:ascii="Verdana" w:eastAsia="Times New Roman" w:hAnsi="Verdana" w:cs="Times New Roman"/>
          <w:color w:val="000000"/>
          <w:kern w:val="0"/>
          <w:sz w:val="18"/>
          <w:szCs w:val="18"/>
          <w:lang w:eastAsia="ru-RU"/>
        </w:rPr>
        <w:t> </w:t>
      </w:r>
      <w:r w:rsidRPr="004B4C67">
        <w:rPr>
          <w:rFonts w:ascii="Verdana" w:eastAsia="Times New Roman" w:hAnsi="Verdana" w:cs="Times New Roman"/>
          <w:b/>
          <w:bCs/>
          <w:color w:val="000000"/>
          <w:kern w:val="0"/>
          <w:sz w:val="18"/>
          <w:szCs w:val="18"/>
          <w:lang w:eastAsia="ru-RU"/>
        </w:rPr>
        <w:t>исследования</w:t>
      </w:r>
    </w:p>
    <w:p w14:paraId="50220EF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определяется тем, что ее результаты в виде выводов, предложений и рекомендаций могут быть использованы в процессе совершенствования антинаркотического законодательства; в деятельности правоохранительных и судебных органов по квалификации преступлений в сфере незаконного оборота наркотических средств, психотропных веществ и иных связанных с ними предметов; в рамках преподавания курсов уголовного права и криминологии, на курсах повышения квалификации практических работников; при подготовке учебных программ и пособий по указанным дисциплинам.</w:t>
      </w:r>
    </w:p>
    <w:p w14:paraId="45A3F3B0"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t>Апробация результатов исследования.</w:t>
      </w:r>
      <w:r w:rsidRPr="004B4C67">
        <w:rPr>
          <w:rFonts w:ascii="Verdana" w:eastAsia="Times New Roman" w:hAnsi="Verdana" w:cs="Times New Roman"/>
          <w:color w:val="000000"/>
          <w:kern w:val="0"/>
          <w:sz w:val="18"/>
          <w:szCs w:val="18"/>
          <w:lang w:eastAsia="ru-RU"/>
        </w:rPr>
        <w:t> Диссертация выполнена на кафедре прокурорского надзора и криминологии ФГБОУ ВО «Саратовская государственная юридическая академия», где проводилось ее рецензирование и обсуждение.</w:t>
      </w:r>
    </w:p>
    <w:p w14:paraId="3DC8935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Основные положения диссертации опубликованы в 20 научных статьях общим объемом 11,0 а.л., 8 из которых — в рецензируемых научных изданиях, рекомендованных ВАК при Министерстве образования и науки РФ.</w:t>
      </w:r>
    </w:p>
    <w:p w14:paraId="52CA03E4"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22</w:t>
      </w:r>
      <w:r w:rsidRPr="004B4C67">
        <w:rPr>
          <w:rFonts w:ascii="Verdana" w:eastAsia="Times New Roman" w:hAnsi="Verdana" w:cs="Times New Roman"/>
          <w:color w:val="000000"/>
          <w:kern w:val="0"/>
          <w:sz w:val="18"/>
          <w:szCs w:val="18"/>
          <w:lang w:eastAsia="ru-RU"/>
        </w:rPr>
        <w:br/>
        <w:t>Результаты исследования отражены в докладах автора на</w:t>
      </w:r>
    </w:p>
    <w:p w14:paraId="2B04290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международных и всероссийских научно-практических конференциях,</w:t>
      </w:r>
    </w:p>
    <w:p w14:paraId="59A5E9C6"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состоявшихся в городах Екатеринбург (2015 г.), Москва (2011, 2012 гг.),</w:t>
      </w:r>
    </w:p>
    <w:p w14:paraId="4D0625A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Ростов-на-Дону (2011 г.), Саратов (2013, 2016 гг.).</w:t>
      </w:r>
    </w:p>
    <w:p w14:paraId="7FE02207"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Предложения по совершенствованию антинаркотического</w:t>
      </w:r>
    </w:p>
    <w:p w14:paraId="548671F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законодательства использовались в законотворческой деятельности</w:t>
      </w:r>
    </w:p>
    <w:p w14:paraId="44CFABBC"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Федерального Собрания РФ и в практической деятельности Федеральной службы РФ по контролю за оборотом наркотиков. Материалы диссертационного исследования также активно применяются в учебном процессе ФГБОУ ВО «Саратовская государственная юридическая академия».</w:t>
      </w:r>
    </w:p>
    <w:p w14:paraId="6DFC274E"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b/>
          <w:bCs/>
          <w:color w:val="000000"/>
          <w:kern w:val="0"/>
          <w:sz w:val="18"/>
          <w:szCs w:val="18"/>
          <w:lang w:eastAsia="ru-RU"/>
        </w:rPr>
        <w:lastRenderedPageBreak/>
        <w:t>Структура диссертационного исследования.</w:t>
      </w:r>
      <w:r w:rsidRPr="004B4C67">
        <w:rPr>
          <w:rFonts w:ascii="Verdana" w:eastAsia="Times New Roman" w:hAnsi="Verdana" w:cs="Times New Roman"/>
          <w:color w:val="000000"/>
          <w:kern w:val="0"/>
          <w:sz w:val="18"/>
          <w:szCs w:val="18"/>
          <w:lang w:eastAsia="ru-RU"/>
        </w:rPr>
        <w:t> Работа состоит из</w:t>
      </w:r>
      <w:r w:rsidRPr="004B4C67">
        <w:rPr>
          <w:rFonts w:ascii="Verdana" w:eastAsia="Times New Roman" w:hAnsi="Verdana" w:cs="Times New Roman"/>
          <w:color w:val="000000"/>
          <w:kern w:val="0"/>
          <w:sz w:val="18"/>
          <w:szCs w:val="18"/>
          <w:lang w:eastAsia="ru-RU"/>
        </w:rPr>
        <w:br/>
        <w:t>введения, двух глав, включающих шесть параграфов, заключения,</w:t>
      </w:r>
      <w:r w:rsidRPr="004B4C67">
        <w:rPr>
          <w:rFonts w:ascii="Verdana" w:eastAsia="Times New Roman" w:hAnsi="Verdana" w:cs="Times New Roman"/>
          <w:color w:val="000000"/>
          <w:kern w:val="0"/>
          <w:sz w:val="18"/>
          <w:szCs w:val="18"/>
          <w:lang w:eastAsia="ru-RU"/>
        </w:rPr>
        <w:br/>
        <w:t>библиографического списка использованной литературы и девяти</w:t>
      </w:r>
    </w:p>
    <w:p w14:paraId="7D7CDDA2" w14:textId="77777777" w:rsidR="004B4C67" w:rsidRPr="004B4C67" w:rsidRDefault="004B4C67" w:rsidP="004B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B4C67">
        <w:rPr>
          <w:rFonts w:ascii="Verdana" w:eastAsia="Times New Roman" w:hAnsi="Verdana" w:cs="Times New Roman"/>
          <w:color w:val="000000"/>
          <w:kern w:val="0"/>
          <w:sz w:val="18"/>
          <w:szCs w:val="18"/>
          <w:lang w:eastAsia="ru-RU"/>
        </w:rPr>
        <w:t>приложений.</w:t>
      </w:r>
    </w:p>
    <w:p w14:paraId="1567E0BA" w14:textId="77777777" w:rsidR="004B4C67" w:rsidRPr="004B4C67" w:rsidRDefault="004B4C67" w:rsidP="004B4C67"/>
    <w:sectPr w:rsidR="004B4C67" w:rsidRPr="004B4C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A7F5C" w14:textId="77777777" w:rsidR="001F2C17" w:rsidRDefault="001F2C17">
      <w:pPr>
        <w:spacing w:after="0" w:line="240" w:lineRule="auto"/>
      </w:pPr>
      <w:r>
        <w:separator/>
      </w:r>
    </w:p>
  </w:endnote>
  <w:endnote w:type="continuationSeparator" w:id="0">
    <w:p w14:paraId="7AFEF17E" w14:textId="77777777" w:rsidR="001F2C17" w:rsidRDefault="001F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AD0FC" w14:textId="77777777" w:rsidR="001F2C17" w:rsidRDefault="001F2C17">
      <w:pPr>
        <w:spacing w:after="0" w:line="240" w:lineRule="auto"/>
      </w:pPr>
      <w:r>
        <w:separator/>
      </w:r>
    </w:p>
  </w:footnote>
  <w:footnote w:type="continuationSeparator" w:id="0">
    <w:p w14:paraId="34F90E08" w14:textId="77777777" w:rsidR="001F2C17" w:rsidRDefault="001F2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10D1EA3"/>
    <w:multiLevelType w:val="multilevel"/>
    <w:tmpl w:val="1712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C17"/>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14</Pages>
  <Words>5360</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99</cp:revision>
  <cp:lastPrinted>2009-02-06T05:36:00Z</cp:lastPrinted>
  <dcterms:created xsi:type="dcterms:W3CDTF">2017-02-26T13:11:00Z</dcterms:created>
  <dcterms:modified xsi:type="dcterms:W3CDTF">2017-03-10T22:07:00Z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