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0A4E1D3E" w14:textId="77777777" w:rsidR="00E56C98" w:rsidRDefault="00E56C98" w:rsidP="00E56C98">
      <w:pPr>
        <w:pStyle w:val="avtoreferat"/>
        <w:spacing w:line="360" w:lineRule="auto"/>
        <w:rPr>
          <w:sz w:val="24"/>
          <w:szCs w:val="24"/>
          <w:lang w:val="uk-UA"/>
        </w:rPr>
      </w:pPr>
    </w:p>
    <w:p w14:paraId="6DABFBE0" w14:textId="77777777" w:rsidR="00334F38" w:rsidRPr="00415F36" w:rsidRDefault="00334F38" w:rsidP="00334F38">
      <w:pPr>
        <w:pStyle w:val="3"/>
        <w:spacing w:line="360" w:lineRule="auto"/>
        <w:rPr>
          <w:rFonts w:ascii="Times New Roman" w:hAnsi="Times New Roman" w:cs="Times New Roman"/>
          <w:b w:val="0"/>
          <w:spacing w:val="6"/>
          <w:sz w:val="28"/>
          <w:szCs w:val="28"/>
          <w:lang w:val="uk-UA"/>
        </w:rPr>
      </w:pPr>
      <w:bookmarkStart w:id="0" w:name="_Toc128722888"/>
      <w:bookmarkStart w:id="1" w:name="_GoBack"/>
      <w:bookmarkEnd w:id="1"/>
      <w:r w:rsidRPr="00415F36">
        <w:rPr>
          <w:rFonts w:ascii="Times New Roman" w:hAnsi="Times New Roman" w:cs="Times New Roman"/>
          <w:b w:val="0"/>
          <w:spacing w:val="6"/>
          <w:sz w:val="28"/>
          <w:szCs w:val="28"/>
          <w:lang w:val="uk-UA"/>
        </w:rPr>
        <w:t>КИЇВСЬКИЙ НАЦІОНАЛЬНИЙ УНІВЕРСИТЕТ</w:t>
      </w:r>
      <w:bookmarkEnd w:id="0"/>
    </w:p>
    <w:p w14:paraId="79EABC3A" w14:textId="77777777" w:rsidR="00334F38" w:rsidRPr="00415F36" w:rsidRDefault="00334F38" w:rsidP="00334F38">
      <w:pPr>
        <w:spacing w:line="360" w:lineRule="auto"/>
        <w:ind w:right="99"/>
        <w:jc w:val="center"/>
        <w:rPr>
          <w:spacing w:val="6"/>
          <w:sz w:val="28"/>
          <w:szCs w:val="28"/>
        </w:rPr>
      </w:pPr>
      <w:r w:rsidRPr="00415F36">
        <w:rPr>
          <w:spacing w:val="6"/>
          <w:sz w:val="28"/>
          <w:szCs w:val="28"/>
        </w:rPr>
        <w:t>імені ТАРАСА ШЕВЧЕНК</w:t>
      </w:r>
      <w:r>
        <w:rPr>
          <w:spacing w:val="6"/>
          <w:sz w:val="28"/>
          <w:szCs w:val="28"/>
        </w:rPr>
        <w:t>А</w:t>
      </w:r>
    </w:p>
    <w:p w14:paraId="3D440704" w14:textId="77777777" w:rsidR="00334F38" w:rsidRPr="00415F36" w:rsidRDefault="00334F38" w:rsidP="00334F38">
      <w:pPr>
        <w:spacing w:line="360" w:lineRule="auto"/>
        <w:ind w:right="99"/>
        <w:jc w:val="both"/>
        <w:rPr>
          <w:spacing w:val="6"/>
          <w:sz w:val="28"/>
          <w:szCs w:val="28"/>
        </w:rPr>
      </w:pPr>
    </w:p>
    <w:p w14:paraId="75CDE75C" w14:textId="77777777" w:rsidR="00334F38" w:rsidRPr="00415F36" w:rsidRDefault="00334F38" w:rsidP="00334F38">
      <w:pPr>
        <w:spacing w:line="360" w:lineRule="auto"/>
        <w:ind w:right="99"/>
        <w:jc w:val="right"/>
        <w:rPr>
          <w:spacing w:val="6"/>
          <w:sz w:val="28"/>
          <w:szCs w:val="28"/>
        </w:rPr>
      </w:pPr>
      <w:r w:rsidRPr="00415F36">
        <w:rPr>
          <w:spacing w:val="6"/>
          <w:sz w:val="28"/>
          <w:szCs w:val="28"/>
        </w:rPr>
        <w:t>На правах рукопису</w:t>
      </w:r>
    </w:p>
    <w:p w14:paraId="7731BC7D" w14:textId="77777777" w:rsidR="00334F38" w:rsidRPr="00415F36" w:rsidRDefault="00334F38" w:rsidP="00334F38">
      <w:pPr>
        <w:spacing w:line="360" w:lineRule="auto"/>
        <w:ind w:right="99"/>
        <w:jc w:val="both"/>
        <w:rPr>
          <w:spacing w:val="6"/>
          <w:sz w:val="28"/>
          <w:szCs w:val="28"/>
        </w:rPr>
      </w:pPr>
    </w:p>
    <w:p w14:paraId="4A190238" w14:textId="77777777" w:rsidR="00334F38" w:rsidRPr="00415F36" w:rsidRDefault="00334F38" w:rsidP="00334F38">
      <w:pPr>
        <w:spacing w:line="360" w:lineRule="auto"/>
        <w:ind w:right="99"/>
        <w:jc w:val="both"/>
        <w:rPr>
          <w:spacing w:val="6"/>
          <w:sz w:val="28"/>
          <w:szCs w:val="28"/>
        </w:rPr>
      </w:pPr>
    </w:p>
    <w:p w14:paraId="3C76ED18" w14:textId="77777777" w:rsidR="00334F38" w:rsidRPr="00415F36" w:rsidRDefault="00334F38" w:rsidP="00334F38">
      <w:pPr>
        <w:spacing w:line="360" w:lineRule="auto"/>
        <w:ind w:right="99"/>
        <w:jc w:val="center"/>
        <w:rPr>
          <w:spacing w:val="6"/>
          <w:sz w:val="28"/>
          <w:szCs w:val="28"/>
        </w:rPr>
      </w:pPr>
      <w:r w:rsidRPr="00415F36">
        <w:rPr>
          <w:spacing w:val="6"/>
          <w:sz w:val="28"/>
          <w:szCs w:val="28"/>
        </w:rPr>
        <w:t>ПИЛИПЕНКО Ростислав Євгенович</w:t>
      </w:r>
    </w:p>
    <w:p w14:paraId="397287E3" w14:textId="77777777" w:rsidR="00334F38" w:rsidRPr="00415F36" w:rsidRDefault="00334F38" w:rsidP="00334F38">
      <w:pPr>
        <w:spacing w:line="360" w:lineRule="auto"/>
        <w:ind w:right="99"/>
        <w:jc w:val="both"/>
        <w:rPr>
          <w:spacing w:val="6"/>
          <w:sz w:val="28"/>
          <w:szCs w:val="28"/>
        </w:rPr>
      </w:pPr>
    </w:p>
    <w:p w14:paraId="79D3E4F4" w14:textId="77777777" w:rsidR="00334F38" w:rsidRPr="00415F36" w:rsidRDefault="00334F38" w:rsidP="00334F38">
      <w:pPr>
        <w:spacing w:line="360" w:lineRule="auto"/>
        <w:ind w:right="99"/>
        <w:jc w:val="both"/>
        <w:rPr>
          <w:spacing w:val="6"/>
          <w:sz w:val="28"/>
          <w:szCs w:val="28"/>
        </w:rPr>
      </w:pP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t>УДК 81'42 = 11</w:t>
      </w:r>
    </w:p>
    <w:p w14:paraId="51036E82" w14:textId="77777777" w:rsidR="00334F38" w:rsidRPr="00415F36" w:rsidRDefault="00334F38" w:rsidP="00334F38">
      <w:pPr>
        <w:spacing w:line="360" w:lineRule="auto"/>
        <w:ind w:right="99"/>
        <w:jc w:val="both"/>
        <w:rPr>
          <w:spacing w:val="6"/>
          <w:sz w:val="28"/>
          <w:szCs w:val="28"/>
        </w:rPr>
      </w:pPr>
    </w:p>
    <w:p w14:paraId="0BB35376" w14:textId="77777777" w:rsidR="00334F38" w:rsidRPr="00883810" w:rsidRDefault="00334F38" w:rsidP="00334F38">
      <w:pPr>
        <w:spacing w:line="360" w:lineRule="auto"/>
        <w:ind w:right="99"/>
        <w:jc w:val="both"/>
        <w:rPr>
          <w:spacing w:val="6"/>
          <w:sz w:val="28"/>
          <w:szCs w:val="28"/>
        </w:rPr>
      </w:pPr>
    </w:p>
    <w:p w14:paraId="79958E5C" w14:textId="77777777" w:rsidR="00334F38" w:rsidRPr="00415F36" w:rsidRDefault="00334F38" w:rsidP="00334F38">
      <w:pPr>
        <w:spacing w:line="360" w:lineRule="auto"/>
        <w:ind w:right="99"/>
        <w:jc w:val="both"/>
        <w:rPr>
          <w:spacing w:val="6"/>
          <w:sz w:val="28"/>
          <w:szCs w:val="28"/>
        </w:rPr>
      </w:pPr>
    </w:p>
    <w:p w14:paraId="79835DF9" w14:textId="77777777" w:rsidR="00334F38" w:rsidRPr="00883810" w:rsidRDefault="00334F38" w:rsidP="00334F38">
      <w:pPr>
        <w:spacing w:line="360" w:lineRule="auto"/>
        <w:ind w:right="99"/>
        <w:jc w:val="center"/>
        <w:rPr>
          <w:b/>
          <w:spacing w:val="6"/>
          <w:sz w:val="28"/>
          <w:szCs w:val="28"/>
        </w:rPr>
      </w:pPr>
      <w:r w:rsidRPr="00883810">
        <w:rPr>
          <w:b/>
          <w:spacing w:val="6"/>
          <w:sz w:val="28"/>
          <w:szCs w:val="28"/>
        </w:rPr>
        <w:t xml:space="preserve">ІНСТИТУЦІЙНИЙ КОМУНІКАТИВНИЙ ПРОСТІР НІМЕЧЧИНИ </w:t>
      </w:r>
    </w:p>
    <w:p w14:paraId="3FB911B8" w14:textId="77777777" w:rsidR="00334F38" w:rsidRPr="00883810" w:rsidRDefault="00334F38" w:rsidP="00334F38">
      <w:pPr>
        <w:spacing w:line="360" w:lineRule="auto"/>
        <w:ind w:right="99"/>
        <w:jc w:val="center"/>
        <w:rPr>
          <w:b/>
          <w:spacing w:val="6"/>
          <w:sz w:val="28"/>
          <w:szCs w:val="28"/>
        </w:rPr>
      </w:pPr>
      <w:r w:rsidRPr="00883810">
        <w:rPr>
          <w:b/>
          <w:spacing w:val="6"/>
          <w:sz w:val="28"/>
          <w:szCs w:val="28"/>
        </w:rPr>
        <w:t>(</w:t>
      </w:r>
      <w:r>
        <w:rPr>
          <w:b/>
          <w:spacing w:val="6"/>
          <w:sz w:val="28"/>
          <w:szCs w:val="28"/>
        </w:rPr>
        <w:t>фахова мова економіки)</w:t>
      </w:r>
    </w:p>
    <w:p w14:paraId="39E987DA" w14:textId="77777777" w:rsidR="00334F38" w:rsidRPr="00415F36" w:rsidRDefault="00334F38" w:rsidP="00334F38">
      <w:pPr>
        <w:spacing w:line="360" w:lineRule="auto"/>
        <w:ind w:right="99"/>
        <w:jc w:val="both"/>
        <w:rPr>
          <w:spacing w:val="6"/>
          <w:sz w:val="28"/>
          <w:szCs w:val="28"/>
        </w:rPr>
      </w:pPr>
    </w:p>
    <w:p w14:paraId="4F0D7F06" w14:textId="77777777" w:rsidR="00334F38" w:rsidRPr="00415F36" w:rsidRDefault="00334F38" w:rsidP="00334F38">
      <w:pPr>
        <w:pStyle w:val="2"/>
        <w:spacing w:line="360" w:lineRule="auto"/>
        <w:ind w:right="99"/>
        <w:jc w:val="center"/>
        <w:rPr>
          <w:rFonts w:ascii="Times New Roman" w:hAnsi="Times New Roman" w:cs="Times New Roman"/>
          <w:b w:val="0"/>
          <w:i w:val="0"/>
          <w:spacing w:val="6"/>
          <w:lang w:val="uk-UA"/>
        </w:rPr>
      </w:pPr>
      <w:bookmarkStart w:id="2" w:name="_Toc128722889"/>
      <w:r w:rsidRPr="00415F36">
        <w:rPr>
          <w:rFonts w:ascii="Times New Roman" w:hAnsi="Times New Roman" w:cs="Times New Roman"/>
          <w:b w:val="0"/>
          <w:i w:val="0"/>
          <w:spacing w:val="6"/>
          <w:lang w:val="uk-UA"/>
        </w:rPr>
        <w:t>спеціальність 10.02.04 – германські мови</w:t>
      </w:r>
      <w:bookmarkEnd w:id="2"/>
    </w:p>
    <w:p w14:paraId="53CEF84C" w14:textId="77777777" w:rsidR="00334F38" w:rsidRPr="00415F36" w:rsidRDefault="00334F38" w:rsidP="00334F38">
      <w:pPr>
        <w:spacing w:line="360" w:lineRule="auto"/>
        <w:ind w:right="99"/>
        <w:jc w:val="both"/>
        <w:rPr>
          <w:spacing w:val="6"/>
          <w:sz w:val="28"/>
          <w:szCs w:val="28"/>
        </w:rPr>
      </w:pPr>
    </w:p>
    <w:p w14:paraId="461863C2" w14:textId="77777777" w:rsidR="00334F38" w:rsidRPr="00415F36" w:rsidRDefault="00334F38" w:rsidP="00334F38">
      <w:pPr>
        <w:spacing w:line="360" w:lineRule="auto"/>
        <w:ind w:right="99"/>
        <w:jc w:val="both"/>
        <w:rPr>
          <w:spacing w:val="6"/>
          <w:sz w:val="28"/>
          <w:szCs w:val="28"/>
        </w:rPr>
      </w:pPr>
    </w:p>
    <w:p w14:paraId="30B7F5C0" w14:textId="77777777" w:rsidR="00334F38" w:rsidRPr="00415F36" w:rsidRDefault="00334F38" w:rsidP="00334F38">
      <w:pPr>
        <w:spacing w:line="360" w:lineRule="auto"/>
        <w:ind w:right="99"/>
        <w:jc w:val="center"/>
        <w:rPr>
          <w:spacing w:val="6"/>
          <w:sz w:val="28"/>
          <w:szCs w:val="28"/>
        </w:rPr>
      </w:pPr>
      <w:r w:rsidRPr="00415F36">
        <w:rPr>
          <w:spacing w:val="6"/>
          <w:sz w:val="28"/>
          <w:szCs w:val="28"/>
        </w:rPr>
        <w:t>Дисертація</w:t>
      </w:r>
    </w:p>
    <w:p w14:paraId="1C5B8C49" w14:textId="77777777" w:rsidR="00334F38" w:rsidRPr="00415F36" w:rsidRDefault="00334F38" w:rsidP="00334F38">
      <w:pPr>
        <w:spacing w:line="360" w:lineRule="auto"/>
        <w:ind w:right="99"/>
        <w:jc w:val="center"/>
        <w:rPr>
          <w:spacing w:val="6"/>
          <w:sz w:val="28"/>
          <w:szCs w:val="28"/>
        </w:rPr>
      </w:pPr>
      <w:r w:rsidRPr="00415F36">
        <w:rPr>
          <w:spacing w:val="6"/>
          <w:sz w:val="28"/>
          <w:szCs w:val="28"/>
        </w:rPr>
        <w:t>на здобуття наукового ступеня доктора філологічних наук</w:t>
      </w:r>
    </w:p>
    <w:p w14:paraId="7F219592" w14:textId="77777777" w:rsidR="00334F38" w:rsidRPr="00415F36" w:rsidRDefault="00334F38" w:rsidP="00334F38">
      <w:pPr>
        <w:spacing w:line="360" w:lineRule="auto"/>
        <w:ind w:right="99"/>
        <w:jc w:val="both"/>
        <w:rPr>
          <w:spacing w:val="6"/>
          <w:sz w:val="28"/>
          <w:szCs w:val="28"/>
        </w:rPr>
      </w:pPr>
    </w:p>
    <w:p w14:paraId="46740610" w14:textId="77777777" w:rsidR="00334F38" w:rsidRDefault="00334F38" w:rsidP="00334F38">
      <w:pPr>
        <w:spacing w:line="360" w:lineRule="auto"/>
        <w:ind w:right="99"/>
        <w:jc w:val="both"/>
        <w:rPr>
          <w:spacing w:val="6"/>
          <w:sz w:val="28"/>
          <w:szCs w:val="28"/>
        </w:rPr>
      </w:pPr>
    </w:p>
    <w:p w14:paraId="6C196FBF" w14:textId="77777777" w:rsidR="00334F38" w:rsidRPr="00415F36" w:rsidRDefault="00334F38" w:rsidP="00334F38">
      <w:pPr>
        <w:spacing w:line="360" w:lineRule="auto"/>
        <w:ind w:right="99"/>
        <w:jc w:val="both"/>
        <w:rPr>
          <w:spacing w:val="6"/>
          <w:sz w:val="28"/>
          <w:szCs w:val="28"/>
        </w:rPr>
      </w:pPr>
    </w:p>
    <w:p w14:paraId="26E0EDB8" w14:textId="77777777" w:rsidR="00334F38" w:rsidRPr="00415F36" w:rsidRDefault="00334F38" w:rsidP="00334F38">
      <w:pPr>
        <w:spacing w:line="360" w:lineRule="auto"/>
        <w:jc w:val="both"/>
        <w:rPr>
          <w:spacing w:val="6"/>
          <w:sz w:val="28"/>
          <w:szCs w:val="28"/>
        </w:rPr>
      </w:pP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t xml:space="preserve">      </w:t>
      </w:r>
      <w:r>
        <w:rPr>
          <w:spacing w:val="6"/>
          <w:sz w:val="28"/>
          <w:szCs w:val="28"/>
        </w:rPr>
        <w:t xml:space="preserve"> </w:t>
      </w:r>
      <w:r w:rsidRPr="00415F36">
        <w:rPr>
          <w:spacing w:val="6"/>
          <w:sz w:val="28"/>
          <w:szCs w:val="28"/>
        </w:rPr>
        <w:t xml:space="preserve"> Науковий консультант</w:t>
      </w:r>
    </w:p>
    <w:p w14:paraId="1E0C8516" w14:textId="77777777" w:rsidR="00334F38" w:rsidRPr="00415F36" w:rsidRDefault="00334F38" w:rsidP="00334F38">
      <w:pPr>
        <w:spacing w:line="360" w:lineRule="auto"/>
        <w:jc w:val="both"/>
        <w:rPr>
          <w:spacing w:val="6"/>
          <w:sz w:val="28"/>
          <w:szCs w:val="28"/>
        </w:rPr>
      </w:pP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t xml:space="preserve">    доктор філологічних наук, професор</w:t>
      </w:r>
    </w:p>
    <w:p w14:paraId="615A5D47" w14:textId="77777777" w:rsidR="00334F38" w:rsidRPr="00415F36" w:rsidRDefault="00334F38" w:rsidP="00334F38">
      <w:pPr>
        <w:spacing w:line="360" w:lineRule="auto"/>
        <w:jc w:val="both"/>
        <w:rPr>
          <w:spacing w:val="6"/>
          <w:sz w:val="28"/>
          <w:szCs w:val="28"/>
        </w:rPr>
      </w:pP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sidRPr="00415F36">
        <w:rPr>
          <w:spacing w:val="6"/>
          <w:sz w:val="28"/>
          <w:szCs w:val="28"/>
        </w:rPr>
        <w:tab/>
      </w:r>
      <w:r>
        <w:rPr>
          <w:spacing w:val="6"/>
          <w:sz w:val="28"/>
          <w:szCs w:val="28"/>
        </w:rPr>
        <w:t xml:space="preserve"> </w:t>
      </w:r>
      <w:r w:rsidRPr="00415F36">
        <w:rPr>
          <w:spacing w:val="6"/>
          <w:sz w:val="28"/>
          <w:szCs w:val="28"/>
        </w:rPr>
        <w:t>Сахарчук Людмила Іллівна</w:t>
      </w:r>
    </w:p>
    <w:p w14:paraId="62B96726" w14:textId="77777777" w:rsidR="00334F38" w:rsidRPr="00415F36" w:rsidRDefault="00334F38" w:rsidP="00334F38">
      <w:pPr>
        <w:spacing w:line="360" w:lineRule="auto"/>
        <w:jc w:val="both"/>
        <w:rPr>
          <w:spacing w:val="6"/>
          <w:sz w:val="28"/>
          <w:szCs w:val="28"/>
        </w:rPr>
      </w:pPr>
    </w:p>
    <w:p w14:paraId="7DB70E64" w14:textId="77777777" w:rsidR="00334F38" w:rsidRPr="00334F38" w:rsidRDefault="00334F38" w:rsidP="00334F38">
      <w:pPr>
        <w:spacing w:line="360" w:lineRule="auto"/>
        <w:jc w:val="both"/>
        <w:rPr>
          <w:spacing w:val="6"/>
          <w:sz w:val="28"/>
          <w:szCs w:val="28"/>
        </w:rPr>
      </w:pPr>
    </w:p>
    <w:p w14:paraId="72B0209D" w14:textId="77777777" w:rsidR="00334F38" w:rsidRPr="00282281" w:rsidRDefault="00334F38" w:rsidP="00334F38">
      <w:pPr>
        <w:spacing w:line="360" w:lineRule="auto"/>
        <w:ind w:right="99"/>
        <w:jc w:val="center"/>
        <w:rPr>
          <w:spacing w:val="6"/>
          <w:sz w:val="28"/>
          <w:szCs w:val="28"/>
        </w:rPr>
      </w:pPr>
      <w:r w:rsidRPr="00415F36">
        <w:rPr>
          <w:spacing w:val="6"/>
          <w:sz w:val="28"/>
          <w:szCs w:val="28"/>
        </w:rPr>
        <w:t>Київ – 200</w:t>
      </w:r>
      <w:r>
        <w:rPr>
          <w:spacing w:val="6"/>
          <w:sz w:val="28"/>
          <w:szCs w:val="28"/>
        </w:rPr>
        <w:t>7</w:t>
      </w:r>
    </w:p>
    <w:p w14:paraId="69E024D6" w14:textId="77777777" w:rsidR="00334F38" w:rsidRPr="00334F38" w:rsidRDefault="00334F38" w:rsidP="00334F38">
      <w:pPr>
        <w:pStyle w:val="1ff0"/>
      </w:pPr>
    </w:p>
    <w:p w14:paraId="56F2250B" w14:textId="77777777" w:rsidR="00334F38" w:rsidRPr="005F397B" w:rsidRDefault="00334F38" w:rsidP="00334F38">
      <w:pPr>
        <w:pStyle w:val="1ff0"/>
      </w:pPr>
      <w:r w:rsidRPr="005F397B">
        <w:t>ЗМІСТ</w:t>
      </w:r>
    </w:p>
    <w:p w14:paraId="22840824" w14:textId="77777777" w:rsidR="00334F38" w:rsidRPr="005F397B" w:rsidRDefault="00334F38" w:rsidP="00334F38">
      <w:pPr>
        <w:spacing w:line="360" w:lineRule="auto"/>
      </w:pPr>
    </w:p>
    <w:p w14:paraId="3E390B32" w14:textId="77777777" w:rsidR="00334F38" w:rsidRPr="00E7001D" w:rsidRDefault="00334F38" w:rsidP="00334F38">
      <w:pPr>
        <w:pStyle w:val="1ff0"/>
      </w:pPr>
      <w:r w:rsidRPr="009D030C">
        <w:t>ВСТУП</w:t>
      </w:r>
      <w:r>
        <w:tab/>
      </w:r>
      <w:r>
        <w:tab/>
      </w:r>
      <w:r>
        <w:tab/>
      </w:r>
      <w:r>
        <w:tab/>
      </w:r>
      <w:r w:rsidRPr="00E7001D">
        <w:t>7</w:t>
      </w:r>
    </w:p>
    <w:p w14:paraId="2D6F46E5" w14:textId="77777777" w:rsidR="00334F38" w:rsidRPr="009D030C" w:rsidRDefault="00334F38" w:rsidP="00334F38">
      <w:pPr>
        <w:pStyle w:val="1ff0"/>
      </w:pPr>
      <w:r w:rsidRPr="009D030C">
        <w:t xml:space="preserve">РОЗДІЛ </w:t>
      </w:r>
      <w:r>
        <w:t>1.</w:t>
      </w:r>
      <w:r w:rsidRPr="009D030C">
        <w:tab/>
      </w:r>
      <w:r>
        <w:t xml:space="preserve"> </w:t>
      </w:r>
      <w:r w:rsidRPr="009D030C">
        <w:t xml:space="preserve">ТЕОРЕТИКО-МЕТОДОЛОГІЧНІ ОСНОВИ </w:t>
      </w:r>
    </w:p>
    <w:p w14:paraId="20FF8ED8" w14:textId="77777777" w:rsidR="00334F38" w:rsidRPr="009D030C" w:rsidRDefault="00334F38" w:rsidP="00334F38">
      <w:pPr>
        <w:pStyle w:val="1ff0"/>
      </w:pPr>
      <w:r w:rsidRPr="009D030C">
        <w:t>ДОСЛІДЖЕННЯ МОВЛЕННЄВОЇ КОМУНІКАЦІЇ У СФЕРІ ІНСТИТУЦІЙНОЇ ЕКОНОМІЧНОЇ ДІЯЛЬНОСТІ В НІМЕЧЧИНІ</w:t>
      </w:r>
      <w:r>
        <w:tab/>
        <w:t xml:space="preserve">  1</w:t>
      </w:r>
      <w:r w:rsidRPr="009D030C">
        <w:t>8</w:t>
      </w:r>
    </w:p>
    <w:p w14:paraId="0717AB2C" w14:textId="77777777" w:rsidR="00334F38" w:rsidRPr="009D030C" w:rsidRDefault="00334F38" w:rsidP="00334F38">
      <w:pPr>
        <w:spacing w:line="360" w:lineRule="auto"/>
      </w:pPr>
    </w:p>
    <w:p w14:paraId="320E5B07" w14:textId="77777777" w:rsidR="00334F38" w:rsidRPr="005F397B" w:rsidRDefault="00334F38" w:rsidP="008336A1">
      <w:pPr>
        <w:numPr>
          <w:ilvl w:val="1"/>
          <w:numId w:val="55"/>
        </w:numPr>
        <w:suppressAutoHyphens w:val="0"/>
        <w:spacing w:line="360" w:lineRule="auto"/>
        <w:ind w:left="0" w:firstLine="0"/>
        <w:jc w:val="both"/>
        <w:rPr>
          <w:sz w:val="28"/>
          <w:szCs w:val="28"/>
        </w:rPr>
      </w:pPr>
      <w:r w:rsidRPr="005F397B">
        <w:rPr>
          <w:sz w:val="28"/>
          <w:szCs w:val="28"/>
        </w:rPr>
        <w:t xml:space="preserve">Діяльнісний підхід </w:t>
      </w:r>
      <w:r>
        <w:rPr>
          <w:sz w:val="28"/>
          <w:szCs w:val="28"/>
        </w:rPr>
        <w:t>до</w:t>
      </w:r>
      <w:r w:rsidRPr="005F397B">
        <w:rPr>
          <w:sz w:val="28"/>
          <w:szCs w:val="28"/>
        </w:rPr>
        <w:t xml:space="preserve"> вивченн</w:t>
      </w:r>
      <w:r>
        <w:rPr>
          <w:sz w:val="28"/>
          <w:szCs w:val="28"/>
        </w:rPr>
        <w:t>я</w:t>
      </w:r>
      <w:r w:rsidRPr="005F397B">
        <w:rPr>
          <w:sz w:val="28"/>
          <w:szCs w:val="28"/>
        </w:rPr>
        <w:t xml:space="preserve"> мовленнєвої комунікації</w:t>
      </w:r>
    </w:p>
    <w:p w14:paraId="6BC6DD2E" w14:textId="77777777" w:rsidR="00334F38" w:rsidRPr="005F397B" w:rsidRDefault="00334F38" w:rsidP="00334F38">
      <w:pPr>
        <w:tabs>
          <w:tab w:val="left" w:pos="9000"/>
        </w:tabs>
        <w:spacing w:line="360" w:lineRule="auto"/>
        <w:ind w:firstLine="708"/>
        <w:jc w:val="both"/>
        <w:rPr>
          <w:sz w:val="28"/>
          <w:szCs w:val="28"/>
        </w:rPr>
      </w:pPr>
      <w:r>
        <w:rPr>
          <w:sz w:val="28"/>
          <w:szCs w:val="28"/>
        </w:rPr>
        <w:t>у</w:t>
      </w:r>
      <w:r w:rsidRPr="005F397B">
        <w:rPr>
          <w:sz w:val="28"/>
          <w:szCs w:val="28"/>
        </w:rPr>
        <w:t xml:space="preserve"> сфері </w:t>
      </w:r>
      <w:r>
        <w:rPr>
          <w:sz w:val="28"/>
          <w:szCs w:val="28"/>
        </w:rPr>
        <w:t>економічного життя в Німеччині</w:t>
      </w:r>
      <w:r>
        <w:rPr>
          <w:sz w:val="28"/>
          <w:szCs w:val="28"/>
        </w:rPr>
        <w:tab/>
      </w:r>
      <w:r w:rsidRPr="005F397B">
        <w:rPr>
          <w:sz w:val="28"/>
          <w:szCs w:val="28"/>
        </w:rPr>
        <w:t>18</w:t>
      </w:r>
    </w:p>
    <w:p w14:paraId="47200C0C" w14:textId="77777777" w:rsidR="00334F38" w:rsidRPr="005F397B" w:rsidRDefault="00334F38" w:rsidP="00334F38">
      <w:pPr>
        <w:tabs>
          <w:tab w:val="left" w:pos="9000"/>
        </w:tabs>
        <w:spacing w:line="360" w:lineRule="auto"/>
        <w:jc w:val="both"/>
        <w:rPr>
          <w:sz w:val="28"/>
          <w:szCs w:val="28"/>
        </w:rPr>
      </w:pPr>
      <w:r w:rsidRPr="005F397B">
        <w:rPr>
          <w:sz w:val="28"/>
          <w:szCs w:val="28"/>
        </w:rPr>
        <w:t>1.1.1.</w:t>
      </w:r>
      <w:r>
        <w:rPr>
          <w:sz w:val="28"/>
          <w:szCs w:val="28"/>
        </w:rPr>
        <w:t xml:space="preserve"> </w:t>
      </w:r>
      <w:r w:rsidRPr="005F397B">
        <w:rPr>
          <w:sz w:val="28"/>
          <w:szCs w:val="28"/>
        </w:rPr>
        <w:t>Фахове спілкування у структурі людської діяльності</w:t>
      </w:r>
      <w:r w:rsidRPr="005F397B">
        <w:rPr>
          <w:sz w:val="28"/>
          <w:szCs w:val="28"/>
        </w:rPr>
        <w:tab/>
        <w:t>19</w:t>
      </w:r>
    </w:p>
    <w:p w14:paraId="337AF636" w14:textId="77777777" w:rsidR="00334F38" w:rsidRPr="005F397B" w:rsidRDefault="00334F38" w:rsidP="00334F38">
      <w:pPr>
        <w:spacing w:line="360" w:lineRule="auto"/>
        <w:jc w:val="both"/>
        <w:rPr>
          <w:sz w:val="28"/>
          <w:szCs w:val="28"/>
        </w:rPr>
      </w:pPr>
      <w:r w:rsidRPr="005F397B">
        <w:rPr>
          <w:sz w:val="28"/>
          <w:szCs w:val="28"/>
        </w:rPr>
        <w:t>1.1.2.</w:t>
      </w:r>
      <w:r w:rsidRPr="005F397B">
        <w:rPr>
          <w:sz w:val="28"/>
          <w:szCs w:val="28"/>
        </w:rPr>
        <w:tab/>
        <w:t xml:space="preserve">Еволюція економічної діяльності </w:t>
      </w:r>
    </w:p>
    <w:p w14:paraId="0F4444E5" w14:textId="77777777" w:rsidR="00334F38" w:rsidRPr="005F397B" w:rsidRDefault="00334F38" w:rsidP="00334F38">
      <w:pPr>
        <w:tabs>
          <w:tab w:val="left" w:pos="9000"/>
        </w:tabs>
        <w:spacing w:line="360" w:lineRule="auto"/>
        <w:ind w:firstLine="708"/>
        <w:jc w:val="both"/>
        <w:rPr>
          <w:sz w:val="28"/>
          <w:szCs w:val="28"/>
        </w:rPr>
      </w:pPr>
      <w:r w:rsidRPr="005F397B">
        <w:rPr>
          <w:sz w:val="28"/>
          <w:szCs w:val="28"/>
        </w:rPr>
        <w:t>в контексті зміни комунікативної парадигми</w:t>
      </w:r>
      <w:r w:rsidRPr="005F397B">
        <w:rPr>
          <w:sz w:val="28"/>
          <w:szCs w:val="28"/>
        </w:rPr>
        <w:tab/>
        <w:t>22</w:t>
      </w:r>
    </w:p>
    <w:p w14:paraId="4913BF69" w14:textId="77777777" w:rsidR="00334F38" w:rsidRPr="005F397B" w:rsidRDefault="00334F38" w:rsidP="00334F38">
      <w:pPr>
        <w:spacing w:line="360" w:lineRule="auto"/>
        <w:jc w:val="both"/>
        <w:rPr>
          <w:sz w:val="28"/>
          <w:szCs w:val="28"/>
        </w:rPr>
      </w:pPr>
      <w:r w:rsidRPr="005F397B">
        <w:rPr>
          <w:sz w:val="28"/>
          <w:szCs w:val="28"/>
        </w:rPr>
        <w:t>1.1.3.</w:t>
      </w:r>
      <w:r w:rsidRPr="005F397B">
        <w:rPr>
          <w:sz w:val="28"/>
          <w:szCs w:val="28"/>
        </w:rPr>
        <w:tab/>
        <w:t xml:space="preserve">Суспільно-історична періодизація </w:t>
      </w:r>
      <w:r>
        <w:rPr>
          <w:sz w:val="28"/>
          <w:szCs w:val="28"/>
        </w:rPr>
        <w:t>дослідження</w:t>
      </w:r>
    </w:p>
    <w:p w14:paraId="15A2FE28" w14:textId="77777777" w:rsidR="00334F38" w:rsidRPr="005F397B" w:rsidRDefault="00334F38" w:rsidP="00334F38">
      <w:pPr>
        <w:tabs>
          <w:tab w:val="left" w:pos="9000"/>
        </w:tabs>
        <w:spacing w:line="360" w:lineRule="auto"/>
        <w:ind w:firstLine="684"/>
        <w:jc w:val="both"/>
        <w:rPr>
          <w:sz w:val="28"/>
          <w:szCs w:val="28"/>
        </w:rPr>
      </w:pPr>
      <w:r w:rsidRPr="005F397B">
        <w:rPr>
          <w:sz w:val="28"/>
          <w:szCs w:val="28"/>
        </w:rPr>
        <w:t>фахової мови економіки в Німеччині</w:t>
      </w:r>
      <w:r w:rsidRPr="005F397B">
        <w:rPr>
          <w:sz w:val="28"/>
          <w:szCs w:val="28"/>
        </w:rPr>
        <w:tab/>
        <w:t>27</w:t>
      </w:r>
    </w:p>
    <w:p w14:paraId="28FD044C" w14:textId="77777777" w:rsidR="00334F38" w:rsidRPr="005F397B" w:rsidRDefault="00334F38" w:rsidP="00334F38">
      <w:pPr>
        <w:spacing w:line="360" w:lineRule="auto"/>
        <w:jc w:val="both"/>
        <w:rPr>
          <w:sz w:val="28"/>
          <w:szCs w:val="28"/>
        </w:rPr>
      </w:pPr>
      <w:r w:rsidRPr="005F397B">
        <w:rPr>
          <w:sz w:val="28"/>
          <w:szCs w:val="28"/>
        </w:rPr>
        <w:t>1.1.4.</w:t>
      </w:r>
      <w:r w:rsidRPr="005F397B">
        <w:rPr>
          <w:sz w:val="28"/>
          <w:szCs w:val="28"/>
        </w:rPr>
        <w:tab/>
        <w:t xml:space="preserve">Міжнаукові джерела збагачення теорії комунікації </w:t>
      </w:r>
    </w:p>
    <w:p w14:paraId="0D9AA131" w14:textId="77777777" w:rsidR="00334F38" w:rsidRPr="005F397B" w:rsidRDefault="00334F38" w:rsidP="00334F38">
      <w:pPr>
        <w:tabs>
          <w:tab w:val="left" w:pos="9000"/>
        </w:tabs>
        <w:spacing w:line="360" w:lineRule="auto"/>
        <w:ind w:firstLine="684"/>
        <w:jc w:val="both"/>
        <w:rPr>
          <w:sz w:val="28"/>
          <w:szCs w:val="28"/>
        </w:rPr>
      </w:pPr>
      <w:r>
        <w:rPr>
          <w:sz w:val="28"/>
          <w:szCs w:val="28"/>
        </w:rPr>
        <w:t>у</w:t>
      </w:r>
      <w:r w:rsidRPr="005F397B">
        <w:rPr>
          <w:sz w:val="28"/>
          <w:szCs w:val="28"/>
        </w:rPr>
        <w:t xml:space="preserve"> сфері економічної діяльності</w:t>
      </w:r>
      <w:r w:rsidRPr="005F397B">
        <w:rPr>
          <w:sz w:val="28"/>
          <w:szCs w:val="28"/>
        </w:rPr>
        <w:tab/>
        <w:t>35</w:t>
      </w:r>
    </w:p>
    <w:p w14:paraId="00269684" w14:textId="77777777" w:rsidR="00334F38" w:rsidRPr="005F397B" w:rsidRDefault="00334F38" w:rsidP="00334F38">
      <w:pPr>
        <w:spacing w:line="360" w:lineRule="auto"/>
        <w:ind w:firstLine="684"/>
        <w:jc w:val="both"/>
        <w:rPr>
          <w:sz w:val="28"/>
          <w:szCs w:val="28"/>
        </w:rPr>
      </w:pPr>
    </w:p>
    <w:p w14:paraId="636904E4" w14:textId="77777777" w:rsidR="00334F38" w:rsidRPr="005F397B" w:rsidRDefault="00334F38" w:rsidP="00334F38">
      <w:pPr>
        <w:tabs>
          <w:tab w:val="left" w:pos="9000"/>
        </w:tabs>
        <w:spacing w:line="360" w:lineRule="auto"/>
        <w:ind w:left="684" w:hanging="684"/>
        <w:jc w:val="both"/>
        <w:rPr>
          <w:sz w:val="28"/>
          <w:szCs w:val="28"/>
        </w:rPr>
      </w:pPr>
      <w:r w:rsidRPr="005F397B">
        <w:rPr>
          <w:sz w:val="28"/>
          <w:szCs w:val="28"/>
        </w:rPr>
        <w:t>1.2.</w:t>
      </w:r>
      <w:r w:rsidRPr="005F397B">
        <w:rPr>
          <w:sz w:val="28"/>
          <w:szCs w:val="28"/>
        </w:rPr>
        <w:tab/>
        <w:t xml:space="preserve">Дискурсивний аналіз феноменів мовленнєвої комунікації </w:t>
      </w:r>
      <w:r w:rsidRPr="005F397B">
        <w:rPr>
          <w:sz w:val="28"/>
          <w:szCs w:val="28"/>
        </w:rPr>
        <w:tab/>
        <w:t>49</w:t>
      </w:r>
    </w:p>
    <w:p w14:paraId="4EED8ED9" w14:textId="77777777" w:rsidR="00334F38" w:rsidRPr="005F397B" w:rsidRDefault="00334F38" w:rsidP="00334F38">
      <w:pPr>
        <w:spacing w:line="360" w:lineRule="auto"/>
        <w:jc w:val="both"/>
        <w:rPr>
          <w:sz w:val="28"/>
          <w:szCs w:val="28"/>
        </w:rPr>
      </w:pPr>
      <w:r w:rsidRPr="005F397B">
        <w:rPr>
          <w:sz w:val="28"/>
          <w:szCs w:val="28"/>
        </w:rPr>
        <w:t>1.2.1.</w:t>
      </w:r>
      <w:r w:rsidRPr="005F397B">
        <w:rPr>
          <w:sz w:val="28"/>
          <w:szCs w:val="28"/>
        </w:rPr>
        <w:tab/>
        <w:t>Одиниці виміру мовленнєвої комунікації:</w:t>
      </w:r>
    </w:p>
    <w:p w14:paraId="0A8DF1E7" w14:textId="77777777" w:rsidR="00334F38" w:rsidRPr="005F397B" w:rsidRDefault="00334F38" w:rsidP="00334F38">
      <w:pPr>
        <w:tabs>
          <w:tab w:val="left" w:pos="9000"/>
        </w:tabs>
        <w:spacing w:line="360" w:lineRule="auto"/>
        <w:ind w:firstLine="708"/>
        <w:jc w:val="both"/>
        <w:rPr>
          <w:sz w:val="28"/>
          <w:szCs w:val="28"/>
        </w:rPr>
      </w:pPr>
      <w:r w:rsidRPr="005F397B">
        <w:rPr>
          <w:sz w:val="28"/>
          <w:szCs w:val="28"/>
        </w:rPr>
        <w:t>текст та дискурс</w:t>
      </w:r>
      <w:r w:rsidRPr="005F397B">
        <w:rPr>
          <w:sz w:val="28"/>
          <w:szCs w:val="28"/>
        </w:rPr>
        <w:tab/>
        <w:t>50</w:t>
      </w:r>
    </w:p>
    <w:p w14:paraId="0285E0F2" w14:textId="77777777" w:rsidR="00334F38" w:rsidRPr="005F397B" w:rsidRDefault="00334F38" w:rsidP="008336A1">
      <w:pPr>
        <w:numPr>
          <w:ilvl w:val="2"/>
          <w:numId w:val="56"/>
        </w:numPr>
        <w:suppressAutoHyphens w:val="0"/>
        <w:spacing w:line="360" w:lineRule="auto"/>
        <w:ind w:left="0" w:firstLine="0"/>
        <w:jc w:val="both"/>
        <w:rPr>
          <w:sz w:val="28"/>
          <w:szCs w:val="28"/>
        </w:rPr>
      </w:pPr>
      <w:r w:rsidRPr="005F397B">
        <w:rPr>
          <w:sz w:val="28"/>
          <w:szCs w:val="28"/>
        </w:rPr>
        <w:t xml:space="preserve">Дискурсивне моделювання </w:t>
      </w:r>
    </w:p>
    <w:p w14:paraId="651355F7" w14:textId="77777777" w:rsidR="00334F38" w:rsidRPr="006D3C8A" w:rsidRDefault="00334F38" w:rsidP="00334F38">
      <w:pPr>
        <w:tabs>
          <w:tab w:val="left" w:pos="9000"/>
        </w:tabs>
        <w:spacing w:line="360" w:lineRule="auto"/>
        <w:ind w:firstLine="708"/>
        <w:jc w:val="both"/>
        <w:rPr>
          <w:sz w:val="28"/>
          <w:szCs w:val="28"/>
        </w:rPr>
      </w:pPr>
      <w:r w:rsidRPr="005F397B">
        <w:rPr>
          <w:sz w:val="28"/>
          <w:szCs w:val="28"/>
        </w:rPr>
        <w:t>як інтегральний спосіб інтерпретації мовних явищ</w:t>
      </w:r>
      <w:r w:rsidRPr="005F397B">
        <w:rPr>
          <w:sz w:val="28"/>
          <w:szCs w:val="28"/>
        </w:rPr>
        <w:tab/>
        <w:t>5</w:t>
      </w:r>
      <w:r>
        <w:rPr>
          <w:sz w:val="28"/>
          <w:szCs w:val="28"/>
        </w:rPr>
        <w:t>8</w:t>
      </w:r>
    </w:p>
    <w:p w14:paraId="31D5CB76" w14:textId="77777777" w:rsidR="00334F38" w:rsidRPr="005F397B" w:rsidRDefault="00334F38" w:rsidP="00334F38">
      <w:pPr>
        <w:spacing w:line="360" w:lineRule="auto"/>
        <w:ind w:firstLine="708"/>
        <w:jc w:val="both"/>
        <w:rPr>
          <w:sz w:val="28"/>
          <w:szCs w:val="28"/>
        </w:rPr>
      </w:pPr>
    </w:p>
    <w:p w14:paraId="71EB3978" w14:textId="77777777" w:rsidR="00334F38" w:rsidRPr="005F397B" w:rsidRDefault="00334F38" w:rsidP="00334F38">
      <w:pPr>
        <w:spacing w:line="360" w:lineRule="auto"/>
        <w:jc w:val="both"/>
        <w:rPr>
          <w:sz w:val="28"/>
          <w:szCs w:val="28"/>
        </w:rPr>
      </w:pPr>
      <w:r w:rsidRPr="005F397B">
        <w:rPr>
          <w:sz w:val="28"/>
          <w:szCs w:val="28"/>
        </w:rPr>
        <w:lastRenderedPageBreak/>
        <w:t>1.3.</w:t>
      </w:r>
      <w:r w:rsidRPr="005F397B">
        <w:rPr>
          <w:sz w:val="28"/>
          <w:szCs w:val="28"/>
        </w:rPr>
        <w:tab/>
        <w:t xml:space="preserve">Комунікативний простір </w:t>
      </w:r>
    </w:p>
    <w:p w14:paraId="680894FF" w14:textId="77777777" w:rsidR="00334F38" w:rsidRPr="005F397B" w:rsidRDefault="00334F38" w:rsidP="00334F38">
      <w:pPr>
        <w:tabs>
          <w:tab w:val="left" w:pos="9000"/>
        </w:tabs>
        <w:spacing w:line="360" w:lineRule="auto"/>
        <w:ind w:firstLine="708"/>
        <w:jc w:val="both"/>
        <w:rPr>
          <w:sz w:val="28"/>
          <w:szCs w:val="28"/>
        </w:rPr>
      </w:pPr>
      <w:r w:rsidRPr="005F397B">
        <w:rPr>
          <w:sz w:val="28"/>
          <w:szCs w:val="28"/>
        </w:rPr>
        <w:t xml:space="preserve">як центральна </w:t>
      </w:r>
      <w:r>
        <w:rPr>
          <w:sz w:val="28"/>
          <w:szCs w:val="28"/>
        </w:rPr>
        <w:t>д</w:t>
      </w:r>
      <w:r w:rsidRPr="005F397B">
        <w:rPr>
          <w:sz w:val="28"/>
          <w:szCs w:val="28"/>
        </w:rPr>
        <w:t>искурс</w:t>
      </w:r>
      <w:r>
        <w:rPr>
          <w:sz w:val="28"/>
          <w:szCs w:val="28"/>
        </w:rPr>
        <w:t xml:space="preserve">ологічна </w:t>
      </w:r>
      <w:r w:rsidRPr="005F397B">
        <w:rPr>
          <w:sz w:val="28"/>
          <w:szCs w:val="28"/>
        </w:rPr>
        <w:t>категорія</w:t>
      </w:r>
      <w:r w:rsidRPr="005F397B">
        <w:rPr>
          <w:sz w:val="28"/>
          <w:szCs w:val="28"/>
        </w:rPr>
        <w:tab/>
        <w:t>69</w:t>
      </w:r>
    </w:p>
    <w:p w14:paraId="2C48E3C3" w14:textId="77777777" w:rsidR="00334F38" w:rsidRPr="005F397B" w:rsidRDefault="00334F38" w:rsidP="00334F38">
      <w:pPr>
        <w:pStyle w:val="Zagolovok2"/>
        <w:spacing w:line="360" w:lineRule="auto"/>
        <w:jc w:val="both"/>
        <w:rPr>
          <w:rFonts w:ascii="Times New Roman" w:hAnsi="Times New Roman" w:cs="Times New Roman"/>
          <w:b w:val="0"/>
          <w:bCs w:val="0"/>
          <w:iCs/>
          <w:color w:val="auto"/>
          <w:sz w:val="28"/>
          <w:szCs w:val="28"/>
        </w:rPr>
      </w:pPr>
      <w:r w:rsidRPr="005F397B">
        <w:rPr>
          <w:rFonts w:ascii="Times New Roman" w:hAnsi="Times New Roman" w:cs="Times New Roman"/>
          <w:b w:val="0"/>
          <w:bCs w:val="0"/>
          <w:color w:val="auto"/>
          <w:sz w:val="28"/>
          <w:szCs w:val="28"/>
        </w:rPr>
        <w:t>1.3.1.</w:t>
      </w:r>
      <w:r w:rsidRPr="005F397B">
        <w:rPr>
          <w:rFonts w:ascii="Times New Roman" w:hAnsi="Times New Roman" w:cs="Times New Roman"/>
          <w:b w:val="0"/>
          <w:bCs w:val="0"/>
          <w:color w:val="auto"/>
          <w:sz w:val="28"/>
          <w:szCs w:val="28"/>
        </w:rPr>
        <w:tab/>
      </w:r>
      <w:r w:rsidRPr="005F397B">
        <w:rPr>
          <w:rFonts w:ascii="Times New Roman" w:hAnsi="Times New Roman" w:cs="Times New Roman"/>
          <w:b w:val="0"/>
          <w:bCs w:val="0"/>
          <w:iCs/>
          <w:color w:val="auto"/>
          <w:sz w:val="28"/>
          <w:szCs w:val="28"/>
        </w:rPr>
        <w:t xml:space="preserve">Лінгвістичні </w:t>
      </w:r>
      <w:r>
        <w:rPr>
          <w:rFonts w:ascii="Times New Roman" w:hAnsi="Times New Roman" w:cs="Times New Roman"/>
          <w:b w:val="0"/>
          <w:bCs w:val="0"/>
          <w:iCs/>
          <w:color w:val="auto"/>
          <w:sz w:val="28"/>
          <w:szCs w:val="28"/>
        </w:rPr>
        <w:t>та</w:t>
      </w:r>
      <w:r w:rsidRPr="005F397B">
        <w:rPr>
          <w:rFonts w:ascii="Times New Roman" w:hAnsi="Times New Roman" w:cs="Times New Roman"/>
          <w:b w:val="0"/>
          <w:bCs w:val="0"/>
          <w:iCs/>
          <w:color w:val="auto"/>
          <w:sz w:val="28"/>
          <w:szCs w:val="28"/>
        </w:rPr>
        <w:t xml:space="preserve"> міждисциплінарні погляди </w:t>
      </w:r>
    </w:p>
    <w:p w14:paraId="0356839D" w14:textId="77777777" w:rsidR="00334F38" w:rsidRPr="00E7001D" w:rsidRDefault="00334F38" w:rsidP="00334F38">
      <w:pPr>
        <w:pStyle w:val="Zagolovok2"/>
        <w:tabs>
          <w:tab w:val="left" w:pos="9000"/>
        </w:tabs>
        <w:spacing w:line="360" w:lineRule="auto"/>
        <w:ind w:firstLine="709"/>
        <w:jc w:val="both"/>
        <w:rPr>
          <w:rFonts w:ascii="Times New Roman" w:hAnsi="Times New Roman" w:cs="Times New Roman"/>
          <w:b w:val="0"/>
          <w:bCs w:val="0"/>
          <w:iCs/>
          <w:color w:val="auto"/>
          <w:sz w:val="28"/>
          <w:szCs w:val="28"/>
        </w:rPr>
      </w:pPr>
      <w:r w:rsidRPr="005F397B">
        <w:rPr>
          <w:rFonts w:ascii="Times New Roman" w:hAnsi="Times New Roman" w:cs="Times New Roman"/>
          <w:b w:val="0"/>
          <w:bCs w:val="0"/>
          <w:iCs/>
          <w:color w:val="auto"/>
          <w:sz w:val="28"/>
          <w:szCs w:val="28"/>
        </w:rPr>
        <w:t>на категорію простору</w:t>
      </w:r>
      <w:r w:rsidRPr="005F397B">
        <w:rPr>
          <w:rFonts w:ascii="Times New Roman" w:hAnsi="Times New Roman" w:cs="Times New Roman"/>
          <w:b w:val="0"/>
          <w:bCs w:val="0"/>
          <w:iCs/>
          <w:color w:val="auto"/>
          <w:sz w:val="28"/>
          <w:szCs w:val="28"/>
        </w:rPr>
        <w:tab/>
        <w:t>7</w:t>
      </w:r>
      <w:r w:rsidRPr="00E7001D">
        <w:rPr>
          <w:rFonts w:ascii="Times New Roman" w:hAnsi="Times New Roman" w:cs="Times New Roman"/>
          <w:b w:val="0"/>
          <w:bCs w:val="0"/>
          <w:iCs/>
          <w:color w:val="auto"/>
          <w:sz w:val="28"/>
          <w:szCs w:val="28"/>
        </w:rPr>
        <w:t>0</w:t>
      </w:r>
    </w:p>
    <w:p w14:paraId="2903D45C" w14:textId="77777777" w:rsidR="00334F38" w:rsidRPr="005F397B" w:rsidRDefault="00334F38" w:rsidP="00334F38">
      <w:pPr>
        <w:tabs>
          <w:tab w:val="left" w:pos="9000"/>
        </w:tabs>
        <w:spacing w:line="360" w:lineRule="auto"/>
        <w:jc w:val="both"/>
        <w:rPr>
          <w:sz w:val="28"/>
          <w:szCs w:val="28"/>
        </w:rPr>
      </w:pPr>
      <w:r w:rsidRPr="005F397B">
        <w:rPr>
          <w:sz w:val="28"/>
          <w:szCs w:val="28"/>
        </w:rPr>
        <w:t>1.3.2.</w:t>
      </w:r>
      <w:r>
        <w:rPr>
          <w:sz w:val="28"/>
          <w:szCs w:val="28"/>
        </w:rPr>
        <w:t xml:space="preserve"> Дискурсивні</w:t>
      </w:r>
      <w:r w:rsidRPr="005F397B">
        <w:rPr>
          <w:sz w:val="28"/>
          <w:szCs w:val="28"/>
        </w:rPr>
        <w:t xml:space="preserve"> характеристики комунікативного простору</w:t>
      </w:r>
      <w:r w:rsidRPr="005F397B">
        <w:rPr>
          <w:sz w:val="28"/>
          <w:szCs w:val="28"/>
        </w:rPr>
        <w:tab/>
        <w:t>7</w:t>
      </w:r>
      <w:r>
        <w:rPr>
          <w:sz w:val="28"/>
          <w:szCs w:val="28"/>
        </w:rPr>
        <w:t>5</w:t>
      </w:r>
    </w:p>
    <w:p w14:paraId="12F69B5A" w14:textId="77777777" w:rsidR="00334F38" w:rsidRDefault="00334F38" w:rsidP="00334F38">
      <w:pPr>
        <w:tabs>
          <w:tab w:val="left" w:pos="720"/>
        </w:tabs>
        <w:spacing w:line="360" w:lineRule="auto"/>
        <w:jc w:val="both"/>
        <w:rPr>
          <w:sz w:val="28"/>
          <w:szCs w:val="28"/>
        </w:rPr>
      </w:pPr>
    </w:p>
    <w:p w14:paraId="19B27B94" w14:textId="77777777" w:rsidR="00334F38" w:rsidRDefault="00334F38" w:rsidP="00334F38">
      <w:pPr>
        <w:tabs>
          <w:tab w:val="left" w:pos="720"/>
        </w:tabs>
        <w:spacing w:line="360" w:lineRule="auto"/>
        <w:jc w:val="both"/>
        <w:rPr>
          <w:sz w:val="28"/>
          <w:szCs w:val="28"/>
        </w:rPr>
      </w:pPr>
    </w:p>
    <w:p w14:paraId="6F3B92DC" w14:textId="77777777" w:rsidR="00334F38" w:rsidRPr="009627CF" w:rsidRDefault="00334F38" w:rsidP="00334F38">
      <w:pPr>
        <w:tabs>
          <w:tab w:val="left" w:pos="720"/>
        </w:tabs>
        <w:spacing w:line="360" w:lineRule="auto"/>
        <w:jc w:val="both"/>
        <w:rPr>
          <w:sz w:val="28"/>
          <w:szCs w:val="28"/>
        </w:rPr>
      </w:pPr>
      <w:r w:rsidRPr="009627CF">
        <w:rPr>
          <w:sz w:val="28"/>
          <w:szCs w:val="28"/>
        </w:rPr>
        <w:t>1.4.</w:t>
      </w:r>
      <w:r w:rsidRPr="009627CF">
        <w:rPr>
          <w:sz w:val="28"/>
          <w:szCs w:val="28"/>
        </w:rPr>
        <w:tab/>
        <w:t xml:space="preserve">Соціолінгвальні тенденції розвитку </w:t>
      </w:r>
    </w:p>
    <w:p w14:paraId="5B7E07AB" w14:textId="77777777" w:rsidR="00334F38" w:rsidRPr="009627CF" w:rsidRDefault="00334F38" w:rsidP="00334F38">
      <w:pPr>
        <w:tabs>
          <w:tab w:val="left" w:pos="9000"/>
        </w:tabs>
        <w:spacing w:line="360" w:lineRule="auto"/>
        <w:ind w:firstLine="684"/>
        <w:jc w:val="both"/>
        <w:rPr>
          <w:sz w:val="28"/>
          <w:szCs w:val="28"/>
        </w:rPr>
      </w:pPr>
      <w:r w:rsidRPr="009627CF">
        <w:rPr>
          <w:sz w:val="28"/>
          <w:szCs w:val="28"/>
        </w:rPr>
        <w:t>інституційного комунікативного простору Німеччини</w:t>
      </w:r>
      <w:r w:rsidRPr="009627CF">
        <w:rPr>
          <w:sz w:val="28"/>
          <w:szCs w:val="28"/>
        </w:rPr>
        <w:tab/>
        <w:t>82</w:t>
      </w:r>
    </w:p>
    <w:p w14:paraId="0CF90DCE" w14:textId="77777777" w:rsidR="00334F38" w:rsidRPr="009627CF" w:rsidRDefault="00334F38" w:rsidP="008336A1">
      <w:pPr>
        <w:pStyle w:val="Text4"/>
        <w:numPr>
          <w:ilvl w:val="2"/>
          <w:numId w:val="57"/>
        </w:numPr>
        <w:tabs>
          <w:tab w:val="clear" w:pos="283"/>
          <w:tab w:val="clear" w:pos="2134"/>
          <w:tab w:val="num" w:pos="720"/>
        </w:tabs>
        <w:suppressAutoHyphens w:val="0"/>
        <w:autoSpaceDE w:val="0"/>
        <w:autoSpaceDN w:val="0"/>
        <w:adjustRightInd w:val="0"/>
        <w:spacing w:line="360" w:lineRule="auto"/>
        <w:ind w:left="0" w:firstLine="0"/>
        <w:textAlignment w:val="center"/>
        <w:rPr>
          <w:rFonts w:ascii="Times New Roman" w:hAnsi="Times New Roman" w:cs="Times New Roman"/>
          <w:color w:val="auto"/>
          <w:spacing w:val="6"/>
          <w:sz w:val="28"/>
          <w:szCs w:val="28"/>
        </w:rPr>
      </w:pPr>
      <w:r w:rsidRPr="009627CF">
        <w:rPr>
          <w:rFonts w:ascii="Times New Roman" w:hAnsi="Times New Roman" w:cs="Times New Roman"/>
          <w:color w:val="auto"/>
          <w:spacing w:val="6"/>
          <w:sz w:val="28"/>
          <w:szCs w:val="28"/>
        </w:rPr>
        <w:t xml:space="preserve">Методика опису </w:t>
      </w:r>
    </w:p>
    <w:p w14:paraId="499353C7" w14:textId="77777777" w:rsidR="00334F38" w:rsidRPr="009627CF" w:rsidRDefault="00334F38" w:rsidP="00334F38">
      <w:pPr>
        <w:pStyle w:val="Text4"/>
        <w:tabs>
          <w:tab w:val="left" w:pos="9000"/>
        </w:tabs>
        <w:spacing w:line="360" w:lineRule="auto"/>
        <w:ind w:firstLine="708"/>
        <w:rPr>
          <w:rFonts w:ascii="Times New Roman" w:hAnsi="Times New Roman" w:cs="Times New Roman"/>
          <w:color w:val="auto"/>
          <w:spacing w:val="6"/>
          <w:sz w:val="28"/>
          <w:szCs w:val="28"/>
        </w:rPr>
      </w:pPr>
      <w:r w:rsidRPr="009627CF">
        <w:rPr>
          <w:rFonts w:ascii="Times New Roman" w:hAnsi="Times New Roman" w:cs="Times New Roman"/>
          <w:color w:val="auto"/>
          <w:spacing w:val="6"/>
          <w:sz w:val="28"/>
          <w:szCs w:val="28"/>
        </w:rPr>
        <w:t xml:space="preserve">інституційного комунікативного простору </w:t>
      </w:r>
      <w:r w:rsidRPr="009627CF">
        <w:rPr>
          <w:rFonts w:ascii="Times New Roman" w:hAnsi="Times New Roman" w:cs="Times New Roman"/>
          <w:color w:val="auto"/>
          <w:spacing w:val="6"/>
          <w:sz w:val="28"/>
          <w:szCs w:val="28"/>
        </w:rPr>
        <w:tab/>
        <w:t>83</w:t>
      </w:r>
    </w:p>
    <w:p w14:paraId="3401DF1F" w14:textId="77777777" w:rsidR="00334F38" w:rsidRPr="009627CF" w:rsidRDefault="00334F38" w:rsidP="00334F38">
      <w:pPr>
        <w:spacing w:line="360" w:lineRule="auto"/>
        <w:jc w:val="both"/>
        <w:rPr>
          <w:sz w:val="28"/>
          <w:szCs w:val="28"/>
        </w:rPr>
      </w:pPr>
      <w:r w:rsidRPr="009627CF">
        <w:rPr>
          <w:sz w:val="28"/>
          <w:szCs w:val="28"/>
        </w:rPr>
        <w:t>1.4.2.</w:t>
      </w:r>
      <w:r w:rsidRPr="009627CF">
        <w:rPr>
          <w:sz w:val="28"/>
          <w:szCs w:val="28"/>
        </w:rPr>
        <w:tab/>
        <w:t xml:space="preserve">Когнітивно-семантичні характеристики </w:t>
      </w:r>
    </w:p>
    <w:p w14:paraId="46D97C55" w14:textId="77777777" w:rsidR="00334F38" w:rsidRPr="009627CF" w:rsidRDefault="00334F38" w:rsidP="00334F38">
      <w:pPr>
        <w:tabs>
          <w:tab w:val="left" w:pos="9000"/>
        </w:tabs>
        <w:spacing w:line="360" w:lineRule="auto"/>
        <w:ind w:firstLine="708"/>
        <w:jc w:val="both"/>
        <w:rPr>
          <w:sz w:val="28"/>
          <w:szCs w:val="28"/>
        </w:rPr>
      </w:pPr>
      <w:r w:rsidRPr="009627CF">
        <w:rPr>
          <w:sz w:val="28"/>
          <w:szCs w:val="28"/>
        </w:rPr>
        <w:t>комунікативного простору Німеччини</w:t>
      </w:r>
      <w:r w:rsidRPr="009627CF">
        <w:rPr>
          <w:sz w:val="28"/>
          <w:szCs w:val="28"/>
        </w:rPr>
        <w:tab/>
        <w:t>88</w:t>
      </w:r>
    </w:p>
    <w:p w14:paraId="20839B14" w14:textId="77777777" w:rsidR="00334F38" w:rsidRPr="009627CF" w:rsidRDefault="00334F38" w:rsidP="00334F38">
      <w:pPr>
        <w:spacing w:line="360" w:lineRule="auto"/>
        <w:jc w:val="both"/>
        <w:rPr>
          <w:sz w:val="28"/>
          <w:szCs w:val="28"/>
        </w:rPr>
      </w:pPr>
      <w:r w:rsidRPr="009627CF">
        <w:rPr>
          <w:sz w:val="28"/>
          <w:szCs w:val="28"/>
        </w:rPr>
        <w:t>1.4.3.</w:t>
      </w:r>
      <w:r w:rsidRPr="009627CF">
        <w:rPr>
          <w:sz w:val="28"/>
          <w:szCs w:val="28"/>
        </w:rPr>
        <w:tab/>
        <w:t xml:space="preserve">Публічний характер </w:t>
      </w:r>
    </w:p>
    <w:p w14:paraId="73E10BB4" w14:textId="77777777" w:rsidR="00334F38" w:rsidRPr="009627CF" w:rsidRDefault="00334F38" w:rsidP="00334F38">
      <w:pPr>
        <w:tabs>
          <w:tab w:val="left" w:pos="9000"/>
        </w:tabs>
        <w:spacing w:line="360" w:lineRule="auto"/>
        <w:ind w:firstLine="708"/>
        <w:jc w:val="both"/>
        <w:rPr>
          <w:sz w:val="28"/>
          <w:szCs w:val="28"/>
        </w:rPr>
      </w:pPr>
      <w:r w:rsidRPr="009627CF">
        <w:rPr>
          <w:sz w:val="28"/>
          <w:szCs w:val="28"/>
        </w:rPr>
        <w:t>інституційного комунікативного простору</w:t>
      </w:r>
      <w:r w:rsidRPr="009627CF">
        <w:rPr>
          <w:sz w:val="28"/>
          <w:szCs w:val="28"/>
        </w:rPr>
        <w:tab/>
        <w:t>9</w:t>
      </w:r>
      <w:r>
        <w:rPr>
          <w:sz w:val="28"/>
          <w:szCs w:val="28"/>
        </w:rPr>
        <w:t>8</w:t>
      </w:r>
    </w:p>
    <w:p w14:paraId="1B8AF67F" w14:textId="77777777" w:rsidR="00334F38" w:rsidRPr="009627CF" w:rsidRDefault="00334F38" w:rsidP="00334F38">
      <w:pPr>
        <w:spacing w:line="360" w:lineRule="auto"/>
        <w:jc w:val="both"/>
        <w:rPr>
          <w:sz w:val="28"/>
          <w:szCs w:val="28"/>
        </w:rPr>
      </w:pPr>
      <w:r w:rsidRPr="009627CF">
        <w:rPr>
          <w:sz w:val="28"/>
          <w:szCs w:val="28"/>
        </w:rPr>
        <w:t>1.4.4.</w:t>
      </w:r>
      <w:r w:rsidRPr="009627CF">
        <w:rPr>
          <w:sz w:val="28"/>
          <w:szCs w:val="28"/>
        </w:rPr>
        <w:tab/>
        <w:t>Електронна комунікація як спосіб інтерактивної взаємодії</w:t>
      </w:r>
    </w:p>
    <w:p w14:paraId="3D1F3496" w14:textId="77777777" w:rsidR="00334F38" w:rsidRPr="009627CF" w:rsidRDefault="00334F38" w:rsidP="00334F38">
      <w:pPr>
        <w:tabs>
          <w:tab w:val="left" w:pos="8820"/>
        </w:tabs>
        <w:spacing w:line="360" w:lineRule="auto"/>
        <w:ind w:firstLine="708"/>
        <w:jc w:val="both"/>
        <w:rPr>
          <w:sz w:val="28"/>
          <w:szCs w:val="28"/>
        </w:rPr>
      </w:pPr>
      <w:r w:rsidRPr="009627CF">
        <w:rPr>
          <w:sz w:val="28"/>
          <w:szCs w:val="28"/>
        </w:rPr>
        <w:t>у сфері економічної діяльності</w:t>
      </w:r>
      <w:r w:rsidRPr="009627CF">
        <w:rPr>
          <w:sz w:val="28"/>
          <w:szCs w:val="28"/>
        </w:rPr>
        <w:tab/>
        <w:t>101</w:t>
      </w:r>
    </w:p>
    <w:p w14:paraId="71313F26" w14:textId="77777777" w:rsidR="00334F38" w:rsidRPr="009627CF" w:rsidRDefault="00334F38" w:rsidP="00334F38">
      <w:pPr>
        <w:tabs>
          <w:tab w:val="left" w:pos="720"/>
        </w:tabs>
        <w:spacing w:line="360" w:lineRule="auto"/>
        <w:ind w:left="708" w:hanging="708"/>
        <w:rPr>
          <w:sz w:val="28"/>
          <w:szCs w:val="28"/>
        </w:rPr>
      </w:pPr>
    </w:p>
    <w:p w14:paraId="09507AC9" w14:textId="77777777" w:rsidR="00334F38" w:rsidRPr="009627CF" w:rsidRDefault="00334F38" w:rsidP="00334F38">
      <w:pPr>
        <w:tabs>
          <w:tab w:val="left" w:pos="720"/>
        </w:tabs>
        <w:spacing w:line="360" w:lineRule="auto"/>
        <w:ind w:left="708" w:hanging="708"/>
        <w:rPr>
          <w:sz w:val="28"/>
          <w:szCs w:val="28"/>
        </w:rPr>
      </w:pPr>
      <w:r w:rsidRPr="009627CF">
        <w:rPr>
          <w:sz w:val="28"/>
          <w:szCs w:val="28"/>
        </w:rPr>
        <w:t>1.5.</w:t>
      </w:r>
      <w:r w:rsidRPr="009627CF">
        <w:rPr>
          <w:sz w:val="28"/>
          <w:szCs w:val="28"/>
        </w:rPr>
        <w:tab/>
        <w:t xml:space="preserve">Типи інтердискурсивних взаємодій </w:t>
      </w:r>
    </w:p>
    <w:p w14:paraId="6F832CBC" w14:textId="77777777" w:rsidR="00334F38" w:rsidRPr="009627CF" w:rsidRDefault="00334F38" w:rsidP="00334F38">
      <w:pPr>
        <w:tabs>
          <w:tab w:val="left" w:pos="720"/>
          <w:tab w:val="left" w:pos="8820"/>
        </w:tabs>
        <w:spacing w:line="360" w:lineRule="auto"/>
        <w:ind w:left="708" w:hanging="708"/>
        <w:rPr>
          <w:sz w:val="28"/>
          <w:szCs w:val="28"/>
        </w:rPr>
      </w:pPr>
      <w:r w:rsidRPr="009627CF">
        <w:rPr>
          <w:sz w:val="28"/>
          <w:szCs w:val="28"/>
        </w:rPr>
        <w:tab/>
        <w:t>в інституційному комунікативному просторі Німеччини</w:t>
      </w:r>
      <w:r w:rsidRPr="009627CF">
        <w:rPr>
          <w:sz w:val="28"/>
          <w:szCs w:val="28"/>
        </w:rPr>
        <w:tab/>
        <w:t>107</w:t>
      </w:r>
    </w:p>
    <w:p w14:paraId="16581F96" w14:textId="77777777" w:rsidR="00334F38" w:rsidRPr="005F397B" w:rsidRDefault="00334F38" w:rsidP="00334F38">
      <w:pPr>
        <w:pStyle w:val="Zagolovok2"/>
        <w:tabs>
          <w:tab w:val="left" w:pos="8820"/>
        </w:tabs>
        <w:spacing w:line="360" w:lineRule="auto"/>
        <w:jc w:val="both"/>
        <w:rPr>
          <w:rFonts w:ascii="Times New Roman" w:hAnsi="Times New Roman" w:cs="Times New Roman"/>
          <w:b w:val="0"/>
          <w:bCs w:val="0"/>
          <w:iCs/>
          <w:color w:val="auto"/>
          <w:sz w:val="28"/>
          <w:szCs w:val="28"/>
        </w:rPr>
      </w:pPr>
      <w:r w:rsidRPr="005F397B">
        <w:rPr>
          <w:rFonts w:ascii="Times New Roman" w:hAnsi="Times New Roman" w:cs="Times New Roman"/>
          <w:b w:val="0"/>
          <w:bCs w:val="0"/>
          <w:color w:val="auto"/>
          <w:sz w:val="28"/>
          <w:szCs w:val="28"/>
        </w:rPr>
        <w:t>1.5.1.</w:t>
      </w:r>
      <w:r>
        <w:rPr>
          <w:rFonts w:ascii="Times New Roman" w:hAnsi="Times New Roman" w:cs="Times New Roman"/>
          <w:b w:val="0"/>
          <w:bCs w:val="0"/>
          <w:color w:val="auto"/>
          <w:sz w:val="28"/>
          <w:szCs w:val="28"/>
        </w:rPr>
        <w:t xml:space="preserve"> </w:t>
      </w:r>
      <w:r w:rsidRPr="005F397B">
        <w:rPr>
          <w:rFonts w:ascii="Times New Roman" w:hAnsi="Times New Roman" w:cs="Times New Roman"/>
          <w:b w:val="0"/>
          <w:bCs w:val="0"/>
          <w:iCs/>
          <w:color w:val="auto"/>
          <w:sz w:val="28"/>
          <w:szCs w:val="28"/>
        </w:rPr>
        <w:t>Лінгвістичні характеристики інтердискурсивності</w:t>
      </w:r>
      <w:r w:rsidRPr="005F397B">
        <w:rPr>
          <w:rFonts w:ascii="Times New Roman" w:hAnsi="Times New Roman" w:cs="Times New Roman"/>
          <w:b w:val="0"/>
          <w:bCs w:val="0"/>
          <w:iCs/>
          <w:color w:val="auto"/>
          <w:sz w:val="28"/>
          <w:szCs w:val="28"/>
        </w:rPr>
        <w:tab/>
        <w:t>108</w:t>
      </w:r>
    </w:p>
    <w:p w14:paraId="4DC07790" w14:textId="77777777" w:rsidR="00334F38" w:rsidRPr="002A0FD7" w:rsidRDefault="00334F38" w:rsidP="00334F38">
      <w:pPr>
        <w:pStyle w:val="Zagolovok2"/>
        <w:tabs>
          <w:tab w:val="left" w:pos="8820"/>
        </w:tabs>
        <w:spacing w:line="360" w:lineRule="auto"/>
        <w:jc w:val="both"/>
        <w:rPr>
          <w:rFonts w:ascii="Times New Roman" w:hAnsi="Times New Roman" w:cs="Times New Roman"/>
          <w:b w:val="0"/>
          <w:bCs w:val="0"/>
          <w:color w:val="auto"/>
          <w:spacing w:val="6"/>
          <w:sz w:val="28"/>
          <w:szCs w:val="28"/>
        </w:rPr>
      </w:pPr>
      <w:r w:rsidRPr="005F397B">
        <w:rPr>
          <w:rFonts w:ascii="Times New Roman" w:hAnsi="Times New Roman" w:cs="Times New Roman"/>
          <w:b w:val="0"/>
          <w:bCs w:val="0"/>
          <w:color w:val="auto"/>
          <w:spacing w:val="6"/>
          <w:sz w:val="28"/>
          <w:szCs w:val="28"/>
        </w:rPr>
        <w:t>1.5.2.</w:t>
      </w:r>
      <w:r>
        <w:rPr>
          <w:rFonts w:ascii="Times New Roman" w:hAnsi="Times New Roman" w:cs="Times New Roman"/>
          <w:b w:val="0"/>
          <w:bCs w:val="0"/>
          <w:color w:val="auto"/>
          <w:spacing w:val="6"/>
          <w:sz w:val="28"/>
          <w:szCs w:val="28"/>
        </w:rPr>
        <w:t xml:space="preserve"> </w:t>
      </w:r>
      <w:r w:rsidRPr="005F397B">
        <w:rPr>
          <w:rFonts w:ascii="Times New Roman" w:hAnsi="Times New Roman" w:cs="Times New Roman"/>
          <w:b w:val="0"/>
          <w:bCs w:val="0"/>
          <w:color w:val="auto"/>
          <w:spacing w:val="6"/>
          <w:sz w:val="28"/>
          <w:szCs w:val="28"/>
        </w:rPr>
        <w:t>Основні типи інтердискурсивних взаємодій</w:t>
      </w:r>
      <w:r w:rsidRPr="005F397B">
        <w:rPr>
          <w:rFonts w:ascii="Times New Roman" w:hAnsi="Times New Roman" w:cs="Times New Roman"/>
          <w:b w:val="0"/>
          <w:bCs w:val="0"/>
          <w:color w:val="auto"/>
          <w:spacing w:val="6"/>
          <w:sz w:val="28"/>
          <w:szCs w:val="28"/>
        </w:rPr>
        <w:tab/>
        <w:t>11</w:t>
      </w:r>
      <w:r>
        <w:rPr>
          <w:rFonts w:ascii="Times New Roman" w:hAnsi="Times New Roman" w:cs="Times New Roman"/>
          <w:b w:val="0"/>
          <w:bCs w:val="0"/>
          <w:color w:val="auto"/>
          <w:spacing w:val="6"/>
          <w:sz w:val="28"/>
          <w:szCs w:val="28"/>
        </w:rPr>
        <w:t>1</w:t>
      </w:r>
    </w:p>
    <w:p w14:paraId="6BB7A062" w14:textId="77777777" w:rsidR="00334F38" w:rsidRPr="009627CF" w:rsidRDefault="00334F38" w:rsidP="00334F38">
      <w:pPr>
        <w:pStyle w:val="1ff0"/>
      </w:pPr>
      <w:r w:rsidRPr="009627CF">
        <w:t>Висновки до  розділу 1</w:t>
      </w:r>
      <w:r>
        <w:tab/>
        <w:t>1</w:t>
      </w:r>
      <w:r w:rsidRPr="009627CF">
        <w:t>2</w:t>
      </w:r>
      <w:r>
        <w:t>1</w:t>
      </w:r>
    </w:p>
    <w:p w14:paraId="7E90BDF8" w14:textId="77777777" w:rsidR="00334F38" w:rsidRPr="005F397B" w:rsidRDefault="00334F38" w:rsidP="00334F38">
      <w:pPr>
        <w:spacing w:line="360" w:lineRule="auto"/>
        <w:ind w:firstLine="708"/>
        <w:jc w:val="both"/>
        <w:rPr>
          <w:sz w:val="28"/>
          <w:szCs w:val="28"/>
        </w:rPr>
      </w:pPr>
    </w:p>
    <w:p w14:paraId="11D4C25E" w14:textId="77777777" w:rsidR="00334F38" w:rsidRPr="005F397B" w:rsidRDefault="00334F38" w:rsidP="00334F38">
      <w:pPr>
        <w:pStyle w:val="1ff0"/>
      </w:pPr>
      <w:r w:rsidRPr="005F397B">
        <w:t xml:space="preserve">РОЗДІЛ </w:t>
      </w:r>
      <w:r>
        <w:t>2</w:t>
      </w:r>
      <w:r w:rsidRPr="005F397B">
        <w:t>. СОЦІОЛІНГВАЛЬНІ ХАРАКТЕРИСТИКИ</w:t>
      </w:r>
    </w:p>
    <w:p w14:paraId="2A313996" w14:textId="77777777" w:rsidR="00334F38" w:rsidRDefault="00334F38" w:rsidP="00334F38">
      <w:pPr>
        <w:pStyle w:val="1ff0"/>
      </w:pPr>
      <w:r w:rsidRPr="005F397B">
        <w:t xml:space="preserve">СУБ’ЄКТІВ ІНСТИТУЦІЙНОГО КОМУНІКАТИВНОГО </w:t>
      </w:r>
    </w:p>
    <w:p w14:paraId="3D7AF421" w14:textId="77777777" w:rsidR="00334F38" w:rsidRPr="002A0FD7" w:rsidRDefault="00334F38" w:rsidP="00334F38">
      <w:pPr>
        <w:pStyle w:val="1ff0"/>
      </w:pPr>
      <w:r w:rsidRPr="005F397B">
        <w:t>ПРОСТОРУ НІМЕЧЧИНИ</w:t>
      </w:r>
      <w:r>
        <w:tab/>
        <w:t>1</w:t>
      </w:r>
      <w:r w:rsidRPr="002A0FD7">
        <w:t>27</w:t>
      </w:r>
    </w:p>
    <w:p w14:paraId="30F45827" w14:textId="77777777" w:rsidR="00334F38" w:rsidRPr="005F397B" w:rsidRDefault="00334F38" w:rsidP="00334F38">
      <w:pPr>
        <w:pStyle w:val="1ff0"/>
      </w:pPr>
      <w:r w:rsidRPr="005F397B">
        <w:t>2.1.</w:t>
      </w:r>
      <w:r w:rsidRPr="005F397B">
        <w:tab/>
      </w:r>
      <w:r w:rsidRPr="005F397B">
        <w:tab/>
        <w:t xml:space="preserve">Антропоцентричні характеристики </w:t>
      </w:r>
      <w:r w:rsidRPr="005F397B">
        <w:tab/>
        <w:t>12</w:t>
      </w:r>
      <w:r>
        <w:t>8</w:t>
      </w:r>
    </w:p>
    <w:p w14:paraId="28E6928E" w14:textId="77777777" w:rsidR="00334F38" w:rsidRPr="005F397B" w:rsidRDefault="00334F38" w:rsidP="00334F38">
      <w:pPr>
        <w:pStyle w:val="1ff0"/>
      </w:pPr>
      <w:r w:rsidRPr="005F397B">
        <w:t>2.1.1.</w:t>
      </w:r>
      <w:r w:rsidRPr="005F397B">
        <w:tab/>
        <w:t xml:space="preserve">Соціолінгвальні характеристики вербальної поведінки </w:t>
      </w:r>
    </w:p>
    <w:p w14:paraId="309128E1" w14:textId="77777777" w:rsidR="00334F38" w:rsidRPr="005F397B" w:rsidRDefault="00334F38" w:rsidP="00334F38">
      <w:pPr>
        <w:pStyle w:val="1ff0"/>
      </w:pPr>
      <w:r w:rsidRPr="005F397B">
        <w:tab/>
      </w:r>
      <w:r w:rsidRPr="005F397B">
        <w:tab/>
        <w:t>суб’єктів інституційного комунікативного простору</w:t>
      </w:r>
      <w:r w:rsidRPr="005F397B">
        <w:tab/>
        <w:t>12</w:t>
      </w:r>
      <w:r>
        <w:t>9</w:t>
      </w:r>
    </w:p>
    <w:p w14:paraId="4BDA0AAB" w14:textId="77777777" w:rsidR="00334F38" w:rsidRPr="00334F38" w:rsidRDefault="00334F38" w:rsidP="00334F38">
      <w:pPr>
        <w:pStyle w:val="1ff0"/>
      </w:pPr>
      <w:r w:rsidRPr="005F397B">
        <w:t>2.1.2.</w:t>
      </w:r>
      <w:r w:rsidRPr="005F397B">
        <w:tab/>
        <w:t>Статусно-рольові характеристики</w:t>
      </w:r>
      <w:r>
        <w:tab/>
      </w:r>
      <w:r w:rsidRPr="005F397B">
        <w:t>14</w:t>
      </w:r>
      <w:r w:rsidRPr="00334F38">
        <w:t>5</w:t>
      </w:r>
    </w:p>
    <w:p w14:paraId="06D80E2D" w14:textId="77777777" w:rsidR="00334F38" w:rsidRDefault="00334F38" w:rsidP="00334F38">
      <w:pPr>
        <w:spacing w:line="360" w:lineRule="auto"/>
      </w:pPr>
    </w:p>
    <w:p w14:paraId="29A495D6" w14:textId="77777777" w:rsidR="00334F38" w:rsidRDefault="00334F38" w:rsidP="00334F38">
      <w:pPr>
        <w:pStyle w:val="1ff0"/>
      </w:pPr>
      <w:r>
        <w:t>2.2.</w:t>
      </w:r>
      <w:r>
        <w:tab/>
      </w:r>
      <w:r>
        <w:tab/>
        <w:t>Лінгво</w:t>
      </w:r>
      <w:r w:rsidRPr="005F397B">
        <w:t xml:space="preserve">культурні характеристики </w:t>
      </w:r>
    </w:p>
    <w:p w14:paraId="2A150324" w14:textId="77777777" w:rsidR="00334F38" w:rsidRPr="005F397B" w:rsidRDefault="00334F38" w:rsidP="00334F38">
      <w:pPr>
        <w:pStyle w:val="1ff0"/>
      </w:pPr>
      <w:r>
        <w:tab/>
      </w:r>
      <w:r>
        <w:tab/>
      </w:r>
      <w:r w:rsidRPr="005F397B">
        <w:t>суб’єктів інституційного комунікативного простору Німеччини</w:t>
      </w:r>
      <w:r w:rsidRPr="005F397B">
        <w:tab/>
        <w:t>14</w:t>
      </w:r>
      <w:r>
        <w:t>9</w:t>
      </w:r>
    </w:p>
    <w:p w14:paraId="0326521A" w14:textId="77777777" w:rsidR="00334F38" w:rsidRPr="005F397B" w:rsidRDefault="00334F38" w:rsidP="00334F38">
      <w:pPr>
        <w:pStyle w:val="1ff0"/>
      </w:pPr>
      <w:r w:rsidRPr="006A68C3">
        <w:t>2.2.1.</w:t>
      </w:r>
      <w:r w:rsidRPr="006A68C3">
        <w:tab/>
      </w:r>
      <w:r>
        <w:t>Німецькомовне ділове спілкування за багатомовності</w:t>
      </w:r>
      <w:r>
        <w:tab/>
      </w:r>
      <w:r w:rsidRPr="005F397B">
        <w:t>153</w:t>
      </w:r>
    </w:p>
    <w:p w14:paraId="702850A3" w14:textId="77777777" w:rsidR="00334F38" w:rsidRDefault="00334F38" w:rsidP="00334F38">
      <w:pPr>
        <w:tabs>
          <w:tab w:val="left" w:pos="8820"/>
        </w:tabs>
        <w:spacing w:line="360" w:lineRule="auto"/>
        <w:rPr>
          <w:sz w:val="28"/>
          <w:szCs w:val="28"/>
        </w:rPr>
      </w:pPr>
    </w:p>
    <w:p w14:paraId="55AA68F7" w14:textId="77777777" w:rsidR="00334F38" w:rsidRPr="00334F38" w:rsidRDefault="00334F38" w:rsidP="00334F38">
      <w:pPr>
        <w:tabs>
          <w:tab w:val="left" w:pos="8820"/>
        </w:tabs>
        <w:spacing w:line="360" w:lineRule="auto"/>
        <w:rPr>
          <w:sz w:val="28"/>
          <w:szCs w:val="28"/>
        </w:rPr>
      </w:pPr>
    </w:p>
    <w:p w14:paraId="05899DEE" w14:textId="77777777" w:rsidR="00334F38" w:rsidRPr="005F397B" w:rsidRDefault="00334F38" w:rsidP="00334F38">
      <w:pPr>
        <w:tabs>
          <w:tab w:val="left" w:pos="8820"/>
        </w:tabs>
        <w:spacing w:line="360" w:lineRule="auto"/>
        <w:rPr>
          <w:sz w:val="28"/>
          <w:szCs w:val="28"/>
        </w:rPr>
      </w:pPr>
      <w:r w:rsidRPr="005F397B">
        <w:rPr>
          <w:sz w:val="28"/>
          <w:szCs w:val="28"/>
        </w:rPr>
        <w:t>2.2.2.</w:t>
      </w:r>
      <w:r>
        <w:rPr>
          <w:sz w:val="28"/>
          <w:szCs w:val="28"/>
        </w:rPr>
        <w:t xml:space="preserve"> </w:t>
      </w:r>
      <w:r w:rsidRPr="005F397B">
        <w:rPr>
          <w:sz w:val="28"/>
          <w:szCs w:val="28"/>
        </w:rPr>
        <w:t xml:space="preserve">Ідеологічні характеристики мовців </w:t>
      </w:r>
      <w:r>
        <w:rPr>
          <w:sz w:val="28"/>
          <w:szCs w:val="28"/>
        </w:rPr>
        <w:tab/>
      </w:r>
      <w:r w:rsidRPr="005F397B">
        <w:rPr>
          <w:sz w:val="28"/>
          <w:szCs w:val="28"/>
        </w:rPr>
        <w:t>159</w:t>
      </w:r>
    </w:p>
    <w:p w14:paraId="0B7C70E8" w14:textId="77777777" w:rsidR="00334F38" w:rsidRPr="005F397B" w:rsidRDefault="00334F38" w:rsidP="00334F38">
      <w:pPr>
        <w:tabs>
          <w:tab w:val="left" w:pos="540"/>
        </w:tabs>
        <w:spacing w:line="360" w:lineRule="auto"/>
        <w:rPr>
          <w:sz w:val="28"/>
          <w:szCs w:val="28"/>
        </w:rPr>
      </w:pPr>
      <w:r w:rsidRPr="005F397B">
        <w:rPr>
          <w:sz w:val="28"/>
          <w:szCs w:val="28"/>
        </w:rPr>
        <w:t>2.2.3.</w:t>
      </w:r>
      <w:r w:rsidRPr="005F397B">
        <w:rPr>
          <w:sz w:val="28"/>
          <w:szCs w:val="28"/>
        </w:rPr>
        <w:tab/>
        <w:t xml:space="preserve">Вплив міфологем на комунікативну поведінку </w:t>
      </w:r>
    </w:p>
    <w:p w14:paraId="400425A9" w14:textId="77777777" w:rsidR="00334F38" w:rsidRPr="005F397B" w:rsidRDefault="00334F38" w:rsidP="00334F38">
      <w:pPr>
        <w:tabs>
          <w:tab w:val="left" w:pos="540"/>
          <w:tab w:val="left" w:pos="8820"/>
        </w:tabs>
        <w:spacing w:line="360" w:lineRule="auto"/>
        <w:ind w:firstLine="720"/>
        <w:rPr>
          <w:sz w:val="28"/>
          <w:szCs w:val="28"/>
        </w:rPr>
      </w:pPr>
      <w:r w:rsidRPr="005F397B">
        <w:rPr>
          <w:sz w:val="28"/>
          <w:szCs w:val="28"/>
        </w:rPr>
        <w:t>мов</w:t>
      </w:r>
      <w:r>
        <w:rPr>
          <w:sz w:val="28"/>
          <w:szCs w:val="28"/>
        </w:rPr>
        <w:t>ц</w:t>
      </w:r>
      <w:r w:rsidRPr="005F397B">
        <w:rPr>
          <w:sz w:val="28"/>
          <w:szCs w:val="28"/>
        </w:rPr>
        <w:t xml:space="preserve">ів </w:t>
      </w:r>
      <w:r>
        <w:rPr>
          <w:sz w:val="28"/>
          <w:szCs w:val="28"/>
        </w:rPr>
        <w:t xml:space="preserve">в </w:t>
      </w:r>
      <w:r w:rsidRPr="005F397B">
        <w:rPr>
          <w:sz w:val="28"/>
          <w:szCs w:val="28"/>
        </w:rPr>
        <w:t>інституційному комунікативному просторі</w:t>
      </w:r>
      <w:r w:rsidRPr="005F397B">
        <w:rPr>
          <w:sz w:val="28"/>
          <w:szCs w:val="28"/>
        </w:rPr>
        <w:tab/>
        <w:t>16</w:t>
      </w:r>
      <w:r>
        <w:rPr>
          <w:sz w:val="28"/>
          <w:szCs w:val="28"/>
        </w:rPr>
        <w:t>5</w:t>
      </w:r>
    </w:p>
    <w:p w14:paraId="7A2592C4" w14:textId="77777777" w:rsidR="00334F38" w:rsidRPr="005F397B" w:rsidRDefault="00334F38" w:rsidP="00334F38">
      <w:pPr>
        <w:spacing w:line="360" w:lineRule="auto"/>
        <w:rPr>
          <w:sz w:val="28"/>
          <w:szCs w:val="28"/>
        </w:rPr>
      </w:pPr>
    </w:p>
    <w:p w14:paraId="0E7C6942" w14:textId="77777777" w:rsidR="00334F38" w:rsidRPr="005F397B" w:rsidRDefault="00334F38" w:rsidP="00334F38">
      <w:pPr>
        <w:tabs>
          <w:tab w:val="left" w:pos="540"/>
        </w:tabs>
        <w:spacing w:line="360" w:lineRule="auto"/>
        <w:rPr>
          <w:sz w:val="28"/>
          <w:szCs w:val="28"/>
        </w:rPr>
      </w:pPr>
      <w:r w:rsidRPr="005F397B">
        <w:rPr>
          <w:sz w:val="28"/>
          <w:szCs w:val="28"/>
        </w:rPr>
        <w:t>2.</w:t>
      </w:r>
      <w:r w:rsidRPr="002A0FD7">
        <w:rPr>
          <w:sz w:val="28"/>
          <w:szCs w:val="28"/>
        </w:rPr>
        <w:t>3</w:t>
      </w:r>
      <w:r w:rsidRPr="002A0FD7">
        <w:rPr>
          <w:sz w:val="28"/>
          <w:szCs w:val="28"/>
        </w:rPr>
        <w:tab/>
      </w:r>
      <w:r w:rsidRPr="005F397B">
        <w:rPr>
          <w:sz w:val="28"/>
          <w:szCs w:val="28"/>
        </w:rPr>
        <w:tab/>
        <w:t xml:space="preserve">Мовні характеристики суб’єктів </w:t>
      </w:r>
    </w:p>
    <w:p w14:paraId="55DECCC9" w14:textId="77777777" w:rsidR="00334F38" w:rsidRPr="002A0FD7" w:rsidRDefault="00334F38" w:rsidP="00334F38">
      <w:pPr>
        <w:tabs>
          <w:tab w:val="left" w:pos="720"/>
          <w:tab w:val="left" w:pos="8820"/>
        </w:tabs>
        <w:spacing w:line="360" w:lineRule="auto"/>
        <w:rPr>
          <w:sz w:val="28"/>
          <w:szCs w:val="28"/>
        </w:rPr>
      </w:pPr>
      <w:r w:rsidRPr="005F397B">
        <w:rPr>
          <w:sz w:val="28"/>
          <w:szCs w:val="28"/>
        </w:rPr>
        <w:tab/>
        <w:t>інституційного комунікативного простору Німеччини</w:t>
      </w:r>
      <w:r w:rsidRPr="002A0FD7">
        <w:rPr>
          <w:sz w:val="28"/>
          <w:szCs w:val="28"/>
        </w:rPr>
        <w:tab/>
        <w:t>171</w:t>
      </w:r>
    </w:p>
    <w:p w14:paraId="5F63239E" w14:textId="77777777" w:rsidR="00334F38" w:rsidRPr="002A0FD7" w:rsidRDefault="00334F38" w:rsidP="00334F38">
      <w:pPr>
        <w:pStyle w:val="1ff0"/>
      </w:pPr>
      <w:r w:rsidRPr="005F397B">
        <w:t>2.</w:t>
      </w:r>
      <w:r w:rsidRPr="002A0FD7">
        <w:t>3</w:t>
      </w:r>
      <w:r w:rsidRPr="005F397B">
        <w:t>.1.</w:t>
      </w:r>
      <w:r w:rsidRPr="005F397B">
        <w:tab/>
        <w:t>Економічна інтернаціональна лексика</w:t>
      </w:r>
      <w:r w:rsidRPr="005F397B">
        <w:tab/>
        <w:t>1</w:t>
      </w:r>
      <w:r w:rsidRPr="002A0FD7">
        <w:t>7</w:t>
      </w:r>
      <w:r>
        <w:t>2</w:t>
      </w:r>
    </w:p>
    <w:p w14:paraId="795A541D" w14:textId="77777777" w:rsidR="00334F38" w:rsidRPr="002A0FD7" w:rsidRDefault="00334F38" w:rsidP="00334F38">
      <w:pPr>
        <w:pStyle w:val="1ff0"/>
      </w:pPr>
      <w:r w:rsidRPr="00BE7DDE">
        <w:t>2.</w:t>
      </w:r>
      <w:r w:rsidRPr="002A0FD7">
        <w:t>3</w:t>
      </w:r>
      <w:r w:rsidRPr="00BE7DDE">
        <w:t>.2.</w:t>
      </w:r>
      <w:r w:rsidRPr="00BE7DDE">
        <w:tab/>
        <w:t xml:space="preserve">Слогани, мовні кліше </w:t>
      </w:r>
    </w:p>
    <w:p w14:paraId="1959D612" w14:textId="77777777" w:rsidR="00334F38" w:rsidRPr="00BE7DDE" w:rsidRDefault="00334F38" w:rsidP="00334F38">
      <w:pPr>
        <w:pStyle w:val="1ff0"/>
      </w:pPr>
      <w:r w:rsidRPr="00BE7DDE">
        <w:tab/>
      </w:r>
      <w:r w:rsidRPr="00BE7DDE">
        <w:tab/>
        <w:t>як носії глобалізованої інформації</w:t>
      </w:r>
      <w:r w:rsidRPr="00BE7DDE">
        <w:tab/>
        <w:t>178</w:t>
      </w:r>
    </w:p>
    <w:p w14:paraId="26763BFE" w14:textId="77777777" w:rsidR="00334F38" w:rsidRPr="00BE7DDE" w:rsidRDefault="00334F38" w:rsidP="00334F38">
      <w:pPr>
        <w:pStyle w:val="1ff0"/>
      </w:pPr>
      <w:r w:rsidRPr="00BE7DDE">
        <w:t>2.</w:t>
      </w:r>
      <w:r>
        <w:t>3</w:t>
      </w:r>
      <w:r w:rsidRPr="00BE7DDE">
        <w:t>.3.</w:t>
      </w:r>
      <w:r w:rsidRPr="00BE7DDE">
        <w:tab/>
        <w:t>Мовне втілення економічної оцінності</w:t>
      </w:r>
      <w:r w:rsidRPr="00BE7DDE">
        <w:tab/>
        <w:t>182</w:t>
      </w:r>
    </w:p>
    <w:p w14:paraId="20E855BE" w14:textId="77777777" w:rsidR="00334F38" w:rsidRPr="00BE7DDE" w:rsidRDefault="00334F38" w:rsidP="00334F38">
      <w:pPr>
        <w:pStyle w:val="1ff0"/>
      </w:pPr>
      <w:r w:rsidRPr="00BE7DDE">
        <w:t>2.</w:t>
      </w:r>
      <w:r>
        <w:t>3</w:t>
      </w:r>
      <w:r w:rsidRPr="00BE7DDE">
        <w:t>.4.</w:t>
      </w:r>
      <w:r w:rsidRPr="00BE7DDE">
        <w:tab/>
        <w:t>Когнітивно­прагматична роль економічної метафори</w:t>
      </w:r>
      <w:r w:rsidRPr="00BE7DDE">
        <w:tab/>
        <w:t>18</w:t>
      </w:r>
      <w:r>
        <w:t>5</w:t>
      </w:r>
    </w:p>
    <w:p w14:paraId="0C2E2508" w14:textId="77777777" w:rsidR="00334F38" w:rsidRPr="00BE7DDE" w:rsidRDefault="00334F38" w:rsidP="00334F38">
      <w:pPr>
        <w:pStyle w:val="1ff0"/>
      </w:pPr>
      <w:r w:rsidRPr="00BE7DDE">
        <w:t>Висновки до  розділу 2</w:t>
      </w:r>
      <w:r w:rsidRPr="00BE7DDE">
        <w:tab/>
        <w:t>19</w:t>
      </w:r>
      <w:r>
        <w:t>3</w:t>
      </w:r>
    </w:p>
    <w:p w14:paraId="614F5090" w14:textId="77777777" w:rsidR="00334F38" w:rsidRPr="00BE7DDE" w:rsidRDefault="00334F38" w:rsidP="00334F38">
      <w:pPr>
        <w:spacing w:line="360" w:lineRule="auto"/>
      </w:pPr>
    </w:p>
    <w:p w14:paraId="3AD2880B" w14:textId="77777777" w:rsidR="00334F38" w:rsidRPr="00BE7DDE" w:rsidRDefault="00334F38" w:rsidP="00334F38">
      <w:pPr>
        <w:pStyle w:val="1ff0"/>
      </w:pPr>
      <w:r w:rsidRPr="00BE7DDE">
        <w:rPr>
          <w:spacing w:val="-4"/>
        </w:rPr>
        <w:t xml:space="preserve">РОЗДІЛ </w:t>
      </w:r>
      <w:r>
        <w:rPr>
          <w:spacing w:val="-4"/>
        </w:rPr>
        <w:t>3</w:t>
      </w:r>
      <w:r w:rsidRPr="00BE7DDE">
        <w:rPr>
          <w:spacing w:val="-4"/>
        </w:rPr>
        <w:t>.</w:t>
      </w:r>
      <w:r w:rsidRPr="00BE7DDE">
        <w:tab/>
        <w:t xml:space="preserve">ЖАНРОВА ВАРІАТИВНІСТЬ </w:t>
      </w:r>
    </w:p>
    <w:p w14:paraId="39B9DEC5" w14:textId="77777777" w:rsidR="00334F38" w:rsidRPr="00BE7DDE" w:rsidRDefault="00334F38" w:rsidP="00334F38">
      <w:pPr>
        <w:pStyle w:val="1ff0"/>
      </w:pPr>
      <w:r w:rsidRPr="00BE7DDE">
        <w:t xml:space="preserve">В ІНСТИТУЦІЙНОМУ КОМУНІКАТИВНОМУ </w:t>
      </w:r>
    </w:p>
    <w:p w14:paraId="2AA3FE10" w14:textId="77777777" w:rsidR="00334F38" w:rsidRPr="00BE7DDE" w:rsidRDefault="00334F38" w:rsidP="00334F38">
      <w:pPr>
        <w:pStyle w:val="1ff0"/>
      </w:pPr>
      <w:r w:rsidRPr="00BE7DDE">
        <w:t>ПРОСТОРІ НІМЕЧЧИНИ</w:t>
      </w:r>
      <w:r w:rsidRPr="00BE7DDE">
        <w:tab/>
        <w:t>197</w:t>
      </w:r>
    </w:p>
    <w:p w14:paraId="70568520" w14:textId="77777777" w:rsidR="00334F38" w:rsidRPr="00BE7DDE" w:rsidRDefault="00334F38" w:rsidP="00334F38">
      <w:pPr>
        <w:pStyle w:val="1ff0"/>
      </w:pPr>
      <w:r>
        <w:t>3.1.</w:t>
      </w:r>
      <w:r>
        <w:tab/>
      </w:r>
      <w:r>
        <w:tab/>
      </w:r>
      <w:r w:rsidRPr="00BE7DDE">
        <w:t xml:space="preserve">Жанрова специфіка інституційного </w:t>
      </w:r>
    </w:p>
    <w:p w14:paraId="423E0A3F" w14:textId="77777777" w:rsidR="00334F38" w:rsidRPr="00BE7DDE" w:rsidRDefault="00334F38" w:rsidP="00334F38">
      <w:pPr>
        <w:pStyle w:val="1ff0"/>
      </w:pPr>
      <w:r w:rsidRPr="00BE7DDE">
        <w:tab/>
      </w:r>
      <w:r w:rsidRPr="00BE7DDE">
        <w:tab/>
        <w:t xml:space="preserve">комунікативного простору </w:t>
      </w:r>
      <w:r w:rsidRPr="00BE7DDE">
        <w:tab/>
        <w:t>198</w:t>
      </w:r>
    </w:p>
    <w:p w14:paraId="611BE2D5" w14:textId="77777777" w:rsidR="00334F38" w:rsidRPr="00BE7DDE" w:rsidRDefault="00334F38" w:rsidP="00334F38">
      <w:pPr>
        <w:pStyle w:val="1ff0"/>
      </w:pPr>
      <w:r w:rsidRPr="00BE7DDE">
        <w:t>3.1.1.</w:t>
      </w:r>
      <w:r w:rsidRPr="00BE7DDE">
        <w:tab/>
        <w:t xml:space="preserve">Жанрові межі інституційного комунікативного простору </w:t>
      </w:r>
      <w:r w:rsidRPr="00BE7DDE">
        <w:tab/>
        <w:t>200</w:t>
      </w:r>
    </w:p>
    <w:p w14:paraId="05D9FE51" w14:textId="77777777" w:rsidR="00334F38" w:rsidRPr="00BE7DDE" w:rsidRDefault="00334F38" w:rsidP="00334F38">
      <w:pPr>
        <w:pStyle w:val="1ff0"/>
      </w:pPr>
      <w:r w:rsidRPr="00BE7DDE">
        <w:t>3.1.2.</w:t>
      </w:r>
      <w:r w:rsidRPr="00BE7DDE">
        <w:tab/>
        <w:t xml:space="preserve">Фактори впливу на жанрову систему </w:t>
      </w:r>
    </w:p>
    <w:p w14:paraId="16FE2359" w14:textId="77777777" w:rsidR="00334F38" w:rsidRDefault="00334F38" w:rsidP="00334F38">
      <w:pPr>
        <w:pStyle w:val="1ff0"/>
      </w:pPr>
      <w:r w:rsidRPr="00BE7DDE">
        <w:tab/>
      </w:r>
      <w:r w:rsidRPr="00BE7DDE">
        <w:tab/>
        <w:t>інституційного комунікативного простору</w:t>
      </w:r>
      <w:r w:rsidRPr="00BE7DDE">
        <w:tab/>
        <w:t>204</w:t>
      </w:r>
    </w:p>
    <w:p w14:paraId="2E9ED078" w14:textId="77777777" w:rsidR="00334F38" w:rsidRPr="00317809" w:rsidRDefault="00334F38" w:rsidP="00334F38"/>
    <w:p w14:paraId="1DB05BD8" w14:textId="77777777" w:rsidR="00334F38" w:rsidRPr="00BE7DDE" w:rsidRDefault="00334F38" w:rsidP="008336A1">
      <w:pPr>
        <w:numPr>
          <w:ilvl w:val="1"/>
          <w:numId w:val="54"/>
        </w:numPr>
        <w:tabs>
          <w:tab w:val="clear" w:pos="2136"/>
          <w:tab w:val="num" w:pos="720"/>
        </w:tabs>
        <w:suppressAutoHyphens w:val="0"/>
        <w:spacing w:line="360" w:lineRule="auto"/>
        <w:ind w:left="0" w:firstLine="0"/>
        <w:jc w:val="both"/>
        <w:rPr>
          <w:sz w:val="28"/>
          <w:szCs w:val="28"/>
        </w:rPr>
      </w:pPr>
      <w:r w:rsidRPr="00BE7DDE">
        <w:rPr>
          <w:sz w:val="28"/>
          <w:szCs w:val="28"/>
        </w:rPr>
        <w:t xml:space="preserve">Змістовна модифікація </w:t>
      </w:r>
    </w:p>
    <w:p w14:paraId="11C0358E" w14:textId="77777777" w:rsidR="00334F38" w:rsidRPr="00BE7DDE" w:rsidRDefault="00334F38" w:rsidP="00334F38">
      <w:pPr>
        <w:tabs>
          <w:tab w:val="left" w:pos="8820"/>
        </w:tabs>
        <w:spacing w:line="360" w:lineRule="auto"/>
        <w:ind w:firstLine="708"/>
        <w:jc w:val="both"/>
        <w:rPr>
          <w:sz w:val="28"/>
          <w:szCs w:val="28"/>
        </w:rPr>
      </w:pPr>
      <w:r w:rsidRPr="00BE7DDE">
        <w:rPr>
          <w:sz w:val="28"/>
          <w:szCs w:val="28"/>
        </w:rPr>
        <w:t>німецьких економічних текстів</w:t>
      </w:r>
      <w:r w:rsidRPr="00BE7DDE">
        <w:rPr>
          <w:sz w:val="28"/>
          <w:szCs w:val="28"/>
        </w:rPr>
        <w:tab/>
        <w:t>209</w:t>
      </w:r>
    </w:p>
    <w:p w14:paraId="15D33206" w14:textId="77777777" w:rsidR="00334F38" w:rsidRPr="00BE7DDE" w:rsidRDefault="00334F38" w:rsidP="00334F38">
      <w:pPr>
        <w:spacing w:line="360" w:lineRule="auto"/>
        <w:jc w:val="both"/>
        <w:rPr>
          <w:sz w:val="28"/>
          <w:szCs w:val="28"/>
        </w:rPr>
      </w:pPr>
      <w:r w:rsidRPr="00BE7DDE">
        <w:rPr>
          <w:sz w:val="28"/>
          <w:szCs w:val="28"/>
        </w:rPr>
        <w:t>3.2.1.</w:t>
      </w:r>
      <w:r w:rsidRPr="00BE7DDE">
        <w:rPr>
          <w:sz w:val="28"/>
          <w:szCs w:val="28"/>
        </w:rPr>
        <w:tab/>
        <w:t xml:space="preserve">Фреймовий опис змістовної модифікації </w:t>
      </w:r>
    </w:p>
    <w:p w14:paraId="6232D4D0" w14:textId="77777777" w:rsidR="00334F38" w:rsidRDefault="00334F38" w:rsidP="00334F38">
      <w:pPr>
        <w:tabs>
          <w:tab w:val="left" w:pos="8820"/>
        </w:tabs>
        <w:spacing w:line="360" w:lineRule="auto"/>
        <w:ind w:firstLine="708"/>
        <w:jc w:val="both"/>
        <w:rPr>
          <w:sz w:val="28"/>
          <w:szCs w:val="28"/>
          <w:lang w:val="en-US"/>
        </w:rPr>
      </w:pPr>
      <w:r w:rsidRPr="00BE7DDE">
        <w:rPr>
          <w:sz w:val="28"/>
          <w:szCs w:val="28"/>
        </w:rPr>
        <w:t>сучасного німецького економічного тексту</w:t>
      </w:r>
      <w:r w:rsidRPr="00BE7DDE">
        <w:rPr>
          <w:sz w:val="28"/>
          <w:szCs w:val="28"/>
        </w:rPr>
        <w:tab/>
        <w:t>210</w:t>
      </w:r>
    </w:p>
    <w:p w14:paraId="531B1816" w14:textId="77777777" w:rsidR="00334F38" w:rsidRPr="00BE7DDE" w:rsidRDefault="00334F38" w:rsidP="008336A1">
      <w:pPr>
        <w:numPr>
          <w:ilvl w:val="2"/>
          <w:numId w:val="58"/>
        </w:numPr>
        <w:tabs>
          <w:tab w:val="clear" w:pos="2136"/>
          <w:tab w:val="num" w:pos="720"/>
        </w:tabs>
        <w:suppressAutoHyphens w:val="0"/>
        <w:spacing w:line="360" w:lineRule="auto"/>
        <w:ind w:hanging="2136"/>
        <w:jc w:val="both"/>
        <w:rPr>
          <w:sz w:val="28"/>
          <w:szCs w:val="28"/>
        </w:rPr>
      </w:pPr>
      <w:r w:rsidRPr="00BE7DDE">
        <w:rPr>
          <w:sz w:val="28"/>
          <w:szCs w:val="28"/>
        </w:rPr>
        <w:lastRenderedPageBreak/>
        <w:t xml:space="preserve">Смислові домінанти німецького економічного тексту </w:t>
      </w:r>
    </w:p>
    <w:p w14:paraId="5177ECBE" w14:textId="77777777" w:rsidR="00334F38" w:rsidRPr="00BE7DDE" w:rsidRDefault="00334F38" w:rsidP="00334F38">
      <w:pPr>
        <w:spacing w:line="360" w:lineRule="auto"/>
        <w:ind w:firstLine="708"/>
        <w:jc w:val="both"/>
        <w:rPr>
          <w:sz w:val="28"/>
          <w:szCs w:val="28"/>
        </w:rPr>
      </w:pPr>
      <w:r w:rsidRPr="00BE7DDE">
        <w:rPr>
          <w:sz w:val="28"/>
          <w:szCs w:val="28"/>
        </w:rPr>
        <w:t xml:space="preserve">як маркери змістовної модифікації жанрів </w:t>
      </w:r>
    </w:p>
    <w:p w14:paraId="00C20C52" w14:textId="77777777" w:rsidR="00334F38" w:rsidRPr="00BE7DDE" w:rsidRDefault="00334F38" w:rsidP="00334F38">
      <w:pPr>
        <w:tabs>
          <w:tab w:val="left" w:pos="8820"/>
        </w:tabs>
        <w:spacing w:line="360" w:lineRule="auto"/>
        <w:ind w:firstLine="708"/>
        <w:jc w:val="both"/>
        <w:rPr>
          <w:sz w:val="28"/>
          <w:szCs w:val="28"/>
        </w:rPr>
      </w:pPr>
      <w:r>
        <w:rPr>
          <w:sz w:val="28"/>
          <w:szCs w:val="28"/>
        </w:rPr>
        <w:t>у</w:t>
      </w:r>
      <w:r w:rsidRPr="00BE7DDE">
        <w:rPr>
          <w:sz w:val="28"/>
          <w:szCs w:val="28"/>
        </w:rPr>
        <w:t xml:space="preserve"> сфері економічної діяльності </w:t>
      </w:r>
      <w:r w:rsidRPr="00BE7DDE">
        <w:rPr>
          <w:sz w:val="28"/>
          <w:szCs w:val="28"/>
        </w:rPr>
        <w:tab/>
        <w:t>217</w:t>
      </w:r>
    </w:p>
    <w:p w14:paraId="2F5F4A5B" w14:textId="77777777" w:rsidR="00334F38" w:rsidRDefault="00334F38" w:rsidP="00334F38">
      <w:pPr>
        <w:spacing w:line="360" w:lineRule="auto"/>
        <w:jc w:val="both"/>
        <w:rPr>
          <w:sz w:val="28"/>
          <w:szCs w:val="28"/>
          <w:lang w:val="en-US"/>
        </w:rPr>
      </w:pPr>
    </w:p>
    <w:p w14:paraId="75B4511C" w14:textId="77777777" w:rsidR="00334F38" w:rsidRPr="00CE72FA" w:rsidRDefault="00334F38" w:rsidP="00334F38">
      <w:pPr>
        <w:spacing w:line="360" w:lineRule="auto"/>
        <w:jc w:val="both"/>
        <w:rPr>
          <w:sz w:val="28"/>
          <w:szCs w:val="28"/>
          <w:lang w:val="en-US"/>
        </w:rPr>
      </w:pPr>
    </w:p>
    <w:p w14:paraId="21989287" w14:textId="77777777" w:rsidR="00334F38" w:rsidRPr="00BE7DDE" w:rsidRDefault="00334F38" w:rsidP="008336A1">
      <w:pPr>
        <w:numPr>
          <w:ilvl w:val="1"/>
          <w:numId w:val="54"/>
        </w:numPr>
        <w:tabs>
          <w:tab w:val="clear" w:pos="2136"/>
          <w:tab w:val="num" w:pos="720"/>
          <w:tab w:val="left" w:pos="8820"/>
        </w:tabs>
        <w:suppressAutoHyphens w:val="0"/>
        <w:spacing w:line="360" w:lineRule="auto"/>
        <w:ind w:hanging="2136"/>
        <w:jc w:val="both"/>
        <w:rPr>
          <w:sz w:val="28"/>
          <w:szCs w:val="28"/>
        </w:rPr>
      </w:pPr>
      <w:r w:rsidRPr="00BE7DDE">
        <w:rPr>
          <w:sz w:val="28"/>
          <w:szCs w:val="28"/>
        </w:rPr>
        <w:t>Жанрова модифікація друкованих економічних текстів</w:t>
      </w:r>
      <w:r w:rsidRPr="00BE7DDE">
        <w:rPr>
          <w:sz w:val="28"/>
          <w:szCs w:val="28"/>
        </w:rPr>
        <w:tab/>
        <w:t>22</w:t>
      </w:r>
      <w:r>
        <w:rPr>
          <w:sz w:val="28"/>
          <w:szCs w:val="28"/>
        </w:rPr>
        <w:t>7</w:t>
      </w:r>
    </w:p>
    <w:p w14:paraId="7539FDC3" w14:textId="77777777" w:rsidR="00334F38" w:rsidRPr="00334F38" w:rsidRDefault="00334F38" w:rsidP="00334F38">
      <w:pPr>
        <w:pStyle w:val="1ff0"/>
      </w:pPr>
      <w:r w:rsidRPr="00BE7DDE">
        <w:t>3.3.1.</w:t>
      </w:r>
      <w:r w:rsidRPr="00BE7DDE">
        <w:tab/>
        <w:t>Внутрішньоінституційні німецькі економічні тексти</w:t>
      </w:r>
      <w:r w:rsidRPr="00BE7DDE">
        <w:tab/>
        <w:t>22</w:t>
      </w:r>
      <w:r w:rsidRPr="00334F38">
        <w:t>8</w:t>
      </w:r>
    </w:p>
    <w:p w14:paraId="4CC90EEF" w14:textId="77777777" w:rsidR="00334F38" w:rsidRPr="00BE7DDE" w:rsidRDefault="00334F38" w:rsidP="00334F38">
      <w:pPr>
        <w:pStyle w:val="1ff0"/>
      </w:pPr>
      <w:r w:rsidRPr="00BE7DDE">
        <w:t>3.3.2.</w:t>
      </w:r>
      <w:r w:rsidRPr="00BE7DDE">
        <w:tab/>
        <w:t>Німецькі економічні тексти громадської спрямованості</w:t>
      </w:r>
      <w:r>
        <w:tab/>
      </w:r>
      <w:r w:rsidRPr="00BE7DDE">
        <w:t>23</w:t>
      </w:r>
      <w:r>
        <w:t>7</w:t>
      </w:r>
    </w:p>
    <w:p w14:paraId="584ED2A5" w14:textId="77777777" w:rsidR="00334F38" w:rsidRPr="00BE7DDE" w:rsidRDefault="00334F38" w:rsidP="00334F38">
      <w:pPr>
        <w:pStyle w:val="1ff0"/>
      </w:pPr>
    </w:p>
    <w:p w14:paraId="62F3EC64" w14:textId="77777777" w:rsidR="00334F38" w:rsidRPr="00BE7DDE" w:rsidRDefault="00334F38" w:rsidP="00334F38">
      <w:pPr>
        <w:pStyle w:val="1ff0"/>
      </w:pPr>
      <w:r w:rsidRPr="00BE7DDE">
        <w:t>3.4.</w:t>
      </w:r>
      <w:r w:rsidRPr="00BE7DDE">
        <w:tab/>
      </w:r>
      <w:r w:rsidRPr="00BE7DDE">
        <w:tab/>
        <w:t>Жанрова модифікація німецьких економічних текстів</w:t>
      </w:r>
    </w:p>
    <w:p w14:paraId="42C09A1C" w14:textId="77777777" w:rsidR="00334F38" w:rsidRPr="00BE7DDE" w:rsidRDefault="00334F38" w:rsidP="00334F38">
      <w:pPr>
        <w:pStyle w:val="1ff0"/>
      </w:pPr>
      <w:r w:rsidRPr="00BE7DDE">
        <w:tab/>
      </w:r>
      <w:r w:rsidRPr="00BE7DDE">
        <w:tab/>
        <w:t>в електронному середовищі</w:t>
      </w:r>
      <w:r>
        <w:tab/>
      </w:r>
      <w:r w:rsidRPr="00BE7DDE">
        <w:t>247</w:t>
      </w:r>
    </w:p>
    <w:p w14:paraId="71E4FF95" w14:textId="77777777" w:rsidR="00334F38" w:rsidRPr="00BE7DDE" w:rsidRDefault="00334F38" w:rsidP="00334F38">
      <w:pPr>
        <w:pStyle w:val="1ff0"/>
      </w:pPr>
      <w:r w:rsidRPr="00BE7DDE">
        <w:t>3.4.1.</w:t>
      </w:r>
      <w:r w:rsidRPr="00BE7DDE">
        <w:tab/>
        <w:t>Інтерактивні типи креолізованих текстів</w:t>
      </w:r>
      <w:r w:rsidRPr="00BE7DDE">
        <w:tab/>
        <w:t>248</w:t>
      </w:r>
    </w:p>
    <w:p w14:paraId="792DE80B" w14:textId="77777777" w:rsidR="00334F38" w:rsidRPr="00BE7DDE" w:rsidRDefault="00334F38" w:rsidP="00334F38">
      <w:pPr>
        <w:pStyle w:val="1ff0"/>
      </w:pPr>
      <w:r w:rsidRPr="00BE7DDE">
        <w:t>3.4.2.</w:t>
      </w:r>
      <w:r w:rsidRPr="00BE7DDE">
        <w:tab/>
        <w:t>Інтердискурсивні аспекти німецьких</w:t>
      </w:r>
      <w:r w:rsidRPr="00227C91">
        <w:t xml:space="preserve"> </w:t>
      </w:r>
      <w:r w:rsidRPr="00BE7DDE">
        <w:t>економічних текстів</w:t>
      </w:r>
    </w:p>
    <w:p w14:paraId="712BE401" w14:textId="77777777" w:rsidR="00334F38" w:rsidRPr="00BE7DDE" w:rsidRDefault="00334F38" w:rsidP="00334F38">
      <w:pPr>
        <w:pStyle w:val="1ff0"/>
      </w:pPr>
      <w:r w:rsidRPr="00BE7DDE">
        <w:tab/>
      </w:r>
      <w:r w:rsidRPr="00BE7DDE">
        <w:tab/>
        <w:t>в електронному середовищі</w:t>
      </w:r>
      <w:r w:rsidRPr="00BE7DDE">
        <w:tab/>
        <w:t>258</w:t>
      </w:r>
    </w:p>
    <w:p w14:paraId="3BD6FDDD" w14:textId="77777777" w:rsidR="00334F38" w:rsidRPr="00BE7DDE" w:rsidRDefault="00334F38" w:rsidP="00334F38">
      <w:pPr>
        <w:pStyle w:val="1ff0"/>
      </w:pPr>
      <w:r w:rsidRPr="00BE7DDE">
        <w:t xml:space="preserve">3.4.3. </w:t>
      </w:r>
      <w:r w:rsidRPr="00BE7DDE">
        <w:tab/>
        <w:t xml:space="preserve">Соціокультурна специфіка німецьких </w:t>
      </w:r>
    </w:p>
    <w:p w14:paraId="41D5D8BC" w14:textId="77777777" w:rsidR="00334F38" w:rsidRPr="00BE7DDE" w:rsidRDefault="00334F38" w:rsidP="00334F38">
      <w:pPr>
        <w:pStyle w:val="1ff0"/>
      </w:pPr>
      <w:r w:rsidRPr="00BE7DDE">
        <w:tab/>
      </w:r>
      <w:r w:rsidRPr="00BE7DDE">
        <w:tab/>
        <w:t>економічних текстів в електронному середовищі</w:t>
      </w:r>
      <w:r w:rsidRPr="00BE7DDE">
        <w:tab/>
        <w:t>262</w:t>
      </w:r>
    </w:p>
    <w:p w14:paraId="43E868C8" w14:textId="77777777" w:rsidR="00334F38" w:rsidRPr="00BE7DDE" w:rsidRDefault="00334F38" w:rsidP="00334F38">
      <w:pPr>
        <w:pStyle w:val="1ff0"/>
      </w:pPr>
      <w:r w:rsidRPr="00BE7DDE">
        <w:t>Висновки до  розділу 3</w:t>
      </w:r>
      <w:r w:rsidRPr="00BE7DDE">
        <w:tab/>
        <w:t>271</w:t>
      </w:r>
    </w:p>
    <w:p w14:paraId="46089B3F" w14:textId="77777777" w:rsidR="00334F38" w:rsidRPr="00BE7DDE" w:rsidRDefault="00334F38" w:rsidP="00334F38">
      <w:pPr>
        <w:spacing w:line="360" w:lineRule="auto"/>
      </w:pPr>
    </w:p>
    <w:p w14:paraId="53388A84" w14:textId="77777777" w:rsidR="00334F38" w:rsidRPr="00BE7DDE" w:rsidRDefault="00334F38" w:rsidP="00334F38">
      <w:pPr>
        <w:pStyle w:val="1ff0"/>
      </w:pPr>
      <w:r w:rsidRPr="00BE7DDE">
        <w:t xml:space="preserve">РОЗДІЛ </w:t>
      </w:r>
      <w:r>
        <w:t>4</w:t>
      </w:r>
      <w:r w:rsidRPr="00BE7DDE">
        <w:t>.</w:t>
      </w:r>
      <w:r w:rsidRPr="00BE7DDE">
        <w:tab/>
      </w:r>
      <w:r>
        <w:t xml:space="preserve"> </w:t>
      </w:r>
      <w:r w:rsidRPr="00BE7DDE">
        <w:t>КОМУНІКАТИВНІ СТРАТЕГІЇ І ТАКТИКИ</w:t>
      </w:r>
    </w:p>
    <w:p w14:paraId="3B26C07F" w14:textId="77777777" w:rsidR="00334F38" w:rsidRPr="007A3B4E" w:rsidRDefault="00334F38" w:rsidP="00334F38">
      <w:pPr>
        <w:pStyle w:val="1ff0"/>
      </w:pPr>
      <w:r w:rsidRPr="007A3B4E">
        <w:t xml:space="preserve">В ІНСТИТУЦІЙНОМУ КОМУНІКАТИВНОМУ </w:t>
      </w:r>
    </w:p>
    <w:p w14:paraId="58B39A1B" w14:textId="77777777" w:rsidR="00334F38" w:rsidRPr="007A3B4E" w:rsidRDefault="00334F38" w:rsidP="00334F38">
      <w:pPr>
        <w:pStyle w:val="1ff0"/>
      </w:pPr>
      <w:r w:rsidRPr="007A3B4E">
        <w:t xml:space="preserve">ПРОСТОРІ НІМЕЧЧИНИ </w:t>
      </w:r>
      <w:r w:rsidRPr="007A3B4E">
        <w:tab/>
        <w:t>275</w:t>
      </w:r>
    </w:p>
    <w:p w14:paraId="7D2BF311" w14:textId="77777777" w:rsidR="00334F38" w:rsidRPr="007A3B4E" w:rsidRDefault="00334F38" w:rsidP="00334F38">
      <w:pPr>
        <w:pStyle w:val="1ff0"/>
      </w:pPr>
    </w:p>
    <w:p w14:paraId="1A18DDA5" w14:textId="77777777" w:rsidR="00334F38" w:rsidRPr="007A3B4E" w:rsidRDefault="00334F38" w:rsidP="00334F38">
      <w:pPr>
        <w:pStyle w:val="1ff0"/>
      </w:pPr>
      <w:r w:rsidRPr="007A3B4E">
        <w:t>4.1.</w:t>
      </w:r>
      <w:r w:rsidRPr="007A3B4E">
        <w:tab/>
      </w:r>
      <w:r w:rsidRPr="007A3B4E">
        <w:tab/>
        <w:t>Регулятивний характер комунікативних стратегій і тактик</w:t>
      </w:r>
      <w:r w:rsidRPr="007A3B4E">
        <w:tab/>
        <w:t>279</w:t>
      </w:r>
    </w:p>
    <w:p w14:paraId="46FBD031" w14:textId="77777777" w:rsidR="00334F38" w:rsidRPr="007A3B4E" w:rsidRDefault="00334F38" w:rsidP="00334F38">
      <w:pPr>
        <w:pStyle w:val="1ff0"/>
      </w:pPr>
      <w:r w:rsidRPr="007A3B4E">
        <w:t>4.1.1.</w:t>
      </w:r>
      <w:r w:rsidRPr="007A3B4E">
        <w:tab/>
        <w:t>Проблеми типології комунікативних стратегій і тактик</w:t>
      </w:r>
      <w:r w:rsidRPr="007A3B4E">
        <w:tab/>
        <w:t>280</w:t>
      </w:r>
    </w:p>
    <w:p w14:paraId="456ECC0E" w14:textId="77777777" w:rsidR="00334F38" w:rsidRPr="007A3B4E" w:rsidRDefault="00334F38" w:rsidP="00334F38">
      <w:pPr>
        <w:pStyle w:val="1ff0"/>
      </w:pPr>
      <w:r w:rsidRPr="007A3B4E">
        <w:t>4.1.2.</w:t>
      </w:r>
      <w:r w:rsidRPr="007A3B4E">
        <w:tab/>
        <w:t>Основні типи домінант регулятивності</w:t>
      </w:r>
      <w:r w:rsidRPr="007A3B4E">
        <w:tab/>
        <w:t>288</w:t>
      </w:r>
    </w:p>
    <w:p w14:paraId="46971046" w14:textId="77777777" w:rsidR="00334F38" w:rsidRPr="007A3B4E" w:rsidRDefault="00334F38" w:rsidP="00334F38">
      <w:pPr>
        <w:pStyle w:val="1ff0"/>
      </w:pPr>
      <w:r w:rsidRPr="007A3B4E">
        <w:t>4.1.3.</w:t>
      </w:r>
      <w:r w:rsidRPr="007A3B4E">
        <w:tab/>
        <w:t>Категоріальні ознаки стратегічного мислення</w:t>
      </w:r>
      <w:r w:rsidRPr="007E10F8">
        <w:t xml:space="preserve"> </w:t>
      </w:r>
      <w:r w:rsidRPr="007A3B4E">
        <w:t>комунікантів</w:t>
      </w:r>
    </w:p>
    <w:p w14:paraId="2C582971" w14:textId="77777777" w:rsidR="00334F38" w:rsidRPr="007A3B4E" w:rsidRDefault="00334F38" w:rsidP="00334F38">
      <w:pPr>
        <w:pStyle w:val="1ff0"/>
      </w:pPr>
      <w:r w:rsidRPr="007A3B4E">
        <w:tab/>
      </w:r>
      <w:r w:rsidRPr="007A3B4E">
        <w:tab/>
        <w:t>у інституційному комунікативному просторі Німеччини</w:t>
      </w:r>
      <w:r w:rsidRPr="007A3B4E">
        <w:tab/>
        <w:t>29</w:t>
      </w:r>
      <w:r>
        <w:t>5</w:t>
      </w:r>
    </w:p>
    <w:p w14:paraId="4D3AAFFD" w14:textId="77777777" w:rsidR="00334F38" w:rsidRPr="007A3B4E" w:rsidRDefault="00334F38" w:rsidP="00334F38">
      <w:pPr>
        <w:pStyle w:val="1ff0"/>
      </w:pPr>
    </w:p>
    <w:p w14:paraId="5F7E51E1" w14:textId="77777777" w:rsidR="00334F38" w:rsidRPr="007A3B4E" w:rsidRDefault="00334F38" w:rsidP="00334F38">
      <w:pPr>
        <w:pStyle w:val="1ff0"/>
      </w:pPr>
      <w:r w:rsidRPr="007A3B4E">
        <w:t>4.2.</w:t>
      </w:r>
      <w:r w:rsidRPr="007A3B4E">
        <w:tab/>
      </w:r>
      <w:r w:rsidRPr="007A3B4E">
        <w:tab/>
        <w:t>Типологія комунікативних тактик</w:t>
      </w:r>
      <w:r w:rsidRPr="007A3B4E">
        <w:tab/>
        <w:t>30</w:t>
      </w:r>
      <w:r>
        <w:t>0</w:t>
      </w:r>
    </w:p>
    <w:p w14:paraId="0C17FDD5" w14:textId="77777777" w:rsidR="00334F38" w:rsidRPr="007A3B4E" w:rsidRDefault="00334F38" w:rsidP="00334F38">
      <w:pPr>
        <w:pStyle w:val="1ff0"/>
      </w:pPr>
      <w:r w:rsidRPr="007A3B4E">
        <w:t>4.2.1.</w:t>
      </w:r>
      <w:r w:rsidRPr="007A3B4E">
        <w:tab/>
        <w:t>Комунікативні тактики репрезентаційної спрямованості</w:t>
      </w:r>
      <w:r w:rsidRPr="007A3B4E">
        <w:tab/>
        <w:t>301</w:t>
      </w:r>
    </w:p>
    <w:p w14:paraId="0F7186BC" w14:textId="77777777" w:rsidR="00334F38" w:rsidRPr="00E7001D" w:rsidRDefault="00334F38" w:rsidP="00334F38">
      <w:pPr>
        <w:pStyle w:val="1ff0"/>
      </w:pPr>
      <w:r w:rsidRPr="007A3B4E">
        <w:lastRenderedPageBreak/>
        <w:t>4.2.2.</w:t>
      </w:r>
      <w:r w:rsidRPr="007A3B4E">
        <w:tab/>
        <w:t>Комунікативні тактики гармонізаційної спрямованості</w:t>
      </w:r>
      <w:r w:rsidRPr="007A3B4E">
        <w:tab/>
        <w:t>31</w:t>
      </w:r>
      <w:r w:rsidRPr="00E7001D">
        <w:t>0</w:t>
      </w:r>
    </w:p>
    <w:p w14:paraId="114A902C" w14:textId="77777777" w:rsidR="00334F38" w:rsidRPr="007E10F8" w:rsidRDefault="00334F38" w:rsidP="00334F38">
      <w:pPr>
        <w:tabs>
          <w:tab w:val="left" w:pos="8820"/>
        </w:tabs>
        <w:spacing w:line="360" w:lineRule="auto"/>
        <w:rPr>
          <w:sz w:val="28"/>
          <w:szCs w:val="28"/>
        </w:rPr>
      </w:pPr>
      <w:r w:rsidRPr="007E10F8">
        <w:rPr>
          <w:sz w:val="28"/>
          <w:szCs w:val="28"/>
        </w:rPr>
        <w:t>4.2.3.</w:t>
      </w:r>
      <w:r>
        <w:rPr>
          <w:sz w:val="28"/>
          <w:szCs w:val="28"/>
        </w:rPr>
        <w:t xml:space="preserve"> </w:t>
      </w:r>
      <w:r w:rsidRPr="007E10F8">
        <w:rPr>
          <w:sz w:val="28"/>
          <w:szCs w:val="28"/>
        </w:rPr>
        <w:t>Комунікативні тактики маніпулятивної спрямованості</w:t>
      </w:r>
      <w:r w:rsidRPr="007E10F8">
        <w:rPr>
          <w:sz w:val="28"/>
          <w:szCs w:val="28"/>
        </w:rPr>
        <w:tab/>
        <w:t>3</w:t>
      </w:r>
      <w:r>
        <w:rPr>
          <w:sz w:val="28"/>
          <w:szCs w:val="28"/>
        </w:rPr>
        <w:t>19</w:t>
      </w:r>
    </w:p>
    <w:p w14:paraId="7489B276" w14:textId="77777777" w:rsidR="00334F38" w:rsidRPr="007A3B4E" w:rsidRDefault="00334F38" w:rsidP="00334F38">
      <w:pPr>
        <w:pStyle w:val="1ff0"/>
      </w:pPr>
      <w:r w:rsidRPr="007A3B4E">
        <w:t>Висновки до  розділу 4</w:t>
      </w:r>
      <w:r w:rsidRPr="007A3B4E">
        <w:tab/>
        <w:t>32</w:t>
      </w:r>
      <w:r>
        <w:t>8</w:t>
      </w:r>
    </w:p>
    <w:p w14:paraId="619047D6" w14:textId="77777777" w:rsidR="00334F38" w:rsidRPr="007A3B4E" w:rsidRDefault="00334F38" w:rsidP="00334F38">
      <w:pPr>
        <w:pStyle w:val="1ff0"/>
      </w:pPr>
    </w:p>
    <w:p w14:paraId="7720B707" w14:textId="77777777" w:rsidR="00334F38" w:rsidRDefault="00334F38" w:rsidP="00334F38">
      <w:pPr>
        <w:pStyle w:val="1ff0"/>
      </w:pPr>
    </w:p>
    <w:p w14:paraId="3D1A8306" w14:textId="77777777" w:rsidR="00334F38" w:rsidRPr="00480E87" w:rsidRDefault="00334F38" w:rsidP="00334F38"/>
    <w:p w14:paraId="3D216435" w14:textId="77777777" w:rsidR="00334F38" w:rsidRPr="007A3B4E" w:rsidRDefault="00334F38" w:rsidP="00334F38">
      <w:pPr>
        <w:pStyle w:val="1ff0"/>
      </w:pPr>
      <w:r w:rsidRPr="007A3B4E">
        <w:t>ЗАГАЛЬНІ ВИСНОВКИ</w:t>
      </w:r>
      <w:r w:rsidRPr="007A3B4E">
        <w:tab/>
        <w:t>332</w:t>
      </w:r>
    </w:p>
    <w:p w14:paraId="450E15BA" w14:textId="77777777" w:rsidR="00334F38" w:rsidRPr="007A3B4E" w:rsidRDefault="00334F38" w:rsidP="00334F38">
      <w:pPr>
        <w:pStyle w:val="1ff0"/>
      </w:pPr>
      <w:r w:rsidRPr="007A3B4E">
        <w:t>СПИСОК ВИКОРИСТАНОЇ ЛІТЕРАТУРИ</w:t>
      </w:r>
      <w:r w:rsidRPr="007A3B4E">
        <w:tab/>
        <w:t>337</w:t>
      </w:r>
    </w:p>
    <w:p w14:paraId="48645D8E" w14:textId="77777777" w:rsidR="00334F38" w:rsidRPr="007A3B4E" w:rsidRDefault="00334F38" w:rsidP="00334F38">
      <w:pPr>
        <w:tabs>
          <w:tab w:val="left" w:pos="8820"/>
        </w:tabs>
        <w:spacing w:line="360" w:lineRule="auto"/>
        <w:rPr>
          <w:sz w:val="28"/>
          <w:szCs w:val="28"/>
        </w:rPr>
      </w:pPr>
      <w:r w:rsidRPr="007A3B4E">
        <w:rPr>
          <w:sz w:val="28"/>
          <w:szCs w:val="28"/>
        </w:rPr>
        <w:t>ДЖЕРЕЛА ІЛЮСТРАТИВНОГО МАТЕРІАЛУ</w:t>
      </w:r>
      <w:r w:rsidRPr="007A3B4E">
        <w:rPr>
          <w:sz w:val="28"/>
          <w:szCs w:val="28"/>
        </w:rPr>
        <w:tab/>
        <w:t>390</w:t>
      </w:r>
    </w:p>
    <w:p w14:paraId="72F8A249" w14:textId="77777777" w:rsidR="00334F38" w:rsidRPr="00044084" w:rsidRDefault="00334F38" w:rsidP="00334F38">
      <w:pPr>
        <w:spacing w:line="360" w:lineRule="auto"/>
        <w:jc w:val="center"/>
        <w:rPr>
          <w:b/>
          <w:bCs/>
          <w:sz w:val="28"/>
          <w:szCs w:val="28"/>
          <w:lang w:val="uk-UA"/>
        </w:rPr>
      </w:pPr>
      <w:r w:rsidRPr="00044084">
        <w:rPr>
          <w:b/>
          <w:bCs/>
          <w:sz w:val="28"/>
          <w:szCs w:val="28"/>
          <w:lang w:val="uk-UA"/>
        </w:rPr>
        <w:t>ВСТУП</w:t>
      </w:r>
    </w:p>
    <w:p w14:paraId="4776C8D9" w14:textId="77777777" w:rsidR="00334F38" w:rsidRPr="00334F38" w:rsidRDefault="00334F38" w:rsidP="00334F38">
      <w:pPr>
        <w:pStyle w:val="Text4"/>
        <w:spacing w:line="360" w:lineRule="auto"/>
        <w:ind w:firstLine="562"/>
        <w:rPr>
          <w:rFonts w:ascii="Times New Roman" w:hAnsi="Times New Roman" w:cs="Times New Roman"/>
          <w:color w:val="auto"/>
          <w:sz w:val="28"/>
          <w:szCs w:val="28"/>
        </w:rPr>
      </w:pPr>
    </w:p>
    <w:p w14:paraId="33041043" w14:textId="77777777" w:rsidR="00334F38" w:rsidRPr="00044084" w:rsidRDefault="00334F38" w:rsidP="00334F38">
      <w:pPr>
        <w:pStyle w:val="Text4"/>
        <w:spacing w:line="360" w:lineRule="auto"/>
        <w:ind w:firstLine="562"/>
        <w:rPr>
          <w:rFonts w:ascii="Times New Roman" w:hAnsi="Times New Roman" w:cs="Times New Roman"/>
          <w:color w:val="auto"/>
          <w:sz w:val="28"/>
          <w:szCs w:val="28"/>
          <w:lang w:val="sq-AL"/>
        </w:rPr>
      </w:pPr>
      <w:r w:rsidRPr="00044084">
        <w:rPr>
          <w:rFonts w:ascii="Times New Roman" w:hAnsi="Times New Roman" w:cs="Times New Roman"/>
          <w:color w:val="auto"/>
          <w:sz w:val="28"/>
          <w:szCs w:val="28"/>
        </w:rPr>
        <w:t xml:space="preserve">Сучасний розвиток економічних та мовно-культурних зв’язків на тлі пожвавлення глобалізаційних процесів сприяє суттєвому зростанню ролі фахової комунікації. У лінгвістиці посилюється інтерес до вивчення соціального середовища та соціокультурних умов, за яких відбувається професійно спрямоване спілкування. Одним із перспективних лінгвістичних поглядів на природу фахової комунікації є уявлення про неї як про сукупність процесів екстеріоризації та інтеріоризації систем знань мовців, які репрезентують різні сфери професійної діяльності людини [17; 82; </w:t>
      </w:r>
      <w:r>
        <w:rPr>
          <w:rFonts w:ascii="Times New Roman" w:hAnsi="Times New Roman" w:cs="Times New Roman"/>
          <w:color w:val="auto"/>
          <w:sz w:val="28"/>
          <w:szCs w:val="28"/>
        </w:rPr>
        <w:t xml:space="preserve">154; </w:t>
      </w:r>
      <w:r w:rsidRPr="00044084">
        <w:rPr>
          <w:rFonts w:ascii="Times New Roman" w:hAnsi="Times New Roman" w:cs="Times New Roman"/>
          <w:color w:val="auto"/>
          <w:sz w:val="28"/>
          <w:szCs w:val="28"/>
        </w:rPr>
        <w:t xml:space="preserve">207; </w:t>
      </w:r>
      <w:r>
        <w:rPr>
          <w:rFonts w:ascii="Times New Roman" w:hAnsi="Times New Roman" w:cs="Times New Roman"/>
          <w:color w:val="auto"/>
          <w:sz w:val="28"/>
          <w:szCs w:val="28"/>
        </w:rPr>
        <w:t xml:space="preserve">226; </w:t>
      </w:r>
      <w:r w:rsidRPr="00044084">
        <w:rPr>
          <w:rFonts w:ascii="Times New Roman" w:hAnsi="Times New Roman" w:cs="Times New Roman"/>
          <w:color w:val="auto"/>
          <w:sz w:val="28"/>
          <w:szCs w:val="28"/>
        </w:rPr>
        <w:t xml:space="preserve">245; 246; 261; 481; 494]. Дослідженню професійно спрямованих галузей у річищі комунікативної лінгвістики та дискурсології останніми десятиріччями були присвячені чимало праць, у яких віддзеркалено сутність фахового спілкування та специфіку взаємодій кожного з окремих різновидів професійної комунікації з іншими сферами людської діяльності в контексті діяльнісного [6; 67; </w:t>
      </w:r>
      <w:r>
        <w:rPr>
          <w:rFonts w:ascii="Times New Roman" w:hAnsi="Times New Roman" w:cs="Times New Roman"/>
          <w:color w:val="auto"/>
          <w:sz w:val="28"/>
          <w:szCs w:val="28"/>
        </w:rPr>
        <w:t xml:space="preserve">150; </w:t>
      </w:r>
      <w:r w:rsidRPr="00044084">
        <w:rPr>
          <w:rFonts w:ascii="Times New Roman" w:hAnsi="Times New Roman" w:cs="Times New Roman"/>
          <w:color w:val="auto"/>
          <w:sz w:val="28"/>
          <w:szCs w:val="28"/>
        </w:rPr>
        <w:t xml:space="preserve">195; 246; </w:t>
      </w:r>
      <w:r w:rsidRPr="00044084">
        <w:rPr>
          <w:rFonts w:ascii="Times New Roman" w:hAnsi="Times New Roman" w:cs="Times New Roman"/>
          <w:color w:val="auto"/>
          <w:sz w:val="28"/>
          <w:szCs w:val="28"/>
          <w:lang w:val="sq-AL"/>
        </w:rPr>
        <w:t xml:space="preserve">264; 396; 463; 515; 549] </w:t>
      </w:r>
      <w:r w:rsidRPr="00044084">
        <w:rPr>
          <w:rFonts w:ascii="Times New Roman" w:hAnsi="Times New Roman" w:cs="Times New Roman"/>
          <w:color w:val="auto"/>
          <w:sz w:val="28"/>
          <w:szCs w:val="28"/>
        </w:rPr>
        <w:t xml:space="preserve">та комунікативно-когнітивного підходів [125; </w:t>
      </w:r>
      <w:r>
        <w:rPr>
          <w:rFonts w:ascii="Times New Roman" w:hAnsi="Times New Roman" w:cs="Times New Roman"/>
          <w:color w:val="auto"/>
          <w:sz w:val="28"/>
          <w:szCs w:val="28"/>
        </w:rPr>
        <w:t xml:space="preserve">153; </w:t>
      </w:r>
      <w:r w:rsidRPr="00044084">
        <w:rPr>
          <w:rFonts w:ascii="Times New Roman" w:hAnsi="Times New Roman" w:cs="Times New Roman"/>
          <w:color w:val="auto"/>
          <w:sz w:val="28"/>
          <w:szCs w:val="28"/>
          <w:lang w:val="sq-AL"/>
        </w:rPr>
        <w:t xml:space="preserve">250; 279; 353; 367; 369; 370; 516; </w:t>
      </w:r>
      <w:r w:rsidRPr="00044084">
        <w:rPr>
          <w:rFonts w:ascii="Times New Roman" w:hAnsi="Times New Roman" w:cs="Times New Roman"/>
          <w:color w:val="auto"/>
          <w:sz w:val="28"/>
          <w:szCs w:val="28"/>
        </w:rPr>
        <w:t>587; 603</w:t>
      </w:r>
      <w:r w:rsidRPr="00044084">
        <w:rPr>
          <w:rFonts w:ascii="Times New Roman" w:hAnsi="Times New Roman" w:cs="Times New Roman"/>
          <w:color w:val="auto"/>
          <w:sz w:val="28"/>
          <w:szCs w:val="28"/>
          <w:lang w:val="sq-AL"/>
        </w:rPr>
        <w:t>].</w:t>
      </w:r>
    </w:p>
    <w:p w14:paraId="3DF0B59A" w14:textId="77777777" w:rsidR="00334F38" w:rsidRPr="00044084" w:rsidRDefault="00334F38" w:rsidP="00334F38">
      <w:pPr>
        <w:pStyle w:val="Text4"/>
        <w:spacing w:line="360" w:lineRule="auto"/>
        <w:ind w:firstLine="562"/>
        <w:rPr>
          <w:rFonts w:ascii="Times New Roman" w:hAnsi="Times New Roman" w:cs="Times New Roman"/>
          <w:color w:val="auto"/>
          <w:sz w:val="28"/>
          <w:szCs w:val="28"/>
        </w:rPr>
      </w:pPr>
      <w:r w:rsidRPr="00334F38">
        <w:rPr>
          <w:rFonts w:ascii="Times New Roman" w:hAnsi="Times New Roman" w:cs="Times New Roman"/>
          <w:color w:val="auto"/>
          <w:sz w:val="28"/>
          <w:szCs w:val="28"/>
          <w:lang w:val="sq-AL"/>
        </w:rPr>
        <w:t xml:space="preserve">Окрему увагу чимало дослідників зосереджують на моделюванні соціолінгвального оточення мовців за умов докорінних суспільних перетворень у їхній професійній та комунікативній діяльності. З цією метою використовуються різноманітні категорії, зокрема сфера мислення [133; 314; 347; 392], семіотичний континуум [53; 124; 142; 218; 255], галузь людської </w:t>
      </w:r>
      <w:r w:rsidRPr="00334F38">
        <w:rPr>
          <w:rFonts w:ascii="Times New Roman" w:hAnsi="Times New Roman" w:cs="Times New Roman"/>
          <w:color w:val="auto"/>
          <w:sz w:val="28"/>
          <w:szCs w:val="28"/>
          <w:lang w:val="sq-AL"/>
        </w:rPr>
        <w:lastRenderedPageBreak/>
        <w:t xml:space="preserve">діяльності [127], когнітивний [574] та соціокультурний виміри [74; 122; 197; 213; 243; 570], комунікативний простір [20; 46; 69; 190; 194; 198; 199; 228; 339; 375; 377; 397] та інші. </w:t>
      </w:r>
      <w:r w:rsidRPr="00044084">
        <w:rPr>
          <w:rFonts w:ascii="Times New Roman" w:hAnsi="Times New Roman" w:cs="Times New Roman"/>
          <w:color w:val="auto"/>
          <w:sz w:val="28"/>
          <w:szCs w:val="28"/>
        </w:rPr>
        <w:t xml:space="preserve">Однак, незважаючи на істотні здобутки у моделюванні соціально орієнтованих просторів, слід констатувати недостатню сформованість теорії інституційного комунікативного простору на матеріалі фахового мововжитку. </w:t>
      </w:r>
    </w:p>
    <w:p w14:paraId="5673B7ED" w14:textId="77777777" w:rsidR="00334F38" w:rsidRPr="00044084" w:rsidRDefault="00334F38" w:rsidP="00334F38">
      <w:pPr>
        <w:pStyle w:val="Text4"/>
        <w:spacing w:line="360" w:lineRule="auto"/>
        <w:ind w:firstLine="562"/>
        <w:rPr>
          <w:rFonts w:ascii="Times New Roman" w:hAnsi="Times New Roman" w:cs="Times New Roman"/>
          <w:color w:val="auto"/>
          <w:sz w:val="28"/>
          <w:szCs w:val="28"/>
        </w:rPr>
      </w:pPr>
      <w:r w:rsidRPr="00044084">
        <w:rPr>
          <w:rFonts w:ascii="Times New Roman" w:hAnsi="Times New Roman" w:cs="Times New Roman"/>
          <w:color w:val="auto"/>
          <w:sz w:val="28"/>
          <w:szCs w:val="28"/>
        </w:rPr>
        <w:t xml:space="preserve">Для сьогочасного розвитку економічних відносин у Німеччині є характерним істотне зростання обсягів мовного матеріалу, використовуваного для вдоволення комунікативних потреб мовців – учасників економічної діяльності. Сукупність комунікативних та інформаційно-комунікаційних взаємодій суб’єктів мовлення, об’єднаних спільною територією, фаховими знаннями та статусно-рольовими правилами, що визначає їхню комунікативну поведінку, маркує </w:t>
      </w:r>
      <w:r w:rsidRPr="00044084">
        <w:rPr>
          <w:rFonts w:ascii="Times New Roman" w:hAnsi="Times New Roman" w:cs="Times New Roman"/>
          <w:i/>
          <w:iCs/>
          <w:color w:val="auto"/>
          <w:sz w:val="28"/>
          <w:szCs w:val="28"/>
        </w:rPr>
        <w:t>комунікативний простір</w:t>
      </w:r>
      <w:r w:rsidRPr="00044084">
        <w:rPr>
          <w:rFonts w:ascii="Times New Roman" w:hAnsi="Times New Roman" w:cs="Times New Roman"/>
          <w:color w:val="auto"/>
          <w:sz w:val="28"/>
          <w:szCs w:val="28"/>
        </w:rPr>
        <w:t xml:space="preserve"> відповідно до сфер професійної діяльності людини. Основною ділянкою досліджуваного комунікативного простору є сфера діяльності економічних інституцій Німеччини та засобів масової інформації, які відображають високий ступінь економічної освіченості сучасного німецького суспільства та його широке залучення до управління економікою. Такий розвиток комунікативного простору суб’єктів інституційної економіки уможливлює виокремлення саме </w:t>
      </w:r>
      <w:r w:rsidRPr="00044084">
        <w:rPr>
          <w:rFonts w:ascii="Times New Roman" w:hAnsi="Times New Roman" w:cs="Times New Roman"/>
          <w:i/>
          <w:iCs/>
          <w:color w:val="auto"/>
          <w:sz w:val="28"/>
          <w:szCs w:val="28"/>
        </w:rPr>
        <w:t>інституційного комунікативного простору</w:t>
      </w:r>
      <w:r w:rsidRPr="00044084">
        <w:rPr>
          <w:rFonts w:ascii="Times New Roman" w:hAnsi="Times New Roman" w:cs="Times New Roman"/>
          <w:color w:val="auto"/>
          <w:sz w:val="28"/>
          <w:szCs w:val="28"/>
        </w:rPr>
        <w:t xml:space="preserve"> як першорядного різновиду комунікації у сфері економічної діяльності в Німеччині. До конститутивних ознак інституційного комунікативного простору належать зафіксовані соціально регламентовані статусно-рольові характеристики інституційних суб’єктів, зокрема: типові хронотопи, ритуально-символічні дії, узвичаєні жанри фахової мови та притаманні їй стереотипи й кліше [30; 97; 135; 587].</w:t>
      </w:r>
    </w:p>
    <w:p w14:paraId="3063D6EA" w14:textId="77777777" w:rsidR="00334F38" w:rsidRPr="00044084" w:rsidRDefault="00334F38" w:rsidP="00334F38">
      <w:pPr>
        <w:spacing w:line="360" w:lineRule="auto"/>
        <w:ind w:firstLine="562"/>
        <w:jc w:val="both"/>
        <w:rPr>
          <w:sz w:val="28"/>
          <w:szCs w:val="28"/>
          <w:lang w:val="uk-UA"/>
        </w:rPr>
      </w:pPr>
      <w:r w:rsidRPr="00044084">
        <w:rPr>
          <w:sz w:val="28"/>
          <w:szCs w:val="28"/>
          <w:lang w:val="uk-UA"/>
        </w:rPr>
        <w:t xml:space="preserve">Інтерес до вивчення інституційних форм фахового спілкування в Німеччині виник за доби активного “передглобалізаційного” економічного розвитку – від 1871 року, тобто від початкових кроків бісмарківської Німеччини до визнання її як світової держави [475; 501]. Це питання залишається актуальним і дотепер. Особливу зацікавленість вчених у цих дослідженнях викликає питання впливу </w:t>
      </w:r>
      <w:r w:rsidRPr="00044084">
        <w:rPr>
          <w:sz w:val="28"/>
          <w:szCs w:val="28"/>
          <w:lang w:val="uk-UA"/>
        </w:rPr>
        <w:lastRenderedPageBreak/>
        <w:t xml:space="preserve">глобалізаційних процесів на формування мовленнєвої комунікації в різних галузях професійної діяльності, зокрема як у Німеччині [279; 288; 298; 377; 470; 500, 554; 579; 607], так і поза її межами: в Україні [147; 586; </w:t>
      </w:r>
      <w:r>
        <w:rPr>
          <w:sz w:val="28"/>
          <w:szCs w:val="28"/>
          <w:lang w:val="uk-UA"/>
        </w:rPr>
        <w:t xml:space="preserve">589; 594; </w:t>
      </w:r>
      <w:r w:rsidRPr="00044084">
        <w:rPr>
          <w:sz w:val="28"/>
          <w:szCs w:val="28"/>
          <w:lang w:val="uk-UA"/>
        </w:rPr>
        <w:t>598]; в Росії [40; 57; 115; 196; 596</w:t>
      </w:r>
      <w:r>
        <w:rPr>
          <w:sz w:val="28"/>
          <w:szCs w:val="28"/>
          <w:lang w:val="uk-UA"/>
        </w:rPr>
        <w:t>; 597</w:t>
      </w:r>
      <w:r w:rsidRPr="00044084">
        <w:rPr>
          <w:sz w:val="28"/>
          <w:szCs w:val="28"/>
          <w:lang w:val="uk-UA"/>
        </w:rPr>
        <w:t xml:space="preserve">]; в Англії та США [325; 425; 480; 510; 537]. </w:t>
      </w:r>
    </w:p>
    <w:p w14:paraId="0138A45B" w14:textId="77777777" w:rsidR="00334F38" w:rsidRPr="00044084" w:rsidRDefault="00334F38" w:rsidP="00334F38">
      <w:pPr>
        <w:spacing w:line="360" w:lineRule="auto"/>
        <w:ind w:firstLine="562"/>
        <w:jc w:val="both"/>
        <w:rPr>
          <w:sz w:val="28"/>
          <w:szCs w:val="28"/>
          <w:lang w:val="uk-UA"/>
        </w:rPr>
      </w:pPr>
      <w:r w:rsidRPr="00044084">
        <w:rPr>
          <w:sz w:val="28"/>
          <w:szCs w:val="28"/>
          <w:lang w:val="uk-UA"/>
        </w:rPr>
        <w:t xml:space="preserve">Активізація інституційного економічного спілкування та її відображення у ЗМІ, включно з електронними, висуває й низку лінгвістичних питань, зокрема щодо меж інституційного комунікативного простору в сфері економічної діяльності, його рівнів, специфіки інтертекстуальних зв’язків, ефективності фахової комунікації. Отже, поряд із центральною категорією дослідження – інституційним комунікативним простором – на перший план виходять його мовні суб’єкти та об’єкти, професійне та “популяризоване” спілкування, адресантно-адресатні конфігурації, ділові жанри, комунікативні стратегії й тактики. </w:t>
      </w:r>
    </w:p>
    <w:p w14:paraId="7505E643" w14:textId="77777777" w:rsidR="00334F38" w:rsidRPr="00334F38" w:rsidRDefault="00334F38" w:rsidP="00334F38">
      <w:pPr>
        <w:pStyle w:val="Text4"/>
        <w:spacing w:line="360" w:lineRule="auto"/>
        <w:ind w:firstLine="562"/>
        <w:rPr>
          <w:rFonts w:ascii="Times New Roman" w:hAnsi="Times New Roman" w:cs="Times New Roman"/>
          <w:color w:val="auto"/>
          <w:sz w:val="28"/>
          <w:szCs w:val="28"/>
          <w:lang w:val="uk-UA"/>
        </w:rPr>
      </w:pPr>
      <w:r w:rsidRPr="00334F38">
        <w:rPr>
          <w:rFonts w:ascii="Times New Roman" w:hAnsi="Times New Roman" w:cs="Times New Roman"/>
          <w:b/>
          <w:bCs/>
          <w:color w:val="auto"/>
          <w:sz w:val="28"/>
          <w:szCs w:val="28"/>
          <w:lang w:val="uk-UA"/>
        </w:rPr>
        <w:t>Актуальність</w:t>
      </w:r>
      <w:r w:rsidRPr="00334F38">
        <w:rPr>
          <w:rFonts w:ascii="Times New Roman" w:hAnsi="Times New Roman" w:cs="Times New Roman"/>
          <w:color w:val="auto"/>
          <w:sz w:val="28"/>
          <w:szCs w:val="28"/>
          <w:lang w:val="uk-UA"/>
        </w:rPr>
        <w:t xml:space="preserve"> дослідження інституційного комунікативного простору Німеччини зумовлена необхідністю аналізу ще не вивчених лінгвістичних чинників впливу на формування сукупного масиву мовленнєвого матеріалу в галузі економічного спілкування, сучасних жанрових модифікацій фахових текстів, а також комунікативних стратегій і тактик. У дослідженні окремо відстежено та з’ясовано соціолінгвальні та лінгвокогнітивні характеристики сучасних мовців. Теоретико-методологічні засади дисертаційної праці спрямовані на оптимізацію наукового пошуку в галузі вивчення проблем сучасної фахової комунікації, а зокрема – на підвищення ступеня ефективності комунікативних та інформаційних взаємодій між суб’єктами інституційного комунікативного простору.</w:t>
      </w:r>
    </w:p>
    <w:p w14:paraId="7E5F82D0" w14:textId="77777777" w:rsidR="00334F38" w:rsidRPr="00044084" w:rsidRDefault="00334F38" w:rsidP="00334F38">
      <w:pPr>
        <w:pStyle w:val="Text4"/>
        <w:spacing w:line="360" w:lineRule="auto"/>
        <w:ind w:firstLine="562"/>
        <w:rPr>
          <w:rFonts w:ascii="Times New Roman" w:hAnsi="Times New Roman" w:cs="Times New Roman"/>
          <w:color w:val="auto"/>
          <w:sz w:val="28"/>
          <w:szCs w:val="28"/>
        </w:rPr>
      </w:pPr>
      <w:r w:rsidRPr="00044084">
        <w:rPr>
          <w:rFonts w:ascii="Times New Roman" w:hAnsi="Times New Roman" w:cs="Times New Roman"/>
          <w:b/>
          <w:bCs/>
          <w:color w:val="auto"/>
          <w:sz w:val="28"/>
          <w:szCs w:val="28"/>
        </w:rPr>
        <w:t>Зв’язок роботи з науковими програмами, планами, темами.</w:t>
      </w:r>
      <w:r w:rsidRPr="00044084">
        <w:rPr>
          <w:rFonts w:ascii="Times New Roman" w:hAnsi="Times New Roman" w:cs="Times New Roman"/>
          <w:color w:val="auto"/>
          <w:sz w:val="28"/>
          <w:szCs w:val="28"/>
        </w:rPr>
        <w:t xml:space="preserve"> Зміст дисертації відповідає профілеві наукових досліджень у межах теми, що опрацьовується в Київському національному університеті імені Тараса Шевченка, – “Європейські мови та культури в контексті глобалізації світових процесів” (Код: 01 БФ 0147-01), затвердженої Міністерством освіти і науки України.</w:t>
      </w:r>
    </w:p>
    <w:p w14:paraId="312A4F4A" w14:textId="77777777" w:rsidR="00334F38" w:rsidRPr="00044084" w:rsidRDefault="00334F38" w:rsidP="00334F38">
      <w:pPr>
        <w:pStyle w:val="Text4"/>
        <w:spacing w:line="360" w:lineRule="auto"/>
        <w:ind w:firstLine="562"/>
        <w:rPr>
          <w:rFonts w:ascii="Times New Roman" w:hAnsi="Times New Roman" w:cs="Times New Roman"/>
          <w:color w:val="auto"/>
          <w:sz w:val="28"/>
          <w:szCs w:val="28"/>
        </w:rPr>
      </w:pPr>
      <w:r w:rsidRPr="00044084">
        <w:rPr>
          <w:rFonts w:ascii="Times New Roman" w:hAnsi="Times New Roman" w:cs="Times New Roman"/>
          <w:b/>
          <w:bCs/>
          <w:color w:val="auto"/>
          <w:sz w:val="28"/>
          <w:szCs w:val="28"/>
        </w:rPr>
        <w:lastRenderedPageBreak/>
        <w:t xml:space="preserve">Основною метою </w:t>
      </w:r>
      <w:r w:rsidRPr="00044084">
        <w:rPr>
          <w:rFonts w:ascii="Times New Roman" w:hAnsi="Times New Roman" w:cs="Times New Roman"/>
          <w:color w:val="auto"/>
          <w:sz w:val="28"/>
          <w:szCs w:val="28"/>
        </w:rPr>
        <w:t xml:space="preserve">роботи є з’ясування соціолінгвальної природи та розвитку сучасного інституційного комунікативного простору Німеччини в сфері економічної діяльності – з огляду на його структурну, композиційну, мовно-культурну, жанрову та прагмалінгвістичну специфіку. З поставленої мети випливають такі завдання: </w:t>
      </w:r>
    </w:p>
    <w:p w14:paraId="3F3088BF" w14:textId="77777777" w:rsidR="00334F38" w:rsidRPr="00044084" w:rsidRDefault="00334F38" w:rsidP="00334F38">
      <w:pPr>
        <w:pStyle w:val="Text4"/>
        <w:tabs>
          <w:tab w:val="left" w:pos="900"/>
        </w:tabs>
        <w:spacing w:line="360" w:lineRule="auto"/>
        <w:ind w:firstLine="562"/>
        <w:rPr>
          <w:rFonts w:ascii="Times New Roman" w:hAnsi="Times New Roman" w:cs="Times New Roman"/>
          <w:color w:val="auto"/>
          <w:sz w:val="28"/>
          <w:szCs w:val="28"/>
        </w:rPr>
      </w:pPr>
      <w:r w:rsidRPr="00044084">
        <w:rPr>
          <w:rFonts w:ascii="Times New Roman" w:hAnsi="Times New Roman" w:cs="Times New Roman"/>
          <w:color w:val="auto"/>
          <w:sz w:val="28"/>
          <w:szCs w:val="28"/>
        </w:rPr>
        <w:t>1)</w:t>
      </w:r>
      <w:r w:rsidRPr="00044084">
        <w:rPr>
          <w:rFonts w:ascii="Times New Roman" w:hAnsi="Times New Roman" w:cs="Times New Roman"/>
          <w:color w:val="auto"/>
          <w:sz w:val="28"/>
          <w:szCs w:val="28"/>
        </w:rPr>
        <w:tab/>
        <w:t>встановити основні лінгвістичні та міждисциплінарні передумови розвитку інституційного комунікативного простору Німеччини у сфері економічної діяльності;</w:t>
      </w:r>
    </w:p>
    <w:p w14:paraId="43FAF070" w14:textId="77777777" w:rsidR="00334F38" w:rsidRPr="00044084" w:rsidRDefault="00334F38" w:rsidP="00334F38">
      <w:pPr>
        <w:pStyle w:val="Text4"/>
        <w:tabs>
          <w:tab w:val="left" w:pos="900"/>
        </w:tabs>
        <w:spacing w:line="360" w:lineRule="auto"/>
        <w:ind w:firstLine="562"/>
        <w:rPr>
          <w:rFonts w:ascii="Times New Roman" w:hAnsi="Times New Roman" w:cs="Times New Roman"/>
          <w:color w:val="auto"/>
          <w:sz w:val="28"/>
          <w:szCs w:val="28"/>
        </w:rPr>
      </w:pPr>
      <w:r w:rsidRPr="00044084">
        <w:rPr>
          <w:rFonts w:ascii="Times New Roman" w:hAnsi="Times New Roman" w:cs="Times New Roman"/>
          <w:color w:val="auto"/>
          <w:sz w:val="28"/>
          <w:szCs w:val="28"/>
        </w:rPr>
        <w:t>2)</w:t>
      </w:r>
      <w:r w:rsidRPr="00044084">
        <w:rPr>
          <w:rFonts w:ascii="Times New Roman" w:hAnsi="Times New Roman" w:cs="Times New Roman"/>
          <w:color w:val="auto"/>
          <w:sz w:val="28"/>
          <w:szCs w:val="28"/>
        </w:rPr>
        <w:tab/>
        <w:t>вибудувати вірогідну структуру інституційного комунікативного простору Німеччини та принципи його організації у властивому йому соціолінгвальному середовищі;</w:t>
      </w:r>
    </w:p>
    <w:p w14:paraId="0CE6C57E" w14:textId="77777777" w:rsidR="00334F38" w:rsidRPr="00044084" w:rsidRDefault="00334F38" w:rsidP="00334F38">
      <w:pPr>
        <w:pStyle w:val="Text4"/>
        <w:tabs>
          <w:tab w:val="left" w:pos="900"/>
        </w:tabs>
        <w:spacing w:line="360" w:lineRule="auto"/>
        <w:ind w:firstLine="562"/>
        <w:rPr>
          <w:rFonts w:ascii="Times New Roman" w:hAnsi="Times New Roman" w:cs="Times New Roman"/>
          <w:color w:val="auto"/>
          <w:sz w:val="28"/>
          <w:szCs w:val="28"/>
        </w:rPr>
      </w:pPr>
      <w:r w:rsidRPr="00044084">
        <w:rPr>
          <w:rFonts w:ascii="Times New Roman" w:hAnsi="Times New Roman" w:cs="Times New Roman"/>
          <w:color w:val="auto"/>
          <w:sz w:val="28"/>
          <w:szCs w:val="28"/>
        </w:rPr>
        <w:t>3)</w:t>
      </w:r>
      <w:r w:rsidRPr="00044084">
        <w:rPr>
          <w:rFonts w:ascii="Times New Roman" w:hAnsi="Times New Roman" w:cs="Times New Roman"/>
          <w:color w:val="auto"/>
          <w:sz w:val="28"/>
          <w:szCs w:val="28"/>
        </w:rPr>
        <w:tab/>
        <w:t>окреслити основні типи інтердискурсивних взаємозв’язків, притаманних інституційному комунікативному простору Німеччини;</w:t>
      </w:r>
    </w:p>
    <w:p w14:paraId="0C332D39" w14:textId="77777777" w:rsidR="00334F38" w:rsidRPr="00044084" w:rsidRDefault="00334F38" w:rsidP="00334F38">
      <w:pPr>
        <w:pStyle w:val="Text4"/>
        <w:tabs>
          <w:tab w:val="left" w:pos="900"/>
        </w:tabs>
        <w:spacing w:line="360" w:lineRule="auto"/>
        <w:ind w:firstLine="562"/>
        <w:rPr>
          <w:rFonts w:ascii="Times New Roman" w:hAnsi="Times New Roman" w:cs="Times New Roman"/>
          <w:color w:val="auto"/>
          <w:sz w:val="28"/>
          <w:szCs w:val="28"/>
        </w:rPr>
      </w:pPr>
      <w:r w:rsidRPr="00044084">
        <w:rPr>
          <w:rFonts w:ascii="Times New Roman" w:hAnsi="Times New Roman" w:cs="Times New Roman"/>
          <w:color w:val="auto"/>
          <w:sz w:val="28"/>
          <w:szCs w:val="28"/>
        </w:rPr>
        <w:t>4)</w:t>
      </w:r>
      <w:r w:rsidRPr="00044084">
        <w:rPr>
          <w:rFonts w:ascii="Times New Roman" w:hAnsi="Times New Roman" w:cs="Times New Roman"/>
          <w:color w:val="auto"/>
          <w:sz w:val="28"/>
          <w:szCs w:val="28"/>
        </w:rPr>
        <w:tab/>
        <w:t>розкрити соціолінгвальну специфіку основних типів мовних особистостей в інституційному комунікативному просторі Німеччини у сфері економічної діяльності;</w:t>
      </w:r>
    </w:p>
    <w:p w14:paraId="225A8AE6" w14:textId="77777777" w:rsidR="00334F38" w:rsidRPr="00044084" w:rsidRDefault="00334F38" w:rsidP="00334F38">
      <w:pPr>
        <w:pStyle w:val="Text4"/>
        <w:tabs>
          <w:tab w:val="left" w:pos="900"/>
        </w:tabs>
        <w:spacing w:line="360" w:lineRule="auto"/>
        <w:ind w:firstLine="562"/>
        <w:rPr>
          <w:rFonts w:ascii="Times New Roman" w:hAnsi="Times New Roman" w:cs="Times New Roman"/>
          <w:color w:val="auto"/>
          <w:sz w:val="28"/>
          <w:szCs w:val="28"/>
        </w:rPr>
      </w:pPr>
      <w:r w:rsidRPr="00044084">
        <w:rPr>
          <w:rFonts w:ascii="Times New Roman" w:hAnsi="Times New Roman" w:cs="Times New Roman"/>
          <w:color w:val="auto"/>
          <w:sz w:val="28"/>
          <w:szCs w:val="28"/>
        </w:rPr>
        <w:t>5)</w:t>
      </w:r>
      <w:r w:rsidRPr="00044084">
        <w:rPr>
          <w:rFonts w:ascii="Times New Roman" w:hAnsi="Times New Roman" w:cs="Times New Roman"/>
          <w:color w:val="auto"/>
          <w:sz w:val="28"/>
          <w:szCs w:val="28"/>
        </w:rPr>
        <w:tab/>
        <w:t>описати жанрові інформаційно-технологічні модифікації інституційного комунікативного простору Німеччини у сфері економічної діяльності та їхню мовно-культурну специфіку в електронному середовищі;</w:t>
      </w:r>
    </w:p>
    <w:p w14:paraId="068F4CF6" w14:textId="77777777" w:rsidR="00334F38" w:rsidRPr="00044084" w:rsidRDefault="00334F38" w:rsidP="00334F38">
      <w:pPr>
        <w:pStyle w:val="Text4"/>
        <w:tabs>
          <w:tab w:val="left" w:pos="900"/>
        </w:tabs>
        <w:spacing w:line="360" w:lineRule="auto"/>
        <w:ind w:firstLine="562"/>
        <w:rPr>
          <w:rFonts w:ascii="Times New Roman" w:hAnsi="Times New Roman" w:cs="Times New Roman"/>
          <w:color w:val="auto"/>
          <w:sz w:val="28"/>
          <w:szCs w:val="28"/>
        </w:rPr>
      </w:pPr>
      <w:r w:rsidRPr="00044084">
        <w:rPr>
          <w:rFonts w:ascii="Times New Roman" w:hAnsi="Times New Roman" w:cs="Times New Roman"/>
          <w:color w:val="auto"/>
          <w:sz w:val="28"/>
          <w:szCs w:val="28"/>
        </w:rPr>
        <w:t>6)</w:t>
      </w:r>
      <w:r w:rsidRPr="00044084">
        <w:rPr>
          <w:rFonts w:ascii="Times New Roman" w:hAnsi="Times New Roman" w:cs="Times New Roman"/>
          <w:color w:val="auto"/>
          <w:sz w:val="28"/>
          <w:szCs w:val="28"/>
        </w:rPr>
        <w:tab/>
        <w:t>визначити та класифікувати типові комунікативні тактики і стратегії в інституційному комунікативному просторі Німеччини, які відображають фахову та мовно-культурну специфіку мовців.</w:t>
      </w:r>
    </w:p>
    <w:p w14:paraId="42881DB5" w14:textId="77777777" w:rsidR="00334F38" w:rsidRPr="00044084" w:rsidRDefault="00334F38" w:rsidP="00334F38">
      <w:pPr>
        <w:pStyle w:val="Text4"/>
        <w:spacing w:line="360" w:lineRule="auto"/>
        <w:ind w:firstLine="562"/>
        <w:rPr>
          <w:rFonts w:ascii="Times New Roman" w:hAnsi="Times New Roman" w:cs="Times New Roman"/>
          <w:color w:val="auto"/>
          <w:sz w:val="28"/>
          <w:szCs w:val="28"/>
        </w:rPr>
      </w:pPr>
      <w:r w:rsidRPr="00044084">
        <w:rPr>
          <w:rFonts w:ascii="Times New Roman" w:hAnsi="Times New Roman" w:cs="Times New Roman"/>
          <w:b/>
          <w:bCs/>
          <w:color w:val="auto"/>
          <w:sz w:val="28"/>
          <w:szCs w:val="28"/>
        </w:rPr>
        <w:t xml:space="preserve">Об’єктом </w:t>
      </w:r>
      <w:r w:rsidRPr="00044084">
        <w:rPr>
          <w:rFonts w:ascii="Times New Roman" w:hAnsi="Times New Roman" w:cs="Times New Roman"/>
          <w:color w:val="auto"/>
          <w:sz w:val="28"/>
          <w:szCs w:val="28"/>
        </w:rPr>
        <w:t>дослідження є інституційний комунікативний простір Німеччини у сфері економічної діяльності, який має своє відображення у відповідних мовно-культурних, соціолінгвальних, жанрових та прагмалінгв</w:t>
      </w:r>
      <w:r>
        <w:rPr>
          <w:rFonts w:ascii="Times New Roman" w:hAnsi="Times New Roman" w:cs="Times New Roman"/>
          <w:color w:val="auto"/>
          <w:sz w:val="28"/>
          <w:szCs w:val="28"/>
        </w:rPr>
        <w:t xml:space="preserve">альних </w:t>
      </w:r>
      <w:r w:rsidRPr="00044084">
        <w:rPr>
          <w:rFonts w:ascii="Times New Roman" w:hAnsi="Times New Roman" w:cs="Times New Roman"/>
          <w:color w:val="auto"/>
          <w:sz w:val="28"/>
          <w:szCs w:val="28"/>
        </w:rPr>
        <w:t>характеристиках.</w:t>
      </w:r>
    </w:p>
    <w:p w14:paraId="7AE88643" w14:textId="77777777" w:rsidR="00334F38" w:rsidRPr="00044084" w:rsidRDefault="00334F38" w:rsidP="00334F38">
      <w:pPr>
        <w:pStyle w:val="Text4"/>
        <w:spacing w:line="360" w:lineRule="auto"/>
        <w:ind w:firstLine="562"/>
        <w:rPr>
          <w:rFonts w:ascii="Times New Roman" w:hAnsi="Times New Roman" w:cs="Times New Roman"/>
          <w:color w:val="auto"/>
          <w:sz w:val="28"/>
          <w:szCs w:val="28"/>
        </w:rPr>
      </w:pPr>
      <w:r w:rsidRPr="00044084">
        <w:rPr>
          <w:rFonts w:ascii="Times New Roman" w:hAnsi="Times New Roman" w:cs="Times New Roman"/>
          <w:b/>
          <w:bCs/>
          <w:color w:val="auto"/>
          <w:sz w:val="28"/>
          <w:szCs w:val="28"/>
        </w:rPr>
        <w:t>Предмет дослідження</w:t>
      </w:r>
      <w:r w:rsidRPr="00044084">
        <w:rPr>
          <w:rFonts w:ascii="Times New Roman" w:hAnsi="Times New Roman" w:cs="Times New Roman"/>
          <w:color w:val="auto"/>
          <w:sz w:val="28"/>
          <w:szCs w:val="28"/>
        </w:rPr>
        <w:t xml:space="preserve"> – структурні, лінгвокогнітивні, мовно-культурні, жанрові, прагма- та паралінгв</w:t>
      </w:r>
      <w:r>
        <w:rPr>
          <w:rFonts w:ascii="Times New Roman" w:hAnsi="Times New Roman" w:cs="Times New Roman"/>
          <w:color w:val="auto"/>
          <w:sz w:val="28"/>
          <w:szCs w:val="28"/>
        </w:rPr>
        <w:t>альні</w:t>
      </w:r>
      <w:r w:rsidRPr="00044084">
        <w:rPr>
          <w:rFonts w:ascii="Times New Roman" w:hAnsi="Times New Roman" w:cs="Times New Roman"/>
          <w:color w:val="auto"/>
          <w:sz w:val="28"/>
          <w:szCs w:val="28"/>
        </w:rPr>
        <w:t xml:space="preserve"> характеристики сучасного інституційного комунікативного простору Німеччини у сфері економічної діяльності.</w:t>
      </w:r>
    </w:p>
    <w:p w14:paraId="4573AC8E" w14:textId="77777777" w:rsidR="00334F38" w:rsidRPr="00044084" w:rsidRDefault="00334F38" w:rsidP="00334F38">
      <w:pPr>
        <w:pStyle w:val="Text4"/>
        <w:spacing w:line="360" w:lineRule="auto"/>
        <w:ind w:firstLine="562"/>
        <w:rPr>
          <w:rFonts w:ascii="Times New Roman" w:hAnsi="Times New Roman" w:cs="Times New Roman"/>
          <w:color w:val="auto"/>
          <w:sz w:val="28"/>
          <w:szCs w:val="28"/>
        </w:rPr>
      </w:pPr>
      <w:r w:rsidRPr="00044084">
        <w:rPr>
          <w:rFonts w:ascii="Times New Roman" w:hAnsi="Times New Roman" w:cs="Times New Roman"/>
          <w:b/>
          <w:color w:val="auto"/>
          <w:sz w:val="28"/>
          <w:szCs w:val="28"/>
        </w:rPr>
        <w:lastRenderedPageBreak/>
        <w:t xml:space="preserve">Вихідною гіпотезою </w:t>
      </w:r>
      <w:r w:rsidRPr="00044084">
        <w:rPr>
          <w:rFonts w:ascii="Times New Roman" w:hAnsi="Times New Roman" w:cs="Times New Roman"/>
          <w:color w:val="auto"/>
          <w:sz w:val="28"/>
          <w:szCs w:val="28"/>
        </w:rPr>
        <w:t xml:space="preserve">дисертаційного дослідження є припущення щодо становлення нового типу соціолінгвального середовища суб’єктів та об’єктів комунікації внаслідок активного еволюціонування професійно спрямованої діяльності та пов’язаних з нею комунікативних потреб німецького суспільства. </w:t>
      </w:r>
    </w:p>
    <w:p w14:paraId="01AF92F0" w14:textId="77777777" w:rsidR="00334F38" w:rsidRPr="00D374B8" w:rsidRDefault="00334F38" w:rsidP="00334F38">
      <w:pPr>
        <w:pStyle w:val="Text4"/>
        <w:spacing w:line="360" w:lineRule="auto"/>
        <w:ind w:firstLine="562"/>
        <w:rPr>
          <w:rFonts w:ascii="Times New Roman" w:hAnsi="Times New Roman" w:cs="Times New Roman"/>
          <w:color w:val="auto"/>
          <w:spacing w:val="6"/>
          <w:sz w:val="28"/>
          <w:szCs w:val="28"/>
        </w:rPr>
      </w:pPr>
      <w:r w:rsidRPr="00D374B8">
        <w:rPr>
          <w:rFonts w:ascii="Times New Roman" w:hAnsi="Times New Roman" w:cs="Times New Roman"/>
          <w:color w:val="auto"/>
          <w:spacing w:val="6"/>
          <w:sz w:val="28"/>
          <w:szCs w:val="28"/>
        </w:rPr>
        <w:t>Згадані вище суспільні перетворення новітньої доби знаходять своє відображення у фаховій мові економіки. Вона стає важливим суспільним інструментом розбудови сучасної європейської ідентичності, так і потужного засобу до маніпулювання у різноманітних галузях інституційного спілкування. Набуття фаховою мовою цих соціолінгвальних характеристик дає можливість припустити високу вірогідність формування у майбутньому докорінно видозміненого інституційного комунікативного простору Німеччини.</w:t>
      </w:r>
    </w:p>
    <w:p w14:paraId="47A4C260" w14:textId="77777777" w:rsidR="00334F38" w:rsidRPr="00D374B8" w:rsidRDefault="00334F38" w:rsidP="00334F38">
      <w:pPr>
        <w:pStyle w:val="Text4"/>
        <w:spacing w:line="360" w:lineRule="auto"/>
        <w:ind w:firstLine="562"/>
        <w:rPr>
          <w:rFonts w:ascii="Times New Roman" w:hAnsi="Times New Roman" w:cs="Times New Roman"/>
          <w:color w:val="auto"/>
          <w:spacing w:val="6"/>
          <w:sz w:val="28"/>
          <w:szCs w:val="28"/>
        </w:rPr>
      </w:pPr>
      <w:r w:rsidRPr="00D374B8">
        <w:rPr>
          <w:rFonts w:ascii="Times New Roman" w:hAnsi="Times New Roman" w:cs="Times New Roman"/>
          <w:b/>
          <w:bCs/>
          <w:color w:val="auto"/>
          <w:spacing w:val="6"/>
          <w:sz w:val="28"/>
          <w:szCs w:val="28"/>
        </w:rPr>
        <w:t>Матеріалом дослідження</w:t>
      </w:r>
      <w:r w:rsidRPr="00D374B8">
        <w:rPr>
          <w:rFonts w:ascii="Times New Roman" w:hAnsi="Times New Roman" w:cs="Times New Roman"/>
          <w:color w:val="auto"/>
          <w:spacing w:val="6"/>
          <w:sz w:val="28"/>
          <w:szCs w:val="28"/>
        </w:rPr>
        <w:t xml:space="preserve"> є німецькомовна економічна література (писемні інституційні фахові тексти різних жанрів з галузей державного та приватного економічного регулювання, зокрема монографічні дослідження, науково-популярні видання й тексти мас-медійних видань). Вибірка матеріалу для опису основних типів мовної особистості – фахівців та нефахівців – у інституційному комунікативному просторі Німеччини ґрунтувалася на текстах провідних економістів-науковців (</w:t>
      </w:r>
      <w:r w:rsidRPr="00D374B8">
        <w:rPr>
          <w:rFonts w:ascii="Times New Roman" w:hAnsi="Times New Roman" w:cs="Times New Roman"/>
          <w:i/>
          <w:iCs/>
          <w:color w:val="auto"/>
          <w:spacing w:val="6"/>
          <w:sz w:val="28"/>
          <w:szCs w:val="28"/>
        </w:rPr>
        <w:t>Wirtschaftsforscher</w:t>
      </w:r>
      <w:r w:rsidRPr="00D374B8">
        <w:rPr>
          <w:rFonts w:ascii="Times New Roman" w:hAnsi="Times New Roman" w:cs="Times New Roman"/>
          <w:color w:val="auto"/>
          <w:spacing w:val="6"/>
          <w:sz w:val="28"/>
          <w:szCs w:val="28"/>
        </w:rPr>
        <w:t>), економістів, чиї інтереси зосереджені у галузі комерційної діяльності в Німеччині (</w:t>
      </w:r>
      <w:r w:rsidRPr="00D374B8">
        <w:rPr>
          <w:rFonts w:ascii="Times New Roman" w:hAnsi="Times New Roman" w:cs="Times New Roman"/>
          <w:i/>
          <w:iCs/>
          <w:color w:val="auto"/>
          <w:spacing w:val="6"/>
          <w:sz w:val="28"/>
          <w:szCs w:val="28"/>
        </w:rPr>
        <w:t>Medienstars</w:t>
      </w:r>
      <w:r w:rsidRPr="00D374B8">
        <w:rPr>
          <w:rFonts w:ascii="Times New Roman" w:hAnsi="Times New Roman" w:cs="Times New Roman"/>
          <w:color w:val="auto"/>
          <w:spacing w:val="6"/>
          <w:sz w:val="28"/>
          <w:szCs w:val="28"/>
        </w:rPr>
        <w:t>), та журналістів (</w:t>
      </w:r>
      <w:r w:rsidRPr="00D374B8">
        <w:rPr>
          <w:rFonts w:ascii="Times New Roman" w:hAnsi="Times New Roman" w:cs="Times New Roman"/>
          <w:i/>
          <w:iCs/>
          <w:color w:val="auto"/>
          <w:spacing w:val="6"/>
          <w:sz w:val="28"/>
          <w:szCs w:val="28"/>
          <w:lang w:val="az-Latn-AZ"/>
        </w:rPr>
        <w:t>Wirtschaftsjournalisten</w:t>
      </w:r>
      <w:r w:rsidRPr="00D374B8">
        <w:rPr>
          <w:rFonts w:ascii="Times New Roman" w:hAnsi="Times New Roman" w:cs="Times New Roman"/>
          <w:color w:val="auto"/>
          <w:spacing w:val="6"/>
          <w:sz w:val="28"/>
          <w:szCs w:val="28"/>
        </w:rPr>
        <w:t xml:space="preserve">), котрі спеціалізуються на економічних питаннях. Жанрову різнорідність цих текстів переважно відображають інтерв’ю, матеріали економічних конференцій на суспільно-резонансні теми, а також публіцистичні інституційні тексти економічної тематики, репрезентовані в національних та міжнаціональних інституційних галузях Німеччини. Ці тексти відтворюють мовну, соціолінгвальну та лінгвокультурну специфіку збагаченого економічним змістом інституційного комунікативного простору Німеччини. Мовний матеріал обіймає часовий простір від останньої третини XIX до початку XXI сторіч. Добір джерел галузевої </w:t>
      </w:r>
      <w:r w:rsidRPr="00D374B8">
        <w:rPr>
          <w:rFonts w:ascii="Times New Roman" w:hAnsi="Times New Roman" w:cs="Times New Roman"/>
          <w:color w:val="auto"/>
          <w:spacing w:val="6"/>
          <w:sz w:val="28"/>
          <w:szCs w:val="28"/>
        </w:rPr>
        <w:lastRenderedPageBreak/>
        <w:t>літератури об’єктивно відображає провідні тенденції розвитку інституційного економічного мовлення в Німеччині під впливом глобалізації, а саме процеси його формування та вжиткового поширення:</w:t>
      </w:r>
    </w:p>
    <w:p w14:paraId="16C1B7C5" w14:textId="77777777" w:rsidR="00334F38" w:rsidRPr="00D374B8" w:rsidRDefault="00334F38" w:rsidP="00334F38">
      <w:pPr>
        <w:pStyle w:val="Text4"/>
        <w:tabs>
          <w:tab w:val="left" w:pos="360"/>
          <w:tab w:val="left" w:pos="900"/>
        </w:tabs>
        <w:spacing w:line="360" w:lineRule="auto"/>
        <w:ind w:left="12" w:firstLine="562"/>
        <w:rPr>
          <w:rFonts w:ascii="Times New Roman" w:hAnsi="Times New Roman" w:cs="Times New Roman"/>
          <w:color w:val="auto"/>
          <w:spacing w:val="-6"/>
          <w:sz w:val="28"/>
          <w:szCs w:val="28"/>
        </w:rPr>
      </w:pPr>
      <w:r w:rsidRPr="00D374B8">
        <w:rPr>
          <w:rFonts w:ascii="Times New Roman" w:hAnsi="Times New Roman" w:cs="Times New Roman"/>
          <w:color w:val="auto"/>
          <w:spacing w:val="-6"/>
          <w:sz w:val="28"/>
          <w:szCs w:val="28"/>
        </w:rPr>
        <w:t>а)</w:t>
      </w:r>
      <w:r w:rsidRPr="00D374B8">
        <w:rPr>
          <w:rFonts w:ascii="Times New Roman" w:hAnsi="Times New Roman" w:cs="Times New Roman"/>
          <w:color w:val="auto"/>
          <w:spacing w:val="-6"/>
          <w:sz w:val="28"/>
          <w:szCs w:val="28"/>
        </w:rPr>
        <w:tab/>
        <w:t xml:space="preserve">професійно маркованих одиниць мови; </w:t>
      </w:r>
    </w:p>
    <w:p w14:paraId="20B3B159" w14:textId="77777777" w:rsidR="00334F38" w:rsidRPr="00D374B8" w:rsidRDefault="00334F38" w:rsidP="00334F38">
      <w:pPr>
        <w:pStyle w:val="Text4"/>
        <w:tabs>
          <w:tab w:val="left" w:pos="360"/>
          <w:tab w:val="left" w:pos="900"/>
        </w:tabs>
        <w:spacing w:line="360" w:lineRule="auto"/>
        <w:ind w:firstLine="562"/>
        <w:rPr>
          <w:rFonts w:ascii="Times New Roman" w:hAnsi="Times New Roman" w:cs="Times New Roman"/>
          <w:color w:val="auto"/>
          <w:spacing w:val="-6"/>
          <w:sz w:val="28"/>
          <w:szCs w:val="28"/>
        </w:rPr>
      </w:pPr>
      <w:r w:rsidRPr="00D374B8">
        <w:rPr>
          <w:rFonts w:ascii="Times New Roman" w:hAnsi="Times New Roman" w:cs="Times New Roman"/>
          <w:color w:val="auto"/>
          <w:spacing w:val="-6"/>
          <w:sz w:val="28"/>
          <w:szCs w:val="28"/>
        </w:rPr>
        <w:t>б)</w:t>
      </w:r>
      <w:r w:rsidRPr="00D374B8">
        <w:rPr>
          <w:rFonts w:ascii="Times New Roman" w:hAnsi="Times New Roman" w:cs="Times New Roman"/>
          <w:color w:val="auto"/>
          <w:spacing w:val="-6"/>
          <w:sz w:val="28"/>
          <w:szCs w:val="28"/>
        </w:rPr>
        <w:tab/>
        <w:t>жанрових форм економічних текстів;</w:t>
      </w:r>
    </w:p>
    <w:p w14:paraId="28A76053" w14:textId="77777777" w:rsidR="00334F38" w:rsidRPr="00D374B8" w:rsidRDefault="00334F38" w:rsidP="00334F38">
      <w:pPr>
        <w:pStyle w:val="Text4"/>
        <w:tabs>
          <w:tab w:val="left" w:pos="360"/>
          <w:tab w:val="left" w:pos="900"/>
        </w:tabs>
        <w:spacing w:line="360" w:lineRule="auto"/>
        <w:ind w:firstLine="562"/>
        <w:rPr>
          <w:rFonts w:ascii="Times New Roman" w:hAnsi="Times New Roman" w:cs="Times New Roman"/>
          <w:color w:val="auto"/>
          <w:spacing w:val="-6"/>
          <w:sz w:val="28"/>
          <w:szCs w:val="28"/>
        </w:rPr>
      </w:pPr>
      <w:r w:rsidRPr="00D374B8">
        <w:rPr>
          <w:rFonts w:ascii="Times New Roman" w:hAnsi="Times New Roman" w:cs="Times New Roman"/>
          <w:color w:val="auto"/>
          <w:spacing w:val="-6"/>
          <w:sz w:val="28"/>
          <w:szCs w:val="28"/>
        </w:rPr>
        <w:t>в)</w:t>
      </w:r>
      <w:r w:rsidRPr="00D374B8">
        <w:rPr>
          <w:rFonts w:ascii="Times New Roman" w:hAnsi="Times New Roman" w:cs="Times New Roman"/>
          <w:color w:val="auto"/>
          <w:spacing w:val="-6"/>
          <w:sz w:val="28"/>
          <w:szCs w:val="28"/>
        </w:rPr>
        <w:tab/>
        <w:t xml:space="preserve">комунікативних характеристик мовних особистостей у німецькому інституційному спілкуванні в галузі економіки. </w:t>
      </w:r>
    </w:p>
    <w:p w14:paraId="38272473" w14:textId="77777777" w:rsidR="00334F38" w:rsidRPr="00D374B8" w:rsidRDefault="00334F38" w:rsidP="00334F38">
      <w:pPr>
        <w:pStyle w:val="Text4"/>
        <w:spacing w:line="360" w:lineRule="auto"/>
        <w:ind w:firstLine="562"/>
        <w:rPr>
          <w:rFonts w:ascii="Times New Roman" w:hAnsi="Times New Roman" w:cs="Times New Roman"/>
          <w:color w:val="auto"/>
          <w:spacing w:val="-6"/>
          <w:sz w:val="28"/>
          <w:szCs w:val="28"/>
        </w:rPr>
      </w:pPr>
      <w:r w:rsidRPr="00D374B8">
        <w:rPr>
          <w:rFonts w:ascii="Times New Roman" w:hAnsi="Times New Roman" w:cs="Times New Roman"/>
          <w:color w:val="auto"/>
          <w:spacing w:val="-6"/>
          <w:sz w:val="28"/>
          <w:szCs w:val="28"/>
        </w:rPr>
        <w:t>У проаналізованих німецькомовних економічних текстах відображені різні аспекти суспільно значущих економічних тем для Німеччини. Кількісний показник дослідженого матеріалу становить понад 98 700 сторінок у друкованій та електронній формах, включаючи монографії (індивідуальні та колективні; наукові, науково-популярні та технічні) інституційно-економічної спрямованості, а також матеріали періодичних видань німецькомовної преси та прес-центрів німецьких економічних інституцій. Крім сучасних німецьких економічних текстів, у дослідженні використано оригінальні джерела з історії фахової комунікації в Німеччині, які унаочнюють динаміку розвитку німецького економічного інституційного мовлення.</w:t>
      </w:r>
    </w:p>
    <w:p w14:paraId="50AE1084" w14:textId="77777777" w:rsidR="00334F38" w:rsidRPr="00D374B8" w:rsidRDefault="00334F38" w:rsidP="00334F38">
      <w:pPr>
        <w:pStyle w:val="Text4"/>
        <w:spacing w:line="360" w:lineRule="auto"/>
        <w:ind w:firstLine="562"/>
        <w:rPr>
          <w:rFonts w:ascii="Times New Roman" w:hAnsi="Times New Roman" w:cs="Times New Roman"/>
          <w:color w:val="auto"/>
          <w:spacing w:val="-6"/>
          <w:sz w:val="28"/>
          <w:szCs w:val="28"/>
        </w:rPr>
      </w:pPr>
      <w:r w:rsidRPr="00D374B8">
        <w:rPr>
          <w:rFonts w:ascii="Times New Roman" w:hAnsi="Times New Roman" w:cs="Times New Roman"/>
          <w:b/>
          <w:bCs/>
          <w:color w:val="auto"/>
          <w:spacing w:val="-6"/>
          <w:sz w:val="28"/>
          <w:szCs w:val="28"/>
        </w:rPr>
        <w:t>Методика дисертаційного дослідження</w:t>
      </w:r>
      <w:r w:rsidRPr="00D374B8">
        <w:rPr>
          <w:rFonts w:ascii="Times New Roman" w:hAnsi="Times New Roman" w:cs="Times New Roman"/>
          <w:color w:val="auto"/>
          <w:spacing w:val="-6"/>
          <w:sz w:val="28"/>
          <w:szCs w:val="28"/>
        </w:rPr>
        <w:t xml:space="preserve"> ґрунтується на засадах </w:t>
      </w:r>
      <w:r w:rsidRPr="00D374B8">
        <w:rPr>
          <w:rFonts w:ascii="Times New Roman" w:hAnsi="Times New Roman" w:cs="Times New Roman"/>
          <w:i/>
          <w:iCs/>
          <w:color w:val="auto"/>
          <w:spacing w:val="-6"/>
          <w:sz w:val="28"/>
          <w:szCs w:val="28"/>
        </w:rPr>
        <w:t>лінгвоінтерпретативного синтезовано-аналітичного підходу</w:t>
      </w:r>
      <w:r w:rsidRPr="00D374B8">
        <w:rPr>
          <w:rFonts w:ascii="Times New Roman" w:hAnsi="Times New Roman" w:cs="Times New Roman"/>
          <w:color w:val="auto"/>
          <w:spacing w:val="-6"/>
          <w:sz w:val="28"/>
          <w:szCs w:val="28"/>
        </w:rPr>
        <w:t xml:space="preserve"> у вивченні мовних явищ у їхньому соціальному контексті з метою лінгвістичного відтворення складного соціолінгвального середовища у сучасній Німеччині. В дослідженні було враховано низку істотних підходів, зокрема комунікативно-прагматичний [22; 31; 70; 92; 220], соціолінгвістичний [81; 126; 341; 375; 396; 437], функціонально-семантичний [15; 44; 110; 155; 200], семантичний [101; 342; 346; 577], семіотико-прагматичний [97; 135; 189; 239; 580].</w:t>
      </w:r>
    </w:p>
    <w:p w14:paraId="40BC6F65" w14:textId="77777777" w:rsidR="00334F38" w:rsidRPr="00D374B8" w:rsidRDefault="00334F38" w:rsidP="00334F38">
      <w:pPr>
        <w:pStyle w:val="Text4"/>
        <w:spacing w:line="360" w:lineRule="auto"/>
        <w:ind w:firstLine="562"/>
        <w:rPr>
          <w:rFonts w:ascii="Times New Roman" w:hAnsi="Times New Roman" w:cs="Times New Roman"/>
          <w:color w:val="auto"/>
          <w:spacing w:val="-6"/>
          <w:sz w:val="28"/>
          <w:szCs w:val="28"/>
        </w:rPr>
      </w:pPr>
      <w:r w:rsidRPr="00D374B8">
        <w:rPr>
          <w:rFonts w:ascii="Times New Roman" w:hAnsi="Times New Roman" w:cs="Times New Roman"/>
          <w:color w:val="auto"/>
          <w:spacing w:val="-6"/>
          <w:sz w:val="28"/>
          <w:szCs w:val="28"/>
        </w:rPr>
        <w:t xml:space="preserve">Широко застосовано теоретичний інструментарій дискурсивного аналізу: метод структурного моделювання дискурсу та опису його основних рівнів; концептуальний аналіз; лексико-семантичний аналіз; фреймовий аналіз; компонентний аналіз (виявлення семантичних ознак ключових слів); дистрибутивний аналіз (визначення контекстного оточення концепту); </w:t>
      </w:r>
      <w:r w:rsidRPr="00D374B8">
        <w:rPr>
          <w:rFonts w:ascii="Times New Roman" w:hAnsi="Times New Roman" w:cs="Times New Roman"/>
          <w:color w:val="auto"/>
          <w:spacing w:val="-6"/>
          <w:sz w:val="28"/>
          <w:szCs w:val="28"/>
        </w:rPr>
        <w:lastRenderedPageBreak/>
        <w:t>опозитивний аналіз (виявлення структурних опозицій ключових слів у фахових субмовах, репрезентованих у комунікативному середовищі); трансформаційний та дескриптивний методи; контент-аналіз, а також аналіз словникових дефініцій.</w:t>
      </w:r>
    </w:p>
    <w:p w14:paraId="180A4E8F" w14:textId="77777777" w:rsidR="00334F38" w:rsidRDefault="00334F38" w:rsidP="00334F38">
      <w:pPr>
        <w:pStyle w:val="Text4"/>
        <w:spacing w:line="360" w:lineRule="auto"/>
        <w:ind w:firstLine="562"/>
        <w:rPr>
          <w:rFonts w:ascii="Times New Roman" w:hAnsi="Times New Roman" w:cs="Times New Roman"/>
          <w:color w:val="auto"/>
          <w:sz w:val="28"/>
          <w:szCs w:val="28"/>
        </w:rPr>
      </w:pPr>
      <w:r w:rsidRPr="00044084">
        <w:rPr>
          <w:rFonts w:ascii="Times New Roman" w:hAnsi="Times New Roman" w:cs="Times New Roman"/>
          <w:b/>
          <w:bCs/>
          <w:color w:val="auto"/>
          <w:sz w:val="28"/>
          <w:szCs w:val="28"/>
        </w:rPr>
        <w:t>Наукова новизна</w:t>
      </w:r>
      <w:r w:rsidRPr="00044084">
        <w:rPr>
          <w:rFonts w:ascii="Times New Roman" w:hAnsi="Times New Roman" w:cs="Times New Roman"/>
          <w:color w:val="auto"/>
          <w:sz w:val="28"/>
          <w:szCs w:val="28"/>
        </w:rPr>
        <w:t xml:space="preserve"> здобутих результатів полягає в тому, що в дослідженні вперше запропоновано концепцію інституційного комунікативного простору Німеччини у вимірі економічної діяльності. Визначено також основні одиниці його виміру – професійно спрямовані дискурси, які відображають певні типи мовленнєво-мисленнєвої діяльності людини. Аналіз сучасних комунікативних та інформаційно-технологічних факторів впливу на фахову мову економіки дозволив збагатити лінгвістичні уявлення про типологічні ознаки професійно спрямованих дискурсів, чим зроблено внесок до типології дискурсу. Вперше проаналізовано інтердискурсивні взаємозв’язки професійно спрямованих типів дискурсів з їхніми іншими типами. Це все уможливило розкриття особливостей професійно спрямованого спілкування та визначення основних аспектів інтерпретації об’єкта дослідження – функціонального, антропоцентричного, соціолінгв</w:t>
      </w:r>
      <w:r>
        <w:rPr>
          <w:rFonts w:ascii="Times New Roman" w:hAnsi="Times New Roman" w:cs="Times New Roman"/>
          <w:color w:val="auto"/>
          <w:sz w:val="28"/>
          <w:szCs w:val="28"/>
        </w:rPr>
        <w:t>істичного</w:t>
      </w:r>
      <w:r w:rsidRPr="00044084">
        <w:rPr>
          <w:rFonts w:ascii="Times New Roman" w:hAnsi="Times New Roman" w:cs="Times New Roman"/>
          <w:color w:val="auto"/>
          <w:sz w:val="28"/>
          <w:szCs w:val="28"/>
        </w:rPr>
        <w:t xml:space="preserve">, жанрового та прагмалінгвістичного. </w:t>
      </w:r>
    </w:p>
    <w:p w14:paraId="5E7487C2" w14:textId="77777777" w:rsidR="00334F38" w:rsidRPr="00044084" w:rsidRDefault="00334F38" w:rsidP="00334F38">
      <w:pPr>
        <w:pStyle w:val="Text4"/>
        <w:spacing w:line="360" w:lineRule="auto"/>
        <w:ind w:firstLine="562"/>
        <w:rPr>
          <w:rFonts w:ascii="Times New Roman" w:hAnsi="Times New Roman" w:cs="Times New Roman"/>
          <w:b/>
          <w:bCs/>
          <w:color w:val="auto"/>
          <w:sz w:val="28"/>
          <w:szCs w:val="28"/>
        </w:rPr>
      </w:pPr>
      <w:r w:rsidRPr="00044084">
        <w:rPr>
          <w:rFonts w:ascii="Times New Roman" w:hAnsi="Times New Roman" w:cs="Times New Roman"/>
          <w:b/>
          <w:bCs/>
          <w:color w:val="auto"/>
          <w:sz w:val="28"/>
          <w:szCs w:val="28"/>
        </w:rPr>
        <w:t>На захист виносяться такі положення:</w:t>
      </w:r>
    </w:p>
    <w:p w14:paraId="37890614" w14:textId="77777777" w:rsidR="00334F38" w:rsidRPr="00044084" w:rsidRDefault="00334F38" w:rsidP="00334F38">
      <w:pPr>
        <w:pStyle w:val="Text4"/>
        <w:tabs>
          <w:tab w:val="left" w:pos="720"/>
          <w:tab w:val="left" w:pos="900"/>
        </w:tabs>
        <w:spacing w:line="360" w:lineRule="auto"/>
        <w:ind w:firstLine="562"/>
        <w:rPr>
          <w:rFonts w:ascii="Times New Roman" w:hAnsi="Times New Roman" w:cs="Times New Roman"/>
          <w:color w:val="auto"/>
          <w:sz w:val="28"/>
          <w:szCs w:val="28"/>
        </w:rPr>
      </w:pPr>
      <w:r w:rsidRPr="00044084">
        <w:rPr>
          <w:rFonts w:ascii="Times New Roman" w:hAnsi="Times New Roman" w:cs="Times New Roman"/>
          <w:color w:val="auto"/>
          <w:sz w:val="28"/>
          <w:szCs w:val="28"/>
        </w:rPr>
        <w:t>1.</w:t>
      </w:r>
      <w:r w:rsidRPr="00044084">
        <w:rPr>
          <w:rFonts w:ascii="Times New Roman" w:hAnsi="Times New Roman" w:cs="Times New Roman"/>
          <w:color w:val="auto"/>
          <w:sz w:val="28"/>
          <w:szCs w:val="28"/>
        </w:rPr>
        <w:tab/>
        <w:t xml:space="preserve">Інституційний комунікативний простір є ієрархічно зорганізованим середовищем комунікативних та інформаційно-комунікаційних взаємодій мовців, об’єднаних спільною інституційною територією, статусно-рольовими правилами поведінки, спорідненими моделями суспільних та фахових знань, а також особливим добором комунікативних стратегій і тактик. Специфікою інституційної комунікації у сфері економічної діяльності є зростання регулятивної функції мови, яке характеризується високою інформативною та маніпулятивною насиченістю, а також активною взаємодією професійно спрямованих типів дискурсів із неекономічними. Мовна реалізація презентаційної функції німецької мови у сфері економіки відображає діяльнісні та комунікативні потреби мовця у розширенні інституційного </w:t>
      </w:r>
      <w:r w:rsidRPr="00044084">
        <w:rPr>
          <w:rFonts w:ascii="Times New Roman" w:hAnsi="Times New Roman" w:cs="Times New Roman"/>
          <w:color w:val="auto"/>
          <w:sz w:val="28"/>
          <w:szCs w:val="28"/>
        </w:rPr>
        <w:lastRenderedPageBreak/>
        <w:t>економічного комунікативного середовища через залучення більшої кількості комунікантів переважно із сфери непрофесійного спілкування.</w:t>
      </w:r>
    </w:p>
    <w:p w14:paraId="1EBAF69F" w14:textId="77777777" w:rsidR="00334F38" w:rsidRPr="00D374B8" w:rsidRDefault="00334F38" w:rsidP="00334F38">
      <w:pPr>
        <w:pStyle w:val="Text4"/>
        <w:tabs>
          <w:tab w:val="left" w:pos="900"/>
        </w:tabs>
        <w:spacing w:line="360" w:lineRule="auto"/>
        <w:ind w:firstLine="562"/>
        <w:rPr>
          <w:rFonts w:ascii="Times New Roman" w:hAnsi="Times New Roman" w:cs="Times New Roman"/>
          <w:color w:val="auto"/>
          <w:spacing w:val="-2"/>
          <w:sz w:val="28"/>
          <w:szCs w:val="28"/>
        </w:rPr>
      </w:pPr>
      <w:r w:rsidRPr="00D374B8">
        <w:rPr>
          <w:rFonts w:ascii="Times New Roman" w:hAnsi="Times New Roman" w:cs="Times New Roman"/>
          <w:color w:val="auto"/>
          <w:spacing w:val="-2"/>
          <w:sz w:val="28"/>
          <w:szCs w:val="28"/>
        </w:rPr>
        <w:t>2.</w:t>
      </w:r>
      <w:r w:rsidRPr="00D374B8">
        <w:rPr>
          <w:rFonts w:ascii="Times New Roman" w:hAnsi="Times New Roman" w:cs="Times New Roman"/>
          <w:color w:val="auto"/>
          <w:spacing w:val="-2"/>
          <w:sz w:val="28"/>
          <w:szCs w:val="28"/>
        </w:rPr>
        <w:tab/>
        <w:t>Сучасна концептосфера інституційного комунікативного простору Німеччини в галузі економічної діяльності, яку здебільшого репрезентують провідні концепти предметно-практичної діяльності економічної спрямованості (</w:t>
      </w:r>
      <w:r w:rsidRPr="00D374B8">
        <w:rPr>
          <w:rFonts w:ascii="Times New Roman" w:hAnsi="Times New Roman" w:cs="Times New Roman"/>
          <w:iCs/>
          <w:color w:val="auto"/>
          <w:spacing w:val="-2"/>
          <w:sz w:val="28"/>
          <w:szCs w:val="28"/>
        </w:rPr>
        <w:t>ГРОШІ</w:t>
      </w:r>
      <w:r w:rsidRPr="00D374B8">
        <w:rPr>
          <w:rFonts w:ascii="Times New Roman" w:hAnsi="Times New Roman" w:cs="Times New Roman"/>
          <w:color w:val="auto"/>
          <w:spacing w:val="-2"/>
          <w:sz w:val="28"/>
          <w:szCs w:val="28"/>
        </w:rPr>
        <w:t xml:space="preserve">, </w:t>
      </w:r>
      <w:r w:rsidRPr="00D374B8">
        <w:rPr>
          <w:rFonts w:ascii="Times New Roman" w:hAnsi="Times New Roman" w:cs="Times New Roman"/>
          <w:iCs/>
          <w:color w:val="auto"/>
          <w:spacing w:val="-2"/>
          <w:sz w:val="28"/>
          <w:szCs w:val="28"/>
        </w:rPr>
        <w:t>МАЙНО</w:t>
      </w:r>
      <w:r w:rsidRPr="00D374B8">
        <w:rPr>
          <w:rFonts w:ascii="Times New Roman" w:hAnsi="Times New Roman" w:cs="Times New Roman"/>
          <w:color w:val="auto"/>
          <w:spacing w:val="-2"/>
          <w:sz w:val="28"/>
          <w:szCs w:val="28"/>
        </w:rPr>
        <w:t xml:space="preserve">, </w:t>
      </w:r>
      <w:r w:rsidRPr="00D374B8">
        <w:rPr>
          <w:rFonts w:ascii="Times New Roman" w:hAnsi="Times New Roman" w:cs="Times New Roman"/>
          <w:iCs/>
          <w:color w:val="auto"/>
          <w:spacing w:val="-2"/>
          <w:sz w:val="28"/>
          <w:szCs w:val="28"/>
        </w:rPr>
        <w:t xml:space="preserve">РИНОК) та </w:t>
      </w:r>
      <w:r w:rsidRPr="00D374B8">
        <w:rPr>
          <w:rFonts w:ascii="Times New Roman" w:hAnsi="Times New Roman" w:cs="Times New Roman"/>
          <w:color w:val="auto"/>
          <w:spacing w:val="-2"/>
          <w:sz w:val="28"/>
          <w:szCs w:val="28"/>
        </w:rPr>
        <w:t>економічної теорії (ЕКОНОМІКА, РИНОК, КОНКУРЕНЦІЯ), збагачується такими типами концептів: онтологічними – БУТТЯ, ЯКІСТЬ, КІЛЬКІСТЬ; екзистенційними – РІШУЧІСТЬ, МАЙБУТНЄ, НАДІЯ, КРИЗА ІСНУВАННЯ; гносеологічними – ЗНАННЯ, ОСМИСЛЕННЯ, ІСТИНА; етичними – ДОБРО, ЗЛО.</w:t>
      </w:r>
    </w:p>
    <w:p w14:paraId="059404F0" w14:textId="77777777" w:rsidR="00334F38" w:rsidRPr="00044084" w:rsidRDefault="00334F38" w:rsidP="00334F38">
      <w:pPr>
        <w:pStyle w:val="Text4"/>
        <w:tabs>
          <w:tab w:val="left" w:pos="720"/>
          <w:tab w:val="left" w:pos="900"/>
        </w:tabs>
        <w:spacing w:line="360" w:lineRule="auto"/>
        <w:ind w:firstLine="562"/>
        <w:rPr>
          <w:rFonts w:ascii="Times New Roman" w:hAnsi="Times New Roman" w:cs="Times New Roman"/>
          <w:color w:val="auto"/>
          <w:sz w:val="28"/>
          <w:szCs w:val="28"/>
        </w:rPr>
      </w:pPr>
      <w:r w:rsidRPr="00044084">
        <w:rPr>
          <w:rFonts w:ascii="Times New Roman" w:hAnsi="Times New Roman" w:cs="Times New Roman"/>
          <w:color w:val="auto"/>
          <w:sz w:val="28"/>
          <w:szCs w:val="28"/>
        </w:rPr>
        <w:t>3.</w:t>
      </w:r>
      <w:r w:rsidRPr="00044084">
        <w:rPr>
          <w:rFonts w:ascii="Times New Roman" w:hAnsi="Times New Roman" w:cs="Times New Roman"/>
          <w:color w:val="auto"/>
          <w:sz w:val="28"/>
          <w:szCs w:val="28"/>
        </w:rPr>
        <w:tab/>
        <w:t>Основною тенденцією розвитку інституційного комунікативного простору Німеччини у сфері економічної діяльності є урізноманітнення суспільно-економічних тем та мовно-культурних репрезентацій суб’єктів фахової діяльності. Ознаками сучасної інституційної комунікації є діалогізація спілкування в економічному середовищі, зростання кількості колективних номінацій суб’єктів спілкування та їхніх соціально-оцінних значень, ритуалізація та естетизація вузькофахової комунікації, а також посилення медійної участі суб’єктів фахового спілкування, супроводжуваного елементами інтердискурсивності (референцій, експлікацій неекономічних змістів, термінів, посилань на неекономічні джерела).</w:t>
      </w:r>
    </w:p>
    <w:p w14:paraId="1A8E1021" w14:textId="77777777" w:rsidR="00334F38" w:rsidRPr="00044084" w:rsidRDefault="00334F38" w:rsidP="00334F38">
      <w:pPr>
        <w:pStyle w:val="Text4"/>
        <w:tabs>
          <w:tab w:val="left" w:pos="900"/>
        </w:tabs>
        <w:spacing w:line="360" w:lineRule="auto"/>
        <w:ind w:firstLine="562"/>
        <w:rPr>
          <w:rFonts w:ascii="Times New Roman" w:hAnsi="Times New Roman" w:cs="Times New Roman"/>
          <w:color w:val="auto"/>
          <w:sz w:val="28"/>
          <w:szCs w:val="28"/>
        </w:rPr>
      </w:pPr>
      <w:r w:rsidRPr="00044084">
        <w:rPr>
          <w:rFonts w:ascii="Times New Roman" w:hAnsi="Times New Roman" w:cs="Times New Roman"/>
          <w:color w:val="auto"/>
          <w:sz w:val="28"/>
          <w:szCs w:val="28"/>
        </w:rPr>
        <w:t>4.</w:t>
      </w:r>
      <w:r w:rsidRPr="00044084">
        <w:rPr>
          <w:rFonts w:ascii="Times New Roman" w:hAnsi="Times New Roman" w:cs="Times New Roman"/>
          <w:color w:val="auto"/>
          <w:sz w:val="28"/>
          <w:szCs w:val="28"/>
        </w:rPr>
        <w:tab/>
        <w:t xml:space="preserve">Соціолінгвальну специфіку мовних особистостей, включених до інституційного економічного спілкування, відображають моделі комунікативної компетенції. До них належать інституційно-колективна, мовно-культурна та, власне, фахова моделі. Перша з них передбачає знання мовцем постійно оновлюваних соціальних контекстів мовленнєвого спілкування, які позначають його європейську полілінгвальну ідентичність. Друга – мовно-культурна комунікативна компетенція охоплює мовні засоби вираження національно-культурної ідентичності мовця і характеризується зростанням кількості ідіоматичних та фразеологічних зворотів, а також національно забарвлених коннотацій </w:t>
      </w:r>
      <w:r>
        <w:rPr>
          <w:rFonts w:ascii="Times New Roman" w:hAnsi="Times New Roman" w:cs="Times New Roman"/>
          <w:color w:val="auto"/>
          <w:sz w:val="28"/>
          <w:szCs w:val="28"/>
        </w:rPr>
        <w:t>у</w:t>
      </w:r>
      <w:r w:rsidRPr="00044084">
        <w:rPr>
          <w:rFonts w:ascii="Times New Roman" w:hAnsi="Times New Roman" w:cs="Times New Roman"/>
          <w:color w:val="auto"/>
          <w:sz w:val="28"/>
          <w:szCs w:val="28"/>
        </w:rPr>
        <w:t xml:space="preserve"> фаховій мові економіки. Третя – фахова </w:t>
      </w:r>
      <w:r w:rsidRPr="00044084">
        <w:rPr>
          <w:rFonts w:ascii="Times New Roman" w:hAnsi="Times New Roman" w:cs="Times New Roman"/>
          <w:color w:val="auto"/>
          <w:sz w:val="28"/>
          <w:szCs w:val="28"/>
        </w:rPr>
        <w:lastRenderedPageBreak/>
        <w:t>комунікативна компетенція – відображає поширене застосування інтернаціоналізмів, термінів із неекономічних галузей та економічних оцінок.</w:t>
      </w:r>
    </w:p>
    <w:p w14:paraId="570D8A85" w14:textId="77777777" w:rsidR="00334F38" w:rsidRPr="00044084" w:rsidRDefault="00334F38" w:rsidP="00334F38">
      <w:pPr>
        <w:pStyle w:val="Text4"/>
        <w:tabs>
          <w:tab w:val="left" w:pos="900"/>
        </w:tabs>
        <w:spacing w:line="360" w:lineRule="auto"/>
        <w:ind w:firstLine="562"/>
        <w:rPr>
          <w:rFonts w:ascii="Times New Roman" w:hAnsi="Times New Roman" w:cs="Times New Roman"/>
          <w:color w:val="auto"/>
          <w:sz w:val="28"/>
          <w:szCs w:val="28"/>
        </w:rPr>
      </w:pPr>
      <w:r w:rsidRPr="00044084">
        <w:rPr>
          <w:rFonts w:ascii="Times New Roman" w:hAnsi="Times New Roman" w:cs="Times New Roman"/>
          <w:color w:val="auto"/>
          <w:sz w:val="28"/>
          <w:szCs w:val="28"/>
        </w:rPr>
        <w:t>5.</w:t>
      </w:r>
      <w:r w:rsidRPr="00044084">
        <w:rPr>
          <w:rFonts w:ascii="Times New Roman" w:hAnsi="Times New Roman" w:cs="Times New Roman"/>
          <w:color w:val="auto"/>
          <w:sz w:val="28"/>
          <w:szCs w:val="28"/>
        </w:rPr>
        <w:tab/>
        <w:t>Жанрові модифікації інституційного комунікативного простору Німеччини у сфері економічної діяльності здебільшого характеризуються двома групами змін – антропоцентричними та інформаційно-технологічними. Антропоцентричні фактори впливу на жанрову модифікацію інституційного комунікативного простору Німеччини репрезентують еволюцію ідентичності мовної особистості автора у віртуальному середовищі та його стосунків із реципієнтами. У цих стосунках відображені процеси інтенсивного зростання та впровадження екстралінгвістичних засобів віртуальної ідентифікації мережевих суб’єктів (віртуальний підпис, віртуальний код і т. ін.), яким властиві ідеологічно марковані одиниці мови – носії інформації про корпоративний та національний статус комунікантів. Посилення дії інформаційно-технологічних чинників впливу на жанрову модифікацію інституційного комунікативного простору Німеччини пов’язане із активним обміном віртуально-візуальними образами економічного змісту, постійно супроводжуваним синхронними запитами учасників комунікації та наскрізним прочитанням, збільшенням кількості економічних медійних просторів, а також необхідністю спрощення сприймання економічних реалій через паралельне посилення інтердискурсивних зв’язків у напрямку засвоєння мовцями мовно-культурних реалій, зокрема термінів різних галузей комунікації, ідеологем та алюзій національно-культурного змісту.</w:t>
      </w:r>
    </w:p>
    <w:p w14:paraId="3D87E390" w14:textId="77777777" w:rsidR="00334F38" w:rsidRPr="00D374B8" w:rsidRDefault="00334F38" w:rsidP="00334F38">
      <w:pPr>
        <w:pStyle w:val="Text4"/>
        <w:tabs>
          <w:tab w:val="left" w:pos="900"/>
        </w:tabs>
        <w:spacing w:line="360" w:lineRule="auto"/>
        <w:ind w:firstLine="562"/>
        <w:rPr>
          <w:rFonts w:ascii="Times New Roman" w:hAnsi="Times New Roman"/>
          <w:color w:val="auto"/>
          <w:spacing w:val="-2"/>
          <w:sz w:val="28"/>
          <w:szCs w:val="28"/>
        </w:rPr>
      </w:pPr>
      <w:r w:rsidRPr="00044084">
        <w:rPr>
          <w:rFonts w:ascii="Times New Roman" w:hAnsi="Times New Roman"/>
          <w:color w:val="auto"/>
          <w:sz w:val="28"/>
          <w:szCs w:val="28"/>
        </w:rPr>
        <w:t>6.</w:t>
      </w:r>
      <w:r w:rsidRPr="00044084">
        <w:rPr>
          <w:rFonts w:ascii="Times New Roman" w:hAnsi="Times New Roman"/>
          <w:color w:val="auto"/>
          <w:sz w:val="28"/>
          <w:szCs w:val="28"/>
        </w:rPr>
        <w:tab/>
        <w:t xml:space="preserve">Комунікативні стратегії і тактики є особливими способами смислопородження в галузі економічного інституційного спілкування. Їхнє тлумачення дає можливість виокремити три способи розуміння актів комунікації в інституційному комунікативному просторі Німеччини у сфері економічної діяльності – інформативний, </w:t>
      </w:r>
      <w:r w:rsidRPr="00044084">
        <w:rPr>
          <w:rFonts w:ascii="Times New Roman" w:hAnsi="Times New Roman" w:cs="Times New Roman"/>
          <w:color w:val="auto"/>
          <w:sz w:val="28"/>
          <w:szCs w:val="28"/>
        </w:rPr>
        <w:t>комунікативно-етичн</w:t>
      </w:r>
      <w:r w:rsidRPr="00044084">
        <w:rPr>
          <w:rFonts w:ascii="Times New Roman" w:hAnsi="Times New Roman"/>
          <w:color w:val="auto"/>
          <w:sz w:val="28"/>
          <w:szCs w:val="28"/>
        </w:rPr>
        <w:t>ий</w:t>
      </w:r>
      <w:r w:rsidRPr="00044084">
        <w:rPr>
          <w:rFonts w:ascii="Times New Roman" w:hAnsi="Times New Roman" w:cs="Times New Roman"/>
          <w:color w:val="auto"/>
          <w:sz w:val="28"/>
          <w:szCs w:val="28"/>
        </w:rPr>
        <w:t xml:space="preserve"> та маніпулятивн</w:t>
      </w:r>
      <w:r w:rsidRPr="00044084">
        <w:rPr>
          <w:rFonts w:ascii="Times New Roman" w:hAnsi="Times New Roman"/>
          <w:color w:val="auto"/>
          <w:sz w:val="28"/>
          <w:szCs w:val="28"/>
        </w:rPr>
        <w:t xml:space="preserve">ий. Відповідно до цих способів вирізнено три основні типи </w:t>
      </w:r>
      <w:r w:rsidRPr="00D374B8">
        <w:rPr>
          <w:rFonts w:ascii="Times New Roman" w:hAnsi="Times New Roman"/>
          <w:color w:val="auto"/>
          <w:spacing w:val="-2"/>
          <w:sz w:val="28"/>
          <w:szCs w:val="28"/>
        </w:rPr>
        <w:t xml:space="preserve">комунікативних стратегій – інформативної, гармонізаційної та маніпулятивної спрямованості. Перевага кожному із цих типів віддається залежно від </w:t>
      </w:r>
      <w:r w:rsidRPr="00D374B8">
        <w:rPr>
          <w:rFonts w:ascii="Times New Roman" w:hAnsi="Times New Roman"/>
          <w:color w:val="auto"/>
          <w:spacing w:val="-2"/>
          <w:sz w:val="28"/>
          <w:szCs w:val="28"/>
        </w:rPr>
        <w:lastRenderedPageBreak/>
        <w:t>адресантно-адресатної конфігурації комунікантів. Якщо комунікативні стратегії інформативної та гармонізаційної спрямованості здебільшого притаманні державним економічним інституціям, то маніпулятивні стратегії активно використовують приватні економічні інституції.</w:t>
      </w:r>
    </w:p>
    <w:p w14:paraId="2131DD96" w14:textId="77777777" w:rsidR="00334F38" w:rsidRDefault="00334F38" w:rsidP="00334F38">
      <w:pPr>
        <w:pStyle w:val="Text4"/>
        <w:spacing w:line="360" w:lineRule="auto"/>
        <w:ind w:firstLine="562"/>
        <w:rPr>
          <w:rFonts w:ascii="Times New Roman" w:hAnsi="Times New Roman" w:cs="Times New Roman"/>
          <w:color w:val="auto"/>
          <w:sz w:val="28"/>
          <w:szCs w:val="28"/>
        </w:rPr>
      </w:pPr>
      <w:r w:rsidRPr="00044084">
        <w:rPr>
          <w:rFonts w:ascii="Times New Roman" w:hAnsi="Times New Roman" w:cs="Times New Roman"/>
          <w:b/>
          <w:bCs/>
          <w:color w:val="auto"/>
          <w:sz w:val="28"/>
          <w:szCs w:val="28"/>
        </w:rPr>
        <w:t>Теоретична значущість</w:t>
      </w:r>
      <w:r w:rsidRPr="00044084">
        <w:rPr>
          <w:rFonts w:ascii="Times New Roman" w:hAnsi="Times New Roman" w:cs="Times New Roman"/>
          <w:color w:val="auto"/>
          <w:sz w:val="28"/>
          <w:szCs w:val="28"/>
        </w:rPr>
        <w:t xml:space="preserve"> зумовлена потребою створення лінгвістичної концепції інституційного комунікативного простору як провідної категорії дискурсивного аналізу інституційного економічного тексту. Вивчення інституційного комунікативного простору Німеччини є новим напрямом теорії комунікації, який дає можливість описувати системні мовні явища, зокрема – професійно спрямовані типи дискурсів, демонструвати сукупність їхніх структурних здатностей поділятися на інші різновиди дискурсів. Дослідження довело визначальну роль комунікативних чинників, розглянутих у контексті еволюції різних галузей інституційної економічної діяльності людини.</w:t>
      </w:r>
      <w:r>
        <w:rPr>
          <w:rFonts w:ascii="Times New Roman" w:hAnsi="Times New Roman" w:cs="Times New Roman"/>
          <w:color w:val="auto"/>
          <w:sz w:val="28"/>
          <w:szCs w:val="28"/>
        </w:rPr>
        <w:t xml:space="preserve"> </w:t>
      </w:r>
      <w:r w:rsidRPr="00044084">
        <w:rPr>
          <w:rFonts w:ascii="Times New Roman" w:hAnsi="Times New Roman" w:cs="Times New Roman"/>
          <w:color w:val="auto"/>
          <w:sz w:val="28"/>
          <w:szCs w:val="28"/>
        </w:rPr>
        <w:t>Цим зроблено внесок до розвитку теорії комунікації, дискурсології, когнітивної семантики та лінгвоконцептології.</w:t>
      </w:r>
    </w:p>
    <w:p w14:paraId="110E87E8" w14:textId="77777777" w:rsidR="00334F38" w:rsidRPr="00044084" w:rsidRDefault="00334F38" w:rsidP="00334F38">
      <w:pPr>
        <w:pStyle w:val="Text4"/>
        <w:spacing w:line="360" w:lineRule="auto"/>
        <w:ind w:firstLine="562"/>
        <w:rPr>
          <w:rFonts w:ascii="Times New Roman" w:hAnsi="Times New Roman" w:cs="Times New Roman"/>
          <w:color w:val="auto"/>
          <w:sz w:val="28"/>
          <w:szCs w:val="28"/>
        </w:rPr>
      </w:pPr>
      <w:r w:rsidRPr="00044084">
        <w:rPr>
          <w:rFonts w:ascii="Times New Roman" w:hAnsi="Times New Roman" w:cs="Times New Roman"/>
          <w:b/>
          <w:bCs/>
          <w:color w:val="auto"/>
          <w:sz w:val="28"/>
          <w:szCs w:val="28"/>
        </w:rPr>
        <w:t>Практичне значення</w:t>
      </w:r>
      <w:r w:rsidRPr="00044084">
        <w:rPr>
          <w:rFonts w:ascii="Times New Roman" w:hAnsi="Times New Roman" w:cs="Times New Roman"/>
          <w:color w:val="auto"/>
          <w:sz w:val="28"/>
          <w:szCs w:val="28"/>
        </w:rPr>
        <w:t xml:space="preserve"> одержаних результатів полягає в тому, що їх можна використати у викладанні основ теорії комунікації, стилістики та лексикології, німецької мови, термінознавства, лінгвістики тексту, практики перекладу, основ риторики та лінгвокультурології. Практичні результати дослідження можуть стати в пригоді філологам та фахівцями, котрі спеціалізуються на інтернаціональній бізнес-психології та менеджменті.</w:t>
      </w:r>
    </w:p>
    <w:p w14:paraId="75807C89" w14:textId="77777777" w:rsidR="00334F38" w:rsidRPr="00044084" w:rsidRDefault="00334F38" w:rsidP="00334F38">
      <w:pPr>
        <w:pStyle w:val="Text4"/>
        <w:spacing w:line="360" w:lineRule="auto"/>
        <w:ind w:firstLine="562"/>
        <w:rPr>
          <w:rFonts w:ascii="Times New Roman" w:hAnsi="Times New Roman" w:cs="Times New Roman"/>
          <w:color w:val="auto"/>
          <w:sz w:val="28"/>
          <w:szCs w:val="28"/>
        </w:rPr>
      </w:pPr>
      <w:r w:rsidRPr="00044084">
        <w:rPr>
          <w:rFonts w:ascii="Times New Roman" w:hAnsi="Times New Roman" w:cs="Times New Roman"/>
          <w:b/>
          <w:bCs/>
          <w:color w:val="auto"/>
          <w:sz w:val="28"/>
          <w:szCs w:val="28"/>
        </w:rPr>
        <w:t>Обґрунтованість та вірогідність</w:t>
      </w:r>
      <w:r w:rsidRPr="00044084">
        <w:rPr>
          <w:rFonts w:ascii="Times New Roman" w:hAnsi="Times New Roman" w:cs="Times New Roman"/>
          <w:color w:val="auto"/>
          <w:sz w:val="28"/>
          <w:szCs w:val="28"/>
        </w:rPr>
        <w:t xml:space="preserve"> ключових наукових тез дослідження підтверджено результатами опрацювання значного корпусу різножанрових німецьких інституційних текстів, використанням сучасних методів дослідження, включно з методикою контент-аналізу. Теоретичні засади дисертації ґрунтуються на всебічному осмисленні наукових праць із теорії комунікації, дискурсології, лінгвістики тексту, соціолінгвістики, психолінгвістики, когнітивної лінгвістики, а також лінгвокультурології, лінгвістичної антропології, етнографії та лінгвофілософії.</w:t>
      </w:r>
    </w:p>
    <w:p w14:paraId="5D3688E2" w14:textId="77777777" w:rsidR="00334F38" w:rsidRPr="00044084" w:rsidRDefault="00334F38" w:rsidP="00334F38">
      <w:pPr>
        <w:pStyle w:val="Text4"/>
        <w:spacing w:line="360" w:lineRule="auto"/>
        <w:ind w:firstLine="562"/>
        <w:rPr>
          <w:rFonts w:ascii="Times New Roman" w:hAnsi="Times New Roman" w:cs="Times New Roman"/>
          <w:color w:val="auto"/>
          <w:sz w:val="28"/>
          <w:szCs w:val="28"/>
        </w:rPr>
      </w:pPr>
      <w:r w:rsidRPr="00044084">
        <w:rPr>
          <w:rFonts w:ascii="Times New Roman" w:hAnsi="Times New Roman" w:cs="Times New Roman"/>
          <w:b/>
          <w:bCs/>
          <w:color w:val="auto"/>
          <w:sz w:val="28"/>
          <w:szCs w:val="28"/>
        </w:rPr>
        <w:lastRenderedPageBreak/>
        <w:t>Апробація результатів дисертації</w:t>
      </w:r>
      <w:r w:rsidRPr="00044084">
        <w:rPr>
          <w:rFonts w:ascii="Times New Roman" w:hAnsi="Times New Roman" w:cs="Times New Roman"/>
          <w:color w:val="auto"/>
          <w:sz w:val="28"/>
          <w:szCs w:val="28"/>
        </w:rPr>
        <w:t>. Основні твердження та результати досліджень були предметом доповідей та обговорювалися на таких наукових конференціях і симпозіумах: чотири (щоквартальні) Міжнародні науково-практичні конференції “</w:t>
      </w:r>
      <w:r w:rsidRPr="00044084">
        <w:rPr>
          <w:rFonts w:ascii="Times New Roman" w:hAnsi="Times New Roman" w:cs="Times New Roman"/>
          <w:i/>
          <w:iCs/>
          <w:color w:val="auto"/>
          <w:sz w:val="28"/>
          <w:szCs w:val="28"/>
          <w:lang w:val="az-Latn-AZ"/>
        </w:rPr>
        <w:t>Europäisches Projektmanagement mit Schwerpunkt: Interkulturelle Wirtschaftskommunikation</w:t>
      </w:r>
      <w:r w:rsidRPr="00044084">
        <w:rPr>
          <w:rFonts w:ascii="Times New Roman" w:hAnsi="Times New Roman" w:cs="Times New Roman"/>
          <w:color w:val="auto"/>
          <w:sz w:val="28"/>
          <w:szCs w:val="28"/>
        </w:rPr>
        <w:t xml:space="preserve">” (Kassel, </w:t>
      </w:r>
      <w:r w:rsidRPr="00044084">
        <w:rPr>
          <w:rFonts w:ascii="Times New Roman" w:hAnsi="Times New Roman" w:cs="Times New Roman"/>
          <w:color w:val="auto"/>
          <w:sz w:val="28"/>
          <w:szCs w:val="28"/>
          <w:lang w:val="en-US"/>
        </w:rPr>
        <w:t>Deutschland</w:t>
      </w:r>
      <w:r w:rsidRPr="00044084">
        <w:rPr>
          <w:rFonts w:ascii="Times New Roman" w:hAnsi="Times New Roman" w:cs="Times New Roman"/>
          <w:color w:val="auto"/>
          <w:sz w:val="28"/>
          <w:szCs w:val="28"/>
        </w:rPr>
        <w:t xml:space="preserve">, 2000); Міжнародна наукова конференція “Сучасні проблеми багатомовності” (Київ, 2002), Всеукраїнська наукова конференція “Культурні аспекти фонології”, присвячена І.П. Сунцовій (Київ, 2004); Російсько-Американський семінар “Социальная коммуникация в современном мире” (Москва, 2004); Міжнародна наукова конференція “Слов’янська фразеологія: семантичний, ареальний, історичний та етнокультурний аспекти” (Луганськ, 2004); дві Міжнародні наукові конференції “Мова і культура” імені професора Сергія Бураго (Київ, 2004 – 2005); </w:t>
      </w:r>
      <w:r w:rsidRPr="00044084">
        <w:rPr>
          <w:rFonts w:ascii="Times New Roman" w:hAnsi="Times New Roman" w:cs="Times New Roman"/>
          <w:color w:val="auto"/>
          <w:sz w:val="28"/>
          <w:szCs w:val="28"/>
          <w:lang w:val="en-US"/>
        </w:rPr>
        <w:t>II</w:t>
      </w:r>
      <w:r w:rsidRPr="00044084">
        <w:rPr>
          <w:rFonts w:ascii="Times New Roman" w:hAnsi="Times New Roman" w:cs="Times New Roman"/>
          <w:color w:val="auto"/>
          <w:sz w:val="28"/>
          <w:szCs w:val="28"/>
        </w:rPr>
        <w:t xml:space="preserve"> Міжнародна науково-методична конференція “Проблеми загальної, германської, романської та слов’янської стилістики” (Горлівка, 2005); IV Всеукраїнська наукова конференція “Актуальні проблеми менталінгвістики” (Черкаси, 2005); наукова конференція “Проблеми загальномовної та ареальної семантики” (Луганськ, 2005), Всеросійська науково-практична конференція “</w:t>
      </w:r>
      <w:r w:rsidRPr="00CC73AD">
        <w:rPr>
          <w:rFonts w:ascii="Times New Roman" w:hAnsi="Times New Roman" w:cs="Times New Roman"/>
          <w:color w:val="auto"/>
          <w:sz w:val="28"/>
          <w:szCs w:val="28"/>
        </w:rPr>
        <w:t>Эволюция жанров в истории журналистики</w:t>
      </w:r>
      <w:r w:rsidRPr="00044084">
        <w:rPr>
          <w:rFonts w:ascii="Times New Roman" w:hAnsi="Times New Roman" w:cs="Times New Roman"/>
          <w:color w:val="auto"/>
          <w:sz w:val="28"/>
          <w:szCs w:val="28"/>
        </w:rPr>
        <w:t>” (Самара, 2007), а також засідання кафедри германської філології Інституту філології Київського національного університету імені Тараса Шевченка (2002 – 2006).</w:t>
      </w:r>
    </w:p>
    <w:p w14:paraId="102E1C59" w14:textId="77777777" w:rsidR="00334F38" w:rsidRPr="00044084" w:rsidRDefault="00334F38" w:rsidP="00334F38">
      <w:pPr>
        <w:spacing w:line="360" w:lineRule="auto"/>
        <w:ind w:firstLine="562"/>
        <w:jc w:val="both"/>
        <w:rPr>
          <w:sz w:val="28"/>
          <w:szCs w:val="28"/>
          <w:lang w:val="uk-UA" w:eastAsia="uk-UA"/>
        </w:rPr>
      </w:pPr>
      <w:r w:rsidRPr="00044084">
        <w:rPr>
          <w:b/>
          <w:bCs/>
          <w:sz w:val="28"/>
          <w:szCs w:val="28"/>
          <w:lang w:val="uk-UA" w:eastAsia="uk-UA"/>
        </w:rPr>
        <w:t>Структура дисертації.</w:t>
      </w:r>
      <w:r w:rsidRPr="00044084">
        <w:rPr>
          <w:sz w:val="28"/>
          <w:szCs w:val="28"/>
          <w:lang w:val="uk-UA" w:eastAsia="uk-UA"/>
        </w:rPr>
        <w:t xml:space="preserve"> Дисертація загальним обсягом </w:t>
      </w:r>
      <w:r w:rsidRPr="00044084">
        <w:rPr>
          <w:sz w:val="28"/>
          <w:szCs w:val="28"/>
          <w:lang w:eastAsia="uk-UA"/>
        </w:rPr>
        <w:t>426</w:t>
      </w:r>
      <w:r w:rsidRPr="00044084">
        <w:rPr>
          <w:sz w:val="28"/>
          <w:szCs w:val="28"/>
          <w:lang w:val="uk-UA" w:eastAsia="uk-UA"/>
        </w:rPr>
        <w:t xml:space="preserve"> сторінок складається зі вступу, чотирьох розділів, висновків до кожного з них, загальних висновків, списку використаної літератури (613 позицій), списку ілюстративного матеріалу (476 джерел).</w:t>
      </w:r>
    </w:p>
    <w:p w14:paraId="5402386E" w14:textId="77777777" w:rsidR="00334F38" w:rsidRPr="00044084" w:rsidRDefault="00334F38" w:rsidP="00334F38">
      <w:pPr>
        <w:spacing w:line="360" w:lineRule="auto"/>
        <w:ind w:firstLine="562"/>
        <w:jc w:val="both"/>
        <w:rPr>
          <w:sz w:val="28"/>
          <w:szCs w:val="28"/>
          <w:lang w:eastAsia="uk-UA"/>
        </w:rPr>
      </w:pPr>
    </w:p>
    <w:p w14:paraId="280AE29F" w14:textId="77777777" w:rsidR="00334F38" w:rsidRPr="00285B09" w:rsidRDefault="00334F38" w:rsidP="00334F38">
      <w:pPr>
        <w:spacing w:line="360" w:lineRule="auto"/>
        <w:jc w:val="center"/>
        <w:rPr>
          <w:b/>
          <w:bCs/>
          <w:sz w:val="28"/>
          <w:szCs w:val="28"/>
        </w:rPr>
      </w:pPr>
      <w:r w:rsidRPr="00285B09">
        <w:rPr>
          <w:b/>
          <w:bCs/>
          <w:sz w:val="28"/>
          <w:szCs w:val="28"/>
        </w:rPr>
        <w:t>ЗАГАЛЬНІ ВИСНОВКИ</w:t>
      </w:r>
    </w:p>
    <w:p w14:paraId="44A4BF49" w14:textId="77777777" w:rsidR="00334F38" w:rsidRPr="00285B09" w:rsidRDefault="00334F38" w:rsidP="00334F38">
      <w:pPr>
        <w:tabs>
          <w:tab w:val="left" w:pos="1080"/>
        </w:tabs>
        <w:spacing w:line="360" w:lineRule="auto"/>
        <w:ind w:firstLine="562"/>
        <w:jc w:val="both"/>
        <w:rPr>
          <w:sz w:val="28"/>
          <w:szCs w:val="28"/>
        </w:rPr>
      </w:pPr>
    </w:p>
    <w:p w14:paraId="7F4B1EF8" w14:textId="77777777" w:rsidR="00334F38" w:rsidRPr="00FE0AD3" w:rsidRDefault="00334F38" w:rsidP="00334F38">
      <w:pPr>
        <w:tabs>
          <w:tab w:val="left" w:pos="1080"/>
        </w:tabs>
        <w:spacing w:line="360" w:lineRule="auto"/>
        <w:ind w:firstLine="562"/>
        <w:jc w:val="both"/>
        <w:rPr>
          <w:sz w:val="28"/>
          <w:szCs w:val="28"/>
        </w:rPr>
      </w:pPr>
      <w:r w:rsidRPr="00FE0AD3">
        <w:rPr>
          <w:sz w:val="28"/>
          <w:szCs w:val="28"/>
        </w:rPr>
        <w:t xml:space="preserve">Звернення до сучасного всебічного науково-методологічного підґрунтя для лінгвістичного осмислення комунікативних та когнітивних феноменів </w:t>
      </w:r>
      <w:r w:rsidRPr="00FE0AD3">
        <w:rPr>
          <w:sz w:val="28"/>
          <w:szCs w:val="28"/>
        </w:rPr>
        <w:lastRenderedPageBreak/>
        <w:t>німецькомовного економічного інституційного спілкування дає можливість вирішити одне із пріоритетних наукових завдань – дослідити інституційний комунікативний простір у сфері економічної діяльності за часів докорінних економічних трансформацій німецького суспільства. Інституційний комунікативний простір Німеччини відображає істотну категорію лінгвістики та міждисциплінарних досліджень – насамперед</w:t>
      </w:r>
      <w:r>
        <w:rPr>
          <w:sz w:val="28"/>
          <w:szCs w:val="28"/>
        </w:rPr>
        <w:t xml:space="preserve"> –</w:t>
      </w:r>
      <w:r w:rsidRPr="00FE0AD3">
        <w:rPr>
          <w:sz w:val="28"/>
          <w:szCs w:val="28"/>
        </w:rPr>
        <w:t xml:space="preserve"> із позицій функціональних, антропоцентричних, соціолінгвальних, жанрових та прагмалінгвістичних способів інтерпретації феноменів мовної комунікації. </w:t>
      </w:r>
    </w:p>
    <w:p w14:paraId="7FF00CEC" w14:textId="77777777" w:rsidR="00334F38" w:rsidRPr="00FE0AD3" w:rsidRDefault="00334F38" w:rsidP="00334F38">
      <w:pPr>
        <w:tabs>
          <w:tab w:val="left" w:pos="1080"/>
        </w:tabs>
        <w:spacing w:line="360" w:lineRule="auto"/>
        <w:ind w:firstLine="562"/>
        <w:jc w:val="both"/>
        <w:rPr>
          <w:sz w:val="28"/>
          <w:szCs w:val="28"/>
        </w:rPr>
      </w:pPr>
      <w:r w:rsidRPr="00FE0AD3">
        <w:rPr>
          <w:i/>
          <w:iCs/>
          <w:sz w:val="28"/>
          <w:szCs w:val="28"/>
        </w:rPr>
        <w:t>Функціональна інтерпретація</w:t>
      </w:r>
      <w:r w:rsidRPr="00FE0AD3">
        <w:rPr>
          <w:sz w:val="28"/>
          <w:szCs w:val="28"/>
        </w:rPr>
        <w:t xml:space="preserve"> уможливлює визначення інституційного комунікативного простору як середовища комунікативної реалізації одиниць мови, позначених економічним змістом у друкованій та віртуальній формах. Унаслідок цього в інституційному комунікативному просторі виокремлюються такі дві основні особливості фахового (економічного) спілкування в Німеччині: посилення популяризації економічних знань та поширення обговорення питань економічної тематики у віртуальному середовищі. Популяризація економічних знань характеризується різноманітними інтердискурсивними взаємодіями неекономічних дискурсів із різними галузями економічного спілкування в інституційному комунікативному просторі Німеччини.</w:t>
      </w:r>
    </w:p>
    <w:p w14:paraId="372CAB40" w14:textId="77777777" w:rsidR="00334F38" w:rsidRPr="00FE0AD3" w:rsidRDefault="00334F38" w:rsidP="00334F38">
      <w:pPr>
        <w:tabs>
          <w:tab w:val="left" w:pos="1080"/>
        </w:tabs>
        <w:spacing w:line="360" w:lineRule="auto"/>
        <w:ind w:firstLine="562"/>
        <w:jc w:val="both"/>
        <w:rPr>
          <w:sz w:val="28"/>
          <w:szCs w:val="28"/>
        </w:rPr>
      </w:pPr>
      <w:r w:rsidRPr="00FE0AD3">
        <w:rPr>
          <w:i/>
          <w:iCs/>
          <w:sz w:val="28"/>
          <w:szCs w:val="28"/>
        </w:rPr>
        <w:t>Антропоцентрична інтерпретація</w:t>
      </w:r>
      <w:r w:rsidRPr="00FE0AD3">
        <w:rPr>
          <w:sz w:val="28"/>
          <w:szCs w:val="28"/>
        </w:rPr>
        <w:t xml:space="preserve"> інституційного комунікативного простору засновується на ідеї, що центральне місце у будь-якій комунікативній ситуації належить людині, соціальна роль котрої визначається як роль інституційного суб’єкта.</w:t>
      </w:r>
    </w:p>
    <w:p w14:paraId="47B29748" w14:textId="77777777" w:rsidR="00334F38" w:rsidRPr="00FE0AD3" w:rsidRDefault="00334F38" w:rsidP="00334F38">
      <w:pPr>
        <w:tabs>
          <w:tab w:val="left" w:pos="1080"/>
        </w:tabs>
        <w:spacing w:line="360" w:lineRule="auto"/>
        <w:ind w:firstLine="562"/>
        <w:jc w:val="both"/>
        <w:rPr>
          <w:sz w:val="28"/>
          <w:szCs w:val="28"/>
        </w:rPr>
      </w:pPr>
      <w:r w:rsidRPr="00FE0AD3">
        <w:rPr>
          <w:sz w:val="28"/>
          <w:szCs w:val="28"/>
        </w:rPr>
        <w:t>До основних мовно-культурних характеристик мовця в галузі інституційної економіки належать: ідентифікаційні та статусні формули, використовувані для акцентування європейської ідентичності економіста; класифікатори економічних значень; епістемічна лексика; номінації суб’єктивної думки у формі об’єктивного факту або істини. У галузі професійного спілкування економістів є важливою оцінна функція, яка відображена в низці раціональних, моральних, естетичних і емоційних значень з метою прямого або прихованого сугестивного впливу на свідомість мовців.</w:t>
      </w:r>
    </w:p>
    <w:p w14:paraId="2962879D" w14:textId="77777777" w:rsidR="00334F38" w:rsidRPr="00FE0AD3" w:rsidRDefault="00334F38" w:rsidP="00334F38">
      <w:pPr>
        <w:tabs>
          <w:tab w:val="left" w:pos="1080"/>
        </w:tabs>
        <w:spacing w:line="360" w:lineRule="auto"/>
        <w:ind w:firstLine="562"/>
        <w:jc w:val="both"/>
        <w:rPr>
          <w:sz w:val="28"/>
          <w:szCs w:val="28"/>
        </w:rPr>
      </w:pPr>
      <w:r w:rsidRPr="00FE0AD3">
        <w:rPr>
          <w:sz w:val="28"/>
          <w:szCs w:val="28"/>
        </w:rPr>
        <w:lastRenderedPageBreak/>
        <w:t>Слововжиток мовної особистості журналіста (спеціалізація – економічні питання) характеризується, насамперед, лексикою іншомовного походження, ключовими словами, слоганами, міжкультурними кліше, оцінними словами, економічними метафорами, що дає можливість виокремити провідну тенденцію розвитку інституційного комунікативного простору в межах антропоцентричної інтерпретації – відображення кризових настроїв німців та метафоричне осмислення економічних реалій, пов’язане із високою семіотичністю цих кризових явищ. Сугестивність метафоричних репрезентацій унаочнює перебіг переосмислення економічних цінностей та зміну орієнтирів у свідомості адресата.</w:t>
      </w:r>
    </w:p>
    <w:p w14:paraId="43F95F70" w14:textId="77777777" w:rsidR="00334F38" w:rsidRPr="00FE0AD3" w:rsidRDefault="00334F38" w:rsidP="00334F38">
      <w:pPr>
        <w:tabs>
          <w:tab w:val="left" w:pos="1080"/>
        </w:tabs>
        <w:spacing w:line="360" w:lineRule="auto"/>
        <w:ind w:firstLine="562"/>
        <w:jc w:val="both"/>
        <w:rPr>
          <w:sz w:val="28"/>
          <w:szCs w:val="28"/>
        </w:rPr>
      </w:pPr>
      <w:r w:rsidRPr="00FE0AD3">
        <w:rPr>
          <w:i/>
          <w:iCs/>
          <w:sz w:val="28"/>
          <w:szCs w:val="28"/>
        </w:rPr>
        <w:t>За соціолінгв</w:t>
      </w:r>
      <w:r>
        <w:rPr>
          <w:i/>
          <w:iCs/>
          <w:sz w:val="28"/>
          <w:szCs w:val="28"/>
        </w:rPr>
        <w:t>і</w:t>
      </w:r>
      <w:r w:rsidRPr="00463BE2">
        <w:rPr>
          <w:i/>
          <w:iCs/>
          <w:sz w:val="28"/>
          <w:szCs w:val="28"/>
        </w:rPr>
        <w:t xml:space="preserve">стичною </w:t>
      </w:r>
      <w:r w:rsidRPr="00FE0AD3">
        <w:rPr>
          <w:i/>
          <w:iCs/>
          <w:sz w:val="28"/>
          <w:szCs w:val="28"/>
        </w:rPr>
        <w:t>інтерпретацією</w:t>
      </w:r>
      <w:r w:rsidRPr="00FE0AD3">
        <w:rPr>
          <w:sz w:val="28"/>
          <w:szCs w:val="28"/>
        </w:rPr>
        <w:t xml:space="preserve"> інституційний комунікативний простір розглядається як форма динамічного соціолінгвального середовища, де взаємодіють кілька організаційних культур та мов </w:t>
      </w:r>
      <w:r>
        <w:rPr>
          <w:sz w:val="28"/>
          <w:szCs w:val="28"/>
        </w:rPr>
        <w:t xml:space="preserve">– </w:t>
      </w:r>
      <w:r w:rsidRPr="00FE0AD3">
        <w:rPr>
          <w:sz w:val="28"/>
          <w:szCs w:val="28"/>
        </w:rPr>
        <w:t xml:space="preserve">за доби світової економічної інтеграції на тлі істотних соціальних, політичних, культурних і ментальних суперечностей. До соціолінгвальних типів характеристик суб’єктів інституційного комунікативного простору належать: інституційний, мовно-культурний, ідеологічний та міфологічний. Ідеологічні впливи щільно взаємодіють із міфологічною організацією інституційного комунікативного простору, сприяючи орієнтації мовців на певні ідеї та цілі. Міфологеми слугують важливим сугестивним засобом (особливо у сфері економічної пропаганди), що реалізується здебільшого, наприклад, через нові жанри – публіцистичні та рекламні шоу. Найпоширенішими в інституційному комунікативному просторі є міфологеми з базовими оцінними категоріями, а також вислови-символи з позитивним або негативним змістом. Як основну комунікативну галузь поширення економічних міфологем визначено сферу фінансової та біржової комунікації, де відображені ситуації комунікативної невпевненості. Мовно-культурна специфіка економічних міфологем віддзеркалює зростання ваги ірраціональних фрагментів у німецькій економічній мові. </w:t>
      </w:r>
    </w:p>
    <w:p w14:paraId="50CF1784" w14:textId="77777777" w:rsidR="00334F38" w:rsidRPr="00FE0AD3" w:rsidRDefault="00334F38" w:rsidP="00334F38">
      <w:pPr>
        <w:tabs>
          <w:tab w:val="left" w:pos="1080"/>
        </w:tabs>
        <w:spacing w:line="360" w:lineRule="auto"/>
        <w:ind w:firstLine="562"/>
        <w:jc w:val="both"/>
        <w:rPr>
          <w:sz w:val="28"/>
          <w:szCs w:val="28"/>
        </w:rPr>
      </w:pPr>
      <w:r w:rsidRPr="00FE0AD3">
        <w:rPr>
          <w:i/>
          <w:iCs/>
          <w:sz w:val="28"/>
          <w:szCs w:val="28"/>
        </w:rPr>
        <w:t>Жанрову інтерпретацію</w:t>
      </w:r>
      <w:r w:rsidRPr="00FE0AD3">
        <w:rPr>
          <w:sz w:val="28"/>
          <w:szCs w:val="28"/>
        </w:rPr>
        <w:t xml:space="preserve"> інституційного комунікативного простору Німеччини у сфері економічної діяльності репрезентують вузькофахові та економічні тексти суспільного призначення. За основу комунікативно-функціональної характеристики інституційних економічних текстів править засада відображення </w:t>
      </w:r>
      <w:r w:rsidRPr="00FE0AD3">
        <w:rPr>
          <w:sz w:val="28"/>
          <w:szCs w:val="28"/>
        </w:rPr>
        <w:lastRenderedPageBreak/>
        <w:t>ступеня їхнього залучення до громадської дискусії. Це дозволяє виокремити тексти вузькофахові та суспільного призначення, які обслуговують комунікацію між фахівцями та нефахівцями. На відміну від економічних текстів суспільного призначення, вузькофахові тексти мають відносно низький репліковий характер суспільного діалогу. Важливими типами вузькофахових текстів, приналежних до європейських економічних інституцій, є нормативні тексти та звіти. До першорядних типів інституційних економічних текстів суспільного призначення належать промови, інтерв’ю, віртуальні конференції та бізнес-форуми. Це дає підставу дійти висновку, що саме ці жанри, з-поміж економічних текстів – є основними засобами відображення економічних цінностей та формування оцінних орієнтацій в інституційному комунікативному просторі Німеччини.</w:t>
      </w:r>
    </w:p>
    <w:p w14:paraId="33C5F5E6" w14:textId="77777777" w:rsidR="00334F38" w:rsidRPr="00FE0AD3" w:rsidRDefault="00334F38" w:rsidP="00334F38">
      <w:pPr>
        <w:tabs>
          <w:tab w:val="left" w:pos="1080"/>
        </w:tabs>
        <w:spacing w:line="360" w:lineRule="auto"/>
        <w:ind w:firstLine="562"/>
        <w:jc w:val="both"/>
        <w:rPr>
          <w:sz w:val="28"/>
          <w:szCs w:val="28"/>
        </w:rPr>
      </w:pPr>
      <w:r w:rsidRPr="00FE0AD3">
        <w:rPr>
          <w:sz w:val="28"/>
          <w:szCs w:val="28"/>
        </w:rPr>
        <w:t>Основні жанрові модифікації економічних текстів відбуваються в електронному середовищі інституційного комунікативного простору і пов’язані вони з еволюцією обов’язкових та факультативних ікононічних компонентів – залежно від призначення цих текстів (чим офіційніший є текст, тим менше в ньому ікононічних засобів). До поширених у електронному середовищі різноманітних інституційних економічних текстів належать такі, що поєднують ідентифікаційні символи із вербальними реквізитами інституції: основний текст, підпис (реальний або віртуальний) та додатки, які можуть (залежно від комунікативної мети) комбінувати вербальні й ікононічні засоби. Важливу роль у віртуальному середовищі відіграють засоби залучення різних – сприятливих для ефективного порозуміння – типів економічної інформації, наприклад, з економіко-історичними, універсальними та із національними контекстами, а також із багатомовним змістом.</w:t>
      </w:r>
    </w:p>
    <w:p w14:paraId="4C775551" w14:textId="77777777" w:rsidR="00334F38" w:rsidRPr="00FE0AD3" w:rsidRDefault="00334F38" w:rsidP="00334F38">
      <w:pPr>
        <w:tabs>
          <w:tab w:val="left" w:pos="1080"/>
        </w:tabs>
        <w:spacing w:line="360" w:lineRule="auto"/>
        <w:ind w:firstLine="562"/>
        <w:jc w:val="both"/>
        <w:rPr>
          <w:sz w:val="28"/>
          <w:szCs w:val="28"/>
        </w:rPr>
      </w:pPr>
      <w:r w:rsidRPr="00FE0AD3">
        <w:rPr>
          <w:i/>
          <w:iCs/>
          <w:sz w:val="28"/>
          <w:szCs w:val="28"/>
        </w:rPr>
        <w:t>Прагмалінгвістична інтерпретація</w:t>
      </w:r>
      <w:r w:rsidRPr="00FE0AD3">
        <w:rPr>
          <w:sz w:val="28"/>
          <w:szCs w:val="28"/>
        </w:rPr>
        <w:t xml:space="preserve"> інституційного комунікативного простору Німеччини дає можливість визначити основні засади організації та механізми регулювання комунікативних процесів, пов’язаних із транслюванням, тлумаченням економічних знань та маніпулюванням ними. Дослідження комунікативних стратегій і тактик в інституційному комунікативному просторі Німеччини свідчить про наявність прагмалінгвістичних домінант, які визначають стратегічну спрямованість спілкування між мовцями. Такі домінанти </w:t>
      </w:r>
      <w:r w:rsidRPr="00FE0AD3">
        <w:rPr>
          <w:sz w:val="28"/>
          <w:szCs w:val="28"/>
        </w:rPr>
        <w:lastRenderedPageBreak/>
        <w:t>визначаються залежно від ступеня раціональності комунікативних стратегій і тактик, які мають комунікативно-етичний та маніпулятивний характер. В інституційному комунікативному просторі Німеччини у сфері економічної діяльності комунікативно-етична раціональність стратегічної поведінки мовців панує в міждержавній галузі комунікації, а маніпулятивна – у ЗМІ, особливо на рівні спілкування „журналіст – економіст”.</w:t>
      </w:r>
    </w:p>
    <w:p w14:paraId="1910D952" w14:textId="77777777" w:rsidR="00334F38" w:rsidRPr="00FE0AD3" w:rsidRDefault="00334F38" w:rsidP="00334F38">
      <w:pPr>
        <w:tabs>
          <w:tab w:val="left" w:pos="1080"/>
        </w:tabs>
        <w:spacing w:line="360" w:lineRule="auto"/>
        <w:ind w:firstLine="562"/>
        <w:jc w:val="both"/>
        <w:rPr>
          <w:sz w:val="28"/>
          <w:szCs w:val="28"/>
        </w:rPr>
      </w:pPr>
      <w:r w:rsidRPr="00FE0AD3">
        <w:rPr>
          <w:sz w:val="28"/>
          <w:szCs w:val="28"/>
        </w:rPr>
        <w:t xml:space="preserve">Типологія комунікативних стратегій і тактик співвідноситься з основними комунікативними завданнями сьогоденних німецьких інституцій, а саме з такими, як репрезентація та гармонізація суспільних відносин, зокрема </w:t>
      </w:r>
      <w:r>
        <w:rPr>
          <w:sz w:val="28"/>
          <w:szCs w:val="28"/>
        </w:rPr>
        <w:t xml:space="preserve">– </w:t>
      </w:r>
      <w:r w:rsidRPr="00FE0AD3">
        <w:rPr>
          <w:sz w:val="28"/>
          <w:szCs w:val="28"/>
        </w:rPr>
        <w:t>із громадськістю. Відповідно до специфіки комунікативної діяльності суб’єктів інституційного комунікативного простору Німеччини, виокремлено три основні типи комунікативних стратегій – репрезентаційну, гармонізаційну та маніпулятивну, а також низку відповідних до них тактик. До основних тактик репрезентації належать тактики глибшого залучення до рідного лінгвокультурного середовища, порятунку позитивного іміджу й рекламування. До комунікативних стратегій і тактик, спрямованих на гармонізацію мовного спілкування, належать тактики консультування, прогнозування та примирення. Комунікативні стратегії маніпулятивної спрямованості реалізуються, насамперед, через комунікативні тактики невизначеності, зняття невизначеності, припущення</w:t>
      </w:r>
      <w:r>
        <w:rPr>
          <w:sz w:val="28"/>
          <w:szCs w:val="28"/>
        </w:rPr>
        <w:t>,</w:t>
      </w:r>
      <w:r w:rsidRPr="00FE0AD3">
        <w:rPr>
          <w:sz w:val="28"/>
          <w:szCs w:val="28"/>
        </w:rPr>
        <w:t xml:space="preserve"> обіцянок</w:t>
      </w:r>
      <w:r>
        <w:rPr>
          <w:sz w:val="28"/>
          <w:szCs w:val="28"/>
        </w:rPr>
        <w:t>,</w:t>
      </w:r>
      <w:r w:rsidRPr="00FE0AD3">
        <w:rPr>
          <w:sz w:val="28"/>
          <w:szCs w:val="28"/>
        </w:rPr>
        <w:t xml:space="preserve"> навмисного витиснення суб’єкта обговорення. Важливу роль у маніпулюванні відіграє тактика реалізації критичного ставлення до економічних подій. Критика може мати характер гармонізаційної діяльності (запобігання помилкам), а також маніпулятивний характер (навмисне введення опонента в оману). Комунікативна стратегія критики реалізується в тактиках викриття, критики у відповідь, самокритики, звинувачення, заперечення й спростування.</w:t>
      </w:r>
    </w:p>
    <w:p w14:paraId="366DF0E9" w14:textId="77777777" w:rsidR="00334F38" w:rsidRPr="00FE0AD3" w:rsidRDefault="00334F38" w:rsidP="00334F38">
      <w:pPr>
        <w:tabs>
          <w:tab w:val="left" w:pos="1080"/>
        </w:tabs>
        <w:spacing w:line="360" w:lineRule="auto"/>
        <w:ind w:firstLine="562"/>
        <w:jc w:val="both"/>
        <w:rPr>
          <w:sz w:val="28"/>
          <w:szCs w:val="28"/>
        </w:rPr>
      </w:pPr>
      <w:r w:rsidRPr="00FE0AD3">
        <w:rPr>
          <w:sz w:val="28"/>
          <w:szCs w:val="28"/>
        </w:rPr>
        <w:t xml:space="preserve">Дослідження інституційного комунікативного простору Німеччини у сфері економічної діяльності за зазначеними вище рівнями інтерпретації підтвердило та розвинуло вихідну гіпотезу пропонованої праці про становлення та розвиток інституційного комунікативного простору Німеччини в економічному вимірі. Дисертаційне дослідження пропонує нові можливості для помітного поглиблення лінгвістичного аналізу комунікативного простору, його </w:t>
      </w:r>
      <w:r w:rsidRPr="00FE0AD3">
        <w:rPr>
          <w:sz w:val="28"/>
          <w:szCs w:val="28"/>
        </w:rPr>
        <w:lastRenderedPageBreak/>
        <w:t>соц</w:t>
      </w:r>
      <w:r>
        <w:rPr>
          <w:sz w:val="28"/>
          <w:szCs w:val="28"/>
        </w:rPr>
        <w:t>і</w:t>
      </w:r>
      <w:r w:rsidRPr="00FE0AD3">
        <w:rPr>
          <w:sz w:val="28"/>
          <w:szCs w:val="28"/>
        </w:rPr>
        <w:t>олінгвальних форм та супровідних мовних трансформацій у складній системі інституційного спілкування.</w:t>
      </w:r>
    </w:p>
    <w:p w14:paraId="32BFF77B" w14:textId="77777777" w:rsidR="00334F38" w:rsidRPr="00FE0AD3" w:rsidRDefault="00334F38" w:rsidP="00334F38">
      <w:pPr>
        <w:tabs>
          <w:tab w:val="left" w:pos="1080"/>
        </w:tabs>
        <w:spacing w:line="360" w:lineRule="auto"/>
        <w:ind w:firstLine="562"/>
        <w:jc w:val="both"/>
        <w:rPr>
          <w:sz w:val="28"/>
          <w:szCs w:val="28"/>
        </w:rPr>
      </w:pPr>
      <w:r w:rsidRPr="00FE0AD3">
        <w:rPr>
          <w:sz w:val="28"/>
          <w:szCs w:val="28"/>
        </w:rPr>
        <w:t xml:space="preserve">Застосовані у праці актуальні теоретико-методологічні підходи відкривають широкі перспективи для вивчення мовних феноменів у постійно ускладнюваних соціолінгвальних середовищах. Запропоновано численні аспекти інтерпретацій видозмін природи сучасного німецькомовного інституційного спілкування на основі лінгвістичного та міждисциплінарного аналізу різноманітного матеріалу з фахової мови економіки. Дослідження цього матеріалу сприяє значному вдосконаленню аналізу основних способів трансформації змістово-смислової структури фахової комунікації та </w:t>
      </w:r>
      <w:r>
        <w:rPr>
          <w:sz w:val="28"/>
          <w:szCs w:val="28"/>
        </w:rPr>
        <w:t xml:space="preserve">з’ясуванню </w:t>
      </w:r>
      <w:r w:rsidRPr="00FE0AD3">
        <w:rPr>
          <w:sz w:val="28"/>
          <w:szCs w:val="28"/>
        </w:rPr>
        <w:t>ступеня їхньої контекстуальної наповненості залежно від певного суспільного хронотопу.</w:t>
      </w:r>
    </w:p>
    <w:p w14:paraId="080CF14C" w14:textId="77777777" w:rsidR="00334F38" w:rsidRPr="003557F0" w:rsidRDefault="00334F38" w:rsidP="00334F38">
      <w:pPr>
        <w:pStyle w:val="Zagolovok0"/>
        <w:spacing w:line="360" w:lineRule="auto"/>
        <w:jc w:val="both"/>
        <w:rPr>
          <w:rFonts w:ascii="Times New Roman" w:hAnsi="Times New Roman" w:cs="Times New Roman"/>
          <w:color w:val="auto"/>
          <w:spacing w:val="2"/>
          <w:sz w:val="28"/>
          <w:szCs w:val="28"/>
          <w:lang w:val="az-Latn-AZ"/>
        </w:rPr>
      </w:pPr>
      <w:r w:rsidRPr="003557F0">
        <w:rPr>
          <w:rFonts w:ascii="Times New Roman" w:hAnsi="Times New Roman" w:cs="Times New Roman"/>
          <w:color w:val="auto"/>
          <w:spacing w:val="2"/>
          <w:sz w:val="28"/>
          <w:szCs w:val="28"/>
          <w:lang w:val="az-Latn-AZ"/>
        </w:rPr>
        <w:t>СПИСОК ВИКОРИСТАНОЇ ЛІТЕРАТУРИ</w:t>
      </w:r>
    </w:p>
    <w:p w14:paraId="7391B551" w14:textId="77777777" w:rsidR="00334F38" w:rsidRPr="003557F0" w:rsidRDefault="00334F38" w:rsidP="00334F38">
      <w:pPr>
        <w:pStyle w:val="Zagolovok0"/>
        <w:spacing w:line="360" w:lineRule="auto"/>
        <w:jc w:val="both"/>
        <w:rPr>
          <w:rFonts w:ascii="Times New Roman" w:hAnsi="Times New Roman" w:cs="Times New Roman"/>
          <w:color w:val="auto"/>
          <w:spacing w:val="2"/>
          <w:sz w:val="28"/>
          <w:szCs w:val="28"/>
          <w:lang w:val="az-Latn-AZ"/>
        </w:rPr>
      </w:pPr>
    </w:p>
    <w:p w14:paraId="37E5D3EB"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Аверинцев С.С.</w:t>
      </w:r>
      <w:r w:rsidRPr="003557F0">
        <w:rPr>
          <w:rFonts w:ascii="Times New Roman" w:hAnsi="Times New Roman" w:cs="Times New Roman"/>
          <w:color w:val="auto"/>
          <w:spacing w:val="2"/>
          <w:sz w:val="28"/>
          <w:szCs w:val="28"/>
          <w:lang w:val="az-Latn-AZ"/>
        </w:rPr>
        <w:t xml:space="preserve"> Риторика и истоки европейской литературной традиции. – М.: Языки русской культуры, 1996. – 446 с.</w:t>
      </w:r>
    </w:p>
    <w:p w14:paraId="06FFC301"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Автомонова Н.С.</w:t>
      </w:r>
      <w:r w:rsidRPr="003557F0">
        <w:rPr>
          <w:rFonts w:ascii="Times New Roman" w:hAnsi="Times New Roman" w:cs="Times New Roman"/>
          <w:color w:val="auto"/>
          <w:spacing w:val="2"/>
          <w:sz w:val="28"/>
          <w:szCs w:val="28"/>
          <w:lang w:val="az-Latn-AZ"/>
        </w:rPr>
        <w:t xml:space="preserve"> Психоанализ и науки о человеке // По мат</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лам </w:t>
      </w:r>
      <w:r w:rsidRPr="003557F0">
        <w:rPr>
          <w:rFonts w:ascii="Times New Roman" w:hAnsi="Times New Roman" w:cs="Times New Roman"/>
          <w:color w:val="auto"/>
          <w:spacing w:val="-2"/>
          <w:sz w:val="28"/>
          <w:szCs w:val="28"/>
          <w:lang w:val="az-Latn-AZ"/>
        </w:rPr>
        <w:t>рос</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rPr>
        <w:t xml:space="preserve"> </w:t>
      </w:r>
      <w:r w:rsidRPr="003B47BE">
        <w:rPr>
          <w:rFonts w:ascii="Times New Roman" w:hAnsi="Times New Roman" w:cs="Times New Roman"/>
          <w:color w:val="auto"/>
          <w:spacing w:val="-4"/>
          <w:sz w:val="28"/>
          <w:szCs w:val="28"/>
          <w:lang w:val="az-Latn-AZ"/>
        </w:rPr>
        <w:t>франц</w:t>
      </w:r>
      <w:r w:rsidRPr="003B47BE">
        <w:rPr>
          <w:rFonts w:ascii="Times New Roman" w:hAnsi="Times New Roman" w:cs="Times New Roman"/>
          <w:color w:val="auto"/>
          <w:spacing w:val="-4"/>
          <w:sz w:val="28"/>
          <w:szCs w:val="28"/>
        </w:rPr>
        <w:t>.</w:t>
      </w:r>
      <w:r w:rsidRPr="003B47BE">
        <w:rPr>
          <w:rFonts w:ascii="Times New Roman" w:hAnsi="Times New Roman" w:cs="Times New Roman"/>
          <w:color w:val="auto"/>
          <w:spacing w:val="-4"/>
          <w:sz w:val="28"/>
          <w:szCs w:val="28"/>
          <w:lang w:val="az-Latn-AZ"/>
        </w:rPr>
        <w:t xml:space="preserve"> конф. “Психоанализ и науки о человеке” (30 марта – 3 апреля 1992 г.)</w:t>
      </w:r>
      <w:r w:rsidRPr="003557F0">
        <w:rPr>
          <w:rFonts w:ascii="Times New Roman" w:hAnsi="Times New Roman" w:cs="Times New Roman"/>
          <w:color w:val="auto"/>
          <w:spacing w:val="-2"/>
          <w:sz w:val="28"/>
          <w:szCs w:val="28"/>
          <w:lang w:val="az-Latn-AZ"/>
        </w:rPr>
        <w:t xml:space="preserve"> / Под ред. Степина В. С. – М.: Ин­т филос</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rPr>
        <w:t xml:space="preserve"> РАН</w:t>
      </w:r>
      <w:r w:rsidRPr="003557F0">
        <w:rPr>
          <w:rFonts w:ascii="Times New Roman" w:hAnsi="Times New Roman" w:cs="Times New Roman"/>
          <w:color w:val="auto"/>
          <w:spacing w:val="2"/>
          <w:sz w:val="28"/>
          <w:szCs w:val="28"/>
          <w:lang w:val="az-Latn-AZ"/>
        </w:rPr>
        <w:t>; Прогресс – Культура, 1995. – 415 с.</w:t>
      </w:r>
    </w:p>
    <w:p w14:paraId="1CE8AEAB"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Агапова И.И.</w:t>
      </w:r>
      <w:r w:rsidRPr="003557F0">
        <w:rPr>
          <w:rFonts w:ascii="Times New Roman" w:hAnsi="Times New Roman" w:cs="Times New Roman"/>
          <w:color w:val="auto"/>
          <w:spacing w:val="2"/>
          <w:sz w:val="28"/>
          <w:szCs w:val="28"/>
          <w:lang w:val="az-Latn-AZ"/>
        </w:rPr>
        <w:t xml:space="preserve"> История экономической мысли: Курс лекций. – М.: ТАНДЕМ</w:t>
      </w:r>
      <w:r w:rsidRPr="003557F0">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Э</w:t>
      </w:r>
      <w:r w:rsidRPr="003557F0">
        <w:rPr>
          <w:rFonts w:ascii="Times New Roman" w:hAnsi="Times New Roman" w:cs="Times New Roman"/>
          <w:color w:val="auto"/>
          <w:spacing w:val="2"/>
          <w:sz w:val="28"/>
          <w:szCs w:val="28"/>
        </w:rPr>
        <w:t>ксмо</w:t>
      </w:r>
      <w:r w:rsidRPr="003557F0">
        <w:rPr>
          <w:rFonts w:ascii="Times New Roman" w:hAnsi="Times New Roman" w:cs="Times New Roman"/>
          <w:color w:val="auto"/>
          <w:spacing w:val="2"/>
          <w:sz w:val="28"/>
          <w:szCs w:val="28"/>
          <w:lang w:val="az-Latn-AZ"/>
        </w:rPr>
        <w:t>, 1998. – 248 с.</w:t>
      </w:r>
    </w:p>
    <w:p w14:paraId="25819D88"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Ажеж К.</w:t>
      </w:r>
      <w:r w:rsidRPr="003557F0">
        <w:rPr>
          <w:rFonts w:ascii="Times New Roman" w:hAnsi="Times New Roman" w:cs="Times New Roman"/>
          <w:color w:val="auto"/>
          <w:spacing w:val="2"/>
          <w:sz w:val="28"/>
          <w:szCs w:val="28"/>
          <w:lang w:val="az-Latn-AZ"/>
        </w:rPr>
        <w:t xml:space="preserve"> Человек говорящий: Вклад лингвистики в гуманитарные науки. – М.: Едиториал УРСС, 2003. – 304 с.</w:t>
      </w:r>
    </w:p>
    <w:p w14:paraId="788521DA"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Акуленко В.В. </w:t>
      </w:r>
      <w:r w:rsidRPr="003557F0">
        <w:rPr>
          <w:rFonts w:ascii="Times New Roman" w:hAnsi="Times New Roman" w:cs="Times New Roman"/>
          <w:color w:val="auto"/>
          <w:spacing w:val="2"/>
          <w:sz w:val="28"/>
          <w:szCs w:val="28"/>
          <w:lang w:val="az-Latn-AZ"/>
        </w:rPr>
        <w:t>Вопросы интернационализации словарного состава языка. – Х.: Харк</w:t>
      </w:r>
      <w:r w:rsidRPr="003557F0">
        <w:rPr>
          <w:rFonts w:ascii="Times New Roman" w:hAnsi="Times New Roman" w:cs="Times New Roman"/>
          <w:color w:val="auto"/>
          <w:spacing w:val="2"/>
          <w:sz w:val="28"/>
          <w:szCs w:val="28"/>
        </w:rPr>
        <w:t>івс</w:t>
      </w:r>
      <w:r>
        <w:rPr>
          <w:rFonts w:ascii="Times New Roman" w:hAnsi="Times New Roman" w:cs="Times New Roman"/>
          <w:color w:val="auto"/>
          <w:spacing w:val="2"/>
          <w:sz w:val="28"/>
          <w:szCs w:val="28"/>
        </w:rPr>
        <w:t>ь</w:t>
      </w:r>
      <w:r w:rsidRPr="003557F0">
        <w:rPr>
          <w:rFonts w:ascii="Times New Roman" w:hAnsi="Times New Roman" w:cs="Times New Roman"/>
          <w:color w:val="auto"/>
          <w:spacing w:val="2"/>
          <w:sz w:val="28"/>
          <w:szCs w:val="28"/>
        </w:rPr>
        <w:t>к.</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rPr>
        <w:t xml:space="preserve">нац. </w:t>
      </w:r>
      <w:r w:rsidRPr="003557F0">
        <w:rPr>
          <w:rFonts w:ascii="Times New Roman" w:hAnsi="Times New Roman" w:cs="Times New Roman"/>
          <w:color w:val="auto"/>
          <w:spacing w:val="2"/>
          <w:sz w:val="28"/>
          <w:szCs w:val="28"/>
          <w:lang w:val="az-Latn-AZ"/>
        </w:rPr>
        <w:t>ун</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т</w:t>
      </w:r>
      <w:r w:rsidRPr="003557F0">
        <w:rPr>
          <w:rFonts w:ascii="Times New Roman" w:hAnsi="Times New Roman" w:cs="Times New Roman"/>
          <w:color w:val="auto"/>
          <w:spacing w:val="2"/>
          <w:sz w:val="28"/>
          <w:szCs w:val="28"/>
        </w:rPr>
        <w:t xml:space="preserve"> ім. В.Н. Каразіна</w:t>
      </w:r>
      <w:r w:rsidRPr="003557F0">
        <w:rPr>
          <w:rFonts w:ascii="Times New Roman" w:hAnsi="Times New Roman" w:cs="Times New Roman"/>
          <w:color w:val="auto"/>
          <w:spacing w:val="2"/>
          <w:sz w:val="28"/>
          <w:szCs w:val="28"/>
          <w:lang w:val="az-Latn-AZ"/>
        </w:rPr>
        <w:t>, 1972. – 216 c.</w:t>
      </w:r>
    </w:p>
    <w:p w14:paraId="267091EC"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rPr>
      </w:pPr>
      <w:r w:rsidRPr="003557F0">
        <w:rPr>
          <w:rFonts w:ascii="Times New Roman" w:hAnsi="Times New Roman" w:cs="Times New Roman"/>
          <w:i/>
          <w:iCs/>
          <w:color w:val="auto"/>
          <w:spacing w:val="2"/>
          <w:sz w:val="28"/>
          <w:szCs w:val="28"/>
        </w:rPr>
        <w:t>Алимов В.В.</w:t>
      </w:r>
      <w:r w:rsidRPr="003557F0">
        <w:rPr>
          <w:rFonts w:ascii="Times New Roman" w:hAnsi="Times New Roman" w:cs="Times New Roman"/>
          <w:color w:val="auto"/>
          <w:spacing w:val="2"/>
          <w:sz w:val="28"/>
          <w:szCs w:val="28"/>
        </w:rPr>
        <w:t xml:space="preserve"> Интерференция в переводе (на материале профессионально ориентированной межкультурной коммуникации и перевода в сфере профессиональной коммуникации)</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rPr>
        <w:t xml:space="preserve"> Дис. ... д-ра филол. наук: 10.02.19. – М., 2004. – 260 с.</w:t>
      </w:r>
    </w:p>
    <w:p w14:paraId="479AC999"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Аминова А.А., Андрамонова Н.А.</w:t>
      </w:r>
      <w:r w:rsidRPr="003557F0">
        <w:rPr>
          <w:rFonts w:ascii="Times New Roman" w:hAnsi="Times New Roman" w:cs="Times New Roman"/>
          <w:color w:val="auto"/>
          <w:spacing w:val="2"/>
          <w:sz w:val="28"/>
          <w:szCs w:val="28"/>
          <w:lang w:val="az-Latn-AZ"/>
        </w:rPr>
        <w:t xml:space="preserve"> (общ. ред.). Сопоставительная филология и полилингвизм: Сб. науч. тр. – К</w:t>
      </w:r>
      <w:r w:rsidRPr="003557F0">
        <w:rPr>
          <w:rFonts w:ascii="Times New Roman" w:hAnsi="Times New Roman" w:cs="Times New Roman"/>
          <w:color w:val="auto"/>
          <w:spacing w:val="2"/>
          <w:sz w:val="28"/>
          <w:szCs w:val="28"/>
        </w:rPr>
        <w:t>азань</w:t>
      </w:r>
      <w:r w:rsidRPr="003557F0">
        <w:rPr>
          <w:rFonts w:ascii="Times New Roman" w:hAnsi="Times New Roman" w:cs="Times New Roman"/>
          <w:color w:val="auto"/>
          <w:spacing w:val="2"/>
          <w:sz w:val="28"/>
          <w:szCs w:val="28"/>
          <w:lang w:val="az-Latn-AZ"/>
        </w:rPr>
        <w:t>: Казанск</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гос. ун­т, 2003. – 232 с.</w:t>
      </w:r>
    </w:p>
    <w:p w14:paraId="1834DBA2"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Анисимова Т.В., Гимпельсон Е.Г.</w:t>
      </w:r>
      <w:r w:rsidRPr="003557F0">
        <w:rPr>
          <w:rFonts w:ascii="Times New Roman" w:hAnsi="Times New Roman" w:cs="Times New Roman"/>
          <w:color w:val="auto"/>
          <w:spacing w:val="2"/>
          <w:sz w:val="28"/>
          <w:szCs w:val="28"/>
          <w:lang w:val="az-Latn-AZ"/>
        </w:rPr>
        <w:t xml:space="preserve"> Современная деловая риторика. – М.: МОДЭК, 2002. – 432 с.</w:t>
      </w:r>
    </w:p>
    <w:p w14:paraId="3EDAA2A7"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Анцупова В.В. </w:t>
      </w:r>
      <w:r w:rsidRPr="003557F0">
        <w:rPr>
          <w:rFonts w:ascii="Times New Roman" w:hAnsi="Times New Roman" w:cs="Times New Roman"/>
          <w:color w:val="auto"/>
          <w:spacing w:val="2"/>
          <w:sz w:val="28"/>
          <w:szCs w:val="28"/>
          <w:lang w:val="az-Latn-AZ"/>
        </w:rPr>
        <w:t>Язык и личность в пространстве современных социокультурных коммуникаций</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Дис. ... канд. филос. наук: 24.00.01.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Ростов н/Д, 2005. – 118 с.</w:t>
      </w:r>
    </w:p>
    <w:p w14:paraId="649EC179"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rPr>
      </w:pPr>
      <w:r w:rsidRPr="003557F0">
        <w:rPr>
          <w:rFonts w:ascii="Times New Roman" w:hAnsi="Times New Roman" w:cs="Times New Roman"/>
          <w:i/>
          <w:iCs/>
          <w:color w:val="auto"/>
          <w:spacing w:val="2"/>
          <w:sz w:val="28"/>
          <w:szCs w:val="28"/>
          <w:lang w:val="az-Latn-AZ"/>
        </w:rPr>
        <w:t xml:space="preserve"> Апалат Г.П.</w:t>
      </w:r>
      <w:r w:rsidRPr="003557F0">
        <w:rPr>
          <w:rFonts w:ascii="Times New Roman" w:hAnsi="Times New Roman" w:cs="Times New Roman"/>
          <w:color w:val="auto"/>
          <w:spacing w:val="2"/>
          <w:sz w:val="28"/>
          <w:szCs w:val="28"/>
          <w:lang w:val="az-Latn-AZ"/>
        </w:rPr>
        <w:t xml:space="preserve"> Структура, семантика і прагматика текстів-інтерв'ю (на матеріалі сучасної англомовної преси): Дис</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канд. філол. наук: 10.02.04 / Київ</w:t>
      </w:r>
      <w:r>
        <w:rPr>
          <w:rFonts w:ascii="Times New Roman" w:hAnsi="Times New Roman" w:cs="Times New Roman"/>
          <w:color w:val="auto"/>
          <w:spacing w:val="2"/>
          <w:sz w:val="28"/>
          <w:szCs w:val="28"/>
        </w:rPr>
        <w:t>ськ</w:t>
      </w:r>
      <w:r w:rsidRPr="003557F0">
        <w:rPr>
          <w:rFonts w:ascii="Times New Roman" w:hAnsi="Times New Roman" w:cs="Times New Roman"/>
          <w:color w:val="auto"/>
          <w:spacing w:val="2"/>
          <w:sz w:val="28"/>
          <w:szCs w:val="28"/>
          <w:lang w:val="az-Latn-AZ"/>
        </w:rPr>
        <w:t>. нац. лінгв. ун-т. – К., 2003. – 268 с.</w:t>
      </w:r>
    </w:p>
    <w:p w14:paraId="397132DF"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Апресян Ю.Д. </w:t>
      </w:r>
      <w:r w:rsidRPr="003557F0">
        <w:rPr>
          <w:rFonts w:ascii="Times New Roman" w:hAnsi="Times New Roman" w:cs="Times New Roman"/>
          <w:color w:val="auto"/>
          <w:spacing w:val="2"/>
          <w:sz w:val="28"/>
          <w:szCs w:val="28"/>
          <w:lang w:val="az-Latn-AZ"/>
        </w:rPr>
        <w:t>Слово в тексте и в словаре: Сб. статей к 70­летию академика РАН Ин­та рус</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языка им. В.В.</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Виноградова</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Ин­т пробл</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передачи информ</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 Отв. ред.: Л.Л. Иомдин, Л.П. Крысин. – М.: Языки русской культуры, 2000. – 647 с.</w:t>
      </w:r>
    </w:p>
    <w:p w14:paraId="46B96EC7"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Апресян Ю.Д. </w:t>
      </w:r>
      <w:r w:rsidRPr="003557F0">
        <w:rPr>
          <w:rFonts w:ascii="Times New Roman" w:hAnsi="Times New Roman" w:cs="Times New Roman"/>
          <w:color w:val="auto"/>
          <w:spacing w:val="2"/>
          <w:sz w:val="28"/>
          <w:szCs w:val="28"/>
          <w:lang w:val="az-Latn-AZ"/>
        </w:rPr>
        <w:t>Типы информации для поверхностно­семантического компонента модели “Смысл U Текст” // Wiener Slawistischer Almanach. Sonderband 1. – Wien, 1980. – 119 S.</w:t>
      </w:r>
    </w:p>
    <w:p w14:paraId="52DB92FF"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Арутюнова Н.Д. </w:t>
      </w:r>
      <w:r w:rsidRPr="003557F0">
        <w:rPr>
          <w:rFonts w:ascii="Times New Roman" w:hAnsi="Times New Roman" w:cs="Times New Roman"/>
          <w:color w:val="auto"/>
          <w:spacing w:val="2"/>
          <w:sz w:val="28"/>
          <w:szCs w:val="28"/>
          <w:lang w:val="az-Latn-AZ"/>
        </w:rPr>
        <w:t>Метафора и дискурс</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Теория метафоры. – М.: Прогресс, 1990.</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 –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С.</w:t>
      </w:r>
      <w:r>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5</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32.</w:t>
      </w:r>
    </w:p>
    <w:p w14:paraId="4CA31E26"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Арутюнова Н.Д. </w:t>
      </w:r>
      <w:r w:rsidRPr="003557F0">
        <w:rPr>
          <w:rFonts w:ascii="Times New Roman" w:hAnsi="Times New Roman" w:cs="Times New Roman"/>
          <w:color w:val="auto"/>
          <w:spacing w:val="2"/>
          <w:sz w:val="28"/>
          <w:szCs w:val="28"/>
          <w:lang w:val="az-Latn-AZ"/>
        </w:rPr>
        <w:t>Типы языковых значений: Оценка. Событие. Факт.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М.: Наука, 1988. – 338 с.</w:t>
      </w:r>
    </w:p>
    <w:p w14:paraId="28C865A8"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Арутюнова Н.Д. </w:t>
      </w:r>
      <w:r w:rsidRPr="003557F0">
        <w:rPr>
          <w:rFonts w:ascii="Times New Roman" w:hAnsi="Times New Roman" w:cs="Times New Roman"/>
          <w:color w:val="auto"/>
          <w:spacing w:val="2"/>
          <w:sz w:val="28"/>
          <w:szCs w:val="28"/>
          <w:lang w:val="az-Latn-AZ"/>
        </w:rPr>
        <w:t>Язык и мир человека. – М.: Языки русской культуры. –1998. – № 15. – 895 с.</w:t>
      </w:r>
    </w:p>
    <w:p w14:paraId="2AF0AD4F"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6"/>
          <w:sz w:val="28"/>
          <w:szCs w:val="28"/>
        </w:rPr>
      </w:pPr>
      <w:r w:rsidRPr="003557F0">
        <w:rPr>
          <w:rFonts w:ascii="Times New Roman" w:hAnsi="Times New Roman" w:cs="Times New Roman"/>
          <w:i/>
          <w:iCs/>
          <w:color w:val="auto"/>
          <w:spacing w:val="-6"/>
          <w:sz w:val="28"/>
          <w:szCs w:val="28"/>
          <w:lang w:val="az-Latn-AZ"/>
        </w:rPr>
        <w:t xml:space="preserve"> Асмус Н.Г.</w:t>
      </w:r>
      <w:r w:rsidRPr="003557F0">
        <w:rPr>
          <w:rFonts w:ascii="Times New Roman" w:hAnsi="Times New Roman" w:cs="Times New Roman"/>
          <w:color w:val="auto"/>
          <w:spacing w:val="-6"/>
          <w:sz w:val="28"/>
          <w:szCs w:val="28"/>
          <w:lang w:val="az-Latn-AZ"/>
        </w:rPr>
        <w:t xml:space="preserve"> Лингвистические особенности виртуального коммуникативного пространства: Дис. ... канд. филол. наук: 10.02.19. – Челябинск, 2005. – 266 с.</w:t>
      </w:r>
    </w:p>
    <w:p w14:paraId="6E3569EA"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rPr>
      </w:pPr>
      <w:r w:rsidRPr="00334F38">
        <w:rPr>
          <w:rFonts w:ascii="Times New Roman" w:hAnsi="Times New Roman" w:cs="Times New Roman"/>
          <w:i/>
          <w:iCs/>
          <w:color w:val="auto"/>
          <w:spacing w:val="2"/>
          <w:sz w:val="28"/>
          <w:szCs w:val="28"/>
        </w:rPr>
        <w:t xml:space="preserve"> </w:t>
      </w:r>
      <w:r w:rsidRPr="003557F0">
        <w:rPr>
          <w:rFonts w:ascii="Times New Roman" w:hAnsi="Times New Roman" w:cs="Times New Roman"/>
          <w:i/>
          <w:iCs/>
          <w:color w:val="auto"/>
          <w:spacing w:val="2"/>
          <w:sz w:val="28"/>
          <w:szCs w:val="28"/>
        </w:rPr>
        <w:t>Астафурова Т.Н.</w:t>
      </w:r>
      <w:r w:rsidRPr="003557F0">
        <w:rPr>
          <w:rFonts w:ascii="Times New Roman" w:hAnsi="Times New Roman" w:cs="Times New Roman"/>
          <w:color w:val="auto"/>
          <w:spacing w:val="2"/>
          <w:sz w:val="28"/>
          <w:szCs w:val="28"/>
        </w:rPr>
        <w:t xml:space="preserve"> Лингвистические аспекты межкультурной деловой коммуникации. – Волгоград: Волгогр. гос. ун-т, 1997. – 107 с.</w:t>
      </w:r>
    </w:p>
    <w:p w14:paraId="122D3B62"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6"/>
          <w:sz w:val="28"/>
          <w:szCs w:val="28"/>
        </w:rPr>
      </w:pPr>
      <w:r w:rsidRPr="00334F38">
        <w:rPr>
          <w:rFonts w:ascii="Times New Roman" w:hAnsi="Times New Roman" w:cs="Times New Roman"/>
          <w:i/>
          <w:iCs/>
          <w:color w:val="auto"/>
          <w:spacing w:val="-6"/>
          <w:sz w:val="28"/>
          <w:szCs w:val="28"/>
        </w:rPr>
        <w:t xml:space="preserve"> </w:t>
      </w:r>
      <w:r w:rsidRPr="003557F0">
        <w:rPr>
          <w:rFonts w:ascii="Times New Roman" w:hAnsi="Times New Roman" w:cs="Times New Roman"/>
          <w:i/>
          <w:iCs/>
          <w:color w:val="auto"/>
          <w:spacing w:val="-6"/>
          <w:sz w:val="28"/>
          <w:szCs w:val="28"/>
        </w:rPr>
        <w:t>Баландина Н.А.</w:t>
      </w:r>
      <w:r w:rsidRPr="003557F0">
        <w:rPr>
          <w:rFonts w:ascii="Times New Roman" w:hAnsi="Times New Roman" w:cs="Times New Roman"/>
          <w:color w:val="auto"/>
          <w:spacing w:val="-6"/>
          <w:sz w:val="28"/>
          <w:szCs w:val="28"/>
        </w:rPr>
        <w:t xml:space="preserve"> Дискурс переговоров в англоязычной деловой коммуникации: Дис. ... канд. филол. наук: 10.02.04. – Волгоград: </w:t>
      </w:r>
      <w:r w:rsidRPr="003557F0">
        <w:rPr>
          <w:rFonts w:ascii="Times New Roman" w:hAnsi="Times New Roman" w:cs="Times New Roman"/>
          <w:color w:val="auto"/>
          <w:spacing w:val="2"/>
          <w:sz w:val="28"/>
          <w:szCs w:val="28"/>
        </w:rPr>
        <w:t>Волгогр. гос. ун-т</w:t>
      </w:r>
      <w:r w:rsidRPr="003557F0">
        <w:rPr>
          <w:rFonts w:ascii="Times New Roman" w:hAnsi="Times New Roman" w:cs="Times New Roman"/>
          <w:color w:val="auto"/>
          <w:spacing w:val="-6"/>
          <w:sz w:val="28"/>
          <w:szCs w:val="28"/>
        </w:rPr>
        <w:t>, 2004. – 192 с.</w:t>
      </w:r>
    </w:p>
    <w:p w14:paraId="6C4BDE5D"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 xml:space="preserve"> Балли Ш.</w:t>
      </w:r>
      <w:r w:rsidRPr="003557F0">
        <w:rPr>
          <w:rFonts w:ascii="Times New Roman" w:hAnsi="Times New Roman" w:cs="Times New Roman"/>
          <w:color w:val="auto"/>
          <w:spacing w:val="2"/>
          <w:sz w:val="28"/>
          <w:szCs w:val="28"/>
          <w:lang w:val="az-Latn-AZ"/>
        </w:rPr>
        <w:t xml:space="preserve"> Общая лингвистика и вопросы французского языка. – М., 1955. – 195 с.</w:t>
      </w:r>
    </w:p>
    <w:p w14:paraId="359E85BB"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i/>
          <w:iCs/>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Балута Г.А. </w:t>
      </w:r>
      <w:r w:rsidRPr="003557F0">
        <w:rPr>
          <w:rFonts w:ascii="Times New Roman" w:hAnsi="Times New Roman" w:cs="Times New Roman"/>
          <w:color w:val="auto"/>
          <w:spacing w:val="2"/>
          <w:sz w:val="28"/>
          <w:szCs w:val="28"/>
          <w:lang w:val="az-Latn-AZ"/>
        </w:rPr>
        <w:t>Онтологічні засади мови в комунікативному просторі суспільства: Дис</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канд. філос. наук: 09.00.03 // Криворізьк</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держ. </w:t>
      </w:r>
      <w:r w:rsidRPr="003557F0">
        <w:rPr>
          <w:rFonts w:ascii="Times New Roman" w:hAnsi="Times New Roman" w:cs="Times New Roman"/>
          <w:color w:val="auto"/>
          <w:spacing w:val="2"/>
          <w:sz w:val="28"/>
          <w:szCs w:val="28"/>
        </w:rPr>
        <w:t>п</w:t>
      </w:r>
      <w:r w:rsidRPr="003557F0">
        <w:rPr>
          <w:rFonts w:ascii="Times New Roman" w:hAnsi="Times New Roman" w:cs="Times New Roman"/>
          <w:color w:val="auto"/>
          <w:spacing w:val="2"/>
          <w:sz w:val="28"/>
          <w:szCs w:val="28"/>
          <w:lang w:val="az-Latn-AZ"/>
        </w:rPr>
        <w:t>ед</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ун-т. – Кривий Ріг, 2001. – 158 с.</w:t>
      </w:r>
    </w:p>
    <w:p w14:paraId="1D7D18CC"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Баранов А.Н.</w:t>
      </w:r>
      <w:r w:rsidRPr="003557F0">
        <w:rPr>
          <w:rFonts w:ascii="Times New Roman" w:hAnsi="Times New Roman" w:cs="Times New Roman"/>
          <w:color w:val="auto"/>
          <w:spacing w:val="2"/>
          <w:sz w:val="28"/>
          <w:szCs w:val="28"/>
          <w:lang w:val="az-Latn-AZ"/>
        </w:rPr>
        <w:t xml:space="preserve"> Аргументация как языковой и когнитивный феномен / Речевое воздействие в сфере массовой коммуникации. – М.: Наука, 1990.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С. 40</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52.</w:t>
      </w:r>
    </w:p>
    <w:p w14:paraId="632D16FC"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Баранов А.Н.</w:t>
      </w:r>
      <w:r w:rsidRPr="003557F0">
        <w:rPr>
          <w:rFonts w:ascii="Times New Roman" w:hAnsi="Times New Roman" w:cs="Times New Roman"/>
          <w:color w:val="auto"/>
          <w:spacing w:val="2"/>
          <w:sz w:val="28"/>
          <w:szCs w:val="28"/>
          <w:lang w:val="az-Latn-AZ"/>
        </w:rPr>
        <w:t xml:space="preserve"> Введение в прикладную лингвистику. – М.: Эдиториал УРСС, 2001. – 360 с.</w:t>
      </w:r>
    </w:p>
    <w:p w14:paraId="53D7A952" w14:textId="77777777" w:rsidR="00334F38" w:rsidRPr="003557F0" w:rsidRDefault="00334F38" w:rsidP="008336A1">
      <w:pPr>
        <w:numPr>
          <w:ilvl w:val="0"/>
          <w:numId w:val="59"/>
        </w:numPr>
        <w:tabs>
          <w:tab w:val="left" w:pos="720"/>
        </w:tabs>
        <w:suppressAutoHyphens w:val="0"/>
        <w:spacing w:line="360" w:lineRule="auto"/>
        <w:jc w:val="both"/>
        <w:rPr>
          <w:spacing w:val="-6"/>
          <w:sz w:val="28"/>
          <w:szCs w:val="28"/>
          <w:lang w:val="az-Latn-AZ"/>
        </w:rPr>
      </w:pPr>
      <w:r w:rsidRPr="003557F0">
        <w:rPr>
          <w:i/>
          <w:spacing w:val="-6"/>
          <w:sz w:val="28"/>
          <w:szCs w:val="28"/>
          <w:lang w:val="az-Latn-AZ"/>
        </w:rPr>
        <w:t xml:space="preserve"> Баранов А.Н., Паршин П.Б.</w:t>
      </w:r>
      <w:r w:rsidRPr="003557F0">
        <w:rPr>
          <w:spacing w:val="-6"/>
          <w:sz w:val="28"/>
          <w:szCs w:val="28"/>
          <w:lang w:val="az-Latn-AZ"/>
        </w:rPr>
        <w:t xml:space="preserve"> Языковые механизмы вариативной интерпретации действительности как средство воздействия на сознание. Роль языка в средствах массовой информации. – М</w:t>
      </w:r>
      <w:r w:rsidRPr="003557F0">
        <w:rPr>
          <w:spacing w:val="-6"/>
          <w:sz w:val="28"/>
          <w:szCs w:val="28"/>
        </w:rPr>
        <w:t>.</w:t>
      </w:r>
      <w:r w:rsidRPr="003557F0">
        <w:rPr>
          <w:spacing w:val="-6"/>
          <w:sz w:val="28"/>
          <w:szCs w:val="28"/>
          <w:lang w:val="az-Latn-AZ"/>
        </w:rPr>
        <w:t xml:space="preserve">, 1986. </w:t>
      </w:r>
      <w:r w:rsidRPr="003557F0">
        <w:rPr>
          <w:spacing w:val="-6"/>
          <w:sz w:val="28"/>
          <w:szCs w:val="28"/>
        </w:rPr>
        <w:t xml:space="preserve"> </w:t>
      </w:r>
      <w:r w:rsidRPr="003557F0">
        <w:rPr>
          <w:spacing w:val="-6"/>
          <w:sz w:val="28"/>
          <w:szCs w:val="28"/>
          <w:lang w:val="az-Latn-AZ"/>
        </w:rPr>
        <w:t>–</w:t>
      </w:r>
      <w:r w:rsidRPr="003557F0">
        <w:rPr>
          <w:spacing w:val="-6"/>
          <w:sz w:val="28"/>
          <w:szCs w:val="28"/>
        </w:rPr>
        <w:t xml:space="preserve"> </w:t>
      </w:r>
      <w:r w:rsidRPr="003557F0">
        <w:rPr>
          <w:spacing w:val="-6"/>
          <w:sz w:val="28"/>
          <w:szCs w:val="28"/>
          <w:lang w:val="az-Latn-AZ"/>
        </w:rPr>
        <w:t xml:space="preserve"> С. 100</w:t>
      </w:r>
      <w:r w:rsidRPr="003557F0">
        <w:rPr>
          <w:spacing w:val="-6"/>
          <w:sz w:val="28"/>
          <w:szCs w:val="28"/>
        </w:rPr>
        <w:t xml:space="preserve"> </w:t>
      </w:r>
      <w:r w:rsidRPr="003557F0">
        <w:rPr>
          <w:spacing w:val="2"/>
          <w:sz w:val="28"/>
          <w:szCs w:val="28"/>
        </w:rPr>
        <w:t>–</w:t>
      </w:r>
      <w:r w:rsidRPr="003557F0">
        <w:rPr>
          <w:spacing w:val="-6"/>
          <w:sz w:val="28"/>
          <w:szCs w:val="28"/>
        </w:rPr>
        <w:t xml:space="preserve"> </w:t>
      </w:r>
      <w:r w:rsidRPr="003557F0">
        <w:rPr>
          <w:spacing w:val="-6"/>
          <w:sz w:val="28"/>
          <w:szCs w:val="28"/>
          <w:lang w:val="az-Latn-AZ"/>
        </w:rPr>
        <w:t>142.</w:t>
      </w:r>
    </w:p>
    <w:p w14:paraId="13879E96"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Барт Р.</w:t>
      </w:r>
      <w:r w:rsidRPr="003557F0">
        <w:rPr>
          <w:rFonts w:ascii="Times New Roman" w:hAnsi="Times New Roman" w:cs="Times New Roman"/>
          <w:color w:val="auto"/>
          <w:spacing w:val="2"/>
          <w:sz w:val="28"/>
          <w:szCs w:val="28"/>
          <w:lang w:val="az-Latn-AZ"/>
        </w:rPr>
        <w:t xml:space="preserve"> Избранные работы: Семиотика. Поэтика: Пер. с фр. / Сост., рук. общ. ред. и автор вступ. ст. Г.К. Косиков. – М.: Прогресс</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 Универс, 1994. – 616 с.</w:t>
      </w:r>
    </w:p>
    <w:p w14:paraId="54DB9444"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w:t>
      </w:r>
      <w:r w:rsidRPr="003557F0">
        <w:rPr>
          <w:rFonts w:ascii="Times New Roman" w:hAnsi="Times New Roman" w:cs="Times New Roman"/>
          <w:i/>
          <w:iCs/>
          <w:color w:val="auto"/>
          <w:spacing w:val="-4"/>
          <w:sz w:val="28"/>
          <w:szCs w:val="28"/>
          <w:lang w:val="az-Latn-AZ"/>
        </w:rPr>
        <w:t>Барташева А.И.</w:t>
      </w:r>
      <w:r w:rsidRPr="003557F0">
        <w:rPr>
          <w:rFonts w:ascii="Times New Roman" w:hAnsi="Times New Roman" w:cs="Times New Roman"/>
          <w:color w:val="auto"/>
          <w:spacing w:val="-4"/>
          <w:sz w:val="28"/>
          <w:szCs w:val="28"/>
          <w:lang w:val="az-Latn-AZ"/>
        </w:rPr>
        <w:t xml:space="preserve"> Взаимодействие невербальных и вербальных компонентов ситуации коммуникативного доминирования в англоязычном дискурсе</w:t>
      </w:r>
      <w:r w:rsidRPr="003557F0">
        <w:rPr>
          <w:rFonts w:ascii="Times New Roman" w:hAnsi="Times New Roman" w:cs="Times New Roman"/>
          <w:color w:val="auto"/>
          <w:spacing w:val="2"/>
          <w:sz w:val="28"/>
          <w:szCs w:val="28"/>
          <w:lang w:val="az-Latn-AZ"/>
        </w:rPr>
        <w:t>: Дис</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канд. филол. наук: 10.02.04 // Харк</w:t>
      </w:r>
      <w:r w:rsidRPr="003557F0">
        <w:rPr>
          <w:rFonts w:ascii="Times New Roman" w:hAnsi="Times New Roman" w:cs="Times New Roman"/>
          <w:color w:val="auto"/>
          <w:spacing w:val="2"/>
          <w:sz w:val="28"/>
          <w:szCs w:val="28"/>
        </w:rPr>
        <w:t>івськ</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rPr>
        <w:t xml:space="preserve"> н</w:t>
      </w:r>
      <w:r w:rsidRPr="003557F0">
        <w:rPr>
          <w:rFonts w:ascii="Times New Roman" w:hAnsi="Times New Roman" w:cs="Times New Roman"/>
          <w:color w:val="auto"/>
          <w:spacing w:val="2"/>
          <w:sz w:val="28"/>
          <w:szCs w:val="28"/>
          <w:lang w:val="az-Latn-AZ"/>
        </w:rPr>
        <w:t>ац</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ун-т </w:t>
      </w:r>
      <w:r w:rsidRPr="003557F0">
        <w:rPr>
          <w:rFonts w:ascii="Times New Roman" w:hAnsi="Times New Roman" w:cs="Times New Roman"/>
          <w:color w:val="auto"/>
          <w:spacing w:val="2"/>
          <w:sz w:val="28"/>
          <w:szCs w:val="28"/>
        </w:rPr>
        <w:t>і</w:t>
      </w:r>
      <w:r w:rsidRPr="003557F0">
        <w:rPr>
          <w:rFonts w:ascii="Times New Roman" w:hAnsi="Times New Roman" w:cs="Times New Roman"/>
          <w:color w:val="auto"/>
          <w:spacing w:val="2"/>
          <w:sz w:val="28"/>
          <w:szCs w:val="28"/>
          <w:lang w:val="az-Latn-AZ"/>
        </w:rPr>
        <w:t>м. В.Н.</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Караз</w:t>
      </w:r>
      <w:r w:rsidRPr="003557F0">
        <w:rPr>
          <w:rFonts w:ascii="Times New Roman" w:hAnsi="Times New Roman" w:cs="Times New Roman"/>
          <w:color w:val="auto"/>
          <w:spacing w:val="2"/>
          <w:sz w:val="28"/>
          <w:szCs w:val="28"/>
        </w:rPr>
        <w:t>і</w:t>
      </w:r>
      <w:r w:rsidRPr="003557F0">
        <w:rPr>
          <w:rFonts w:ascii="Times New Roman" w:hAnsi="Times New Roman" w:cs="Times New Roman"/>
          <w:color w:val="auto"/>
          <w:spacing w:val="2"/>
          <w:sz w:val="28"/>
          <w:szCs w:val="28"/>
          <w:lang w:val="az-Latn-AZ"/>
        </w:rPr>
        <w:t>на. – Х., 2004. – 199 с.</w:t>
      </w:r>
    </w:p>
    <w:p w14:paraId="06D3E241"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Бахтин М.М.</w:t>
      </w:r>
      <w:r w:rsidRPr="003557F0">
        <w:rPr>
          <w:rFonts w:ascii="Times New Roman" w:hAnsi="Times New Roman" w:cs="Times New Roman"/>
          <w:color w:val="auto"/>
          <w:spacing w:val="2"/>
          <w:sz w:val="28"/>
          <w:szCs w:val="28"/>
          <w:lang w:val="az-Latn-AZ"/>
        </w:rPr>
        <w:t xml:space="preserve"> Проблема текста в лингвистике, филологии и других гуманитарных науках</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Опыт философского анализа // М.М.</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Бахтин Литературно­критические статьи. – М., 1986. – Эл. ресурс: http://infolio.asf.ru/Philol/Bahtin/probltext.html</w:t>
      </w:r>
    </w:p>
    <w:p w14:paraId="099B7A29"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Бахтин М.М.</w:t>
      </w:r>
      <w:r w:rsidRPr="003557F0">
        <w:rPr>
          <w:rFonts w:ascii="Times New Roman" w:hAnsi="Times New Roman" w:cs="Times New Roman"/>
          <w:color w:val="auto"/>
          <w:spacing w:val="2"/>
          <w:sz w:val="28"/>
          <w:szCs w:val="28"/>
          <w:lang w:val="az-Latn-AZ"/>
        </w:rPr>
        <w:t xml:space="preserve"> Тетралогия. – М.: Лабиринт, 1998. – 607 с.</w:t>
      </w:r>
    </w:p>
    <w:p w14:paraId="2CAA2042"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color w:val="auto"/>
          <w:spacing w:val="2"/>
          <w:sz w:val="28"/>
          <w:szCs w:val="28"/>
          <w:lang w:val="az-Latn-AZ"/>
        </w:rPr>
        <w:t xml:space="preserve"> Безугла Л.Р., Бондаренко Є.В., Донець П.М.</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i/>
          <w:iCs/>
          <w:color w:val="auto"/>
          <w:spacing w:val="2"/>
          <w:sz w:val="28"/>
          <w:szCs w:val="28"/>
          <w:lang w:val="az-Latn-AZ"/>
        </w:rPr>
        <w:t>та ін.</w:t>
      </w:r>
      <w:r w:rsidRPr="003557F0">
        <w:rPr>
          <w:rFonts w:ascii="Times New Roman" w:hAnsi="Times New Roman" w:cs="Times New Roman"/>
          <w:color w:val="auto"/>
          <w:spacing w:val="2"/>
          <w:sz w:val="28"/>
          <w:szCs w:val="28"/>
          <w:lang w:val="az-Latn-AZ"/>
        </w:rPr>
        <w:t xml:space="preserve"> Дискурс як когнітивно-комунікативний феномен</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Під заг. ред. І.С. Шевченко: Монографія. – Х</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Константа, 2005. – 354 с.</w:t>
      </w:r>
    </w:p>
    <w:p w14:paraId="15A441A5"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Беликов В.И., Крысин Л.П.</w:t>
      </w:r>
      <w:r w:rsidRPr="003557F0">
        <w:rPr>
          <w:rFonts w:ascii="Times New Roman" w:hAnsi="Times New Roman" w:cs="Times New Roman"/>
          <w:color w:val="auto"/>
          <w:spacing w:val="2"/>
          <w:sz w:val="28"/>
          <w:szCs w:val="28"/>
          <w:lang w:val="az-Latn-AZ"/>
        </w:rPr>
        <w:t xml:space="preserve"> Социолингвистика. – М.: Рос</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гос. гуманит. ун­т, 2001. – 439 с.</w:t>
      </w:r>
    </w:p>
    <w:p w14:paraId="59771D39"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 xml:space="preserve"> Белл Д.</w:t>
      </w:r>
      <w:r w:rsidRPr="003557F0">
        <w:rPr>
          <w:rFonts w:ascii="Times New Roman" w:hAnsi="Times New Roman" w:cs="Times New Roman"/>
          <w:color w:val="auto"/>
          <w:spacing w:val="2"/>
          <w:sz w:val="28"/>
          <w:szCs w:val="28"/>
          <w:lang w:val="az-Latn-AZ"/>
        </w:rPr>
        <w:t xml:space="preserve"> Социальные рамки информационного общества: новая технократическая волна на Западе</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Под ред. П.С. Гуревича. – М., 1988. – 330 с.</w:t>
      </w:r>
    </w:p>
    <w:p w14:paraId="49A8FC15"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Белова А.Д.</w:t>
      </w:r>
      <w:r w:rsidRPr="003557F0">
        <w:rPr>
          <w:rFonts w:ascii="Times New Roman" w:hAnsi="Times New Roman" w:cs="Times New Roman"/>
          <w:color w:val="auto"/>
          <w:spacing w:val="2"/>
          <w:sz w:val="28"/>
          <w:szCs w:val="28"/>
          <w:lang w:val="az-Latn-AZ"/>
        </w:rPr>
        <w:t xml:space="preserve"> Лингвистические аспекты аргументации. – К.: Астрея, 1997. – 312 с.</w:t>
      </w:r>
    </w:p>
    <w:p w14:paraId="72DB8C70" w14:textId="77777777" w:rsidR="00334F38" w:rsidRPr="003557F0" w:rsidRDefault="00334F38" w:rsidP="008336A1">
      <w:pPr>
        <w:pStyle w:val="Text4"/>
        <w:numPr>
          <w:ilvl w:val="0"/>
          <w:numId w:val="59"/>
        </w:numPr>
        <w:tabs>
          <w:tab w:val="clear" w:pos="283"/>
          <w:tab w:val="left" w:pos="360"/>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Бєлова А.Д. </w:t>
      </w:r>
      <w:r w:rsidRPr="003557F0">
        <w:rPr>
          <w:rFonts w:ascii="Times New Roman" w:hAnsi="Times New Roman" w:cs="Times New Roman"/>
          <w:color w:val="auto"/>
          <w:spacing w:val="2"/>
          <w:sz w:val="28"/>
          <w:szCs w:val="28"/>
          <w:lang w:val="az-Latn-AZ"/>
        </w:rPr>
        <w:t>Індивідуальна картина світу: інтерпретація і використання лінгвістичних ідей в НЛП // Мовні і концептуальні картини світу: Зб. наук. праць. – К.: Київськ. нац. ун-т ім. Тараса Шевченка, 2002. – № 7.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С. 37</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43.</w:t>
      </w:r>
    </w:p>
    <w:p w14:paraId="6BA7AA95"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Бєлова А.Д.</w:t>
      </w:r>
      <w:r w:rsidRPr="003557F0">
        <w:rPr>
          <w:rFonts w:ascii="Times New Roman" w:hAnsi="Times New Roman" w:cs="Times New Roman"/>
          <w:color w:val="auto"/>
          <w:spacing w:val="2"/>
          <w:sz w:val="28"/>
          <w:szCs w:val="28"/>
          <w:lang w:val="az-Latn-AZ"/>
        </w:rPr>
        <w:t xml:space="preserve"> Комунікативні стратегії і тактики: проблеми семантики // Мовні і концептуальні картини світу: Зб. наук. праць. – К.: Київськ. нац. ун-т ім. Тараса Шевченка, 2004. – № 10. – С. 11</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16.</w:t>
      </w:r>
    </w:p>
    <w:p w14:paraId="1A4806C0"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Бенвенист Э.</w:t>
      </w:r>
      <w:r w:rsidRPr="003557F0">
        <w:rPr>
          <w:rFonts w:ascii="Times New Roman" w:hAnsi="Times New Roman" w:cs="Times New Roman"/>
          <w:color w:val="auto"/>
          <w:spacing w:val="2"/>
          <w:sz w:val="28"/>
          <w:szCs w:val="28"/>
          <w:lang w:val="az-Latn-AZ"/>
        </w:rPr>
        <w:t xml:space="preserve"> Словарь индоевропейских социальных терминов. – М.: Прогресс–Универс, 1995. – 456 с.</w:t>
      </w:r>
    </w:p>
    <w:p w14:paraId="5837A786" w14:textId="77777777" w:rsidR="00334F38" w:rsidRPr="003557F0" w:rsidRDefault="00334F38" w:rsidP="008336A1">
      <w:pPr>
        <w:numPr>
          <w:ilvl w:val="0"/>
          <w:numId w:val="59"/>
        </w:numPr>
        <w:tabs>
          <w:tab w:val="left" w:pos="720"/>
        </w:tabs>
        <w:suppressAutoHyphens w:val="0"/>
        <w:spacing w:line="360" w:lineRule="auto"/>
        <w:jc w:val="both"/>
        <w:rPr>
          <w:spacing w:val="2"/>
          <w:sz w:val="28"/>
          <w:szCs w:val="28"/>
          <w:lang w:val="az-Latn-AZ"/>
        </w:rPr>
      </w:pPr>
      <w:r w:rsidRPr="003557F0">
        <w:rPr>
          <w:i/>
          <w:spacing w:val="2"/>
          <w:sz w:val="28"/>
          <w:szCs w:val="28"/>
          <w:lang w:val="az-Latn-AZ"/>
        </w:rPr>
        <w:t xml:space="preserve"> Берн Э.</w:t>
      </w:r>
      <w:r w:rsidRPr="003557F0">
        <w:rPr>
          <w:spacing w:val="2"/>
          <w:sz w:val="28"/>
          <w:szCs w:val="28"/>
          <w:lang w:val="az-Latn-AZ"/>
        </w:rPr>
        <w:t xml:space="preserve"> Игры, в которые играют люди. Игры, в которые играют в игры. </w:t>
      </w:r>
      <w:r w:rsidRPr="003557F0">
        <w:rPr>
          <w:spacing w:val="-4"/>
          <w:sz w:val="28"/>
          <w:szCs w:val="28"/>
          <w:lang w:val="az-Latn-AZ"/>
        </w:rPr>
        <w:t>Психология человеческих взаимоотношений. Люди, которые играют в игры: Психология человеческой судьбы: Пер</w:t>
      </w:r>
      <w:r w:rsidRPr="003557F0">
        <w:rPr>
          <w:spacing w:val="-4"/>
          <w:sz w:val="28"/>
          <w:szCs w:val="28"/>
        </w:rPr>
        <w:t>.</w:t>
      </w:r>
      <w:r w:rsidRPr="003557F0">
        <w:rPr>
          <w:spacing w:val="-4"/>
          <w:sz w:val="28"/>
          <w:szCs w:val="28"/>
          <w:lang w:val="az-Latn-AZ"/>
        </w:rPr>
        <w:t xml:space="preserve"> с англ</w:t>
      </w:r>
      <w:r w:rsidRPr="003557F0">
        <w:rPr>
          <w:spacing w:val="-4"/>
          <w:sz w:val="28"/>
          <w:szCs w:val="28"/>
        </w:rPr>
        <w:t>.</w:t>
      </w:r>
      <w:r>
        <w:rPr>
          <w:spacing w:val="-4"/>
          <w:sz w:val="28"/>
          <w:szCs w:val="28"/>
        </w:rPr>
        <w:t>:</w:t>
      </w:r>
      <w:r w:rsidRPr="003557F0">
        <w:rPr>
          <w:spacing w:val="-4"/>
          <w:sz w:val="28"/>
          <w:szCs w:val="28"/>
        </w:rPr>
        <w:t xml:space="preserve"> О</w:t>
      </w:r>
      <w:r w:rsidRPr="003557F0">
        <w:rPr>
          <w:spacing w:val="-4"/>
          <w:sz w:val="28"/>
          <w:szCs w:val="28"/>
          <w:lang w:val="az-Latn-AZ"/>
        </w:rPr>
        <w:t>бщ</w:t>
      </w:r>
      <w:r w:rsidRPr="003557F0">
        <w:rPr>
          <w:spacing w:val="-4"/>
          <w:sz w:val="28"/>
          <w:szCs w:val="28"/>
        </w:rPr>
        <w:t>.</w:t>
      </w:r>
      <w:r w:rsidRPr="003557F0">
        <w:rPr>
          <w:spacing w:val="-4"/>
          <w:sz w:val="28"/>
          <w:szCs w:val="28"/>
          <w:lang w:val="az-Latn-AZ"/>
        </w:rPr>
        <w:t xml:space="preserve"> </w:t>
      </w:r>
      <w:r w:rsidRPr="003557F0">
        <w:rPr>
          <w:spacing w:val="-4"/>
          <w:sz w:val="28"/>
          <w:szCs w:val="28"/>
        </w:rPr>
        <w:t>р</w:t>
      </w:r>
      <w:r w:rsidRPr="003557F0">
        <w:rPr>
          <w:spacing w:val="-4"/>
          <w:sz w:val="28"/>
          <w:szCs w:val="28"/>
          <w:lang w:val="az-Latn-AZ"/>
        </w:rPr>
        <w:t>ед</w:t>
      </w:r>
      <w:r w:rsidRPr="003557F0">
        <w:rPr>
          <w:spacing w:val="-4"/>
          <w:sz w:val="28"/>
          <w:szCs w:val="28"/>
        </w:rPr>
        <w:t>.</w:t>
      </w:r>
      <w:r w:rsidRPr="003557F0">
        <w:rPr>
          <w:spacing w:val="-4"/>
          <w:sz w:val="28"/>
          <w:szCs w:val="28"/>
          <w:lang w:val="az-Latn-AZ"/>
        </w:rPr>
        <w:t xml:space="preserve"> С.</w:t>
      </w:r>
      <w:r w:rsidRPr="003557F0">
        <w:rPr>
          <w:spacing w:val="-4"/>
          <w:sz w:val="28"/>
          <w:szCs w:val="28"/>
        </w:rPr>
        <w:t xml:space="preserve"> </w:t>
      </w:r>
      <w:r w:rsidRPr="003557F0">
        <w:rPr>
          <w:spacing w:val="-4"/>
          <w:sz w:val="28"/>
          <w:szCs w:val="28"/>
          <w:lang w:val="az-Latn-AZ"/>
        </w:rPr>
        <w:t>Мацковского</w:t>
      </w:r>
      <w:r w:rsidRPr="003557F0">
        <w:rPr>
          <w:spacing w:val="2"/>
          <w:sz w:val="28"/>
          <w:szCs w:val="28"/>
          <w:lang w:val="az-Latn-AZ"/>
        </w:rPr>
        <w:t>. –</w:t>
      </w:r>
      <w:r w:rsidRPr="003557F0">
        <w:rPr>
          <w:spacing w:val="2"/>
          <w:sz w:val="28"/>
          <w:szCs w:val="28"/>
        </w:rPr>
        <w:t xml:space="preserve"> </w:t>
      </w:r>
      <w:r w:rsidRPr="003557F0">
        <w:rPr>
          <w:spacing w:val="2"/>
          <w:sz w:val="28"/>
          <w:szCs w:val="28"/>
          <w:lang w:val="az-Latn-AZ"/>
        </w:rPr>
        <w:t>М</w:t>
      </w:r>
      <w:r w:rsidRPr="003557F0">
        <w:rPr>
          <w:spacing w:val="2"/>
          <w:sz w:val="28"/>
          <w:szCs w:val="28"/>
        </w:rPr>
        <w:t>.</w:t>
      </w:r>
      <w:r w:rsidRPr="003557F0">
        <w:rPr>
          <w:spacing w:val="2"/>
          <w:sz w:val="28"/>
          <w:szCs w:val="28"/>
          <w:lang w:val="az-Latn-AZ"/>
        </w:rPr>
        <w:t>: Прогресс, 1988. – 399 с.</w:t>
      </w:r>
    </w:p>
    <w:p w14:paraId="6A22AD39"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Бессонов Б.Н.</w:t>
      </w:r>
      <w:r w:rsidRPr="003557F0">
        <w:rPr>
          <w:rFonts w:ascii="Times New Roman" w:hAnsi="Times New Roman" w:cs="Times New Roman"/>
          <w:color w:val="auto"/>
          <w:spacing w:val="-2"/>
          <w:sz w:val="28"/>
          <w:szCs w:val="28"/>
          <w:lang w:val="az-Latn-AZ"/>
        </w:rPr>
        <w:t xml:space="preserve"> Идеология духовного подавления. – М.: Наука, 1971. – 127 с.</w:t>
      </w:r>
    </w:p>
    <w:p w14:paraId="4F5C52FA"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i/>
          <w:iCs/>
          <w:color w:val="auto"/>
          <w:spacing w:val="2"/>
          <w:sz w:val="28"/>
          <w:szCs w:val="28"/>
          <w:lang w:val="az-Latn-AZ"/>
        </w:rPr>
      </w:pPr>
      <w:r w:rsidRPr="003557F0">
        <w:rPr>
          <w:rFonts w:ascii="Times New Roman" w:hAnsi="Times New Roman" w:cs="Times New Roman"/>
          <w:i/>
          <w:iCs/>
          <w:color w:val="auto"/>
          <w:spacing w:val="2"/>
          <w:sz w:val="28"/>
          <w:szCs w:val="28"/>
        </w:rPr>
        <w:t xml:space="preserve"> </w:t>
      </w:r>
      <w:r w:rsidRPr="003557F0">
        <w:rPr>
          <w:rFonts w:ascii="Times New Roman" w:hAnsi="Times New Roman" w:cs="Times New Roman"/>
          <w:i/>
          <w:iCs/>
          <w:color w:val="auto"/>
          <w:spacing w:val="2"/>
          <w:sz w:val="28"/>
          <w:szCs w:val="28"/>
          <w:lang w:val="az-Latn-AZ"/>
        </w:rPr>
        <w:t xml:space="preserve">Бехта І.А. </w:t>
      </w:r>
      <w:r w:rsidRPr="003557F0">
        <w:rPr>
          <w:rFonts w:ascii="Times New Roman" w:hAnsi="Times New Roman" w:cs="Times New Roman"/>
          <w:color w:val="auto"/>
          <w:spacing w:val="2"/>
          <w:sz w:val="28"/>
          <w:szCs w:val="28"/>
          <w:lang w:val="az-Latn-AZ"/>
        </w:rPr>
        <w:t>Дискурс наратора в англомовній прозі. – К.: Грамота, 2004. – 304 с.</w:t>
      </w:r>
    </w:p>
    <w:p w14:paraId="23E8108C"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Бистряков І.К., Чернюк Л.Г.</w:t>
      </w:r>
      <w:r w:rsidRPr="003557F0">
        <w:rPr>
          <w:rFonts w:ascii="Times New Roman" w:hAnsi="Times New Roman" w:cs="Times New Roman"/>
          <w:color w:val="auto"/>
          <w:spacing w:val="2"/>
          <w:sz w:val="28"/>
          <w:szCs w:val="28"/>
          <w:lang w:val="az-Latn-AZ"/>
        </w:rPr>
        <w:t xml:space="preserve"> Економічний простір: аспекти методологічного визначення // НАН України</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Рада по вивченню продуктивних сил України / Б.М. Данилишин (ред.). – К.: РВПС України НАН України, 2006. – 55 с.</w:t>
      </w:r>
    </w:p>
    <w:p w14:paraId="18CF8887"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Блакар Р.М.</w:t>
      </w:r>
      <w:r w:rsidRPr="003557F0">
        <w:rPr>
          <w:rFonts w:ascii="Times New Roman" w:hAnsi="Times New Roman" w:cs="Times New Roman"/>
          <w:color w:val="auto"/>
          <w:spacing w:val="2"/>
          <w:sz w:val="28"/>
          <w:szCs w:val="28"/>
          <w:lang w:val="az-Latn-AZ"/>
        </w:rPr>
        <w:t xml:space="preserve"> Язык как инструмент социальной власти (теоретико­</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эмпирические исследования языка и его использования) // Язык и моделирование социального взаимодействия. – М.: Прогресс, 1987. – С. 88</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125.</w:t>
      </w:r>
    </w:p>
    <w:p w14:paraId="6CB56953"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 xml:space="preserve"> Бобырева А.П. </w:t>
      </w:r>
      <w:r w:rsidRPr="003557F0">
        <w:rPr>
          <w:rFonts w:ascii="Times New Roman" w:hAnsi="Times New Roman" w:cs="Times New Roman"/>
          <w:color w:val="auto"/>
          <w:spacing w:val="2"/>
          <w:sz w:val="28"/>
          <w:szCs w:val="28"/>
          <w:lang w:val="az-Latn-AZ"/>
        </w:rPr>
        <w:t>Немецкий язык для технических вузов (специальности: металлургия, менеджмент, экология). – М.: МГВМИ, 2004. – 163 с.</w:t>
      </w:r>
    </w:p>
    <w:p w14:paraId="06967D88"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Богин Г.И.</w:t>
      </w:r>
      <w:r w:rsidRPr="003557F0">
        <w:rPr>
          <w:rFonts w:ascii="Times New Roman" w:hAnsi="Times New Roman" w:cs="Times New Roman"/>
          <w:color w:val="auto"/>
          <w:spacing w:val="2"/>
          <w:sz w:val="28"/>
          <w:szCs w:val="28"/>
          <w:lang w:val="az-Latn-AZ"/>
        </w:rPr>
        <w:t xml:space="preserve"> Модель языковой личности в её отношении к разновидностям текстов. – Калинин: Калининск</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гос. ун­т, 1985. – 375 c.</w:t>
      </w:r>
    </w:p>
    <w:p w14:paraId="565A7EEE"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 xml:space="preserve"> Бодуэн де Куртенэ И.А.</w:t>
      </w:r>
      <w:r w:rsidRPr="003557F0">
        <w:rPr>
          <w:rFonts w:ascii="Times New Roman" w:hAnsi="Times New Roman" w:cs="Times New Roman"/>
          <w:color w:val="auto"/>
          <w:spacing w:val="-6"/>
          <w:sz w:val="28"/>
          <w:szCs w:val="28"/>
          <w:lang w:val="az-Latn-AZ"/>
        </w:rPr>
        <w:t xml:space="preserve"> Введение в языковедение / Вступ. ст. В.М.</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6"/>
          <w:sz w:val="28"/>
          <w:szCs w:val="28"/>
          <w:lang w:val="az-Latn-AZ"/>
        </w:rPr>
        <w:t>Алпатова. – 6­е изд. – М.: УРСС, 2004. – 94 с.</w:t>
      </w:r>
    </w:p>
    <w:p w14:paraId="68C456F6"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Болдырев Н.Н.</w:t>
      </w:r>
      <w:r w:rsidRPr="003557F0">
        <w:rPr>
          <w:rFonts w:ascii="Times New Roman" w:hAnsi="Times New Roman" w:cs="Times New Roman"/>
          <w:color w:val="auto"/>
          <w:spacing w:val="2"/>
          <w:sz w:val="28"/>
          <w:szCs w:val="28"/>
          <w:lang w:val="az-Latn-AZ"/>
        </w:rPr>
        <w:t xml:space="preserve"> Когнитивная семантика: Курс лекций по англ. филологии. – Тамбов: Тамбовск</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гос. ун­т, 2002. – 124 c. </w:t>
      </w:r>
    </w:p>
    <w:p w14:paraId="4F4907CA"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rPr>
        <w:t xml:space="preserve"> </w:t>
      </w:r>
      <w:r w:rsidRPr="003557F0">
        <w:rPr>
          <w:rFonts w:ascii="Times New Roman" w:hAnsi="Times New Roman" w:cs="Times New Roman"/>
          <w:i/>
          <w:iCs/>
          <w:color w:val="auto"/>
          <w:spacing w:val="2"/>
          <w:sz w:val="28"/>
          <w:szCs w:val="28"/>
          <w:lang w:val="az-Latn-AZ"/>
        </w:rPr>
        <w:t>Бондарко А</w:t>
      </w:r>
      <w:r w:rsidRPr="003557F0">
        <w:rPr>
          <w:rFonts w:ascii="Times New Roman" w:hAnsi="Times New Roman" w:cs="Times New Roman"/>
          <w:i/>
          <w:iCs/>
          <w:color w:val="auto"/>
          <w:spacing w:val="2"/>
          <w:sz w:val="28"/>
          <w:szCs w:val="28"/>
        </w:rPr>
        <w:t>.</w:t>
      </w:r>
      <w:r w:rsidRPr="003557F0">
        <w:rPr>
          <w:rFonts w:ascii="Times New Roman" w:hAnsi="Times New Roman" w:cs="Times New Roman"/>
          <w:i/>
          <w:iCs/>
          <w:color w:val="auto"/>
          <w:spacing w:val="2"/>
          <w:sz w:val="28"/>
          <w:szCs w:val="28"/>
          <w:lang w:val="az-Latn-AZ"/>
        </w:rPr>
        <w:t>В</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Теория значения в системе функциональной грамматики: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М.</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Яз</w:t>
      </w:r>
      <w:r>
        <w:rPr>
          <w:rFonts w:ascii="Times New Roman" w:hAnsi="Times New Roman" w:cs="Times New Roman"/>
          <w:color w:val="auto"/>
          <w:spacing w:val="2"/>
          <w:sz w:val="28"/>
          <w:szCs w:val="28"/>
        </w:rPr>
        <w:t>ыки</w:t>
      </w:r>
      <w:r w:rsidRPr="003557F0">
        <w:rPr>
          <w:rFonts w:ascii="Times New Roman" w:hAnsi="Times New Roman" w:cs="Times New Roman"/>
          <w:color w:val="auto"/>
          <w:spacing w:val="2"/>
          <w:sz w:val="28"/>
          <w:szCs w:val="28"/>
          <w:lang w:val="az-Latn-AZ"/>
        </w:rPr>
        <w:t xml:space="preserve"> слав</w:t>
      </w:r>
      <w:r>
        <w:rPr>
          <w:rFonts w:ascii="Times New Roman" w:hAnsi="Times New Roman" w:cs="Times New Roman"/>
          <w:color w:val="auto"/>
          <w:spacing w:val="2"/>
          <w:sz w:val="28"/>
          <w:szCs w:val="28"/>
        </w:rPr>
        <w:t>янской</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rPr>
        <w:t>к</w:t>
      </w:r>
      <w:r w:rsidRPr="003557F0">
        <w:rPr>
          <w:rFonts w:ascii="Times New Roman" w:hAnsi="Times New Roman" w:cs="Times New Roman"/>
          <w:color w:val="auto"/>
          <w:spacing w:val="2"/>
          <w:sz w:val="28"/>
          <w:szCs w:val="28"/>
          <w:lang w:val="az-Latn-AZ"/>
        </w:rPr>
        <w:t>ультуры</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 2002</w:t>
      </w:r>
      <w:r w:rsidRPr="003557F0">
        <w:rPr>
          <w:rFonts w:ascii="Times New Roman" w:hAnsi="Times New Roman" w:cs="Times New Roman"/>
          <w:color w:val="auto"/>
          <w:spacing w:val="2"/>
          <w:sz w:val="28"/>
          <w:szCs w:val="28"/>
        </w:rPr>
        <w:t>. –</w:t>
      </w:r>
      <w:r w:rsidRPr="003557F0">
        <w:rPr>
          <w:rFonts w:ascii="Times New Roman" w:hAnsi="Times New Roman" w:cs="Times New Roman"/>
          <w:color w:val="auto"/>
          <w:spacing w:val="2"/>
          <w:sz w:val="28"/>
          <w:szCs w:val="28"/>
          <w:lang w:val="az-Latn-AZ"/>
        </w:rPr>
        <w:t xml:space="preserve"> 736 с.</w:t>
      </w:r>
    </w:p>
    <w:p w14:paraId="3FBCA3DA" w14:textId="77777777" w:rsidR="00334F38" w:rsidRPr="003557F0" w:rsidRDefault="00334F38" w:rsidP="008336A1">
      <w:pPr>
        <w:pStyle w:val="afffffff5"/>
        <w:numPr>
          <w:ilvl w:val="0"/>
          <w:numId w:val="59"/>
        </w:numPr>
        <w:tabs>
          <w:tab w:val="left" w:pos="720"/>
        </w:tabs>
        <w:suppressAutoHyphens w:val="0"/>
        <w:spacing w:after="0" w:line="360" w:lineRule="auto"/>
        <w:jc w:val="both"/>
        <w:rPr>
          <w:spacing w:val="2"/>
          <w:kern w:val="22"/>
          <w:szCs w:val="28"/>
          <w:lang w:val="az-Latn-AZ"/>
        </w:rPr>
      </w:pPr>
      <w:r w:rsidRPr="003557F0">
        <w:rPr>
          <w:i/>
          <w:spacing w:val="2"/>
          <w:kern w:val="22"/>
          <w:szCs w:val="28"/>
          <w:lang w:val="az-Latn-AZ"/>
        </w:rPr>
        <w:t xml:space="preserve"> Борботько В.Г.</w:t>
      </w:r>
      <w:r w:rsidRPr="003557F0">
        <w:rPr>
          <w:spacing w:val="2"/>
          <w:kern w:val="22"/>
          <w:szCs w:val="28"/>
          <w:lang w:val="az-Latn-AZ"/>
        </w:rPr>
        <w:t xml:space="preserve"> Общая теория дискурса: Принципы формирования и смыслопорождения. </w:t>
      </w:r>
      <w:r w:rsidRPr="003557F0">
        <w:rPr>
          <w:spacing w:val="2"/>
          <w:kern w:val="22"/>
          <w:szCs w:val="28"/>
        </w:rPr>
        <w:t>Дис.</w:t>
      </w:r>
      <w:r w:rsidRPr="003557F0">
        <w:rPr>
          <w:spacing w:val="2"/>
          <w:kern w:val="22"/>
          <w:szCs w:val="28"/>
          <w:lang w:val="az-Latn-AZ"/>
        </w:rPr>
        <w:t xml:space="preserve"> ... д-ра филол. наук: 10.02.01. – Краснодар</w:t>
      </w:r>
      <w:r w:rsidRPr="003557F0">
        <w:rPr>
          <w:spacing w:val="2"/>
          <w:kern w:val="22"/>
          <w:szCs w:val="28"/>
        </w:rPr>
        <w:t>:</w:t>
      </w:r>
      <w:r w:rsidRPr="003557F0">
        <w:rPr>
          <w:spacing w:val="2"/>
          <w:kern w:val="22"/>
          <w:szCs w:val="28"/>
          <w:lang w:val="az-Latn-AZ"/>
        </w:rPr>
        <w:t xml:space="preserve"> </w:t>
      </w:r>
      <w:r w:rsidRPr="003557F0">
        <w:rPr>
          <w:spacing w:val="2"/>
          <w:kern w:val="22"/>
          <w:szCs w:val="28"/>
        </w:rPr>
        <w:t>Краснодарск.</w:t>
      </w:r>
      <w:r w:rsidRPr="003557F0">
        <w:rPr>
          <w:spacing w:val="2"/>
          <w:kern w:val="22"/>
          <w:szCs w:val="28"/>
          <w:lang w:val="az-Latn-AZ"/>
        </w:rPr>
        <w:t xml:space="preserve"> гос. ун­т</w:t>
      </w:r>
      <w:r w:rsidRPr="003557F0">
        <w:rPr>
          <w:spacing w:val="2"/>
          <w:kern w:val="22"/>
          <w:szCs w:val="28"/>
        </w:rPr>
        <w:t>,</w:t>
      </w:r>
      <w:r w:rsidRPr="003557F0">
        <w:rPr>
          <w:spacing w:val="2"/>
          <w:kern w:val="22"/>
          <w:szCs w:val="28"/>
          <w:lang w:val="az-Latn-AZ"/>
        </w:rPr>
        <w:t xml:space="preserve"> 1998.</w:t>
      </w:r>
      <w:r w:rsidRPr="003557F0">
        <w:rPr>
          <w:spacing w:val="2"/>
          <w:szCs w:val="28"/>
          <w:lang w:val="az-Latn-AZ"/>
        </w:rPr>
        <w:t xml:space="preserve"> </w:t>
      </w:r>
      <w:r w:rsidRPr="003557F0">
        <w:rPr>
          <w:spacing w:val="2"/>
          <w:kern w:val="22"/>
          <w:szCs w:val="28"/>
          <w:lang w:val="az-Latn-AZ"/>
        </w:rPr>
        <w:t>– 250 с.</w:t>
      </w:r>
    </w:p>
    <w:p w14:paraId="42E6C95F" w14:textId="77777777" w:rsidR="00334F38" w:rsidRPr="003557F0" w:rsidRDefault="00334F38" w:rsidP="008336A1">
      <w:pPr>
        <w:pStyle w:val="afffffff5"/>
        <w:numPr>
          <w:ilvl w:val="0"/>
          <w:numId w:val="59"/>
        </w:numPr>
        <w:tabs>
          <w:tab w:val="left" w:pos="720"/>
        </w:tabs>
        <w:suppressAutoHyphens w:val="0"/>
        <w:spacing w:after="0" w:line="360" w:lineRule="auto"/>
        <w:jc w:val="both"/>
        <w:rPr>
          <w:spacing w:val="-2"/>
          <w:kern w:val="22"/>
          <w:szCs w:val="28"/>
          <w:lang w:val="az-Latn-AZ"/>
        </w:rPr>
      </w:pPr>
      <w:r w:rsidRPr="003557F0">
        <w:rPr>
          <w:i/>
          <w:iCs/>
          <w:spacing w:val="-2"/>
          <w:kern w:val="22"/>
          <w:szCs w:val="28"/>
          <w:lang w:val="az-Latn-AZ"/>
        </w:rPr>
        <w:t xml:space="preserve"> Борисова С.А.</w:t>
      </w:r>
      <w:r w:rsidRPr="003557F0">
        <w:rPr>
          <w:spacing w:val="-2"/>
          <w:kern w:val="22"/>
          <w:szCs w:val="28"/>
          <w:lang w:val="az-Latn-AZ"/>
        </w:rPr>
        <w:t xml:space="preserve"> Онтологическая триада "пространство – человек – текст" как специфическая коммуникативная система: психолингвистическое исследование: Дис. ... д-ра филол. наук: 10.02.19. – Ульяновск</w:t>
      </w:r>
      <w:r w:rsidRPr="003557F0">
        <w:rPr>
          <w:spacing w:val="-2"/>
          <w:kern w:val="22"/>
          <w:szCs w:val="28"/>
        </w:rPr>
        <w:t xml:space="preserve">: </w:t>
      </w:r>
      <w:r w:rsidRPr="003557F0">
        <w:rPr>
          <w:spacing w:val="-2"/>
          <w:kern w:val="22"/>
          <w:szCs w:val="28"/>
          <w:lang w:val="az-Latn-AZ"/>
        </w:rPr>
        <w:t>Ульяновск</w:t>
      </w:r>
      <w:r w:rsidRPr="003557F0">
        <w:rPr>
          <w:spacing w:val="-2"/>
          <w:kern w:val="22"/>
          <w:szCs w:val="28"/>
        </w:rPr>
        <w:t>. гос. ун­т</w:t>
      </w:r>
      <w:r w:rsidRPr="003557F0">
        <w:rPr>
          <w:spacing w:val="-2"/>
          <w:kern w:val="22"/>
          <w:szCs w:val="28"/>
          <w:lang w:val="az-Latn-AZ"/>
        </w:rPr>
        <w:t>, 2004. – 492 с.</w:t>
      </w:r>
    </w:p>
    <w:p w14:paraId="2AC81FEC"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Булатов М.О.</w:t>
      </w:r>
      <w:r w:rsidRPr="003557F0">
        <w:rPr>
          <w:rFonts w:ascii="Times New Roman" w:hAnsi="Times New Roman" w:cs="Times New Roman"/>
          <w:color w:val="auto"/>
          <w:spacing w:val="2"/>
          <w:sz w:val="28"/>
          <w:szCs w:val="28"/>
          <w:lang w:val="az-Latn-AZ"/>
        </w:rPr>
        <w:t xml:space="preserve"> До історії процесів глобалізації та їх усвідомлення. Людини і культура в умовах глобалізації: Зб. наук. ст. – К.: Парапан, 2003. – С. 48</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52.</w:t>
      </w:r>
    </w:p>
    <w:p w14:paraId="5A7D757A"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Вайнрайх У.</w:t>
      </w:r>
      <w:r w:rsidRPr="003557F0">
        <w:rPr>
          <w:rFonts w:ascii="Times New Roman" w:hAnsi="Times New Roman" w:cs="Times New Roman"/>
          <w:color w:val="auto"/>
          <w:spacing w:val="2"/>
          <w:sz w:val="28"/>
          <w:szCs w:val="28"/>
          <w:lang w:val="az-Latn-AZ"/>
        </w:rPr>
        <w:t xml:space="preserve"> Языковые контакты. – К.: Вища школа, 1979. – 255 с.</w:t>
      </w:r>
    </w:p>
    <w:p w14:paraId="1A10B3DF"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Вайсгербер Й.Л.</w:t>
      </w:r>
      <w:r w:rsidRPr="003557F0">
        <w:rPr>
          <w:rFonts w:ascii="Times New Roman" w:hAnsi="Times New Roman" w:cs="Times New Roman"/>
          <w:color w:val="auto"/>
          <w:spacing w:val="2"/>
          <w:sz w:val="28"/>
          <w:szCs w:val="28"/>
          <w:lang w:val="az-Latn-AZ"/>
        </w:rPr>
        <w:t xml:space="preserve"> Родной язык и формирование духа (Muttersprache und Geistesbildung)</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Пер. с нем., вступ. ст. и коммент. О. А. Радченко. – 2­е изд., испр. и доп. – М.: УРСС, 2004. – 229 с.</w:t>
      </w:r>
    </w:p>
    <w:p w14:paraId="0DD130BB"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Вежбицкая А.</w:t>
      </w:r>
      <w:r w:rsidRPr="003557F0">
        <w:rPr>
          <w:rFonts w:ascii="Times New Roman" w:hAnsi="Times New Roman" w:cs="Times New Roman"/>
          <w:color w:val="auto"/>
          <w:spacing w:val="2"/>
          <w:sz w:val="28"/>
          <w:szCs w:val="28"/>
          <w:lang w:val="az-Latn-AZ"/>
        </w:rPr>
        <w:t xml:space="preserve"> Сопоставление культур через посредство лексики и прагматики</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Пер. с англ. А.Д.</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Шмелева. – М.: Яз</w:t>
      </w:r>
      <w:r>
        <w:rPr>
          <w:rFonts w:ascii="Times New Roman" w:hAnsi="Times New Roman" w:cs="Times New Roman"/>
          <w:color w:val="auto"/>
          <w:spacing w:val="2"/>
          <w:sz w:val="28"/>
          <w:szCs w:val="28"/>
        </w:rPr>
        <w:t>ыки</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rPr>
        <w:t>с</w:t>
      </w:r>
      <w:r w:rsidRPr="003557F0">
        <w:rPr>
          <w:rFonts w:ascii="Times New Roman" w:hAnsi="Times New Roman" w:cs="Times New Roman"/>
          <w:color w:val="auto"/>
          <w:spacing w:val="2"/>
          <w:sz w:val="28"/>
          <w:szCs w:val="28"/>
          <w:lang w:val="az-Latn-AZ"/>
        </w:rPr>
        <w:t>лав</w:t>
      </w:r>
      <w:r>
        <w:rPr>
          <w:rFonts w:ascii="Times New Roman" w:hAnsi="Times New Roman" w:cs="Times New Roman"/>
          <w:color w:val="auto"/>
          <w:spacing w:val="2"/>
          <w:sz w:val="28"/>
          <w:szCs w:val="28"/>
        </w:rPr>
        <w:t>янской</w:t>
      </w:r>
      <w:r w:rsidRPr="003557F0">
        <w:rPr>
          <w:rFonts w:ascii="Times New Roman" w:hAnsi="Times New Roman" w:cs="Times New Roman"/>
          <w:color w:val="auto"/>
          <w:spacing w:val="2"/>
          <w:sz w:val="28"/>
          <w:szCs w:val="28"/>
          <w:lang w:val="az-Latn-AZ"/>
        </w:rPr>
        <w:t xml:space="preserve"> культуры, 2001. – 272 с.</w:t>
      </w:r>
    </w:p>
    <w:p w14:paraId="2D472AAF" w14:textId="77777777" w:rsidR="00334F38" w:rsidRPr="003557F0" w:rsidRDefault="00334F38" w:rsidP="008336A1">
      <w:pPr>
        <w:numPr>
          <w:ilvl w:val="0"/>
          <w:numId w:val="59"/>
        </w:numPr>
        <w:tabs>
          <w:tab w:val="left" w:pos="720"/>
        </w:tabs>
        <w:suppressAutoHyphens w:val="0"/>
        <w:spacing w:line="360" w:lineRule="auto"/>
        <w:ind w:right="99"/>
        <w:jc w:val="both"/>
        <w:rPr>
          <w:spacing w:val="-4"/>
          <w:kern w:val="22"/>
          <w:sz w:val="28"/>
          <w:szCs w:val="28"/>
          <w:lang w:val="az-Latn-AZ"/>
        </w:rPr>
      </w:pPr>
      <w:r w:rsidRPr="003557F0">
        <w:rPr>
          <w:bCs/>
          <w:i/>
          <w:spacing w:val="-4"/>
          <w:kern w:val="22"/>
          <w:sz w:val="28"/>
          <w:szCs w:val="28"/>
          <w:lang w:val="az-Latn-AZ"/>
        </w:rPr>
        <w:t xml:space="preserve"> Верещагин Е.М.</w:t>
      </w:r>
      <w:r w:rsidRPr="003557F0">
        <w:rPr>
          <w:bCs/>
          <w:spacing w:val="-4"/>
          <w:kern w:val="22"/>
          <w:sz w:val="28"/>
          <w:szCs w:val="28"/>
          <w:lang w:val="az-Latn-AZ"/>
        </w:rPr>
        <w:t xml:space="preserve"> </w:t>
      </w:r>
      <w:r w:rsidRPr="003557F0">
        <w:rPr>
          <w:spacing w:val="-4"/>
          <w:kern w:val="22"/>
          <w:sz w:val="28"/>
          <w:szCs w:val="28"/>
          <w:lang w:val="az-Latn-AZ"/>
        </w:rPr>
        <w:t>Коммуникативные тактики как поле взаимодействия языка и культуры // Русский язык и современность: Пробл</w:t>
      </w:r>
      <w:r>
        <w:rPr>
          <w:spacing w:val="-4"/>
          <w:kern w:val="22"/>
          <w:sz w:val="28"/>
          <w:szCs w:val="28"/>
        </w:rPr>
        <w:t>.</w:t>
      </w:r>
      <w:r w:rsidRPr="003557F0">
        <w:rPr>
          <w:spacing w:val="-4"/>
          <w:kern w:val="22"/>
          <w:sz w:val="28"/>
          <w:szCs w:val="28"/>
          <w:lang w:val="az-Latn-AZ"/>
        </w:rPr>
        <w:t xml:space="preserve"> и перспективы развития русистики</w:t>
      </w:r>
      <w:r w:rsidRPr="003557F0">
        <w:rPr>
          <w:spacing w:val="-4"/>
          <w:kern w:val="22"/>
          <w:sz w:val="28"/>
          <w:szCs w:val="28"/>
        </w:rPr>
        <w:t>:</w:t>
      </w:r>
      <w:r w:rsidRPr="003557F0">
        <w:rPr>
          <w:spacing w:val="-4"/>
          <w:kern w:val="22"/>
          <w:sz w:val="28"/>
          <w:szCs w:val="28"/>
          <w:lang w:val="az-Latn-AZ"/>
        </w:rPr>
        <w:t xml:space="preserve"> Докл</w:t>
      </w:r>
      <w:r w:rsidRPr="003557F0">
        <w:rPr>
          <w:spacing w:val="-4"/>
          <w:kern w:val="22"/>
          <w:sz w:val="28"/>
          <w:szCs w:val="28"/>
        </w:rPr>
        <w:t>.</w:t>
      </w:r>
      <w:r w:rsidRPr="003557F0">
        <w:rPr>
          <w:spacing w:val="-4"/>
          <w:kern w:val="22"/>
          <w:sz w:val="28"/>
          <w:szCs w:val="28"/>
          <w:lang w:val="az-Latn-AZ"/>
        </w:rPr>
        <w:t>, Ч</w:t>
      </w:r>
      <w:r w:rsidRPr="003557F0">
        <w:rPr>
          <w:spacing w:val="-4"/>
          <w:kern w:val="22"/>
          <w:sz w:val="28"/>
          <w:szCs w:val="28"/>
        </w:rPr>
        <w:t>.</w:t>
      </w:r>
      <w:r w:rsidRPr="003557F0">
        <w:rPr>
          <w:spacing w:val="-4"/>
          <w:kern w:val="22"/>
          <w:sz w:val="28"/>
          <w:szCs w:val="28"/>
          <w:lang w:val="az-Latn-AZ"/>
        </w:rPr>
        <w:t xml:space="preserve"> 1. – М</w:t>
      </w:r>
      <w:r w:rsidRPr="003557F0">
        <w:rPr>
          <w:spacing w:val="-4"/>
          <w:kern w:val="22"/>
          <w:sz w:val="28"/>
          <w:szCs w:val="28"/>
        </w:rPr>
        <w:t>.</w:t>
      </w:r>
      <w:r w:rsidRPr="003557F0">
        <w:rPr>
          <w:spacing w:val="-4"/>
          <w:kern w:val="22"/>
          <w:sz w:val="28"/>
          <w:szCs w:val="28"/>
          <w:lang w:val="az-Latn-AZ"/>
        </w:rPr>
        <w:t>, 1991. – С. 32</w:t>
      </w:r>
      <w:r w:rsidRPr="003557F0">
        <w:rPr>
          <w:spacing w:val="-4"/>
          <w:kern w:val="22"/>
          <w:sz w:val="28"/>
          <w:szCs w:val="28"/>
        </w:rPr>
        <w:t xml:space="preserve"> </w:t>
      </w:r>
      <w:r w:rsidRPr="003557F0">
        <w:rPr>
          <w:spacing w:val="-4"/>
          <w:sz w:val="28"/>
          <w:szCs w:val="28"/>
          <w:lang w:val="az-Latn-AZ"/>
        </w:rPr>
        <w:t>–</w:t>
      </w:r>
      <w:r w:rsidRPr="003557F0">
        <w:rPr>
          <w:spacing w:val="-4"/>
          <w:sz w:val="28"/>
          <w:szCs w:val="28"/>
        </w:rPr>
        <w:t xml:space="preserve"> </w:t>
      </w:r>
      <w:r w:rsidRPr="003557F0">
        <w:rPr>
          <w:spacing w:val="-4"/>
          <w:kern w:val="22"/>
          <w:sz w:val="28"/>
          <w:szCs w:val="28"/>
          <w:lang w:val="az-Latn-AZ"/>
        </w:rPr>
        <w:t>43.</w:t>
      </w:r>
    </w:p>
    <w:p w14:paraId="1E3D509F"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 xml:space="preserve"> Верещагин Е.М.</w:t>
      </w:r>
      <w:r w:rsidRPr="003557F0">
        <w:rPr>
          <w:rFonts w:ascii="Times New Roman" w:hAnsi="Times New Roman" w:cs="Times New Roman"/>
          <w:color w:val="auto"/>
          <w:spacing w:val="2"/>
          <w:sz w:val="28"/>
          <w:szCs w:val="28"/>
          <w:lang w:val="az-Latn-AZ"/>
        </w:rPr>
        <w:t xml:space="preserve"> Язык и культура. Три лингвострановедческие концепции: лексического фона, речеповеденческих тактик и сапиентемы. – М.: Индрик, 2005. – 1037 с.</w:t>
      </w:r>
    </w:p>
    <w:p w14:paraId="314A9D75"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Возняк Т.С.</w:t>
      </w:r>
      <w:r w:rsidRPr="003557F0">
        <w:rPr>
          <w:rFonts w:ascii="Times New Roman" w:hAnsi="Times New Roman" w:cs="Times New Roman"/>
          <w:color w:val="auto"/>
          <w:spacing w:val="2"/>
          <w:sz w:val="28"/>
          <w:szCs w:val="28"/>
          <w:lang w:val="az-Latn-AZ"/>
        </w:rPr>
        <w:t xml:space="preserve"> Тексти та переклади: Семантичний простір мови. Одвічні запитання. Мартін Гайдеґґер. Ганс Ґеорг Ґадамер. Ґабріель Марсель. – Х.: Фоліо, 1998. – 666 с. </w:t>
      </w:r>
    </w:p>
    <w:p w14:paraId="1687661A"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Волошинов В.Н.</w:t>
      </w:r>
      <w:r w:rsidRPr="003557F0">
        <w:rPr>
          <w:rFonts w:ascii="Times New Roman" w:hAnsi="Times New Roman" w:cs="Times New Roman"/>
          <w:color w:val="auto"/>
          <w:spacing w:val="2"/>
          <w:sz w:val="28"/>
          <w:szCs w:val="28"/>
          <w:lang w:val="az-Latn-AZ"/>
        </w:rPr>
        <w:t xml:space="preserve"> Марксизм и философия языка / М.М. Бахтин</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Тетралогия. – М.: Лабиринт, 1998. – 607 с.</w:t>
      </w:r>
    </w:p>
    <w:p w14:paraId="6364A9B1"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rPr>
      </w:pPr>
      <w:r w:rsidRPr="00334F38">
        <w:rPr>
          <w:rFonts w:ascii="Times New Roman" w:hAnsi="Times New Roman" w:cs="Times New Roman"/>
          <w:i/>
          <w:iCs/>
          <w:color w:val="auto"/>
          <w:spacing w:val="2"/>
          <w:sz w:val="28"/>
          <w:szCs w:val="28"/>
        </w:rPr>
        <w:t xml:space="preserve"> </w:t>
      </w:r>
      <w:r w:rsidRPr="003557F0">
        <w:rPr>
          <w:rFonts w:ascii="Times New Roman" w:hAnsi="Times New Roman" w:cs="Times New Roman"/>
          <w:i/>
          <w:iCs/>
          <w:color w:val="auto"/>
          <w:spacing w:val="2"/>
          <w:sz w:val="28"/>
          <w:szCs w:val="28"/>
        </w:rPr>
        <w:t>Воробьев В.В.</w:t>
      </w:r>
      <w:r w:rsidRPr="003557F0">
        <w:rPr>
          <w:rFonts w:ascii="Times New Roman" w:hAnsi="Times New Roman" w:cs="Times New Roman"/>
          <w:color w:val="auto"/>
          <w:spacing w:val="2"/>
          <w:sz w:val="28"/>
          <w:szCs w:val="28"/>
        </w:rPr>
        <w:t xml:space="preserve"> Лингвокультурология: теория и методы. – М.: Рос. ун-т дружбы народов, 1997. – 331 с.</w:t>
      </w:r>
    </w:p>
    <w:p w14:paraId="27CED89F"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Выготский Л.С.</w:t>
      </w:r>
      <w:r w:rsidRPr="003557F0">
        <w:rPr>
          <w:rFonts w:ascii="Times New Roman" w:hAnsi="Times New Roman" w:cs="Times New Roman"/>
          <w:color w:val="auto"/>
          <w:spacing w:val="2"/>
          <w:sz w:val="28"/>
          <w:szCs w:val="28"/>
          <w:lang w:val="az-Latn-AZ"/>
        </w:rPr>
        <w:t xml:space="preserve"> Психология развития человека. – М.: Смысл</w:t>
      </w:r>
      <w:r w:rsidRPr="003557F0">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Эксмо, 2003. – 1134 с.</w:t>
      </w:r>
    </w:p>
    <w:p w14:paraId="45592620" w14:textId="77777777" w:rsidR="00334F38" w:rsidRPr="003557F0" w:rsidRDefault="00334F38" w:rsidP="008336A1">
      <w:pPr>
        <w:pStyle w:val="Text4"/>
        <w:numPr>
          <w:ilvl w:val="0"/>
          <w:numId w:val="59"/>
        </w:numPr>
        <w:tabs>
          <w:tab w:val="clear" w:pos="283"/>
          <w:tab w:val="left" w:pos="36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Галицейская Л.А., Жаворонкова Л.А., Мокрушина Е.И., Сафина Г.С.</w:t>
      </w:r>
      <w:r w:rsidRPr="003557F0">
        <w:rPr>
          <w:rFonts w:ascii="Times New Roman" w:hAnsi="Times New Roman" w:cs="Times New Roman"/>
          <w:color w:val="auto"/>
          <w:spacing w:val="2"/>
          <w:sz w:val="28"/>
          <w:szCs w:val="28"/>
          <w:lang w:val="az-Latn-AZ"/>
        </w:rPr>
        <w:t xml:space="preserve"> Деловой иностранный язык для государственных служащих. Немецкий язык: Моногр</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Под общ. ред. В.К. Егорова и др.</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Российская акад</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госслужбы при Президенте РФ. – М.: Междунар</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rPr>
        <w:t>о</w:t>
      </w:r>
      <w:r w:rsidRPr="003557F0">
        <w:rPr>
          <w:rFonts w:ascii="Times New Roman" w:hAnsi="Times New Roman" w:cs="Times New Roman"/>
          <w:color w:val="auto"/>
          <w:spacing w:val="2"/>
          <w:sz w:val="28"/>
          <w:szCs w:val="28"/>
          <w:lang w:val="az-Latn-AZ"/>
        </w:rPr>
        <w:t>тнош</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2001. – 205 с.</w:t>
      </w:r>
    </w:p>
    <w:p w14:paraId="081875B7"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Гальперин И.Р.</w:t>
      </w:r>
      <w:r w:rsidRPr="003557F0">
        <w:rPr>
          <w:rFonts w:ascii="Times New Roman" w:hAnsi="Times New Roman" w:cs="Times New Roman"/>
          <w:color w:val="auto"/>
          <w:spacing w:val="2"/>
          <w:sz w:val="28"/>
          <w:szCs w:val="28"/>
          <w:lang w:val="az-Latn-AZ"/>
        </w:rPr>
        <w:t xml:space="preserve"> Текст как объект лингвистического исследования. –</w:t>
      </w:r>
      <w:r>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М.: Наука, 1981. – 140 с.</w:t>
      </w:r>
    </w:p>
    <w:p w14:paraId="2D68AA06"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Гаспаров Б.М.</w:t>
      </w:r>
      <w:r w:rsidRPr="003557F0">
        <w:rPr>
          <w:rFonts w:ascii="Times New Roman" w:hAnsi="Times New Roman" w:cs="Times New Roman"/>
          <w:color w:val="auto"/>
          <w:spacing w:val="2"/>
          <w:sz w:val="28"/>
          <w:szCs w:val="28"/>
          <w:lang w:val="az-Latn-AZ"/>
        </w:rPr>
        <w:t xml:space="preserve"> Язык, память, образ</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Лингвистика языкового существования. – М., 1996. – 324 c.</w:t>
      </w:r>
    </w:p>
    <w:p w14:paraId="234F7908"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Гидденс Э., Хабермаc Ю.</w:t>
      </w:r>
      <w:r w:rsidRPr="003557F0">
        <w:rPr>
          <w:rFonts w:ascii="Times New Roman" w:hAnsi="Times New Roman" w:cs="Times New Roman"/>
          <w:color w:val="auto"/>
          <w:spacing w:val="2"/>
          <w:sz w:val="28"/>
          <w:szCs w:val="28"/>
          <w:lang w:val="az-Latn-AZ"/>
        </w:rPr>
        <w:t xml:space="preserve"> Элементы теории структурации</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Современная социальная теория</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Пер. и ред. А. Леденевой. – Новосибирск: Изд­во Новосиб</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ун­та, 1995. – С. 40</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72.</w:t>
      </w:r>
    </w:p>
    <w:p w14:paraId="3AE2DB02"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Голубовская И.А.</w:t>
      </w:r>
      <w:r w:rsidRPr="003557F0">
        <w:rPr>
          <w:rFonts w:ascii="Times New Roman" w:hAnsi="Times New Roman" w:cs="Times New Roman"/>
          <w:color w:val="auto"/>
          <w:spacing w:val="2"/>
          <w:sz w:val="28"/>
          <w:szCs w:val="28"/>
          <w:lang w:val="az-Latn-AZ"/>
        </w:rPr>
        <w:t xml:space="preserve"> Этнические особенности языковых картин мира: Моногр</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 К.: Ки</w:t>
      </w:r>
      <w:r w:rsidRPr="003557F0">
        <w:rPr>
          <w:rFonts w:ascii="Times New Roman" w:hAnsi="Times New Roman" w:cs="Times New Roman"/>
          <w:color w:val="auto"/>
          <w:spacing w:val="2"/>
          <w:sz w:val="28"/>
          <w:szCs w:val="28"/>
        </w:rPr>
        <w:t>ївськ. нац.</w:t>
      </w:r>
      <w:r w:rsidRPr="003557F0">
        <w:rPr>
          <w:rFonts w:ascii="Times New Roman" w:hAnsi="Times New Roman" w:cs="Times New Roman"/>
          <w:color w:val="auto"/>
          <w:spacing w:val="2"/>
          <w:sz w:val="28"/>
          <w:szCs w:val="28"/>
          <w:lang w:val="az-Latn-AZ"/>
        </w:rPr>
        <w:t xml:space="preserve"> ун­т</w:t>
      </w:r>
      <w:r w:rsidRPr="003557F0">
        <w:rPr>
          <w:rFonts w:ascii="Times New Roman" w:hAnsi="Times New Roman" w:cs="Times New Roman"/>
          <w:color w:val="auto"/>
          <w:spacing w:val="2"/>
          <w:sz w:val="28"/>
          <w:szCs w:val="28"/>
        </w:rPr>
        <w:t xml:space="preserve"> ім. Тараса Шевченка</w:t>
      </w:r>
      <w:r w:rsidRPr="003557F0">
        <w:rPr>
          <w:rFonts w:ascii="Times New Roman" w:hAnsi="Times New Roman" w:cs="Times New Roman"/>
          <w:color w:val="auto"/>
          <w:spacing w:val="2"/>
          <w:sz w:val="28"/>
          <w:szCs w:val="28"/>
          <w:lang w:val="az-Latn-AZ"/>
        </w:rPr>
        <w:t>, 2002. – 293 с.</w:t>
      </w:r>
    </w:p>
    <w:p w14:paraId="2BF8B0EC"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Грайс Г.П.</w:t>
      </w:r>
      <w:r w:rsidRPr="003557F0">
        <w:rPr>
          <w:rFonts w:ascii="Times New Roman" w:hAnsi="Times New Roman" w:cs="Times New Roman"/>
          <w:color w:val="auto"/>
          <w:spacing w:val="2"/>
          <w:sz w:val="28"/>
          <w:szCs w:val="28"/>
          <w:lang w:val="az-Latn-AZ"/>
        </w:rPr>
        <w:t xml:space="preserve"> Логика и речевое общение // Новое в заруб</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лингвистике. – Вып. 16: Лингвистическая прагматика.</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М., 1985. – С. 217</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237.</w:t>
      </w:r>
    </w:p>
    <w:p w14:paraId="7EA8155D"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color w:val="auto"/>
          <w:spacing w:val="2"/>
          <w:sz w:val="28"/>
          <w:szCs w:val="28"/>
          <w:lang w:val="az-Latn-AZ"/>
        </w:rPr>
        <w:t xml:space="preserve"> Гринев С.В., Лейчик В.М.</w:t>
      </w:r>
      <w:r w:rsidRPr="003557F0">
        <w:rPr>
          <w:rFonts w:ascii="Times New Roman" w:hAnsi="Times New Roman" w:cs="Times New Roman"/>
          <w:color w:val="auto"/>
          <w:spacing w:val="2"/>
          <w:sz w:val="28"/>
          <w:szCs w:val="28"/>
          <w:lang w:val="az-Latn-AZ"/>
        </w:rPr>
        <w:t xml:space="preserve"> К истории отечественного терминоведения // Ежемес</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научно-техн</w:t>
      </w:r>
      <w:r w:rsidRPr="003557F0">
        <w:rPr>
          <w:rFonts w:ascii="Times New Roman" w:hAnsi="Times New Roman" w:cs="Times New Roman"/>
          <w:color w:val="auto"/>
          <w:spacing w:val="2"/>
          <w:sz w:val="28"/>
          <w:szCs w:val="28"/>
        </w:rPr>
        <w:t>. с</w:t>
      </w:r>
      <w:r w:rsidRPr="003557F0">
        <w:rPr>
          <w:rFonts w:ascii="Times New Roman" w:hAnsi="Times New Roman" w:cs="Times New Roman"/>
          <w:color w:val="auto"/>
          <w:spacing w:val="2"/>
          <w:sz w:val="28"/>
          <w:szCs w:val="28"/>
          <w:lang w:val="az-Latn-AZ"/>
        </w:rPr>
        <w:t>б</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"Научно-техническая информация". – М</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1999,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№7. – С.</w:t>
      </w:r>
      <w:r>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9</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13.</w:t>
      </w:r>
    </w:p>
    <w:p w14:paraId="11488381"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color w:val="auto"/>
          <w:spacing w:val="2"/>
          <w:sz w:val="28"/>
          <w:szCs w:val="28"/>
          <w:lang w:val="az-Latn-AZ"/>
        </w:rPr>
        <w:lastRenderedPageBreak/>
        <w:t xml:space="preserve"> Гринев С.В.</w:t>
      </w:r>
      <w:r w:rsidRPr="003557F0">
        <w:rPr>
          <w:rFonts w:ascii="Times New Roman" w:hAnsi="Times New Roman" w:cs="Times New Roman"/>
          <w:color w:val="auto"/>
          <w:spacing w:val="2"/>
          <w:sz w:val="28"/>
          <w:szCs w:val="28"/>
          <w:lang w:val="az-Latn-AZ"/>
        </w:rPr>
        <w:t xml:space="preserve"> Основы лексикографического описания терминосистем: Автор</w:t>
      </w:r>
      <w:r w:rsidRPr="003557F0">
        <w:rPr>
          <w:rFonts w:ascii="Times New Roman" w:hAnsi="Times New Roman" w:cs="Times New Roman"/>
          <w:color w:val="auto"/>
          <w:spacing w:val="2"/>
          <w:sz w:val="28"/>
          <w:szCs w:val="28"/>
        </w:rPr>
        <w:t>еф</w:t>
      </w:r>
      <w:r w:rsidRPr="003557F0">
        <w:rPr>
          <w:rFonts w:ascii="Times New Roman" w:hAnsi="Times New Roman" w:cs="Times New Roman"/>
          <w:color w:val="auto"/>
          <w:spacing w:val="2"/>
          <w:sz w:val="28"/>
          <w:szCs w:val="28"/>
          <w:lang w:val="az-Latn-AZ"/>
        </w:rPr>
        <w:t>. дис. … д</w:t>
      </w:r>
      <w:r w:rsidRPr="003557F0">
        <w:rPr>
          <w:rFonts w:ascii="Times New Roman" w:hAnsi="Times New Roman" w:cs="Times New Roman"/>
          <w:color w:val="auto"/>
          <w:spacing w:val="2"/>
          <w:sz w:val="28"/>
          <w:szCs w:val="28"/>
        </w:rPr>
        <w:t>-ра</w:t>
      </w:r>
      <w:r w:rsidRPr="003557F0">
        <w:rPr>
          <w:rFonts w:ascii="Times New Roman" w:hAnsi="Times New Roman" w:cs="Times New Roman"/>
          <w:color w:val="auto"/>
          <w:spacing w:val="2"/>
          <w:sz w:val="28"/>
          <w:szCs w:val="28"/>
          <w:lang w:val="az-Latn-AZ"/>
        </w:rPr>
        <w:t xml:space="preserve"> филол. наук. – М., 1990. – 43 с.</w:t>
      </w:r>
    </w:p>
    <w:p w14:paraId="25E9A2F0"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Гулакова И.И.</w:t>
      </w:r>
      <w:r w:rsidRPr="003557F0">
        <w:rPr>
          <w:rFonts w:ascii="Times New Roman" w:hAnsi="Times New Roman" w:cs="Times New Roman"/>
          <w:color w:val="auto"/>
          <w:spacing w:val="2"/>
          <w:sz w:val="28"/>
          <w:szCs w:val="28"/>
          <w:lang w:val="az-Latn-AZ"/>
        </w:rPr>
        <w:t xml:space="preserve"> Коммуникативные стратегии и тактики речевого поведения в конфликтной ситуации общения: Автореф. дис.</w:t>
      </w:r>
      <w:r>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rPr>
        <w:t>к</w:t>
      </w:r>
      <w:r w:rsidRPr="003557F0">
        <w:rPr>
          <w:rFonts w:ascii="Times New Roman" w:hAnsi="Times New Roman" w:cs="Times New Roman"/>
          <w:color w:val="auto"/>
          <w:spacing w:val="2"/>
          <w:sz w:val="28"/>
          <w:szCs w:val="28"/>
          <w:lang w:val="az-Latn-AZ"/>
        </w:rPr>
        <w:t>анд.</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филол.</w:t>
      </w:r>
      <w:r w:rsidRPr="003557F0">
        <w:rPr>
          <w:rFonts w:ascii="Times New Roman" w:hAnsi="Times New Roman" w:cs="Times New Roman"/>
          <w:color w:val="auto"/>
          <w:spacing w:val="2"/>
          <w:sz w:val="28"/>
          <w:szCs w:val="28"/>
        </w:rPr>
        <w:t xml:space="preserve"> наук.</w:t>
      </w:r>
      <w:r w:rsidRPr="003557F0">
        <w:rPr>
          <w:rFonts w:ascii="Times New Roman" w:hAnsi="Times New Roman" w:cs="Times New Roman"/>
          <w:color w:val="auto"/>
          <w:spacing w:val="2"/>
          <w:sz w:val="28"/>
          <w:szCs w:val="28"/>
          <w:lang w:val="az-Latn-AZ"/>
        </w:rPr>
        <w:t xml:space="preserve"> – Орел</w:t>
      </w:r>
      <w:r w:rsidRPr="003557F0">
        <w:rPr>
          <w:rFonts w:ascii="Times New Roman" w:hAnsi="Times New Roman" w:cs="Times New Roman"/>
          <w:color w:val="auto"/>
          <w:spacing w:val="2"/>
          <w:sz w:val="28"/>
          <w:szCs w:val="28"/>
        </w:rPr>
        <w:t>: Орловск. гос. ун-т</w:t>
      </w:r>
      <w:r w:rsidRPr="003557F0">
        <w:rPr>
          <w:rFonts w:ascii="Times New Roman" w:hAnsi="Times New Roman" w:cs="Times New Roman"/>
          <w:color w:val="auto"/>
          <w:spacing w:val="2"/>
          <w:sz w:val="28"/>
          <w:szCs w:val="28"/>
          <w:lang w:val="az-Latn-AZ"/>
        </w:rPr>
        <w:t>, 2004. – 19 с.</w:t>
      </w:r>
    </w:p>
    <w:p w14:paraId="0F1C9813"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Гумбольдт В.</w:t>
      </w:r>
      <w:r w:rsidRPr="003557F0">
        <w:rPr>
          <w:rFonts w:ascii="Times New Roman" w:hAnsi="Times New Roman" w:cs="Times New Roman"/>
          <w:color w:val="auto"/>
          <w:spacing w:val="2"/>
          <w:sz w:val="28"/>
          <w:szCs w:val="28"/>
          <w:lang w:val="az-Latn-AZ"/>
        </w:rPr>
        <w:t xml:space="preserve"> Язык и философия культуры / Сост., общ. ред. и вступ. ст.</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А.В. Гулыш, Г.В. Рамишвили. – М.: Прогресс, 1985. – 451 с.</w:t>
      </w:r>
    </w:p>
    <w:p w14:paraId="5702BDEF"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Гурьева З.И.</w:t>
      </w:r>
      <w:r w:rsidRPr="003557F0">
        <w:rPr>
          <w:rFonts w:ascii="Times New Roman" w:hAnsi="Times New Roman" w:cs="Times New Roman"/>
          <w:color w:val="auto"/>
          <w:spacing w:val="2"/>
          <w:sz w:val="28"/>
          <w:szCs w:val="28"/>
          <w:lang w:val="az-Latn-AZ"/>
        </w:rPr>
        <w:t xml:space="preserve"> Речевая коммуникация в сфере бизнеса: к созданию интегративной теории (на мат</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ле текстов на рус</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и англ</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яз</w:t>
      </w:r>
      <w:r w:rsidRPr="003557F0">
        <w:rPr>
          <w:rFonts w:ascii="Times New Roman" w:hAnsi="Times New Roman" w:cs="Times New Roman"/>
          <w:color w:val="auto"/>
          <w:spacing w:val="2"/>
          <w:sz w:val="28"/>
          <w:szCs w:val="28"/>
        </w:rPr>
        <w:t>ы</w:t>
      </w:r>
      <w:r w:rsidRPr="003557F0">
        <w:rPr>
          <w:rFonts w:ascii="Times New Roman" w:hAnsi="Times New Roman" w:cs="Times New Roman"/>
          <w:color w:val="auto"/>
          <w:spacing w:val="2"/>
          <w:sz w:val="28"/>
          <w:szCs w:val="28"/>
          <w:lang w:val="az-Latn-AZ"/>
        </w:rPr>
        <w:t>ках)</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Дис. ... д-ра филол. наук: 10.02.19. – Краснодар, 2003. – 446 с. </w:t>
      </w:r>
    </w:p>
    <w:p w14:paraId="1F3D5A09"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Гусейнова И.А.</w:t>
      </w:r>
      <w:r w:rsidRPr="003557F0">
        <w:rPr>
          <w:rFonts w:ascii="Times New Roman" w:hAnsi="Times New Roman" w:cs="Times New Roman"/>
          <w:color w:val="auto"/>
          <w:spacing w:val="2"/>
          <w:sz w:val="28"/>
          <w:szCs w:val="28"/>
          <w:lang w:val="az-Latn-AZ"/>
        </w:rPr>
        <w:t xml:space="preserve"> Дескриптивные рекламные тексты как инструмент воздействия в системе маркетинговой коммуникации. На мат</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ле журнальной прессы ФРГ: Дис. … канд. филол. наук: 10.02.04. – М., 1999. – 223 с.</w:t>
      </w:r>
    </w:p>
    <w:p w14:paraId="0FB3C771"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Дацюк С. А.</w:t>
      </w:r>
      <w:r w:rsidRPr="003557F0">
        <w:rPr>
          <w:rFonts w:ascii="Times New Roman" w:hAnsi="Times New Roman" w:cs="Times New Roman"/>
          <w:color w:val="auto"/>
          <w:spacing w:val="2"/>
          <w:sz w:val="28"/>
          <w:szCs w:val="28"/>
          <w:lang w:val="az-Latn-AZ"/>
        </w:rPr>
        <w:t xml:space="preserve"> Коммуникативные стратеги</w:t>
      </w:r>
      <w:r w:rsidRPr="00334F38">
        <w:rPr>
          <w:rFonts w:ascii="Times New Roman" w:hAnsi="Times New Roman" w:cs="Times New Roman"/>
          <w:color w:val="auto"/>
          <w:spacing w:val="2"/>
          <w:sz w:val="28"/>
          <w:szCs w:val="28"/>
          <w:lang w:val="az-Latn-AZ"/>
        </w:rPr>
        <w:t>и</w:t>
      </w:r>
      <w:r w:rsidRPr="003557F0">
        <w:rPr>
          <w:rFonts w:ascii="Times New Roman" w:hAnsi="Times New Roman" w:cs="Times New Roman"/>
          <w:color w:val="auto"/>
          <w:spacing w:val="2"/>
          <w:sz w:val="28"/>
          <w:szCs w:val="28"/>
          <w:lang w:val="az-Latn-AZ"/>
        </w:rPr>
        <w:t>.</w:t>
      </w:r>
      <w:r w:rsidRPr="00334F38">
        <w:rPr>
          <w:rFonts w:ascii="Times New Roman" w:hAnsi="Times New Roman" w:cs="Times New Roman"/>
          <w:color w:val="auto"/>
          <w:spacing w:val="2"/>
          <w:sz w:val="28"/>
          <w:szCs w:val="28"/>
          <w:lang w:val="az-Latn-AZ"/>
        </w:rPr>
        <w:t xml:space="preserve"> – Эл. ресурс: http://xyz.org.ua/ discussion/communicative_strategy.html</w:t>
      </w:r>
    </w:p>
    <w:p w14:paraId="7EF6E80E"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 xml:space="preserve"> Дейк Т. ван.</w:t>
      </w:r>
      <w:r w:rsidRPr="003557F0">
        <w:rPr>
          <w:rFonts w:ascii="Times New Roman" w:hAnsi="Times New Roman" w:cs="Times New Roman"/>
          <w:color w:val="auto"/>
          <w:spacing w:val="-4"/>
          <w:sz w:val="28"/>
          <w:szCs w:val="28"/>
          <w:lang w:val="az-Latn-AZ"/>
        </w:rPr>
        <w:t xml:space="preserve"> Язык. Познание. Коммуникация</w:t>
      </w:r>
      <w:r>
        <w:rPr>
          <w:rFonts w:ascii="Times New Roman" w:hAnsi="Times New Roman" w:cs="Times New Roman"/>
          <w:color w:val="auto"/>
          <w:spacing w:val="-4"/>
          <w:sz w:val="28"/>
          <w:szCs w:val="28"/>
        </w:rPr>
        <w:t>:</w:t>
      </w:r>
      <w:r w:rsidRPr="003557F0">
        <w:rPr>
          <w:rFonts w:ascii="Times New Roman" w:hAnsi="Times New Roman" w:cs="Times New Roman"/>
          <w:color w:val="auto"/>
          <w:spacing w:val="-4"/>
          <w:sz w:val="28"/>
          <w:szCs w:val="28"/>
          <w:lang w:val="az-Latn-AZ"/>
        </w:rPr>
        <w:t xml:space="preserve"> Сборник работ Т. А. ван Дейка</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 xml:space="preserve"> Сост. </w:t>
      </w:r>
      <w:r w:rsidRPr="003557F0">
        <w:rPr>
          <w:rFonts w:ascii="Times New Roman" w:hAnsi="Times New Roman" w:cs="Times New Roman"/>
          <w:i/>
          <w:iCs/>
          <w:color w:val="auto"/>
          <w:spacing w:val="-4"/>
          <w:sz w:val="28"/>
          <w:szCs w:val="28"/>
          <w:lang w:val="az-Latn-AZ"/>
        </w:rPr>
        <w:t>В. В. Петрова</w:t>
      </w:r>
      <w:r w:rsidRPr="003557F0">
        <w:rPr>
          <w:rFonts w:ascii="Times New Roman" w:hAnsi="Times New Roman" w:cs="Times New Roman"/>
          <w:color w:val="auto"/>
          <w:spacing w:val="-4"/>
          <w:sz w:val="28"/>
          <w:szCs w:val="28"/>
        </w:rPr>
        <w:t xml:space="preserve"> / </w:t>
      </w:r>
      <w:r w:rsidRPr="003557F0">
        <w:rPr>
          <w:rFonts w:ascii="Times New Roman" w:hAnsi="Times New Roman" w:cs="Times New Roman"/>
          <w:color w:val="auto"/>
          <w:spacing w:val="-4"/>
          <w:sz w:val="28"/>
          <w:szCs w:val="28"/>
          <w:lang w:val="az-Latn-AZ"/>
        </w:rPr>
        <w:t xml:space="preserve">Вст. статья </w:t>
      </w:r>
      <w:r w:rsidRPr="003557F0">
        <w:rPr>
          <w:rFonts w:ascii="Times New Roman" w:hAnsi="Times New Roman" w:cs="Times New Roman"/>
          <w:i/>
          <w:iCs/>
          <w:color w:val="auto"/>
          <w:spacing w:val="-4"/>
          <w:sz w:val="28"/>
          <w:szCs w:val="28"/>
          <w:lang w:val="az-Latn-AZ"/>
        </w:rPr>
        <w:t>Ю.Н. Караулова, В.В. Петрова</w:t>
      </w:r>
      <w:r w:rsidRPr="003557F0">
        <w:rPr>
          <w:rFonts w:ascii="Times New Roman" w:hAnsi="Times New Roman" w:cs="Times New Roman"/>
          <w:color w:val="auto"/>
          <w:spacing w:val="-4"/>
          <w:sz w:val="28"/>
          <w:szCs w:val="28"/>
          <w:lang w:val="az-Latn-AZ"/>
        </w:rPr>
        <w:t>. – М.: Прогресс, 1989. – 310 с.</w:t>
      </w:r>
    </w:p>
    <w:p w14:paraId="61314F27"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12"/>
          <w:sz w:val="28"/>
          <w:szCs w:val="28"/>
          <w:lang w:val="az-Latn-AZ"/>
        </w:rPr>
      </w:pPr>
      <w:r w:rsidRPr="003557F0">
        <w:rPr>
          <w:rFonts w:ascii="Times New Roman" w:hAnsi="Times New Roman" w:cs="Times New Roman"/>
          <w:i/>
          <w:iCs/>
          <w:color w:val="auto"/>
          <w:spacing w:val="-12"/>
          <w:sz w:val="28"/>
          <w:szCs w:val="28"/>
          <w:lang w:val="az-Latn-AZ"/>
        </w:rPr>
        <w:t xml:space="preserve"> Демьянков В.З.</w:t>
      </w:r>
      <w:r w:rsidRPr="003557F0">
        <w:rPr>
          <w:rFonts w:ascii="Times New Roman" w:hAnsi="Times New Roman" w:cs="Times New Roman"/>
          <w:color w:val="auto"/>
          <w:spacing w:val="-12"/>
          <w:sz w:val="28"/>
          <w:szCs w:val="28"/>
          <w:lang w:val="az-Latn-AZ"/>
        </w:rPr>
        <w:t xml:space="preserve"> Когнитивная лингвистика как разновидность интерпретирующего подхода // Вопр</w:t>
      </w:r>
      <w:r w:rsidRPr="003557F0">
        <w:rPr>
          <w:rFonts w:ascii="Times New Roman" w:hAnsi="Times New Roman" w:cs="Times New Roman"/>
          <w:color w:val="auto"/>
          <w:spacing w:val="-12"/>
          <w:sz w:val="28"/>
          <w:szCs w:val="28"/>
        </w:rPr>
        <w:t>.</w:t>
      </w:r>
      <w:r w:rsidRPr="003557F0">
        <w:rPr>
          <w:rFonts w:ascii="Times New Roman" w:hAnsi="Times New Roman" w:cs="Times New Roman"/>
          <w:color w:val="auto"/>
          <w:spacing w:val="-12"/>
          <w:sz w:val="28"/>
          <w:szCs w:val="28"/>
          <w:lang w:val="az-Latn-AZ"/>
        </w:rPr>
        <w:t xml:space="preserve"> языкознания. – 1994. – № 4. – С. 17 </w:t>
      </w:r>
      <w:r w:rsidRPr="003557F0">
        <w:rPr>
          <w:rFonts w:ascii="Times New Roman" w:hAnsi="Times New Roman" w:cs="Times New Roman"/>
          <w:color w:val="auto"/>
          <w:spacing w:val="-12"/>
          <w:sz w:val="28"/>
          <w:szCs w:val="28"/>
        </w:rPr>
        <w:t>–</w:t>
      </w:r>
      <w:r w:rsidRPr="003557F0">
        <w:rPr>
          <w:rFonts w:ascii="Times New Roman" w:hAnsi="Times New Roman" w:cs="Times New Roman"/>
          <w:color w:val="auto"/>
          <w:spacing w:val="-12"/>
          <w:sz w:val="28"/>
          <w:szCs w:val="28"/>
          <w:lang w:val="az-Latn-AZ"/>
        </w:rPr>
        <w:t xml:space="preserve"> 33. – Эл. ресурс: http://</w:t>
      </w:r>
      <w:r w:rsidRPr="003557F0">
        <w:rPr>
          <w:rFonts w:ascii="Times New Roman" w:hAnsi="Times New Roman" w:cs="Times New Roman"/>
          <w:color w:val="auto"/>
          <w:spacing w:val="-12"/>
          <w:sz w:val="28"/>
          <w:szCs w:val="28"/>
        </w:rPr>
        <w:t xml:space="preserve"> </w:t>
      </w:r>
      <w:r w:rsidRPr="003557F0">
        <w:rPr>
          <w:rFonts w:ascii="Times New Roman" w:hAnsi="Times New Roman" w:cs="Times New Roman"/>
          <w:color w:val="auto"/>
          <w:spacing w:val="-12"/>
          <w:sz w:val="28"/>
          <w:szCs w:val="28"/>
          <w:lang w:val="az-Latn-AZ"/>
        </w:rPr>
        <w:t>www.infolex. ru/Cogni.html</w:t>
      </w:r>
    </w:p>
    <w:p w14:paraId="3BB684ED"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Дильтей В</w:t>
      </w:r>
      <w:r w:rsidRPr="003557F0">
        <w:rPr>
          <w:rFonts w:ascii="Times New Roman" w:hAnsi="Times New Roman" w:cs="Times New Roman"/>
          <w:i/>
          <w:iCs/>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Воззрение на мир и исследование человека со времен Возрождения и Реформации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Weltanschauung und Analyse des Menschen seit Renaissance und Reformation</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М.</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Унив</w:t>
      </w:r>
      <w:r w:rsidRPr="003557F0">
        <w:rPr>
          <w:rFonts w:ascii="Times New Roman" w:hAnsi="Times New Roman" w:cs="Times New Roman"/>
          <w:color w:val="auto"/>
          <w:spacing w:val="2"/>
          <w:sz w:val="28"/>
          <w:szCs w:val="28"/>
        </w:rPr>
        <w:t>ерситетская книга,</w:t>
      </w:r>
      <w:r w:rsidRPr="003557F0">
        <w:rPr>
          <w:rFonts w:ascii="Times New Roman" w:hAnsi="Times New Roman" w:cs="Times New Roman"/>
          <w:color w:val="auto"/>
          <w:spacing w:val="2"/>
          <w:sz w:val="28"/>
          <w:szCs w:val="28"/>
          <w:lang w:val="az-Latn-AZ"/>
        </w:rPr>
        <w:t xml:space="preserve"> 2000</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463 с.</w:t>
      </w:r>
    </w:p>
    <w:p w14:paraId="6416584E"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rPr>
      </w:pPr>
      <w:r w:rsidRPr="003557F0">
        <w:rPr>
          <w:rFonts w:ascii="Times New Roman" w:hAnsi="Times New Roman" w:cs="Times New Roman"/>
          <w:i/>
          <w:iCs/>
          <w:color w:val="auto"/>
          <w:spacing w:val="2"/>
          <w:sz w:val="28"/>
          <w:szCs w:val="28"/>
          <w:lang w:val="az-Latn-AZ"/>
        </w:rPr>
        <w:t xml:space="preserve"> Діденко М.О.</w:t>
      </w:r>
      <w:r w:rsidRPr="003557F0">
        <w:rPr>
          <w:rFonts w:ascii="Times New Roman" w:hAnsi="Times New Roman" w:cs="Times New Roman"/>
          <w:color w:val="auto"/>
          <w:spacing w:val="2"/>
          <w:sz w:val="28"/>
          <w:szCs w:val="28"/>
          <w:lang w:val="az-Latn-AZ"/>
        </w:rPr>
        <w:t xml:space="preserve"> Політичний виступ як тип тексту (на мат-лі виступів німецьких політичних діячів кінця 20 століття)</w:t>
      </w:r>
      <w:r w:rsidRPr="00334F38">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lang w:val="az-Latn-AZ"/>
        </w:rPr>
        <w:t xml:space="preserve"> Дис</w:t>
      </w:r>
      <w:r w:rsidRPr="00334F38">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lang w:val="az-Latn-AZ"/>
        </w:rPr>
        <w:t>... канд. філол. наук: 10.02.04. – О.: Одес</w:t>
      </w:r>
      <w:r w:rsidRPr="00334F38">
        <w:rPr>
          <w:rFonts w:ascii="Times New Roman" w:hAnsi="Times New Roman" w:cs="Times New Roman"/>
          <w:color w:val="auto"/>
          <w:spacing w:val="2"/>
          <w:sz w:val="28"/>
          <w:szCs w:val="28"/>
          <w:lang w:val="az-Latn-AZ"/>
        </w:rPr>
        <w:t>ьк</w:t>
      </w:r>
      <w:r w:rsidRPr="003557F0">
        <w:rPr>
          <w:rFonts w:ascii="Times New Roman" w:hAnsi="Times New Roman" w:cs="Times New Roman"/>
          <w:color w:val="auto"/>
          <w:spacing w:val="2"/>
          <w:sz w:val="28"/>
          <w:szCs w:val="28"/>
          <w:lang w:val="az-Latn-AZ"/>
        </w:rPr>
        <w:t>. нац. ун-т ім. І.І.</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Мечникова, 2001. – 214</w:t>
      </w:r>
      <w:r w:rsidRPr="003557F0">
        <w:rPr>
          <w:rFonts w:ascii="Times New Roman" w:hAnsi="Times New Roman" w:cs="Times New Roman"/>
          <w:color w:val="auto"/>
          <w:spacing w:val="2"/>
          <w:sz w:val="28"/>
          <w:szCs w:val="28"/>
        </w:rPr>
        <w:t xml:space="preserve"> с.</w:t>
      </w:r>
    </w:p>
    <w:p w14:paraId="48468ADE"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 xml:space="preserve"> Дридзе Т.М.</w:t>
      </w:r>
      <w:r w:rsidRPr="003557F0">
        <w:rPr>
          <w:rFonts w:ascii="Times New Roman" w:hAnsi="Times New Roman" w:cs="Times New Roman"/>
          <w:color w:val="auto"/>
          <w:spacing w:val="-2"/>
          <w:sz w:val="28"/>
          <w:szCs w:val="28"/>
          <w:lang w:val="az-Latn-AZ"/>
        </w:rPr>
        <w:t xml:space="preserve"> Социальная коммуникация и культура в экоантропо</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центрической парадигме // В контексте конфликтологии. – Вып. 1. – М., 1997.</w:t>
      </w:r>
      <w:r>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169 с.</w:t>
      </w:r>
    </w:p>
    <w:p w14:paraId="554A3B04"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2"/>
          <w:sz w:val="28"/>
          <w:szCs w:val="28"/>
          <w:lang w:val="az-Latn-AZ"/>
        </w:rPr>
        <w:t xml:space="preserve"> Дридзе Т.М.</w:t>
      </w:r>
      <w:r w:rsidRPr="003557F0">
        <w:rPr>
          <w:rFonts w:ascii="Times New Roman" w:hAnsi="Times New Roman" w:cs="Times New Roman"/>
          <w:color w:val="auto"/>
          <w:spacing w:val="2"/>
          <w:sz w:val="28"/>
          <w:szCs w:val="28"/>
          <w:lang w:val="az-Latn-AZ"/>
        </w:rPr>
        <w:t xml:space="preserve"> Текстовая деятельность в структуре социальной </w:t>
      </w:r>
      <w:r w:rsidRPr="003557F0">
        <w:rPr>
          <w:rFonts w:ascii="Times New Roman" w:hAnsi="Times New Roman" w:cs="Times New Roman"/>
          <w:color w:val="auto"/>
          <w:spacing w:val="-4"/>
          <w:sz w:val="28"/>
          <w:szCs w:val="28"/>
          <w:lang w:val="az-Latn-AZ"/>
        </w:rPr>
        <w:t>коммуникации</w:t>
      </w:r>
      <w:r w:rsidRPr="003557F0">
        <w:rPr>
          <w:rFonts w:ascii="Times New Roman" w:hAnsi="Times New Roman" w:cs="Times New Roman"/>
          <w:color w:val="auto"/>
          <w:spacing w:val="-4"/>
          <w:sz w:val="28"/>
          <w:szCs w:val="28"/>
        </w:rPr>
        <w:t xml:space="preserve"> // </w:t>
      </w:r>
      <w:r w:rsidRPr="003557F0">
        <w:rPr>
          <w:rFonts w:ascii="Times New Roman" w:hAnsi="Times New Roman" w:cs="Times New Roman"/>
          <w:color w:val="auto"/>
          <w:spacing w:val="-4"/>
          <w:sz w:val="28"/>
          <w:szCs w:val="28"/>
          <w:lang w:val="az-Latn-AZ"/>
        </w:rPr>
        <w:t>Пробл</w:t>
      </w:r>
      <w:r w:rsidRPr="003557F0">
        <w:rPr>
          <w:rFonts w:ascii="Times New Roman" w:hAnsi="Times New Roman" w:cs="Times New Roman"/>
          <w:color w:val="auto"/>
          <w:spacing w:val="-4"/>
          <w:sz w:val="28"/>
          <w:szCs w:val="28"/>
        </w:rPr>
        <w:t>.</w:t>
      </w:r>
      <w:r w:rsidRPr="003557F0">
        <w:rPr>
          <w:rFonts w:ascii="Times New Roman" w:hAnsi="Times New Roman" w:cs="Times New Roman"/>
          <w:color w:val="auto"/>
          <w:spacing w:val="-4"/>
          <w:sz w:val="28"/>
          <w:szCs w:val="28"/>
          <w:lang w:val="az-Latn-AZ"/>
        </w:rPr>
        <w:t xml:space="preserve"> семиосоциопсихологии / Отв. ред. И.Т. Левыкин – М.: Наука, 1984. – 268 с.</w:t>
      </w:r>
    </w:p>
    <w:p w14:paraId="1BC6F686"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Дымарский М.Я.</w:t>
      </w:r>
      <w:r w:rsidRPr="003557F0">
        <w:rPr>
          <w:rFonts w:ascii="Times New Roman" w:hAnsi="Times New Roman" w:cs="Times New Roman"/>
          <w:color w:val="auto"/>
          <w:spacing w:val="2"/>
          <w:sz w:val="28"/>
          <w:szCs w:val="28"/>
          <w:lang w:val="az-Latn-AZ"/>
        </w:rPr>
        <w:t xml:space="preserve"> Проблемы текстообразования и художественный текст (на материале русской прозы XIX–XX веков). – СПб.: Изд­во СПб. ун­та, 1999. – 284 с.</w:t>
      </w:r>
    </w:p>
    <w:p w14:paraId="3AEC4600"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 xml:space="preserve"> Д’яков А.С., Кияк Т.Р., Куделько З.Б.</w:t>
      </w:r>
      <w:r w:rsidRPr="003557F0">
        <w:rPr>
          <w:rFonts w:ascii="Times New Roman" w:hAnsi="Times New Roman" w:cs="Times New Roman"/>
          <w:color w:val="auto"/>
          <w:sz w:val="28"/>
          <w:szCs w:val="28"/>
          <w:lang w:val="az-Latn-AZ"/>
        </w:rPr>
        <w:t xml:space="preserve"> Основи термінотворення: Семантичні та соціолінгвістичні аспекти. – К.: Києво-Могилянська академія, 2000. – 218 с.</w:t>
      </w:r>
    </w:p>
    <w:p w14:paraId="1546473E"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 xml:space="preserve"> Емузова Э.А. </w:t>
      </w:r>
      <w:r w:rsidRPr="003557F0">
        <w:rPr>
          <w:rFonts w:ascii="Times New Roman" w:hAnsi="Times New Roman" w:cs="Times New Roman"/>
          <w:color w:val="auto"/>
          <w:spacing w:val="-4"/>
          <w:sz w:val="28"/>
          <w:szCs w:val="28"/>
          <w:lang w:val="az-Latn-AZ"/>
        </w:rPr>
        <w:t xml:space="preserve">Межкультурная коммуникация в сфере науки. Дис. ... канд. филол. </w:t>
      </w:r>
      <w:r>
        <w:rPr>
          <w:rFonts w:ascii="Times New Roman" w:hAnsi="Times New Roman" w:cs="Times New Roman"/>
          <w:color w:val="auto"/>
          <w:spacing w:val="-4"/>
          <w:sz w:val="28"/>
          <w:szCs w:val="28"/>
        </w:rPr>
        <w:t>н</w:t>
      </w:r>
      <w:r w:rsidRPr="003557F0">
        <w:rPr>
          <w:rFonts w:ascii="Times New Roman" w:hAnsi="Times New Roman" w:cs="Times New Roman"/>
          <w:color w:val="auto"/>
          <w:spacing w:val="-4"/>
          <w:sz w:val="28"/>
          <w:szCs w:val="28"/>
          <w:lang w:val="az-Latn-AZ"/>
        </w:rPr>
        <w:t>аук</w:t>
      </w:r>
      <w:r>
        <w:rPr>
          <w:rFonts w:ascii="Times New Roman" w:hAnsi="Times New Roman" w:cs="Times New Roman"/>
          <w:color w:val="auto"/>
          <w:spacing w:val="-4"/>
          <w:sz w:val="28"/>
          <w:szCs w:val="28"/>
        </w:rPr>
        <w:t>.</w:t>
      </w:r>
      <w:r w:rsidRPr="003557F0">
        <w:rPr>
          <w:rFonts w:ascii="Times New Roman" w:hAnsi="Times New Roman" w:cs="Times New Roman"/>
          <w:color w:val="auto"/>
          <w:spacing w:val="-4"/>
          <w:sz w:val="28"/>
          <w:szCs w:val="28"/>
          <w:lang w:val="az-Latn-AZ"/>
        </w:rPr>
        <w:t xml:space="preserve"> 10.02.19. – Нальчик, 2004. – 160 с.</w:t>
      </w:r>
    </w:p>
    <w:p w14:paraId="4427D5D0"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Єрмоленко А.М.</w:t>
      </w:r>
      <w:r w:rsidRPr="003557F0">
        <w:rPr>
          <w:rFonts w:ascii="Times New Roman" w:hAnsi="Times New Roman" w:cs="Times New Roman"/>
          <w:color w:val="auto"/>
          <w:spacing w:val="2"/>
          <w:sz w:val="28"/>
          <w:szCs w:val="28"/>
          <w:lang w:val="az-Latn-AZ"/>
        </w:rPr>
        <w:t xml:space="preserve"> Дискурс етичних норм та цінностей в сучасній німецькій практичній філософії</w:t>
      </w:r>
      <w:r w:rsidRPr="00334F38">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lang w:val="az-Latn-AZ"/>
        </w:rPr>
        <w:t xml:space="preserve"> Дис. … д­ра філос. наук: 09.00.05</w:t>
      </w:r>
      <w:r w:rsidRPr="00334F38">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lang w:val="az-Latn-AZ"/>
        </w:rPr>
        <w:t>– К., 1996. – 422 с.</w:t>
      </w:r>
    </w:p>
    <w:p w14:paraId="4742608F"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color w:val="auto"/>
          <w:spacing w:val="-6"/>
          <w:sz w:val="28"/>
          <w:szCs w:val="28"/>
          <w:lang w:val="az-Latn-AZ"/>
        </w:rPr>
        <w:t xml:space="preserve"> Жаботинская С.А</w:t>
      </w:r>
      <w:r w:rsidRPr="003557F0">
        <w:rPr>
          <w:rFonts w:ascii="Times New Roman" w:hAnsi="Times New Roman" w:cs="Times New Roman"/>
          <w:color w:val="auto"/>
          <w:spacing w:val="-6"/>
          <w:sz w:val="28"/>
          <w:szCs w:val="28"/>
          <w:lang w:val="az-Latn-AZ"/>
        </w:rPr>
        <w:t>. Концептуальный анализ: типы фреймов // На стыке парадигм лингвистического знания в начале 21 века: грамматика, семантика, словообразование. –</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6"/>
          <w:sz w:val="28"/>
          <w:szCs w:val="28"/>
          <w:lang w:val="az-Latn-AZ"/>
        </w:rPr>
        <w:t>Мат</w:t>
      </w:r>
      <w:r w:rsidRPr="003557F0">
        <w:rPr>
          <w:rFonts w:ascii="Times New Roman" w:hAnsi="Times New Roman" w:cs="Times New Roman"/>
          <w:color w:val="auto"/>
          <w:spacing w:val="-6"/>
          <w:sz w:val="28"/>
          <w:szCs w:val="28"/>
        </w:rPr>
        <w:t>-</w:t>
      </w:r>
      <w:r w:rsidRPr="003557F0">
        <w:rPr>
          <w:rFonts w:ascii="Times New Roman" w:hAnsi="Times New Roman" w:cs="Times New Roman"/>
          <w:color w:val="auto"/>
          <w:spacing w:val="-6"/>
          <w:sz w:val="28"/>
          <w:szCs w:val="28"/>
          <w:lang w:val="az-Latn-AZ"/>
        </w:rPr>
        <w:t>лы междунар</w:t>
      </w:r>
      <w:r w:rsidRPr="003557F0">
        <w:rPr>
          <w:rFonts w:ascii="Times New Roman" w:hAnsi="Times New Roman" w:cs="Times New Roman"/>
          <w:color w:val="auto"/>
          <w:spacing w:val="-6"/>
          <w:sz w:val="28"/>
          <w:szCs w:val="28"/>
        </w:rPr>
        <w:t>.</w:t>
      </w:r>
      <w:r w:rsidRPr="003557F0">
        <w:rPr>
          <w:rFonts w:ascii="Times New Roman" w:hAnsi="Times New Roman" w:cs="Times New Roman"/>
          <w:color w:val="auto"/>
          <w:spacing w:val="-6"/>
          <w:sz w:val="28"/>
          <w:szCs w:val="28"/>
          <w:lang w:val="az-Latn-AZ"/>
        </w:rPr>
        <w:t xml:space="preserve"> </w:t>
      </w:r>
      <w:r w:rsidRPr="003557F0">
        <w:rPr>
          <w:rFonts w:ascii="Times New Roman" w:hAnsi="Times New Roman" w:cs="Times New Roman"/>
          <w:color w:val="auto"/>
          <w:spacing w:val="-6"/>
          <w:sz w:val="28"/>
          <w:szCs w:val="28"/>
        </w:rPr>
        <w:t>к</w:t>
      </w:r>
      <w:r w:rsidRPr="003557F0">
        <w:rPr>
          <w:rFonts w:ascii="Times New Roman" w:hAnsi="Times New Roman" w:cs="Times New Roman"/>
          <w:color w:val="auto"/>
          <w:spacing w:val="-6"/>
          <w:sz w:val="28"/>
          <w:szCs w:val="28"/>
          <w:lang w:val="az-Latn-AZ"/>
        </w:rPr>
        <w:t>онф</w:t>
      </w:r>
      <w:r w:rsidRPr="003557F0">
        <w:rPr>
          <w:rFonts w:ascii="Times New Roman" w:hAnsi="Times New Roman" w:cs="Times New Roman"/>
          <w:color w:val="auto"/>
          <w:spacing w:val="-6"/>
          <w:sz w:val="28"/>
          <w:szCs w:val="28"/>
        </w:rPr>
        <w:t>.</w:t>
      </w:r>
      <w:r w:rsidRPr="003557F0">
        <w:rPr>
          <w:rFonts w:ascii="Times New Roman" w:hAnsi="Times New Roman" w:cs="Times New Roman"/>
          <w:color w:val="auto"/>
          <w:spacing w:val="-6"/>
          <w:sz w:val="28"/>
          <w:szCs w:val="28"/>
          <w:lang w:val="az-Latn-AZ"/>
        </w:rPr>
        <w:t xml:space="preserve"> </w:t>
      </w:r>
      <w:r w:rsidRPr="003557F0">
        <w:rPr>
          <w:rFonts w:ascii="Times New Roman" w:hAnsi="Times New Roman" w:cs="Times New Roman"/>
          <w:color w:val="auto"/>
          <w:spacing w:val="-6"/>
          <w:sz w:val="28"/>
          <w:szCs w:val="28"/>
        </w:rPr>
        <w:t>(</w:t>
      </w:r>
      <w:r w:rsidRPr="003557F0">
        <w:rPr>
          <w:rFonts w:ascii="Times New Roman" w:hAnsi="Times New Roman" w:cs="Times New Roman"/>
          <w:color w:val="auto"/>
          <w:spacing w:val="-6"/>
          <w:sz w:val="28"/>
          <w:szCs w:val="28"/>
          <w:lang w:val="az-Latn-AZ"/>
        </w:rPr>
        <w:t>Москва, окт</w:t>
      </w:r>
      <w:r w:rsidRPr="003557F0">
        <w:rPr>
          <w:rFonts w:ascii="Times New Roman" w:hAnsi="Times New Roman" w:cs="Times New Roman"/>
          <w:color w:val="auto"/>
          <w:spacing w:val="-6"/>
          <w:sz w:val="28"/>
          <w:szCs w:val="28"/>
        </w:rPr>
        <w:t>.</w:t>
      </w:r>
      <w:r w:rsidRPr="003557F0">
        <w:rPr>
          <w:rFonts w:ascii="Times New Roman" w:hAnsi="Times New Roman" w:cs="Times New Roman"/>
          <w:color w:val="auto"/>
          <w:spacing w:val="-6"/>
          <w:sz w:val="28"/>
          <w:szCs w:val="28"/>
          <w:lang w:val="az-Latn-AZ"/>
        </w:rPr>
        <w:t xml:space="preserve"> 2002</w:t>
      </w:r>
      <w:r w:rsidRPr="003557F0">
        <w:rPr>
          <w:rFonts w:ascii="Times New Roman" w:hAnsi="Times New Roman" w:cs="Times New Roman"/>
          <w:color w:val="auto"/>
          <w:spacing w:val="-6"/>
          <w:sz w:val="28"/>
          <w:szCs w:val="28"/>
        </w:rPr>
        <w:t xml:space="preserve"> г.). – М., 2002. </w:t>
      </w:r>
      <w:r w:rsidRPr="003557F0">
        <w:rPr>
          <w:rFonts w:ascii="Times New Roman" w:hAnsi="Times New Roman" w:cs="Times New Roman"/>
          <w:color w:val="auto"/>
          <w:spacing w:val="-6"/>
          <w:sz w:val="28"/>
          <w:szCs w:val="28"/>
          <w:lang w:val="az-Latn-AZ"/>
        </w:rPr>
        <w:t xml:space="preserve">– </w:t>
      </w:r>
      <w:r w:rsidRPr="003557F0">
        <w:rPr>
          <w:rFonts w:ascii="Times New Roman" w:hAnsi="Times New Roman" w:cs="Times New Roman"/>
          <w:color w:val="auto"/>
          <w:spacing w:val="-6"/>
          <w:sz w:val="28"/>
          <w:szCs w:val="28"/>
        </w:rPr>
        <w:t>С</w:t>
      </w:r>
      <w:r w:rsidRPr="003557F0">
        <w:rPr>
          <w:rFonts w:ascii="Times New Roman" w:hAnsi="Times New Roman" w:cs="Times New Roman"/>
          <w:color w:val="auto"/>
          <w:spacing w:val="-6"/>
          <w:sz w:val="28"/>
          <w:szCs w:val="28"/>
          <w:lang w:val="az-Latn-AZ"/>
        </w:rPr>
        <w:t>. 140</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6"/>
          <w:sz w:val="28"/>
          <w:szCs w:val="28"/>
          <w:lang w:val="az-Latn-AZ"/>
        </w:rPr>
        <w:t>159.</w:t>
      </w:r>
    </w:p>
    <w:p w14:paraId="587F192D"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rPr>
      </w:pPr>
      <w:r w:rsidRPr="003557F0">
        <w:rPr>
          <w:rFonts w:ascii="Times New Roman" w:hAnsi="Times New Roman" w:cs="Times New Roman"/>
          <w:i/>
          <w:iCs/>
          <w:color w:val="auto"/>
          <w:spacing w:val="-2"/>
          <w:sz w:val="28"/>
          <w:szCs w:val="28"/>
        </w:rPr>
        <w:t xml:space="preserve"> Жлуктенко Ю.А., Яворская Т.А.</w:t>
      </w:r>
      <w:r w:rsidRPr="003557F0">
        <w:rPr>
          <w:rFonts w:ascii="Times New Roman" w:hAnsi="Times New Roman" w:cs="Times New Roman"/>
          <w:color w:val="auto"/>
          <w:spacing w:val="-2"/>
          <w:sz w:val="28"/>
          <w:szCs w:val="28"/>
        </w:rPr>
        <w:t xml:space="preserve"> Введение в германское языкознание. – К.: Вища школа, 1986. – 228 с.</w:t>
      </w:r>
    </w:p>
    <w:p w14:paraId="1EF5BB47"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olor w:val="auto"/>
          <w:sz w:val="28"/>
          <w:szCs w:val="28"/>
          <w:lang w:val="az-Latn-AZ"/>
        </w:rPr>
      </w:pPr>
      <w:r w:rsidRPr="003557F0">
        <w:rPr>
          <w:rFonts w:ascii="Times New Roman" w:hAnsi="Times New Roman" w:cs="Times New Roman"/>
          <w:i/>
          <w:iCs/>
          <w:color w:val="auto"/>
          <w:sz w:val="28"/>
          <w:szCs w:val="28"/>
        </w:rPr>
        <w:t xml:space="preserve"> </w:t>
      </w:r>
      <w:r w:rsidRPr="003557F0">
        <w:rPr>
          <w:rFonts w:ascii="Times New Roman" w:hAnsi="Times New Roman"/>
          <w:i/>
          <w:iCs/>
          <w:color w:val="auto"/>
          <w:sz w:val="28"/>
          <w:szCs w:val="28"/>
          <w:lang w:val="az-Latn-AZ"/>
        </w:rPr>
        <w:t>Зарецкая Е</w:t>
      </w:r>
      <w:r w:rsidRPr="003557F0">
        <w:rPr>
          <w:rFonts w:ascii="Times New Roman" w:hAnsi="Times New Roman"/>
          <w:i/>
          <w:iCs/>
          <w:color w:val="auto"/>
          <w:sz w:val="28"/>
          <w:szCs w:val="28"/>
        </w:rPr>
        <w:t>.</w:t>
      </w:r>
      <w:r w:rsidRPr="003557F0">
        <w:rPr>
          <w:rFonts w:ascii="Times New Roman" w:hAnsi="Times New Roman"/>
          <w:i/>
          <w:iCs/>
          <w:color w:val="auto"/>
          <w:sz w:val="28"/>
          <w:szCs w:val="28"/>
          <w:lang w:val="az-Latn-AZ"/>
        </w:rPr>
        <w:t>Н</w:t>
      </w:r>
      <w:r w:rsidRPr="003557F0">
        <w:rPr>
          <w:rFonts w:ascii="Times New Roman" w:hAnsi="Times New Roman"/>
          <w:i/>
          <w:iCs/>
          <w:color w:val="auto"/>
          <w:sz w:val="28"/>
          <w:szCs w:val="28"/>
        </w:rPr>
        <w:t xml:space="preserve">. </w:t>
      </w:r>
      <w:r w:rsidRPr="003557F0">
        <w:rPr>
          <w:rFonts w:ascii="Times New Roman" w:hAnsi="Times New Roman"/>
          <w:color w:val="auto"/>
          <w:sz w:val="28"/>
          <w:szCs w:val="28"/>
          <w:lang w:val="az-Latn-AZ"/>
        </w:rPr>
        <w:t xml:space="preserve">Риторика: </w:t>
      </w:r>
      <w:r w:rsidRPr="003557F0">
        <w:rPr>
          <w:rFonts w:ascii="Times New Roman" w:hAnsi="Times New Roman"/>
          <w:color w:val="auto"/>
          <w:sz w:val="28"/>
          <w:szCs w:val="28"/>
        </w:rPr>
        <w:t>т</w:t>
      </w:r>
      <w:r w:rsidRPr="003557F0">
        <w:rPr>
          <w:rFonts w:ascii="Times New Roman" w:hAnsi="Times New Roman"/>
          <w:color w:val="auto"/>
          <w:sz w:val="28"/>
          <w:szCs w:val="28"/>
          <w:lang w:val="az-Latn-AZ"/>
        </w:rPr>
        <w:t>еория и практика речевой коммуникации</w:t>
      </w:r>
      <w:r w:rsidRPr="003557F0">
        <w:rPr>
          <w:rFonts w:ascii="Times New Roman" w:hAnsi="Times New Roman"/>
          <w:color w:val="auto"/>
          <w:sz w:val="28"/>
          <w:szCs w:val="28"/>
        </w:rPr>
        <w:t xml:space="preserve">. </w:t>
      </w:r>
      <w:r w:rsidRPr="003557F0">
        <w:rPr>
          <w:rFonts w:ascii="Times New Roman" w:hAnsi="Times New Roman"/>
          <w:color w:val="auto"/>
          <w:sz w:val="28"/>
          <w:szCs w:val="28"/>
          <w:lang w:val="az-Latn-AZ"/>
        </w:rPr>
        <w:t>– М.</w:t>
      </w:r>
      <w:r w:rsidRPr="003557F0">
        <w:rPr>
          <w:rFonts w:ascii="Times New Roman" w:hAnsi="Times New Roman"/>
          <w:color w:val="auto"/>
          <w:sz w:val="28"/>
          <w:szCs w:val="28"/>
        </w:rPr>
        <w:t>:</w:t>
      </w:r>
      <w:r w:rsidRPr="003557F0">
        <w:rPr>
          <w:rFonts w:ascii="Times New Roman" w:hAnsi="Times New Roman"/>
          <w:color w:val="auto"/>
          <w:sz w:val="28"/>
          <w:szCs w:val="28"/>
          <w:lang w:val="az-Latn-AZ"/>
        </w:rPr>
        <w:t xml:space="preserve"> Акад. нар. хоз-ва при Правительстве РФ 1999</w:t>
      </w:r>
      <w:r w:rsidRPr="003557F0">
        <w:rPr>
          <w:rFonts w:ascii="Times New Roman" w:hAnsi="Times New Roman"/>
          <w:color w:val="auto"/>
          <w:sz w:val="28"/>
          <w:szCs w:val="28"/>
        </w:rPr>
        <w:t xml:space="preserve">. – </w:t>
      </w:r>
      <w:r w:rsidRPr="003557F0">
        <w:rPr>
          <w:rFonts w:ascii="Times New Roman" w:hAnsi="Times New Roman"/>
          <w:color w:val="auto"/>
          <w:sz w:val="28"/>
          <w:szCs w:val="28"/>
          <w:lang w:val="az-Latn-AZ"/>
        </w:rPr>
        <w:t>475</w:t>
      </w:r>
      <w:r w:rsidRPr="003557F0">
        <w:rPr>
          <w:rFonts w:ascii="Times New Roman" w:hAnsi="Times New Roman"/>
          <w:color w:val="auto"/>
          <w:sz w:val="28"/>
          <w:szCs w:val="28"/>
        </w:rPr>
        <w:t xml:space="preserve"> с.</w:t>
      </w:r>
    </w:p>
    <w:p w14:paraId="541E43CC"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 xml:space="preserve"> Земцов П.А.</w:t>
      </w:r>
      <w:r w:rsidRPr="003557F0">
        <w:rPr>
          <w:rFonts w:ascii="Times New Roman" w:hAnsi="Times New Roman" w:cs="Times New Roman"/>
          <w:color w:val="auto"/>
          <w:spacing w:val="-8"/>
          <w:sz w:val="28"/>
          <w:szCs w:val="28"/>
          <w:lang w:val="az-Latn-AZ"/>
        </w:rPr>
        <w:t xml:space="preserve"> Коммуникативное пространство в контексте социальных изменений</w:t>
      </w:r>
      <w:r>
        <w:rPr>
          <w:rFonts w:ascii="Times New Roman" w:hAnsi="Times New Roman" w:cs="Times New Roman"/>
          <w:color w:val="auto"/>
          <w:spacing w:val="-8"/>
          <w:sz w:val="28"/>
          <w:szCs w:val="28"/>
        </w:rPr>
        <w:t>:</w:t>
      </w:r>
      <w:r w:rsidRPr="003557F0">
        <w:rPr>
          <w:rFonts w:ascii="Times New Roman" w:hAnsi="Times New Roman" w:cs="Times New Roman"/>
          <w:color w:val="auto"/>
          <w:spacing w:val="-8"/>
          <w:sz w:val="28"/>
          <w:szCs w:val="28"/>
        </w:rPr>
        <w:t xml:space="preserve"> </w:t>
      </w:r>
      <w:r w:rsidRPr="003557F0">
        <w:rPr>
          <w:rFonts w:ascii="Times New Roman" w:hAnsi="Times New Roman" w:cs="Times New Roman"/>
          <w:color w:val="auto"/>
          <w:spacing w:val="-8"/>
          <w:sz w:val="28"/>
          <w:szCs w:val="28"/>
          <w:lang w:val="az-Latn-AZ"/>
        </w:rPr>
        <w:t xml:space="preserve">Под ред. А. Ю. Шеховцева. – Саратов: Гос. образоват. </w:t>
      </w:r>
      <w:r w:rsidRPr="003557F0">
        <w:rPr>
          <w:rFonts w:ascii="Times New Roman" w:hAnsi="Times New Roman" w:cs="Times New Roman"/>
          <w:color w:val="auto"/>
          <w:spacing w:val="-8"/>
          <w:sz w:val="28"/>
          <w:szCs w:val="28"/>
        </w:rPr>
        <w:t>у</w:t>
      </w:r>
      <w:r w:rsidRPr="003557F0">
        <w:rPr>
          <w:rFonts w:ascii="Times New Roman" w:hAnsi="Times New Roman" w:cs="Times New Roman"/>
          <w:color w:val="auto"/>
          <w:spacing w:val="-8"/>
          <w:sz w:val="28"/>
          <w:szCs w:val="28"/>
          <w:lang w:val="az-Latn-AZ"/>
        </w:rPr>
        <w:t>чрежд</w:t>
      </w:r>
      <w:r w:rsidRPr="003557F0">
        <w:rPr>
          <w:rFonts w:ascii="Times New Roman" w:hAnsi="Times New Roman" w:cs="Times New Roman"/>
          <w:color w:val="auto"/>
          <w:spacing w:val="-8"/>
          <w:sz w:val="28"/>
          <w:szCs w:val="28"/>
        </w:rPr>
        <w:t>.</w:t>
      </w:r>
      <w:r w:rsidRPr="003557F0">
        <w:rPr>
          <w:rFonts w:ascii="Times New Roman" w:hAnsi="Times New Roman" w:cs="Times New Roman"/>
          <w:color w:val="auto"/>
          <w:spacing w:val="-8"/>
          <w:sz w:val="28"/>
          <w:szCs w:val="28"/>
          <w:lang w:val="az-Latn-AZ"/>
        </w:rPr>
        <w:t xml:space="preserve"> высш. проф. образования "Поволж</w:t>
      </w:r>
      <w:r w:rsidRPr="003557F0">
        <w:rPr>
          <w:rFonts w:ascii="Times New Roman" w:hAnsi="Times New Roman" w:cs="Times New Roman"/>
          <w:color w:val="auto"/>
          <w:spacing w:val="-8"/>
          <w:sz w:val="28"/>
          <w:szCs w:val="28"/>
        </w:rPr>
        <w:t>ск</w:t>
      </w:r>
      <w:r w:rsidRPr="003557F0">
        <w:rPr>
          <w:rFonts w:ascii="Times New Roman" w:hAnsi="Times New Roman" w:cs="Times New Roman"/>
          <w:color w:val="auto"/>
          <w:spacing w:val="-8"/>
          <w:sz w:val="28"/>
          <w:szCs w:val="28"/>
          <w:lang w:val="az-Latn-AZ"/>
        </w:rPr>
        <w:t>. акад. гос. службы им. П.А. Столыпина", 2003. – 49 с.</w:t>
      </w:r>
    </w:p>
    <w:p w14:paraId="281BBB02"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 xml:space="preserve"> Зорівчак Р.П.</w:t>
      </w:r>
      <w:r w:rsidRPr="003557F0">
        <w:rPr>
          <w:rFonts w:ascii="Times New Roman" w:hAnsi="Times New Roman" w:cs="Times New Roman"/>
          <w:color w:val="auto"/>
          <w:spacing w:val="-2"/>
          <w:sz w:val="28"/>
          <w:szCs w:val="28"/>
          <w:lang w:val="az-Latn-AZ"/>
        </w:rPr>
        <w:t xml:space="preserve"> Боліти болем слова нашого. – Л</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Львівськ</w:t>
      </w:r>
      <w:r w:rsidRPr="003557F0">
        <w:rPr>
          <w:rFonts w:ascii="Times New Roman" w:hAnsi="Times New Roman" w:cs="Times New Roman"/>
          <w:color w:val="auto"/>
          <w:spacing w:val="-2"/>
          <w:sz w:val="28"/>
          <w:szCs w:val="28"/>
        </w:rPr>
        <w:t xml:space="preserve">. нац. ун-т </w:t>
      </w:r>
      <w:r w:rsidRPr="003557F0">
        <w:rPr>
          <w:rFonts w:ascii="Times New Roman" w:hAnsi="Times New Roman" w:cs="Times New Roman"/>
          <w:color w:val="auto"/>
          <w:spacing w:val="-2"/>
          <w:sz w:val="28"/>
          <w:szCs w:val="28"/>
          <w:lang w:val="az-Latn-AZ"/>
        </w:rPr>
        <w:t>ім</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Івана Франка, 2005. – 296</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с.</w:t>
      </w:r>
    </w:p>
    <w:p w14:paraId="4AE203A8"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color w:val="auto"/>
          <w:spacing w:val="2"/>
          <w:sz w:val="28"/>
          <w:szCs w:val="28"/>
          <w:lang w:val="az-Latn-AZ"/>
        </w:rPr>
        <w:t xml:space="preserve"> Иссерс О. С.</w:t>
      </w:r>
      <w:r w:rsidRPr="003557F0">
        <w:rPr>
          <w:rFonts w:ascii="Times New Roman" w:hAnsi="Times New Roman" w:cs="Times New Roman"/>
          <w:color w:val="auto"/>
          <w:spacing w:val="2"/>
          <w:sz w:val="28"/>
          <w:szCs w:val="28"/>
          <w:lang w:val="az-Latn-AZ"/>
        </w:rPr>
        <w:t xml:space="preserve"> Коммуникативные стратегии и тактики русской речи. – Омск: Омский гос</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rPr>
        <w:t>у</w:t>
      </w:r>
      <w:r w:rsidRPr="003557F0">
        <w:rPr>
          <w:rFonts w:ascii="Times New Roman" w:hAnsi="Times New Roman" w:cs="Times New Roman"/>
          <w:color w:val="auto"/>
          <w:spacing w:val="2"/>
          <w:sz w:val="28"/>
          <w:szCs w:val="28"/>
          <w:lang w:val="az-Latn-AZ"/>
        </w:rPr>
        <w:t>н</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т, 1999. – 284 с.</w:t>
      </w:r>
    </w:p>
    <w:p w14:paraId="5BB32C41"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Ільченко О.М.</w:t>
      </w:r>
      <w:r w:rsidRPr="003557F0">
        <w:rPr>
          <w:rFonts w:ascii="Times New Roman" w:hAnsi="Times New Roman" w:cs="Times New Roman"/>
          <w:color w:val="auto"/>
          <w:spacing w:val="2"/>
          <w:sz w:val="28"/>
          <w:szCs w:val="28"/>
          <w:lang w:val="az-Latn-AZ"/>
        </w:rPr>
        <w:t xml:space="preserve"> Етикетизація англо-американського наукового дискурсу: Дис</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д-ра філол. наук: 10.02.04. – К., 2002. – 483 с.</w:t>
      </w:r>
    </w:p>
    <w:p w14:paraId="03B5ACDB"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pacing w:val="2"/>
          <w:sz w:val="28"/>
          <w:szCs w:val="28"/>
          <w:lang w:val="az-Latn-AZ"/>
        </w:rPr>
        <w:t xml:space="preserve"> Кагановська О.М.</w:t>
      </w:r>
      <w:r w:rsidRPr="003557F0">
        <w:rPr>
          <w:rFonts w:ascii="Times New Roman" w:hAnsi="Times New Roman" w:cs="Times New Roman"/>
          <w:color w:val="auto"/>
          <w:spacing w:val="2"/>
          <w:sz w:val="28"/>
          <w:szCs w:val="28"/>
          <w:lang w:val="az-Latn-AZ"/>
        </w:rPr>
        <w:t xml:space="preserve"> Текстові концепти художньої прози: когнітивна та комунікативна динаміка (на матеріалі французької романістики середини </w:t>
      </w:r>
      <w:r w:rsidRPr="003557F0">
        <w:rPr>
          <w:rFonts w:ascii="Times New Roman" w:hAnsi="Times New Roman" w:cs="Times New Roman"/>
          <w:color w:val="auto"/>
          <w:sz w:val="28"/>
          <w:szCs w:val="28"/>
          <w:lang w:val="az-Latn-AZ"/>
        </w:rPr>
        <w:t>ХХ сторіччя): Дис</w:t>
      </w:r>
      <w:r w:rsidRPr="00334F38">
        <w:rPr>
          <w:rFonts w:ascii="Times New Roman" w:hAnsi="Times New Roman" w:cs="Times New Roman"/>
          <w:color w:val="auto"/>
          <w:sz w:val="28"/>
          <w:szCs w:val="28"/>
          <w:lang w:val="az-Latn-AZ"/>
        </w:rPr>
        <w:t xml:space="preserve">. </w:t>
      </w:r>
      <w:r w:rsidRPr="003557F0">
        <w:rPr>
          <w:rFonts w:ascii="Times New Roman" w:hAnsi="Times New Roman" w:cs="Times New Roman"/>
          <w:color w:val="auto"/>
          <w:sz w:val="28"/>
          <w:szCs w:val="28"/>
          <w:lang w:val="az-Latn-AZ"/>
        </w:rPr>
        <w:t>... д-ра філол. наук: 10.02.05</w:t>
      </w:r>
      <w:r w:rsidRPr="00334F38">
        <w:rPr>
          <w:rFonts w:ascii="Times New Roman" w:hAnsi="Times New Roman" w:cs="Times New Roman"/>
          <w:color w:val="auto"/>
          <w:sz w:val="28"/>
          <w:szCs w:val="28"/>
          <w:lang w:val="az-Latn-AZ"/>
        </w:rPr>
        <w:t xml:space="preserve">. </w:t>
      </w:r>
      <w:r w:rsidRPr="003557F0">
        <w:rPr>
          <w:rFonts w:ascii="Times New Roman" w:hAnsi="Times New Roman" w:cs="Times New Roman"/>
          <w:color w:val="auto"/>
          <w:sz w:val="28"/>
          <w:szCs w:val="28"/>
          <w:lang w:val="az-Latn-AZ"/>
        </w:rPr>
        <w:t>– К., 2003. – 502 с.</w:t>
      </w:r>
    </w:p>
    <w:p w14:paraId="6BB50EF8"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 xml:space="preserve"> Калина Н.Ф., Черный Е.В., Шоркин А.Д.</w:t>
      </w:r>
      <w:r w:rsidRPr="003557F0">
        <w:rPr>
          <w:rFonts w:ascii="Times New Roman" w:hAnsi="Times New Roman" w:cs="Times New Roman"/>
          <w:color w:val="auto"/>
          <w:spacing w:val="-4"/>
          <w:sz w:val="28"/>
          <w:szCs w:val="28"/>
          <w:lang w:val="az-Latn-AZ"/>
        </w:rPr>
        <w:t xml:space="preserve"> Лики ментальности и поле политики: Моногр</w:t>
      </w:r>
      <w:r w:rsidRPr="003557F0">
        <w:rPr>
          <w:rFonts w:ascii="Times New Roman" w:hAnsi="Times New Roman" w:cs="Times New Roman"/>
          <w:color w:val="auto"/>
          <w:spacing w:val="-4"/>
          <w:sz w:val="28"/>
          <w:szCs w:val="28"/>
        </w:rPr>
        <w:t>.</w:t>
      </w:r>
      <w:r w:rsidRPr="003557F0">
        <w:rPr>
          <w:rFonts w:ascii="Times New Roman" w:hAnsi="Times New Roman" w:cs="Times New Roman"/>
          <w:color w:val="auto"/>
          <w:spacing w:val="-4"/>
          <w:sz w:val="28"/>
          <w:szCs w:val="28"/>
          <w:lang w:val="az-Latn-AZ"/>
        </w:rPr>
        <w:t xml:space="preserve"> – К.: Агропромвидавництво України, 1999. – 184 с.</w:t>
      </w:r>
    </w:p>
    <w:p w14:paraId="1C0C2FE4"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Капацинская Е.В.</w:t>
      </w:r>
      <w:r w:rsidRPr="003557F0">
        <w:rPr>
          <w:rFonts w:ascii="Times New Roman" w:hAnsi="Times New Roman" w:cs="Times New Roman"/>
          <w:color w:val="auto"/>
          <w:spacing w:val="-2"/>
          <w:sz w:val="28"/>
          <w:szCs w:val="28"/>
          <w:lang w:val="az-Latn-AZ"/>
        </w:rPr>
        <w:t xml:space="preserve"> Изобразительность и выразительность художественной речи // Лексика. Терминология. Стили.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Вып. 6. – М., 1977.– 98 c.</w:t>
      </w:r>
    </w:p>
    <w:p w14:paraId="1A95F19B" w14:textId="77777777" w:rsidR="00334F38" w:rsidRPr="00334F38"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 xml:space="preserve"> Капуш А.В.</w:t>
      </w:r>
      <w:r w:rsidRPr="003557F0">
        <w:rPr>
          <w:rFonts w:ascii="Times New Roman" w:hAnsi="Times New Roman" w:cs="Times New Roman"/>
          <w:color w:val="auto"/>
          <w:spacing w:val="-4"/>
          <w:sz w:val="28"/>
          <w:szCs w:val="28"/>
          <w:lang w:val="az-Latn-AZ"/>
        </w:rPr>
        <w:t xml:space="preserve"> Еволюційні процеси в німецькій лексиці суспільно-політичного змісту (на мат</w:t>
      </w:r>
      <w:r w:rsidRPr="00334F38">
        <w:rPr>
          <w:rFonts w:ascii="Times New Roman" w:hAnsi="Times New Roman" w:cs="Times New Roman"/>
          <w:color w:val="auto"/>
          <w:spacing w:val="-4"/>
          <w:sz w:val="28"/>
          <w:szCs w:val="28"/>
          <w:lang w:val="az-Latn-AZ"/>
        </w:rPr>
        <w:t>-</w:t>
      </w:r>
      <w:r w:rsidRPr="003557F0">
        <w:rPr>
          <w:rFonts w:ascii="Times New Roman" w:hAnsi="Times New Roman" w:cs="Times New Roman"/>
          <w:color w:val="auto"/>
          <w:spacing w:val="-4"/>
          <w:sz w:val="28"/>
          <w:szCs w:val="28"/>
          <w:lang w:val="az-Latn-AZ"/>
        </w:rPr>
        <w:t>лі період</w:t>
      </w:r>
      <w:r w:rsidRPr="00334F38">
        <w:rPr>
          <w:rFonts w:ascii="Times New Roman" w:hAnsi="Times New Roman" w:cs="Times New Roman"/>
          <w:color w:val="auto"/>
          <w:spacing w:val="-4"/>
          <w:sz w:val="28"/>
          <w:szCs w:val="28"/>
          <w:lang w:val="az-Latn-AZ"/>
        </w:rPr>
        <w:t>.</w:t>
      </w:r>
      <w:r w:rsidRPr="003557F0">
        <w:rPr>
          <w:rFonts w:ascii="Times New Roman" w:hAnsi="Times New Roman" w:cs="Times New Roman"/>
          <w:color w:val="auto"/>
          <w:spacing w:val="-4"/>
          <w:sz w:val="28"/>
          <w:szCs w:val="28"/>
          <w:lang w:val="az-Latn-AZ"/>
        </w:rPr>
        <w:t xml:space="preserve"> видань 80-х </w:t>
      </w:r>
      <w:r w:rsidRPr="00334F38">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4"/>
          <w:sz w:val="28"/>
          <w:szCs w:val="28"/>
          <w:lang w:val="az-Latn-AZ"/>
        </w:rPr>
        <w:t xml:space="preserve"> 90-х р</w:t>
      </w:r>
      <w:r w:rsidRPr="00334F38">
        <w:rPr>
          <w:rFonts w:ascii="Times New Roman" w:hAnsi="Times New Roman" w:cs="Times New Roman"/>
          <w:color w:val="auto"/>
          <w:spacing w:val="-4"/>
          <w:sz w:val="28"/>
          <w:szCs w:val="28"/>
          <w:lang w:val="az-Latn-AZ"/>
        </w:rPr>
        <w:t>р.</w:t>
      </w:r>
      <w:r w:rsidRPr="003557F0">
        <w:rPr>
          <w:rFonts w:ascii="Times New Roman" w:hAnsi="Times New Roman" w:cs="Times New Roman"/>
          <w:color w:val="auto"/>
          <w:spacing w:val="-4"/>
          <w:sz w:val="28"/>
          <w:szCs w:val="28"/>
          <w:lang w:val="az-Latn-AZ"/>
        </w:rPr>
        <w:t>): Дис</w:t>
      </w:r>
      <w:r w:rsidRPr="00334F38">
        <w:rPr>
          <w:rFonts w:ascii="Times New Roman" w:hAnsi="Times New Roman" w:cs="Times New Roman"/>
          <w:color w:val="auto"/>
          <w:spacing w:val="-4"/>
          <w:sz w:val="28"/>
          <w:szCs w:val="28"/>
          <w:lang w:val="az-Latn-AZ"/>
        </w:rPr>
        <w:t xml:space="preserve">. </w:t>
      </w:r>
      <w:r w:rsidRPr="003557F0">
        <w:rPr>
          <w:rFonts w:ascii="Times New Roman" w:hAnsi="Times New Roman" w:cs="Times New Roman"/>
          <w:color w:val="auto"/>
          <w:spacing w:val="-4"/>
          <w:sz w:val="28"/>
          <w:szCs w:val="28"/>
          <w:lang w:val="az-Latn-AZ"/>
        </w:rPr>
        <w:t>... канд. філол. наук: 10.02.04</w:t>
      </w:r>
      <w:r w:rsidRPr="00334F38">
        <w:rPr>
          <w:rFonts w:ascii="Times New Roman" w:hAnsi="Times New Roman" w:cs="Times New Roman"/>
          <w:color w:val="auto"/>
          <w:spacing w:val="-4"/>
          <w:sz w:val="28"/>
          <w:szCs w:val="28"/>
          <w:lang w:val="az-Latn-AZ"/>
        </w:rPr>
        <w:t xml:space="preserve">. </w:t>
      </w:r>
      <w:r w:rsidRPr="003557F0">
        <w:rPr>
          <w:rFonts w:ascii="Times New Roman" w:hAnsi="Times New Roman" w:cs="Times New Roman"/>
          <w:color w:val="auto"/>
          <w:spacing w:val="-4"/>
          <w:sz w:val="28"/>
          <w:szCs w:val="28"/>
          <w:lang w:val="az-Latn-AZ"/>
        </w:rPr>
        <w:t>– К.</w:t>
      </w:r>
      <w:r w:rsidRPr="00334F38">
        <w:rPr>
          <w:rFonts w:ascii="Times New Roman" w:hAnsi="Times New Roman" w:cs="Times New Roman"/>
          <w:color w:val="auto"/>
          <w:spacing w:val="-4"/>
          <w:sz w:val="28"/>
          <w:szCs w:val="28"/>
          <w:lang w:val="az-Latn-AZ"/>
        </w:rPr>
        <w:t xml:space="preserve">, </w:t>
      </w:r>
      <w:r w:rsidRPr="003557F0">
        <w:rPr>
          <w:rFonts w:ascii="Times New Roman" w:hAnsi="Times New Roman" w:cs="Times New Roman"/>
          <w:color w:val="auto"/>
          <w:spacing w:val="-4"/>
          <w:sz w:val="28"/>
          <w:szCs w:val="28"/>
          <w:lang w:val="az-Latn-AZ"/>
        </w:rPr>
        <w:t xml:space="preserve">2000. – 194 с. </w:t>
      </w:r>
    </w:p>
    <w:p w14:paraId="05628E7F"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Кара­Мурза С.</w:t>
      </w:r>
      <w:r w:rsidRPr="003557F0">
        <w:rPr>
          <w:rFonts w:ascii="Times New Roman" w:hAnsi="Times New Roman" w:cs="Times New Roman"/>
          <w:color w:val="auto"/>
          <w:spacing w:val="2"/>
          <w:sz w:val="28"/>
          <w:szCs w:val="28"/>
          <w:lang w:val="az-Latn-AZ"/>
        </w:rPr>
        <w:t xml:space="preserve"> Идеология и мать ее наука. – М.: Алгоритм / Экспо, 2002. – 254 с.</w:t>
      </w:r>
    </w:p>
    <w:p w14:paraId="310140AE"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i/>
          <w:color w:val="auto"/>
          <w:spacing w:val="-6"/>
          <w:sz w:val="28"/>
          <w:szCs w:val="28"/>
          <w:lang w:val="az-Latn-AZ"/>
        </w:rPr>
      </w:pPr>
      <w:r w:rsidRPr="003557F0">
        <w:rPr>
          <w:rFonts w:ascii="Times New Roman" w:hAnsi="Times New Roman" w:cs="Times New Roman"/>
          <w:i/>
          <w:iCs/>
          <w:color w:val="auto"/>
          <w:spacing w:val="-6"/>
          <w:sz w:val="28"/>
          <w:szCs w:val="28"/>
          <w:lang w:val="az-Latn-AZ"/>
        </w:rPr>
        <w:t>Карабан В.</w:t>
      </w:r>
      <w:r w:rsidRPr="003557F0">
        <w:rPr>
          <w:rFonts w:ascii="Times New Roman" w:hAnsi="Times New Roman" w:cs="Times New Roman"/>
          <w:i/>
          <w:color w:val="auto"/>
          <w:spacing w:val="-6"/>
          <w:sz w:val="28"/>
          <w:szCs w:val="28"/>
          <w:lang w:val="az-Latn-AZ"/>
        </w:rPr>
        <w:t xml:space="preserve">І. </w:t>
      </w:r>
      <w:r w:rsidRPr="003557F0">
        <w:rPr>
          <w:rFonts w:ascii="Times New Roman" w:hAnsi="Times New Roman" w:cs="Times New Roman"/>
          <w:color w:val="auto"/>
          <w:spacing w:val="-6"/>
          <w:sz w:val="28"/>
          <w:szCs w:val="28"/>
          <w:lang w:val="az-Latn-AZ"/>
        </w:rPr>
        <w:t>Переклад англійської наукової і технічної літератури</w:t>
      </w:r>
      <w:r w:rsidRPr="00334F38">
        <w:rPr>
          <w:rFonts w:ascii="Times New Roman" w:hAnsi="Times New Roman" w:cs="Times New Roman"/>
          <w:color w:val="auto"/>
          <w:spacing w:val="-6"/>
          <w:sz w:val="28"/>
          <w:szCs w:val="28"/>
          <w:lang w:val="az-Latn-AZ"/>
        </w:rPr>
        <w:t xml:space="preserve">: </w:t>
      </w:r>
      <w:r w:rsidRPr="003557F0">
        <w:rPr>
          <w:rFonts w:ascii="Times New Roman" w:hAnsi="Times New Roman" w:cs="Times New Roman"/>
          <w:color w:val="auto"/>
          <w:spacing w:val="-6"/>
          <w:sz w:val="28"/>
          <w:szCs w:val="28"/>
          <w:lang w:val="az-Latn-AZ"/>
        </w:rPr>
        <w:t xml:space="preserve"> Ч. 1: Граматичні труднощі</w:t>
      </w:r>
      <w:r w:rsidRPr="00334F38">
        <w:rPr>
          <w:rFonts w:ascii="Times New Roman" w:hAnsi="Times New Roman" w:cs="Times New Roman"/>
          <w:color w:val="auto"/>
          <w:spacing w:val="-6"/>
          <w:sz w:val="28"/>
          <w:szCs w:val="28"/>
          <w:lang w:val="az-Latn-AZ"/>
        </w:rPr>
        <w:t>.</w:t>
      </w:r>
      <w:r w:rsidRPr="003557F0">
        <w:rPr>
          <w:rFonts w:ascii="Times New Roman" w:hAnsi="Times New Roman" w:cs="Times New Roman"/>
          <w:color w:val="auto"/>
          <w:spacing w:val="-6"/>
          <w:sz w:val="28"/>
          <w:szCs w:val="28"/>
          <w:lang w:val="az-Latn-AZ"/>
        </w:rPr>
        <w:t xml:space="preserve"> – Вінниця: Нова книга, 2001.  –</w:t>
      </w:r>
      <w:r>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6"/>
          <w:sz w:val="28"/>
          <w:szCs w:val="28"/>
          <w:lang w:val="az-Latn-AZ"/>
        </w:rPr>
        <w:t xml:space="preserve"> 271</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6"/>
          <w:sz w:val="28"/>
          <w:szCs w:val="28"/>
          <w:lang w:val="az-Latn-AZ"/>
        </w:rPr>
        <w:t>с</w:t>
      </w:r>
      <w:r w:rsidRPr="003557F0">
        <w:rPr>
          <w:rFonts w:ascii="Times New Roman" w:hAnsi="Times New Roman" w:cs="Times New Roman"/>
          <w:i/>
          <w:color w:val="auto"/>
          <w:spacing w:val="-6"/>
          <w:sz w:val="28"/>
          <w:szCs w:val="28"/>
          <w:lang w:val="az-Latn-AZ"/>
        </w:rPr>
        <w:t>.</w:t>
      </w:r>
    </w:p>
    <w:p w14:paraId="181B22F0"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Карасик В.И.</w:t>
      </w:r>
      <w:r w:rsidRPr="003557F0">
        <w:rPr>
          <w:rFonts w:ascii="Times New Roman" w:hAnsi="Times New Roman" w:cs="Times New Roman"/>
          <w:color w:val="auto"/>
          <w:spacing w:val="2"/>
          <w:sz w:val="28"/>
          <w:szCs w:val="28"/>
          <w:lang w:val="az-Latn-AZ"/>
        </w:rPr>
        <w:t xml:space="preserve"> Культурные доминанты в языке / Языковая личность: культурные концепты. – Волгоград</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 Архангельск, 1996. – 245 с.</w:t>
      </w:r>
    </w:p>
    <w:p w14:paraId="64180EDA"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4"/>
          <w:sz w:val="28"/>
          <w:szCs w:val="28"/>
          <w:lang w:val="az-Latn-AZ"/>
        </w:rPr>
        <w:t>Карасик В.И.</w:t>
      </w:r>
      <w:r w:rsidRPr="003557F0">
        <w:rPr>
          <w:rFonts w:ascii="Times New Roman" w:hAnsi="Times New Roman" w:cs="Times New Roman"/>
          <w:color w:val="auto"/>
          <w:spacing w:val="-4"/>
          <w:sz w:val="28"/>
          <w:szCs w:val="28"/>
          <w:lang w:val="az-Latn-AZ"/>
        </w:rPr>
        <w:t xml:space="preserve"> </w:t>
      </w:r>
      <w:r w:rsidRPr="003557F0">
        <w:rPr>
          <w:rFonts w:ascii="Times New Roman" w:hAnsi="Times New Roman" w:cs="Times New Roman"/>
          <w:color w:val="auto"/>
          <w:spacing w:val="-4"/>
          <w:sz w:val="28"/>
          <w:szCs w:val="28"/>
        </w:rPr>
        <w:t>Структура институционального дискурса // Пробл. речевой коммуникации. – Саратов: Изд-во Саратовск. ун-та, 2000. – С. 25</w:t>
      </w:r>
      <w:r w:rsidRPr="00334F38">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2"/>
          <w:sz w:val="28"/>
          <w:szCs w:val="28"/>
        </w:rPr>
        <w:t>–</w:t>
      </w:r>
      <w:r w:rsidRPr="00334F38">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rPr>
        <w:t>33.</w:t>
      </w:r>
    </w:p>
    <w:p w14:paraId="09FEADD8"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Карасик В.И., Слышкин Г.Г.</w:t>
      </w:r>
      <w:r w:rsidRPr="003557F0">
        <w:rPr>
          <w:rFonts w:ascii="Times New Roman" w:hAnsi="Times New Roman" w:cs="Times New Roman"/>
          <w:color w:val="auto"/>
          <w:spacing w:val="-4"/>
          <w:sz w:val="28"/>
          <w:szCs w:val="28"/>
          <w:lang w:val="az-Latn-AZ"/>
        </w:rPr>
        <w:t xml:space="preserve"> Лингвокультурный концепт как единица исследования // Методологические проблемы когнитивной лингвистики: Сб. науч. тр. / Под ред. И. А. Стернина. – Воронеж: </w:t>
      </w:r>
      <w:r w:rsidRPr="003557F0">
        <w:rPr>
          <w:rFonts w:ascii="Times New Roman" w:hAnsi="Times New Roman" w:cs="Times New Roman"/>
          <w:color w:val="auto"/>
          <w:spacing w:val="-4"/>
          <w:sz w:val="28"/>
          <w:szCs w:val="28"/>
        </w:rPr>
        <w:t>Воронежск. гос. ун-т</w:t>
      </w:r>
      <w:r w:rsidRPr="003557F0">
        <w:rPr>
          <w:rFonts w:ascii="Times New Roman" w:hAnsi="Times New Roman" w:cs="Times New Roman"/>
          <w:color w:val="auto"/>
          <w:spacing w:val="-4"/>
          <w:sz w:val="28"/>
          <w:szCs w:val="28"/>
          <w:lang w:val="az-Latn-AZ"/>
        </w:rPr>
        <w:t xml:space="preserve">, 2001. – С. 75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t>80.</w:t>
      </w:r>
    </w:p>
    <w:p w14:paraId="0A5FF97C"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Карасик В.И.</w:t>
      </w:r>
      <w:r w:rsidRPr="003557F0">
        <w:rPr>
          <w:rFonts w:ascii="Times New Roman" w:hAnsi="Times New Roman" w:cs="Times New Roman"/>
          <w:color w:val="auto"/>
          <w:spacing w:val="2"/>
          <w:sz w:val="28"/>
          <w:szCs w:val="28"/>
          <w:lang w:val="az-Latn-AZ"/>
        </w:rPr>
        <w:t xml:space="preserve"> Язык социального статуса. – М.: Гнозис, 2002. – 334 с.</w:t>
      </w:r>
    </w:p>
    <w:p w14:paraId="1EF2BE80"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6"/>
          <w:sz w:val="28"/>
          <w:szCs w:val="28"/>
          <w:lang w:val="az-Latn-AZ"/>
        </w:rPr>
        <w:lastRenderedPageBreak/>
        <w:t>Карасик В.И.</w:t>
      </w:r>
      <w:r w:rsidRPr="003557F0">
        <w:rPr>
          <w:rFonts w:ascii="Times New Roman" w:hAnsi="Times New Roman" w:cs="Times New Roman"/>
          <w:color w:val="auto"/>
          <w:spacing w:val="-6"/>
          <w:sz w:val="28"/>
          <w:szCs w:val="28"/>
          <w:lang w:val="az-Latn-AZ"/>
        </w:rPr>
        <w:t xml:space="preserve"> Языковой круг: личность, концепты, дискурс. – М.: Гнозис, 2004. – 390 с.</w:t>
      </w:r>
    </w:p>
    <w:p w14:paraId="6182EDAB"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Караулов Ю.Н.</w:t>
      </w:r>
      <w:r w:rsidRPr="003557F0">
        <w:rPr>
          <w:rFonts w:ascii="Times New Roman" w:hAnsi="Times New Roman" w:cs="Times New Roman"/>
          <w:color w:val="auto"/>
          <w:spacing w:val="-6"/>
          <w:sz w:val="28"/>
          <w:szCs w:val="28"/>
          <w:lang w:val="az-Latn-AZ"/>
        </w:rPr>
        <w:t xml:space="preserve"> Русский язык и языковая личность. – М.: УРСС, 2003. – 264 с.</w:t>
      </w:r>
    </w:p>
    <w:p w14:paraId="76E4A9A9" w14:textId="77777777" w:rsidR="00334F38" w:rsidRPr="003557F0" w:rsidRDefault="00334F38" w:rsidP="008336A1">
      <w:pPr>
        <w:pStyle w:val="Text4"/>
        <w:numPr>
          <w:ilvl w:val="0"/>
          <w:numId w:val="59"/>
        </w:numPr>
        <w:tabs>
          <w:tab w:val="clear" w:pos="283"/>
          <w:tab w:val="left" w:pos="72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 Караулов Ю.Н., Петров В.В.</w:t>
      </w:r>
      <w:r w:rsidRPr="003557F0">
        <w:rPr>
          <w:rFonts w:ascii="Times New Roman" w:hAnsi="Times New Roman" w:cs="Times New Roman"/>
          <w:color w:val="auto"/>
          <w:spacing w:val="2"/>
          <w:sz w:val="28"/>
          <w:szCs w:val="28"/>
          <w:lang w:val="az-Latn-AZ"/>
        </w:rPr>
        <w:t xml:space="preserve"> От грамматики текста к когнитивной теории дискурса // Язык. Познание. Коммуникация: Сб. работ Т. ван Дейка / Сост. В. В. Петрова</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Пер. с англ. </w:t>
      </w:r>
      <w:r w:rsidRPr="003557F0">
        <w:rPr>
          <w:rFonts w:ascii="Times New Roman" w:hAnsi="Times New Roman" w:cs="Times New Roman"/>
          <w:color w:val="auto"/>
          <w:spacing w:val="2"/>
          <w:sz w:val="28"/>
          <w:szCs w:val="28"/>
        </w:rPr>
        <w:t>/ П</w:t>
      </w:r>
      <w:r w:rsidRPr="003557F0">
        <w:rPr>
          <w:rFonts w:ascii="Times New Roman" w:hAnsi="Times New Roman" w:cs="Times New Roman"/>
          <w:color w:val="auto"/>
          <w:spacing w:val="2"/>
          <w:sz w:val="28"/>
          <w:szCs w:val="28"/>
          <w:lang w:val="az-Latn-AZ"/>
        </w:rPr>
        <w:t>од ред.</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В.И. Герасимова; Вступ. ст. Ю.Н. Караулова, В.В. Петрова.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М.: Прогресс, 1989. – 310 с.</w:t>
      </w:r>
    </w:p>
    <w:p w14:paraId="3D4DB1D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Кассирер Э.</w:t>
      </w:r>
      <w:r w:rsidRPr="003557F0">
        <w:rPr>
          <w:rFonts w:ascii="Times New Roman" w:hAnsi="Times New Roman" w:cs="Times New Roman"/>
          <w:color w:val="auto"/>
          <w:spacing w:val="2"/>
          <w:sz w:val="28"/>
          <w:szCs w:val="28"/>
          <w:lang w:val="az-Latn-AZ"/>
        </w:rPr>
        <w:t xml:space="preserve"> Сила метафоры // Теория метафоры / Под ред. Н.Д. Арутюновой</w:t>
      </w:r>
      <w:r>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М.: Прогресс, 1990. – 511 с.</w:t>
      </w:r>
    </w:p>
    <w:p w14:paraId="68ACE2F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Кияк Т.Р.</w:t>
      </w:r>
      <w:r w:rsidRPr="003557F0">
        <w:rPr>
          <w:rFonts w:ascii="Times New Roman" w:hAnsi="Times New Roman" w:cs="Times New Roman"/>
          <w:color w:val="auto"/>
          <w:spacing w:val="2"/>
          <w:sz w:val="28"/>
          <w:szCs w:val="28"/>
          <w:lang w:val="az-Latn-AZ"/>
        </w:rPr>
        <w:t xml:space="preserve"> Термінознавство як сфера мовної політики // Мовні і концептуальні картини світу</w:t>
      </w:r>
      <w:r w:rsidRPr="00334F38">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lang w:val="az-Latn-AZ"/>
        </w:rPr>
        <w:t>–</w:t>
      </w:r>
      <w:r w:rsidRPr="00334F38">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lang w:val="az-Latn-AZ"/>
        </w:rPr>
        <w:t>Кн. 2.</w:t>
      </w:r>
      <w:r w:rsidRPr="00334F38">
        <w:rPr>
          <w:rFonts w:ascii="Times New Roman" w:hAnsi="Times New Roman" w:cs="Times New Roman"/>
          <w:color w:val="auto"/>
          <w:spacing w:val="2"/>
          <w:sz w:val="28"/>
          <w:szCs w:val="28"/>
          <w:lang w:val="az-Latn-AZ"/>
        </w:rPr>
        <w:t xml:space="preserve"> – № 11. –</w:t>
      </w:r>
      <w:r w:rsidRPr="003557F0">
        <w:rPr>
          <w:rFonts w:ascii="Times New Roman" w:hAnsi="Times New Roman" w:cs="Times New Roman"/>
          <w:color w:val="auto"/>
          <w:spacing w:val="2"/>
          <w:sz w:val="28"/>
          <w:szCs w:val="28"/>
          <w:lang w:val="az-Latn-AZ"/>
        </w:rPr>
        <w:t xml:space="preserve"> К.: Київськ. нац. ун-т ім. Тараса Шевченка.</w:t>
      </w:r>
      <w:r>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 С. 190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195.</w:t>
      </w:r>
    </w:p>
    <w:p w14:paraId="4B8C17B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Кобрина Н.А.</w:t>
      </w:r>
      <w:r w:rsidRPr="003557F0">
        <w:rPr>
          <w:rFonts w:ascii="Times New Roman" w:hAnsi="Times New Roman" w:cs="Times New Roman"/>
          <w:color w:val="auto"/>
          <w:spacing w:val="2"/>
          <w:sz w:val="28"/>
          <w:szCs w:val="28"/>
          <w:lang w:val="az-Latn-AZ"/>
        </w:rPr>
        <w:t xml:space="preserve"> Теоретическая грамматика современного английского языка.</w:t>
      </w:r>
      <w:r w:rsidRPr="003557F0">
        <w:rPr>
          <w:rFonts w:ascii="Times New Roman" w:hAnsi="Times New Roman" w:cs="Times New Roman"/>
          <w:color w:val="auto"/>
          <w:spacing w:val="2"/>
          <w:sz w:val="28"/>
          <w:szCs w:val="28"/>
        </w:rPr>
        <w:t xml:space="preserve"> – М.: </w:t>
      </w:r>
      <w:r w:rsidRPr="003557F0">
        <w:rPr>
          <w:rFonts w:ascii="Times New Roman" w:hAnsi="Times New Roman" w:cs="Times New Roman"/>
          <w:color w:val="auto"/>
          <w:spacing w:val="2"/>
          <w:sz w:val="28"/>
          <w:szCs w:val="28"/>
          <w:lang w:val="en-US"/>
        </w:rPr>
        <w:t>URSS</w:t>
      </w:r>
      <w:r w:rsidRPr="003557F0">
        <w:rPr>
          <w:rFonts w:ascii="Times New Roman" w:hAnsi="Times New Roman" w:cs="Times New Roman"/>
          <w:color w:val="auto"/>
          <w:spacing w:val="2"/>
          <w:sz w:val="28"/>
          <w:szCs w:val="28"/>
        </w:rPr>
        <w:t>, 2</w:t>
      </w:r>
      <w:r w:rsidRPr="003557F0">
        <w:rPr>
          <w:rFonts w:ascii="Times New Roman" w:hAnsi="Times New Roman" w:cs="Times New Roman"/>
          <w:color w:val="auto"/>
          <w:spacing w:val="2"/>
          <w:sz w:val="28"/>
          <w:szCs w:val="28"/>
          <w:lang w:val="az-Latn-AZ"/>
        </w:rPr>
        <w:t>007. – 368 с.</w:t>
      </w:r>
    </w:p>
    <w:p w14:paraId="5876963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Ковалева Н.Ф. </w:t>
      </w:r>
      <w:r w:rsidRPr="003557F0">
        <w:rPr>
          <w:rFonts w:ascii="Times New Roman" w:hAnsi="Times New Roman" w:cs="Times New Roman"/>
          <w:color w:val="auto"/>
          <w:spacing w:val="2"/>
          <w:sz w:val="28"/>
          <w:szCs w:val="28"/>
          <w:lang w:val="az-Latn-AZ"/>
        </w:rPr>
        <w:t>Комментарии к тексту как лингвистический гипертекст: Дис. ... канд. филол. наук: 10.02.04. – Самара, 2004. – 181 с.</w:t>
      </w:r>
    </w:p>
    <w:p w14:paraId="586E2B9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Кожина М.Н.</w:t>
      </w:r>
      <w:r w:rsidRPr="003557F0">
        <w:rPr>
          <w:rFonts w:ascii="Times New Roman" w:hAnsi="Times New Roman" w:cs="Times New Roman"/>
          <w:color w:val="auto"/>
          <w:spacing w:val="2"/>
          <w:sz w:val="28"/>
          <w:szCs w:val="28"/>
          <w:lang w:val="az-Latn-AZ"/>
        </w:rPr>
        <w:t xml:space="preserve"> О речевой системности научного стиля сравнительно с некоторыми другими. – Пермь, 1972. – 178 c.</w:t>
      </w:r>
    </w:p>
    <w:p w14:paraId="158B887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Коломієць Н.В.</w:t>
      </w:r>
      <w:r w:rsidRPr="003557F0">
        <w:rPr>
          <w:rFonts w:ascii="Times New Roman" w:hAnsi="Times New Roman" w:cs="Times New Roman"/>
          <w:color w:val="auto"/>
          <w:spacing w:val="-4"/>
          <w:sz w:val="28"/>
          <w:szCs w:val="28"/>
          <w:lang w:val="az-Latn-AZ"/>
        </w:rPr>
        <w:t xml:space="preserve"> Лінгвістичні особливості організації гіпертексту </w:t>
      </w:r>
      <w:r w:rsidRPr="00334F38">
        <w:rPr>
          <w:rFonts w:ascii="Times New Roman" w:hAnsi="Times New Roman" w:cs="Times New Roman"/>
          <w:color w:val="auto"/>
          <w:spacing w:val="-4"/>
          <w:sz w:val="28"/>
          <w:szCs w:val="28"/>
          <w:lang w:val="az-Latn-AZ"/>
        </w:rPr>
        <w:t>І</w:t>
      </w:r>
      <w:r w:rsidRPr="003557F0">
        <w:rPr>
          <w:rFonts w:ascii="Times New Roman" w:hAnsi="Times New Roman" w:cs="Times New Roman"/>
          <w:color w:val="auto"/>
          <w:spacing w:val="-4"/>
          <w:sz w:val="28"/>
          <w:szCs w:val="28"/>
          <w:lang w:val="az-Latn-AZ"/>
        </w:rPr>
        <w:t>нтернет­новин (на мат</w:t>
      </w:r>
      <w:r w:rsidRPr="00334F38">
        <w:rPr>
          <w:rFonts w:ascii="Times New Roman" w:hAnsi="Times New Roman" w:cs="Times New Roman"/>
          <w:color w:val="auto"/>
          <w:spacing w:val="-4"/>
          <w:sz w:val="28"/>
          <w:szCs w:val="28"/>
          <w:lang w:val="az-Latn-AZ"/>
        </w:rPr>
        <w:t>-</w:t>
      </w:r>
      <w:r w:rsidRPr="003557F0">
        <w:rPr>
          <w:rFonts w:ascii="Times New Roman" w:hAnsi="Times New Roman" w:cs="Times New Roman"/>
          <w:color w:val="auto"/>
          <w:spacing w:val="-4"/>
          <w:sz w:val="28"/>
          <w:szCs w:val="28"/>
          <w:lang w:val="az-Latn-AZ"/>
        </w:rPr>
        <w:t>лі англ</w:t>
      </w:r>
      <w:r w:rsidRPr="00334F38">
        <w:rPr>
          <w:rFonts w:ascii="Times New Roman" w:hAnsi="Times New Roman" w:cs="Times New Roman"/>
          <w:color w:val="auto"/>
          <w:spacing w:val="-4"/>
          <w:sz w:val="28"/>
          <w:szCs w:val="28"/>
          <w:lang w:val="az-Latn-AZ"/>
        </w:rPr>
        <w:t>.</w:t>
      </w:r>
      <w:r w:rsidRPr="003557F0">
        <w:rPr>
          <w:rFonts w:ascii="Times New Roman" w:hAnsi="Times New Roman" w:cs="Times New Roman"/>
          <w:color w:val="auto"/>
          <w:spacing w:val="-4"/>
          <w:sz w:val="28"/>
          <w:szCs w:val="28"/>
          <w:lang w:val="az-Latn-AZ"/>
        </w:rPr>
        <w:t xml:space="preserve"> мови): Дис. … канд. філол. наук: 10.02.04</w:t>
      </w:r>
      <w:r w:rsidRPr="00334F38">
        <w:rPr>
          <w:rFonts w:ascii="Times New Roman" w:hAnsi="Times New Roman" w:cs="Times New Roman"/>
          <w:color w:val="auto"/>
          <w:spacing w:val="-4"/>
          <w:sz w:val="28"/>
          <w:szCs w:val="28"/>
          <w:lang w:val="az-Latn-AZ"/>
        </w:rPr>
        <w:t xml:space="preserve">. </w:t>
      </w:r>
      <w:r w:rsidRPr="003557F0">
        <w:rPr>
          <w:rFonts w:ascii="Times New Roman" w:hAnsi="Times New Roman" w:cs="Times New Roman"/>
          <w:color w:val="auto"/>
          <w:spacing w:val="-4"/>
          <w:sz w:val="28"/>
          <w:szCs w:val="28"/>
          <w:lang w:val="az-Latn-AZ"/>
        </w:rPr>
        <w:t xml:space="preserve"> – К.</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Київськ. нац. ун-т ім. Тараса Шевченка. 2004. – 214 с.</w:t>
      </w:r>
    </w:p>
    <w:p w14:paraId="24FE143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4"/>
          <w:sz w:val="28"/>
          <w:szCs w:val="28"/>
          <w:lang w:val="az-Latn-AZ"/>
        </w:rPr>
        <w:t xml:space="preserve">Копистянська Н.Х. </w:t>
      </w:r>
      <w:r w:rsidRPr="003557F0">
        <w:rPr>
          <w:rFonts w:ascii="Times New Roman" w:hAnsi="Times New Roman" w:cs="Times New Roman"/>
          <w:color w:val="auto"/>
          <w:spacing w:val="-4"/>
          <w:sz w:val="28"/>
          <w:szCs w:val="28"/>
          <w:lang w:val="az-Latn-AZ"/>
        </w:rPr>
        <w:t>Жанр, жанрова система у просторі літературознавства.</w:t>
      </w:r>
      <w:r w:rsidRPr="003557F0">
        <w:rPr>
          <w:rFonts w:ascii="Times New Roman" w:hAnsi="Times New Roman" w:cs="Times New Roman"/>
          <w:color w:val="auto"/>
          <w:spacing w:val="2"/>
          <w:sz w:val="28"/>
          <w:szCs w:val="28"/>
          <w:lang w:val="az-Latn-AZ"/>
        </w:rPr>
        <w:t xml:space="preserve"> – Л.: ПАІС, 2005. – 368 с. </w:t>
      </w:r>
    </w:p>
    <w:p w14:paraId="42597E0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Корнилов О.А.</w:t>
      </w:r>
      <w:r w:rsidRPr="003557F0">
        <w:rPr>
          <w:rFonts w:ascii="Times New Roman" w:hAnsi="Times New Roman" w:cs="Times New Roman"/>
          <w:color w:val="auto"/>
          <w:spacing w:val="2"/>
          <w:sz w:val="28"/>
          <w:szCs w:val="28"/>
          <w:lang w:val="az-Latn-AZ"/>
        </w:rPr>
        <w:t xml:space="preserve"> Языковые картины мира как производные национальных менталитетов. – М.: МГУ им. М.В. Ломоносова, 1999. – 341 с.</w:t>
      </w:r>
    </w:p>
    <w:p w14:paraId="7E44D7C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Короткова О.В. </w:t>
      </w:r>
      <w:r w:rsidRPr="003557F0">
        <w:rPr>
          <w:rFonts w:ascii="Times New Roman" w:hAnsi="Times New Roman" w:cs="Times New Roman"/>
          <w:color w:val="auto"/>
          <w:spacing w:val="2"/>
          <w:sz w:val="28"/>
          <w:szCs w:val="28"/>
          <w:lang w:val="az-Latn-AZ"/>
        </w:rPr>
        <w:t>Жанр "Закон" в современном немецком языке</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Дис. ... канд. филол. наук: 10.02.04. – Саратов, 2004. – 206 с.</w:t>
      </w:r>
    </w:p>
    <w:p w14:paraId="3216526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10"/>
          <w:sz w:val="28"/>
          <w:szCs w:val="28"/>
          <w:lang w:val="az-Latn-AZ"/>
        </w:rPr>
      </w:pPr>
      <w:r w:rsidRPr="003557F0">
        <w:rPr>
          <w:rFonts w:ascii="Times New Roman" w:hAnsi="Times New Roman" w:cs="Times New Roman"/>
          <w:i/>
          <w:iCs/>
          <w:color w:val="auto"/>
          <w:spacing w:val="10"/>
          <w:sz w:val="28"/>
          <w:szCs w:val="28"/>
          <w:lang w:val="az-Latn-AZ"/>
        </w:rPr>
        <w:t xml:space="preserve">Костомаров В.Г., Бурвикова Н.Д. </w:t>
      </w:r>
      <w:r w:rsidRPr="003557F0">
        <w:rPr>
          <w:rFonts w:ascii="Times New Roman" w:hAnsi="Times New Roman" w:cs="Times New Roman"/>
          <w:color w:val="auto"/>
          <w:spacing w:val="10"/>
          <w:sz w:val="28"/>
          <w:szCs w:val="28"/>
          <w:lang w:val="az-Latn-AZ"/>
        </w:rPr>
        <w:t>Субъективная модальность как начало дискурсии // Мат</w:t>
      </w:r>
      <w:r w:rsidRPr="003557F0">
        <w:rPr>
          <w:rFonts w:ascii="Times New Roman" w:hAnsi="Times New Roman" w:cs="Times New Roman"/>
          <w:color w:val="auto"/>
          <w:spacing w:val="10"/>
          <w:sz w:val="28"/>
          <w:szCs w:val="28"/>
        </w:rPr>
        <w:t>-</w:t>
      </w:r>
      <w:r w:rsidRPr="003557F0">
        <w:rPr>
          <w:rFonts w:ascii="Times New Roman" w:hAnsi="Times New Roman" w:cs="Times New Roman"/>
          <w:color w:val="auto"/>
          <w:spacing w:val="10"/>
          <w:sz w:val="28"/>
          <w:szCs w:val="28"/>
          <w:lang w:val="az-Latn-AZ"/>
        </w:rPr>
        <w:t>лы межд</w:t>
      </w:r>
      <w:r w:rsidRPr="003557F0">
        <w:rPr>
          <w:rFonts w:ascii="Times New Roman" w:hAnsi="Times New Roman" w:cs="Times New Roman"/>
          <w:color w:val="auto"/>
          <w:spacing w:val="10"/>
          <w:sz w:val="28"/>
          <w:szCs w:val="28"/>
        </w:rPr>
        <w:t>унар.</w:t>
      </w:r>
      <w:r w:rsidRPr="003557F0">
        <w:rPr>
          <w:rFonts w:ascii="Times New Roman" w:hAnsi="Times New Roman" w:cs="Times New Roman"/>
          <w:color w:val="auto"/>
          <w:spacing w:val="10"/>
          <w:sz w:val="28"/>
          <w:szCs w:val="28"/>
          <w:lang w:val="az-Latn-AZ"/>
        </w:rPr>
        <w:t xml:space="preserve"> юбилейной сессии по случаю </w:t>
      </w:r>
      <w:r w:rsidRPr="003557F0">
        <w:rPr>
          <w:rFonts w:ascii="Times New Roman" w:hAnsi="Times New Roman" w:cs="Times New Roman"/>
          <w:color w:val="auto"/>
          <w:spacing w:val="10"/>
          <w:sz w:val="28"/>
          <w:szCs w:val="28"/>
          <w:lang w:val="az-Latn-AZ"/>
        </w:rPr>
        <w:lastRenderedPageBreak/>
        <w:t>100­летия со дня рожд</w:t>
      </w:r>
      <w:r w:rsidRPr="003557F0">
        <w:rPr>
          <w:rFonts w:ascii="Times New Roman" w:hAnsi="Times New Roman" w:cs="Times New Roman"/>
          <w:color w:val="auto"/>
          <w:spacing w:val="10"/>
          <w:sz w:val="28"/>
          <w:szCs w:val="28"/>
        </w:rPr>
        <w:t>.</w:t>
      </w:r>
      <w:r w:rsidRPr="003557F0">
        <w:rPr>
          <w:rFonts w:ascii="Times New Roman" w:hAnsi="Times New Roman" w:cs="Times New Roman"/>
          <w:color w:val="auto"/>
          <w:spacing w:val="10"/>
          <w:sz w:val="28"/>
          <w:szCs w:val="28"/>
          <w:lang w:val="az-Latn-AZ"/>
        </w:rPr>
        <w:t xml:space="preserve"> акад</w:t>
      </w:r>
      <w:r w:rsidRPr="003557F0">
        <w:rPr>
          <w:rFonts w:ascii="Times New Roman" w:hAnsi="Times New Roman" w:cs="Times New Roman"/>
          <w:color w:val="auto"/>
          <w:spacing w:val="10"/>
          <w:sz w:val="28"/>
          <w:szCs w:val="28"/>
        </w:rPr>
        <w:t>.</w:t>
      </w:r>
      <w:r w:rsidRPr="003557F0">
        <w:rPr>
          <w:rFonts w:ascii="Times New Roman" w:hAnsi="Times New Roman" w:cs="Times New Roman"/>
          <w:color w:val="auto"/>
          <w:spacing w:val="10"/>
          <w:sz w:val="28"/>
          <w:szCs w:val="28"/>
          <w:lang w:val="az-Latn-AZ"/>
        </w:rPr>
        <w:t xml:space="preserve"> В.В. Виноградова. –</w:t>
      </w:r>
      <w:r w:rsidRPr="003557F0">
        <w:rPr>
          <w:rFonts w:ascii="Times New Roman" w:hAnsi="Times New Roman" w:cs="Times New Roman"/>
          <w:color w:val="auto"/>
          <w:spacing w:val="10"/>
          <w:sz w:val="28"/>
          <w:szCs w:val="28"/>
        </w:rPr>
        <w:t xml:space="preserve"> </w:t>
      </w:r>
      <w:r w:rsidRPr="003557F0">
        <w:rPr>
          <w:rFonts w:ascii="Times New Roman" w:hAnsi="Times New Roman" w:cs="Times New Roman"/>
          <w:color w:val="auto"/>
          <w:spacing w:val="10"/>
          <w:sz w:val="28"/>
          <w:szCs w:val="28"/>
          <w:lang w:val="az-Latn-AZ"/>
        </w:rPr>
        <w:t xml:space="preserve">М., 1995. – С. 233 </w:t>
      </w:r>
      <w:r w:rsidRPr="003557F0">
        <w:rPr>
          <w:rFonts w:ascii="Times New Roman" w:hAnsi="Times New Roman" w:cs="Times New Roman"/>
          <w:color w:val="auto"/>
          <w:spacing w:val="2"/>
          <w:sz w:val="28"/>
          <w:szCs w:val="28"/>
        </w:rPr>
        <w:t>–</w:t>
      </w:r>
      <w:r w:rsidRPr="00334F38">
        <w:rPr>
          <w:rFonts w:ascii="Times New Roman" w:hAnsi="Times New Roman" w:cs="Times New Roman"/>
          <w:color w:val="auto"/>
          <w:spacing w:val="10"/>
          <w:sz w:val="28"/>
          <w:szCs w:val="28"/>
        </w:rPr>
        <w:t xml:space="preserve"> </w:t>
      </w:r>
      <w:r w:rsidRPr="003557F0">
        <w:rPr>
          <w:rFonts w:ascii="Times New Roman" w:hAnsi="Times New Roman" w:cs="Times New Roman"/>
          <w:color w:val="auto"/>
          <w:spacing w:val="10"/>
          <w:sz w:val="28"/>
          <w:szCs w:val="28"/>
          <w:lang w:val="az-Latn-AZ"/>
        </w:rPr>
        <w:t>234.</w:t>
      </w:r>
    </w:p>
    <w:p w14:paraId="1D63BE9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Косэриу Э.</w:t>
      </w:r>
      <w:r w:rsidRPr="003557F0">
        <w:rPr>
          <w:rFonts w:ascii="Times New Roman" w:hAnsi="Times New Roman" w:cs="Times New Roman"/>
          <w:color w:val="auto"/>
          <w:spacing w:val="2"/>
          <w:sz w:val="28"/>
          <w:szCs w:val="28"/>
          <w:lang w:val="az-Latn-AZ"/>
        </w:rPr>
        <w:t xml:space="preserve"> Контрастивная лингвистика и перевод: их соотношение: Пер. с нем. Б.А. Абрамова // Новое в зарубежной лингвистике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Общ. ред. В.Г. Гака. – М.: Прогресс, 1989.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Контрастивная лингвистика</w:t>
      </w:r>
      <w:r w:rsidRPr="003557F0">
        <w:rPr>
          <w:rFonts w:ascii="Times New Roman" w:hAnsi="Times New Roman" w:cs="Times New Roman"/>
          <w:color w:val="auto"/>
          <w:spacing w:val="2"/>
          <w:sz w:val="28"/>
          <w:szCs w:val="28"/>
        </w:rPr>
        <w:t>. –</w:t>
      </w:r>
      <w:r w:rsidRPr="003557F0">
        <w:rPr>
          <w:rFonts w:ascii="Times New Roman" w:hAnsi="Times New Roman" w:cs="Times New Roman"/>
          <w:color w:val="auto"/>
          <w:spacing w:val="2"/>
          <w:sz w:val="28"/>
          <w:szCs w:val="28"/>
          <w:lang w:val="az-Latn-AZ"/>
        </w:rPr>
        <w:t xml:space="preserve">Вып. 25. – C. 63 </w:t>
      </w:r>
      <w:r w:rsidRPr="003557F0">
        <w:rPr>
          <w:rFonts w:ascii="Times New Roman" w:hAnsi="Times New Roman" w:cs="Times New Roman"/>
          <w:color w:val="auto"/>
          <w:spacing w:val="2"/>
          <w:sz w:val="28"/>
          <w:szCs w:val="28"/>
        </w:rPr>
        <w:t>–</w:t>
      </w:r>
      <w:r w:rsidRPr="00334F38">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81.</w:t>
      </w:r>
    </w:p>
    <w:p w14:paraId="16936EC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Красавский Н.А. </w:t>
      </w:r>
      <w:r w:rsidRPr="003557F0">
        <w:rPr>
          <w:rFonts w:ascii="Times New Roman" w:hAnsi="Times New Roman" w:cs="Times New Roman"/>
          <w:iCs/>
          <w:color w:val="auto"/>
          <w:spacing w:val="2"/>
          <w:sz w:val="28"/>
          <w:szCs w:val="28"/>
          <w:lang w:val="az-Latn-AZ"/>
        </w:rPr>
        <w:t>Эмоциональные концепты в немецкой и русской лингвокультурах. – Волгоград: Перемена, 2001. – 494 с.</w:t>
      </w:r>
    </w:p>
    <w:p w14:paraId="310DFD3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Красных В.В.</w:t>
      </w:r>
      <w:r w:rsidRPr="003557F0">
        <w:rPr>
          <w:rFonts w:ascii="Times New Roman" w:hAnsi="Times New Roman" w:cs="Times New Roman"/>
          <w:color w:val="auto"/>
          <w:spacing w:val="-4"/>
          <w:sz w:val="28"/>
          <w:szCs w:val="28"/>
          <w:lang w:val="az-Latn-AZ"/>
        </w:rPr>
        <w:t xml:space="preserve"> Виртуальная реальность или реальная виртуальность? –</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М.: Д</w:t>
      </w:r>
      <w:r w:rsidRPr="003557F0">
        <w:rPr>
          <w:rFonts w:ascii="Times New Roman" w:hAnsi="Times New Roman" w:cs="Times New Roman"/>
          <w:color w:val="auto"/>
          <w:spacing w:val="-4"/>
          <w:sz w:val="28"/>
          <w:szCs w:val="28"/>
        </w:rPr>
        <w:t>и</w:t>
      </w:r>
      <w:r w:rsidRPr="003557F0">
        <w:rPr>
          <w:rFonts w:ascii="Times New Roman" w:hAnsi="Times New Roman" w:cs="Times New Roman"/>
          <w:color w:val="auto"/>
          <w:spacing w:val="-4"/>
          <w:sz w:val="28"/>
          <w:szCs w:val="28"/>
          <w:lang w:val="az-Latn-AZ"/>
        </w:rPr>
        <w:t>алог</w:t>
      </w:r>
      <w:r w:rsidRPr="003557F0">
        <w:rPr>
          <w:rFonts w:ascii="Times New Roman" w:hAnsi="Times New Roman" w:cs="Times New Roman"/>
          <w:color w:val="auto"/>
          <w:spacing w:val="-4"/>
          <w:sz w:val="28"/>
          <w:szCs w:val="28"/>
        </w:rPr>
        <w:t xml:space="preserve"> – </w:t>
      </w:r>
      <w:r w:rsidRPr="003557F0">
        <w:rPr>
          <w:rFonts w:ascii="Times New Roman" w:hAnsi="Times New Roman" w:cs="Times New Roman"/>
          <w:color w:val="auto"/>
          <w:spacing w:val="-4"/>
          <w:sz w:val="28"/>
          <w:szCs w:val="28"/>
          <w:lang w:val="az-Latn-AZ"/>
        </w:rPr>
        <w:t>МГУ, 1998. – 352 с.</w:t>
      </w:r>
    </w:p>
    <w:p w14:paraId="00B926C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Красных В.В.</w:t>
      </w:r>
      <w:r w:rsidRPr="003557F0">
        <w:rPr>
          <w:rFonts w:ascii="Times New Roman" w:hAnsi="Times New Roman" w:cs="Times New Roman"/>
          <w:color w:val="auto"/>
          <w:spacing w:val="2"/>
          <w:sz w:val="28"/>
          <w:szCs w:val="28"/>
          <w:lang w:val="az-Latn-AZ"/>
        </w:rPr>
        <w:t xml:space="preserve"> Этнопсихолингвистика и лингвокультурология. – М.: Гнозис, 2002. – 284 с.</w:t>
      </w:r>
    </w:p>
    <w:p w14:paraId="5A10EE9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rPr>
      </w:pPr>
      <w:r w:rsidRPr="003557F0">
        <w:rPr>
          <w:rFonts w:ascii="Times New Roman" w:hAnsi="Times New Roman" w:cs="Times New Roman"/>
          <w:i/>
          <w:iCs/>
          <w:color w:val="auto"/>
          <w:spacing w:val="-2"/>
          <w:sz w:val="28"/>
          <w:szCs w:val="28"/>
        </w:rPr>
        <w:t>Крейг Р.Т.</w:t>
      </w:r>
      <w:r w:rsidRPr="003557F0">
        <w:rPr>
          <w:rFonts w:ascii="Times New Roman" w:hAnsi="Times New Roman" w:cs="Times New Roman"/>
          <w:color w:val="auto"/>
          <w:spacing w:val="-2"/>
          <w:sz w:val="28"/>
          <w:szCs w:val="28"/>
        </w:rPr>
        <w:t xml:space="preserve"> Теория коммуникации как область знания // Компаративистика</w:t>
      </w:r>
      <w:r w:rsidRPr="003557F0">
        <w:rPr>
          <w:rFonts w:ascii="Times New Roman" w:hAnsi="Times New Roman" w:cs="Times New Roman"/>
          <w:color w:val="auto"/>
          <w:spacing w:val="2"/>
          <w:sz w:val="28"/>
          <w:szCs w:val="28"/>
        </w:rPr>
        <w:t xml:space="preserve"> III: Альманах сравн. социогуманитарных исслед. – СПб., 2003. – 73 с.</w:t>
      </w:r>
    </w:p>
    <w:p w14:paraId="569EECD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Крылова Н.И.</w:t>
      </w:r>
      <w:r w:rsidRPr="003557F0">
        <w:rPr>
          <w:rFonts w:ascii="Times New Roman" w:hAnsi="Times New Roman" w:cs="Times New Roman"/>
          <w:color w:val="auto"/>
          <w:spacing w:val="-4"/>
          <w:sz w:val="28"/>
          <w:szCs w:val="28"/>
          <w:lang w:val="az-Latn-AZ"/>
        </w:rPr>
        <w:t xml:space="preserve"> Деловой немецкий язык. Коммерция.</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 xml:space="preserve">– </w:t>
      </w:r>
      <w:r w:rsidRPr="003557F0">
        <w:rPr>
          <w:rFonts w:ascii="Times New Roman" w:hAnsi="Times New Roman" w:cs="Times New Roman"/>
          <w:color w:val="auto"/>
          <w:spacing w:val="-4"/>
          <w:sz w:val="28"/>
          <w:szCs w:val="28"/>
        </w:rPr>
        <w:t>И</w:t>
      </w:r>
      <w:r w:rsidRPr="003557F0">
        <w:rPr>
          <w:rFonts w:ascii="Times New Roman" w:hAnsi="Times New Roman" w:cs="Times New Roman"/>
          <w:color w:val="auto"/>
          <w:spacing w:val="-4"/>
          <w:sz w:val="28"/>
          <w:szCs w:val="28"/>
          <w:lang w:val="az-Latn-AZ"/>
        </w:rPr>
        <w:t>зд</w:t>
      </w:r>
      <w:r w:rsidRPr="003557F0">
        <w:rPr>
          <w:rFonts w:ascii="Times New Roman" w:hAnsi="Times New Roman" w:cs="Times New Roman"/>
          <w:color w:val="auto"/>
          <w:spacing w:val="-4"/>
          <w:sz w:val="28"/>
          <w:szCs w:val="28"/>
        </w:rPr>
        <w:t>.</w:t>
      </w:r>
      <w:r w:rsidRPr="003557F0">
        <w:rPr>
          <w:rFonts w:ascii="Times New Roman" w:hAnsi="Times New Roman" w:cs="Times New Roman"/>
          <w:color w:val="auto"/>
          <w:spacing w:val="-4"/>
          <w:sz w:val="28"/>
          <w:szCs w:val="28"/>
          <w:lang w:val="az-Latn-AZ"/>
        </w:rPr>
        <w:t xml:space="preserve"> 4 ­е., испр. –</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М.: НВИ</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ТЕЗАУРУС, 2002. – 154 с.</w:t>
      </w:r>
    </w:p>
    <w:p w14:paraId="29F0669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Кубрякова Е.С., Александрова О.В.</w:t>
      </w:r>
      <w:r w:rsidRPr="003557F0">
        <w:rPr>
          <w:rFonts w:ascii="Times New Roman" w:hAnsi="Times New Roman" w:cs="Times New Roman"/>
          <w:color w:val="auto"/>
          <w:spacing w:val="-4"/>
          <w:sz w:val="28"/>
          <w:szCs w:val="28"/>
          <w:lang w:val="az-Latn-AZ"/>
        </w:rPr>
        <w:t xml:space="preserve"> Виды пространств текста и дискурса // Категоризация мира: пространство и время. – М., 1997.</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 xml:space="preserve"> – </w:t>
      </w:r>
      <w:r w:rsidRPr="003557F0">
        <w:rPr>
          <w:rFonts w:ascii="Times New Roman" w:hAnsi="Times New Roman" w:cs="Times New Roman"/>
          <w:color w:val="auto"/>
          <w:spacing w:val="-4"/>
          <w:sz w:val="28"/>
          <w:szCs w:val="28"/>
        </w:rPr>
        <w:t xml:space="preserve"> С</w:t>
      </w:r>
      <w:r w:rsidRPr="003557F0">
        <w:rPr>
          <w:rFonts w:ascii="Times New Roman" w:hAnsi="Times New Roman" w:cs="Times New Roman"/>
          <w:color w:val="auto"/>
          <w:spacing w:val="-4"/>
          <w:sz w:val="28"/>
          <w:szCs w:val="28"/>
          <w:lang w:val="az-Latn-AZ"/>
        </w:rPr>
        <w:t>.</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19</w:t>
      </w:r>
      <w:r w:rsidRPr="003557F0">
        <w:rPr>
          <w:rFonts w:ascii="Times New Roman" w:hAnsi="Times New Roman" w:cs="Times New Roman"/>
          <w:color w:val="auto"/>
          <w:spacing w:val="-4"/>
          <w:sz w:val="28"/>
          <w:szCs w:val="28"/>
        </w:rPr>
        <w:t>.</w:t>
      </w:r>
      <w:r w:rsidRPr="003557F0">
        <w:rPr>
          <w:rFonts w:ascii="Times New Roman" w:hAnsi="Times New Roman" w:cs="Times New Roman"/>
          <w:color w:val="auto"/>
          <w:spacing w:val="-4"/>
          <w:sz w:val="28"/>
          <w:szCs w:val="28"/>
          <w:lang w:val="az-Latn-AZ"/>
        </w:rPr>
        <w:t xml:space="preserve"> </w:t>
      </w:r>
    </w:p>
    <w:p w14:paraId="069DA0E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rPr>
      </w:pPr>
      <w:r w:rsidRPr="003557F0">
        <w:rPr>
          <w:rFonts w:ascii="Times New Roman" w:hAnsi="Times New Roman" w:cs="Times New Roman"/>
          <w:i/>
          <w:iCs/>
          <w:color w:val="auto"/>
          <w:spacing w:val="-2"/>
          <w:sz w:val="28"/>
          <w:szCs w:val="28"/>
        </w:rPr>
        <w:t>Кужевская Е.Б.</w:t>
      </w:r>
      <w:r w:rsidRPr="003557F0">
        <w:rPr>
          <w:rFonts w:ascii="Times New Roman" w:hAnsi="Times New Roman" w:cs="Times New Roman"/>
          <w:color w:val="auto"/>
          <w:spacing w:val="-2"/>
          <w:sz w:val="28"/>
          <w:szCs w:val="28"/>
        </w:rPr>
        <w:t xml:space="preserve"> Межкультурная деловая коммуникация и проблемы формирования имиджа современного российского предпринимателя: Философско-культурологический аспект: Дис. ... канд. филос. наук: 24.00.01. – М., 2005. – 194 </w:t>
      </w:r>
      <w:r w:rsidRPr="003557F0">
        <w:rPr>
          <w:rFonts w:ascii="Times New Roman" w:hAnsi="Times New Roman" w:cs="Times New Roman"/>
          <w:color w:val="auto"/>
          <w:spacing w:val="-2"/>
          <w:sz w:val="28"/>
          <w:szCs w:val="28"/>
          <w:lang w:val="en-US"/>
        </w:rPr>
        <w:t>c</w:t>
      </w:r>
      <w:r w:rsidRPr="003557F0">
        <w:rPr>
          <w:rFonts w:ascii="Times New Roman" w:hAnsi="Times New Roman" w:cs="Times New Roman"/>
          <w:color w:val="auto"/>
          <w:spacing w:val="-2"/>
          <w:sz w:val="28"/>
          <w:szCs w:val="28"/>
        </w:rPr>
        <w:t xml:space="preserve">.  </w:t>
      </w:r>
    </w:p>
    <w:p w14:paraId="683382A8" w14:textId="77777777" w:rsidR="00334F38" w:rsidRPr="003557F0" w:rsidRDefault="00334F38" w:rsidP="008336A1">
      <w:pPr>
        <w:pStyle w:val="Text4"/>
        <w:numPr>
          <w:ilvl w:val="0"/>
          <w:numId w:val="59"/>
        </w:numPr>
        <w:tabs>
          <w:tab w:val="clear" w:pos="283"/>
          <w:tab w:val="left" w:pos="540"/>
        </w:tabs>
        <w:suppressAutoHyphens w:val="0"/>
        <w:autoSpaceDE w:val="0"/>
        <w:autoSpaceDN w:val="0"/>
        <w:adjustRightInd w:val="0"/>
        <w:spacing w:line="360" w:lineRule="auto"/>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Кун Т.</w:t>
      </w:r>
      <w:r w:rsidRPr="003557F0">
        <w:rPr>
          <w:rFonts w:ascii="Times New Roman" w:hAnsi="Times New Roman" w:cs="Times New Roman"/>
          <w:color w:val="auto"/>
          <w:sz w:val="28"/>
          <w:szCs w:val="28"/>
          <w:lang w:val="az-Latn-AZ"/>
        </w:rPr>
        <w:t xml:space="preserve"> Структура научных революций. – М.: АСТ</w:t>
      </w:r>
      <w:r w:rsidRPr="003557F0">
        <w:rPr>
          <w:rFonts w:ascii="Times New Roman" w:hAnsi="Times New Roman" w:cs="Times New Roman"/>
          <w:color w:val="auto"/>
          <w:sz w:val="28"/>
          <w:szCs w:val="28"/>
        </w:rPr>
        <w:t xml:space="preserve"> –</w:t>
      </w:r>
      <w:r w:rsidRPr="003557F0">
        <w:rPr>
          <w:rFonts w:ascii="Times New Roman" w:hAnsi="Times New Roman" w:cs="Times New Roman"/>
          <w:color w:val="auto"/>
          <w:sz w:val="28"/>
          <w:szCs w:val="28"/>
          <w:lang w:val="az-Latn-AZ"/>
        </w:rPr>
        <w:t xml:space="preserve"> Ермак, 2003. – 365 с.</w:t>
      </w:r>
    </w:p>
    <w:p w14:paraId="1B2849B7" w14:textId="77777777" w:rsidR="00334F38" w:rsidRPr="003557F0" w:rsidRDefault="00334F38" w:rsidP="008336A1">
      <w:pPr>
        <w:pStyle w:val="affffffff4"/>
        <w:widowControl/>
        <w:numPr>
          <w:ilvl w:val="0"/>
          <w:numId w:val="59"/>
        </w:numPr>
        <w:tabs>
          <w:tab w:val="clear" w:pos="360"/>
          <w:tab w:val="num" w:pos="540"/>
        </w:tabs>
        <w:suppressAutoHyphens w:val="0"/>
        <w:ind w:left="540" w:hanging="540"/>
        <w:rPr>
          <w:iCs/>
          <w:spacing w:val="2"/>
          <w:sz w:val="28"/>
          <w:szCs w:val="28"/>
          <w:lang w:val="az-Latn-AZ"/>
        </w:rPr>
      </w:pPr>
      <w:r w:rsidRPr="003557F0">
        <w:rPr>
          <w:i/>
          <w:iCs/>
          <w:spacing w:val="-2"/>
          <w:sz w:val="28"/>
          <w:szCs w:val="28"/>
          <w:lang w:val="az-Latn-AZ"/>
        </w:rPr>
        <w:t>Курдюмов В.А.</w:t>
      </w:r>
      <w:r w:rsidRPr="003557F0">
        <w:rPr>
          <w:iCs/>
          <w:spacing w:val="-2"/>
          <w:sz w:val="28"/>
          <w:szCs w:val="28"/>
          <w:lang w:val="az-Latn-AZ"/>
        </w:rPr>
        <w:t xml:space="preserve"> Предикация и природа коммуникации. Автореф</w:t>
      </w:r>
      <w:r w:rsidRPr="003557F0">
        <w:rPr>
          <w:iCs/>
          <w:spacing w:val="-2"/>
          <w:sz w:val="28"/>
          <w:szCs w:val="28"/>
        </w:rPr>
        <w:t>.</w:t>
      </w:r>
      <w:r w:rsidRPr="003557F0">
        <w:rPr>
          <w:iCs/>
          <w:spacing w:val="-2"/>
          <w:sz w:val="28"/>
          <w:szCs w:val="28"/>
          <w:lang w:val="az-Latn-AZ"/>
        </w:rPr>
        <w:t xml:space="preserve"> дис</w:t>
      </w:r>
      <w:r w:rsidRPr="003557F0">
        <w:rPr>
          <w:iCs/>
          <w:spacing w:val="-2"/>
          <w:sz w:val="28"/>
          <w:szCs w:val="28"/>
        </w:rPr>
        <w:t>. д-</w:t>
      </w:r>
      <w:r w:rsidRPr="003557F0">
        <w:rPr>
          <w:iCs/>
          <w:spacing w:val="-2"/>
          <w:sz w:val="28"/>
          <w:szCs w:val="28"/>
          <w:lang w:val="az-Latn-AZ"/>
        </w:rPr>
        <w:t>ра</w:t>
      </w:r>
      <w:r w:rsidRPr="003557F0">
        <w:rPr>
          <w:iCs/>
          <w:spacing w:val="2"/>
          <w:sz w:val="28"/>
          <w:szCs w:val="28"/>
          <w:lang w:val="az-Latn-AZ"/>
        </w:rPr>
        <w:t xml:space="preserve"> филол</w:t>
      </w:r>
      <w:r w:rsidRPr="003557F0">
        <w:rPr>
          <w:iCs/>
          <w:spacing w:val="2"/>
          <w:sz w:val="28"/>
          <w:szCs w:val="28"/>
        </w:rPr>
        <w:t>.</w:t>
      </w:r>
      <w:r w:rsidRPr="003557F0">
        <w:rPr>
          <w:iCs/>
          <w:spacing w:val="2"/>
          <w:sz w:val="28"/>
          <w:szCs w:val="28"/>
          <w:lang w:val="az-Latn-AZ"/>
        </w:rPr>
        <w:t xml:space="preserve"> </w:t>
      </w:r>
      <w:r w:rsidRPr="003557F0">
        <w:rPr>
          <w:iCs/>
          <w:spacing w:val="2"/>
          <w:sz w:val="28"/>
          <w:szCs w:val="28"/>
        </w:rPr>
        <w:t>н</w:t>
      </w:r>
      <w:r w:rsidRPr="003557F0">
        <w:rPr>
          <w:iCs/>
          <w:spacing w:val="2"/>
          <w:sz w:val="28"/>
          <w:szCs w:val="28"/>
          <w:lang w:val="az-Latn-AZ"/>
        </w:rPr>
        <w:t>аук</w:t>
      </w:r>
      <w:r w:rsidRPr="003557F0">
        <w:rPr>
          <w:iCs/>
          <w:spacing w:val="2"/>
          <w:sz w:val="28"/>
          <w:szCs w:val="28"/>
        </w:rPr>
        <w:t xml:space="preserve">: </w:t>
      </w:r>
      <w:r w:rsidRPr="003557F0">
        <w:rPr>
          <w:iCs/>
          <w:spacing w:val="2"/>
          <w:sz w:val="28"/>
          <w:szCs w:val="28"/>
          <w:lang w:val="az-Latn-AZ"/>
        </w:rPr>
        <w:t>10.02.19. – М</w:t>
      </w:r>
      <w:r w:rsidRPr="003557F0">
        <w:rPr>
          <w:iCs/>
          <w:spacing w:val="2"/>
          <w:sz w:val="28"/>
          <w:szCs w:val="28"/>
        </w:rPr>
        <w:t>.:</w:t>
      </w:r>
      <w:r w:rsidRPr="003557F0">
        <w:rPr>
          <w:iCs/>
          <w:spacing w:val="2"/>
          <w:sz w:val="28"/>
          <w:szCs w:val="28"/>
          <w:lang w:val="az-Latn-AZ"/>
        </w:rPr>
        <w:t xml:space="preserve"> 1999. –</w:t>
      </w:r>
      <w:r w:rsidRPr="003557F0">
        <w:rPr>
          <w:iCs/>
          <w:spacing w:val="2"/>
          <w:sz w:val="28"/>
          <w:szCs w:val="28"/>
        </w:rPr>
        <w:t xml:space="preserve"> Эл. ресурс: </w:t>
      </w:r>
      <w:r w:rsidRPr="003557F0">
        <w:rPr>
          <w:iCs/>
          <w:spacing w:val="2"/>
          <w:sz w:val="28"/>
          <w:szCs w:val="28"/>
          <w:lang w:val="az-Latn-AZ"/>
        </w:rPr>
        <w:t>http://yazyk.wallst.ru/p2.htm</w:t>
      </w:r>
    </w:p>
    <w:p w14:paraId="73A0AD6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Кусько К.Я.</w:t>
      </w:r>
      <w:r w:rsidRPr="003557F0">
        <w:rPr>
          <w:rFonts w:ascii="Times New Roman" w:hAnsi="Times New Roman" w:cs="Times New Roman"/>
          <w:color w:val="auto"/>
          <w:spacing w:val="2"/>
          <w:sz w:val="28"/>
          <w:szCs w:val="28"/>
          <w:lang w:val="az-Latn-AZ"/>
        </w:rPr>
        <w:t xml:space="preserve"> Дискурс іноземномовної комунікації: Колективна монографія</w:t>
      </w:r>
      <w:r w:rsidRPr="00334F38">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lang w:val="az-Latn-AZ"/>
        </w:rPr>
        <w:t>(ред.). – Л.: Вид­во Львівськ</w:t>
      </w:r>
      <w:r w:rsidRPr="00334F38">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lang w:val="az-Latn-AZ"/>
        </w:rPr>
        <w:t xml:space="preserve"> нац. ун­ту ім</w:t>
      </w:r>
      <w:r w:rsidRPr="00334F38">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lang w:val="az-Latn-AZ"/>
        </w:rPr>
        <w:t xml:space="preserve"> Івана Франка, 2001. – 495 с.</w:t>
      </w:r>
    </w:p>
    <w:p w14:paraId="7629EE0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 xml:space="preserve">Кусько К. Я. </w:t>
      </w:r>
      <w:r w:rsidRPr="003557F0">
        <w:rPr>
          <w:rFonts w:ascii="Times New Roman" w:hAnsi="Times New Roman" w:cs="Times New Roman"/>
          <w:color w:val="auto"/>
          <w:spacing w:val="2"/>
          <w:sz w:val="28"/>
          <w:szCs w:val="28"/>
          <w:lang w:val="az-Latn-AZ"/>
        </w:rPr>
        <w:t>Фреймові стратегії у різножанровому іноземномовному дискурсі // Мовні і концептуальні картини світу: Зб. наук.</w:t>
      </w:r>
      <w:r w:rsidRPr="00334F38">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lang w:val="az-Latn-AZ"/>
        </w:rPr>
        <w:t xml:space="preserve">праць. – К.: </w:t>
      </w:r>
      <w:r w:rsidRPr="00334F38">
        <w:rPr>
          <w:rFonts w:ascii="Times New Roman" w:hAnsi="Times New Roman" w:cs="Times New Roman"/>
          <w:color w:val="auto"/>
          <w:spacing w:val="2"/>
          <w:sz w:val="28"/>
          <w:szCs w:val="28"/>
          <w:lang w:val="az-Latn-AZ"/>
        </w:rPr>
        <w:t xml:space="preserve">Київськ. нац. ун-т ім. </w:t>
      </w:r>
      <w:r w:rsidRPr="003557F0">
        <w:rPr>
          <w:rFonts w:ascii="Times New Roman" w:hAnsi="Times New Roman" w:cs="Times New Roman"/>
          <w:color w:val="auto"/>
          <w:spacing w:val="2"/>
          <w:sz w:val="28"/>
          <w:szCs w:val="28"/>
        </w:rPr>
        <w:t>Тараса Шевченка</w:t>
      </w:r>
      <w:r w:rsidRPr="003557F0">
        <w:rPr>
          <w:rFonts w:ascii="Times New Roman" w:hAnsi="Times New Roman" w:cs="Times New Roman"/>
          <w:color w:val="auto"/>
          <w:spacing w:val="2"/>
          <w:sz w:val="28"/>
          <w:szCs w:val="28"/>
          <w:lang w:val="az-Latn-AZ"/>
        </w:rPr>
        <w:t xml:space="preserve">, 2004. – № 10. – С. 11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16.</w:t>
      </w:r>
    </w:p>
    <w:p w14:paraId="419EAFF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pacing w:val="2"/>
          <w:sz w:val="28"/>
          <w:szCs w:val="28"/>
          <w:lang w:val="az-Latn-AZ"/>
        </w:rPr>
        <w:t>Лазарев А.Г.</w:t>
      </w:r>
      <w:r w:rsidRPr="003557F0">
        <w:rPr>
          <w:rFonts w:ascii="Times New Roman" w:hAnsi="Times New Roman" w:cs="Times New Roman"/>
          <w:color w:val="auto"/>
          <w:spacing w:val="2"/>
          <w:sz w:val="28"/>
          <w:szCs w:val="28"/>
          <w:lang w:val="az-Latn-AZ"/>
        </w:rPr>
        <w:t xml:space="preserve"> Культурное пространство и механизмы формообразования </w:t>
      </w:r>
      <w:r w:rsidRPr="003557F0">
        <w:rPr>
          <w:rFonts w:ascii="Times New Roman" w:hAnsi="Times New Roman" w:cs="Times New Roman"/>
          <w:color w:val="auto"/>
          <w:sz w:val="28"/>
          <w:szCs w:val="28"/>
          <w:lang w:val="az-Latn-AZ"/>
        </w:rPr>
        <w:t xml:space="preserve">региональной культуры: Дис. ... д-ра филос. наук: 24.00.01. – Ростов н/Д., 2005. – 311 с. </w:t>
      </w:r>
    </w:p>
    <w:p w14:paraId="7FD1233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Лакофф Дж.</w:t>
      </w:r>
      <w:r w:rsidRPr="003557F0">
        <w:rPr>
          <w:rFonts w:ascii="Times New Roman" w:hAnsi="Times New Roman" w:cs="Times New Roman"/>
          <w:color w:val="auto"/>
          <w:spacing w:val="2"/>
          <w:sz w:val="28"/>
          <w:szCs w:val="28"/>
          <w:lang w:val="az-Latn-AZ"/>
        </w:rPr>
        <w:t xml:space="preserve"> Лингвистические гештальты // Новое в зарубежной лингвистике. – Вып. 10. – М., 1981.– С. 350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368.</w:t>
      </w:r>
    </w:p>
    <w:p w14:paraId="1541E82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olor w:val="auto"/>
          <w:sz w:val="28"/>
          <w:szCs w:val="28"/>
          <w:lang w:val="az-Latn-AZ"/>
        </w:rPr>
      </w:pPr>
      <w:r w:rsidRPr="003557F0">
        <w:rPr>
          <w:rFonts w:ascii="Times New Roman" w:hAnsi="Times New Roman"/>
          <w:i/>
          <w:iCs/>
          <w:color w:val="auto"/>
          <w:sz w:val="28"/>
          <w:szCs w:val="28"/>
          <w:lang w:val="az-Latn-AZ"/>
        </w:rPr>
        <w:t>Лаптева Т. И.</w:t>
      </w:r>
      <w:r w:rsidRPr="003557F0">
        <w:rPr>
          <w:rFonts w:ascii="Times New Roman" w:hAnsi="Times New Roman"/>
          <w:color w:val="auto"/>
          <w:sz w:val="28"/>
          <w:szCs w:val="28"/>
          <w:lang w:val="az-Latn-AZ"/>
        </w:rPr>
        <w:t xml:space="preserve"> Лингвосфера // Глобалистика</w:t>
      </w:r>
      <w:r>
        <w:rPr>
          <w:rFonts w:ascii="Times New Roman" w:hAnsi="Times New Roman"/>
          <w:color w:val="auto"/>
          <w:sz w:val="28"/>
          <w:szCs w:val="28"/>
        </w:rPr>
        <w:t>:</w:t>
      </w:r>
      <w:r w:rsidRPr="003557F0">
        <w:rPr>
          <w:rFonts w:ascii="Times New Roman" w:hAnsi="Times New Roman"/>
          <w:color w:val="auto"/>
          <w:sz w:val="28"/>
          <w:szCs w:val="28"/>
          <w:lang w:val="az-Latn-AZ"/>
        </w:rPr>
        <w:t xml:space="preserve"> Международный энциклопедический словарь. – С</w:t>
      </w:r>
      <w:r w:rsidRPr="003557F0">
        <w:rPr>
          <w:rFonts w:ascii="Times New Roman" w:hAnsi="Times New Roman"/>
          <w:color w:val="auto"/>
          <w:sz w:val="28"/>
          <w:szCs w:val="28"/>
        </w:rPr>
        <w:t>Пб.</w:t>
      </w:r>
      <w:r w:rsidRPr="003557F0">
        <w:rPr>
          <w:rFonts w:ascii="Times New Roman" w:hAnsi="Times New Roman"/>
          <w:color w:val="auto"/>
          <w:sz w:val="28"/>
          <w:szCs w:val="28"/>
          <w:lang w:val="az-Latn-AZ"/>
        </w:rPr>
        <w:t xml:space="preserve">: </w:t>
      </w:r>
      <w:r w:rsidRPr="003557F0">
        <w:rPr>
          <w:rFonts w:ascii="Times New Roman" w:hAnsi="Times New Roman"/>
          <w:color w:val="auto"/>
          <w:sz w:val="28"/>
          <w:szCs w:val="28"/>
        </w:rPr>
        <w:t>Э</w:t>
      </w:r>
      <w:r w:rsidRPr="003557F0">
        <w:rPr>
          <w:rFonts w:ascii="Times New Roman" w:hAnsi="Times New Roman"/>
          <w:color w:val="auto"/>
          <w:sz w:val="28"/>
          <w:szCs w:val="28"/>
          <w:lang w:val="az-Latn-AZ"/>
        </w:rPr>
        <w:t>лима, 2006. – 1160 с.</w:t>
      </w:r>
    </w:p>
    <w:p w14:paraId="1C74DA7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Левицкий А.Э. </w:t>
      </w:r>
      <w:r w:rsidRPr="003557F0">
        <w:rPr>
          <w:rFonts w:ascii="Times New Roman" w:hAnsi="Times New Roman" w:cs="Times New Roman"/>
          <w:color w:val="auto"/>
          <w:spacing w:val="2"/>
          <w:sz w:val="28"/>
          <w:szCs w:val="28"/>
          <w:lang w:val="az-Latn-AZ"/>
        </w:rPr>
        <w:t>Функциональная переориентация номинативных единиц современного английского языка. – Житомир, 2001.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149 с.</w:t>
      </w:r>
    </w:p>
    <w:p w14:paraId="49EEECF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Леонтьев А.А.</w:t>
      </w:r>
      <w:r w:rsidRPr="003557F0">
        <w:rPr>
          <w:rFonts w:ascii="Times New Roman" w:hAnsi="Times New Roman" w:cs="Times New Roman"/>
          <w:color w:val="auto"/>
          <w:spacing w:val="2"/>
          <w:sz w:val="28"/>
          <w:szCs w:val="28"/>
          <w:lang w:val="az-Latn-AZ"/>
        </w:rPr>
        <w:t xml:space="preserve"> Понятие текста в современной лингвистике и психологии // Психолингвистическая и лингвистическая природа текста и особенности его восприятия. – К.: Вища шк</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1979.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С. 7 </w:t>
      </w:r>
      <w:r w:rsidRPr="003557F0">
        <w:rPr>
          <w:rFonts w:ascii="Times New Roman" w:hAnsi="Times New Roman" w:cs="Times New Roman"/>
          <w:color w:val="auto"/>
          <w:spacing w:val="2"/>
          <w:sz w:val="28"/>
          <w:szCs w:val="28"/>
        </w:rPr>
        <w:t>–</w:t>
      </w:r>
      <w:r w:rsidRPr="00334F38">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18.</w:t>
      </w:r>
    </w:p>
    <w:p w14:paraId="6E0492D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Леонтьев А.H.</w:t>
      </w:r>
      <w:r w:rsidRPr="003557F0">
        <w:rPr>
          <w:rFonts w:ascii="Times New Roman" w:hAnsi="Times New Roman" w:cs="Times New Roman"/>
          <w:color w:val="auto"/>
          <w:spacing w:val="2"/>
          <w:sz w:val="28"/>
          <w:szCs w:val="28"/>
          <w:lang w:val="az-Latn-AZ"/>
        </w:rPr>
        <w:t xml:space="preserve"> Деятельность. Сознание. Личность. – М.: Политиздат, 1975. – </w:t>
      </w:r>
      <w:r w:rsidRPr="003557F0">
        <w:rPr>
          <w:rFonts w:ascii="Times New Roman" w:hAnsi="Times New Roman" w:cs="Times New Roman"/>
          <w:color w:val="auto"/>
          <w:spacing w:val="2"/>
          <w:sz w:val="28"/>
          <w:szCs w:val="28"/>
        </w:rPr>
        <w:t>Эл. ресурс:</w:t>
      </w:r>
      <w:r w:rsidRPr="003557F0">
        <w:rPr>
          <w:rFonts w:ascii="Times New Roman" w:hAnsi="Times New Roman" w:cs="Times New Roman"/>
          <w:color w:val="auto"/>
          <w:spacing w:val="2"/>
          <w:sz w:val="28"/>
          <w:szCs w:val="28"/>
          <w:lang w:val="az-Latn-AZ"/>
        </w:rPr>
        <w:t xml:space="preserve"> http://www.psylib.ukrweb.net/books/leona01/index.htm </w:t>
      </w:r>
    </w:p>
    <w:p w14:paraId="40834D2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Лильо Т.Я.</w:t>
      </w:r>
      <w:r w:rsidRPr="003557F0">
        <w:rPr>
          <w:rFonts w:ascii="Times New Roman" w:hAnsi="Times New Roman" w:cs="Times New Roman"/>
          <w:color w:val="auto"/>
          <w:spacing w:val="-2"/>
          <w:sz w:val="28"/>
          <w:szCs w:val="28"/>
          <w:lang w:val="az-Latn-AZ"/>
        </w:rPr>
        <w:t xml:space="preserve"> Глобалізація комунікаційного простору і процеси національної ідентифікації у посткомуністичному світі: Дис</w:t>
      </w:r>
      <w:r w:rsidRPr="00334F38">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lang w:val="az-Latn-AZ"/>
        </w:rPr>
        <w:t>... канд. філол. наук: 10.01.08. – Л., 2001. – 186 с.</w:t>
      </w:r>
    </w:p>
    <w:p w14:paraId="0832B5D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Лиотар Ж.­Ф.</w:t>
      </w:r>
      <w:r w:rsidRPr="003557F0">
        <w:rPr>
          <w:rFonts w:ascii="Times New Roman" w:hAnsi="Times New Roman" w:cs="Times New Roman"/>
          <w:color w:val="auto"/>
          <w:spacing w:val="2"/>
          <w:sz w:val="28"/>
          <w:szCs w:val="28"/>
          <w:lang w:val="az-Latn-AZ"/>
        </w:rPr>
        <w:t xml:space="preserve"> Состояние постмодерна. – М.</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Ин</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т эксперим</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w:t>
      </w:r>
      <w:r>
        <w:rPr>
          <w:rFonts w:ascii="Times New Roman" w:hAnsi="Times New Roman" w:cs="Times New Roman"/>
          <w:color w:val="auto"/>
          <w:spacing w:val="2"/>
          <w:sz w:val="28"/>
          <w:szCs w:val="28"/>
        </w:rPr>
        <w:t>с</w:t>
      </w:r>
      <w:r w:rsidRPr="003557F0">
        <w:rPr>
          <w:rFonts w:ascii="Times New Roman" w:hAnsi="Times New Roman" w:cs="Times New Roman"/>
          <w:color w:val="auto"/>
          <w:spacing w:val="2"/>
          <w:sz w:val="28"/>
          <w:szCs w:val="28"/>
          <w:lang w:val="az-Latn-AZ"/>
        </w:rPr>
        <w:t>оциол</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 СПб.</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Алетейя, 1998</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289 с.</w:t>
      </w:r>
    </w:p>
    <w:p w14:paraId="1C76E48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Лихачёв Д.С.</w:t>
      </w:r>
      <w:r w:rsidRPr="003557F0">
        <w:rPr>
          <w:rFonts w:ascii="Times New Roman" w:hAnsi="Times New Roman" w:cs="Times New Roman"/>
          <w:color w:val="auto"/>
          <w:spacing w:val="2"/>
          <w:sz w:val="28"/>
          <w:szCs w:val="28"/>
          <w:lang w:val="az-Latn-AZ"/>
        </w:rPr>
        <w:t xml:space="preserve"> Концептосфера русского языка // Русская словесность. От теории словесности к структуре текста: Антология. – М.: Academia, 1997. – C. 280 </w:t>
      </w:r>
      <w:r w:rsidRPr="003557F0">
        <w:rPr>
          <w:rFonts w:ascii="Times New Roman" w:hAnsi="Times New Roman" w:cs="Times New Roman"/>
          <w:color w:val="auto"/>
          <w:spacing w:val="2"/>
          <w:sz w:val="28"/>
          <w:szCs w:val="28"/>
        </w:rPr>
        <w:t>–</w:t>
      </w:r>
      <w:r w:rsidRPr="00334F38">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287.</w:t>
      </w:r>
    </w:p>
    <w:p w14:paraId="182AE13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4"/>
          <w:sz w:val="28"/>
          <w:szCs w:val="28"/>
          <w:lang w:val="az-Latn-AZ"/>
        </w:rPr>
        <w:t>Лич Э.</w:t>
      </w:r>
      <w:r w:rsidRPr="003557F0">
        <w:rPr>
          <w:rFonts w:ascii="Times New Roman" w:hAnsi="Times New Roman" w:cs="Times New Roman"/>
          <w:color w:val="auto"/>
          <w:spacing w:val="-4"/>
          <w:sz w:val="28"/>
          <w:szCs w:val="28"/>
          <w:lang w:val="az-Latn-AZ"/>
        </w:rPr>
        <w:t xml:space="preserve"> Культура и коммуникация: Логика взаимосвязи символов. К</w:t>
      </w:r>
      <w:r w:rsidRPr="003557F0">
        <w:rPr>
          <w:rFonts w:ascii="Times New Roman" w:hAnsi="Times New Roman" w:cs="Times New Roman"/>
          <w:color w:val="auto"/>
          <w:spacing w:val="10"/>
          <w:sz w:val="28"/>
          <w:szCs w:val="28"/>
          <w:lang w:val="az-Latn-AZ"/>
        </w:rPr>
        <w:t xml:space="preserve"> использованию</w:t>
      </w:r>
      <w:r w:rsidRPr="003557F0">
        <w:rPr>
          <w:rFonts w:ascii="Times New Roman" w:hAnsi="Times New Roman" w:cs="Times New Roman"/>
          <w:color w:val="auto"/>
          <w:spacing w:val="2"/>
          <w:sz w:val="28"/>
          <w:szCs w:val="28"/>
          <w:lang w:val="az-Latn-AZ"/>
        </w:rPr>
        <w:t xml:space="preserve"> структурного анализа в социальной антропологии: Пер. с англ. – М.: Восточная лит</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ра, 2001. – 142 с.</w:t>
      </w:r>
    </w:p>
    <w:p w14:paraId="400E0B3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Льюис Р.Д.</w:t>
      </w:r>
      <w:r w:rsidRPr="003557F0">
        <w:rPr>
          <w:rFonts w:ascii="Times New Roman" w:hAnsi="Times New Roman" w:cs="Times New Roman"/>
          <w:color w:val="auto"/>
          <w:spacing w:val="-4"/>
          <w:sz w:val="28"/>
          <w:szCs w:val="28"/>
          <w:lang w:val="az-Latn-AZ"/>
        </w:rPr>
        <w:t xml:space="preserve"> Деловые культуры в международном бизнесе. От столкновения к взаимопониманию: Пер. с англ. – </w:t>
      </w:r>
      <w:r w:rsidRPr="003557F0">
        <w:rPr>
          <w:rFonts w:ascii="Times New Roman" w:hAnsi="Times New Roman" w:cs="Times New Roman"/>
          <w:color w:val="auto"/>
          <w:spacing w:val="-4"/>
          <w:sz w:val="28"/>
          <w:szCs w:val="28"/>
        </w:rPr>
        <w:t>И</w:t>
      </w:r>
      <w:r w:rsidRPr="003557F0">
        <w:rPr>
          <w:rFonts w:ascii="Times New Roman" w:hAnsi="Times New Roman" w:cs="Times New Roman"/>
          <w:color w:val="auto"/>
          <w:spacing w:val="-4"/>
          <w:sz w:val="28"/>
          <w:szCs w:val="28"/>
          <w:lang w:val="az-Latn-AZ"/>
        </w:rPr>
        <w:t>зд.</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2­е – М.: Дело, 2001. – 448 с.</w:t>
      </w:r>
    </w:p>
    <w:p w14:paraId="75D009F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Лотман Ю.М.</w:t>
      </w:r>
      <w:r w:rsidRPr="003557F0">
        <w:rPr>
          <w:rFonts w:ascii="Times New Roman" w:hAnsi="Times New Roman" w:cs="Times New Roman"/>
          <w:color w:val="auto"/>
          <w:spacing w:val="2"/>
          <w:sz w:val="28"/>
          <w:szCs w:val="28"/>
          <w:lang w:val="az-Latn-AZ"/>
        </w:rPr>
        <w:t xml:space="preserve"> Семиосфера: Культура и взрыв. Внутри мыслящих миров (статьи исследования, заметки 1968</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1992). – СПб</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Искусство</w:t>
      </w:r>
      <w:r>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СП</w:t>
      </w:r>
      <w:r w:rsidRPr="003557F0">
        <w:rPr>
          <w:rFonts w:ascii="Times New Roman" w:hAnsi="Times New Roman" w:cs="Times New Roman"/>
          <w:color w:val="auto"/>
          <w:spacing w:val="2"/>
          <w:sz w:val="28"/>
          <w:szCs w:val="28"/>
        </w:rPr>
        <w:t>б</w:t>
      </w:r>
      <w:r w:rsidRPr="003557F0">
        <w:rPr>
          <w:rFonts w:ascii="Times New Roman" w:hAnsi="Times New Roman" w:cs="Times New Roman"/>
          <w:color w:val="auto"/>
          <w:spacing w:val="2"/>
          <w:sz w:val="28"/>
          <w:szCs w:val="28"/>
          <w:lang w:val="az-Latn-AZ"/>
        </w:rPr>
        <w:t>, 2004. – 703 с.</w:t>
      </w:r>
    </w:p>
    <w:p w14:paraId="491B97F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Лях В.В.</w:t>
      </w:r>
      <w:r w:rsidRPr="003557F0">
        <w:rPr>
          <w:rFonts w:ascii="Times New Roman" w:hAnsi="Times New Roman" w:cs="Times New Roman"/>
          <w:color w:val="auto"/>
          <w:spacing w:val="2"/>
          <w:sz w:val="28"/>
          <w:szCs w:val="28"/>
          <w:lang w:val="az-Latn-AZ"/>
        </w:rPr>
        <w:t xml:space="preserve"> Глобалізація в контексті постіндустріальної реальності.</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Людина і культура в умовах глобалізації: Зб. наук. ст. – К.: Парапан, 2003. – С. 63 </w:t>
      </w:r>
      <w:r w:rsidRPr="003557F0">
        <w:rPr>
          <w:rFonts w:ascii="Times New Roman" w:hAnsi="Times New Roman" w:cs="Times New Roman"/>
          <w:color w:val="auto"/>
          <w:spacing w:val="2"/>
          <w:sz w:val="28"/>
          <w:szCs w:val="28"/>
        </w:rPr>
        <w:t>–</w:t>
      </w:r>
      <w:r w:rsidRPr="00334F38">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70.</w:t>
      </w:r>
    </w:p>
    <w:p w14:paraId="42A26235" w14:textId="77777777" w:rsidR="00334F38" w:rsidRPr="003557F0" w:rsidRDefault="00334F38" w:rsidP="008336A1">
      <w:pPr>
        <w:pStyle w:val="Text4"/>
        <w:numPr>
          <w:ilvl w:val="0"/>
          <w:numId w:val="59"/>
        </w:numPr>
        <w:tabs>
          <w:tab w:val="clear" w:pos="283"/>
          <w:tab w:val="left" w:pos="540"/>
        </w:tabs>
        <w:suppressAutoHyphens w:val="0"/>
        <w:autoSpaceDE w:val="0"/>
        <w:autoSpaceDN w:val="0"/>
        <w:adjustRightInd w:val="0"/>
        <w:spacing w:line="360" w:lineRule="auto"/>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Макаров М.Л.</w:t>
      </w:r>
      <w:r w:rsidRPr="003557F0">
        <w:rPr>
          <w:rFonts w:ascii="Times New Roman" w:hAnsi="Times New Roman" w:cs="Times New Roman"/>
          <w:color w:val="auto"/>
          <w:spacing w:val="2"/>
          <w:sz w:val="28"/>
          <w:szCs w:val="28"/>
          <w:lang w:val="az-Latn-AZ"/>
        </w:rPr>
        <w:t xml:space="preserve"> Основы теории дискурса. – М.: Гнозис, 2003. – 280 с.</w:t>
      </w:r>
    </w:p>
    <w:p w14:paraId="6A9E65E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Марченко О.И.</w:t>
      </w:r>
      <w:r w:rsidRPr="003557F0">
        <w:rPr>
          <w:rFonts w:ascii="Times New Roman" w:hAnsi="Times New Roman" w:cs="Times New Roman"/>
          <w:color w:val="auto"/>
          <w:spacing w:val="-4"/>
          <w:sz w:val="28"/>
          <w:szCs w:val="28"/>
          <w:lang w:val="az-Latn-AZ"/>
        </w:rPr>
        <w:t xml:space="preserve"> Риторика в контексте культуры. Введение в культурологию: Курс лекций / Ред. Ю. Н. Солонина, Е. Г. Соколова. – СПб.: СПб. ун­т, 2003. – С. 149 </w:t>
      </w:r>
      <w:r w:rsidRPr="003557F0">
        <w:rPr>
          <w:rFonts w:ascii="Times New Roman" w:hAnsi="Times New Roman" w:cs="Times New Roman"/>
          <w:color w:val="auto"/>
          <w:spacing w:val="2"/>
          <w:sz w:val="28"/>
          <w:szCs w:val="28"/>
        </w:rPr>
        <w:t>–</w:t>
      </w:r>
      <w:r w:rsidRPr="00334F38">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160.</w:t>
      </w:r>
    </w:p>
    <w:p w14:paraId="59B8B9F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Маслоу А.</w:t>
      </w:r>
      <w:r w:rsidRPr="003557F0">
        <w:rPr>
          <w:rFonts w:ascii="Times New Roman" w:hAnsi="Times New Roman" w:cs="Times New Roman"/>
          <w:color w:val="auto"/>
          <w:spacing w:val="2"/>
          <w:sz w:val="28"/>
          <w:szCs w:val="28"/>
          <w:lang w:val="az-Latn-AZ"/>
        </w:rPr>
        <w:t xml:space="preserve"> Дальние пределы человеческой психики. – СПб.: Евразия, 1997. – 430 с.</w:t>
      </w:r>
    </w:p>
    <w:p w14:paraId="1EC3318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Медведев П.Н.</w:t>
      </w:r>
      <w:r w:rsidRPr="003557F0">
        <w:rPr>
          <w:rFonts w:ascii="Times New Roman" w:hAnsi="Times New Roman" w:cs="Times New Roman"/>
          <w:color w:val="auto"/>
          <w:spacing w:val="2"/>
          <w:sz w:val="28"/>
          <w:szCs w:val="28"/>
          <w:lang w:val="az-Latn-AZ"/>
        </w:rPr>
        <w:t xml:space="preserve"> Формальный метод в литературоведении: Критическое введение в социологическую поэтику. – М.: Лабиринт, 2003. – 191 с.</w:t>
      </w:r>
    </w:p>
    <w:p w14:paraId="414F674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Меркулов И.П.</w:t>
      </w:r>
      <w:r w:rsidRPr="003557F0">
        <w:rPr>
          <w:rFonts w:ascii="Times New Roman" w:hAnsi="Times New Roman" w:cs="Times New Roman"/>
          <w:color w:val="auto"/>
          <w:sz w:val="28"/>
          <w:szCs w:val="28"/>
          <w:lang w:val="az-Latn-AZ"/>
        </w:rPr>
        <w:t xml:space="preserve"> (отв. ред. и сост.). Когнитивная эволюция и творчество: Сб. науч. ст. – М.: Ин­т филос</w:t>
      </w:r>
      <w:r w:rsidRPr="003557F0">
        <w:rPr>
          <w:rFonts w:ascii="Times New Roman" w:hAnsi="Times New Roman" w:cs="Times New Roman"/>
          <w:color w:val="auto"/>
          <w:sz w:val="28"/>
          <w:szCs w:val="28"/>
        </w:rPr>
        <w:t>.</w:t>
      </w:r>
      <w:r w:rsidRPr="003557F0">
        <w:rPr>
          <w:rFonts w:ascii="Times New Roman" w:hAnsi="Times New Roman" w:cs="Times New Roman"/>
          <w:color w:val="auto"/>
          <w:sz w:val="28"/>
          <w:szCs w:val="28"/>
          <w:lang w:val="az-Latn-AZ"/>
        </w:rPr>
        <w:t xml:space="preserve"> РАН, 1995. – 224 с.</w:t>
      </w:r>
    </w:p>
    <w:p w14:paraId="1E3AC05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Милевская Т.В. </w:t>
      </w:r>
      <w:r w:rsidRPr="003557F0">
        <w:rPr>
          <w:rFonts w:ascii="Times New Roman" w:hAnsi="Times New Roman" w:cs="Times New Roman"/>
          <w:color w:val="auto"/>
          <w:spacing w:val="2"/>
          <w:sz w:val="28"/>
          <w:szCs w:val="28"/>
          <w:lang w:val="az-Latn-AZ"/>
        </w:rPr>
        <w:t>Связность как категория дискурса и текста (когнитивно-функциональный и коммуникативно-прагматический аспекты): Дис. ... д-ра филол. наук: 10.02.19, 10.02.01. – Ростов н/Д, 2003. – 390 с.</w:t>
      </w:r>
    </w:p>
    <w:p w14:paraId="4EF20C3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Минина С.В. </w:t>
      </w:r>
      <w:r w:rsidRPr="003557F0">
        <w:rPr>
          <w:rFonts w:ascii="Times New Roman" w:hAnsi="Times New Roman" w:cs="Times New Roman"/>
          <w:color w:val="auto"/>
          <w:spacing w:val="2"/>
          <w:sz w:val="28"/>
          <w:szCs w:val="28"/>
          <w:lang w:val="az-Latn-AZ"/>
        </w:rPr>
        <w:t>Аномальные коммуникативные ситуации, обусловленные нарушением принципа кооперации (в сфере вопросно-ответного дискурса)</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Дис. ... канд. филол. наук: 10.02.19. – Орел, 2006. – 167 с.</w:t>
      </w:r>
    </w:p>
    <w:p w14:paraId="36CAA94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Мор</w:t>
      </w:r>
      <w:r w:rsidRPr="003557F0">
        <w:rPr>
          <w:rFonts w:ascii="Times New Roman" w:hAnsi="Times New Roman" w:cs="Times New Roman"/>
          <w:i/>
          <w:iCs/>
          <w:color w:val="auto"/>
          <w:spacing w:val="2"/>
          <w:sz w:val="28"/>
          <w:szCs w:val="28"/>
        </w:rPr>
        <w:t>рис Ч.</w:t>
      </w:r>
      <w:r w:rsidRPr="003557F0">
        <w:rPr>
          <w:rFonts w:ascii="Times New Roman" w:hAnsi="Times New Roman" w:cs="Times New Roman"/>
          <w:color w:val="auto"/>
          <w:spacing w:val="2"/>
          <w:sz w:val="28"/>
          <w:szCs w:val="28"/>
        </w:rPr>
        <w:t xml:space="preserve"> Значение и означивание: знаки действия // Антология “Семиотика” / Под ред. Ю.С. Степанова. – М.: Акад. проект; Екатеринбург: Деловая книга, 2001. – С. 129 – 143.</w:t>
      </w:r>
    </w:p>
    <w:p w14:paraId="17CD4E8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Мотрошилова Н.</w:t>
      </w:r>
      <w:r w:rsidRPr="003557F0">
        <w:rPr>
          <w:rFonts w:ascii="Times New Roman" w:hAnsi="Times New Roman" w:cs="Times New Roman"/>
          <w:color w:val="auto"/>
          <w:spacing w:val="-2"/>
          <w:sz w:val="28"/>
          <w:szCs w:val="28"/>
          <w:lang w:val="az-Latn-AZ"/>
        </w:rPr>
        <w:t xml:space="preserve"> О лекциях Ю. Хабермаса в Москве и об основных понятиях его концепции // Демократия. Разум. Нравственность. – М., 1995. – С. 113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167.</w:t>
      </w:r>
    </w:p>
    <w:p w14:paraId="3A4A784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Назаров А.А.</w:t>
      </w:r>
      <w:r w:rsidRPr="003557F0">
        <w:rPr>
          <w:rFonts w:ascii="Times New Roman" w:hAnsi="Times New Roman" w:cs="Times New Roman"/>
          <w:color w:val="auto"/>
          <w:spacing w:val="2"/>
          <w:sz w:val="28"/>
          <w:szCs w:val="28"/>
          <w:lang w:val="az-Latn-AZ"/>
        </w:rPr>
        <w:t xml:space="preserve"> Коммуникативные стратегии периодических печатных изданий на региональном информационном рынке</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Дис. ... канд. филол. наук: 10.01.10. – Москва, 2005. – 231 с.</w:t>
      </w:r>
    </w:p>
    <w:p w14:paraId="55F5BAA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Негуторов В. В.</w:t>
      </w:r>
      <w:r w:rsidRPr="003557F0">
        <w:rPr>
          <w:rFonts w:ascii="Times New Roman" w:hAnsi="Times New Roman" w:cs="Times New Roman"/>
          <w:color w:val="auto"/>
          <w:spacing w:val="-2"/>
          <w:sz w:val="28"/>
          <w:szCs w:val="28"/>
          <w:lang w:val="az-Latn-AZ"/>
        </w:rPr>
        <w:t xml:space="preserve"> Гипертекст как феномен современного общества: Дис. ... канд. филос. наук: 09.00.11. – Краснодар, 2003. – 151 с.</w:t>
      </w:r>
    </w:p>
    <w:p w14:paraId="4F055CB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Неклесса А.</w:t>
      </w:r>
      <w:r w:rsidRPr="003557F0">
        <w:rPr>
          <w:rFonts w:ascii="Times New Roman" w:hAnsi="Times New Roman" w:cs="Times New Roman"/>
          <w:color w:val="auto"/>
          <w:spacing w:val="-2"/>
          <w:sz w:val="28"/>
          <w:szCs w:val="28"/>
          <w:lang w:val="az-Latn-AZ"/>
        </w:rPr>
        <w:t xml:space="preserve"> Пакс Экономикана, или </w:t>
      </w:r>
      <w:r w:rsidRPr="003557F0">
        <w:rPr>
          <w:rFonts w:ascii="Times New Roman" w:hAnsi="Times New Roman" w:cs="Times New Roman"/>
          <w:color w:val="auto"/>
          <w:spacing w:val="-2"/>
          <w:sz w:val="28"/>
          <w:szCs w:val="28"/>
        </w:rPr>
        <w:t>Э</w:t>
      </w:r>
      <w:r w:rsidRPr="003557F0">
        <w:rPr>
          <w:rFonts w:ascii="Times New Roman" w:hAnsi="Times New Roman" w:cs="Times New Roman"/>
          <w:color w:val="auto"/>
          <w:spacing w:val="-2"/>
          <w:sz w:val="28"/>
          <w:szCs w:val="28"/>
          <w:lang w:val="az-Latn-AZ"/>
        </w:rPr>
        <w:t xml:space="preserve">пилог истории. Размышления у дверей третьего тысячелетия // Новый </w:t>
      </w:r>
      <w:r w:rsidRPr="003557F0">
        <w:rPr>
          <w:rFonts w:ascii="Times New Roman" w:hAnsi="Times New Roman" w:cs="Times New Roman"/>
          <w:color w:val="auto"/>
          <w:spacing w:val="-2"/>
          <w:sz w:val="28"/>
          <w:szCs w:val="28"/>
        </w:rPr>
        <w:t>м</w:t>
      </w:r>
      <w:r w:rsidRPr="003557F0">
        <w:rPr>
          <w:rFonts w:ascii="Times New Roman" w:hAnsi="Times New Roman" w:cs="Times New Roman"/>
          <w:color w:val="auto"/>
          <w:spacing w:val="-2"/>
          <w:sz w:val="28"/>
          <w:szCs w:val="28"/>
          <w:lang w:val="az-Latn-AZ"/>
        </w:rPr>
        <w:t>ир. – 1999. – № 9.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С. 118 </w:t>
      </w:r>
      <w:r w:rsidRPr="003557F0">
        <w:rPr>
          <w:rFonts w:ascii="Times New Roman" w:hAnsi="Times New Roman" w:cs="Times New Roman"/>
          <w:color w:val="auto"/>
          <w:spacing w:val="-2"/>
          <w:sz w:val="28"/>
          <w:szCs w:val="28"/>
        </w:rPr>
        <w:t>–</w:t>
      </w:r>
      <w:r w:rsidRPr="00334F38">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136.</w:t>
      </w:r>
    </w:p>
    <w:p w14:paraId="1BC3F65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Нелюба А. М.</w:t>
      </w:r>
      <w:r w:rsidRPr="003557F0">
        <w:rPr>
          <w:rFonts w:ascii="Times New Roman" w:hAnsi="Times New Roman" w:cs="Times New Roman"/>
          <w:color w:val="auto"/>
          <w:spacing w:val="4"/>
          <w:sz w:val="28"/>
          <w:szCs w:val="28"/>
          <w:lang w:val="az-Latn-AZ"/>
        </w:rPr>
        <w:t xml:space="preserve"> Теорія і практика ділової мови. – Х</w:t>
      </w:r>
      <w:r w:rsidRPr="003557F0">
        <w:rPr>
          <w:rFonts w:ascii="Times New Roman" w:hAnsi="Times New Roman" w:cs="Times New Roman"/>
          <w:color w:val="auto"/>
          <w:spacing w:val="4"/>
          <w:sz w:val="28"/>
          <w:szCs w:val="28"/>
        </w:rPr>
        <w:t>.</w:t>
      </w:r>
      <w:r w:rsidRPr="003557F0">
        <w:rPr>
          <w:rFonts w:ascii="Times New Roman" w:hAnsi="Times New Roman" w:cs="Times New Roman"/>
          <w:color w:val="auto"/>
          <w:spacing w:val="4"/>
          <w:sz w:val="28"/>
          <w:szCs w:val="28"/>
          <w:lang w:val="az-Latn-AZ"/>
        </w:rPr>
        <w:t>: Акта, 1997. – 191 с.</w:t>
      </w:r>
    </w:p>
    <w:p w14:paraId="47CD1641"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Николаева Т.Н.</w:t>
      </w:r>
      <w:r w:rsidRPr="003557F0">
        <w:rPr>
          <w:bCs/>
          <w:spacing w:val="-2"/>
          <w:kern w:val="22"/>
          <w:sz w:val="28"/>
          <w:szCs w:val="28"/>
          <w:lang w:val="az-Latn-AZ"/>
        </w:rPr>
        <w:t xml:space="preserve"> </w:t>
      </w:r>
      <w:r w:rsidRPr="003557F0">
        <w:rPr>
          <w:spacing w:val="-2"/>
          <w:kern w:val="22"/>
          <w:sz w:val="28"/>
          <w:szCs w:val="28"/>
          <w:lang w:val="az-Latn-AZ"/>
        </w:rPr>
        <w:t xml:space="preserve">О принципе «некооперации» и/или категориях  социолингвистического воздействия // Логический анализ языка. Противоречивость и аномальность текста. – Москва, 1990. – С.225 </w:t>
      </w:r>
      <w:r w:rsidRPr="003557F0">
        <w:rPr>
          <w:spacing w:val="-2"/>
          <w:sz w:val="28"/>
          <w:szCs w:val="28"/>
        </w:rPr>
        <w:t>–</w:t>
      </w:r>
      <w:r w:rsidRPr="003557F0">
        <w:rPr>
          <w:spacing w:val="-2"/>
          <w:sz w:val="28"/>
          <w:szCs w:val="28"/>
          <w:lang w:val="en-US"/>
        </w:rPr>
        <w:t xml:space="preserve"> </w:t>
      </w:r>
      <w:r w:rsidRPr="003557F0">
        <w:rPr>
          <w:spacing w:val="-2"/>
          <w:kern w:val="22"/>
          <w:sz w:val="28"/>
          <w:szCs w:val="28"/>
          <w:lang w:val="az-Latn-AZ"/>
        </w:rPr>
        <w:t>235.</w:t>
      </w:r>
    </w:p>
    <w:p w14:paraId="21DBA87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Николаева Т.М.</w:t>
      </w:r>
      <w:r w:rsidRPr="003557F0">
        <w:rPr>
          <w:rFonts w:ascii="Times New Roman" w:hAnsi="Times New Roman" w:cs="Times New Roman"/>
          <w:color w:val="auto"/>
          <w:sz w:val="28"/>
          <w:szCs w:val="28"/>
          <w:lang w:val="az-Latn-AZ"/>
        </w:rPr>
        <w:t xml:space="preserve"> Речевые и ментальные стереотипы. Социолингвистическая дистрибуция</w:t>
      </w:r>
      <w:r w:rsidRPr="003557F0">
        <w:rPr>
          <w:rFonts w:ascii="Times New Roman" w:hAnsi="Times New Roman" w:cs="Times New Roman"/>
          <w:color w:val="auto"/>
          <w:sz w:val="28"/>
          <w:szCs w:val="28"/>
        </w:rPr>
        <w:t xml:space="preserve">: </w:t>
      </w:r>
      <w:r w:rsidRPr="003557F0">
        <w:rPr>
          <w:rFonts w:ascii="Times New Roman" w:hAnsi="Times New Roman" w:cs="Times New Roman"/>
          <w:color w:val="auto"/>
          <w:sz w:val="28"/>
          <w:szCs w:val="28"/>
          <w:lang w:val="az-Latn-AZ"/>
        </w:rPr>
        <w:t xml:space="preserve">Сб. ст. под ред. М. Б. Ешича. – М.: Наука, 2000. – С. 112 </w:t>
      </w:r>
      <w:r w:rsidRPr="003557F0">
        <w:rPr>
          <w:rFonts w:ascii="Times New Roman" w:hAnsi="Times New Roman" w:cs="Times New Roman"/>
          <w:color w:val="auto"/>
          <w:sz w:val="28"/>
          <w:szCs w:val="28"/>
        </w:rPr>
        <w:t>–</w:t>
      </w:r>
      <w:r w:rsidRPr="003557F0">
        <w:rPr>
          <w:rFonts w:ascii="Times New Roman" w:hAnsi="Times New Roman" w:cs="Times New Roman"/>
          <w:color w:val="auto"/>
          <w:sz w:val="28"/>
          <w:szCs w:val="28"/>
          <w:lang w:val="az-Latn-AZ"/>
        </w:rPr>
        <w:t xml:space="preserve"> 131.</w:t>
      </w:r>
    </w:p>
    <w:p w14:paraId="02DB73F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rPr>
      </w:pPr>
      <w:r w:rsidRPr="003557F0">
        <w:rPr>
          <w:rFonts w:ascii="Times New Roman" w:hAnsi="Times New Roman" w:cs="Times New Roman"/>
          <w:i/>
          <w:iCs/>
          <w:color w:val="auto"/>
          <w:sz w:val="28"/>
          <w:szCs w:val="28"/>
        </w:rPr>
        <w:t>Ноорґард О.</w:t>
      </w:r>
      <w:r w:rsidRPr="003557F0">
        <w:rPr>
          <w:rFonts w:ascii="Times New Roman" w:hAnsi="Times New Roman" w:cs="Times New Roman"/>
          <w:color w:val="auto"/>
          <w:sz w:val="28"/>
          <w:szCs w:val="28"/>
        </w:rPr>
        <w:t xml:space="preserve"> Економічні інституції та демократична реформа. Порівняльний аналіз посткомуністичних країн // Пер. з англ. М. Козуба та А. Галушки. – К.: Ніка-Центр, 2007. – 424 с.</w:t>
      </w:r>
    </w:p>
    <w:p w14:paraId="37FC992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i/>
          <w:iCs/>
          <w:color w:val="auto"/>
          <w:sz w:val="28"/>
          <w:szCs w:val="28"/>
          <w:lang w:val="az-Latn-AZ"/>
        </w:rPr>
      </w:pPr>
      <w:r w:rsidRPr="003557F0">
        <w:rPr>
          <w:rFonts w:ascii="Times New Roman" w:hAnsi="Times New Roman" w:cs="Times New Roman"/>
          <w:i/>
          <w:iCs/>
          <w:color w:val="auto"/>
          <w:sz w:val="28"/>
          <w:szCs w:val="28"/>
          <w:lang w:val="az-Latn-AZ"/>
        </w:rPr>
        <w:t xml:space="preserve">Огуй О.Д. </w:t>
      </w:r>
      <w:r w:rsidRPr="003557F0">
        <w:rPr>
          <w:rFonts w:ascii="Times New Roman" w:hAnsi="Times New Roman" w:cs="Times New Roman"/>
          <w:color w:val="auto"/>
          <w:sz w:val="28"/>
          <w:szCs w:val="28"/>
          <w:lang w:val="az-Latn-AZ"/>
        </w:rPr>
        <w:t>Системно­квантитативні аспекти полісемії в німецькій мові (синхронія, діахронія та панхронія): Дис. ... д­ра філол. наук: 10.02.04</w:t>
      </w:r>
      <w:r w:rsidRPr="003557F0">
        <w:rPr>
          <w:rFonts w:ascii="Times New Roman" w:hAnsi="Times New Roman" w:cs="Times New Roman"/>
          <w:color w:val="auto"/>
          <w:sz w:val="28"/>
          <w:szCs w:val="28"/>
        </w:rPr>
        <w:t xml:space="preserve">. </w:t>
      </w:r>
      <w:r w:rsidRPr="003557F0">
        <w:rPr>
          <w:rFonts w:ascii="Times New Roman" w:hAnsi="Times New Roman" w:cs="Times New Roman"/>
          <w:color w:val="auto"/>
          <w:sz w:val="28"/>
          <w:szCs w:val="28"/>
          <w:lang w:val="az-Latn-AZ"/>
        </w:rPr>
        <w:t>– Чернівці, 1999. – 455 с.</w:t>
      </w:r>
    </w:p>
    <w:p w14:paraId="708D5A5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rPr>
      </w:pPr>
      <w:r w:rsidRPr="003557F0">
        <w:rPr>
          <w:rFonts w:ascii="Times New Roman" w:hAnsi="Times New Roman" w:cs="Times New Roman"/>
          <w:i/>
          <w:iCs/>
          <w:color w:val="auto"/>
          <w:sz w:val="28"/>
          <w:szCs w:val="28"/>
        </w:rPr>
        <w:t>Олянич А.В.</w:t>
      </w:r>
      <w:r w:rsidRPr="003557F0">
        <w:rPr>
          <w:rFonts w:ascii="Times New Roman" w:hAnsi="Times New Roman" w:cs="Times New Roman"/>
          <w:color w:val="auto"/>
          <w:sz w:val="28"/>
          <w:szCs w:val="28"/>
        </w:rPr>
        <w:t xml:space="preserve"> Презентационная теория дискурса: Дис. ... д-ра филол. наук: 10.02.19. – Волгоград: Волгогр. гос. ун-т, 2004. – 602 с.</w:t>
      </w:r>
    </w:p>
    <w:p w14:paraId="79D0C52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Павиленис Р.И.</w:t>
      </w:r>
      <w:r w:rsidRPr="003557F0">
        <w:rPr>
          <w:rFonts w:ascii="Times New Roman" w:hAnsi="Times New Roman" w:cs="Times New Roman"/>
          <w:color w:val="auto"/>
          <w:sz w:val="28"/>
          <w:szCs w:val="28"/>
          <w:lang w:val="az-Latn-AZ"/>
        </w:rPr>
        <w:t xml:space="preserve"> Проблема смысла. Современный логико­философский анализ языка. – М.: Аcademia, 1983. – 355 с.</w:t>
      </w:r>
    </w:p>
    <w:p w14:paraId="59275BE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Павличко С.Д.</w:t>
      </w:r>
      <w:r w:rsidRPr="003557F0">
        <w:rPr>
          <w:rFonts w:ascii="Times New Roman" w:hAnsi="Times New Roman" w:cs="Times New Roman"/>
          <w:color w:val="auto"/>
          <w:sz w:val="28"/>
          <w:szCs w:val="28"/>
          <w:lang w:val="az-Latn-AZ"/>
        </w:rPr>
        <w:t xml:space="preserve"> Дискурс модернізму в українській літературі. –</w:t>
      </w:r>
      <w:r w:rsidRPr="003557F0">
        <w:rPr>
          <w:rFonts w:ascii="Times New Roman" w:hAnsi="Times New Roman" w:cs="Times New Roman"/>
          <w:color w:val="auto"/>
          <w:sz w:val="28"/>
          <w:szCs w:val="28"/>
        </w:rPr>
        <w:t xml:space="preserve"> В</w:t>
      </w:r>
      <w:r w:rsidRPr="003557F0">
        <w:rPr>
          <w:rFonts w:ascii="Times New Roman" w:hAnsi="Times New Roman" w:cs="Times New Roman"/>
          <w:color w:val="auto"/>
          <w:sz w:val="28"/>
          <w:szCs w:val="28"/>
          <w:lang w:val="az-Latn-AZ"/>
        </w:rPr>
        <w:t>ид</w:t>
      </w:r>
      <w:r w:rsidRPr="003557F0">
        <w:rPr>
          <w:rFonts w:ascii="Times New Roman" w:hAnsi="Times New Roman" w:cs="Times New Roman"/>
          <w:color w:val="auto"/>
          <w:sz w:val="28"/>
          <w:szCs w:val="28"/>
        </w:rPr>
        <w:t xml:space="preserve">. </w:t>
      </w:r>
      <w:r w:rsidRPr="003557F0">
        <w:rPr>
          <w:rFonts w:ascii="Times New Roman" w:hAnsi="Times New Roman" w:cs="Times New Roman"/>
          <w:color w:val="auto"/>
          <w:sz w:val="28"/>
          <w:szCs w:val="28"/>
          <w:lang w:val="az-Latn-AZ"/>
        </w:rPr>
        <w:t>2­е, перер</w:t>
      </w:r>
      <w:r w:rsidRPr="003557F0">
        <w:rPr>
          <w:rFonts w:ascii="Times New Roman" w:hAnsi="Times New Roman" w:cs="Times New Roman"/>
          <w:color w:val="auto"/>
          <w:sz w:val="28"/>
          <w:szCs w:val="28"/>
        </w:rPr>
        <w:t>об</w:t>
      </w:r>
      <w:r w:rsidRPr="003557F0">
        <w:rPr>
          <w:rFonts w:ascii="Times New Roman" w:hAnsi="Times New Roman" w:cs="Times New Roman"/>
          <w:color w:val="auto"/>
          <w:sz w:val="28"/>
          <w:szCs w:val="28"/>
          <w:lang w:val="az-Latn-AZ"/>
        </w:rPr>
        <w:t>. і доп. – К.: Либідь, 1999. – 447 с.</w:t>
      </w:r>
    </w:p>
    <w:p w14:paraId="55FE845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Падучева Е.В.</w:t>
      </w:r>
      <w:r w:rsidRPr="003557F0">
        <w:rPr>
          <w:rFonts w:ascii="Times New Roman" w:hAnsi="Times New Roman" w:cs="Times New Roman"/>
          <w:color w:val="auto"/>
          <w:sz w:val="28"/>
          <w:szCs w:val="28"/>
          <w:lang w:val="az-Latn-AZ"/>
        </w:rPr>
        <w:t xml:space="preserve"> Феномен Анны Вежбицкой // Язык, культура, познание. – М.: Русские словари, 1997. – Раздел “Антропоцентризм, этноцентризм в концептуализации мира”. – С. 6 </w:t>
      </w:r>
      <w:r w:rsidRPr="003557F0">
        <w:rPr>
          <w:rFonts w:ascii="Times New Roman" w:hAnsi="Times New Roman" w:cs="Times New Roman"/>
          <w:color w:val="auto"/>
          <w:sz w:val="28"/>
          <w:szCs w:val="28"/>
        </w:rPr>
        <w:t>–</w:t>
      </w:r>
      <w:r w:rsidRPr="00334F38">
        <w:rPr>
          <w:rFonts w:ascii="Times New Roman" w:hAnsi="Times New Roman" w:cs="Times New Roman"/>
          <w:color w:val="auto"/>
          <w:sz w:val="28"/>
          <w:szCs w:val="28"/>
        </w:rPr>
        <w:t xml:space="preserve"> </w:t>
      </w:r>
      <w:r w:rsidRPr="003557F0">
        <w:rPr>
          <w:rFonts w:ascii="Times New Roman" w:hAnsi="Times New Roman" w:cs="Times New Roman"/>
          <w:color w:val="auto"/>
          <w:sz w:val="28"/>
          <w:szCs w:val="28"/>
          <w:lang w:val="az-Latn-AZ"/>
        </w:rPr>
        <w:t>21.</w:t>
      </w:r>
    </w:p>
    <w:p w14:paraId="2026DC8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rPr>
      </w:pPr>
      <w:r w:rsidRPr="003557F0">
        <w:rPr>
          <w:rFonts w:ascii="Times New Roman" w:hAnsi="Times New Roman" w:cs="Times New Roman"/>
          <w:i/>
          <w:iCs/>
          <w:color w:val="auto"/>
          <w:sz w:val="28"/>
          <w:szCs w:val="28"/>
          <w:lang w:val="az-Latn-AZ"/>
        </w:rPr>
        <w:lastRenderedPageBreak/>
        <w:t>Панова М.Н.</w:t>
      </w:r>
      <w:r w:rsidRPr="003557F0">
        <w:rPr>
          <w:rFonts w:ascii="Times New Roman" w:hAnsi="Times New Roman" w:cs="Times New Roman"/>
          <w:color w:val="auto"/>
          <w:sz w:val="28"/>
          <w:szCs w:val="28"/>
          <w:lang w:val="az-Latn-AZ"/>
        </w:rPr>
        <w:t xml:space="preserve"> Языковая личность государственного служащего: дискурсивная практика, типология, механизмы формирования: Дис. ... д-ра филол. наук: 10.02.01. – М</w:t>
      </w:r>
      <w:r w:rsidRPr="003557F0">
        <w:rPr>
          <w:rFonts w:ascii="Times New Roman" w:hAnsi="Times New Roman" w:cs="Times New Roman"/>
          <w:color w:val="auto"/>
          <w:sz w:val="28"/>
          <w:szCs w:val="28"/>
        </w:rPr>
        <w:t>.</w:t>
      </w:r>
      <w:r w:rsidRPr="003557F0">
        <w:rPr>
          <w:rFonts w:ascii="Times New Roman" w:hAnsi="Times New Roman" w:cs="Times New Roman"/>
          <w:color w:val="auto"/>
          <w:sz w:val="28"/>
          <w:szCs w:val="28"/>
          <w:lang w:val="az-Latn-AZ"/>
        </w:rPr>
        <w:t xml:space="preserve">, 2004. – 393 с. </w:t>
      </w:r>
    </w:p>
    <w:p w14:paraId="0DE6533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rPr>
      </w:pPr>
      <w:r w:rsidRPr="003557F0">
        <w:rPr>
          <w:rFonts w:ascii="Times New Roman" w:hAnsi="Times New Roman" w:cs="Times New Roman"/>
          <w:i/>
          <w:iCs/>
          <w:color w:val="auto"/>
          <w:sz w:val="28"/>
          <w:szCs w:val="28"/>
        </w:rPr>
        <w:t>Панфилова А.П.</w:t>
      </w:r>
      <w:r w:rsidRPr="003557F0">
        <w:rPr>
          <w:rFonts w:ascii="Times New Roman" w:hAnsi="Times New Roman" w:cs="Times New Roman"/>
          <w:color w:val="auto"/>
          <w:sz w:val="28"/>
          <w:szCs w:val="28"/>
        </w:rPr>
        <w:t xml:space="preserve"> Деловая коммуникация в профессиональной деятельности. – СПб.: Знание, 2001. – 496 с.</w:t>
      </w:r>
    </w:p>
    <w:p w14:paraId="58129B8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Пармон Э.А.</w:t>
      </w:r>
      <w:r w:rsidRPr="003557F0">
        <w:rPr>
          <w:rFonts w:ascii="Times New Roman" w:hAnsi="Times New Roman" w:cs="Times New Roman"/>
          <w:color w:val="auto"/>
          <w:sz w:val="28"/>
          <w:szCs w:val="28"/>
          <w:lang w:val="az-Latn-AZ"/>
        </w:rPr>
        <w:t xml:space="preserve"> Роль фантазии в научном познании. – М.: Изд­во “Университетское”, 1984. – 176 с.</w:t>
      </w:r>
    </w:p>
    <w:p w14:paraId="5CE649C3"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z w:val="28"/>
          <w:szCs w:val="28"/>
          <w:lang w:val="az-Latn-AZ"/>
        </w:rPr>
      </w:pPr>
      <w:r w:rsidRPr="003557F0">
        <w:rPr>
          <w:i/>
          <w:sz w:val="28"/>
          <w:szCs w:val="28"/>
          <w:lang w:val="az-Latn-AZ"/>
        </w:rPr>
        <w:t>Петрова Н.Г.</w:t>
      </w:r>
      <w:r w:rsidRPr="003557F0">
        <w:rPr>
          <w:sz w:val="28"/>
          <w:szCs w:val="28"/>
          <w:lang w:val="az-Latn-AZ"/>
        </w:rPr>
        <w:t xml:space="preserve"> Лексические средства регулятивности в поэтических текстах К.Д. Бальмонта: Автореф.</w:t>
      </w:r>
      <w:r w:rsidRPr="003557F0">
        <w:rPr>
          <w:sz w:val="28"/>
          <w:szCs w:val="28"/>
        </w:rPr>
        <w:t xml:space="preserve"> дис. </w:t>
      </w:r>
      <w:r w:rsidRPr="003557F0">
        <w:rPr>
          <w:sz w:val="28"/>
          <w:szCs w:val="28"/>
          <w:lang w:val="az-Latn-AZ"/>
        </w:rPr>
        <w:t xml:space="preserve">... канд. филол. </w:t>
      </w:r>
      <w:r w:rsidRPr="003557F0">
        <w:rPr>
          <w:sz w:val="28"/>
          <w:szCs w:val="28"/>
        </w:rPr>
        <w:t>н</w:t>
      </w:r>
      <w:r w:rsidRPr="003557F0">
        <w:rPr>
          <w:sz w:val="28"/>
          <w:szCs w:val="28"/>
          <w:lang w:val="az-Latn-AZ"/>
        </w:rPr>
        <w:t>аук</w:t>
      </w:r>
      <w:r w:rsidRPr="003557F0">
        <w:rPr>
          <w:sz w:val="28"/>
          <w:szCs w:val="28"/>
        </w:rPr>
        <w:t xml:space="preserve">. </w:t>
      </w:r>
      <w:r w:rsidRPr="003557F0">
        <w:rPr>
          <w:sz w:val="28"/>
          <w:szCs w:val="28"/>
          <w:lang w:val="az-Latn-AZ"/>
        </w:rPr>
        <w:t>– Томск</w:t>
      </w:r>
      <w:r w:rsidRPr="003557F0">
        <w:rPr>
          <w:sz w:val="28"/>
          <w:szCs w:val="28"/>
        </w:rPr>
        <w:t>:</w:t>
      </w:r>
      <w:r w:rsidRPr="003557F0">
        <w:rPr>
          <w:sz w:val="28"/>
          <w:szCs w:val="28"/>
          <w:lang w:val="az-Latn-AZ"/>
        </w:rPr>
        <w:t xml:space="preserve"> Томск</w:t>
      </w:r>
      <w:r w:rsidRPr="003557F0">
        <w:rPr>
          <w:sz w:val="28"/>
          <w:szCs w:val="28"/>
        </w:rPr>
        <w:t>ий</w:t>
      </w:r>
      <w:r w:rsidRPr="003557F0">
        <w:rPr>
          <w:sz w:val="28"/>
          <w:szCs w:val="28"/>
          <w:lang w:val="az-Latn-AZ"/>
        </w:rPr>
        <w:t xml:space="preserve"> гос. ун-т., 2000. – 23 с.</w:t>
      </w:r>
    </w:p>
    <w:p w14:paraId="09A89A01"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kern w:val="22"/>
          <w:sz w:val="28"/>
          <w:szCs w:val="28"/>
          <w:lang w:val="az-Latn-AZ"/>
        </w:rPr>
      </w:pPr>
      <w:r w:rsidRPr="003557F0">
        <w:rPr>
          <w:bCs/>
          <w:i/>
          <w:kern w:val="22"/>
          <w:sz w:val="28"/>
          <w:szCs w:val="28"/>
          <w:lang w:val="az-Latn-AZ"/>
        </w:rPr>
        <w:t xml:space="preserve">Пилипенко </w:t>
      </w:r>
      <w:r w:rsidRPr="003557F0">
        <w:rPr>
          <w:i/>
          <w:kern w:val="22"/>
          <w:sz w:val="28"/>
          <w:szCs w:val="28"/>
          <w:lang w:val="az-Latn-AZ"/>
        </w:rPr>
        <w:t xml:space="preserve">Р.Є. </w:t>
      </w:r>
      <w:r w:rsidRPr="003557F0">
        <w:rPr>
          <w:kern w:val="22"/>
          <w:sz w:val="28"/>
          <w:szCs w:val="28"/>
          <w:lang w:val="az-Latn-AZ"/>
        </w:rPr>
        <w:t>Соціальні компоненти в понятійному полі авторитету у сучасних німецьких організаційних культурах // Пробл. семантики слова речення та тексту. – Вип. 8. – К.: Київськ. нац. лінгв. ун-т, 2002.</w:t>
      </w:r>
      <w:r w:rsidRPr="003557F0">
        <w:rPr>
          <w:kern w:val="22"/>
          <w:sz w:val="28"/>
          <w:szCs w:val="28"/>
        </w:rPr>
        <w:t xml:space="preserve">  </w:t>
      </w:r>
      <w:r w:rsidRPr="003557F0">
        <w:rPr>
          <w:kern w:val="22"/>
          <w:sz w:val="28"/>
          <w:szCs w:val="28"/>
          <w:lang w:val="az-Latn-AZ"/>
        </w:rPr>
        <w:t>–  С. 253 – 258.</w:t>
      </w:r>
    </w:p>
    <w:p w14:paraId="2428DBE0"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 xml:space="preserve">Пилипенко </w:t>
      </w:r>
      <w:r w:rsidRPr="003557F0">
        <w:rPr>
          <w:i/>
          <w:spacing w:val="2"/>
          <w:kern w:val="22"/>
          <w:sz w:val="28"/>
          <w:szCs w:val="28"/>
          <w:lang w:val="az-Latn-AZ"/>
        </w:rPr>
        <w:t xml:space="preserve">Р.Є. </w:t>
      </w:r>
      <w:r w:rsidRPr="003557F0">
        <w:rPr>
          <w:spacing w:val="2"/>
          <w:kern w:val="22"/>
          <w:sz w:val="28"/>
          <w:szCs w:val="28"/>
          <w:lang w:val="az-Latn-AZ"/>
        </w:rPr>
        <w:t>Мовні бар’єри в міжкультурній комунікації // Мовні і концептуальні картини світу. – Вип. 9. – К.: Київськ. нац. ун-т ім. Тараса Шевченка, 2003.</w:t>
      </w:r>
      <w:r w:rsidRPr="003557F0">
        <w:rPr>
          <w:spacing w:val="2"/>
          <w:kern w:val="22"/>
          <w:sz w:val="28"/>
          <w:szCs w:val="28"/>
        </w:rPr>
        <w:t xml:space="preserve"> </w:t>
      </w:r>
      <w:r w:rsidRPr="003557F0">
        <w:rPr>
          <w:spacing w:val="2"/>
          <w:kern w:val="22"/>
          <w:sz w:val="28"/>
          <w:szCs w:val="28"/>
          <w:lang w:val="az-Latn-AZ"/>
        </w:rPr>
        <w:t>– С. 242 – 247.</w:t>
      </w:r>
    </w:p>
    <w:p w14:paraId="4E87ED1A"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 xml:space="preserve">Пилипенко </w:t>
      </w:r>
      <w:r w:rsidRPr="003557F0">
        <w:rPr>
          <w:i/>
          <w:spacing w:val="2"/>
          <w:kern w:val="22"/>
          <w:sz w:val="28"/>
          <w:szCs w:val="28"/>
          <w:lang w:val="az-Latn-AZ"/>
        </w:rPr>
        <w:t>Р.Є.</w:t>
      </w:r>
      <w:r w:rsidRPr="003557F0">
        <w:rPr>
          <w:spacing w:val="2"/>
          <w:kern w:val="22"/>
          <w:sz w:val="28"/>
          <w:szCs w:val="28"/>
          <w:lang w:val="az-Latn-AZ"/>
        </w:rPr>
        <w:t xml:space="preserve"> Двомовність та проблема взаємопроникнення різних мовних типів // Мовні і концептуальні картини світу. – Вип. 10. –  К.: Київськ. нац. ун-т ім. Тараса Шевченка, 2003.  –  С. 97 – 100.</w:t>
      </w:r>
    </w:p>
    <w:p w14:paraId="4F9FD849"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Пилипенко Р.Є.</w:t>
      </w:r>
      <w:r w:rsidRPr="003557F0">
        <w:rPr>
          <w:spacing w:val="2"/>
          <w:kern w:val="22"/>
          <w:sz w:val="28"/>
          <w:szCs w:val="28"/>
          <w:lang w:val="az-Latn-AZ"/>
        </w:rPr>
        <w:t xml:space="preserve"> Економічні тексти в аспекті когнітивних досліджень // Пробл. семантики, прагматики та когнітивної лінгвістики. – Вип. 4. – К.: Київськ. нац. ун-т імені Тараса Шевченка, 2004. –  С. 98 – 103.</w:t>
      </w:r>
    </w:p>
    <w:p w14:paraId="42393A31"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kern w:val="22"/>
          <w:sz w:val="28"/>
          <w:szCs w:val="28"/>
          <w:lang w:val="az-Latn-AZ"/>
        </w:rPr>
      </w:pPr>
      <w:r w:rsidRPr="003557F0">
        <w:rPr>
          <w:bCs/>
          <w:i/>
          <w:kern w:val="22"/>
          <w:sz w:val="28"/>
          <w:szCs w:val="28"/>
          <w:lang w:val="az-Latn-AZ"/>
        </w:rPr>
        <w:t xml:space="preserve">Пилипенко </w:t>
      </w:r>
      <w:r w:rsidRPr="003557F0">
        <w:rPr>
          <w:i/>
          <w:kern w:val="22"/>
          <w:sz w:val="28"/>
          <w:szCs w:val="28"/>
          <w:lang w:val="az-Latn-AZ"/>
        </w:rPr>
        <w:t>Р.Є.</w:t>
      </w:r>
      <w:r w:rsidRPr="003557F0">
        <w:rPr>
          <w:kern w:val="22"/>
          <w:sz w:val="28"/>
          <w:szCs w:val="28"/>
          <w:lang w:val="az-Latn-AZ"/>
        </w:rPr>
        <w:t xml:space="preserve"> Дискурсивні характеристики лінгвістичних концепцій простору // Пробл. семантики, прагматики та когнітивної лінгвістики. – Вип. 5.</w:t>
      </w:r>
      <w:r w:rsidRPr="00334F38">
        <w:rPr>
          <w:kern w:val="22"/>
          <w:sz w:val="28"/>
          <w:szCs w:val="28"/>
          <w:lang w:val="az-Latn-AZ"/>
        </w:rPr>
        <w:t xml:space="preserve"> </w:t>
      </w:r>
      <w:r w:rsidRPr="003557F0">
        <w:rPr>
          <w:kern w:val="22"/>
          <w:sz w:val="28"/>
          <w:szCs w:val="28"/>
          <w:lang w:val="az-Latn-AZ"/>
        </w:rPr>
        <w:t>– К.: Київськ. нац. ун-т ім. Тараса Шевченка, 2004.  –  С. 62 – 67.</w:t>
      </w:r>
    </w:p>
    <w:p w14:paraId="287A4331"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 xml:space="preserve">Пилипенко </w:t>
      </w:r>
      <w:r w:rsidRPr="003557F0">
        <w:rPr>
          <w:i/>
          <w:spacing w:val="2"/>
          <w:kern w:val="22"/>
          <w:sz w:val="28"/>
          <w:szCs w:val="28"/>
          <w:lang w:val="az-Latn-AZ"/>
        </w:rPr>
        <w:t xml:space="preserve">Р.Є. </w:t>
      </w:r>
      <w:r w:rsidRPr="003557F0">
        <w:rPr>
          <w:spacing w:val="2"/>
          <w:kern w:val="22"/>
          <w:sz w:val="28"/>
          <w:szCs w:val="28"/>
          <w:lang w:val="az-Latn-AZ"/>
        </w:rPr>
        <w:t>Фонологічні аспекти дискурс-аналізу // Мовні і концептуальні картини світу. – Вип. 12</w:t>
      </w:r>
      <w:r w:rsidRPr="00334F38">
        <w:rPr>
          <w:spacing w:val="2"/>
          <w:kern w:val="22"/>
          <w:sz w:val="28"/>
          <w:szCs w:val="28"/>
          <w:lang w:val="az-Latn-AZ"/>
        </w:rPr>
        <w:t xml:space="preserve"> / Ч.</w:t>
      </w:r>
      <w:r w:rsidRPr="003557F0">
        <w:rPr>
          <w:spacing w:val="2"/>
          <w:kern w:val="22"/>
          <w:sz w:val="28"/>
          <w:szCs w:val="28"/>
          <w:lang w:val="az-Latn-AZ"/>
        </w:rPr>
        <w:t xml:space="preserve"> 2. – К.: Київськ. нац. ун-т ім. Тараса Шевченка, 2004.  –  С. 167 – 171.</w:t>
      </w:r>
    </w:p>
    <w:p w14:paraId="75707D06"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Пилипенко Р.Є.</w:t>
      </w:r>
      <w:r w:rsidRPr="003557F0">
        <w:rPr>
          <w:spacing w:val="2"/>
          <w:kern w:val="22"/>
          <w:sz w:val="28"/>
          <w:szCs w:val="28"/>
          <w:lang w:val="az-Latn-AZ"/>
        </w:rPr>
        <w:t xml:space="preserve"> Прагматичні аспекти експліцитної й імпліцитної комунікації в економічних текстах // Пробл. семантики, прагматики та </w:t>
      </w:r>
      <w:r w:rsidRPr="003557F0">
        <w:rPr>
          <w:spacing w:val="2"/>
          <w:kern w:val="22"/>
          <w:sz w:val="28"/>
          <w:szCs w:val="28"/>
          <w:lang w:val="az-Latn-AZ"/>
        </w:rPr>
        <w:lastRenderedPageBreak/>
        <w:t>когнітивної лінгвістики. – Вип. 12. – К.: Київськ. нац. ун-т ім. Тараса Шевченка, 2004.  –  С. 201 – 204.</w:t>
      </w:r>
    </w:p>
    <w:p w14:paraId="7779414B"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 xml:space="preserve">Пилипенко </w:t>
      </w:r>
      <w:r w:rsidRPr="003557F0">
        <w:rPr>
          <w:i/>
          <w:spacing w:val="2"/>
          <w:kern w:val="22"/>
          <w:sz w:val="28"/>
          <w:szCs w:val="28"/>
          <w:lang w:val="az-Latn-AZ"/>
        </w:rPr>
        <w:t xml:space="preserve">Р.Є. </w:t>
      </w:r>
      <w:r w:rsidRPr="003557F0">
        <w:rPr>
          <w:spacing w:val="2"/>
          <w:kern w:val="22"/>
          <w:sz w:val="28"/>
          <w:szCs w:val="28"/>
          <w:lang w:val="az-Latn-AZ"/>
        </w:rPr>
        <w:t>Основні моделі мовленнєвих контактів у фаховій міжкультурній комунікації // Мова і культура. – Вип. 7</w:t>
      </w:r>
      <w:r w:rsidRPr="00334F38">
        <w:rPr>
          <w:spacing w:val="2"/>
          <w:kern w:val="22"/>
          <w:sz w:val="28"/>
          <w:szCs w:val="28"/>
          <w:lang w:val="az-Latn-AZ"/>
        </w:rPr>
        <w:t xml:space="preserve"> /</w:t>
      </w:r>
      <w:r w:rsidRPr="003557F0">
        <w:rPr>
          <w:spacing w:val="2"/>
          <w:kern w:val="22"/>
          <w:sz w:val="28"/>
          <w:szCs w:val="28"/>
          <w:lang w:val="az-Latn-AZ"/>
        </w:rPr>
        <w:t xml:space="preserve"> </w:t>
      </w:r>
      <w:r w:rsidRPr="00334F38">
        <w:rPr>
          <w:spacing w:val="2"/>
          <w:kern w:val="22"/>
          <w:sz w:val="28"/>
          <w:szCs w:val="28"/>
          <w:lang w:val="az-Latn-AZ"/>
        </w:rPr>
        <w:t>Т</w:t>
      </w:r>
      <w:r w:rsidRPr="003557F0">
        <w:rPr>
          <w:spacing w:val="2"/>
          <w:kern w:val="22"/>
          <w:sz w:val="28"/>
          <w:szCs w:val="28"/>
          <w:lang w:val="az-Latn-AZ"/>
        </w:rPr>
        <w:t>. V.</w:t>
      </w:r>
      <w:r w:rsidRPr="00334F38">
        <w:rPr>
          <w:spacing w:val="2"/>
          <w:kern w:val="22"/>
          <w:sz w:val="28"/>
          <w:szCs w:val="28"/>
          <w:lang w:val="az-Latn-AZ"/>
        </w:rPr>
        <w:t xml:space="preserve"> </w:t>
      </w:r>
      <w:r w:rsidRPr="003557F0">
        <w:rPr>
          <w:spacing w:val="2"/>
          <w:kern w:val="22"/>
          <w:sz w:val="28"/>
          <w:szCs w:val="28"/>
          <w:lang w:val="az-Latn-AZ"/>
        </w:rPr>
        <w:t>– К.: Видавничий Дім Дмитра Бураго, 2004.  –  С. 11 – 16.</w:t>
      </w:r>
    </w:p>
    <w:p w14:paraId="01CACCAA"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 xml:space="preserve">Пилипенко </w:t>
      </w:r>
      <w:r w:rsidRPr="003557F0">
        <w:rPr>
          <w:i/>
          <w:spacing w:val="2"/>
          <w:kern w:val="22"/>
          <w:sz w:val="28"/>
          <w:szCs w:val="28"/>
          <w:lang w:val="az-Latn-AZ"/>
        </w:rPr>
        <w:t>Р.Є.</w:t>
      </w:r>
      <w:r w:rsidRPr="003557F0">
        <w:rPr>
          <w:spacing w:val="2"/>
          <w:kern w:val="22"/>
          <w:sz w:val="28"/>
          <w:szCs w:val="28"/>
          <w:lang w:val="az-Latn-AZ"/>
        </w:rPr>
        <w:t xml:space="preserve"> Когнітивно-прагматична роль метафори в репрезентаціях німецького економічного дискурсу // Вісн. Луганськ. нац. пед. ун-ту ім. Тараса Шевченка: Філол</w:t>
      </w:r>
      <w:r w:rsidRPr="003557F0">
        <w:rPr>
          <w:spacing w:val="2"/>
          <w:kern w:val="22"/>
          <w:sz w:val="28"/>
          <w:szCs w:val="28"/>
        </w:rPr>
        <w:t>.</w:t>
      </w:r>
      <w:r w:rsidRPr="003557F0">
        <w:rPr>
          <w:spacing w:val="2"/>
          <w:kern w:val="22"/>
          <w:sz w:val="28"/>
          <w:szCs w:val="28"/>
          <w:lang w:val="az-Latn-AZ"/>
        </w:rPr>
        <w:t xml:space="preserve"> науки</w:t>
      </w:r>
      <w:r w:rsidRPr="003557F0">
        <w:rPr>
          <w:spacing w:val="2"/>
          <w:kern w:val="22"/>
          <w:sz w:val="28"/>
          <w:szCs w:val="28"/>
        </w:rPr>
        <w:t>.</w:t>
      </w:r>
      <w:r w:rsidRPr="003557F0">
        <w:rPr>
          <w:spacing w:val="2"/>
          <w:kern w:val="22"/>
          <w:sz w:val="28"/>
          <w:szCs w:val="28"/>
          <w:lang w:val="az-Latn-AZ"/>
        </w:rPr>
        <w:t xml:space="preserve"> – Вип. 11 (79)</w:t>
      </w:r>
      <w:r w:rsidRPr="003557F0">
        <w:rPr>
          <w:spacing w:val="2"/>
          <w:kern w:val="22"/>
          <w:sz w:val="28"/>
          <w:szCs w:val="28"/>
        </w:rPr>
        <w:t>,</w:t>
      </w:r>
      <w:r w:rsidRPr="003557F0">
        <w:rPr>
          <w:spacing w:val="2"/>
          <w:kern w:val="22"/>
          <w:sz w:val="28"/>
          <w:szCs w:val="28"/>
          <w:lang w:val="az-Latn-AZ"/>
        </w:rPr>
        <w:t xml:space="preserve"> </w:t>
      </w:r>
      <w:r w:rsidRPr="003557F0">
        <w:rPr>
          <w:spacing w:val="2"/>
          <w:kern w:val="22"/>
          <w:sz w:val="28"/>
          <w:szCs w:val="28"/>
        </w:rPr>
        <w:t xml:space="preserve"> </w:t>
      </w:r>
      <w:r w:rsidRPr="003557F0">
        <w:rPr>
          <w:spacing w:val="2"/>
          <w:kern w:val="22"/>
          <w:sz w:val="28"/>
          <w:szCs w:val="28"/>
          <w:lang w:val="az-Latn-AZ"/>
        </w:rPr>
        <w:t>2004.</w:t>
      </w:r>
      <w:r w:rsidRPr="003557F0">
        <w:rPr>
          <w:spacing w:val="2"/>
          <w:kern w:val="22"/>
          <w:sz w:val="28"/>
          <w:szCs w:val="28"/>
        </w:rPr>
        <w:t xml:space="preserve"> </w:t>
      </w:r>
      <w:r w:rsidRPr="003557F0">
        <w:rPr>
          <w:spacing w:val="2"/>
          <w:kern w:val="22"/>
          <w:sz w:val="28"/>
          <w:szCs w:val="28"/>
          <w:lang w:val="az-Latn-AZ"/>
        </w:rPr>
        <w:t>– С. 185 – 190.</w:t>
      </w:r>
    </w:p>
    <w:p w14:paraId="5C1A5752"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Пилипенко Р.Є.</w:t>
      </w:r>
      <w:r w:rsidRPr="003557F0">
        <w:rPr>
          <w:spacing w:val="2"/>
          <w:kern w:val="22"/>
          <w:sz w:val="28"/>
          <w:szCs w:val="28"/>
          <w:lang w:val="az-Latn-AZ"/>
        </w:rPr>
        <w:t xml:space="preserve"> Методологічні основи когнітивного моделювання фреймів у німецькому інституційному економічному тексті // Пробл. семантики, прагматики та когнітивної лінгвістики. – Вип. 6. – К.: Київськ. нац. ун-т ім. Тараса Шевченка, 2005.</w:t>
      </w:r>
      <w:r w:rsidRPr="003557F0">
        <w:rPr>
          <w:spacing w:val="2"/>
          <w:kern w:val="22"/>
          <w:sz w:val="28"/>
          <w:szCs w:val="28"/>
        </w:rPr>
        <w:t xml:space="preserve"> </w:t>
      </w:r>
      <w:r w:rsidRPr="003557F0">
        <w:rPr>
          <w:spacing w:val="2"/>
          <w:kern w:val="22"/>
          <w:sz w:val="28"/>
          <w:szCs w:val="28"/>
          <w:lang w:val="az-Latn-AZ"/>
        </w:rPr>
        <w:t>–  С. 201 – 205.</w:t>
      </w:r>
    </w:p>
    <w:p w14:paraId="7994BC28"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Пилипенко Р.Є.</w:t>
      </w:r>
      <w:r w:rsidRPr="003557F0">
        <w:rPr>
          <w:spacing w:val="2"/>
          <w:kern w:val="22"/>
          <w:sz w:val="28"/>
          <w:szCs w:val="28"/>
          <w:lang w:val="az-Latn-AZ"/>
        </w:rPr>
        <w:t xml:space="preserve"> Фреймове моделювання фахових й лінгвокультурних контекстів у німецькому економічному тексті // Пробл. семантики слова, речення та тексту. – Вип. 13.  –  К.: Київськ. нац. ун-т ім. Тараса Шевченка, 2005.  –  С. 253 – 257.</w:t>
      </w:r>
    </w:p>
    <w:p w14:paraId="5A03336E"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 xml:space="preserve">Пилипенко </w:t>
      </w:r>
      <w:r w:rsidRPr="003557F0">
        <w:rPr>
          <w:i/>
          <w:spacing w:val="2"/>
          <w:kern w:val="22"/>
          <w:sz w:val="28"/>
          <w:szCs w:val="28"/>
          <w:lang w:val="az-Latn-AZ"/>
        </w:rPr>
        <w:t>Р.Є.</w:t>
      </w:r>
      <w:r w:rsidRPr="003557F0">
        <w:rPr>
          <w:spacing w:val="2"/>
          <w:kern w:val="22"/>
          <w:sz w:val="28"/>
          <w:szCs w:val="28"/>
          <w:lang w:val="az-Latn-AZ"/>
        </w:rPr>
        <w:t xml:space="preserve"> Концептуальна система простору в мові економіки // Наук. вісн. Чернівецького ун-ту</w:t>
      </w:r>
      <w:r w:rsidRPr="003557F0">
        <w:rPr>
          <w:spacing w:val="2"/>
          <w:kern w:val="22"/>
          <w:sz w:val="28"/>
          <w:szCs w:val="28"/>
        </w:rPr>
        <w:t xml:space="preserve"> / </w:t>
      </w:r>
      <w:r w:rsidRPr="003557F0">
        <w:rPr>
          <w:spacing w:val="2"/>
          <w:kern w:val="22"/>
          <w:sz w:val="28"/>
          <w:szCs w:val="28"/>
          <w:lang w:val="az-Latn-AZ"/>
        </w:rPr>
        <w:t>Сер.: Германська філологія. – Вип. 234.  –  Чернівці: Рута, 2005.</w:t>
      </w:r>
      <w:r w:rsidRPr="003557F0">
        <w:rPr>
          <w:spacing w:val="2"/>
          <w:kern w:val="22"/>
          <w:sz w:val="28"/>
          <w:szCs w:val="28"/>
        </w:rPr>
        <w:t xml:space="preserve"> </w:t>
      </w:r>
      <w:r w:rsidRPr="003557F0">
        <w:rPr>
          <w:spacing w:val="2"/>
          <w:kern w:val="22"/>
          <w:sz w:val="28"/>
          <w:szCs w:val="28"/>
          <w:lang w:val="az-Latn-AZ"/>
        </w:rPr>
        <w:t>–  С. 118 – 124.</w:t>
      </w:r>
    </w:p>
    <w:p w14:paraId="47D8E830"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 xml:space="preserve">Пилипенко </w:t>
      </w:r>
      <w:r w:rsidRPr="003557F0">
        <w:rPr>
          <w:i/>
          <w:spacing w:val="2"/>
          <w:kern w:val="22"/>
          <w:sz w:val="28"/>
          <w:szCs w:val="28"/>
          <w:lang w:val="az-Latn-AZ"/>
        </w:rPr>
        <w:t>Р.Є.</w:t>
      </w:r>
      <w:r w:rsidRPr="003557F0">
        <w:rPr>
          <w:spacing w:val="2"/>
          <w:kern w:val="22"/>
          <w:sz w:val="28"/>
          <w:szCs w:val="28"/>
          <w:lang w:val="az-Latn-AZ"/>
        </w:rPr>
        <w:t xml:space="preserve"> Категорія оцінки в німецьких економічних текстах багатомовних інституцій // Пробл. семантики, прагматики та когнітивної лінгвістики. – Вип. 7.  – К.: Київськ. нац. ун-т ім. Тараса Шевченка, 2005.</w:t>
      </w:r>
      <w:r w:rsidRPr="003557F0">
        <w:rPr>
          <w:spacing w:val="2"/>
          <w:kern w:val="22"/>
          <w:sz w:val="28"/>
          <w:szCs w:val="28"/>
        </w:rPr>
        <w:t xml:space="preserve"> </w:t>
      </w:r>
      <w:r w:rsidRPr="003557F0">
        <w:rPr>
          <w:spacing w:val="2"/>
          <w:kern w:val="22"/>
          <w:sz w:val="28"/>
          <w:szCs w:val="28"/>
          <w:lang w:val="az-Latn-AZ"/>
        </w:rPr>
        <w:t>–  С. 122 – 126.</w:t>
      </w:r>
      <w:r w:rsidRPr="003557F0">
        <w:rPr>
          <w:spacing w:val="2"/>
          <w:kern w:val="22"/>
          <w:sz w:val="28"/>
          <w:szCs w:val="28"/>
        </w:rPr>
        <w:t xml:space="preserve"> </w:t>
      </w:r>
    </w:p>
    <w:p w14:paraId="6750627C"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 xml:space="preserve">Пилипенко </w:t>
      </w:r>
      <w:r w:rsidRPr="003557F0">
        <w:rPr>
          <w:i/>
          <w:spacing w:val="-2"/>
          <w:kern w:val="22"/>
          <w:sz w:val="28"/>
          <w:szCs w:val="28"/>
          <w:lang w:val="az-Latn-AZ"/>
        </w:rPr>
        <w:t>Р.Є.</w:t>
      </w:r>
      <w:r w:rsidRPr="003557F0">
        <w:rPr>
          <w:spacing w:val="-2"/>
          <w:kern w:val="22"/>
          <w:sz w:val="28"/>
          <w:szCs w:val="28"/>
          <w:lang w:val="az-Latn-AZ"/>
        </w:rPr>
        <w:t xml:space="preserve"> Проблеми історичної періодизації дослідження німецької економічної мови // Інформ. вісник 4 (46). – К.: Акад. наук вищої школи України, 2005.  –  С. 35 – 43.</w:t>
      </w:r>
    </w:p>
    <w:p w14:paraId="11DF2237"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 xml:space="preserve">Пилипенко </w:t>
      </w:r>
      <w:r w:rsidRPr="003557F0">
        <w:rPr>
          <w:i/>
          <w:spacing w:val="2"/>
          <w:kern w:val="22"/>
          <w:sz w:val="28"/>
          <w:szCs w:val="28"/>
          <w:lang w:val="az-Latn-AZ"/>
        </w:rPr>
        <w:t>Р.Є.</w:t>
      </w:r>
      <w:r w:rsidRPr="003557F0">
        <w:rPr>
          <w:spacing w:val="2"/>
          <w:kern w:val="22"/>
          <w:sz w:val="28"/>
          <w:szCs w:val="28"/>
          <w:lang w:val="az-Latn-AZ"/>
        </w:rPr>
        <w:t xml:space="preserve"> Мовна картина світу економіки // Вісн. Черкаськ. держ. ун-ту</w:t>
      </w:r>
      <w:r w:rsidRPr="003557F0">
        <w:rPr>
          <w:spacing w:val="2"/>
          <w:kern w:val="22"/>
          <w:sz w:val="28"/>
          <w:szCs w:val="28"/>
        </w:rPr>
        <w:t xml:space="preserve"> / </w:t>
      </w:r>
      <w:r w:rsidRPr="003557F0">
        <w:rPr>
          <w:spacing w:val="2"/>
          <w:kern w:val="22"/>
          <w:sz w:val="28"/>
          <w:szCs w:val="28"/>
          <w:lang w:val="az-Latn-AZ"/>
        </w:rPr>
        <w:t>Сер</w:t>
      </w:r>
      <w:r w:rsidRPr="003557F0">
        <w:rPr>
          <w:spacing w:val="2"/>
          <w:kern w:val="22"/>
          <w:sz w:val="28"/>
          <w:szCs w:val="28"/>
        </w:rPr>
        <w:t xml:space="preserve">.: </w:t>
      </w:r>
      <w:r w:rsidRPr="003557F0">
        <w:rPr>
          <w:spacing w:val="2"/>
          <w:kern w:val="22"/>
          <w:sz w:val="28"/>
          <w:szCs w:val="28"/>
          <w:lang w:val="az-Latn-AZ"/>
        </w:rPr>
        <w:t>Філол</w:t>
      </w:r>
      <w:r w:rsidRPr="003557F0">
        <w:rPr>
          <w:spacing w:val="2"/>
          <w:kern w:val="22"/>
          <w:sz w:val="28"/>
          <w:szCs w:val="28"/>
        </w:rPr>
        <w:t xml:space="preserve">. </w:t>
      </w:r>
      <w:r w:rsidRPr="003557F0">
        <w:rPr>
          <w:spacing w:val="2"/>
          <w:kern w:val="22"/>
          <w:sz w:val="28"/>
          <w:szCs w:val="28"/>
          <w:lang w:val="az-Latn-AZ"/>
        </w:rPr>
        <w:t>науки</w:t>
      </w:r>
      <w:r w:rsidRPr="003557F0">
        <w:rPr>
          <w:spacing w:val="2"/>
          <w:kern w:val="22"/>
          <w:sz w:val="28"/>
          <w:szCs w:val="28"/>
        </w:rPr>
        <w:t>.</w:t>
      </w:r>
      <w:r w:rsidRPr="003557F0">
        <w:rPr>
          <w:spacing w:val="2"/>
          <w:kern w:val="22"/>
          <w:sz w:val="28"/>
          <w:szCs w:val="28"/>
          <w:lang w:val="az-Latn-AZ"/>
        </w:rPr>
        <w:t xml:space="preserve"> – Вип. 78</w:t>
      </w:r>
      <w:r w:rsidRPr="003557F0">
        <w:rPr>
          <w:spacing w:val="2"/>
          <w:kern w:val="22"/>
          <w:sz w:val="28"/>
          <w:szCs w:val="28"/>
        </w:rPr>
        <w:t xml:space="preserve">, </w:t>
      </w:r>
      <w:r w:rsidRPr="003557F0">
        <w:rPr>
          <w:spacing w:val="2"/>
          <w:kern w:val="22"/>
          <w:sz w:val="28"/>
          <w:szCs w:val="28"/>
          <w:lang w:val="az-Latn-AZ"/>
        </w:rPr>
        <w:t>2005.</w:t>
      </w:r>
      <w:r w:rsidRPr="003557F0">
        <w:rPr>
          <w:spacing w:val="2"/>
          <w:kern w:val="22"/>
          <w:sz w:val="28"/>
          <w:szCs w:val="28"/>
        </w:rPr>
        <w:t xml:space="preserve"> </w:t>
      </w:r>
      <w:r w:rsidRPr="003557F0">
        <w:rPr>
          <w:spacing w:val="2"/>
          <w:kern w:val="22"/>
          <w:sz w:val="28"/>
          <w:szCs w:val="28"/>
          <w:lang w:val="az-Latn-AZ"/>
        </w:rPr>
        <w:t>–  С. 89 – 93.</w:t>
      </w:r>
    </w:p>
    <w:p w14:paraId="3830526D"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4"/>
          <w:kern w:val="22"/>
          <w:sz w:val="28"/>
          <w:szCs w:val="28"/>
          <w:lang w:val="az-Latn-AZ"/>
        </w:rPr>
      </w:pPr>
      <w:r w:rsidRPr="003557F0">
        <w:rPr>
          <w:bCs/>
          <w:i/>
          <w:spacing w:val="-4"/>
          <w:kern w:val="22"/>
          <w:sz w:val="28"/>
          <w:szCs w:val="28"/>
          <w:lang w:val="az-Latn-AZ"/>
        </w:rPr>
        <w:t xml:space="preserve">Пилипенко </w:t>
      </w:r>
      <w:r w:rsidRPr="003557F0">
        <w:rPr>
          <w:i/>
          <w:spacing w:val="-4"/>
          <w:kern w:val="22"/>
          <w:sz w:val="28"/>
          <w:szCs w:val="28"/>
          <w:lang w:val="az-Latn-AZ"/>
        </w:rPr>
        <w:t>Р.Є.</w:t>
      </w:r>
      <w:r w:rsidRPr="003557F0">
        <w:rPr>
          <w:spacing w:val="-4"/>
          <w:kern w:val="22"/>
          <w:sz w:val="28"/>
          <w:szCs w:val="28"/>
          <w:lang w:val="az-Latn-AZ"/>
        </w:rPr>
        <w:t xml:space="preserve"> Роль дейксиса в реалізації зв’язності німецького економічного тексту // Пробл</w:t>
      </w:r>
      <w:r w:rsidRPr="003557F0">
        <w:rPr>
          <w:spacing w:val="-4"/>
          <w:kern w:val="22"/>
          <w:sz w:val="28"/>
          <w:szCs w:val="28"/>
        </w:rPr>
        <w:t xml:space="preserve">. </w:t>
      </w:r>
      <w:r w:rsidRPr="003557F0">
        <w:rPr>
          <w:spacing w:val="-4"/>
          <w:kern w:val="22"/>
          <w:sz w:val="28"/>
          <w:szCs w:val="28"/>
          <w:lang w:val="az-Latn-AZ"/>
        </w:rPr>
        <w:t>семантики слова, речення та тексту. – Вип. 14.</w:t>
      </w:r>
      <w:r w:rsidRPr="003557F0">
        <w:rPr>
          <w:spacing w:val="-4"/>
          <w:kern w:val="22"/>
          <w:sz w:val="28"/>
          <w:szCs w:val="28"/>
        </w:rPr>
        <w:t xml:space="preserve"> </w:t>
      </w:r>
      <w:r w:rsidRPr="003557F0">
        <w:rPr>
          <w:spacing w:val="-4"/>
          <w:kern w:val="22"/>
          <w:sz w:val="28"/>
          <w:szCs w:val="28"/>
          <w:lang w:val="az-Latn-AZ"/>
        </w:rPr>
        <w:t>– К.: Київськ. нац. ун-т ім. Тараса Шевченка, 2005.  –  С. 199 – 204.</w:t>
      </w:r>
    </w:p>
    <w:p w14:paraId="30D6ED26"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lastRenderedPageBreak/>
        <w:t xml:space="preserve">Пилипенко </w:t>
      </w:r>
      <w:r w:rsidRPr="003557F0">
        <w:rPr>
          <w:i/>
          <w:spacing w:val="2"/>
          <w:kern w:val="22"/>
          <w:sz w:val="28"/>
          <w:szCs w:val="28"/>
          <w:lang w:val="az-Latn-AZ"/>
        </w:rPr>
        <w:t>Р.Є.</w:t>
      </w:r>
      <w:r w:rsidRPr="003557F0">
        <w:rPr>
          <w:spacing w:val="2"/>
          <w:kern w:val="22"/>
          <w:sz w:val="28"/>
          <w:szCs w:val="28"/>
          <w:lang w:val="az-Latn-AZ"/>
        </w:rPr>
        <w:t xml:space="preserve"> Сучасний німецький економічний дискурс та його типологічні характеристики // Вісн. Луганськ. нац. пед. ун-ту ім. Тараса Шевченка. Сер.: Лінгвістика</w:t>
      </w:r>
      <w:r w:rsidRPr="003557F0">
        <w:rPr>
          <w:spacing w:val="2"/>
          <w:kern w:val="22"/>
          <w:sz w:val="28"/>
          <w:szCs w:val="28"/>
        </w:rPr>
        <w:t>.</w:t>
      </w:r>
      <w:r w:rsidRPr="003557F0">
        <w:rPr>
          <w:spacing w:val="2"/>
          <w:kern w:val="22"/>
          <w:sz w:val="28"/>
          <w:szCs w:val="28"/>
          <w:lang w:val="az-Latn-AZ"/>
        </w:rPr>
        <w:t xml:space="preserve"> – Вип. 1</w:t>
      </w:r>
      <w:r w:rsidRPr="003557F0">
        <w:rPr>
          <w:spacing w:val="2"/>
          <w:kern w:val="22"/>
          <w:sz w:val="28"/>
          <w:szCs w:val="28"/>
        </w:rPr>
        <w:t>,</w:t>
      </w:r>
      <w:r w:rsidRPr="003557F0">
        <w:rPr>
          <w:spacing w:val="2"/>
          <w:kern w:val="22"/>
          <w:sz w:val="28"/>
          <w:szCs w:val="28"/>
          <w:lang w:val="az-Latn-AZ"/>
        </w:rPr>
        <w:t xml:space="preserve"> 2005.</w:t>
      </w:r>
      <w:r w:rsidRPr="003557F0">
        <w:rPr>
          <w:spacing w:val="2"/>
          <w:kern w:val="22"/>
          <w:sz w:val="28"/>
          <w:szCs w:val="28"/>
        </w:rPr>
        <w:t xml:space="preserve"> </w:t>
      </w:r>
      <w:r w:rsidRPr="003557F0">
        <w:rPr>
          <w:spacing w:val="2"/>
          <w:kern w:val="22"/>
          <w:sz w:val="28"/>
          <w:szCs w:val="28"/>
          <w:lang w:val="az-Latn-AZ"/>
        </w:rPr>
        <w:t>–  С. 69 – 74.</w:t>
      </w:r>
      <w:r w:rsidRPr="003557F0">
        <w:rPr>
          <w:spacing w:val="2"/>
          <w:kern w:val="22"/>
          <w:sz w:val="28"/>
          <w:szCs w:val="28"/>
        </w:rPr>
        <w:t xml:space="preserve"> </w:t>
      </w:r>
    </w:p>
    <w:p w14:paraId="4054A492"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 xml:space="preserve">Пилипенко </w:t>
      </w:r>
      <w:r w:rsidRPr="003557F0">
        <w:rPr>
          <w:i/>
          <w:spacing w:val="2"/>
          <w:kern w:val="22"/>
          <w:sz w:val="28"/>
          <w:szCs w:val="28"/>
          <w:lang w:val="az-Latn-AZ"/>
        </w:rPr>
        <w:t>Р.Є.</w:t>
      </w:r>
      <w:r w:rsidRPr="003557F0">
        <w:rPr>
          <w:spacing w:val="2"/>
          <w:kern w:val="22"/>
          <w:sz w:val="28"/>
          <w:szCs w:val="28"/>
          <w:lang w:val="az-Latn-AZ"/>
        </w:rPr>
        <w:t xml:space="preserve"> Німецький економічний дискурс у світлі інтердискурсивності // Вісн. Луганськ. нац. пед. ун-ту ім. Тараса Шевченка</w:t>
      </w:r>
      <w:r w:rsidRPr="003557F0">
        <w:rPr>
          <w:spacing w:val="2"/>
          <w:kern w:val="22"/>
          <w:sz w:val="28"/>
          <w:szCs w:val="28"/>
        </w:rPr>
        <w:t xml:space="preserve"> / Сер.: </w:t>
      </w:r>
      <w:r w:rsidRPr="003557F0">
        <w:rPr>
          <w:spacing w:val="2"/>
          <w:kern w:val="22"/>
          <w:sz w:val="28"/>
          <w:szCs w:val="28"/>
          <w:lang w:val="az-Latn-AZ"/>
        </w:rPr>
        <w:t>Філол</w:t>
      </w:r>
      <w:r w:rsidRPr="003557F0">
        <w:rPr>
          <w:spacing w:val="2"/>
          <w:kern w:val="22"/>
          <w:sz w:val="28"/>
          <w:szCs w:val="28"/>
        </w:rPr>
        <w:t xml:space="preserve">. </w:t>
      </w:r>
      <w:r w:rsidRPr="003557F0">
        <w:rPr>
          <w:spacing w:val="2"/>
          <w:kern w:val="22"/>
          <w:sz w:val="28"/>
          <w:szCs w:val="28"/>
          <w:lang w:val="az-Latn-AZ"/>
        </w:rPr>
        <w:t>науки</w:t>
      </w:r>
      <w:r w:rsidRPr="003557F0">
        <w:rPr>
          <w:spacing w:val="2"/>
          <w:kern w:val="22"/>
          <w:sz w:val="28"/>
          <w:szCs w:val="28"/>
        </w:rPr>
        <w:t xml:space="preserve">. </w:t>
      </w:r>
      <w:r w:rsidRPr="003557F0">
        <w:rPr>
          <w:spacing w:val="2"/>
          <w:kern w:val="22"/>
          <w:sz w:val="28"/>
          <w:szCs w:val="28"/>
          <w:lang w:val="az-Latn-AZ"/>
        </w:rPr>
        <w:t>– Вип. 1, 2005.  –  С. 104 – 109.</w:t>
      </w:r>
    </w:p>
    <w:p w14:paraId="0A3A3FBF"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 xml:space="preserve">Пилипенко </w:t>
      </w:r>
      <w:r w:rsidRPr="003557F0">
        <w:rPr>
          <w:i/>
          <w:spacing w:val="2"/>
          <w:kern w:val="22"/>
          <w:sz w:val="28"/>
          <w:szCs w:val="28"/>
          <w:lang w:val="az-Latn-AZ"/>
        </w:rPr>
        <w:t>Р.Є.</w:t>
      </w:r>
      <w:r w:rsidRPr="003557F0">
        <w:rPr>
          <w:spacing w:val="2"/>
          <w:kern w:val="22"/>
          <w:sz w:val="28"/>
          <w:szCs w:val="28"/>
          <w:lang w:val="az-Latn-AZ"/>
        </w:rPr>
        <w:t xml:space="preserve"> Сучасна концептосфера німецького економічного дискурсу // Вісн. Запорізьк. нац. ун-ту </w:t>
      </w:r>
      <w:r w:rsidRPr="003557F0">
        <w:rPr>
          <w:spacing w:val="2"/>
          <w:kern w:val="22"/>
          <w:sz w:val="28"/>
          <w:szCs w:val="28"/>
        </w:rPr>
        <w:t>/ Сер.: Ф</w:t>
      </w:r>
      <w:r w:rsidRPr="003557F0">
        <w:rPr>
          <w:spacing w:val="2"/>
          <w:kern w:val="22"/>
          <w:sz w:val="28"/>
          <w:szCs w:val="28"/>
          <w:lang w:val="az-Latn-AZ"/>
        </w:rPr>
        <w:t>ілол</w:t>
      </w:r>
      <w:r w:rsidRPr="003557F0">
        <w:rPr>
          <w:spacing w:val="2"/>
          <w:kern w:val="22"/>
          <w:sz w:val="28"/>
          <w:szCs w:val="28"/>
        </w:rPr>
        <w:t>.</w:t>
      </w:r>
      <w:r w:rsidRPr="003557F0">
        <w:rPr>
          <w:spacing w:val="2"/>
          <w:kern w:val="22"/>
          <w:sz w:val="28"/>
          <w:szCs w:val="28"/>
          <w:lang w:val="az-Latn-AZ"/>
        </w:rPr>
        <w:t xml:space="preserve"> науки. – Вип. 2, 2005.  –  С. 113 – 117.</w:t>
      </w:r>
    </w:p>
    <w:p w14:paraId="77AC3988"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12"/>
          <w:kern w:val="22"/>
          <w:sz w:val="28"/>
          <w:szCs w:val="28"/>
          <w:lang w:val="az-Latn-AZ"/>
        </w:rPr>
      </w:pPr>
      <w:r w:rsidRPr="003557F0">
        <w:rPr>
          <w:bCs/>
          <w:i/>
          <w:spacing w:val="2"/>
          <w:kern w:val="22"/>
          <w:sz w:val="28"/>
          <w:szCs w:val="28"/>
          <w:lang w:val="az-Latn-AZ"/>
        </w:rPr>
        <w:t>Пилипенко Р.Є.</w:t>
      </w:r>
      <w:r w:rsidRPr="003557F0">
        <w:rPr>
          <w:spacing w:val="2"/>
          <w:kern w:val="22"/>
          <w:sz w:val="28"/>
          <w:szCs w:val="28"/>
          <w:lang w:val="az-Latn-AZ"/>
        </w:rPr>
        <w:t xml:space="preserve"> Проблеми передавання лінгвокультурної специфіки німецьких ділових жанрів // Вісн. Сумськ. держ. ун-ту ім. А.С. Макаренка</w:t>
      </w:r>
      <w:r w:rsidRPr="003557F0">
        <w:rPr>
          <w:spacing w:val="2"/>
          <w:kern w:val="22"/>
          <w:sz w:val="28"/>
          <w:szCs w:val="28"/>
        </w:rPr>
        <w:t xml:space="preserve"> / Сер.: </w:t>
      </w:r>
      <w:r w:rsidRPr="003557F0">
        <w:rPr>
          <w:spacing w:val="2"/>
          <w:kern w:val="22"/>
          <w:sz w:val="28"/>
          <w:szCs w:val="28"/>
          <w:lang w:val="az-Latn-AZ"/>
        </w:rPr>
        <w:t>Філол</w:t>
      </w:r>
      <w:r w:rsidRPr="003557F0">
        <w:rPr>
          <w:spacing w:val="2"/>
          <w:kern w:val="22"/>
          <w:sz w:val="28"/>
          <w:szCs w:val="28"/>
        </w:rPr>
        <w:t>.</w:t>
      </w:r>
      <w:r w:rsidRPr="003557F0">
        <w:rPr>
          <w:spacing w:val="2"/>
          <w:kern w:val="22"/>
          <w:sz w:val="28"/>
          <w:szCs w:val="28"/>
          <w:lang w:val="az-Latn-AZ"/>
        </w:rPr>
        <w:t xml:space="preserve"> науки. – Вип. 6 (78), 2005.  –  С. 105 – 109</w:t>
      </w:r>
      <w:r w:rsidRPr="003557F0">
        <w:rPr>
          <w:spacing w:val="-12"/>
          <w:kern w:val="22"/>
          <w:sz w:val="28"/>
          <w:szCs w:val="28"/>
          <w:lang w:val="az-Latn-AZ"/>
        </w:rPr>
        <w:t>.</w:t>
      </w:r>
      <w:r w:rsidRPr="003557F0">
        <w:rPr>
          <w:spacing w:val="-12"/>
          <w:kern w:val="22"/>
          <w:sz w:val="28"/>
          <w:szCs w:val="28"/>
        </w:rPr>
        <w:t xml:space="preserve"> </w:t>
      </w:r>
    </w:p>
    <w:p w14:paraId="25280A9F"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Пилипенко Р.Є.</w:t>
      </w:r>
      <w:r w:rsidRPr="003557F0">
        <w:rPr>
          <w:spacing w:val="2"/>
          <w:kern w:val="22"/>
          <w:sz w:val="28"/>
          <w:szCs w:val="28"/>
          <w:lang w:val="az-Latn-AZ"/>
        </w:rPr>
        <w:t xml:space="preserve"> Лінгвокультурологічні аспекти маніпулятивних стратегій і тактик у німецькому економічному дискурсі // Пробл. семантики, прагматики та когнітивної лінгвістики. – Вип. 8. – К.: Київськ. нац. ун-т ім. Тараса Шевченка, 2005.</w:t>
      </w:r>
      <w:r w:rsidRPr="003557F0">
        <w:rPr>
          <w:spacing w:val="2"/>
          <w:kern w:val="22"/>
          <w:sz w:val="28"/>
          <w:szCs w:val="28"/>
        </w:rPr>
        <w:t xml:space="preserve"> </w:t>
      </w:r>
      <w:r w:rsidRPr="003557F0">
        <w:rPr>
          <w:spacing w:val="2"/>
          <w:kern w:val="22"/>
          <w:sz w:val="28"/>
          <w:szCs w:val="28"/>
          <w:lang w:val="az-Latn-AZ"/>
        </w:rPr>
        <w:t>–  С. 98 –103.</w:t>
      </w:r>
    </w:p>
    <w:p w14:paraId="0C2C451D"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bCs/>
          <w:i/>
          <w:spacing w:val="2"/>
          <w:kern w:val="22"/>
          <w:sz w:val="28"/>
          <w:szCs w:val="28"/>
          <w:lang w:val="az-Latn-AZ"/>
        </w:rPr>
        <w:t>Пилипенко Р.Є.</w:t>
      </w:r>
      <w:r w:rsidRPr="003557F0">
        <w:rPr>
          <w:i/>
          <w:spacing w:val="2"/>
          <w:kern w:val="22"/>
          <w:sz w:val="28"/>
          <w:szCs w:val="28"/>
          <w:lang w:val="az-Latn-AZ"/>
        </w:rPr>
        <w:t xml:space="preserve"> </w:t>
      </w:r>
      <w:r w:rsidRPr="003557F0">
        <w:rPr>
          <w:spacing w:val="2"/>
          <w:kern w:val="22"/>
          <w:sz w:val="28"/>
          <w:szCs w:val="28"/>
          <w:lang w:val="az-Latn-AZ"/>
        </w:rPr>
        <w:t>Категорії стратегічного мислення мовної особистості німецького економіста в міжкультурній комунікації // Пробл. семантики слова, речення та тексту. – Вип. 16. – К.: Київськ. нац. ун-т ім. Тараса Шевченка, 2006.</w:t>
      </w:r>
      <w:r w:rsidRPr="003557F0">
        <w:rPr>
          <w:spacing w:val="2"/>
          <w:kern w:val="22"/>
          <w:sz w:val="28"/>
          <w:szCs w:val="28"/>
        </w:rPr>
        <w:t xml:space="preserve"> </w:t>
      </w:r>
      <w:r w:rsidRPr="003557F0">
        <w:rPr>
          <w:spacing w:val="2"/>
          <w:kern w:val="22"/>
          <w:sz w:val="28"/>
          <w:szCs w:val="28"/>
          <w:lang w:val="az-Latn-AZ"/>
        </w:rPr>
        <w:t>–  С. 127 – 132.</w:t>
      </w:r>
      <w:r w:rsidRPr="003557F0">
        <w:rPr>
          <w:spacing w:val="2"/>
          <w:kern w:val="22"/>
          <w:sz w:val="28"/>
          <w:szCs w:val="28"/>
        </w:rPr>
        <w:t xml:space="preserve"> </w:t>
      </w:r>
    </w:p>
    <w:p w14:paraId="19642ABA"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4"/>
          <w:kern w:val="22"/>
          <w:sz w:val="28"/>
          <w:szCs w:val="28"/>
          <w:lang w:val="az-Latn-AZ"/>
        </w:rPr>
      </w:pPr>
      <w:r w:rsidRPr="003557F0">
        <w:rPr>
          <w:i/>
          <w:spacing w:val="-4"/>
          <w:kern w:val="22"/>
          <w:sz w:val="28"/>
          <w:szCs w:val="28"/>
          <w:lang w:val="az-Latn-AZ"/>
        </w:rPr>
        <w:t xml:space="preserve">Пилипенко Р.Є. </w:t>
      </w:r>
      <w:r w:rsidRPr="003557F0">
        <w:rPr>
          <w:spacing w:val="-4"/>
          <w:kern w:val="22"/>
          <w:sz w:val="28"/>
          <w:szCs w:val="28"/>
          <w:lang w:val="az-Latn-AZ"/>
        </w:rPr>
        <w:t>Німецький економічний дискурс: методологія, моделі, жанри: Монографія. – К.: Видавничий Дім Дмитра Бураго,  2005.  –  316 с.</w:t>
      </w:r>
    </w:p>
    <w:p w14:paraId="32C7D619"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2"/>
          <w:kern w:val="22"/>
          <w:sz w:val="28"/>
          <w:szCs w:val="28"/>
          <w:lang w:val="az-Latn-AZ"/>
        </w:rPr>
      </w:pPr>
      <w:r w:rsidRPr="003557F0">
        <w:rPr>
          <w:i/>
          <w:spacing w:val="-2"/>
          <w:kern w:val="22"/>
          <w:sz w:val="28"/>
          <w:szCs w:val="28"/>
          <w:lang w:val="az-Latn-AZ"/>
        </w:rPr>
        <w:t xml:space="preserve">Пилипенко Р.Є. </w:t>
      </w:r>
      <w:r w:rsidRPr="003557F0">
        <w:rPr>
          <w:spacing w:val="-2"/>
          <w:kern w:val="22"/>
          <w:sz w:val="28"/>
          <w:szCs w:val="28"/>
          <w:lang w:val="az-Latn-AZ"/>
        </w:rPr>
        <w:t>Комунікативні стратегії репрезентації в німецькому економічному дискурсі // Пробл. семантики, прагматики та когнітивної лінгвістики. –  Вип. 11.</w:t>
      </w:r>
      <w:r w:rsidRPr="00334F38">
        <w:rPr>
          <w:spacing w:val="-2"/>
          <w:kern w:val="22"/>
          <w:sz w:val="28"/>
          <w:szCs w:val="28"/>
          <w:lang w:val="az-Latn-AZ"/>
        </w:rPr>
        <w:t xml:space="preserve"> </w:t>
      </w:r>
      <w:r w:rsidRPr="003557F0">
        <w:rPr>
          <w:spacing w:val="-2"/>
          <w:kern w:val="22"/>
          <w:sz w:val="28"/>
          <w:szCs w:val="28"/>
          <w:lang w:val="az-Latn-AZ"/>
        </w:rPr>
        <w:t>– К.: Київськ. нац. ун-т ім. Тараса Шевченка, 2006.  –  С. 96 – 101.</w:t>
      </w:r>
    </w:p>
    <w:p w14:paraId="376D3D39"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4"/>
          <w:sz w:val="28"/>
          <w:szCs w:val="28"/>
          <w:lang w:val="az-Latn-AZ"/>
        </w:rPr>
      </w:pPr>
      <w:r w:rsidRPr="003557F0">
        <w:rPr>
          <w:i/>
          <w:iCs/>
          <w:spacing w:val="-4"/>
          <w:sz w:val="28"/>
          <w:szCs w:val="28"/>
          <w:lang w:val="az-Latn-AZ"/>
        </w:rPr>
        <w:t>Платон</w:t>
      </w:r>
      <w:r w:rsidRPr="003557F0">
        <w:rPr>
          <w:spacing w:val="-4"/>
          <w:sz w:val="28"/>
          <w:szCs w:val="28"/>
          <w:lang w:val="az-Latn-AZ"/>
        </w:rPr>
        <w:t xml:space="preserve"> Кратил</w:t>
      </w:r>
      <w:r>
        <w:rPr>
          <w:spacing w:val="-4"/>
          <w:sz w:val="28"/>
          <w:szCs w:val="28"/>
        </w:rPr>
        <w:t>.</w:t>
      </w:r>
      <w:r w:rsidRPr="003557F0">
        <w:rPr>
          <w:spacing w:val="-4"/>
          <w:sz w:val="28"/>
          <w:szCs w:val="28"/>
        </w:rPr>
        <w:t xml:space="preserve"> </w:t>
      </w:r>
      <w:r>
        <w:rPr>
          <w:spacing w:val="-4"/>
          <w:sz w:val="28"/>
          <w:szCs w:val="28"/>
        </w:rPr>
        <w:t xml:space="preserve"> –  </w:t>
      </w:r>
      <w:r w:rsidRPr="003557F0">
        <w:rPr>
          <w:spacing w:val="-4"/>
          <w:sz w:val="28"/>
          <w:szCs w:val="28"/>
          <w:lang w:val="az-Latn-AZ"/>
        </w:rPr>
        <w:t>Собр</w:t>
      </w:r>
      <w:r w:rsidRPr="003557F0">
        <w:rPr>
          <w:spacing w:val="-4"/>
          <w:sz w:val="28"/>
          <w:szCs w:val="28"/>
        </w:rPr>
        <w:t>.</w:t>
      </w:r>
      <w:r w:rsidRPr="003557F0">
        <w:rPr>
          <w:spacing w:val="-4"/>
          <w:sz w:val="28"/>
          <w:szCs w:val="28"/>
          <w:lang w:val="az-Latn-AZ"/>
        </w:rPr>
        <w:t xml:space="preserve"> </w:t>
      </w:r>
      <w:r w:rsidRPr="003557F0">
        <w:rPr>
          <w:spacing w:val="-4"/>
          <w:sz w:val="28"/>
          <w:szCs w:val="28"/>
        </w:rPr>
        <w:t>с</w:t>
      </w:r>
      <w:r w:rsidRPr="003557F0">
        <w:rPr>
          <w:spacing w:val="-4"/>
          <w:sz w:val="28"/>
          <w:szCs w:val="28"/>
          <w:lang w:val="az-Latn-AZ"/>
        </w:rPr>
        <w:t>оч</w:t>
      </w:r>
      <w:r w:rsidRPr="003557F0">
        <w:rPr>
          <w:spacing w:val="-4"/>
          <w:sz w:val="28"/>
          <w:szCs w:val="28"/>
        </w:rPr>
        <w:t>.</w:t>
      </w:r>
      <w:r w:rsidRPr="003557F0">
        <w:rPr>
          <w:spacing w:val="-4"/>
          <w:sz w:val="28"/>
          <w:szCs w:val="28"/>
          <w:lang w:val="az-Latn-AZ"/>
        </w:rPr>
        <w:t xml:space="preserve"> </w:t>
      </w:r>
      <w:r w:rsidRPr="003557F0">
        <w:rPr>
          <w:spacing w:val="-4"/>
          <w:sz w:val="28"/>
          <w:szCs w:val="28"/>
        </w:rPr>
        <w:t>в</w:t>
      </w:r>
      <w:r w:rsidRPr="003557F0">
        <w:rPr>
          <w:spacing w:val="-4"/>
          <w:sz w:val="28"/>
          <w:szCs w:val="28"/>
          <w:lang w:val="az-Latn-AZ"/>
        </w:rPr>
        <w:t xml:space="preserve"> 4­х т. – М.: Мысль, 1990. – Т. 1. – 384 с.</w:t>
      </w:r>
    </w:p>
    <w:p w14:paraId="74D279C3"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4"/>
          <w:sz w:val="28"/>
          <w:szCs w:val="28"/>
        </w:rPr>
      </w:pPr>
      <w:r w:rsidRPr="003557F0">
        <w:rPr>
          <w:i/>
          <w:iCs/>
          <w:spacing w:val="-4"/>
          <w:sz w:val="28"/>
          <w:szCs w:val="28"/>
        </w:rPr>
        <w:t>Плахов В.Д.</w:t>
      </w:r>
      <w:r w:rsidRPr="003557F0">
        <w:rPr>
          <w:spacing w:val="-4"/>
          <w:sz w:val="28"/>
          <w:szCs w:val="28"/>
        </w:rPr>
        <w:t xml:space="preserve"> Западная социология XIX – XX вв.: От классики до постнеклассической науки. Эпистемологическое обозрение. – СПб.: Алетейа, 2006. – 302 с.</w:t>
      </w:r>
    </w:p>
    <w:p w14:paraId="499627AC" w14:textId="77777777" w:rsidR="00334F38" w:rsidRPr="003557F0" w:rsidRDefault="00334F38" w:rsidP="008336A1">
      <w:pPr>
        <w:pStyle w:val="Text4"/>
        <w:numPr>
          <w:ilvl w:val="0"/>
          <w:numId w:val="59"/>
        </w:numPr>
        <w:tabs>
          <w:tab w:val="clear" w:pos="283"/>
          <w:tab w:val="clear" w:pos="360"/>
          <w:tab w:val="num" w:pos="540"/>
          <w:tab w:val="left" w:pos="72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 xml:space="preserve">Полюжин М.М. </w:t>
      </w:r>
      <w:r w:rsidRPr="003557F0">
        <w:rPr>
          <w:rFonts w:ascii="Times New Roman" w:hAnsi="Times New Roman" w:cs="Times New Roman"/>
          <w:color w:val="auto"/>
          <w:spacing w:val="2"/>
          <w:sz w:val="28"/>
          <w:szCs w:val="28"/>
          <w:lang w:val="az-Latn-AZ"/>
        </w:rPr>
        <w:t>Функціональний і когнітивний аспекти англійського словотворення. – Ужгород: Закарпаття, 1999. – 240 с.</w:t>
      </w:r>
    </w:p>
    <w:p w14:paraId="207CD8D0"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iCs/>
          <w:sz w:val="28"/>
          <w:szCs w:val="28"/>
          <w:lang w:val="az-Latn-AZ"/>
        </w:rPr>
        <w:t>Потебня А.</w:t>
      </w:r>
      <w:r w:rsidRPr="003557F0">
        <w:rPr>
          <w:sz w:val="28"/>
          <w:szCs w:val="28"/>
          <w:lang w:val="az-Latn-AZ"/>
        </w:rPr>
        <w:t xml:space="preserve"> Эстетика и поэтика. – М.: Искусство, 1976. – 220 c.</w:t>
      </w:r>
    </w:p>
    <w:p w14:paraId="7096698B"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iCs/>
          <w:sz w:val="28"/>
          <w:szCs w:val="28"/>
          <w:lang w:val="az-Latn-AZ"/>
        </w:rPr>
        <w:t xml:space="preserve">Поттер Дж. </w:t>
      </w:r>
      <w:r w:rsidRPr="003557F0">
        <w:rPr>
          <w:sz w:val="28"/>
          <w:szCs w:val="28"/>
          <w:lang w:val="az-Latn-AZ"/>
        </w:rPr>
        <w:t>Дискурс-анализ как метод исследования естественно протекающей речи // Иностр</w:t>
      </w:r>
      <w:r w:rsidRPr="003557F0">
        <w:rPr>
          <w:sz w:val="28"/>
          <w:szCs w:val="28"/>
        </w:rPr>
        <w:t>.</w:t>
      </w:r>
      <w:r w:rsidRPr="003557F0">
        <w:rPr>
          <w:sz w:val="28"/>
          <w:szCs w:val="28"/>
          <w:lang w:val="az-Latn-AZ"/>
        </w:rPr>
        <w:t xml:space="preserve"> психология, № 10, 1998. – С. 36</w:t>
      </w:r>
      <w:r w:rsidRPr="003557F0">
        <w:rPr>
          <w:sz w:val="28"/>
          <w:szCs w:val="28"/>
        </w:rPr>
        <w:t xml:space="preserve"> – </w:t>
      </w:r>
      <w:r w:rsidRPr="003557F0">
        <w:rPr>
          <w:sz w:val="28"/>
          <w:szCs w:val="28"/>
          <w:lang w:val="az-Latn-AZ"/>
        </w:rPr>
        <w:t>45.</w:t>
      </w:r>
      <w:r w:rsidRPr="003557F0">
        <w:rPr>
          <w:sz w:val="28"/>
          <w:szCs w:val="28"/>
        </w:rPr>
        <w:t xml:space="preserve"> </w:t>
      </w:r>
    </w:p>
    <w:p w14:paraId="555BEC5C"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iCs/>
          <w:sz w:val="28"/>
          <w:szCs w:val="28"/>
          <w:lang w:val="az-Latn-AZ"/>
        </w:rPr>
        <w:t>Почепцов Г.Г.</w:t>
      </w:r>
      <w:r w:rsidRPr="003557F0">
        <w:rPr>
          <w:sz w:val="28"/>
          <w:szCs w:val="28"/>
          <w:lang w:val="az-Latn-AZ"/>
        </w:rPr>
        <w:t xml:space="preserve"> Коммуникативные технологии двадцатого века. – М.: Рефл­бук</w:t>
      </w:r>
      <w:r w:rsidRPr="003557F0">
        <w:rPr>
          <w:sz w:val="28"/>
          <w:szCs w:val="28"/>
        </w:rPr>
        <w:t xml:space="preserve"> –</w:t>
      </w:r>
      <w:r w:rsidRPr="003557F0">
        <w:rPr>
          <w:sz w:val="28"/>
          <w:szCs w:val="28"/>
          <w:lang w:val="az-Latn-AZ"/>
        </w:rPr>
        <w:t xml:space="preserve"> К.: Ваклер, 2002. – 352 с.</w:t>
      </w:r>
    </w:p>
    <w:p w14:paraId="428770CB"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iCs/>
          <w:sz w:val="28"/>
          <w:szCs w:val="28"/>
          <w:lang w:val="az-Latn-AZ"/>
        </w:rPr>
        <w:t>Почепцов Г.Г.</w:t>
      </w:r>
      <w:r w:rsidRPr="003557F0">
        <w:rPr>
          <w:sz w:val="28"/>
          <w:szCs w:val="28"/>
          <w:lang w:val="az-Latn-AZ"/>
        </w:rPr>
        <w:t xml:space="preserve"> Теория коммуникации. – М.: Рефл­бук</w:t>
      </w:r>
      <w:r w:rsidRPr="003557F0">
        <w:rPr>
          <w:sz w:val="28"/>
          <w:szCs w:val="28"/>
        </w:rPr>
        <w:t xml:space="preserve"> – </w:t>
      </w:r>
      <w:r w:rsidRPr="003557F0">
        <w:rPr>
          <w:sz w:val="28"/>
          <w:szCs w:val="28"/>
          <w:lang w:val="az-Latn-AZ"/>
        </w:rPr>
        <w:t>К.: Ваклер, 2003. – 651 с.</w:t>
      </w:r>
    </w:p>
    <w:p w14:paraId="60FF00BF"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sz w:val="28"/>
          <w:szCs w:val="28"/>
          <w:lang w:val="az-Latn-AZ"/>
        </w:rPr>
        <w:t xml:space="preserve">Приходько А.М. </w:t>
      </w:r>
      <w:r w:rsidRPr="003557F0">
        <w:rPr>
          <w:sz w:val="28"/>
          <w:szCs w:val="28"/>
          <w:lang w:val="az-Latn-AZ"/>
        </w:rPr>
        <w:t>Складносурядне речення в сучасній німецькій мові: синтактика, семантика, прагматика: Дис.</w:t>
      </w:r>
      <w:r w:rsidRPr="003557F0">
        <w:rPr>
          <w:sz w:val="28"/>
          <w:szCs w:val="28"/>
        </w:rPr>
        <w:t xml:space="preserve"> </w:t>
      </w:r>
      <w:r w:rsidRPr="003557F0">
        <w:rPr>
          <w:sz w:val="28"/>
          <w:szCs w:val="28"/>
          <w:lang w:val="az-Latn-AZ"/>
        </w:rPr>
        <w:t>... д-ра філол. наук: 10.02.04. – К., 2002. – 461 с.</w:t>
      </w:r>
    </w:p>
    <w:p w14:paraId="31CC99E5"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iCs/>
          <w:sz w:val="28"/>
          <w:szCs w:val="28"/>
          <w:lang w:val="az-Latn-AZ"/>
        </w:rPr>
        <w:t>Прокл</w:t>
      </w:r>
      <w:r w:rsidRPr="003557F0">
        <w:rPr>
          <w:sz w:val="28"/>
          <w:szCs w:val="28"/>
          <w:lang w:val="az-Latn-AZ"/>
        </w:rPr>
        <w:t>. Комментарий к первой книге “Начал” Евклида</w:t>
      </w:r>
      <w:r w:rsidRPr="003557F0">
        <w:rPr>
          <w:sz w:val="28"/>
          <w:szCs w:val="28"/>
        </w:rPr>
        <w:t xml:space="preserve"> /</w:t>
      </w:r>
      <w:r w:rsidRPr="003557F0">
        <w:rPr>
          <w:sz w:val="28"/>
          <w:szCs w:val="28"/>
          <w:lang w:val="az-Latn-AZ"/>
        </w:rPr>
        <w:t xml:space="preserve"> </w:t>
      </w:r>
      <w:r w:rsidRPr="003557F0">
        <w:rPr>
          <w:sz w:val="28"/>
          <w:szCs w:val="28"/>
        </w:rPr>
        <w:t xml:space="preserve">Сост. </w:t>
      </w:r>
      <w:r w:rsidRPr="003557F0">
        <w:rPr>
          <w:sz w:val="28"/>
          <w:szCs w:val="28"/>
          <w:lang w:val="az-Latn-AZ"/>
        </w:rPr>
        <w:t>А. Шичалина</w:t>
      </w:r>
      <w:r w:rsidRPr="003557F0">
        <w:rPr>
          <w:sz w:val="28"/>
          <w:szCs w:val="28"/>
        </w:rPr>
        <w:t xml:space="preserve">. </w:t>
      </w:r>
      <w:r w:rsidRPr="003557F0">
        <w:rPr>
          <w:sz w:val="28"/>
          <w:szCs w:val="28"/>
          <w:lang w:val="az-Latn-AZ"/>
        </w:rPr>
        <w:t>– М.: ГЛКЮ</w:t>
      </w:r>
      <w:r w:rsidRPr="003557F0">
        <w:rPr>
          <w:sz w:val="28"/>
          <w:szCs w:val="28"/>
        </w:rPr>
        <w:t xml:space="preserve">, </w:t>
      </w:r>
      <w:r w:rsidRPr="003557F0">
        <w:rPr>
          <w:sz w:val="28"/>
          <w:szCs w:val="28"/>
          <w:lang w:val="az-Latn-AZ"/>
        </w:rPr>
        <w:t>1994. – 221 с.</w:t>
      </w:r>
    </w:p>
    <w:p w14:paraId="1138BF5C"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iCs/>
          <w:sz w:val="28"/>
          <w:szCs w:val="28"/>
          <w:lang w:val="az-Latn-AZ"/>
        </w:rPr>
        <w:t>Прохоров Ю.Е.</w:t>
      </w:r>
      <w:r w:rsidRPr="003557F0">
        <w:rPr>
          <w:sz w:val="28"/>
          <w:szCs w:val="28"/>
          <w:lang w:val="az-Latn-AZ"/>
        </w:rPr>
        <w:t xml:space="preserve"> Национальные социокультурные стереотипы речевого общения и их роль в обучении русскому языку иностранцев. – </w:t>
      </w:r>
      <w:r w:rsidRPr="003557F0">
        <w:rPr>
          <w:sz w:val="28"/>
          <w:szCs w:val="28"/>
        </w:rPr>
        <w:t>И</w:t>
      </w:r>
      <w:r w:rsidRPr="003557F0">
        <w:rPr>
          <w:sz w:val="28"/>
          <w:szCs w:val="28"/>
          <w:lang w:val="az-Latn-AZ"/>
        </w:rPr>
        <w:t>зд.</w:t>
      </w:r>
      <w:r w:rsidRPr="003557F0">
        <w:rPr>
          <w:sz w:val="28"/>
          <w:szCs w:val="28"/>
        </w:rPr>
        <w:t xml:space="preserve"> </w:t>
      </w:r>
      <w:r w:rsidRPr="003557F0">
        <w:rPr>
          <w:sz w:val="28"/>
          <w:szCs w:val="28"/>
          <w:lang w:val="az-Latn-AZ"/>
        </w:rPr>
        <w:t>3­е, стереот. – М.: Едиториал УРСС, 2003. – 224 с.</w:t>
      </w:r>
    </w:p>
    <w:p w14:paraId="4911E5BE"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iCs/>
          <w:sz w:val="28"/>
          <w:szCs w:val="28"/>
          <w:lang w:val="az-Latn-AZ"/>
        </w:rPr>
        <w:t>Пшегусова Г.С.</w:t>
      </w:r>
      <w:r w:rsidRPr="003557F0">
        <w:rPr>
          <w:sz w:val="28"/>
          <w:szCs w:val="28"/>
          <w:lang w:val="az-Latn-AZ"/>
        </w:rPr>
        <w:t xml:space="preserve"> Социальная коммуникация: сущность, типология, способы организации коммуникативного пространства: Дис. ... д-ра филос. наук: 09.00.11</w:t>
      </w:r>
      <w:r w:rsidRPr="003557F0">
        <w:rPr>
          <w:sz w:val="28"/>
          <w:szCs w:val="28"/>
        </w:rPr>
        <w:t>.</w:t>
      </w:r>
      <w:r w:rsidRPr="003557F0">
        <w:rPr>
          <w:sz w:val="28"/>
          <w:szCs w:val="28"/>
          <w:lang w:val="az-Latn-AZ"/>
        </w:rPr>
        <w:t xml:space="preserve"> –</w:t>
      </w:r>
      <w:r w:rsidRPr="003557F0">
        <w:rPr>
          <w:sz w:val="28"/>
          <w:szCs w:val="28"/>
        </w:rPr>
        <w:t xml:space="preserve"> </w:t>
      </w:r>
      <w:r w:rsidRPr="003557F0">
        <w:rPr>
          <w:sz w:val="28"/>
          <w:szCs w:val="28"/>
          <w:lang w:val="az-Latn-AZ"/>
        </w:rPr>
        <w:t>Ростов н/Д, 2003. – 320 с.</w:t>
      </w:r>
    </w:p>
    <w:p w14:paraId="4EA78223"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rPr>
      </w:pPr>
      <w:r w:rsidRPr="003557F0">
        <w:rPr>
          <w:i/>
          <w:iCs/>
          <w:sz w:val="28"/>
          <w:szCs w:val="28"/>
        </w:rPr>
        <w:t>Рождественский Ю.В.</w:t>
      </w:r>
      <w:r w:rsidRPr="003557F0">
        <w:rPr>
          <w:sz w:val="28"/>
          <w:szCs w:val="28"/>
        </w:rPr>
        <w:t xml:space="preserve"> Теория риторики. – М: Добросвет, 1997. – 597 с.</w:t>
      </w:r>
    </w:p>
    <w:p w14:paraId="0B3869EF"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iCs/>
          <w:sz w:val="28"/>
          <w:szCs w:val="28"/>
          <w:lang w:val="az-Latn-AZ"/>
        </w:rPr>
        <w:t>Савченко Г.К.</w:t>
      </w:r>
      <w:r w:rsidRPr="003557F0">
        <w:rPr>
          <w:sz w:val="28"/>
          <w:szCs w:val="28"/>
          <w:lang w:val="az-Latn-AZ"/>
        </w:rPr>
        <w:t xml:space="preserve"> Немецкий язык профессионального общения (деловой язык служащих и управленцев). – Волгоград: Изд­во ГОУ ВПО Волгоградск</w:t>
      </w:r>
      <w:r w:rsidRPr="003557F0">
        <w:rPr>
          <w:sz w:val="28"/>
          <w:szCs w:val="28"/>
        </w:rPr>
        <w:t xml:space="preserve">. </w:t>
      </w:r>
      <w:r w:rsidRPr="003557F0">
        <w:rPr>
          <w:sz w:val="28"/>
          <w:szCs w:val="28"/>
          <w:lang w:val="az-Latn-AZ"/>
        </w:rPr>
        <w:t>акад</w:t>
      </w:r>
      <w:r w:rsidRPr="003557F0">
        <w:rPr>
          <w:sz w:val="28"/>
          <w:szCs w:val="28"/>
        </w:rPr>
        <w:t>.</w:t>
      </w:r>
      <w:r w:rsidRPr="003557F0">
        <w:rPr>
          <w:sz w:val="28"/>
          <w:szCs w:val="28"/>
          <w:lang w:val="az-Latn-AZ"/>
        </w:rPr>
        <w:t xml:space="preserve"> гос. службы, 2005. – 167 с.</w:t>
      </w:r>
    </w:p>
    <w:p w14:paraId="0E44BAE9"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iCs/>
          <w:sz w:val="28"/>
          <w:szCs w:val="28"/>
          <w:lang w:val="az-Latn-AZ"/>
        </w:rPr>
        <w:t>Сайко Э.В.</w:t>
      </w:r>
      <w:r w:rsidRPr="003557F0">
        <w:rPr>
          <w:sz w:val="28"/>
          <w:szCs w:val="28"/>
          <w:lang w:val="az-Latn-AZ"/>
        </w:rPr>
        <w:t xml:space="preserve"> Социокультурное пространство диалога. Научный совет по истории мировой культуры РАН. – М.: Наука, 1999. – 221 с.</w:t>
      </w:r>
    </w:p>
    <w:p w14:paraId="7DC34240"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iCs/>
          <w:sz w:val="28"/>
          <w:szCs w:val="28"/>
          <w:lang w:val="az-Latn-AZ"/>
        </w:rPr>
        <w:t xml:space="preserve">Сафиуллина И.М. </w:t>
      </w:r>
      <w:r w:rsidRPr="003557F0">
        <w:rPr>
          <w:sz w:val="28"/>
          <w:szCs w:val="28"/>
          <w:lang w:val="az-Latn-AZ"/>
        </w:rPr>
        <w:t xml:space="preserve">Язык в коммуникативном пространстве этносов: Дис. </w:t>
      </w:r>
      <w:r w:rsidRPr="003557F0">
        <w:rPr>
          <w:sz w:val="28"/>
          <w:szCs w:val="28"/>
        </w:rPr>
        <w:t xml:space="preserve">… </w:t>
      </w:r>
      <w:r w:rsidRPr="003557F0">
        <w:rPr>
          <w:sz w:val="28"/>
          <w:szCs w:val="28"/>
          <w:lang w:val="az-Latn-AZ"/>
        </w:rPr>
        <w:t>канд. филос. наук: 09.00.13. – Нижний Новгород, 2004. – 169 с.</w:t>
      </w:r>
    </w:p>
    <w:p w14:paraId="46D187A3"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4"/>
          <w:sz w:val="28"/>
          <w:szCs w:val="28"/>
          <w:lang w:val="az-Latn-AZ"/>
        </w:rPr>
      </w:pPr>
      <w:r w:rsidRPr="003557F0">
        <w:rPr>
          <w:i/>
          <w:iCs/>
          <w:spacing w:val="-4"/>
          <w:sz w:val="28"/>
          <w:szCs w:val="28"/>
          <w:lang w:val="az-Latn-AZ"/>
        </w:rPr>
        <w:t>Сахарчук Л.І.</w:t>
      </w:r>
      <w:r w:rsidRPr="003557F0">
        <w:rPr>
          <w:spacing w:val="-4"/>
          <w:sz w:val="28"/>
          <w:szCs w:val="28"/>
          <w:lang w:val="az-Latn-AZ"/>
        </w:rPr>
        <w:t xml:space="preserve"> Методологія комунікативних досліджень:</w:t>
      </w:r>
      <w:r w:rsidRPr="00334F38">
        <w:rPr>
          <w:spacing w:val="-4"/>
          <w:sz w:val="28"/>
          <w:szCs w:val="28"/>
          <w:lang w:val="az-Latn-AZ"/>
        </w:rPr>
        <w:t xml:space="preserve"> </w:t>
      </w:r>
      <w:r w:rsidRPr="003557F0">
        <w:rPr>
          <w:spacing w:val="-4"/>
          <w:sz w:val="28"/>
          <w:szCs w:val="28"/>
          <w:lang w:val="az-Latn-AZ"/>
        </w:rPr>
        <w:t>Моногр</w:t>
      </w:r>
      <w:r w:rsidRPr="00334F38">
        <w:rPr>
          <w:spacing w:val="-4"/>
          <w:sz w:val="28"/>
          <w:szCs w:val="28"/>
          <w:lang w:val="az-Latn-AZ"/>
        </w:rPr>
        <w:t>.</w:t>
      </w:r>
      <w:r w:rsidRPr="003557F0">
        <w:rPr>
          <w:spacing w:val="-4"/>
          <w:sz w:val="28"/>
          <w:szCs w:val="28"/>
          <w:lang w:val="az-Latn-AZ"/>
        </w:rPr>
        <w:t xml:space="preserve"> – Івано-Франківськ: Видавничо-дизайнерський відділ ЦІТ Прикарпатськ</w:t>
      </w:r>
      <w:r w:rsidRPr="00334F38">
        <w:rPr>
          <w:spacing w:val="-4"/>
          <w:sz w:val="28"/>
          <w:szCs w:val="28"/>
          <w:lang w:val="az-Latn-AZ"/>
        </w:rPr>
        <w:t>.</w:t>
      </w:r>
      <w:r w:rsidRPr="003557F0">
        <w:rPr>
          <w:spacing w:val="-4"/>
          <w:sz w:val="28"/>
          <w:szCs w:val="28"/>
          <w:lang w:val="az-Latn-AZ"/>
        </w:rPr>
        <w:t xml:space="preserve"> </w:t>
      </w:r>
      <w:r w:rsidRPr="00334F38">
        <w:rPr>
          <w:spacing w:val="-4"/>
          <w:sz w:val="28"/>
          <w:szCs w:val="28"/>
          <w:lang w:val="az-Latn-AZ"/>
        </w:rPr>
        <w:t>н</w:t>
      </w:r>
      <w:r w:rsidRPr="003557F0">
        <w:rPr>
          <w:spacing w:val="-4"/>
          <w:sz w:val="28"/>
          <w:szCs w:val="28"/>
          <w:lang w:val="az-Latn-AZ"/>
        </w:rPr>
        <w:t>ац</w:t>
      </w:r>
      <w:r w:rsidRPr="00334F38">
        <w:rPr>
          <w:spacing w:val="-4"/>
          <w:sz w:val="28"/>
          <w:szCs w:val="28"/>
          <w:lang w:val="az-Latn-AZ"/>
        </w:rPr>
        <w:t>.</w:t>
      </w:r>
      <w:r w:rsidRPr="003557F0">
        <w:rPr>
          <w:spacing w:val="-4"/>
          <w:sz w:val="28"/>
          <w:szCs w:val="28"/>
          <w:lang w:val="az-Latn-AZ"/>
        </w:rPr>
        <w:t xml:space="preserve"> ун</w:t>
      </w:r>
      <w:r w:rsidRPr="00334F38">
        <w:rPr>
          <w:spacing w:val="-4"/>
          <w:sz w:val="28"/>
          <w:szCs w:val="28"/>
          <w:lang w:val="az-Latn-AZ"/>
        </w:rPr>
        <w:t>-</w:t>
      </w:r>
      <w:r w:rsidRPr="003557F0">
        <w:rPr>
          <w:spacing w:val="-4"/>
          <w:sz w:val="28"/>
          <w:szCs w:val="28"/>
          <w:lang w:val="az-Latn-AZ"/>
        </w:rPr>
        <w:t>ту ім</w:t>
      </w:r>
      <w:r w:rsidRPr="00334F38">
        <w:rPr>
          <w:spacing w:val="-4"/>
          <w:sz w:val="28"/>
          <w:szCs w:val="28"/>
          <w:lang w:val="az-Latn-AZ"/>
        </w:rPr>
        <w:t>.</w:t>
      </w:r>
      <w:r w:rsidRPr="003557F0">
        <w:rPr>
          <w:spacing w:val="-4"/>
          <w:sz w:val="28"/>
          <w:szCs w:val="28"/>
          <w:lang w:val="az-Latn-AZ"/>
        </w:rPr>
        <w:t xml:space="preserve"> В</w:t>
      </w:r>
      <w:r w:rsidRPr="003557F0">
        <w:rPr>
          <w:spacing w:val="-4"/>
          <w:sz w:val="28"/>
          <w:szCs w:val="28"/>
        </w:rPr>
        <w:t>асиля</w:t>
      </w:r>
      <w:r w:rsidRPr="003557F0">
        <w:rPr>
          <w:spacing w:val="-4"/>
          <w:sz w:val="28"/>
          <w:szCs w:val="28"/>
          <w:lang w:val="az-Latn-AZ"/>
        </w:rPr>
        <w:t xml:space="preserve"> Стефаника, 2006. – 214 с.</w:t>
      </w:r>
    </w:p>
    <w:p w14:paraId="6F4D51C0"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z w:val="28"/>
          <w:szCs w:val="28"/>
          <w:lang w:val="az-Latn-AZ"/>
        </w:rPr>
      </w:pPr>
      <w:r w:rsidRPr="003557F0">
        <w:rPr>
          <w:i/>
          <w:iCs/>
          <w:sz w:val="28"/>
          <w:szCs w:val="28"/>
          <w:lang w:val="az-Latn-AZ"/>
        </w:rPr>
        <w:lastRenderedPageBreak/>
        <w:t>Сахарчук Л.І.</w:t>
      </w:r>
      <w:r w:rsidRPr="003557F0">
        <w:rPr>
          <w:sz w:val="28"/>
          <w:szCs w:val="28"/>
          <w:lang w:val="az-Latn-AZ"/>
        </w:rPr>
        <w:t xml:space="preserve"> Програма спецкурсу “Німецько­українська економічна комунікація”. – К.: Київськ</w:t>
      </w:r>
      <w:r w:rsidRPr="00334F38">
        <w:rPr>
          <w:sz w:val="28"/>
          <w:szCs w:val="28"/>
          <w:lang w:val="az-Latn-AZ"/>
        </w:rPr>
        <w:t>.</w:t>
      </w:r>
      <w:r w:rsidRPr="003557F0">
        <w:rPr>
          <w:sz w:val="28"/>
          <w:szCs w:val="28"/>
          <w:lang w:val="az-Latn-AZ"/>
        </w:rPr>
        <w:t xml:space="preserve"> ун­т ім</w:t>
      </w:r>
      <w:r w:rsidRPr="00334F38">
        <w:rPr>
          <w:sz w:val="28"/>
          <w:szCs w:val="28"/>
          <w:lang w:val="az-Latn-AZ"/>
        </w:rPr>
        <w:t>.</w:t>
      </w:r>
      <w:r w:rsidRPr="003557F0">
        <w:rPr>
          <w:sz w:val="28"/>
          <w:szCs w:val="28"/>
          <w:lang w:val="az-Latn-AZ"/>
        </w:rPr>
        <w:t xml:space="preserve"> Тараса Шевченка, 1998. – 10 с.</w:t>
      </w:r>
    </w:p>
    <w:p w14:paraId="0446354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Селиванова Е.А.</w:t>
      </w:r>
      <w:r w:rsidRPr="003557F0">
        <w:rPr>
          <w:rFonts w:ascii="Times New Roman" w:hAnsi="Times New Roman" w:cs="Times New Roman"/>
          <w:color w:val="auto"/>
          <w:spacing w:val="-6"/>
          <w:sz w:val="28"/>
          <w:szCs w:val="28"/>
          <w:lang w:val="az-Latn-AZ"/>
        </w:rPr>
        <w:t xml:space="preserve"> Основы лингвистической теории текста и коммуникации: Монограф</w:t>
      </w:r>
      <w:r w:rsidRPr="003557F0">
        <w:rPr>
          <w:rFonts w:ascii="Times New Roman" w:hAnsi="Times New Roman" w:cs="Times New Roman"/>
          <w:color w:val="auto"/>
          <w:spacing w:val="-6"/>
          <w:sz w:val="28"/>
          <w:szCs w:val="28"/>
        </w:rPr>
        <w:t>.</w:t>
      </w:r>
      <w:r w:rsidRPr="003557F0">
        <w:rPr>
          <w:rFonts w:ascii="Times New Roman" w:hAnsi="Times New Roman" w:cs="Times New Roman"/>
          <w:color w:val="auto"/>
          <w:spacing w:val="-6"/>
          <w:sz w:val="28"/>
          <w:szCs w:val="28"/>
          <w:lang w:val="az-Latn-AZ"/>
        </w:rPr>
        <w:t xml:space="preserve"> </w:t>
      </w:r>
      <w:r w:rsidRPr="003557F0">
        <w:rPr>
          <w:rFonts w:ascii="Times New Roman" w:hAnsi="Times New Roman" w:cs="Times New Roman"/>
          <w:color w:val="auto"/>
          <w:spacing w:val="-6"/>
          <w:sz w:val="28"/>
          <w:szCs w:val="28"/>
        </w:rPr>
        <w:t>п</w:t>
      </w:r>
      <w:r w:rsidRPr="003557F0">
        <w:rPr>
          <w:rFonts w:ascii="Times New Roman" w:hAnsi="Times New Roman" w:cs="Times New Roman"/>
          <w:color w:val="auto"/>
          <w:spacing w:val="-6"/>
          <w:sz w:val="28"/>
          <w:szCs w:val="28"/>
          <w:lang w:val="az-Latn-AZ"/>
        </w:rPr>
        <w:t>особ</w:t>
      </w:r>
      <w:r w:rsidRPr="003557F0">
        <w:rPr>
          <w:rFonts w:ascii="Times New Roman" w:hAnsi="Times New Roman" w:cs="Times New Roman"/>
          <w:color w:val="auto"/>
          <w:spacing w:val="-6"/>
          <w:sz w:val="28"/>
          <w:szCs w:val="28"/>
        </w:rPr>
        <w:t>.</w:t>
      </w:r>
      <w:r w:rsidRPr="003557F0">
        <w:rPr>
          <w:rFonts w:ascii="Times New Roman" w:hAnsi="Times New Roman" w:cs="Times New Roman"/>
          <w:color w:val="auto"/>
          <w:spacing w:val="-6"/>
          <w:sz w:val="28"/>
          <w:szCs w:val="28"/>
          <w:lang w:val="az-Latn-AZ"/>
        </w:rPr>
        <w:t xml:space="preserve"> – К.: Фитосоциоцентр, 2002. – 336 с.</w:t>
      </w:r>
    </w:p>
    <w:p w14:paraId="1476A87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Семчинський С.В.</w:t>
      </w:r>
      <w:r w:rsidRPr="003557F0">
        <w:rPr>
          <w:rFonts w:ascii="Times New Roman" w:hAnsi="Times New Roman" w:cs="Times New Roman"/>
          <w:color w:val="auto"/>
          <w:spacing w:val="-4"/>
          <w:sz w:val="28"/>
          <w:szCs w:val="28"/>
          <w:lang w:val="az-Latn-AZ"/>
        </w:rPr>
        <w:t xml:space="preserve"> Семантична інтерференція мов. – К.: Вища школа, 1974. – 256 с.</w:t>
      </w:r>
    </w:p>
    <w:p w14:paraId="272944C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Серажим К.Я.</w:t>
      </w:r>
      <w:r w:rsidRPr="003557F0">
        <w:rPr>
          <w:rFonts w:ascii="Times New Roman" w:hAnsi="Times New Roman" w:cs="Times New Roman"/>
          <w:color w:val="auto"/>
          <w:sz w:val="28"/>
          <w:szCs w:val="28"/>
          <w:lang w:val="az-Latn-AZ"/>
        </w:rPr>
        <w:t xml:space="preserve"> Дискурс як соціолінгвальний феномен сучасного комунікативного простору (методологічний, прагматико-семантичний і жанрово-лінгвістичний аспекти: на мат</w:t>
      </w:r>
      <w:r w:rsidRPr="00334F38">
        <w:rPr>
          <w:rFonts w:ascii="Times New Roman" w:hAnsi="Times New Roman" w:cs="Times New Roman"/>
          <w:color w:val="auto"/>
          <w:sz w:val="28"/>
          <w:szCs w:val="28"/>
          <w:lang w:val="az-Latn-AZ"/>
        </w:rPr>
        <w:t>-</w:t>
      </w:r>
      <w:r w:rsidRPr="003557F0">
        <w:rPr>
          <w:rFonts w:ascii="Times New Roman" w:hAnsi="Times New Roman" w:cs="Times New Roman"/>
          <w:color w:val="auto"/>
          <w:sz w:val="28"/>
          <w:szCs w:val="28"/>
          <w:lang w:val="az-Latn-AZ"/>
        </w:rPr>
        <w:t>лі політичного різновиду українського масовоінформаційного дискурсу): Дис</w:t>
      </w:r>
      <w:r w:rsidRPr="00334F38">
        <w:rPr>
          <w:rFonts w:ascii="Times New Roman" w:hAnsi="Times New Roman" w:cs="Times New Roman"/>
          <w:color w:val="auto"/>
          <w:sz w:val="28"/>
          <w:szCs w:val="28"/>
          <w:lang w:val="az-Latn-AZ"/>
        </w:rPr>
        <w:t xml:space="preserve">. </w:t>
      </w:r>
      <w:r w:rsidRPr="003557F0">
        <w:rPr>
          <w:rFonts w:ascii="Times New Roman" w:hAnsi="Times New Roman" w:cs="Times New Roman"/>
          <w:color w:val="auto"/>
          <w:sz w:val="28"/>
          <w:szCs w:val="28"/>
          <w:lang w:val="az-Latn-AZ"/>
        </w:rPr>
        <w:t>... д-ра філол. наук: 10.01.08</w:t>
      </w:r>
      <w:r w:rsidRPr="00334F38">
        <w:rPr>
          <w:rFonts w:ascii="Times New Roman" w:hAnsi="Times New Roman" w:cs="Times New Roman"/>
          <w:color w:val="auto"/>
          <w:sz w:val="28"/>
          <w:szCs w:val="28"/>
          <w:lang w:val="az-Latn-AZ"/>
        </w:rPr>
        <w:t>.</w:t>
      </w:r>
      <w:r w:rsidRPr="003557F0">
        <w:rPr>
          <w:rFonts w:ascii="Times New Roman" w:hAnsi="Times New Roman" w:cs="Times New Roman"/>
          <w:color w:val="auto"/>
          <w:sz w:val="28"/>
          <w:szCs w:val="28"/>
          <w:lang w:val="az-Latn-AZ"/>
        </w:rPr>
        <w:t>– К.</w:t>
      </w:r>
      <w:r w:rsidRPr="003557F0">
        <w:rPr>
          <w:rFonts w:ascii="Times New Roman" w:hAnsi="Times New Roman" w:cs="Times New Roman"/>
          <w:color w:val="auto"/>
          <w:sz w:val="28"/>
          <w:szCs w:val="28"/>
        </w:rPr>
        <w:t xml:space="preserve">, </w:t>
      </w:r>
      <w:r w:rsidRPr="003557F0">
        <w:rPr>
          <w:rFonts w:ascii="Times New Roman" w:hAnsi="Times New Roman" w:cs="Times New Roman"/>
          <w:color w:val="auto"/>
          <w:sz w:val="28"/>
          <w:szCs w:val="28"/>
          <w:lang w:val="az-Latn-AZ"/>
        </w:rPr>
        <w:t>2003. – 408 с.</w:t>
      </w:r>
    </w:p>
    <w:p w14:paraId="7541646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Серио П.</w:t>
      </w:r>
      <w:r w:rsidRPr="003557F0">
        <w:rPr>
          <w:rFonts w:ascii="Times New Roman" w:hAnsi="Times New Roman" w:cs="Times New Roman"/>
          <w:color w:val="auto"/>
          <w:spacing w:val="2"/>
          <w:sz w:val="28"/>
          <w:szCs w:val="28"/>
          <w:lang w:val="az-Latn-AZ"/>
        </w:rPr>
        <w:t xml:space="preserve"> Как читают тексты во Франции // Квадратура смысла: Французская школа анализа дискурса: Пер. с фр. и порт. – М.: Прогресс, 1999. – С. 14</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53.</w:t>
      </w:r>
    </w:p>
    <w:p w14:paraId="68B6C8BE" w14:textId="77777777" w:rsidR="00334F38" w:rsidRPr="003557F0" w:rsidRDefault="00334F38" w:rsidP="008336A1">
      <w:pPr>
        <w:pStyle w:val="afffffff5"/>
        <w:numPr>
          <w:ilvl w:val="0"/>
          <w:numId w:val="59"/>
        </w:numPr>
        <w:tabs>
          <w:tab w:val="clear" w:pos="360"/>
          <w:tab w:val="num" w:pos="540"/>
        </w:tabs>
        <w:suppressAutoHyphens w:val="0"/>
        <w:spacing w:after="0" w:line="360" w:lineRule="auto"/>
        <w:ind w:left="540" w:hanging="540"/>
        <w:jc w:val="both"/>
        <w:rPr>
          <w:spacing w:val="2"/>
          <w:kern w:val="22"/>
          <w:szCs w:val="28"/>
          <w:lang w:val="az-Latn-AZ"/>
        </w:rPr>
      </w:pPr>
      <w:r w:rsidRPr="003557F0">
        <w:rPr>
          <w:bCs/>
          <w:i/>
          <w:spacing w:val="2"/>
          <w:kern w:val="22"/>
          <w:szCs w:val="28"/>
          <w:lang w:val="az-Latn-AZ"/>
        </w:rPr>
        <w:t>Серль</w:t>
      </w:r>
      <w:r w:rsidRPr="003557F0">
        <w:rPr>
          <w:i/>
          <w:spacing w:val="2"/>
          <w:kern w:val="22"/>
          <w:szCs w:val="28"/>
          <w:lang w:val="az-Latn-AZ"/>
        </w:rPr>
        <w:t xml:space="preserve"> Дж. Р.</w:t>
      </w:r>
      <w:r w:rsidRPr="003557F0">
        <w:rPr>
          <w:spacing w:val="2"/>
          <w:kern w:val="22"/>
          <w:szCs w:val="28"/>
          <w:lang w:val="az-Latn-AZ"/>
        </w:rPr>
        <w:t xml:space="preserve"> Что такое речевой </w:t>
      </w:r>
      <w:r w:rsidRPr="003557F0">
        <w:rPr>
          <w:spacing w:val="2"/>
          <w:kern w:val="22"/>
          <w:szCs w:val="28"/>
        </w:rPr>
        <w:t>акт?</w:t>
      </w:r>
      <w:r w:rsidRPr="003557F0">
        <w:rPr>
          <w:spacing w:val="2"/>
          <w:kern w:val="22"/>
          <w:szCs w:val="28"/>
          <w:lang w:val="az-Latn-AZ"/>
        </w:rPr>
        <w:t xml:space="preserve"> // Новое в зарубежной лингвистике. –</w:t>
      </w:r>
      <w:r w:rsidRPr="003557F0">
        <w:rPr>
          <w:spacing w:val="2"/>
          <w:kern w:val="22"/>
          <w:szCs w:val="28"/>
        </w:rPr>
        <w:t xml:space="preserve"> </w:t>
      </w:r>
      <w:r w:rsidRPr="003557F0">
        <w:rPr>
          <w:spacing w:val="2"/>
          <w:kern w:val="22"/>
          <w:szCs w:val="28"/>
          <w:lang w:val="az-Latn-AZ"/>
        </w:rPr>
        <w:t>Вып</w:t>
      </w:r>
      <w:r w:rsidRPr="003557F0">
        <w:rPr>
          <w:spacing w:val="2"/>
          <w:kern w:val="22"/>
          <w:szCs w:val="28"/>
        </w:rPr>
        <w:t>.</w:t>
      </w:r>
      <w:r w:rsidRPr="003557F0">
        <w:rPr>
          <w:spacing w:val="2"/>
          <w:kern w:val="22"/>
          <w:szCs w:val="28"/>
          <w:lang w:val="az-Latn-AZ"/>
        </w:rPr>
        <w:t xml:space="preserve"> 17. –</w:t>
      </w:r>
      <w:r w:rsidRPr="003557F0">
        <w:rPr>
          <w:spacing w:val="2"/>
          <w:kern w:val="22"/>
          <w:szCs w:val="28"/>
        </w:rPr>
        <w:t xml:space="preserve"> </w:t>
      </w:r>
      <w:r w:rsidRPr="003557F0">
        <w:rPr>
          <w:spacing w:val="2"/>
          <w:kern w:val="22"/>
          <w:szCs w:val="28"/>
          <w:lang w:val="az-Latn-AZ"/>
        </w:rPr>
        <w:t>Теория речевых актов. – М</w:t>
      </w:r>
      <w:r w:rsidRPr="003557F0">
        <w:rPr>
          <w:spacing w:val="2"/>
          <w:kern w:val="22"/>
          <w:szCs w:val="28"/>
        </w:rPr>
        <w:t>.,</w:t>
      </w:r>
      <w:r w:rsidRPr="003557F0">
        <w:rPr>
          <w:spacing w:val="2"/>
          <w:kern w:val="22"/>
          <w:szCs w:val="28"/>
          <w:lang w:val="az-Latn-AZ"/>
        </w:rPr>
        <w:t xml:space="preserve"> 1986. – С. 151</w:t>
      </w:r>
      <w:r w:rsidRPr="003557F0">
        <w:rPr>
          <w:spacing w:val="2"/>
          <w:kern w:val="22"/>
          <w:szCs w:val="28"/>
        </w:rPr>
        <w:t xml:space="preserve"> </w:t>
      </w:r>
      <w:r w:rsidRPr="003557F0">
        <w:rPr>
          <w:spacing w:val="2"/>
          <w:szCs w:val="28"/>
        </w:rPr>
        <w:t>–</w:t>
      </w:r>
      <w:r w:rsidRPr="003557F0">
        <w:rPr>
          <w:spacing w:val="2"/>
          <w:kern w:val="22"/>
          <w:szCs w:val="28"/>
        </w:rPr>
        <w:t xml:space="preserve"> </w:t>
      </w:r>
      <w:r w:rsidRPr="003557F0">
        <w:rPr>
          <w:spacing w:val="2"/>
          <w:kern w:val="22"/>
          <w:szCs w:val="28"/>
          <w:lang w:val="az-Latn-AZ"/>
        </w:rPr>
        <w:t>169.</w:t>
      </w:r>
    </w:p>
    <w:p w14:paraId="474019BC"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8"/>
          <w:sz w:val="28"/>
          <w:szCs w:val="28"/>
          <w:lang w:val="az-Latn-AZ"/>
        </w:rPr>
      </w:pPr>
      <w:r w:rsidRPr="003557F0">
        <w:rPr>
          <w:i/>
          <w:spacing w:val="-8"/>
          <w:sz w:val="28"/>
          <w:szCs w:val="28"/>
          <w:lang w:val="az-Latn-AZ"/>
        </w:rPr>
        <w:t>Сидоров Е.В.</w:t>
      </w:r>
      <w:r w:rsidRPr="003557F0">
        <w:rPr>
          <w:spacing w:val="-8"/>
          <w:sz w:val="28"/>
          <w:szCs w:val="28"/>
          <w:lang w:val="az-Latn-AZ"/>
        </w:rPr>
        <w:t xml:space="preserve"> Проблемы речевой системности. – М</w:t>
      </w:r>
      <w:r w:rsidRPr="003557F0">
        <w:rPr>
          <w:spacing w:val="-8"/>
          <w:sz w:val="28"/>
          <w:szCs w:val="28"/>
        </w:rPr>
        <w:t>.</w:t>
      </w:r>
      <w:r w:rsidRPr="003557F0">
        <w:rPr>
          <w:spacing w:val="-8"/>
          <w:sz w:val="28"/>
          <w:szCs w:val="28"/>
          <w:lang w:val="az-Latn-AZ"/>
        </w:rPr>
        <w:t>: Наука, 1987. – 139 с.</w:t>
      </w:r>
    </w:p>
    <w:p w14:paraId="01280CA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Соколов А.В.</w:t>
      </w:r>
      <w:r w:rsidRPr="003557F0">
        <w:rPr>
          <w:rFonts w:ascii="Times New Roman" w:hAnsi="Times New Roman" w:cs="Times New Roman"/>
          <w:color w:val="auto"/>
          <w:spacing w:val="2"/>
          <w:sz w:val="28"/>
          <w:szCs w:val="28"/>
          <w:lang w:val="az-Latn-AZ"/>
        </w:rPr>
        <w:t xml:space="preserve"> Общая теория социальной коммуникации. – СПб.: Изд-во В.А.</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Михайлова, 2002 г. – 461 с.</w:t>
      </w:r>
    </w:p>
    <w:p w14:paraId="787B185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Соколов В.В.</w:t>
      </w:r>
      <w:r w:rsidRPr="003557F0">
        <w:rPr>
          <w:rFonts w:ascii="Times New Roman" w:hAnsi="Times New Roman" w:cs="Times New Roman"/>
          <w:color w:val="auto"/>
          <w:spacing w:val="2"/>
          <w:sz w:val="28"/>
          <w:szCs w:val="28"/>
          <w:lang w:val="az-Latn-AZ"/>
        </w:rPr>
        <w:t xml:space="preserve"> Философия в исторической перспективе // Вопр</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философии. – 1995. – № 2. – 137 c.</w:t>
      </w:r>
    </w:p>
    <w:p w14:paraId="2561DD7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rPr>
      </w:pPr>
      <w:r w:rsidRPr="003557F0">
        <w:rPr>
          <w:rFonts w:ascii="Times New Roman" w:hAnsi="Times New Roman" w:cs="Times New Roman"/>
          <w:i/>
          <w:iCs/>
          <w:color w:val="auto"/>
          <w:spacing w:val="2"/>
          <w:sz w:val="28"/>
          <w:szCs w:val="28"/>
          <w:lang w:val="az-Latn-AZ"/>
        </w:rPr>
        <w:t>Соколова</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i/>
          <w:iCs/>
          <w:color w:val="auto"/>
          <w:spacing w:val="2"/>
          <w:sz w:val="28"/>
          <w:szCs w:val="28"/>
          <w:lang w:val="az-Latn-AZ"/>
        </w:rPr>
        <w:t xml:space="preserve">І.В. </w:t>
      </w:r>
      <w:r w:rsidRPr="003557F0">
        <w:rPr>
          <w:rFonts w:ascii="Times New Roman" w:hAnsi="Times New Roman" w:cs="Times New Roman"/>
          <w:color w:val="auto"/>
          <w:spacing w:val="2"/>
          <w:sz w:val="28"/>
          <w:szCs w:val="28"/>
          <w:lang w:val="az-Latn-AZ"/>
        </w:rPr>
        <w:t>Прагматико-комунікативні характеристики категорії повтору в текстах-анонсах: Дис</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канд. філол. наук: 10.02.04</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 Х.</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2002. – 211 с.</w:t>
      </w:r>
    </w:p>
    <w:p w14:paraId="3679AFB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Соловьёва Г.И.</w:t>
      </w:r>
      <w:r w:rsidRPr="003557F0">
        <w:rPr>
          <w:rFonts w:ascii="Times New Roman" w:hAnsi="Times New Roman" w:cs="Times New Roman"/>
          <w:color w:val="auto"/>
          <w:spacing w:val="2"/>
          <w:sz w:val="28"/>
          <w:szCs w:val="28"/>
          <w:lang w:val="az-Latn-AZ"/>
        </w:rPr>
        <w:t xml:space="preserve"> Изменение стиля советских работ по политэкономии в связи с воздействием на них экстралингвистических факторов. – Пермь</w:t>
      </w:r>
      <w:r w:rsidRPr="003557F0">
        <w:rPr>
          <w:rFonts w:ascii="Times New Roman" w:hAnsi="Times New Roman" w:cs="Times New Roman"/>
          <w:color w:val="auto"/>
          <w:spacing w:val="2"/>
          <w:sz w:val="28"/>
          <w:szCs w:val="28"/>
        </w:rPr>
        <w:t xml:space="preserve">: Пермск. гос. ун-т </w:t>
      </w:r>
      <w:r w:rsidRPr="003557F0">
        <w:rPr>
          <w:rFonts w:ascii="Times New Roman" w:hAnsi="Times New Roman" w:cs="Times New Roman"/>
          <w:color w:val="auto"/>
          <w:spacing w:val="2"/>
          <w:sz w:val="28"/>
          <w:szCs w:val="28"/>
          <w:lang w:val="az-Latn-AZ"/>
        </w:rPr>
        <w:t>, 1990. – 98 с.</w:t>
      </w:r>
    </w:p>
    <w:p w14:paraId="7555D92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Сорокин Ю.А., Тарасов Е.Ф.</w:t>
      </w:r>
      <w:r w:rsidRPr="003557F0">
        <w:rPr>
          <w:rFonts w:ascii="Times New Roman" w:hAnsi="Times New Roman" w:cs="Times New Roman"/>
          <w:color w:val="auto"/>
          <w:spacing w:val="-2"/>
          <w:sz w:val="28"/>
          <w:szCs w:val="28"/>
          <w:lang w:val="az-Latn-AZ"/>
        </w:rPr>
        <w:t xml:space="preserve"> Креолизованные тексты и их коммуникативная функция // Оптимизация речевого воздействия</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Отв. ред. Р.Г. Котов</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Ин</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т языкознания АН СССР. – М.:</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Наука, 1990. – 239 с.</w:t>
      </w:r>
    </w:p>
    <w:p w14:paraId="79780A9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6"/>
          <w:sz w:val="28"/>
          <w:szCs w:val="28"/>
          <w:lang w:val="az-Latn-AZ"/>
        </w:rPr>
        <w:lastRenderedPageBreak/>
        <w:t>Степанов Ю.С.</w:t>
      </w:r>
      <w:r w:rsidRPr="003557F0">
        <w:rPr>
          <w:rFonts w:ascii="Times New Roman" w:hAnsi="Times New Roman" w:cs="Times New Roman"/>
          <w:color w:val="auto"/>
          <w:spacing w:val="-6"/>
          <w:sz w:val="28"/>
          <w:szCs w:val="28"/>
          <w:lang w:val="az-Latn-AZ"/>
        </w:rPr>
        <w:t xml:space="preserve"> Альтернативный мир, Дискурс, Факт и принцип Причинности // Язык и наука конца 20 века / Сб. ст. под ред. Ю.С. Степанова. </w:t>
      </w:r>
      <w:r w:rsidRPr="003557F0">
        <w:rPr>
          <w:rFonts w:ascii="Times New Roman" w:hAnsi="Times New Roman" w:cs="Times New Roman"/>
          <w:color w:val="auto"/>
          <w:spacing w:val="4"/>
          <w:sz w:val="28"/>
          <w:szCs w:val="28"/>
          <w:lang w:val="az-Latn-AZ"/>
        </w:rPr>
        <w:t>– М.: Ин</w:t>
      </w:r>
      <w:r w:rsidRPr="003557F0">
        <w:rPr>
          <w:rFonts w:ascii="Times New Roman" w:hAnsi="Times New Roman" w:cs="Times New Roman"/>
          <w:color w:val="auto"/>
          <w:spacing w:val="4"/>
          <w:sz w:val="28"/>
          <w:szCs w:val="28"/>
        </w:rPr>
        <w:t>-</w:t>
      </w:r>
      <w:r w:rsidRPr="003557F0">
        <w:rPr>
          <w:rFonts w:ascii="Times New Roman" w:hAnsi="Times New Roman" w:cs="Times New Roman"/>
          <w:color w:val="auto"/>
          <w:spacing w:val="4"/>
          <w:sz w:val="28"/>
          <w:szCs w:val="28"/>
          <w:lang w:val="az-Latn-AZ"/>
        </w:rPr>
        <w:t>т языкознания РАН</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 xml:space="preserve"> Рос</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гос. гуманит. ун­т, 1995. – С. 35</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73.</w:t>
      </w:r>
    </w:p>
    <w:p w14:paraId="0D3C802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Степанов Ю.С.</w:t>
      </w:r>
      <w:r w:rsidRPr="003557F0">
        <w:rPr>
          <w:rFonts w:ascii="Times New Roman" w:hAnsi="Times New Roman" w:cs="Times New Roman"/>
          <w:color w:val="auto"/>
          <w:spacing w:val="2"/>
          <w:sz w:val="28"/>
          <w:szCs w:val="28"/>
          <w:lang w:val="az-Latn-AZ"/>
        </w:rPr>
        <w:t xml:space="preserve"> Константы: Словарь русской культуры: Опыт исследования. – М.: Языки рус</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культуры, 1997. – 356 с.</w:t>
      </w:r>
    </w:p>
    <w:p w14:paraId="650D44E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Стернин И.А.</w:t>
      </w:r>
      <w:r w:rsidRPr="003557F0">
        <w:rPr>
          <w:rFonts w:ascii="Times New Roman" w:hAnsi="Times New Roman" w:cs="Times New Roman"/>
          <w:color w:val="auto"/>
          <w:spacing w:val="2"/>
          <w:sz w:val="28"/>
          <w:szCs w:val="28"/>
          <w:lang w:val="az-Latn-AZ"/>
        </w:rPr>
        <w:t xml:space="preserve"> Человек в зеркале языка. Вопросы теории и практики: Сборник к 60­летию д­ра филол. наук Юдакина Анатолия Петровича / Ин­т языкознания РАН. – М.: Фабула, 2002. – 484 с.</w:t>
      </w:r>
    </w:p>
    <w:p w14:paraId="4918A7C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olor w:val="auto"/>
          <w:sz w:val="28"/>
          <w:szCs w:val="28"/>
        </w:rPr>
      </w:pPr>
      <w:r w:rsidRPr="003557F0">
        <w:rPr>
          <w:rFonts w:ascii="Times New Roman" w:hAnsi="Times New Roman"/>
          <w:i/>
          <w:iCs/>
          <w:color w:val="auto"/>
          <w:sz w:val="28"/>
          <w:szCs w:val="28"/>
        </w:rPr>
        <w:t>Стернин И.А.</w:t>
      </w:r>
      <w:r w:rsidRPr="003557F0">
        <w:rPr>
          <w:rFonts w:ascii="Times New Roman" w:hAnsi="Times New Roman"/>
          <w:color w:val="auto"/>
          <w:sz w:val="28"/>
          <w:szCs w:val="28"/>
        </w:rPr>
        <w:t xml:space="preserve"> Теоретическая и прикладная лингвистика // Язык и социальная среда. – Вып. 2. – Воронеж: Воронежск. гос. тех. ун-т, 2000. – С. 4 </w:t>
      </w:r>
      <w:r w:rsidRPr="003557F0">
        <w:rPr>
          <w:rFonts w:ascii="Times New Roman" w:hAnsi="Times New Roman" w:cs="Times New Roman"/>
          <w:color w:val="auto"/>
          <w:spacing w:val="2"/>
          <w:sz w:val="28"/>
          <w:szCs w:val="28"/>
        </w:rPr>
        <w:t>–</w:t>
      </w:r>
      <w:r w:rsidRPr="003557F0">
        <w:rPr>
          <w:rFonts w:ascii="Times New Roman" w:hAnsi="Times New Roman"/>
          <w:color w:val="auto"/>
          <w:sz w:val="28"/>
          <w:szCs w:val="28"/>
        </w:rPr>
        <w:t xml:space="preserve"> 16.</w:t>
      </w:r>
    </w:p>
    <w:p w14:paraId="51EA86E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Стоуньер Т.</w:t>
      </w:r>
      <w:r w:rsidRPr="003557F0">
        <w:rPr>
          <w:rFonts w:ascii="Times New Roman" w:hAnsi="Times New Roman" w:cs="Times New Roman"/>
          <w:color w:val="auto"/>
          <w:spacing w:val="2"/>
          <w:sz w:val="28"/>
          <w:szCs w:val="28"/>
          <w:lang w:val="az-Latn-AZ"/>
        </w:rPr>
        <w:t xml:space="preserve"> Информационное богатство: профиль постиндустриальной экономики // Новая технократическая волна на Западе.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М.: Прогресс, 1986. – 397 с.</w:t>
      </w:r>
    </w:p>
    <w:p w14:paraId="2D45B8B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Стриженко А.А.</w:t>
      </w:r>
      <w:r w:rsidRPr="003557F0">
        <w:rPr>
          <w:rFonts w:ascii="Times New Roman" w:hAnsi="Times New Roman" w:cs="Times New Roman"/>
          <w:color w:val="auto"/>
          <w:spacing w:val="-6"/>
          <w:sz w:val="28"/>
          <w:szCs w:val="28"/>
          <w:lang w:val="az-Latn-AZ"/>
        </w:rPr>
        <w:t xml:space="preserve"> Об особенностях организации текстов, относящихся к разным функциональным стилям. – Иркутск: Иркут</w:t>
      </w:r>
      <w:r w:rsidRPr="003557F0">
        <w:rPr>
          <w:rFonts w:ascii="Times New Roman" w:hAnsi="Times New Roman" w:cs="Times New Roman"/>
          <w:color w:val="auto"/>
          <w:spacing w:val="-6"/>
          <w:sz w:val="28"/>
          <w:szCs w:val="28"/>
        </w:rPr>
        <w:t>. гос.</w:t>
      </w:r>
      <w:r w:rsidRPr="003557F0">
        <w:rPr>
          <w:rFonts w:ascii="Times New Roman" w:hAnsi="Times New Roman" w:cs="Times New Roman"/>
          <w:color w:val="auto"/>
          <w:spacing w:val="-6"/>
          <w:sz w:val="28"/>
          <w:szCs w:val="28"/>
          <w:lang w:val="az-Latn-AZ"/>
        </w:rPr>
        <w:t xml:space="preserve"> ун­т, 1985. – 172 с.</w:t>
      </w:r>
    </w:p>
    <w:p w14:paraId="66CCF15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Сулимов В.А., Фадеева И.Е.</w:t>
      </w:r>
      <w:r w:rsidRPr="003557F0">
        <w:rPr>
          <w:rFonts w:ascii="Times New Roman" w:hAnsi="Times New Roman" w:cs="Times New Roman"/>
          <w:color w:val="auto"/>
          <w:spacing w:val="2"/>
          <w:sz w:val="28"/>
          <w:szCs w:val="28"/>
          <w:lang w:val="az-Latn-AZ"/>
        </w:rPr>
        <w:t xml:space="preserve"> Русский семиозис: введение в проблему // Семиозис и культура</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xml:space="preserve">Сб. </w:t>
      </w:r>
      <w:r w:rsidRPr="003557F0">
        <w:rPr>
          <w:rFonts w:ascii="Times New Roman" w:hAnsi="Times New Roman" w:cs="Times New Roman"/>
          <w:color w:val="auto"/>
          <w:spacing w:val="2"/>
          <w:sz w:val="28"/>
          <w:szCs w:val="28"/>
        </w:rPr>
        <w:t>н</w:t>
      </w:r>
      <w:r w:rsidRPr="003557F0">
        <w:rPr>
          <w:rFonts w:ascii="Times New Roman" w:hAnsi="Times New Roman" w:cs="Times New Roman"/>
          <w:color w:val="auto"/>
          <w:spacing w:val="2"/>
          <w:sz w:val="28"/>
          <w:szCs w:val="28"/>
          <w:lang w:val="az-Latn-AZ"/>
        </w:rPr>
        <w:t>ауч</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rPr>
        <w:t>с</w:t>
      </w:r>
      <w:r w:rsidRPr="003557F0">
        <w:rPr>
          <w:rFonts w:ascii="Times New Roman" w:hAnsi="Times New Roman" w:cs="Times New Roman"/>
          <w:color w:val="auto"/>
          <w:spacing w:val="2"/>
          <w:sz w:val="28"/>
          <w:szCs w:val="28"/>
          <w:lang w:val="az-Latn-AZ"/>
        </w:rPr>
        <w:t>т</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и мат</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лов Международной конференции ”Коммуникативное пространство культуры: традиции и интерпретации”. – Сыктывкар: КГПИ – Международная академия наук (русская секция), 2005. – С. 15</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16.</w:t>
      </w:r>
    </w:p>
    <w:p w14:paraId="5F52954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Сутор Б.</w:t>
      </w:r>
      <w:r w:rsidRPr="003557F0">
        <w:rPr>
          <w:rFonts w:ascii="Times New Roman" w:hAnsi="Times New Roman" w:cs="Times New Roman"/>
          <w:color w:val="auto"/>
          <w:spacing w:val="2"/>
          <w:sz w:val="28"/>
          <w:szCs w:val="28"/>
          <w:lang w:val="az-Latn-AZ"/>
        </w:rPr>
        <w:t xml:space="preserve"> Малая политическая этика // Политическая и экономическая этика. – М.: ФАИР–ПРЕСС, 2001. – 368 с.</w:t>
      </w:r>
    </w:p>
    <w:p w14:paraId="7E35B15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Телия В.Н.</w:t>
      </w:r>
      <w:r w:rsidRPr="003557F0">
        <w:rPr>
          <w:rFonts w:ascii="Times New Roman" w:hAnsi="Times New Roman" w:cs="Times New Roman"/>
          <w:color w:val="auto"/>
          <w:spacing w:val="2"/>
          <w:sz w:val="28"/>
          <w:szCs w:val="28"/>
          <w:lang w:val="az-Latn-AZ"/>
        </w:rPr>
        <w:t xml:space="preserve"> Русская фразеология: семантический, прагматический и лингвокультурологический аспекты. – М.: Языки рус</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культуры, 1996. – 288 с.</w:t>
      </w:r>
    </w:p>
    <w:p w14:paraId="6CE21E3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Телия В.Н.</w:t>
      </w:r>
      <w:r w:rsidRPr="003557F0">
        <w:rPr>
          <w:rFonts w:ascii="Times New Roman" w:hAnsi="Times New Roman" w:cs="Times New Roman"/>
          <w:color w:val="auto"/>
          <w:spacing w:val="2"/>
          <w:sz w:val="28"/>
          <w:szCs w:val="28"/>
          <w:lang w:val="az-Latn-AZ"/>
        </w:rPr>
        <w:t xml:space="preserve"> Человеческий фактор в языке: языковые механизмы экспрессивности. – М.: Наука, 1991. – 278 с.</w:t>
      </w:r>
    </w:p>
    <w:p w14:paraId="39AD1CB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lastRenderedPageBreak/>
        <w:t>Томашевская К.В.</w:t>
      </w:r>
      <w:r w:rsidRPr="003557F0">
        <w:rPr>
          <w:rFonts w:ascii="Times New Roman" w:hAnsi="Times New Roman" w:cs="Times New Roman"/>
          <w:color w:val="auto"/>
          <w:spacing w:val="-4"/>
          <w:sz w:val="28"/>
          <w:szCs w:val="28"/>
          <w:lang w:val="az-Latn-AZ"/>
        </w:rPr>
        <w:t xml:space="preserve"> Антропоцентрические аспекты экономического текста: Сб. науч. ст. “Текст – Дискурс – Стиль”. – СПб.: С</w:t>
      </w:r>
      <w:r w:rsidRPr="003557F0">
        <w:rPr>
          <w:rFonts w:ascii="Times New Roman" w:hAnsi="Times New Roman" w:cs="Times New Roman"/>
          <w:color w:val="auto"/>
          <w:spacing w:val="-4"/>
          <w:sz w:val="28"/>
          <w:szCs w:val="28"/>
        </w:rPr>
        <w:t xml:space="preserve">Пб. </w:t>
      </w:r>
      <w:r w:rsidRPr="003557F0">
        <w:rPr>
          <w:rFonts w:ascii="Times New Roman" w:hAnsi="Times New Roman" w:cs="Times New Roman"/>
          <w:color w:val="auto"/>
          <w:spacing w:val="-4"/>
          <w:sz w:val="28"/>
          <w:szCs w:val="28"/>
          <w:lang w:val="az-Latn-AZ"/>
        </w:rPr>
        <w:t>гос. ун­т экономики и финансов, 2003. – С. 178</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190.</w:t>
      </w:r>
    </w:p>
    <w:p w14:paraId="4134378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Томашевская К.В.</w:t>
      </w:r>
      <w:r w:rsidRPr="003557F0">
        <w:rPr>
          <w:rFonts w:ascii="Times New Roman" w:hAnsi="Times New Roman" w:cs="Times New Roman"/>
          <w:color w:val="auto"/>
          <w:sz w:val="28"/>
          <w:szCs w:val="28"/>
          <w:lang w:val="az-Latn-AZ"/>
        </w:rPr>
        <w:t xml:space="preserve"> Экономический дискурс современника в его лексическом представлении: Дис. ... д-ра филол. наук: 10.02.01. –</w:t>
      </w:r>
      <w:r w:rsidRPr="003557F0">
        <w:rPr>
          <w:rFonts w:ascii="Times New Roman" w:hAnsi="Times New Roman" w:cs="Times New Roman"/>
          <w:color w:val="auto"/>
          <w:sz w:val="28"/>
          <w:szCs w:val="28"/>
        </w:rPr>
        <w:t xml:space="preserve"> </w:t>
      </w:r>
      <w:r w:rsidRPr="003557F0">
        <w:rPr>
          <w:rFonts w:ascii="Times New Roman" w:hAnsi="Times New Roman" w:cs="Times New Roman"/>
          <w:color w:val="auto"/>
          <w:sz w:val="28"/>
          <w:szCs w:val="28"/>
          <w:lang w:val="az-Latn-AZ"/>
        </w:rPr>
        <w:t>С</w:t>
      </w:r>
      <w:r w:rsidRPr="003557F0">
        <w:rPr>
          <w:rFonts w:ascii="Times New Roman" w:hAnsi="Times New Roman" w:cs="Times New Roman"/>
          <w:color w:val="auto"/>
          <w:sz w:val="28"/>
          <w:szCs w:val="28"/>
        </w:rPr>
        <w:t>Пб.</w:t>
      </w:r>
      <w:r w:rsidRPr="003557F0">
        <w:rPr>
          <w:rFonts w:ascii="Times New Roman" w:hAnsi="Times New Roman" w:cs="Times New Roman"/>
          <w:color w:val="auto"/>
          <w:sz w:val="28"/>
          <w:szCs w:val="28"/>
          <w:lang w:val="az-Latn-AZ"/>
        </w:rPr>
        <w:t>: Рос</w:t>
      </w:r>
      <w:r w:rsidRPr="003557F0">
        <w:rPr>
          <w:rFonts w:ascii="Times New Roman" w:hAnsi="Times New Roman" w:cs="Times New Roman"/>
          <w:color w:val="auto"/>
          <w:sz w:val="28"/>
          <w:szCs w:val="28"/>
        </w:rPr>
        <w:t>.</w:t>
      </w:r>
      <w:r w:rsidRPr="003557F0">
        <w:rPr>
          <w:rFonts w:ascii="Times New Roman" w:hAnsi="Times New Roman" w:cs="Times New Roman"/>
          <w:color w:val="auto"/>
          <w:sz w:val="28"/>
          <w:szCs w:val="28"/>
          <w:lang w:val="az-Latn-AZ"/>
        </w:rPr>
        <w:t xml:space="preserve"> гос</w:t>
      </w:r>
      <w:r w:rsidRPr="003557F0">
        <w:rPr>
          <w:rFonts w:ascii="Times New Roman" w:hAnsi="Times New Roman" w:cs="Times New Roman"/>
          <w:color w:val="auto"/>
          <w:sz w:val="28"/>
          <w:szCs w:val="28"/>
        </w:rPr>
        <w:t>.</w:t>
      </w:r>
      <w:r w:rsidRPr="003557F0">
        <w:rPr>
          <w:rFonts w:ascii="Times New Roman" w:hAnsi="Times New Roman" w:cs="Times New Roman"/>
          <w:color w:val="auto"/>
          <w:sz w:val="28"/>
          <w:szCs w:val="28"/>
          <w:lang w:val="az-Latn-AZ"/>
        </w:rPr>
        <w:t xml:space="preserve"> </w:t>
      </w:r>
      <w:r w:rsidRPr="003557F0">
        <w:rPr>
          <w:rFonts w:ascii="Times New Roman" w:hAnsi="Times New Roman" w:cs="Times New Roman"/>
          <w:color w:val="auto"/>
          <w:sz w:val="28"/>
          <w:szCs w:val="28"/>
        </w:rPr>
        <w:t>п</w:t>
      </w:r>
      <w:r w:rsidRPr="003557F0">
        <w:rPr>
          <w:rFonts w:ascii="Times New Roman" w:hAnsi="Times New Roman" w:cs="Times New Roman"/>
          <w:color w:val="auto"/>
          <w:sz w:val="28"/>
          <w:szCs w:val="28"/>
          <w:lang w:val="az-Latn-AZ"/>
        </w:rPr>
        <w:t>ед</w:t>
      </w:r>
      <w:r w:rsidRPr="003557F0">
        <w:rPr>
          <w:rFonts w:ascii="Times New Roman" w:hAnsi="Times New Roman" w:cs="Times New Roman"/>
          <w:color w:val="auto"/>
          <w:sz w:val="28"/>
          <w:szCs w:val="28"/>
        </w:rPr>
        <w:t>. у</w:t>
      </w:r>
      <w:r w:rsidRPr="003557F0">
        <w:rPr>
          <w:rFonts w:ascii="Times New Roman" w:hAnsi="Times New Roman" w:cs="Times New Roman"/>
          <w:color w:val="auto"/>
          <w:sz w:val="28"/>
          <w:szCs w:val="28"/>
          <w:lang w:val="az-Latn-AZ"/>
        </w:rPr>
        <w:t>н</w:t>
      </w:r>
      <w:r w:rsidRPr="003557F0">
        <w:rPr>
          <w:rFonts w:ascii="Times New Roman" w:hAnsi="Times New Roman" w:cs="Times New Roman"/>
          <w:color w:val="auto"/>
          <w:sz w:val="28"/>
          <w:szCs w:val="28"/>
        </w:rPr>
        <w:t>-</w:t>
      </w:r>
      <w:r w:rsidRPr="003557F0">
        <w:rPr>
          <w:rFonts w:ascii="Times New Roman" w:hAnsi="Times New Roman" w:cs="Times New Roman"/>
          <w:color w:val="auto"/>
          <w:sz w:val="28"/>
          <w:szCs w:val="28"/>
          <w:lang w:val="az-Latn-AZ"/>
        </w:rPr>
        <w:t>т им</w:t>
      </w:r>
      <w:r w:rsidRPr="003557F0">
        <w:rPr>
          <w:rFonts w:ascii="Times New Roman" w:hAnsi="Times New Roman" w:cs="Times New Roman"/>
          <w:color w:val="auto"/>
          <w:sz w:val="28"/>
          <w:szCs w:val="28"/>
        </w:rPr>
        <w:t>.</w:t>
      </w:r>
      <w:r w:rsidRPr="003557F0">
        <w:rPr>
          <w:rFonts w:ascii="Times New Roman" w:hAnsi="Times New Roman" w:cs="Times New Roman"/>
          <w:color w:val="auto"/>
          <w:sz w:val="28"/>
          <w:szCs w:val="28"/>
          <w:lang w:val="az-Latn-AZ"/>
        </w:rPr>
        <w:t xml:space="preserve"> А.И. Герцена, 2000. – 532 с.</w:t>
      </w:r>
    </w:p>
    <w:p w14:paraId="0B43311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Трошина Н.Н.</w:t>
      </w:r>
      <w:r w:rsidRPr="003557F0">
        <w:rPr>
          <w:rFonts w:ascii="Times New Roman" w:hAnsi="Times New Roman" w:cs="Times New Roman"/>
          <w:color w:val="auto"/>
          <w:spacing w:val="2"/>
          <w:sz w:val="28"/>
          <w:szCs w:val="28"/>
          <w:lang w:val="az-Latn-AZ"/>
        </w:rPr>
        <w:t xml:space="preserve"> Стилистические параметры текстов массовой коммуникации и реализация коммуникативной стратегии субъекта речевого воздействия // Речевое воздействие в сфере массовой коммуникации. – М.: Наука, 1990. – С. 62</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69.</w:t>
      </w:r>
    </w:p>
    <w:p w14:paraId="2BBE897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Тунникова В.А.</w:t>
      </w:r>
      <w:r w:rsidRPr="003557F0">
        <w:rPr>
          <w:rFonts w:ascii="Times New Roman" w:hAnsi="Times New Roman" w:cs="Times New Roman"/>
          <w:color w:val="auto"/>
          <w:spacing w:val="2"/>
          <w:sz w:val="28"/>
          <w:szCs w:val="28"/>
          <w:lang w:val="az-Latn-AZ"/>
        </w:rPr>
        <w:t xml:space="preserve"> Проблема лингвокультурных стратегий коммуникации: Дис. ... канд. филол. наук: 10.02.19. – Ростов н/Д, 2005. – 156 с.</w:t>
      </w:r>
    </w:p>
    <w:p w14:paraId="47AD1CE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Тупицына И.Н.</w:t>
      </w:r>
      <w:r w:rsidRPr="003557F0">
        <w:rPr>
          <w:rFonts w:ascii="Times New Roman" w:hAnsi="Times New Roman" w:cs="Times New Roman"/>
          <w:color w:val="auto"/>
          <w:spacing w:val="2"/>
          <w:sz w:val="28"/>
          <w:szCs w:val="28"/>
          <w:lang w:val="az-Latn-AZ"/>
        </w:rPr>
        <w:t xml:space="preserve"> Речевая коммуникация: личностно-когнитивное измерение (на материале английского и русского языков). Дис. ... д-ра филол. наук: 10.02.19. – М</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2005. – 264 с.</w:t>
      </w:r>
    </w:p>
    <w:p w14:paraId="5739E4D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i/>
          <w:color w:val="auto"/>
          <w:spacing w:val="-4"/>
          <w:sz w:val="28"/>
          <w:szCs w:val="28"/>
          <w:lang w:val="az-Latn-AZ"/>
        </w:rPr>
      </w:pPr>
      <w:r w:rsidRPr="003557F0">
        <w:rPr>
          <w:rFonts w:ascii="Times New Roman" w:hAnsi="Times New Roman"/>
          <w:i/>
          <w:color w:val="auto"/>
          <w:spacing w:val="-4"/>
          <w:sz w:val="28"/>
          <w:szCs w:val="28"/>
        </w:rPr>
        <w:t>Ф</w:t>
      </w:r>
      <w:r w:rsidRPr="003557F0">
        <w:rPr>
          <w:rFonts w:ascii="Times New Roman" w:hAnsi="Times New Roman"/>
          <w:i/>
          <w:color w:val="auto"/>
          <w:spacing w:val="-4"/>
          <w:sz w:val="28"/>
          <w:szCs w:val="28"/>
          <w:lang w:val="az-Latn-AZ"/>
        </w:rPr>
        <w:t xml:space="preserve">адеева И.Е. </w:t>
      </w:r>
      <w:r w:rsidRPr="003557F0">
        <w:rPr>
          <w:rFonts w:ascii="Times New Roman" w:hAnsi="Times New Roman"/>
          <w:color w:val="auto"/>
          <w:spacing w:val="-4"/>
          <w:sz w:val="28"/>
          <w:szCs w:val="28"/>
          <w:lang w:val="az-Latn-AZ"/>
        </w:rPr>
        <w:t>Теория и культурно-историческая феноменология символа: Дис. ... д-ра культурол</w:t>
      </w:r>
      <w:r w:rsidRPr="003557F0">
        <w:rPr>
          <w:rFonts w:ascii="Times New Roman" w:hAnsi="Times New Roman"/>
          <w:color w:val="auto"/>
          <w:spacing w:val="-4"/>
          <w:sz w:val="28"/>
          <w:szCs w:val="28"/>
        </w:rPr>
        <w:t>.</w:t>
      </w:r>
      <w:r w:rsidRPr="003557F0">
        <w:rPr>
          <w:rFonts w:ascii="Times New Roman" w:hAnsi="Times New Roman"/>
          <w:color w:val="auto"/>
          <w:spacing w:val="-4"/>
          <w:sz w:val="28"/>
          <w:szCs w:val="28"/>
          <w:lang w:val="az-Latn-AZ"/>
        </w:rPr>
        <w:t xml:space="preserve"> наук: 24.00.01. – СПб., 2004</w:t>
      </w:r>
      <w:r w:rsidRPr="003557F0">
        <w:rPr>
          <w:rFonts w:ascii="Times New Roman" w:hAnsi="Times New Roman"/>
          <w:color w:val="auto"/>
          <w:spacing w:val="-4"/>
          <w:sz w:val="28"/>
          <w:szCs w:val="28"/>
        </w:rPr>
        <w:t>. –</w:t>
      </w:r>
      <w:r w:rsidRPr="003557F0">
        <w:rPr>
          <w:rFonts w:ascii="Times New Roman" w:hAnsi="Times New Roman"/>
          <w:color w:val="auto"/>
          <w:spacing w:val="-4"/>
          <w:sz w:val="28"/>
          <w:szCs w:val="28"/>
          <w:lang w:val="az-Latn-AZ"/>
        </w:rPr>
        <w:t xml:space="preserve"> 413 с. </w:t>
      </w:r>
    </w:p>
    <w:p w14:paraId="630CE4A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olor w:val="auto"/>
          <w:spacing w:val="-2"/>
          <w:sz w:val="28"/>
          <w:szCs w:val="28"/>
          <w:lang w:val="az-Latn-AZ"/>
        </w:rPr>
      </w:pPr>
      <w:r w:rsidRPr="003557F0">
        <w:rPr>
          <w:rFonts w:ascii="Times New Roman" w:hAnsi="Times New Roman"/>
          <w:i/>
          <w:color w:val="auto"/>
          <w:sz w:val="28"/>
          <w:szCs w:val="28"/>
          <w:lang w:val="az-Latn-AZ"/>
        </w:rPr>
        <w:t xml:space="preserve">Федотова М.А. </w:t>
      </w:r>
      <w:r w:rsidRPr="003557F0">
        <w:rPr>
          <w:rFonts w:ascii="Times New Roman" w:hAnsi="Times New Roman"/>
          <w:color w:val="auto"/>
          <w:sz w:val="28"/>
          <w:szCs w:val="28"/>
          <w:lang w:val="az-Latn-AZ"/>
        </w:rPr>
        <w:t>Мовна особистість у чужому лінгво-культурологічному просторі (на мат</w:t>
      </w:r>
      <w:r>
        <w:rPr>
          <w:rFonts w:ascii="Times New Roman" w:hAnsi="Times New Roman"/>
          <w:color w:val="auto"/>
          <w:sz w:val="28"/>
          <w:szCs w:val="28"/>
        </w:rPr>
        <w:t>-</w:t>
      </w:r>
      <w:r w:rsidRPr="003557F0">
        <w:rPr>
          <w:rFonts w:ascii="Times New Roman" w:hAnsi="Times New Roman"/>
          <w:color w:val="auto"/>
          <w:sz w:val="28"/>
          <w:szCs w:val="28"/>
          <w:lang w:val="az-Latn-AZ"/>
        </w:rPr>
        <w:t>лі англомовної прози ХХ</w:t>
      </w:r>
      <w:r w:rsidRPr="003557F0">
        <w:rPr>
          <w:rFonts w:ascii="Times New Roman" w:hAnsi="Times New Roman"/>
          <w:color w:val="auto"/>
          <w:sz w:val="28"/>
          <w:szCs w:val="28"/>
        </w:rPr>
        <w:t xml:space="preserve"> </w:t>
      </w:r>
      <w:r w:rsidRPr="003557F0">
        <w:rPr>
          <w:rFonts w:ascii="Times New Roman" w:hAnsi="Times New Roman" w:cs="Times New Roman"/>
          <w:color w:val="auto"/>
          <w:spacing w:val="2"/>
          <w:sz w:val="28"/>
          <w:szCs w:val="28"/>
        </w:rPr>
        <w:t xml:space="preserve">– </w:t>
      </w:r>
      <w:r w:rsidRPr="003557F0">
        <w:rPr>
          <w:rFonts w:ascii="Times New Roman" w:hAnsi="Times New Roman"/>
          <w:color w:val="auto"/>
          <w:sz w:val="28"/>
          <w:szCs w:val="28"/>
          <w:lang w:val="az-Latn-AZ"/>
        </w:rPr>
        <w:t>ХХІ ст.): Д</w:t>
      </w:r>
      <w:r w:rsidRPr="003557F0">
        <w:rPr>
          <w:rFonts w:ascii="Times New Roman" w:hAnsi="Times New Roman"/>
          <w:color w:val="auto"/>
          <w:sz w:val="28"/>
          <w:szCs w:val="28"/>
        </w:rPr>
        <w:t>ис.</w:t>
      </w:r>
      <w:r w:rsidRPr="003557F0">
        <w:rPr>
          <w:rFonts w:ascii="Times New Roman" w:hAnsi="Times New Roman"/>
          <w:color w:val="auto"/>
          <w:sz w:val="28"/>
          <w:szCs w:val="28"/>
          <w:lang w:val="az-Latn-AZ"/>
        </w:rPr>
        <w:t xml:space="preserve"> ... канд. </w:t>
      </w:r>
      <w:r w:rsidRPr="003557F0">
        <w:rPr>
          <w:rFonts w:ascii="Times New Roman" w:hAnsi="Times New Roman"/>
          <w:color w:val="auto"/>
          <w:spacing w:val="-2"/>
          <w:sz w:val="28"/>
          <w:szCs w:val="28"/>
          <w:lang w:val="az-Latn-AZ"/>
        </w:rPr>
        <w:t>філол. наук: 10.02.04</w:t>
      </w:r>
      <w:r w:rsidRPr="003557F0">
        <w:rPr>
          <w:rFonts w:ascii="Times New Roman" w:hAnsi="Times New Roman"/>
          <w:color w:val="auto"/>
          <w:spacing w:val="-2"/>
          <w:sz w:val="28"/>
          <w:szCs w:val="28"/>
        </w:rPr>
        <w:t xml:space="preserve">. </w:t>
      </w:r>
      <w:r w:rsidRPr="003557F0">
        <w:rPr>
          <w:rFonts w:ascii="Times New Roman" w:hAnsi="Times New Roman"/>
          <w:color w:val="auto"/>
          <w:spacing w:val="-2"/>
          <w:sz w:val="28"/>
          <w:szCs w:val="28"/>
          <w:lang w:val="az-Latn-AZ"/>
        </w:rPr>
        <w:t>– Одесса</w:t>
      </w:r>
      <w:r w:rsidRPr="003557F0">
        <w:rPr>
          <w:rFonts w:ascii="Times New Roman" w:hAnsi="Times New Roman"/>
          <w:color w:val="auto"/>
          <w:spacing w:val="-2"/>
          <w:sz w:val="28"/>
          <w:szCs w:val="28"/>
        </w:rPr>
        <w:t xml:space="preserve">, </w:t>
      </w:r>
      <w:r w:rsidRPr="003557F0">
        <w:rPr>
          <w:rFonts w:ascii="Times New Roman" w:hAnsi="Times New Roman"/>
          <w:color w:val="auto"/>
          <w:spacing w:val="-2"/>
          <w:sz w:val="28"/>
          <w:szCs w:val="28"/>
          <w:lang w:val="az-Latn-AZ"/>
        </w:rPr>
        <w:t>2006. – 201 с.</w:t>
      </w:r>
    </w:p>
    <w:p w14:paraId="00AD68CA"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Філіпенко А.С.</w:t>
      </w:r>
      <w:r w:rsidRPr="003557F0">
        <w:rPr>
          <w:spacing w:val="2"/>
          <w:sz w:val="28"/>
          <w:szCs w:val="28"/>
          <w:lang w:val="az-Latn-AZ"/>
        </w:rPr>
        <w:t xml:space="preserve"> Економічний розвиток. Європейський контекст . – К. : Знання України, 2001. </w:t>
      </w:r>
      <w:r w:rsidRPr="003557F0">
        <w:rPr>
          <w:spacing w:val="2"/>
          <w:sz w:val="28"/>
          <w:szCs w:val="28"/>
        </w:rPr>
        <w:t>–</w:t>
      </w:r>
      <w:r w:rsidRPr="003557F0">
        <w:rPr>
          <w:spacing w:val="2"/>
          <w:sz w:val="28"/>
          <w:szCs w:val="28"/>
          <w:lang w:val="az-Latn-AZ"/>
        </w:rPr>
        <w:t xml:space="preserve"> 120</w:t>
      </w:r>
      <w:r w:rsidRPr="003557F0">
        <w:rPr>
          <w:spacing w:val="2"/>
          <w:sz w:val="28"/>
          <w:szCs w:val="28"/>
        </w:rPr>
        <w:t xml:space="preserve"> </w:t>
      </w:r>
      <w:r w:rsidRPr="003557F0">
        <w:rPr>
          <w:spacing w:val="2"/>
          <w:sz w:val="28"/>
          <w:szCs w:val="28"/>
          <w:lang w:val="az-Latn-AZ"/>
        </w:rPr>
        <w:t>с.</w:t>
      </w:r>
    </w:p>
    <w:p w14:paraId="1799B9B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 xml:space="preserve">Фрумкина Р.М., Звонкин А.К., Ларичев О.И., Касевич В.Б. </w:t>
      </w:r>
      <w:r w:rsidRPr="003557F0">
        <w:rPr>
          <w:rFonts w:ascii="Times New Roman" w:hAnsi="Times New Roman" w:cs="Times New Roman"/>
          <w:color w:val="auto"/>
          <w:spacing w:val="-8"/>
          <w:sz w:val="28"/>
          <w:szCs w:val="28"/>
          <w:lang w:val="az-Latn-AZ"/>
        </w:rPr>
        <w:t>Представление знаний как проблема // Вопр</w:t>
      </w:r>
      <w:r w:rsidRPr="003557F0">
        <w:rPr>
          <w:rFonts w:ascii="Times New Roman" w:hAnsi="Times New Roman" w:cs="Times New Roman"/>
          <w:color w:val="auto"/>
          <w:spacing w:val="-8"/>
          <w:sz w:val="28"/>
          <w:szCs w:val="28"/>
        </w:rPr>
        <w:t>.</w:t>
      </w:r>
      <w:r w:rsidRPr="003557F0">
        <w:rPr>
          <w:rFonts w:ascii="Times New Roman" w:hAnsi="Times New Roman" w:cs="Times New Roman"/>
          <w:color w:val="auto"/>
          <w:spacing w:val="-8"/>
          <w:sz w:val="28"/>
          <w:szCs w:val="28"/>
          <w:lang w:val="az-Latn-AZ"/>
        </w:rPr>
        <w:t xml:space="preserve"> языкознания. – М., 1990. – № 6. – С. 85</w:t>
      </w:r>
      <w:r w:rsidRPr="003557F0">
        <w:rPr>
          <w:rFonts w:ascii="Times New Roman" w:hAnsi="Times New Roman" w:cs="Times New Roman"/>
          <w:color w:val="auto"/>
          <w:spacing w:val="-8"/>
          <w:sz w:val="28"/>
          <w:szCs w:val="28"/>
        </w:rPr>
        <w:t xml:space="preserve"> – </w:t>
      </w:r>
      <w:r w:rsidRPr="003557F0">
        <w:rPr>
          <w:rFonts w:ascii="Times New Roman" w:hAnsi="Times New Roman" w:cs="Times New Roman"/>
          <w:color w:val="auto"/>
          <w:spacing w:val="-8"/>
          <w:sz w:val="28"/>
          <w:szCs w:val="28"/>
          <w:lang w:val="az-Latn-AZ"/>
        </w:rPr>
        <w:t>101.</w:t>
      </w:r>
    </w:p>
    <w:p w14:paraId="7F7775E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Фрэнсис У.</w:t>
      </w:r>
      <w:r w:rsidRPr="003557F0">
        <w:rPr>
          <w:rFonts w:ascii="Times New Roman" w:hAnsi="Times New Roman" w:cs="Times New Roman"/>
          <w:color w:val="auto"/>
          <w:spacing w:val="2"/>
          <w:sz w:val="28"/>
          <w:szCs w:val="28"/>
          <w:lang w:val="az-Latn-AZ"/>
        </w:rPr>
        <w:t xml:space="preserve"> Проблемы формирования и машинного представления большого корпуса текстов // Новое в зарубежной лингвистике. – Вып. XIV. Пробл</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и методы лексикографии.</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 М., 1983.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С. 334</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353.</w:t>
      </w:r>
    </w:p>
    <w:p w14:paraId="24F2258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Хаустова Э.Д.</w:t>
      </w:r>
      <w:r w:rsidRPr="003557F0">
        <w:rPr>
          <w:rFonts w:ascii="Times New Roman" w:hAnsi="Times New Roman" w:cs="Times New Roman"/>
          <w:color w:val="auto"/>
          <w:sz w:val="28"/>
          <w:szCs w:val="28"/>
          <w:lang w:val="az-Latn-AZ"/>
        </w:rPr>
        <w:t xml:space="preserve"> Когнитивные классификаторы в семантическом пространстве языка: Дис. … канд. филол. наук: 10.02.19. – М., 1999. – 219 с.</w:t>
      </w:r>
    </w:p>
    <w:p w14:paraId="789558D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 xml:space="preserve">Чередниченко О.І. </w:t>
      </w:r>
      <w:r w:rsidRPr="003557F0">
        <w:rPr>
          <w:rFonts w:ascii="Times New Roman" w:hAnsi="Times New Roman" w:cs="Times New Roman"/>
          <w:color w:val="auto"/>
          <w:spacing w:val="2"/>
          <w:sz w:val="28"/>
          <w:szCs w:val="28"/>
          <w:lang w:val="az-Latn-AZ"/>
        </w:rPr>
        <w:t>Багатомовність і концептуальна картина світу // Вісн</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іноземн</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rPr>
        <w:t>ф</w:t>
      </w:r>
      <w:r w:rsidRPr="003557F0">
        <w:rPr>
          <w:rFonts w:ascii="Times New Roman" w:hAnsi="Times New Roman" w:cs="Times New Roman"/>
          <w:color w:val="auto"/>
          <w:spacing w:val="2"/>
          <w:sz w:val="28"/>
          <w:szCs w:val="28"/>
          <w:lang w:val="az-Latn-AZ"/>
        </w:rPr>
        <w:t>ілол</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Київськ</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нац</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ун</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ту ім</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Тараса Шевченка. – К., 2002. – № 32. – С. 7</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10.</w:t>
      </w:r>
    </w:p>
    <w:p w14:paraId="147D486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Чередниченко О.І.</w:t>
      </w:r>
      <w:r w:rsidRPr="003557F0">
        <w:rPr>
          <w:rFonts w:ascii="Times New Roman" w:hAnsi="Times New Roman" w:cs="Times New Roman"/>
          <w:color w:val="auto"/>
          <w:spacing w:val="2"/>
          <w:sz w:val="28"/>
          <w:szCs w:val="28"/>
          <w:lang w:val="az-Latn-AZ"/>
        </w:rPr>
        <w:t xml:space="preserve"> Міжкультурні аспекти перекладу. Мовні і концептуальні картини світу // Мови, культури та переклад у контексті європейського співробітництва: Зб. наук. праць. Спец</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w:t>
      </w:r>
      <w:r w:rsidRPr="003557F0">
        <w:rPr>
          <w:rFonts w:ascii="Times New Roman" w:hAnsi="Times New Roman" w:cs="Times New Roman"/>
          <w:color w:val="auto"/>
          <w:spacing w:val="2"/>
          <w:sz w:val="28"/>
          <w:szCs w:val="28"/>
        </w:rPr>
        <w:t>в</w:t>
      </w:r>
      <w:r w:rsidRPr="003557F0">
        <w:rPr>
          <w:rFonts w:ascii="Times New Roman" w:hAnsi="Times New Roman" w:cs="Times New Roman"/>
          <w:color w:val="auto"/>
          <w:spacing w:val="2"/>
          <w:sz w:val="28"/>
          <w:szCs w:val="28"/>
          <w:lang w:val="az-Latn-AZ"/>
        </w:rPr>
        <w:t>ип</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з нагоди відзначення Європейського Року Мов. – К., 2001. – С. 485</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489.</w:t>
      </w:r>
    </w:p>
    <w:p w14:paraId="254F88A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Чернейко Л.О. </w:t>
      </w:r>
      <w:r w:rsidRPr="003557F0">
        <w:rPr>
          <w:rFonts w:ascii="Times New Roman" w:hAnsi="Times New Roman" w:cs="Times New Roman"/>
          <w:color w:val="auto"/>
          <w:spacing w:val="2"/>
          <w:sz w:val="28"/>
          <w:szCs w:val="28"/>
          <w:lang w:val="az-Latn-AZ"/>
        </w:rPr>
        <w:t>Оценка в знаке и знак в оценке // Филол</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науки. – 1992. – № 2. – С. 12</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15.</w:t>
      </w:r>
    </w:p>
    <w:p w14:paraId="77399A4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Чернявская В.Е.</w:t>
      </w:r>
      <w:r w:rsidRPr="003557F0">
        <w:rPr>
          <w:rFonts w:ascii="Times New Roman" w:hAnsi="Times New Roman" w:cs="Times New Roman"/>
          <w:b/>
          <w:bCs/>
          <w:color w:val="auto"/>
          <w:spacing w:val="2"/>
          <w:sz w:val="28"/>
          <w:szCs w:val="28"/>
          <w:lang w:val="az-Latn-AZ"/>
        </w:rPr>
        <w:t xml:space="preserve"> </w:t>
      </w:r>
      <w:r w:rsidRPr="003557F0">
        <w:rPr>
          <w:rFonts w:ascii="Times New Roman" w:hAnsi="Times New Roman" w:cs="Times New Roman"/>
          <w:color w:val="auto"/>
          <w:spacing w:val="2"/>
          <w:sz w:val="28"/>
          <w:szCs w:val="28"/>
          <w:lang w:val="az-Latn-AZ"/>
        </w:rPr>
        <w:t>Интертекстуальность как текстообразующая категория в научной коммуникации (на мат</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ле немецкого языка)</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Дис. ... д-ра филол. наук: 10.02.04. – СПб., 2000. – 448 с.</w:t>
      </w:r>
    </w:p>
    <w:p w14:paraId="77E1419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Шаховский В.И. </w:t>
      </w:r>
      <w:r w:rsidRPr="003557F0">
        <w:rPr>
          <w:rFonts w:ascii="Times New Roman" w:hAnsi="Times New Roman" w:cs="Times New Roman"/>
          <w:iCs/>
          <w:color w:val="auto"/>
          <w:spacing w:val="2"/>
          <w:sz w:val="28"/>
          <w:szCs w:val="28"/>
          <w:lang w:val="az-Latn-AZ"/>
        </w:rPr>
        <w:t>Языковая личность и семантика. Тезисы докладов науч</w:t>
      </w:r>
      <w:r w:rsidRPr="003557F0">
        <w:rPr>
          <w:rFonts w:ascii="Times New Roman" w:hAnsi="Times New Roman" w:cs="Times New Roman"/>
          <w:iCs/>
          <w:color w:val="auto"/>
          <w:spacing w:val="2"/>
          <w:sz w:val="28"/>
          <w:szCs w:val="28"/>
        </w:rPr>
        <w:t>.</w:t>
      </w:r>
      <w:r w:rsidRPr="003557F0">
        <w:rPr>
          <w:rFonts w:ascii="Times New Roman" w:hAnsi="Times New Roman" w:cs="Times New Roman"/>
          <w:iCs/>
          <w:color w:val="auto"/>
          <w:spacing w:val="2"/>
          <w:sz w:val="28"/>
          <w:szCs w:val="28"/>
          <w:lang w:val="az-Latn-AZ"/>
        </w:rPr>
        <w:t xml:space="preserve"> </w:t>
      </w:r>
      <w:r w:rsidRPr="003557F0">
        <w:rPr>
          <w:rFonts w:ascii="Times New Roman" w:hAnsi="Times New Roman" w:cs="Times New Roman"/>
          <w:iCs/>
          <w:color w:val="auto"/>
          <w:spacing w:val="2"/>
          <w:sz w:val="28"/>
          <w:szCs w:val="28"/>
        </w:rPr>
        <w:t>к</w:t>
      </w:r>
      <w:r w:rsidRPr="003557F0">
        <w:rPr>
          <w:rFonts w:ascii="Times New Roman" w:hAnsi="Times New Roman" w:cs="Times New Roman"/>
          <w:iCs/>
          <w:color w:val="auto"/>
          <w:spacing w:val="2"/>
          <w:sz w:val="28"/>
          <w:szCs w:val="28"/>
          <w:lang w:val="az-Latn-AZ"/>
        </w:rPr>
        <w:t>онф</w:t>
      </w:r>
      <w:r w:rsidRPr="003557F0">
        <w:rPr>
          <w:rFonts w:ascii="Times New Roman" w:hAnsi="Times New Roman" w:cs="Times New Roman"/>
          <w:iCs/>
          <w:color w:val="auto"/>
          <w:spacing w:val="2"/>
          <w:sz w:val="28"/>
          <w:szCs w:val="28"/>
        </w:rPr>
        <w:t>.</w:t>
      </w:r>
      <w:r w:rsidRPr="003557F0">
        <w:rPr>
          <w:rFonts w:ascii="Times New Roman" w:hAnsi="Times New Roman" w:cs="Times New Roman"/>
          <w:iCs/>
          <w:color w:val="auto"/>
          <w:spacing w:val="2"/>
          <w:sz w:val="28"/>
          <w:szCs w:val="28"/>
          <w:lang w:val="az-Latn-AZ"/>
        </w:rPr>
        <w:t>, 28–30 сентября 1994 года. – Волгоград: Ин</w:t>
      </w:r>
      <w:r w:rsidRPr="003557F0">
        <w:rPr>
          <w:rFonts w:ascii="Times New Roman" w:hAnsi="Times New Roman" w:cs="Times New Roman"/>
          <w:iCs/>
          <w:color w:val="auto"/>
          <w:spacing w:val="2"/>
          <w:sz w:val="28"/>
          <w:szCs w:val="28"/>
        </w:rPr>
        <w:t>-</w:t>
      </w:r>
      <w:r w:rsidRPr="003557F0">
        <w:rPr>
          <w:rFonts w:ascii="Times New Roman" w:hAnsi="Times New Roman" w:cs="Times New Roman"/>
          <w:iCs/>
          <w:color w:val="auto"/>
          <w:spacing w:val="2"/>
          <w:sz w:val="28"/>
          <w:szCs w:val="28"/>
          <w:lang w:val="az-Latn-AZ"/>
        </w:rPr>
        <w:t>т языкознания РАН, Мин</w:t>
      </w:r>
      <w:r w:rsidRPr="003557F0">
        <w:rPr>
          <w:rFonts w:ascii="Times New Roman" w:hAnsi="Times New Roman" w:cs="Times New Roman"/>
          <w:iCs/>
          <w:color w:val="auto"/>
          <w:spacing w:val="2"/>
          <w:sz w:val="28"/>
          <w:szCs w:val="28"/>
        </w:rPr>
        <w:t>-</w:t>
      </w:r>
      <w:r w:rsidRPr="003557F0">
        <w:rPr>
          <w:rFonts w:ascii="Times New Roman" w:hAnsi="Times New Roman" w:cs="Times New Roman"/>
          <w:iCs/>
          <w:color w:val="auto"/>
          <w:spacing w:val="2"/>
          <w:sz w:val="28"/>
          <w:szCs w:val="28"/>
          <w:lang w:val="az-Latn-AZ"/>
        </w:rPr>
        <w:t>во образования РФ, Волгогр</w:t>
      </w:r>
      <w:r w:rsidRPr="003557F0">
        <w:rPr>
          <w:rFonts w:ascii="Times New Roman" w:hAnsi="Times New Roman" w:cs="Times New Roman"/>
          <w:iCs/>
          <w:color w:val="auto"/>
          <w:spacing w:val="2"/>
          <w:sz w:val="28"/>
          <w:szCs w:val="28"/>
        </w:rPr>
        <w:t>.</w:t>
      </w:r>
      <w:r w:rsidRPr="003557F0">
        <w:rPr>
          <w:rFonts w:ascii="Times New Roman" w:hAnsi="Times New Roman" w:cs="Times New Roman"/>
          <w:iCs/>
          <w:color w:val="auto"/>
          <w:spacing w:val="2"/>
          <w:sz w:val="28"/>
          <w:szCs w:val="28"/>
          <w:lang w:val="az-Latn-AZ"/>
        </w:rPr>
        <w:t xml:space="preserve"> </w:t>
      </w:r>
      <w:r w:rsidRPr="003557F0">
        <w:rPr>
          <w:rFonts w:ascii="Times New Roman" w:hAnsi="Times New Roman" w:cs="Times New Roman"/>
          <w:iCs/>
          <w:color w:val="auto"/>
          <w:spacing w:val="2"/>
          <w:sz w:val="28"/>
          <w:szCs w:val="28"/>
        </w:rPr>
        <w:t>г</w:t>
      </w:r>
      <w:r w:rsidRPr="003557F0">
        <w:rPr>
          <w:rFonts w:ascii="Times New Roman" w:hAnsi="Times New Roman" w:cs="Times New Roman"/>
          <w:iCs/>
          <w:color w:val="auto"/>
          <w:spacing w:val="2"/>
          <w:sz w:val="28"/>
          <w:szCs w:val="28"/>
          <w:lang w:val="az-Latn-AZ"/>
        </w:rPr>
        <w:t>ос</w:t>
      </w:r>
      <w:r w:rsidRPr="003557F0">
        <w:rPr>
          <w:rFonts w:ascii="Times New Roman" w:hAnsi="Times New Roman" w:cs="Times New Roman"/>
          <w:iCs/>
          <w:color w:val="auto"/>
          <w:spacing w:val="2"/>
          <w:sz w:val="28"/>
          <w:szCs w:val="28"/>
        </w:rPr>
        <w:t>.</w:t>
      </w:r>
      <w:r w:rsidRPr="003557F0">
        <w:rPr>
          <w:rFonts w:ascii="Times New Roman" w:hAnsi="Times New Roman" w:cs="Times New Roman"/>
          <w:iCs/>
          <w:color w:val="auto"/>
          <w:spacing w:val="2"/>
          <w:sz w:val="28"/>
          <w:szCs w:val="28"/>
          <w:lang w:val="az-Latn-AZ"/>
        </w:rPr>
        <w:t xml:space="preserve"> </w:t>
      </w:r>
      <w:r w:rsidRPr="003557F0">
        <w:rPr>
          <w:rFonts w:ascii="Times New Roman" w:hAnsi="Times New Roman" w:cs="Times New Roman"/>
          <w:iCs/>
          <w:color w:val="auto"/>
          <w:spacing w:val="2"/>
          <w:sz w:val="28"/>
          <w:szCs w:val="28"/>
        </w:rPr>
        <w:t>п</w:t>
      </w:r>
      <w:r w:rsidRPr="003557F0">
        <w:rPr>
          <w:rFonts w:ascii="Times New Roman" w:hAnsi="Times New Roman" w:cs="Times New Roman"/>
          <w:iCs/>
          <w:color w:val="auto"/>
          <w:spacing w:val="2"/>
          <w:sz w:val="28"/>
          <w:szCs w:val="28"/>
          <w:lang w:val="az-Latn-AZ"/>
        </w:rPr>
        <w:t>ед</w:t>
      </w:r>
      <w:r w:rsidRPr="003557F0">
        <w:rPr>
          <w:rFonts w:ascii="Times New Roman" w:hAnsi="Times New Roman" w:cs="Times New Roman"/>
          <w:iCs/>
          <w:color w:val="auto"/>
          <w:spacing w:val="2"/>
          <w:sz w:val="28"/>
          <w:szCs w:val="28"/>
        </w:rPr>
        <w:t>.</w:t>
      </w:r>
      <w:r w:rsidRPr="003557F0">
        <w:rPr>
          <w:rFonts w:ascii="Times New Roman" w:hAnsi="Times New Roman" w:cs="Times New Roman"/>
          <w:iCs/>
          <w:color w:val="auto"/>
          <w:spacing w:val="2"/>
          <w:sz w:val="28"/>
          <w:szCs w:val="28"/>
          <w:lang w:val="az-Latn-AZ"/>
        </w:rPr>
        <w:t xml:space="preserve"> </w:t>
      </w:r>
      <w:r w:rsidRPr="003557F0">
        <w:rPr>
          <w:rFonts w:ascii="Times New Roman" w:hAnsi="Times New Roman" w:cs="Times New Roman"/>
          <w:iCs/>
          <w:color w:val="auto"/>
          <w:spacing w:val="2"/>
          <w:sz w:val="28"/>
          <w:szCs w:val="28"/>
        </w:rPr>
        <w:t>у</w:t>
      </w:r>
      <w:r w:rsidRPr="003557F0">
        <w:rPr>
          <w:rFonts w:ascii="Times New Roman" w:hAnsi="Times New Roman" w:cs="Times New Roman"/>
          <w:iCs/>
          <w:color w:val="auto"/>
          <w:spacing w:val="2"/>
          <w:sz w:val="28"/>
          <w:szCs w:val="28"/>
          <w:lang w:val="az-Latn-AZ"/>
        </w:rPr>
        <w:t>н</w:t>
      </w:r>
      <w:r w:rsidRPr="003557F0">
        <w:rPr>
          <w:rFonts w:ascii="Times New Roman" w:hAnsi="Times New Roman" w:cs="Times New Roman"/>
          <w:iCs/>
          <w:color w:val="auto"/>
          <w:spacing w:val="2"/>
          <w:sz w:val="28"/>
          <w:szCs w:val="28"/>
        </w:rPr>
        <w:t>-</w:t>
      </w:r>
      <w:r w:rsidRPr="003557F0">
        <w:rPr>
          <w:rFonts w:ascii="Times New Roman" w:hAnsi="Times New Roman" w:cs="Times New Roman"/>
          <w:iCs/>
          <w:color w:val="auto"/>
          <w:spacing w:val="2"/>
          <w:sz w:val="28"/>
          <w:szCs w:val="28"/>
          <w:lang w:val="az-Latn-AZ"/>
        </w:rPr>
        <w:t>т, 1994 г. – 142 с.</w:t>
      </w:r>
    </w:p>
    <w:p w14:paraId="179DC13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Шевяков М.Ю.</w:t>
      </w:r>
      <w:r w:rsidRPr="003557F0">
        <w:rPr>
          <w:rFonts w:ascii="Times New Roman" w:hAnsi="Times New Roman" w:cs="Times New Roman"/>
          <w:color w:val="auto"/>
          <w:spacing w:val="2"/>
          <w:sz w:val="28"/>
          <w:szCs w:val="28"/>
          <w:lang w:val="az-Latn-AZ"/>
        </w:rPr>
        <w:t xml:space="preserve"> Понятие «экономический дискурс» как инструмент анализа социокультурных процессов // Пробл</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социально-гуманитарного знания: Сб</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научных трудов под ред</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Н.И.</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Першина. – Волгоград</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2001. – С. 116</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119.</w:t>
      </w:r>
    </w:p>
    <w:p w14:paraId="1A0AAEA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Шейгал Е.</w:t>
      </w:r>
      <w:r>
        <w:rPr>
          <w:rFonts w:ascii="Times New Roman" w:hAnsi="Times New Roman" w:cs="Times New Roman"/>
          <w:i/>
          <w:iCs/>
          <w:color w:val="auto"/>
          <w:spacing w:val="-4"/>
          <w:sz w:val="28"/>
          <w:szCs w:val="28"/>
        </w:rPr>
        <w:t>И</w:t>
      </w:r>
      <w:r w:rsidRPr="003557F0">
        <w:rPr>
          <w:rFonts w:ascii="Times New Roman" w:hAnsi="Times New Roman" w:cs="Times New Roman"/>
          <w:i/>
          <w:iCs/>
          <w:color w:val="auto"/>
          <w:spacing w:val="-4"/>
          <w:sz w:val="28"/>
          <w:szCs w:val="28"/>
          <w:lang w:val="az-Latn-AZ"/>
        </w:rPr>
        <w:t>.</w:t>
      </w:r>
      <w:r w:rsidRPr="003557F0">
        <w:rPr>
          <w:rFonts w:ascii="Times New Roman" w:hAnsi="Times New Roman" w:cs="Times New Roman"/>
          <w:color w:val="auto"/>
          <w:spacing w:val="-4"/>
          <w:sz w:val="28"/>
          <w:szCs w:val="28"/>
          <w:lang w:val="az-Latn-AZ"/>
        </w:rPr>
        <w:t xml:space="preserve"> Семиотика политического дискурса: Моногр</w:t>
      </w:r>
      <w:r>
        <w:rPr>
          <w:rFonts w:ascii="Times New Roman" w:hAnsi="Times New Roman" w:cs="Times New Roman"/>
          <w:color w:val="auto"/>
          <w:spacing w:val="-4"/>
          <w:sz w:val="28"/>
          <w:szCs w:val="28"/>
        </w:rPr>
        <w:t>.</w:t>
      </w:r>
      <w:r w:rsidRPr="003557F0">
        <w:rPr>
          <w:rFonts w:ascii="Times New Roman" w:hAnsi="Times New Roman" w:cs="Times New Roman"/>
          <w:color w:val="auto"/>
          <w:spacing w:val="-4"/>
          <w:sz w:val="28"/>
          <w:szCs w:val="28"/>
          <w:lang w:val="az-Latn-AZ"/>
        </w:rPr>
        <w:t xml:space="preserve"> –</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М</w:t>
      </w:r>
      <w:r w:rsidRPr="003557F0">
        <w:rPr>
          <w:rFonts w:ascii="Times New Roman" w:hAnsi="Times New Roman" w:cs="Times New Roman"/>
          <w:color w:val="auto"/>
          <w:spacing w:val="-4"/>
          <w:sz w:val="28"/>
          <w:szCs w:val="28"/>
        </w:rPr>
        <w:t>. –</w:t>
      </w:r>
      <w:r w:rsidRPr="003557F0">
        <w:rPr>
          <w:rFonts w:ascii="Times New Roman" w:hAnsi="Times New Roman" w:cs="Times New Roman"/>
          <w:color w:val="auto"/>
          <w:spacing w:val="-4"/>
          <w:sz w:val="28"/>
          <w:szCs w:val="28"/>
          <w:lang w:val="az-Latn-AZ"/>
        </w:rPr>
        <w:t xml:space="preserve"> Волгоград: Перемена, 2000. – 368 с.</w:t>
      </w:r>
    </w:p>
    <w:p w14:paraId="26DB1BA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color w:val="auto"/>
          <w:spacing w:val="2"/>
          <w:sz w:val="28"/>
          <w:szCs w:val="28"/>
          <w:lang w:val="az-Latn-AZ"/>
        </w:rPr>
        <w:t>Шелов С.Д.</w:t>
      </w:r>
      <w:r w:rsidRPr="003557F0">
        <w:rPr>
          <w:rFonts w:ascii="Times New Roman" w:hAnsi="Times New Roman" w:cs="Times New Roman"/>
          <w:color w:val="auto"/>
          <w:spacing w:val="2"/>
          <w:sz w:val="28"/>
          <w:szCs w:val="28"/>
          <w:lang w:val="az-Latn-AZ"/>
        </w:rPr>
        <w:t xml:space="preserve"> Построение терминологической базы знаний и анализ понятийной структуры терминологии // НТИ</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Сер. 2</w:t>
      </w:r>
      <w:r>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Информ</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процессы и системы. – М</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2001, № 2. – С. 1</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12.</w:t>
      </w:r>
    </w:p>
    <w:p w14:paraId="3EC1A1F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Школовая М.С.</w:t>
      </w:r>
      <w:r w:rsidRPr="003557F0">
        <w:rPr>
          <w:rFonts w:ascii="Times New Roman" w:hAnsi="Times New Roman" w:cs="Times New Roman"/>
          <w:color w:val="auto"/>
          <w:spacing w:val="-4"/>
          <w:sz w:val="28"/>
          <w:szCs w:val="28"/>
          <w:lang w:val="az-Latn-AZ"/>
        </w:rPr>
        <w:t xml:space="preserve"> Лингвистические и семиотические аспекты конструирования идентичности в электронной коммуникации: Дис. ... канд. филол. наук: 10.02.19. – Тверь, 2005. </w:t>
      </w:r>
      <w:r w:rsidRPr="003557F0">
        <w:rPr>
          <w:rFonts w:ascii="Times New Roman" w:hAnsi="Times New Roman"/>
          <w:color w:val="auto"/>
          <w:spacing w:val="-4"/>
          <w:sz w:val="28"/>
          <w:szCs w:val="28"/>
          <w:lang w:val="az-Latn-AZ"/>
        </w:rPr>
        <w:t xml:space="preserve">– </w:t>
      </w:r>
      <w:r w:rsidRPr="003557F0">
        <w:rPr>
          <w:rFonts w:ascii="Times New Roman" w:hAnsi="Times New Roman" w:cs="Times New Roman"/>
          <w:color w:val="auto"/>
          <w:spacing w:val="-4"/>
          <w:sz w:val="28"/>
          <w:szCs w:val="28"/>
          <w:lang w:val="az-Latn-AZ"/>
        </w:rPr>
        <w:t>174 с.</w:t>
      </w:r>
    </w:p>
    <w:p w14:paraId="256FBD6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Шумарова Н.П.</w:t>
      </w:r>
      <w:r w:rsidRPr="003557F0">
        <w:rPr>
          <w:rFonts w:ascii="Times New Roman" w:hAnsi="Times New Roman" w:cs="Times New Roman"/>
          <w:color w:val="auto"/>
          <w:spacing w:val="2"/>
          <w:sz w:val="28"/>
          <w:szCs w:val="28"/>
          <w:lang w:val="az-Latn-AZ"/>
        </w:rPr>
        <w:t xml:space="preserve"> Мовна компетенція особистості в ситуації білінгвізму. – К., 2000. – 283 с.</w:t>
      </w:r>
    </w:p>
    <w:p w14:paraId="4AC1DA2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iCs/>
          <w:color w:val="auto"/>
          <w:spacing w:val="2"/>
          <w:sz w:val="28"/>
          <w:szCs w:val="28"/>
          <w:lang w:val="az-Latn-AZ"/>
        </w:rPr>
      </w:pPr>
      <w:r w:rsidRPr="003557F0">
        <w:rPr>
          <w:rFonts w:ascii="Times New Roman" w:hAnsi="Times New Roman" w:cs="Times New Roman"/>
          <w:i/>
          <w:color w:val="auto"/>
          <w:spacing w:val="2"/>
          <w:sz w:val="28"/>
          <w:szCs w:val="28"/>
          <w:lang w:val="az-Latn-AZ"/>
        </w:rPr>
        <w:lastRenderedPageBreak/>
        <w:t>Щукина Д.А.</w:t>
      </w:r>
      <w:r w:rsidRPr="003557F0">
        <w:rPr>
          <w:rFonts w:ascii="Times New Roman" w:hAnsi="Times New Roman" w:cs="Times New Roman"/>
          <w:iCs/>
          <w:color w:val="auto"/>
          <w:spacing w:val="2"/>
          <w:sz w:val="28"/>
          <w:szCs w:val="28"/>
          <w:lang w:val="az-Latn-AZ"/>
        </w:rPr>
        <w:t xml:space="preserve"> Пространство как лингвокогнитивная категория (на мат</w:t>
      </w:r>
      <w:r w:rsidRPr="003557F0">
        <w:rPr>
          <w:rFonts w:ascii="Times New Roman" w:hAnsi="Times New Roman" w:cs="Times New Roman"/>
          <w:iCs/>
          <w:color w:val="auto"/>
          <w:spacing w:val="2"/>
          <w:sz w:val="28"/>
          <w:szCs w:val="28"/>
        </w:rPr>
        <w:t>-</w:t>
      </w:r>
      <w:r w:rsidRPr="003557F0">
        <w:rPr>
          <w:rFonts w:ascii="Times New Roman" w:hAnsi="Times New Roman" w:cs="Times New Roman"/>
          <w:iCs/>
          <w:color w:val="auto"/>
          <w:spacing w:val="2"/>
          <w:sz w:val="28"/>
          <w:szCs w:val="28"/>
          <w:lang w:val="az-Latn-AZ"/>
        </w:rPr>
        <w:t>ле произведений М.А. Булгакова разных жанров). Дис. ... д-ра филол. наук: 10.02.01. – СПб., 2004. – 357 с.</w:t>
      </w:r>
    </w:p>
    <w:p w14:paraId="09DA094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Элиаде М.</w:t>
      </w:r>
      <w:r w:rsidRPr="003557F0">
        <w:rPr>
          <w:rFonts w:ascii="Times New Roman" w:hAnsi="Times New Roman" w:cs="Times New Roman"/>
          <w:color w:val="auto"/>
          <w:spacing w:val="2"/>
          <w:sz w:val="28"/>
          <w:szCs w:val="28"/>
          <w:lang w:val="az-Latn-AZ"/>
        </w:rPr>
        <w:t xml:space="preserve"> Аспекты мифа. – М.: Инвест–ППП, 1995. – 238 с.</w:t>
      </w:r>
    </w:p>
    <w:p w14:paraId="0CA34BE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rPr>
      </w:pPr>
      <w:r w:rsidRPr="003557F0">
        <w:rPr>
          <w:rFonts w:ascii="Times New Roman" w:hAnsi="Times New Roman" w:cs="Times New Roman"/>
          <w:i/>
          <w:iCs/>
          <w:color w:val="auto"/>
          <w:spacing w:val="-2"/>
          <w:sz w:val="28"/>
          <w:szCs w:val="28"/>
        </w:rPr>
        <w:t>Юршева Л.А.</w:t>
      </w:r>
      <w:r w:rsidRPr="003557F0">
        <w:rPr>
          <w:rFonts w:ascii="Times New Roman" w:hAnsi="Times New Roman" w:cs="Times New Roman"/>
          <w:color w:val="auto"/>
          <w:spacing w:val="-2"/>
          <w:sz w:val="28"/>
          <w:szCs w:val="28"/>
        </w:rPr>
        <w:t xml:space="preserve"> Воспроизведение и речетворчество в английском языке делового общения: Дис. ... канд. филол. наук: 10.02.04. – М, 2001. – 186 с.</w:t>
      </w:r>
    </w:p>
    <w:p w14:paraId="6FA3A59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 xml:space="preserve">Adamzik K. </w:t>
      </w:r>
      <w:r w:rsidRPr="003557F0">
        <w:rPr>
          <w:rFonts w:ascii="Times New Roman" w:hAnsi="Times New Roman" w:cs="Times New Roman"/>
          <w:color w:val="auto"/>
          <w:spacing w:val="8"/>
          <w:sz w:val="28"/>
          <w:szCs w:val="28"/>
          <w:lang w:val="az-Latn-AZ"/>
        </w:rPr>
        <w:t xml:space="preserve">Texte – Diskurse – Interaktionsrollen: Analysen zur Kommunikation im öffentlichen Raum. – Tübingen: Stauffenburg </w:t>
      </w:r>
      <w:r>
        <w:rPr>
          <w:rFonts w:ascii="Times New Roman" w:hAnsi="Times New Roman" w:cs="Times New Roman"/>
          <w:color w:val="auto"/>
          <w:spacing w:val="8"/>
          <w:sz w:val="28"/>
          <w:szCs w:val="28"/>
          <w:lang w:val="az-Latn-AZ"/>
        </w:rPr>
        <w:t>–</w:t>
      </w:r>
      <w:r w:rsidRPr="00334F38">
        <w:rPr>
          <w:rFonts w:ascii="Times New Roman" w:hAnsi="Times New Roman" w:cs="Times New Roman"/>
          <w:color w:val="auto"/>
          <w:spacing w:val="8"/>
          <w:sz w:val="28"/>
          <w:szCs w:val="28"/>
          <w:lang w:val="en-US"/>
        </w:rPr>
        <w:t xml:space="preserve"> </w:t>
      </w:r>
      <w:r w:rsidRPr="003557F0">
        <w:rPr>
          <w:rFonts w:ascii="Times New Roman" w:hAnsi="Times New Roman" w:cs="Times New Roman"/>
          <w:color w:val="auto"/>
          <w:spacing w:val="8"/>
          <w:sz w:val="28"/>
          <w:szCs w:val="28"/>
          <w:lang w:val="az-Latn-AZ"/>
        </w:rPr>
        <w:t>Verlag, 2002. – 255 S.</w:t>
      </w:r>
    </w:p>
    <w:p w14:paraId="7414BFC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Altmann G.T.</w:t>
      </w:r>
      <w:r w:rsidRPr="003557F0">
        <w:rPr>
          <w:rFonts w:ascii="Times New Roman" w:hAnsi="Times New Roman" w:cs="Times New Roman"/>
          <w:color w:val="auto"/>
          <w:spacing w:val="-4"/>
          <w:sz w:val="28"/>
          <w:szCs w:val="28"/>
          <w:lang w:val="az-Latn-AZ"/>
        </w:rPr>
        <w:t xml:space="preserve"> (ed.). Cognitive models of speech processing: psycholinguistic and computional perspectives. – Cambridge, Mass.: The MIT Press, 1990. – 540 p.</w:t>
      </w:r>
    </w:p>
    <w:p w14:paraId="5B0D8C4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34F38">
        <w:rPr>
          <w:rFonts w:ascii="Times New Roman" w:hAnsi="Times New Roman" w:cs="Times New Roman"/>
          <w:i/>
          <w:iCs/>
          <w:color w:val="auto"/>
          <w:spacing w:val="-8"/>
          <w:sz w:val="28"/>
          <w:szCs w:val="28"/>
          <w:lang w:val="en-US"/>
        </w:rPr>
        <w:t xml:space="preserve"> </w:t>
      </w:r>
      <w:r w:rsidRPr="003557F0">
        <w:rPr>
          <w:rFonts w:ascii="Times New Roman" w:hAnsi="Times New Roman" w:cs="Times New Roman"/>
          <w:i/>
          <w:iCs/>
          <w:color w:val="auto"/>
          <w:spacing w:val="-8"/>
          <w:sz w:val="28"/>
          <w:szCs w:val="28"/>
          <w:lang w:val="az-Latn-AZ"/>
        </w:rPr>
        <w:t>Amariglio J.</w:t>
      </w:r>
      <w:r w:rsidRPr="003557F0">
        <w:rPr>
          <w:rFonts w:ascii="Times New Roman" w:hAnsi="Times New Roman" w:cs="Times New Roman"/>
          <w:color w:val="auto"/>
          <w:spacing w:val="-8"/>
          <w:sz w:val="28"/>
          <w:szCs w:val="28"/>
          <w:lang w:val="az-Latn-AZ"/>
        </w:rPr>
        <w:t xml:space="preserve"> The Body, Economic Discourse, and Power: An Economist’s Introduction to Foucault // History of Political Economy 20 (4), 1996. –</w:t>
      </w:r>
      <w:r w:rsidRPr="00334F38">
        <w:rPr>
          <w:rFonts w:ascii="Times New Roman" w:hAnsi="Times New Roman" w:cs="Times New Roman"/>
          <w:color w:val="auto"/>
          <w:spacing w:val="-8"/>
          <w:sz w:val="28"/>
          <w:szCs w:val="28"/>
          <w:lang w:val="en-US"/>
        </w:rPr>
        <w:t xml:space="preserve"> </w:t>
      </w:r>
      <w:r w:rsidRPr="003557F0">
        <w:rPr>
          <w:rFonts w:ascii="Times New Roman" w:hAnsi="Times New Roman" w:cs="Times New Roman"/>
          <w:color w:val="auto"/>
          <w:spacing w:val="-8"/>
          <w:sz w:val="28"/>
          <w:szCs w:val="28"/>
          <w:lang w:val="az-Latn-AZ"/>
        </w:rPr>
        <w:t>P. 583</w:t>
      </w:r>
      <w:r w:rsidRPr="00334F38">
        <w:rPr>
          <w:rFonts w:ascii="Times New Roman" w:hAnsi="Times New Roman" w:cs="Times New Roman"/>
          <w:color w:val="auto"/>
          <w:spacing w:val="-8"/>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8"/>
          <w:sz w:val="28"/>
          <w:szCs w:val="28"/>
          <w:lang w:val="en-US"/>
        </w:rPr>
        <w:t xml:space="preserve"> </w:t>
      </w:r>
      <w:r w:rsidRPr="003557F0">
        <w:rPr>
          <w:rFonts w:ascii="Times New Roman" w:hAnsi="Times New Roman" w:cs="Times New Roman"/>
          <w:color w:val="auto"/>
          <w:spacing w:val="-8"/>
          <w:sz w:val="28"/>
          <w:szCs w:val="28"/>
          <w:lang w:val="az-Latn-AZ"/>
        </w:rPr>
        <w:t>613.</w:t>
      </w:r>
    </w:p>
    <w:p w14:paraId="31CC7EE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34F38">
        <w:rPr>
          <w:rFonts w:ascii="Times New Roman" w:hAnsi="Times New Roman" w:cs="Times New Roman"/>
          <w:i/>
          <w:iCs/>
          <w:color w:val="auto"/>
          <w:spacing w:val="2"/>
          <w:sz w:val="28"/>
          <w:szCs w:val="28"/>
          <w:lang w:val="en-US"/>
        </w:rPr>
        <w:t xml:space="preserve"> </w:t>
      </w:r>
      <w:r w:rsidRPr="003557F0">
        <w:rPr>
          <w:rFonts w:ascii="Times New Roman" w:hAnsi="Times New Roman" w:cs="Times New Roman"/>
          <w:i/>
          <w:iCs/>
          <w:color w:val="auto"/>
          <w:spacing w:val="2"/>
          <w:sz w:val="28"/>
          <w:szCs w:val="28"/>
          <w:lang w:val="az-Latn-AZ"/>
        </w:rPr>
        <w:t>Amery C.</w:t>
      </w:r>
      <w:r w:rsidRPr="003557F0">
        <w:rPr>
          <w:rFonts w:ascii="Times New Roman" w:hAnsi="Times New Roman" w:cs="Times New Roman"/>
          <w:color w:val="auto"/>
          <w:spacing w:val="2"/>
          <w:sz w:val="28"/>
          <w:szCs w:val="28"/>
          <w:lang w:val="az-Latn-AZ"/>
        </w:rPr>
        <w:t xml:space="preserve"> Global exit: die Kirchen und der totale Markt. – München: Luchterhand, 2002. – 237 S.</w:t>
      </w:r>
    </w:p>
    <w:p w14:paraId="0D2D335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10"/>
          <w:sz w:val="28"/>
          <w:szCs w:val="28"/>
          <w:lang w:val="az-Latn-AZ"/>
        </w:rPr>
      </w:pPr>
      <w:r w:rsidRPr="003557F0">
        <w:rPr>
          <w:rFonts w:ascii="Times New Roman" w:hAnsi="Times New Roman" w:cs="Times New Roman"/>
          <w:i/>
          <w:iCs/>
          <w:color w:val="auto"/>
          <w:spacing w:val="-10"/>
          <w:sz w:val="28"/>
          <w:szCs w:val="28"/>
          <w:lang w:val="az-Latn-AZ"/>
        </w:rPr>
        <w:t>Ammon U.</w:t>
      </w:r>
      <w:r w:rsidRPr="003557F0">
        <w:rPr>
          <w:rFonts w:ascii="Times New Roman" w:hAnsi="Times New Roman" w:cs="Times New Roman"/>
          <w:color w:val="auto"/>
          <w:spacing w:val="-10"/>
          <w:sz w:val="28"/>
          <w:szCs w:val="28"/>
          <w:lang w:val="az-Latn-AZ"/>
        </w:rPr>
        <w:t xml:space="preserve"> (Hrsg.). Wirtschaft und Sprache. Serie: Sociolinguistica, 19. – Tübingen: Niemeyer, 2005. –</w:t>
      </w:r>
      <w:r w:rsidRPr="003557F0">
        <w:rPr>
          <w:rFonts w:ascii="Times New Roman" w:hAnsi="Times New Roman" w:cs="Times New Roman"/>
          <w:color w:val="auto"/>
          <w:spacing w:val="-10"/>
          <w:sz w:val="28"/>
          <w:szCs w:val="28"/>
          <w:lang w:val="en-US"/>
        </w:rPr>
        <w:t xml:space="preserve">  </w:t>
      </w:r>
      <w:r w:rsidRPr="003557F0">
        <w:rPr>
          <w:rFonts w:ascii="Times New Roman" w:hAnsi="Times New Roman" w:cs="Times New Roman"/>
          <w:color w:val="auto"/>
          <w:spacing w:val="-10"/>
          <w:sz w:val="28"/>
          <w:szCs w:val="28"/>
          <w:lang w:val="az-Latn-AZ"/>
        </w:rPr>
        <w:t>312 S.</w:t>
      </w:r>
    </w:p>
    <w:p w14:paraId="1A177F2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Ammon U.</w:t>
      </w:r>
      <w:r w:rsidRPr="003557F0">
        <w:rPr>
          <w:rFonts w:ascii="Times New Roman" w:hAnsi="Times New Roman" w:cs="Times New Roman"/>
          <w:color w:val="auto"/>
          <w:spacing w:val="-4"/>
          <w:sz w:val="28"/>
          <w:szCs w:val="28"/>
          <w:lang w:val="az-Latn-AZ"/>
        </w:rPr>
        <w:t xml:space="preserve"> (Hrsg.). Mehrsprachige Individuen – vielsprachige Gesellschaften: 23. bis 25. September 2004, Bergische Universität Wuppertal. – Saarbrücken: GAL, 2004. – 169 S.</w:t>
      </w:r>
    </w:p>
    <w:p w14:paraId="1274C56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Andersen A.M.</w:t>
      </w:r>
      <w:r w:rsidRPr="003557F0">
        <w:rPr>
          <w:rFonts w:ascii="Times New Roman" w:hAnsi="Times New Roman" w:cs="Times New Roman"/>
          <w:color w:val="auto"/>
          <w:spacing w:val="2"/>
          <w:sz w:val="28"/>
          <w:szCs w:val="28"/>
          <w:lang w:val="az-Latn-AZ"/>
        </w:rPr>
        <w:t xml:space="preserve"> Interkulturelle Wirtschaftskommunikation in Europa: zur Konzeption eines interkulturellen Kommunikationstrainings für den deutsch-dänischen Handel. – Tostedt: Attikon</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Verlag, 1997. – 256 S.</w:t>
      </w:r>
    </w:p>
    <w:p w14:paraId="24C5743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Apel K.O.</w:t>
      </w:r>
      <w:r w:rsidRPr="003557F0">
        <w:rPr>
          <w:rFonts w:ascii="Times New Roman" w:hAnsi="Times New Roman" w:cs="Times New Roman"/>
          <w:color w:val="auto"/>
          <w:spacing w:val="-2"/>
          <w:sz w:val="28"/>
          <w:szCs w:val="28"/>
          <w:lang w:val="az-Latn-AZ"/>
        </w:rPr>
        <w:t xml:space="preserve"> Die Erklären:</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Verstehen-Kontroverse in transzendental-pragmatischer Sicht. – Frankfurt am Main: Suhrkamp –</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Verlag, 1979. – 355 S.</w:t>
      </w:r>
    </w:p>
    <w:p w14:paraId="4607D7C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Apel K. O.</w:t>
      </w:r>
      <w:r w:rsidRPr="003557F0">
        <w:rPr>
          <w:rFonts w:ascii="Times New Roman" w:hAnsi="Times New Roman" w:cs="Times New Roman"/>
          <w:color w:val="auto"/>
          <w:spacing w:val="2"/>
          <w:sz w:val="28"/>
          <w:szCs w:val="28"/>
          <w:lang w:val="az-Latn-AZ"/>
        </w:rPr>
        <w:t xml:space="preserve"> Karl</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Otto Apel im Interview mit Sic-et-Non, 1997. – Online-Text: http://www.cogito.de/sicetnon/artikel/</w:t>
      </w:r>
    </w:p>
    <w:p w14:paraId="35EE459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Apel K.O.</w:t>
      </w:r>
      <w:r w:rsidRPr="003557F0">
        <w:rPr>
          <w:rFonts w:ascii="Times New Roman" w:hAnsi="Times New Roman" w:cs="Times New Roman"/>
          <w:color w:val="auto"/>
          <w:spacing w:val="2"/>
          <w:sz w:val="28"/>
          <w:szCs w:val="28"/>
          <w:lang w:val="az-Latn-AZ"/>
        </w:rPr>
        <w:t xml:space="preserve"> Transzendentale Semiotik und die Paradigmen der prima philosophia // R. von Bülow und P. Schmitter (Hrsg.). Integrale Linguistik</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lastRenderedPageBreak/>
        <w:t>(Restschrift für H. Gipper). – Amsterdam: John Benjamins B.V. 1979/1. –</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S. 101</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138.</w:t>
      </w:r>
    </w:p>
    <w:p w14:paraId="10F15AB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Assmann A.</w:t>
      </w:r>
      <w:r w:rsidRPr="003557F0">
        <w:rPr>
          <w:rFonts w:ascii="Times New Roman" w:hAnsi="Times New Roman" w:cs="Times New Roman"/>
          <w:color w:val="auto"/>
          <w:spacing w:val="2"/>
          <w:sz w:val="28"/>
          <w:szCs w:val="28"/>
          <w:lang w:val="az-Latn-AZ"/>
        </w:rPr>
        <w:t xml:space="preserve"> Kollektives Gedächtnis und kulturelle Identität // J. Bolten,C. Ehrhardt (Hrsg.): Interkulturelle Kommunikation. Texte und Übungen zum interkulturellen Handeln. – Sternenfels: Verlag Wissenschaft &amp; Praxis, 2003. – S. 61</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70.</w:t>
      </w:r>
    </w:p>
    <w:p w14:paraId="1632380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Ax C.</w:t>
      </w:r>
      <w:r w:rsidRPr="003557F0">
        <w:rPr>
          <w:rFonts w:ascii="Times New Roman" w:hAnsi="Times New Roman" w:cs="Times New Roman"/>
          <w:color w:val="auto"/>
          <w:spacing w:val="-4"/>
          <w:sz w:val="28"/>
          <w:szCs w:val="28"/>
          <w:lang w:val="az-Latn-AZ"/>
        </w:rPr>
        <w:t xml:space="preserve"> Unternehmungskultur, Interkulturkunde und Wirtschaftslinguistik // Bungarten T. Aspekte der Unternehmungskultur und Unternehmensidentität in der historischen Wirtschaftslinguistik. – Tostedt: Attikon –Verlag, 1997. – 125 S.</w:t>
      </w:r>
    </w:p>
    <w:p w14:paraId="1F9B858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Bachelard G.</w:t>
      </w:r>
      <w:r w:rsidRPr="003557F0">
        <w:rPr>
          <w:rFonts w:ascii="Times New Roman" w:hAnsi="Times New Roman" w:cs="Times New Roman"/>
          <w:color w:val="auto"/>
          <w:spacing w:val="2"/>
          <w:sz w:val="28"/>
          <w:szCs w:val="28"/>
          <w:lang w:val="az-Latn-AZ"/>
        </w:rPr>
        <w:t xml:space="preserve"> Epistemologie. – Frankfurt am Main: Fischer</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Taschenbuch</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Verlag, 1993. – 255 S.</w:t>
      </w:r>
    </w:p>
    <w:p w14:paraId="2C5EA65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Bamberg G., Coenenberg A.G.</w:t>
      </w:r>
      <w:r w:rsidRPr="003557F0">
        <w:rPr>
          <w:rFonts w:ascii="Times New Roman" w:hAnsi="Times New Roman" w:cs="Times New Roman"/>
          <w:color w:val="auto"/>
          <w:spacing w:val="2"/>
          <w:sz w:val="28"/>
          <w:szCs w:val="28"/>
          <w:lang w:val="az-Latn-AZ"/>
        </w:rPr>
        <w:t xml:space="preserve"> Betriebswirtschaftliche Entscheidungslehre. –</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12. Auflage. – München: Vahlen, 2004. – 332 S.</w:t>
      </w:r>
    </w:p>
    <w:p w14:paraId="461F718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Bär M.</w:t>
      </w:r>
      <w:r w:rsidRPr="003557F0">
        <w:rPr>
          <w:rFonts w:ascii="Times New Roman" w:hAnsi="Times New Roman" w:cs="Times New Roman"/>
          <w:color w:val="auto"/>
          <w:sz w:val="28"/>
          <w:szCs w:val="28"/>
          <w:lang w:val="az-Latn-AZ"/>
        </w:rPr>
        <w:t xml:space="preserve"> Europäische Mehrsprachigkeit durch rezeptive Kompetenzen: Konsequenzen für Sprach- und Bildungspolitik. – Aachen: Shaker, 2004. – 204 S.</w:t>
      </w:r>
    </w:p>
    <w:p w14:paraId="3F541F4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Cyrl-AZ"/>
        </w:rPr>
      </w:pPr>
      <w:r w:rsidRPr="003557F0">
        <w:rPr>
          <w:rFonts w:ascii="Times New Roman" w:hAnsi="Times New Roman" w:cs="Times New Roman"/>
          <w:i/>
          <w:iCs/>
          <w:color w:val="auto"/>
          <w:spacing w:val="2"/>
          <w:sz w:val="28"/>
          <w:szCs w:val="28"/>
          <w:lang w:val="az-Cyrl-AZ"/>
        </w:rPr>
        <w:t>Bargiela-Chiappini F., Nickerson C., Planken B.</w:t>
      </w:r>
      <w:r w:rsidRPr="003557F0">
        <w:rPr>
          <w:rFonts w:ascii="Times New Roman" w:hAnsi="Times New Roman" w:cs="Times New Roman"/>
          <w:color w:val="auto"/>
          <w:spacing w:val="2"/>
          <w:sz w:val="28"/>
          <w:szCs w:val="28"/>
          <w:lang w:val="az-Cyrl-AZ"/>
        </w:rPr>
        <w:t xml:space="preserve"> Business discourse. –Basingstoke: Palgrave Macmillan, 2007. – 282 S.</w:t>
      </w:r>
    </w:p>
    <w:p w14:paraId="1941376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Barthes R.</w:t>
      </w:r>
      <w:r w:rsidRPr="003557F0">
        <w:rPr>
          <w:rFonts w:ascii="Times New Roman" w:hAnsi="Times New Roman" w:cs="Times New Roman"/>
          <w:color w:val="auto"/>
          <w:sz w:val="28"/>
          <w:szCs w:val="28"/>
          <w:lang w:val="az-Latn-AZ"/>
        </w:rPr>
        <w:t xml:space="preserve"> Die Lust am Text. – Frankfurt am Main: Suhrkamp, 1999. – 97 S.</w:t>
      </w:r>
    </w:p>
    <w:p w14:paraId="75F6EB8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Bauman R.</w:t>
      </w:r>
      <w:r w:rsidRPr="003557F0">
        <w:rPr>
          <w:rFonts w:ascii="Times New Roman" w:hAnsi="Times New Roman" w:cs="Times New Roman"/>
          <w:color w:val="auto"/>
          <w:spacing w:val="2"/>
          <w:sz w:val="28"/>
          <w:szCs w:val="28"/>
          <w:lang w:val="az-Latn-AZ"/>
        </w:rPr>
        <w:t xml:space="preserve"> Explorations in the ethnography of speaking. – Cambridge: Cambridge University Press, 1989. – 501 p.</w:t>
      </w:r>
    </w:p>
    <w:p w14:paraId="1CB702C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Baumann K.</w:t>
      </w:r>
      <w:r w:rsidRPr="003557F0">
        <w:rPr>
          <w:rFonts w:ascii="Times New Roman" w:hAnsi="Times New Roman" w:cs="Times New Roman"/>
          <w:color w:val="auto"/>
          <w:spacing w:val="-6"/>
          <w:sz w:val="28"/>
          <w:szCs w:val="28"/>
          <w:lang w:val="az-Latn-AZ"/>
        </w:rPr>
        <w:t xml:space="preserve"> Sprachen im Beruf: Stand – Probleme – Perspektiven</w:t>
      </w:r>
      <w:r w:rsidRPr="003557F0">
        <w:rPr>
          <w:rFonts w:ascii="Times New Roman" w:hAnsi="Times New Roman" w:cs="Times New Roman"/>
          <w:color w:val="auto"/>
          <w:spacing w:val="-6"/>
          <w:sz w:val="28"/>
          <w:szCs w:val="28"/>
          <w:lang w:val="de-DE"/>
        </w:rPr>
        <w:t>.</w:t>
      </w:r>
      <w:r w:rsidRPr="003557F0">
        <w:rPr>
          <w:rFonts w:ascii="Times New Roman" w:hAnsi="Times New Roman" w:cs="Times New Roman"/>
          <w:color w:val="auto"/>
          <w:spacing w:val="-6"/>
          <w:sz w:val="28"/>
          <w:szCs w:val="28"/>
          <w:lang w:val="az-Latn-AZ"/>
        </w:rPr>
        <w:t xml:space="preserve"> – Tübingen: Narr, 2000. – 325 S.</w:t>
      </w:r>
    </w:p>
    <w:p w14:paraId="33F2204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 xml:space="preserve">Bausch K.R. </w:t>
      </w:r>
      <w:r w:rsidRPr="003557F0">
        <w:rPr>
          <w:rFonts w:ascii="Times New Roman" w:hAnsi="Times New Roman" w:cs="Times New Roman"/>
          <w:color w:val="auto"/>
          <w:spacing w:val="-8"/>
          <w:sz w:val="28"/>
          <w:szCs w:val="28"/>
          <w:lang w:val="az-Latn-AZ"/>
        </w:rPr>
        <w:t>(Hrsg.). Mehrsprachigkeit im Fokus: Arbeitspapiere der 24. Frühjahrskonferenz zur Erforschung des Fremdsprachenunterrichts.</w:t>
      </w:r>
      <w:r w:rsidRPr="003557F0">
        <w:rPr>
          <w:rFonts w:ascii="Times New Roman" w:hAnsi="Times New Roman" w:cs="Times New Roman"/>
          <w:color w:val="auto"/>
          <w:spacing w:val="-10"/>
          <w:sz w:val="28"/>
          <w:szCs w:val="28"/>
          <w:lang w:val="az-Latn-AZ"/>
        </w:rPr>
        <w:t xml:space="preserve"> – Tübingen:</w:t>
      </w:r>
      <w:r w:rsidRPr="003557F0">
        <w:rPr>
          <w:rFonts w:ascii="Times New Roman" w:hAnsi="Times New Roman" w:cs="Times New Roman"/>
          <w:color w:val="auto"/>
          <w:spacing w:val="-8"/>
          <w:sz w:val="28"/>
          <w:szCs w:val="28"/>
          <w:lang w:val="az-Latn-AZ"/>
        </w:rPr>
        <w:t xml:space="preserve"> Narr, 2004. – 254 S.</w:t>
      </w:r>
    </w:p>
    <w:p w14:paraId="6ACDF08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pacing w:val="-6"/>
          <w:sz w:val="28"/>
          <w:szCs w:val="28"/>
          <w:lang w:val="az-Latn-AZ"/>
        </w:rPr>
        <w:t>Bendixen P.</w:t>
      </w:r>
      <w:r w:rsidRPr="003557F0">
        <w:rPr>
          <w:rFonts w:ascii="Times New Roman" w:hAnsi="Times New Roman" w:cs="Times New Roman"/>
          <w:color w:val="auto"/>
          <w:spacing w:val="-6"/>
          <w:sz w:val="28"/>
          <w:szCs w:val="28"/>
          <w:lang w:val="az-Latn-AZ"/>
        </w:rPr>
        <w:t xml:space="preserve"> Das verengte Weltbild der Ökonomie: zeitgemäß </w:t>
      </w:r>
      <w:r w:rsidRPr="003557F0">
        <w:rPr>
          <w:rFonts w:ascii="Times New Roman" w:hAnsi="Times New Roman" w:cs="Times New Roman"/>
          <w:color w:val="auto"/>
          <w:spacing w:val="-6"/>
          <w:sz w:val="28"/>
          <w:szCs w:val="28"/>
          <w:lang w:val="en-US"/>
        </w:rPr>
        <w:t>W</w:t>
      </w:r>
      <w:r w:rsidRPr="003557F0">
        <w:rPr>
          <w:rFonts w:ascii="Times New Roman" w:hAnsi="Times New Roman" w:cs="Times New Roman"/>
          <w:color w:val="auto"/>
          <w:spacing w:val="-6"/>
          <w:sz w:val="28"/>
          <w:szCs w:val="28"/>
          <w:lang w:val="az-Latn-AZ"/>
        </w:rPr>
        <w:t xml:space="preserve">irtschaften durch </w:t>
      </w:r>
      <w:r w:rsidRPr="003557F0">
        <w:rPr>
          <w:rFonts w:ascii="Times New Roman" w:hAnsi="Times New Roman" w:cs="Times New Roman"/>
          <w:color w:val="auto"/>
          <w:sz w:val="28"/>
          <w:szCs w:val="28"/>
          <w:lang w:val="az-Latn-AZ"/>
        </w:rPr>
        <w:t>kulturelle Kompetenz. – Darmstadt: Wissenschaftliche Buchgesellschaft, 2003. – 244 S.</w:t>
      </w:r>
    </w:p>
    <w:p w14:paraId="7992557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lastRenderedPageBreak/>
        <w:t>Beneke J.</w:t>
      </w:r>
      <w:r w:rsidRPr="003557F0">
        <w:rPr>
          <w:rFonts w:ascii="Times New Roman" w:hAnsi="Times New Roman" w:cs="Times New Roman"/>
          <w:color w:val="auto"/>
          <w:spacing w:val="-4"/>
          <w:sz w:val="28"/>
          <w:szCs w:val="28"/>
          <w:lang w:val="az-Latn-AZ"/>
        </w:rPr>
        <w:t xml:space="preserve"> (Hrsg.). Interkulturalität in Wissenschaft und Praxis. –</w:t>
      </w:r>
      <w:r w:rsidRPr="00334F38">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t>Hildesheim: Universitätsverlag, 2005. – 270 S.</w:t>
      </w:r>
    </w:p>
    <w:p w14:paraId="7DE5CD5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Benner D.</w:t>
      </w:r>
      <w:r w:rsidRPr="003557F0">
        <w:rPr>
          <w:rFonts w:ascii="Times New Roman" w:hAnsi="Times New Roman" w:cs="Times New Roman"/>
          <w:color w:val="auto"/>
          <w:spacing w:val="2"/>
          <w:sz w:val="28"/>
          <w:szCs w:val="28"/>
          <w:lang w:val="az-Latn-AZ"/>
        </w:rPr>
        <w:t xml:space="preserve"> Qualitätsungewißheit bei Gütern mit Vertrauenseigenschaften: Entwicklung und Anwendung eines entscheidungstheoretisch fundierten Analyserahmens. – Frankfurt am Main: Lang, 2002. – 270 S.</w:t>
      </w:r>
    </w:p>
    <w:p w14:paraId="74042A7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Berger P.L., Luckmann Th.</w:t>
      </w:r>
      <w:r w:rsidRPr="003557F0">
        <w:rPr>
          <w:rFonts w:ascii="Times New Roman" w:hAnsi="Times New Roman" w:cs="Times New Roman"/>
          <w:color w:val="auto"/>
          <w:spacing w:val="-6"/>
          <w:sz w:val="28"/>
          <w:szCs w:val="28"/>
          <w:lang w:val="az-Latn-AZ"/>
        </w:rPr>
        <w:t xml:space="preserve"> Die gesellschaftliche Konstruktion der Wirklichkeit: eine Theorie der Wissenssoziologie. – 19. Auflage. – Frankfurt</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6"/>
          <w:sz w:val="28"/>
          <w:szCs w:val="28"/>
          <w:lang w:val="az-Latn-AZ"/>
        </w:rPr>
        <w:t>am Main: Fischer–</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6"/>
          <w:sz w:val="28"/>
          <w:szCs w:val="28"/>
          <w:lang w:val="az-Latn-AZ"/>
        </w:rPr>
        <w:t>Taschenbuch–Verlag, 2003. – 217 S.</w:t>
      </w:r>
    </w:p>
    <w:p w14:paraId="5EDF2F8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2"/>
          <w:sz w:val="28"/>
          <w:szCs w:val="28"/>
          <w:lang w:val="az-Latn-AZ"/>
        </w:rPr>
        <w:t>Berghoff H.</w:t>
      </w:r>
      <w:r w:rsidRPr="003557F0">
        <w:rPr>
          <w:rFonts w:ascii="Times New Roman" w:hAnsi="Times New Roman" w:cs="Times New Roman"/>
          <w:color w:val="auto"/>
          <w:spacing w:val="2"/>
          <w:sz w:val="28"/>
          <w:szCs w:val="28"/>
          <w:lang w:val="az-Latn-AZ"/>
        </w:rPr>
        <w:t xml:space="preserve"> (Hrsg.). Wirtschaftsgeschichte als Kulturgeschichte: </w:t>
      </w:r>
      <w:r w:rsidRPr="003557F0">
        <w:rPr>
          <w:rFonts w:ascii="Times New Roman" w:hAnsi="Times New Roman" w:cs="Times New Roman"/>
          <w:color w:val="auto"/>
          <w:spacing w:val="-6"/>
          <w:sz w:val="28"/>
          <w:szCs w:val="28"/>
          <w:lang w:val="az-Latn-AZ"/>
        </w:rPr>
        <w:t>Dimensionen eines Perspektivenwechsels. – Frankfurt am Main: Campus–Verlag, 2004. – 493 S.</w:t>
      </w:r>
    </w:p>
    <w:p w14:paraId="332EABA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Bernstein R.J.</w:t>
      </w:r>
      <w:r w:rsidRPr="003557F0">
        <w:rPr>
          <w:rFonts w:ascii="Times New Roman" w:hAnsi="Times New Roman" w:cs="Times New Roman"/>
          <w:color w:val="auto"/>
          <w:spacing w:val="2"/>
          <w:sz w:val="28"/>
          <w:szCs w:val="28"/>
          <w:lang w:val="az-Latn-AZ"/>
        </w:rPr>
        <w:t xml:space="preserve"> Beyond objectivism and relativism: science, hermeneutics, and praxis. – Philadelphia: Univ</w:t>
      </w:r>
      <w:r w:rsidRPr="003557F0">
        <w:rPr>
          <w:rFonts w:ascii="Times New Roman" w:hAnsi="Times New Roman" w:cs="Times New Roman"/>
          <w:color w:val="auto"/>
          <w:spacing w:val="2"/>
          <w:sz w:val="28"/>
          <w:szCs w:val="28"/>
          <w:lang w:val="en-US"/>
        </w:rPr>
        <w:t>ersity</w:t>
      </w:r>
      <w:r w:rsidRPr="003557F0">
        <w:rPr>
          <w:rFonts w:ascii="Times New Roman" w:hAnsi="Times New Roman" w:cs="Times New Roman"/>
          <w:color w:val="auto"/>
          <w:spacing w:val="2"/>
          <w:sz w:val="28"/>
          <w:szCs w:val="28"/>
          <w:lang w:val="az-Latn-AZ"/>
        </w:rPr>
        <w:t xml:space="preserve"> of Pennsylvania Press, 1988. – 284 p.</w:t>
      </w:r>
    </w:p>
    <w:p w14:paraId="207BF13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Bicchieri C., Dalla Chiara M.L.</w:t>
      </w:r>
      <w:r w:rsidRPr="003557F0">
        <w:rPr>
          <w:rFonts w:ascii="Times New Roman" w:hAnsi="Times New Roman" w:cs="Times New Roman"/>
          <w:color w:val="auto"/>
          <w:sz w:val="28"/>
          <w:szCs w:val="28"/>
          <w:lang w:val="az-Latn-AZ"/>
        </w:rPr>
        <w:t xml:space="preserve"> Knowledge, Belief, and Strategic Interaction. – Cambridge, New York: Cambridge University Press, 1992. –</w:t>
      </w:r>
      <w:r w:rsidRPr="00334F38">
        <w:rPr>
          <w:rFonts w:ascii="Times New Roman" w:hAnsi="Times New Roman" w:cs="Times New Roman"/>
          <w:color w:val="auto"/>
          <w:sz w:val="28"/>
          <w:szCs w:val="28"/>
          <w:lang w:val="en-US"/>
        </w:rPr>
        <w:t xml:space="preserve"> </w:t>
      </w:r>
      <w:r w:rsidRPr="003557F0">
        <w:rPr>
          <w:rFonts w:ascii="Times New Roman" w:hAnsi="Times New Roman" w:cs="Times New Roman"/>
          <w:color w:val="auto"/>
          <w:sz w:val="28"/>
          <w:szCs w:val="28"/>
          <w:lang w:val="az-Latn-AZ"/>
        </w:rPr>
        <w:t>P. 377</w:t>
      </w:r>
      <w:r w:rsidRPr="00334F38">
        <w:rPr>
          <w:rFonts w:ascii="Times New Roman" w:hAnsi="Times New Roman" w:cs="Times New Roman"/>
          <w:color w:val="auto"/>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z w:val="28"/>
          <w:szCs w:val="28"/>
          <w:lang w:val="en-US"/>
        </w:rPr>
        <w:t xml:space="preserve"> </w:t>
      </w:r>
      <w:r w:rsidRPr="003557F0">
        <w:rPr>
          <w:rFonts w:ascii="Times New Roman" w:hAnsi="Times New Roman" w:cs="Times New Roman"/>
          <w:color w:val="auto"/>
          <w:sz w:val="28"/>
          <w:szCs w:val="28"/>
          <w:lang w:val="az-Latn-AZ"/>
        </w:rPr>
        <w:t>396.</w:t>
      </w:r>
    </w:p>
    <w:p w14:paraId="4DE0E89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Bichsel R., Bickel H., Cathomas B., Dürmüller U.</w:t>
      </w:r>
      <w:r w:rsidRPr="003557F0">
        <w:rPr>
          <w:rFonts w:ascii="Times New Roman" w:hAnsi="Times New Roman" w:cs="Times New Roman"/>
          <w:color w:val="auto"/>
          <w:spacing w:val="-2"/>
          <w:sz w:val="28"/>
          <w:szCs w:val="28"/>
          <w:lang w:val="az-Latn-AZ"/>
        </w:rPr>
        <w:t xml:space="preserve"> (Hrsg.). Mehrsprachigkeit – eine Herausforderung (Nationales Forschungsprogramm 21: Kulturelle</w:t>
      </w:r>
      <w:r w:rsidRPr="003557F0">
        <w:rPr>
          <w:rFonts w:ascii="Times New Roman" w:hAnsi="Times New Roman" w:cs="Times New Roman"/>
          <w:color w:val="auto"/>
          <w:spacing w:val="2"/>
          <w:sz w:val="28"/>
          <w:szCs w:val="28"/>
          <w:lang w:val="az-Latn-AZ"/>
        </w:rPr>
        <w:t xml:space="preserve"> Vielfalt und nationale Identität). – Basel: Helbing und Lichtenhahn, 1994. – 428 S.</w:t>
      </w:r>
    </w:p>
    <w:p w14:paraId="484822D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Block F.</w:t>
      </w:r>
      <w:r w:rsidRPr="003557F0">
        <w:rPr>
          <w:rFonts w:ascii="Times New Roman" w:hAnsi="Times New Roman" w:cs="Times New Roman"/>
          <w:color w:val="auto"/>
          <w:spacing w:val="2"/>
          <w:sz w:val="28"/>
          <w:szCs w:val="28"/>
          <w:lang w:val="az-Latn-AZ"/>
        </w:rPr>
        <w:t xml:space="preserve"> Postindustrial possibilities: a critique of economic discourse. – Berkeley: University of California Press, 1990. – 227 p.</w:t>
      </w:r>
    </w:p>
    <w:p w14:paraId="126CF26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Boden D., Zimmerman D.H.</w:t>
      </w:r>
      <w:r w:rsidRPr="003557F0">
        <w:rPr>
          <w:rFonts w:ascii="Times New Roman" w:hAnsi="Times New Roman" w:cs="Times New Roman"/>
          <w:color w:val="auto"/>
          <w:sz w:val="28"/>
          <w:szCs w:val="28"/>
          <w:lang w:val="az-Latn-AZ"/>
        </w:rPr>
        <w:t xml:space="preserve"> Talk and social structure: studies in ethnomethodology and conversation analysis. – Cambridge: Polity Press, 1991. – 305 p.</w:t>
      </w:r>
    </w:p>
    <w:p w14:paraId="789C8659" w14:textId="77777777" w:rsidR="00334F38" w:rsidRPr="003557F0" w:rsidRDefault="00334F38" w:rsidP="008336A1">
      <w:pPr>
        <w:pStyle w:val="afffffff5"/>
        <w:numPr>
          <w:ilvl w:val="0"/>
          <w:numId w:val="59"/>
        </w:numPr>
        <w:tabs>
          <w:tab w:val="clear" w:pos="360"/>
          <w:tab w:val="num" w:pos="540"/>
        </w:tabs>
        <w:suppressAutoHyphens w:val="0"/>
        <w:spacing w:after="0" w:line="360" w:lineRule="auto"/>
        <w:ind w:left="540" w:hanging="540"/>
        <w:jc w:val="both"/>
        <w:rPr>
          <w:spacing w:val="2"/>
          <w:szCs w:val="28"/>
          <w:lang w:val="az-Latn-AZ"/>
        </w:rPr>
      </w:pPr>
      <w:r w:rsidRPr="003557F0">
        <w:rPr>
          <w:i/>
          <w:spacing w:val="2"/>
          <w:szCs w:val="28"/>
          <w:lang w:val="az-Latn-AZ"/>
        </w:rPr>
        <w:t>Boekle H., Nadoll J., Stahl B.</w:t>
      </w:r>
      <w:r w:rsidRPr="003557F0">
        <w:rPr>
          <w:spacing w:val="2"/>
          <w:szCs w:val="28"/>
          <w:lang w:val="az-Latn-AZ"/>
        </w:rPr>
        <w:t xml:space="preserve"> Identität, Diskurs und vergleichende Analyse europäischer  Auβenpoliteker. – Trier: Uni</w:t>
      </w:r>
      <w:r w:rsidRPr="00334F38">
        <w:rPr>
          <w:spacing w:val="2"/>
          <w:szCs w:val="28"/>
          <w:lang w:val="en-US"/>
        </w:rPr>
        <w:t xml:space="preserve"> – </w:t>
      </w:r>
      <w:r w:rsidRPr="003557F0">
        <w:rPr>
          <w:spacing w:val="2"/>
          <w:szCs w:val="28"/>
          <w:lang w:val="az-Latn-AZ"/>
        </w:rPr>
        <w:t>Trier, 12/2000. – Online–Text: http://www.uni-trier.de/uni/fb3/politik/pafe.htm</w:t>
      </w:r>
    </w:p>
    <w:p w14:paraId="27DB0D3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pacing w:val="-8"/>
          <w:sz w:val="28"/>
          <w:szCs w:val="28"/>
          <w:lang w:val="az-Latn-AZ"/>
        </w:rPr>
        <w:t>Boenicke R., Gerstner H., Tschira A.</w:t>
      </w:r>
      <w:r w:rsidRPr="003557F0">
        <w:rPr>
          <w:rFonts w:ascii="Times New Roman" w:hAnsi="Times New Roman" w:cs="Times New Roman"/>
          <w:color w:val="auto"/>
          <w:spacing w:val="-8"/>
          <w:sz w:val="28"/>
          <w:szCs w:val="28"/>
          <w:lang w:val="az-Latn-AZ"/>
        </w:rPr>
        <w:t xml:space="preserve"> Lernen und Leistung: vom Sinn und Unsinn </w:t>
      </w:r>
      <w:r w:rsidRPr="003557F0">
        <w:rPr>
          <w:rFonts w:ascii="Times New Roman" w:hAnsi="Times New Roman" w:cs="Times New Roman"/>
          <w:color w:val="auto"/>
          <w:sz w:val="28"/>
          <w:szCs w:val="28"/>
          <w:lang w:val="az-Latn-AZ"/>
        </w:rPr>
        <w:t>heutiger Schulsysteme. – Darmstadt: Wissenschaftliche Buchgesellschaft, 2004. – 190 S.</w:t>
      </w:r>
    </w:p>
    <w:p w14:paraId="19973E8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Cyrl-AZ"/>
        </w:rPr>
      </w:pPr>
      <w:r w:rsidRPr="003557F0">
        <w:rPr>
          <w:rFonts w:ascii="Times New Roman" w:hAnsi="Times New Roman" w:cs="Times New Roman"/>
          <w:i/>
          <w:iCs/>
          <w:color w:val="auto"/>
          <w:spacing w:val="-2"/>
          <w:sz w:val="28"/>
          <w:szCs w:val="28"/>
          <w:lang w:val="az-Cyrl-AZ"/>
        </w:rPr>
        <w:t>Bohn</w:t>
      </w:r>
      <w:r w:rsidRPr="003557F0">
        <w:rPr>
          <w:rFonts w:ascii="Times New Roman" w:hAnsi="Times New Roman" w:cs="Times New Roman"/>
          <w:color w:val="auto"/>
          <w:spacing w:val="-2"/>
          <w:sz w:val="28"/>
          <w:szCs w:val="28"/>
          <w:lang w:val="az-Cyrl-AZ"/>
        </w:rPr>
        <w:t xml:space="preserve"> </w:t>
      </w:r>
      <w:r w:rsidRPr="003557F0">
        <w:rPr>
          <w:rFonts w:ascii="Times New Roman" w:hAnsi="Times New Roman" w:cs="Times New Roman"/>
          <w:i/>
          <w:iCs/>
          <w:color w:val="auto"/>
          <w:spacing w:val="-2"/>
          <w:sz w:val="28"/>
          <w:szCs w:val="28"/>
          <w:lang w:val="az-Cyrl-AZ"/>
        </w:rPr>
        <w:t xml:space="preserve">G. </w:t>
      </w:r>
      <w:r w:rsidRPr="003557F0">
        <w:rPr>
          <w:rFonts w:ascii="Times New Roman" w:hAnsi="Times New Roman" w:cs="Times New Roman"/>
          <w:color w:val="auto"/>
          <w:spacing w:val="-2"/>
          <w:sz w:val="28"/>
          <w:szCs w:val="28"/>
          <w:lang w:val="az-Cyrl-AZ"/>
        </w:rPr>
        <w:t>Der wohlerfahrene Kaufmann. Kaufmännisches Wissen. Faks. – Dr. in Ausschnitten nach d. Orig. von 1789. – Wiesbaden: Gabler, 1977. – 668 S.</w:t>
      </w:r>
    </w:p>
    <w:p w14:paraId="5A461CA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lastRenderedPageBreak/>
        <w:t>Bolten J.</w:t>
      </w:r>
      <w:r w:rsidRPr="003557F0">
        <w:rPr>
          <w:rFonts w:ascii="Times New Roman" w:hAnsi="Times New Roman" w:cs="Times New Roman"/>
          <w:color w:val="auto"/>
          <w:spacing w:val="-6"/>
          <w:sz w:val="28"/>
          <w:szCs w:val="28"/>
          <w:lang w:val="az-Latn-AZ"/>
        </w:rPr>
        <w:t xml:space="preserve"> Fachsprache oder Sprachbereich? Empirisch-pragmatische Grundlagen zur Beschreibung der deutschen Wirtschafts-, Medizin- und Rechtssprache // Theo Bungarten (Hrsg.): Beiträge zur Fachsprachenforschung: Sprache in Wissenschaft und Technik, Wirtschaft und Rechtswesen. – Tostedt, 1992. – S. 57</w:t>
      </w:r>
      <w:r w:rsidRPr="00334F38">
        <w:rPr>
          <w:rFonts w:ascii="Times New Roman" w:hAnsi="Times New Roman" w:cs="Times New Roman"/>
          <w:color w:val="auto"/>
          <w:spacing w:val="-6"/>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6"/>
          <w:sz w:val="28"/>
          <w:szCs w:val="28"/>
          <w:lang w:val="en-US"/>
        </w:rPr>
        <w:t xml:space="preserve"> </w:t>
      </w:r>
      <w:r w:rsidRPr="003557F0">
        <w:rPr>
          <w:rFonts w:ascii="Times New Roman" w:hAnsi="Times New Roman" w:cs="Times New Roman"/>
          <w:color w:val="auto"/>
          <w:spacing w:val="-6"/>
          <w:sz w:val="28"/>
          <w:szCs w:val="28"/>
          <w:lang w:val="az-Latn-AZ"/>
        </w:rPr>
        <w:t>72.</w:t>
      </w:r>
    </w:p>
    <w:p w14:paraId="4EC51BB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Bolten J.</w:t>
      </w:r>
      <w:r w:rsidRPr="003557F0">
        <w:rPr>
          <w:rFonts w:ascii="Times New Roman" w:hAnsi="Times New Roman" w:cs="Times New Roman"/>
          <w:color w:val="auto"/>
          <w:spacing w:val="2"/>
          <w:sz w:val="28"/>
          <w:szCs w:val="28"/>
          <w:lang w:val="az-Latn-AZ"/>
        </w:rPr>
        <w:t xml:space="preserve"> (Hrsg.). Interkulturelle Kommunikation: Texte und Übungen zum interkulturellen Handeln. – Sternenfels: Verlag Wissenschaft &amp; Praxis, 2003. – 396 S.</w:t>
      </w:r>
    </w:p>
    <w:p w14:paraId="7AC4088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Bonfadelli H.</w:t>
      </w:r>
      <w:r w:rsidRPr="003557F0">
        <w:rPr>
          <w:rFonts w:ascii="Times New Roman" w:hAnsi="Times New Roman" w:cs="Times New Roman"/>
          <w:color w:val="auto"/>
          <w:spacing w:val="-6"/>
          <w:sz w:val="28"/>
          <w:szCs w:val="28"/>
          <w:lang w:val="az-Latn-AZ"/>
        </w:rPr>
        <w:t xml:space="preserve"> Medienwirkungsforschung. Teil: 2. Anwendungen in Politik, Wirtschaft und Kultur. – 2. Auflage. – Konstanz: UVK–Verlag–Gesellschaft, 2004. – 327 S.</w:t>
      </w:r>
    </w:p>
    <w:p w14:paraId="4D88EC5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Booth W. C. </w:t>
      </w:r>
      <w:r w:rsidRPr="003557F0">
        <w:rPr>
          <w:rFonts w:ascii="Times New Roman" w:hAnsi="Times New Roman" w:cs="Times New Roman"/>
          <w:color w:val="auto"/>
          <w:spacing w:val="2"/>
          <w:sz w:val="28"/>
          <w:szCs w:val="28"/>
          <w:lang w:val="az-Latn-AZ"/>
        </w:rPr>
        <w:t>The rhetoric of fiction. – Chicago: University of Chicago Press, 1968. – 455 p.</w:t>
      </w:r>
    </w:p>
    <w:p w14:paraId="18E01E8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bCs/>
          <w:i/>
          <w:color w:val="auto"/>
          <w:spacing w:val="2"/>
          <w:kern w:val="22"/>
          <w:sz w:val="28"/>
          <w:szCs w:val="28"/>
          <w:lang w:val="az-Latn-AZ"/>
        </w:rPr>
        <w:t>Bosch</w:t>
      </w:r>
      <w:r w:rsidRPr="003557F0">
        <w:rPr>
          <w:rFonts w:ascii="Times New Roman" w:hAnsi="Times New Roman" w:cs="Times New Roman"/>
          <w:i/>
          <w:color w:val="auto"/>
          <w:spacing w:val="2"/>
          <w:kern w:val="22"/>
          <w:sz w:val="28"/>
          <w:szCs w:val="28"/>
          <w:lang w:val="az-Latn-AZ"/>
        </w:rPr>
        <w:t xml:space="preserve"> B. </w:t>
      </w:r>
      <w:r w:rsidRPr="003557F0">
        <w:rPr>
          <w:rFonts w:ascii="Times New Roman" w:hAnsi="Times New Roman" w:cs="Times New Roman"/>
          <w:color w:val="auto"/>
          <w:spacing w:val="2"/>
          <w:kern w:val="22"/>
          <w:sz w:val="28"/>
          <w:szCs w:val="28"/>
          <w:lang w:val="az-Latn-AZ"/>
        </w:rPr>
        <w:t>Interkulturelles Management. – Darmstadt: DDD, 1996. – 333 S.</w:t>
      </w:r>
    </w:p>
    <w:p w14:paraId="68FFCEB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Bourdieu P.</w:t>
      </w:r>
      <w:r w:rsidRPr="003557F0">
        <w:rPr>
          <w:rFonts w:ascii="Times New Roman" w:hAnsi="Times New Roman" w:cs="Times New Roman"/>
          <w:color w:val="auto"/>
          <w:spacing w:val="6"/>
          <w:sz w:val="28"/>
          <w:szCs w:val="28"/>
          <w:lang w:val="az-Latn-AZ"/>
        </w:rPr>
        <w:t xml:space="preserve"> Sozialer Raum und symbolische Macht // Rede und Antwort. – Frankfurt am Main, 1992. – S. 135</w:t>
      </w:r>
      <w:r w:rsidRPr="00334F38">
        <w:rPr>
          <w:rFonts w:ascii="Times New Roman" w:hAnsi="Times New Roman" w:cs="Times New Roman"/>
          <w:color w:val="auto"/>
          <w:spacing w:val="6"/>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6"/>
          <w:sz w:val="28"/>
          <w:szCs w:val="28"/>
          <w:lang w:val="en-US"/>
        </w:rPr>
        <w:t xml:space="preserve"> </w:t>
      </w:r>
      <w:r w:rsidRPr="003557F0">
        <w:rPr>
          <w:rFonts w:ascii="Times New Roman" w:hAnsi="Times New Roman" w:cs="Times New Roman"/>
          <w:color w:val="auto"/>
          <w:spacing w:val="6"/>
          <w:sz w:val="28"/>
          <w:szCs w:val="28"/>
          <w:lang w:val="az-Latn-AZ"/>
        </w:rPr>
        <w:t>154.</w:t>
      </w:r>
    </w:p>
    <w:p w14:paraId="38AB6DF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Böhm G.</w:t>
      </w:r>
      <w:r w:rsidRPr="003557F0">
        <w:rPr>
          <w:rFonts w:ascii="Times New Roman" w:hAnsi="Times New Roman" w:cs="Times New Roman"/>
          <w:color w:val="auto"/>
          <w:spacing w:val="2"/>
          <w:sz w:val="28"/>
          <w:szCs w:val="28"/>
          <w:lang w:val="az-Latn-AZ"/>
        </w:rPr>
        <w:t xml:space="preserve"> Die Wiederkehr der Bilder // Was ist ein Bild (Hrsg.). – München: Fink, 1994. – S. 11</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38.</w:t>
      </w:r>
    </w:p>
    <w:p w14:paraId="23A5C0B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6"/>
          <w:sz w:val="28"/>
          <w:szCs w:val="28"/>
          <w:lang w:val="az-Latn-AZ"/>
        </w:rPr>
        <w:t>Braun H., Bungarten T.</w:t>
      </w:r>
      <w:r w:rsidRPr="003557F0">
        <w:rPr>
          <w:rFonts w:ascii="Times New Roman" w:hAnsi="Times New Roman" w:cs="Times New Roman"/>
          <w:color w:val="auto"/>
          <w:spacing w:val="-6"/>
          <w:sz w:val="28"/>
          <w:szCs w:val="28"/>
          <w:lang w:val="az-Latn-AZ"/>
        </w:rPr>
        <w:t xml:space="preserve"> (Hrsg.). Sprache als Medium und Verständigungsmittel </w:t>
      </w:r>
      <w:r w:rsidRPr="003557F0">
        <w:rPr>
          <w:rFonts w:ascii="Times New Roman" w:hAnsi="Times New Roman" w:cs="Times New Roman"/>
          <w:color w:val="auto"/>
          <w:spacing w:val="-4"/>
          <w:sz w:val="28"/>
          <w:szCs w:val="28"/>
          <w:lang w:val="az-Latn-AZ"/>
        </w:rPr>
        <w:t>zwischen Wissenschaft, Wirtschaft, Verwaltung und Öffentlichkeit. – Bonn: Verlag</w:t>
      </w:r>
      <w:r w:rsidRPr="00334F38">
        <w:rPr>
          <w:rFonts w:ascii="Times New Roman" w:hAnsi="Times New Roman" w:cs="Times New Roman"/>
          <w:color w:val="auto"/>
          <w:spacing w:val="-4"/>
          <w:sz w:val="28"/>
          <w:szCs w:val="28"/>
          <w:lang w:val="en-US"/>
        </w:rPr>
        <w:t>–</w:t>
      </w:r>
      <w:r w:rsidRPr="003557F0">
        <w:rPr>
          <w:rFonts w:ascii="Times New Roman" w:hAnsi="Times New Roman" w:cs="Times New Roman"/>
          <w:color w:val="auto"/>
          <w:spacing w:val="-4"/>
          <w:sz w:val="28"/>
          <w:szCs w:val="28"/>
          <w:lang w:val="az-Latn-AZ"/>
        </w:rPr>
        <w:t>Anstalt des Deutschen Beamtenbundes, 1986. – 75 S.</w:t>
      </w:r>
    </w:p>
    <w:p w14:paraId="28DF2A9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pacing w:val="2"/>
          <w:sz w:val="28"/>
          <w:szCs w:val="28"/>
          <w:lang w:val="az-Latn-AZ"/>
        </w:rPr>
        <w:t>Braun S.</w:t>
      </w:r>
      <w:r w:rsidRPr="003557F0">
        <w:rPr>
          <w:rFonts w:ascii="Times New Roman" w:hAnsi="Times New Roman" w:cs="Times New Roman"/>
          <w:color w:val="auto"/>
          <w:spacing w:val="2"/>
          <w:sz w:val="28"/>
          <w:szCs w:val="28"/>
          <w:lang w:val="az-Latn-AZ"/>
        </w:rPr>
        <w:t xml:space="preserve"> Kommunikation unter widrigen Umständen? Fallstudien zu </w:t>
      </w:r>
      <w:r w:rsidRPr="003557F0">
        <w:rPr>
          <w:rFonts w:ascii="Times New Roman" w:hAnsi="Times New Roman" w:cs="Times New Roman"/>
          <w:color w:val="auto"/>
          <w:sz w:val="28"/>
          <w:szCs w:val="28"/>
          <w:lang w:val="az-Latn-AZ"/>
        </w:rPr>
        <w:t>einsprachigen und gedolmetschten Videokonferenzen. – Tübingen: Narr, 2004. –</w:t>
      </w:r>
      <w:r w:rsidRPr="00334F38">
        <w:rPr>
          <w:rFonts w:ascii="Times New Roman" w:hAnsi="Times New Roman" w:cs="Times New Roman"/>
          <w:color w:val="auto"/>
          <w:sz w:val="28"/>
          <w:szCs w:val="28"/>
          <w:lang w:val="en-US"/>
        </w:rPr>
        <w:t xml:space="preserve"> </w:t>
      </w:r>
      <w:r w:rsidRPr="003557F0">
        <w:rPr>
          <w:rFonts w:ascii="Times New Roman" w:hAnsi="Times New Roman" w:cs="Times New Roman"/>
          <w:color w:val="auto"/>
          <w:sz w:val="28"/>
          <w:szCs w:val="28"/>
          <w:lang w:val="az-Latn-AZ"/>
        </w:rPr>
        <w:t>352 S.</w:t>
      </w:r>
    </w:p>
    <w:p w14:paraId="14718AD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Breckle M.</w:t>
      </w:r>
      <w:r w:rsidRPr="003557F0">
        <w:rPr>
          <w:rFonts w:ascii="Times New Roman" w:hAnsi="Times New Roman" w:cs="Times New Roman"/>
          <w:color w:val="auto"/>
          <w:spacing w:val="2"/>
          <w:sz w:val="28"/>
          <w:szCs w:val="28"/>
          <w:lang w:val="az-Latn-AZ"/>
        </w:rPr>
        <w:t xml:space="preserve"> Deutsch-schwedische Wirtschaftskommunikation. – Frankfurt am Main: Lang, 2005. – 337 S.</w:t>
      </w:r>
    </w:p>
    <w:p w14:paraId="62E9405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iCs/>
          <w:color w:val="auto"/>
          <w:spacing w:val="2"/>
          <w:sz w:val="28"/>
          <w:szCs w:val="28"/>
          <w:lang w:val="az-Latn-AZ"/>
        </w:rPr>
      </w:pPr>
      <w:r w:rsidRPr="003557F0">
        <w:rPr>
          <w:rFonts w:ascii="Times New Roman" w:hAnsi="Times New Roman" w:cs="Times New Roman"/>
          <w:i/>
          <w:iCs/>
          <w:color w:val="auto"/>
          <w:spacing w:val="2"/>
          <w:sz w:val="28"/>
          <w:szCs w:val="28"/>
          <w:lang w:val="az-Latn-AZ"/>
        </w:rPr>
        <w:t>Brenner P.J.</w:t>
      </w:r>
      <w:r w:rsidRPr="003557F0">
        <w:rPr>
          <w:rFonts w:ascii="Times New Roman" w:hAnsi="Times New Roman" w:cs="Times New Roman"/>
          <w:iCs/>
          <w:color w:val="auto"/>
          <w:spacing w:val="2"/>
          <w:sz w:val="28"/>
          <w:szCs w:val="28"/>
          <w:lang w:val="az-Latn-AZ"/>
        </w:rPr>
        <w:t xml:space="preserve"> Kulturanthropologie und Kulturhermeneutik: Grundlagen interkulturellen Verstehens. – Schriftenreihe: Paderborner Universitätsreden № 69. – Paderborn: Universität</w:t>
      </w:r>
      <w:r w:rsidRPr="00334F38">
        <w:rPr>
          <w:rFonts w:ascii="Times New Roman" w:hAnsi="Times New Roman" w:cs="Times New Roman"/>
          <w:iCs/>
          <w:color w:val="auto"/>
          <w:spacing w:val="2"/>
          <w:sz w:val="28"/>
          <w:szCs w:val="28"/>
          <w:lang w:val="en-US"/>
        </w:rPr>
        <w:t xml:space="preserve"> </w:t>
      </w:r>
      <w:r w:rsidRPr="003557F0">
        <w:rPr>
          <w:rFonts w:ascii="Times New Roman" w:hAnsi="Times New Roman" w:cs="Times New Roman"/>
          <w:iCs/>
          <w:color w:val="auto"/>
          <w:spacing w:val="2"/>
          <w:sz w:val="28"/>
          <w:szCs w:val="28"/>
          <w:lang w:val="az-Latn-AZ"/>
        </w:rPr>
        <w:t>Gesamthochschule, 1999. – 52 S.</w:t>
      </w:r>
    </w:p>
    <w:p w14:paraId="29560D5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Briggs C.L.</w:t>
      </w:r>
      <w:r w:rsidRPr="003557F0">
        <w:rPr>
          <w:rFonts w:ascii="Times New Roman" w:hAnsi="Times New Roman" w:cs="Times New Roman"/>
          <w:color w:val="auto"/>
          <w:spacing w:val="2"/>
          <w:sz w:val="28"/>
          <w:szCs w:val="28"/>
          <w:lang w:val="az-Latn-AZ"/>
        </w:rPr>
        <w:t xml:space="preserve"> Voices of modernity: language ideologies and the politics of inequality. – Cambridge: Cambridge University Press, 2003. – 356 p.</w:t>
      </w:r>
    </w:p>
    <w:p w14:paraId="654AA43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Brinker K.</w:t>
      </w:r>
      <w:r w:rsidRPr="003557F0">
        <w:rPr>
          <w:rFonts w:ascii="Times New Roman" w:hAnsi="Times New Roman" w:cs="Times New Roman"/>
          <w:color w:val="auto"/>
          <w:spacing w:val="2"/>
          <w:sz w:val="28"/>
          <w:szCs w:val="28"/>
          <w:lang w:val="az-Latn-AZ"/>
        </w:rPr>
        <w:t xml:space="preserve"> Linguistische Textanalyse: eine Einführung in Grundbegriffe und Methoden. – 5. Auflage. – Berlin: Schmidt, 2001. – 168 S.</w:t>
      </w:r>
    </w:p>
    <w:p w14:paraId="7B8B85A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Briscoe T.</w:t>
      </w:r>
      <w:r w:rsidRPr="003557F0">
        <w:rPr>
          <w:rFonts w:ascii="Times New Roman" w:hAnsi="Times New Roman" w:cs="Times New Roman"/>
          <w:color w:val="auto"/>
          <w:spacing w:val="-8"/>
          <w:sz w:val="28"/>
          <w:szCs w:val="28"/>
          <w:lang w:val="az-Latn-AZ"/>
        </w:rPr>
        <w:t xml:space="preserve"> (Hrsg.). Linguistic evolution through language acquisition. – Cambridge: Cambridge University Press, 2002. – 349 p.</w:t>
      </w:r>
    </w:p>
    <w:p w14:paraId="3292910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Broers F.</w:t>
      </w:r>
      <w:r w:rsidRPr="003557F0">
        <w:rPr>
          <w:rFonts w:ascii="Times New Roman" w:hAnsi="Times New Roman" w:cs="Times New Roman"/>
          <w:color w:val="auto"/>
          <w:spacing w:val="2"/>
          <w:sz w:val="28"/>
          <w:szCs w:val="28"/>
          <w:lang w:val="az-Latn-AZ"/>
        </w:rPr>
        <w:t xml:space="preserve"> Crafty creatures on the move: a few metaphorical models in economic discourse. – Duisburg: Linguistic Agency, University of Duisburg, 1995. – 25 p.</w:t>
      </w:r>
    </w:p>
    <w:p w14:paraId="3BD1EEF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Brown G., Yule G.</w:t>
      </w:r>
      <w:r w:rsidRPr="003557F0">
        <w:rPr>
          <w:rFonts w:ascii="Times New Roman" w:hAnsi="Times New Roman" w:cs="Times New Roman"/>
          <w:color w:val="auto"/>
          <w:spacing w:val="2"/>
          <w:sz w:val="28"/>
          <w:szCs w:val="28"/>
          <w:lang w:val="az-Latn-AZ"/>
        </w:rPr>
        <w:t xml:space="preserve"> Teaching the spoken language: an approach based on the analysis of conversational English. – Cambridge: Cambridge University Press, 1983. – 162 p.</w:t>
      </w:r>
    </w:p>
    <w:p w14:paraId="7FCA4403"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spacing w:val="2"/>
          <w:sz w:val="28"/>
          <w:szCs w:val="28"/>
          <w:lang w:val="az-Latn-AZ"/>
        </w:rPr>
        <w:t>Brown P., Levinson S.</w:t>
      </w:r>
      <w:r w:rsidRPr="003557F0">
        <w:rPr>
          <w:spacing w:val="2"/>
          <w:sz w:val="28"/>
          <w:szCs w:val="28"/>
          <w:lang w:val="az-Latn-AZ"/>
        </w:rPr>
        <w:t xml:space="preserve"> Politeness. – Cambridge: Cambridge University Press, 1987. – 345 p.</w:t>
      </w:r>
    </w:p>
    <w:p w14:paraId="0DA01AB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Bruner M.</w:t>
      </w:r>
      <w:r w:rsidRPr="003557F0">
        <w:rPr>
          <w:rFonts w:ascii="Times New Roman" w:hAnsi="Times New Roman" w:cs="Times New Roman"/>
          <w:color w:val="auto"/>
          <w:spacing w:val="2"/>
          <w:sz w:val="28"/>
          <w:szCs w:val="28"/>
          <w:lang w:val="az-Latn-AZ"/>
        </w:rPr>
        <w:t xml:space="preserve"> Global statecraft and rhetoric of free trade: rhetorical strategies in the battle over economic globalization. – Essen: LAUD, 2002. – 16 S.</w:t>
      </w:r>
    </w:p>
    <w:p w14:paraId="522D4FB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Brünner G.</w:t>
      </w:r>
      <w:r w:rsidRPr="003557F0">
        <w:rPr>
          <w:rFonts w:ascii="Times New Roman" w:hAnsi="Times New Roman" w:cs="Times New Roman"/>
          <w:color w:val="auto"/>
          <w:spacing w:val="2"/>
          <w:sz w:val="28"/>
          <w:szCs w:val="28"/>
          <w:lang w:val="az-Latn-AZ"/>
        </w:rPr>
        <w:t xml:space="preserve"> Kommunikation in institutionellen Lehr–Lern–Prozessen: diskursanalytische Untersuchung zu Instruktionen in der betrieblichen Ausbildung. – Tübingen: Narr, 1987. – 424 S.</w:t>
      </w:r>
    </w:p>
    <w:p w14:paraId="2F58280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Brünner G.</w:t>
      </w:r>
      <w:r w:rsidRPr="003557F0">
        <w:rPr>
          <w:rFonts w:ascii="Times New Roman" w:hAnsi="Times New Roman" w:cs="Times New Roman"/>
          <w:color w:val="auto"/>
          <w:spacing w:val="2"/>
          <w:sz w:val="28"/>
          <w:szCs w:val="28"/>
          <w:lang w:val="az-Latn-AZ"/>
        </w:rPr>
        <w:t xml:space="preserve"> Wirtschaftskommunikation: linguistische Analyse ihrer mündlichen Formen. – Tübingen: Niemeyer, 2000. – 331 S.</w:t>
      </w:r>
    </w:p>
    <w:p w14:paraId="64035FE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Bungarten T.</w:t>
      </w:r>
      <w:r w:rsidRPr="003557F0">
        <w:rPr>
          <w:rFonts w:ascii="Times New Roman" w:hAnsi="Times New Roman" w:cs="Times New Roman"/>
          <w:color w:val="auto"/>
          <w:spacing w:val="2"/>
          <w:sz w:val="28"/>
          <w:szCs w:val="28"/>
          <w:lang w:val="az-Latn-AZ"/>
        </w:rPr>
        <w:t xml:space="preserve"> (Hrsg.). Aspekte der Unternehmungskultur und Unternehmensidentität in der historischen Wirtschaftslinguistik. – Tostedt: Attikon–Verlag, 1997. – 125 S.</w:t>
      </w:r>
    </w:p>
    <w:p w14:paraId="70828A2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Cyrl-AZ"/>
        </w:rPr>
      </w:pPr>
      <w:r w:rsidRPr="003557F0">
        <w:rPr>
          <w:rFonts w:ascii="Times New Roman" w:hAnsi="Times New Roman" w:cs="Times New Roman"/>
          <w:i/>
          <w:iCs/>
          <w:color w:val="auto"/>
          <w:spacing w:val="2"/>
          <w:sz w:val="28"/>
          <w:szCs w:val="28"/>
          <w:lang w:val="az-Cyrl-AZ"/>
        </w:rPr>
        <w:t>Bungarten T.</w:t>
      </w:r>
      <w:r w:rsidRPr="003557F0">
        <w:rPr>
          <w:rFonts w:ascii="Times New Roman" w:hAnsi="Times New Roman" w:cs="Times New Roman"/>
          <w:color w:val="auto"/>
          <w:spacing w:val="2"/>
          <w:sz w:val="28"/>
          <w:szCs w:val="28"/>
          <w:lang w:val="az-Cyrl-AZ"/>
        </w:rPr>
        <w:t xml:space="preserve"> (Hrsg.). Unternehmensidentität – Corporate identity: betriebswirtschaftliche und kommunikationswissenschaftliche Theorie und Praxis. – Tostedt: Attikon</w:t>
      </w:r>
      <w:r w:rsidRPr="00334F38">
        <w:rPr>
          <w:rFonts w:ascii="Times New Roman" w:hAnsi="Times New Roman" w:cs="Times New Roman"/>
          <w:color w:val="auto"/>
          <w:spacing w:val="2"/>
          <w:sz w:val="28"/>
          <w:szCs w:val="28"/>
          <w:lang w:val="en-US"/>
        </w:rPr>
        <w:t>–</w:t>
      </w:r>
      <w:r w:rsidRPr="003557F0">
        <w:rPr>
          <w:rFonts w:ascii="Times New Roman" w:hAnsi="Times New Roman" w:cs="Times New Roman"/>
          <w:color w:val="auto"/>
          <w:spacing w:val="2"/>
          <w:sz w:val="28"/>
          <w:szCs w:val="28"/>
          <w:lang w:val="az-Cyrl-AZ"/>
        </w:rPr>
        <w:t>Verlag, 1993. – 295 S.</w:t>
      </w:r>
    </w:p>
    <w:p w14:paraId="5AFA588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Busse D.</w:t>
      </w:r>
      <w:r w:rsidRPr="003557F0">
        <w:rPr>
          <w:rFonts w:ascii="Times New Roman" w:hAnsi="Times New Roman" w:cs="Times New Roman"/>
          <w:color w:val="auto"/>
          <w:spacing w:val="2"/>
          <w:sz w:val="28"/>
          <w:szCs w:val="28"/>
          <w:lang w:val="az-Latn-AZ"/>
        </w:rPr>
        <w:t xml:space="preserve"> (Hrsg.). Brisante Semantik: neuere Konzepte und Forschungsergebnisse einer kulturwissenschaftlichen Linguistik. – Tübingen: Niemeyer, 2005. – 368 S.</w:t>
      </w:r>
    </w:p>
    <w:p w14:paraId="5122F79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Busse D., Teubert W.</w:t>
      </w:r>
      <w:r w:rsidRPr="003557F0">
        <w:rPr>
          <w:rFonts w:ascii="Times New Roman" w:hAnsi="Times New Roman" w:cs="Times New Roman"/>
          <w:color w:val="auto"/>
          <w:spacing w:val="-4"/>
          <w:sz w:val="28"/>
          <w:szCs w:val="28"/>
          <w:lang w:val="az-Latn-AZ"/>
        </w:rPr>
        <w:t xml:space="preserve"> Ist Diskurs ein sprachwissenschaftliches Objekt? Zur Methodenfrage der historischen Semantik // Dietrich Busse</w:t>
      </w:r>
      <w:r w:rsidRPr="00334F38">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t>/</w:t>
      </w:r>
      <w:r w:rsidRPr="00334F38">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t>Fritz Hermanns</w:t>
      </w:r>
      <w:r w:rsidRPr="00334F38">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t>/</w:t>
      </w:r>
      <w:r w:rsidRPr="00334F38">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lastRenderedPageBreak/>
        <w:t>Wolfgang Teubert (Hrsg.): Begriffsgeschichte und Diskursgeschichte. Methodenfragen und Forschungsergebnisse der historischen Semantik. – Opladen, 1994. – S. 10</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28.</w:t>
      </w:r>
    </w:p>
    <w:p w14:paraId="4581B08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Bühler K.</w:t>
      </w:r>
      <w:r w:rsidRPr="003557F0">
        <w:rPr>
          <w:rFonts w:ascii="Times New Roman" w:hAnsi="Times New Roman" w:cs="Times New Roman"/>
          <w:color w:val="auto"/>
          <w:spacing w:val="2"/>
          <w:sz w:val="28"/>
          <w:szCs w:val="28"/>
          <w:lang w:val="az-Latn-AZ"/>
        </w:rPr>
        <w:t xml:space="preserve"> Sprachtheorie. Die Darstellungsfunktion der Sprache. – Stuttgart: Gustav Fischer </w:t>
      </w:r>
      <w:r>
        <w:rPr>
          <w:rFonts w:ascii="Times New Roman" w:hAnsi="Times New Roman" w:cs="Times New Roman"/>
          <w:color w:val="auto"/>
          <w:spacing w:val="2"/>
          <w:sz w:val="28"/>
          <w:szCs w:val="28"/>
          <w:lang w:val="az-Latn-AZ"/>
        </w:rPr>
        <w:t>–</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Verlag, 1934. – 434 S.</w:t>
      </w:r>
    </w:p>
    <w:p w14:paraId="1B5D0B6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Cassirer E.</w:t>
      </w:r>
      <w:r w:rsidRPr="003557F0">
        <w:rPr>
          <w:rFonts w:ascii="Times New Roman" w:hAnsi="Times New Roman" w:cs="Times New Roman"/>
          <w:color w:val="auto"/>
          <w:spacing w:val="2"/>
          <w:sz w:val="28"/>
          <w:szCs w:val="28"/>
          <w:lang w:val="az-Latn-AZ"/>
        </w:rPr>
        <w:t xml:space="preserve"> Substanzbegriff und Funktionsbegriff. Untersuchungen über die Grundlage der Erkenntniskritik. – 7. Unveränderte Auflage. – Darmstadt: Wissenschaftliche Buchgesellschaft, 1994. – 230 S.</w:t>
      </w:r>
    </w:p>
    <w:p w14:paraId="5B8A126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Cedersund E., Säljö R.</w:t>
      </w:r>
      <w:r w:rsidRPr="003557F0">
        <w:rPr>
          <w:rFonts w:ascii="Times New Roman" w:hAnsi="Times New Roman" w:cs="Times New Roman"/>
          <w:color w:val="auto"/>
          <w:spacing w:val="2"/>
          <w:sz w:val="28"/>
          <w:szCs w:val="28"/>
          <w:lang w:val="az-Latn-AZ"/>
        </w:rPr>
        <w:t xml:space="preserve"> Bureaucratic discourse, conversational space and</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the concept of voice // Semiotica. – 1993. – № 97. – P. 79</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101.</w:t>
      </w:r>
    </w:p>
    <w:p w14:paraId="5AF1D469" w14:textId="77777777" w:rsidR="00334F38" w:rsidRPr="003557F0" w:rsidRDefault="00334F38" w:rsidP="008336A1">
      <w:pPr>
        <w:pStyle w:val="affffffff4"/>
        <w:widowControl/>
        <w:numPr>
          <w:ilvl w:val="0"/>
          <w:numId w:val="59"/>
        </w:numPr>
        <w:tabs>
          <w:tab w:val="clear" w:pos="360"/>
          <w:tab w:val="num" w:pos="540"/>
        </w:tabs>
        <w:suppressAutoHyphens w:val="0"/>
        <w:ind w:left="540" w:hanging="540"/>
        <w:rPr>
          <w:spacing w:val="-4"/>
          <w:sz w:val="28"/>
          <w:szCs w:val="28"/>
          <w:lang w:val="az-Latn-AZ"/>
        </w:rPr>
      </w:pPr>
      <w:r w:rsidRPr="003557F0">
        <w:rPr>
          <w:i/>
          <w:iCs/>
          <w:spacing w:val="-4"/>
          <w:sz w:val="28"/>
          <w:szCs w:val="28"/>
          <w:lang w:val="az-Latn-AZ"/>
        </w:rPr>
        <w:t>Chilton, P., Schäffner, C.</w:t>
      </w:r>
      <w:r w:rsidRPr="003557F0">
        <w:rPr>
          <w:spacing w:val="-4"/>
          <w:sz w:val="28"/>
          <w:szCs w:val="28"/>
          <w:lang w:val="az-Latn-AZ"/>
        </w:rPr>
        <w:t xml:space="preserve"> Discourse and Politics. In: Discourse as Social Interaction. Discourse Studies: A Multidisciplinary Introduction. Vol. 2., ed. by Teun A. van Dijk. – London, Thousand Oaks, New Delhi, 1997 – P.206</w:t>
      </w:r>
      <w:r w:rsidRPr="00334F38">
        <w:rPr>
          <w:spacing w:val="-4"/>
          <w:sz w:val="28"/>
          <w:szCs w:val="28"/>
          <w:lang w:val="en-US"/>
        </w:rPr>
        <w:t xml:space="preserve"> </w:t>
      </w:r>
      <w:r w:rsidRPr="00334F38">
        <w:rPr>
          <w:spacing w:val="2"/>
          <w:sz w:val="28"/>
          <w:szCs w:val="28"/>
          <w:lang w:val="en-US"/>
        </w:rPr>
        <w:t>–</w:t>
      </w:r>
      <w:r w:rsidRPr="00334F38">
        <w:rPr>
          <w:spacing w:val="-4"/>
          <w:sz w:val="28"/>
          <w:szCs w:val="28"/>
          <w:lang w:val="en-US"/>
        </w:rPr>
        <w:t xml:space="preserve"> </w:t>
      </w:r>
      <w:r w:rsidRPr="003557F0">
        <w:rPr>
          <w:spacing w:val="-4"/>
          <w:sz w:val="28"/>
          <w:szCs w:val="28"/>
          <w:lang w:val="az-Latn-AZ"/>
        </w:rPr>
        <w:t>230.</w:t>
      </w:r>
    </w:p>
    <w:p w14:paraId="0A6EA0C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Christie F., Martin J.R.</w:t>
      </w:r>
      <w:r w:rsidRPr="003557F0">
        <w:rPr>
          <w:rFonts w:ascii="Times New Roman" w:hAnsi="Times New Roman" w:cs="Times New Roman"/>
          <w:color w:val="auto"/>
          <w:spacing w:val="2"/>
          <w:sz w:val="28"/>
          <w:szCs w:val="28"/>
          <w:lang w:val="az-Latn-AZ"/>
        </w:rPr>
        <w:t xml:space="preserve"> Analysing genre: Functional parameters // James R. Martin (ed.). Genres and Institutions. – London: Cassell, 1997.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P. 3</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39.</w:t>
      </w:r>
    </w:p>
    <w:p w14:paraId="511BBE7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Cicourel A.V.</w:t>
      </w:r>
      <w:r w:rsidRPr="003557F0">
        <w:rPr>
          <w:rFonts w:ascii="Times New Roman" w:hAnsi="Times New Roman" w:cs="Times New Roman"/>
          <w:color w:val="auto"/>
          <w:sz w:val="28"/>
          <w:szCs w:val="28"/>
          <w:lang w:val="az-Latn-AZ"/>
        </w:rPr>
        <w:t xml:space="preserve"> Cognitive sociology: language and meaning in social interaction. – Harmondsworth, Middlesex: Penguin Education, 1973. – 191 p.</w:t>
      </w:r>
    </w:p>
    <w:p w14:paraId="306623C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Cienki A.</w:t>
      </w:r>
      <w:r w:rsidRPr="003557F0">
        <w:rPr>
          <w:rFonts w:ascii="Times New Roman" w:hAnsi="Times New Roman" w:cs="Times New Roman"/>
          <w:color w:val="auto"/>
          <w:spacing w:val="-6"/>
          <w:sz w:val="28"/>
          <w:szCs w:val="28"/>
          <w:lang w:val="az-Latn-AZ"/>
        </w:rPr>
        <w:t xml:space="preserve"> (ed.). Conceptual and discourse factors in linguistic structure. – Stanford, Calif.: CSLI Publishing, 2001. – 276 p.</w:t>
      </w:r>
    </w:p>
    <w:p w14:paraId="59779FF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Clyne M.</w:t>
      </w:r>
      <w:r w:rsidRPr="003557F0">
        <w:rPr>
          <w:rFonts w:ascii="Times New Roman" w:hAnsi="Times New Roman" w:cs="Times New Roman"/>
          <w:color w:val="auto"/>
          <w:spacing w:val="2"/>
          <w:sz w:val="28"/>
          <w:szCs w:val="28"/>
          <w:lang w:val="az-Latn-AZ"/>
        </w:rPr>
        <w:t xml:space="preserve"> Community languages. – Cambridge: Cambridge Univ. Press, 1991. –</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294 p.</w:t>
      </w:r>
    </w:p>
    <w:p w14:paraId="5D40F80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Commons J.R.</w:t>
      </w:r>
      <w:r w:rsidRPr="003557F0">
        <w:rPr>
          <w:rFonts w:ascii="Times New Roman" w:hAnsi="Times New Roman" w:cs="Times New Roman"/>
          <w:color w:val="auto"/>
          <w:spacing w:val="2"/>
          <w:sz w:val="28"/>
          <w:szCs w:val="28"/>
          <w:lang w:val="az-Latn-AZ"/>
        </w:rPr>
        <w:t xml:space="preserve"> Institutional Economics. Its Place in Political Economy. – Madison, 1959. – Vol. 2. – 152 p.</w:t>
      </w:r>
    </w:p>
    <w:p w14:paraId="20775BC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Cook V.J.</w:t>
      </w:r>
      <w:r w:rsidRPr="003557F0">
        <w:rPr>
          <w:rFonts w:ascii="Times New Roman" w:hAnsi="Times New Roman" w:cs="Times New Roman"/>
          <w:color w:val="auto"/>
          <w:spacing w:val="-2"/>
          <w:sz w:val="28"/>
          <w:szCs w:val="28"/>
          <w:lang w:val="az-Latn-AZ"/>
        </w:rPr>
        <w:t xml:space="preserve"> Second language learning and language teaching. –</w:t>
      </w:r>
      <w:r w:rsidRPr="003557F0">
        <w:rPr>
          <w:rFonts w:ascii="Times New Roman" w:hAnsi="Times New Roman" w:cs="Times New Roman"/>
          <w:color w:val="auto"/>
          <w:spacing w:val="2"/>
          <w:sz w:val="28"/>
          <w:szCs w:val="28"/>
          <w:lang w:val="az-Latn-AZ"/>
        </w:rPr>
        <w:t xml:space="preserve"> London:</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Arnold, 1992. – 168 p.</w:t>
      </w:r>
    </w:p>
    <w:p w14:paraId="1E091FE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Cook-Gumperz J.</w:t>
      </w:r>
      <w:r w:rsidRPr="003557F0">
        <w:rPr>
          <w:rFonts w:ascii="Times New Roman" w:hAnsi="Times New Roman" w:cs="Times New Roman"/>
          <w:color w:val="auto"/>
          <w:spacing w:val="2"/>
          <w:sz w:val="28"/>
          <w:szCs w:val="28"/>
          <w:lang w:val="az-Latn-AZ"/>
        </w:rPr>
        <w:t xml:space="preserve"> (ed.). The social construction of literacy. – Cambridge: Cambridge University Press, 1986. – 248 p.</w:t>
      </w:r>
    </w:p>
    <w:p w14:paraId="5F1A0B1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Dalby D.</w:t>
      </w:r>
      <w:r w:rsidRPr="003557F0">
        <w:rPr>
          <w:rFonts w:ascii="Times New Roman" w:hAnsi="Times New Roman" w:cs="Times New Roman"/>
          <w:color w:val="auto"/>
          <w:spacing w:val="2"/>
          <w:sz w:val="28"/>
          <w:szCs w:val="28"/>
          <w:lang w:val="az-Latn-AZ"/>
        </w:rPr>
        <w:t xml:space="preserve"> The Linguasphere Register of the World's Languages and Speech-Communities. – Online–Text: http://www.linguasphere.org/register.html</w:t>
      </w:r>
    </w:p>
    <w:p w14:paraId="0527EB8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Denk R.</w:t>
      </w:r>
      <w:r w:rsidRPr="003557F0">
        <w:rPr>
          <w:rFonts w:ascii="Times New Roman" w:hAnsi="Times New Roman" w:cs="Times New Roman"/>
          <w:color w:val="auto"/>
          <w:spacing w:val="2"/>
          <w:sz w:val="28"/>
          <w:szCs w:val="28"/>
          <w:lang w:val="az-Latn-AZ"/>
        </w:rPr>
        <w:t xml:space="preserve"> (Hrsg.). Nach Europa unterwegs: grenzüberschreitende Modelle der Lehrerbildung im Zeichen von europäischer Identität, Kultur und Mehrsprachigkeit. – Herbolzheim: Centaurus</w:t>
      </w:r>
      <w:r w:rsidRPr="00334F38">
        <w:rPr>
          <w:rFonts w:ascii="Times New Roman" w:hAnsi="Times New Roman" w:cs="Times New Roman"/>
          <w:color w:val="auto"/>
          <w:spacing w:val="2"/>
          <w:sz w:val="28"/>
          <w:szCs w:val="28"/>
          <w:lang w:val="en-US"/>
        </w:rPr>
        <w:t>–</w:t>
      </w:r>
      <w:r w:rsidRPr="003557F0">
        <w:rPr>
          <w:rFonts w:ascii="Times New Roman" w:hAnsi="Times New Roman" w:cs="Times New Roman"/>
          <w:color w:val="auto"/>
          <w:spacing w:val="2"/>
          <w:sz w:val="28"/>
          <w:szCs w:val="28"/>
          <w:lang w:val="az-Latn-AZ"/>
        </w:rPr>
        <w:t>Verlag, 2005. – 336 S.</w:t>
      </w:r>
    </w:p>
    <w:p w14:paraId="6782D3F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Derrida J., Gadamer H.G.</w:t>
      </w:r>
      <w:r w:rsidRPr="003557F0">
        <w:rPr>
          <w:rFonts w:ascii="Times New Roman" w:hAnsi="Times New Roman" w:cs="Times New Roman"/>
          <w:color w:val="auto"/>
          <w:spacing w:val="2"/>
          <w:sz w:val="28"/>
          <w:szCs w:val="28"/>
          <w:lang w:val="az-Latn-AZ"/>
        </w:rPr>
        <w:t xml:space="preserve"> (Hrsg.). Der ununterbrochene Dialog. – 1. Auflage. – Frankfurt am Main: Suhrkamp, 2004. – 109 S.</w:t>
      </w:r>
    </w:p>
    <w:p w14:paraId="210B4AC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Dessauer F.</w:t>
      </w:r>
      <w:r w:rsidRPr="003557F0">
        <w:rPr>
          <w:rFonts w:ascii="Times New Roman" w:hAnsi="Times New Roman" w:cs="Times New Roman"/>
          <w:color w:val="auto"/>
          <w:spacing w:val="-6"/>
          <w:sz w:val="28"/>
          <w:szCs w:val="28"/>
          <w:lang w:val="az-Latn-AZ"/>
        </w:rPr>
        <w:t xml:space="preserve"> Streit um die Technik. – Frankfurt am Main: Knecht, 1956. – 471 S.</w:t>
      </w:r>
    </w:p>
    <w:p w14:paraId="493FB0A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Deutsch K.W.</w:t>
      </w:r>
      <w:r w:rsidRPr="003557F0">
        <w:rPr>
          <w:rFonts w:ascii="Times New Roman" w:hAnsi="Times New Roman" w:cs="Times New Roman"/>
          <w:color w:val="auto"/>
          <w:spacing w:val="2"/>
          <w:sz w:val="28"/>
          <w:szCs w:val="28"/>
          <w:lang w:val="az-Latn-AZ"/>
        </w:rPr>
        <w:t xml:space="preserve"> Politische Kybernetik: Modelle und Perspektiven. – 2. Auflage. – Freiburg (im Breisgau): Rombach, 1970. – 367 S.</w:t>
      </w:r>
    </w:p>
    <w:p w14:paraId="2B687E5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Dieckmann W.</w:t>
      </w:r>
      <w:r w:rsidRPr="003557F0">
        <w:rPr>
          <w:rFonts w:ascii="Times New Roman" w:hAnsi="Times New Roman" w:cs="Times New Roman"/>
          <w:color w:val="auto"/>
          <w:spacing w:val="-6"/>
          <w:sz w:val="28"/>
          <w:szCs w:val="28"/>
          <w:lang w:val="az-Latn-AZ"/>
        </w:rPr>
        <w:t xml:space="preserve"> Wie redet man “zum Fenster hinaus?”. Zur Realisierung des Adressatenbezuges in öffentlich-dialogischer Kommunikation am Beispiel eines Redebeitrags Brandts. – Tübingen</w:t>
      </w:r>
      <w:r w:rsidRPr="00334F38">
        <w:rPr>
          <w:rFonts w:ascii="Times New Roman" w:hAnsi="Times New Roman" w:cs="Times New Roman"/>
          <w:color w:val="auto"/>
          <w:spacing w:val="-6"/>
          <w:sz w:val="28"/>
          <w:szCs w:val="28"/>
          <w:lang w:val="en-US"/>
        </w:rPr>
        <w:t>:</w:t>
      </w:r>
      <w:r w:rsidRPr="003557F0">
        <w:rPr>
          <w:rFonts w:ascii="Times New Roman" w:hAnsi="Times New Roman" w:cs="Times New Roman"/>
          <w:color w:val="auto"/>
          <w:spacing w:val="-6"/>
          <w:sz w:val="28"/>
          <w:szCs w:val="28"/>
          <w:lang w:val="az-Latn-AZ"/>
        </w:rPr>
        <w:t xml:space="preserve"> Linguistische Arbeiten, 158</w:t>
      </w:r>
      <w:r w:rsidRPr="00334F38">
        <w:rPr>
          <w:rFonts w:ascii="Times New Roman" w:hAnsi="Times New Roman" w:cs="Times New Roman"/>
          <w:color w:val="auto"/>
          <w:spacing w:val="-6"/>
          <w:sz w:val="28"/>
          <w:szCs w:val="28"/>
          <w:lang w:val="en-US"/>
        </w:rPr>
        <w:t>,</w:t>
      </w:r>
      <w:r w:rsidRPr="003557F0">
        <w:rPr>
          <w:rFonts w:ascii="Times New Roman" w:hAnsi="Times New Roman" w:cs="Times New Roman"/>
          <w:color w:val="auto"/>
          <w:spacing w:val="-6"/>
          <w:sz w:val="28"/>
          <w:szCs w:val="28"/>
          <w:lang w:val="az-Latn-AZ"/>
        </w:rPr>
        <w:t xml:space="preserve"> 1985.– S. 54</w:t>
      </w:r>
      <w:r w:rsidRPr="003557F0">
        <w:rPr>
          <w:rFonts w:ascii="Times New Roman" w:hAnsi="Times New Roman" w:cs="Times New Roman"/>
          <w:color w:val="auto"/>
          <w:spacing w:val="-6"/>
          <w:sz w:val="28"/>
          <w:szCs w:val="28"/>
        </w:rPr>
        <w:t xml:space="preserve"> – </w:t>
      </w:r>
      <w:r w:rsidRPr="003557F0">
        <w:rPr>
          <w:rFonts w:ascii="Times New Roman" w:hAnsi="Times New Roman" w:cs="Times New Roman"/>
          <w:color w:val="auto"/>
          <w:spacing w:val="-6"/>
          <w:sz w:val="28"/>
          <w:szCs w:val="28"/>
          <w:lang w:val="az-Latn-AZ"/>
        </w:rPr>
        <w:t>76.</w:t>
      </w:r>
    </w:p>
    <w:p w14:paraId="62C28AC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Diekmann A.</w:t>
      </w:r>
      <w:r w:rsidRPr="003557F0">
        <w:rPr>
          <w:rFonts w:ascii="Times New Roman" w:hAnsi="Times New Roman" w:cs="Times New Roman"/>
          <w:color w:val="auto"/>
          <w:spacing w:val="2"/>
          <w:sz w:val="28"/>
          <w:szCs w:val="28"/>
          <w:lang w:val="az-Latn-AZ"/>
        </w:rPr>
        <w:t xml:space="preserve"> Homo Ökonomicus. Anwendungen und Probleme der Theorie rationalen Handelns im Umweltbereich // Diekmann, Andreas</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Carlo</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Jaeger (Hrsg.). Soziologie. Sonderheft 36. – Opladen: Westdeutscher Verlag. CXVI 14, 1996. – S. 89</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118.</w:t>
      </w:r>
    </w:p>
    <w:p w14:paraId="5C527AE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6"/>
          <w:sz w:val="28"/>
          <w:szCs w:val="28"/>
          <w:lang w:val="az-Latn-AZ"/>
        </w:rPr>
        <w:t>Dierks W.</w:t>
      </w:r>
      <w:r w:rsidRPr="003557F0">
        <w:rPr>
          <w:rFonts w:ascii="Times New Roman" w:hAnsi="Times New Roman" w:cs="Times New Roman"/>
          <w:color w:val="auto"/>
          <w:spacing w:val="-6"/>
          <w:sz w:val="28"/>
          <w:szCs w:val="28"/>
          <w:lang w:val="az-Latn-AZ"/>
        </w:rPr>
        <w:t xml:space="preserve"> Globalisierung und Individualisierung. Probleme soziolinguistischer</w:t>
      </w:r>
      <w:r w:rsidRPr="003557F0">
        <w:rPr>
          <w:rFonts w:ascii="Times New Roman" w:hAnsi="Times New Roman" w:cs="Times New Roman"/>
          <w:color w:val="auto"/>
          <w:spacing w:val="2"/>
          <w:sz w:val="28"/>
          <w:szCs w:val="28"/>
          <w:lang w:val="az-Latn-AZ"/>
        </w:rPr>
        <w:t xml:space="preserve"> Globalisierungstheorien bei Ulrich Beck und Anthony Giddens. – Bremen: Universitätsverlag, 2003. – 117 S.</w:t>
      </w:r>
    </w:p>
    <w:p w14:paraId="63412FB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Dijk T.A., van</w:t>
      </w:r>
      <w:r w:rsidRPr="003557F0">
        <w:rPr>
          <w:rFonts w:ascii="Times New Roman" w:hAnsi="Times New Roman" w:cs="Times New Roman"/>
          <w:color w:val="auto"/>
          <w:spacing w:val="2"/>
          <w:sz w:val="28"/>
          <w:szCs w:val="28"/>
          <w:lang w:val="az-Latn-AZ"/>
        </w:rPr>
        <w:t xml:space="preserve"> (ed.). Discourse as structure and process. – Amsterdam: Benjamins, 1997. – 356 p.</w:t>
      </w:r>
    </w:p>
    <w:p w14:paraId="56CFF30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Dijk T.A. van.</w:t>
      </w:r>
      <w:r w:rsidRPr="003557F0">
        <w:rPr>
          <w:rFonts w:ascii="Times New Roman" w:hAnsi="Times New Roman" w:cs="Times New Roman"/>
          <w:color w:val="auto"/>
          <w:spacing w:val="2"/>
          <w:sz w:val="28"/>
          <w:szCs w:val="28"/>
          <w:lang w:val="az-Latn-AZ"/>
        </w:rPr>
        <w:t xml:space="preserve"> Discourse, opinion and ideologies // Discourse and Ideologies. – Clevedon, 1996. – P. 7</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37.</w:t>
      </w:r>
    </w:p>
    <w:p w14:paraId="02ABC0F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Dijk T.A. van.</w:t>
      </w:r>
      <w:r w:rsidRPr="003557F0">
        <w:rPr>
          <w:rFonts w:ascii="Times New Roman" w:hAnsi="Times New Roman" w:cs="Times New Roman"/>
          <w:color w:val="auto"/>
          <w:spacing w:val="-2"/>
          <w:sz w:val="28"/>
          <w:szCs w:val="28"/>
          <w:lang w:val="az-Latn-AZ"/>
        </w:rPr>
        <w:t xml:space="preserve"> Studies in the Pragmatics of Discourse. – The Hague, New York: Mouton, 1981. – 258 p.</w:t>
      </w:r>
    </w:p>
    <w:p w14:paraId="12179B8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Dobbins T., Westwood P.</w:t>
      </w:r>
      <w:r w:rsidRPr="003557F0">
        <w:rPr>
          <w:rFonts w:ascii="Times New Roman" w:hAnsi="Times New Roman" w:cs="Times New Roman"/>
          <w:color w:val="auto"/>
          <w:spacing w:val="2"/>
          <w:sz w:val="28"/>
          <w:szCs w:val="28"/>
          <w:lang w:val="az-Latn-AZ"/>
        </w:rPr>
        <w:t xml:space="preserve"> Business companion German: the language guide for global business. – New York: Random House, 2001. – 390 p.</w:t>
      </w:r>
    </w:p>
    <w:p w14:paraId="2EB5656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Dornseiff F.</w:t>
      </w:r>
      <w:r w:rsidRPr="003557F0">
        <w:rPr>
          <w:rFonts w:ascii="Times New Roman" w:hAnsi="Times New Roman" w:cs="Times New Roman"/>
          <w:color w:val="auto"/>
          <w:spacing w:val="-4"/>
          <w:sz w:val="28"/>
          <w:szCs w:val="28"/>
          <w:lang w:val="az-Latn-AZ"/>
        </w:rPr>
        <w:t xml:space="preserve"> Der deutsche Wortschatz nach Sachgruppen. – Berlin: de Gruyter, 1934. – 509 S.</w:t>
      </w:r>
    </w:p>
    <w:p w14:paraId="0000F4F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Douglas M. </w:t>
      </w:r>
      <w:r w:rsidRPr="003557F0">
        <w:rPr>
          <w:rFonts w:ascii="Times New Roman" w:hAnsi="Times New Roman" w:cs="Times New Roman"/>
          <w:color w:val="auto"/>
          <w:spacing w:val="2"/>
          <w:sz w:val="28"/>
          <w:szCs w:val="28"/>
          <w:lang w:val="az-Latn-AZ"/>
        </w:rPr>
        <w:t>Natural symbols. – London: Routledge, 2003. – 177 p.</w:t>
      </w:r>
    </w:p>
    <w:p w14:paraId="3FC296E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Drew P.</w:t>
      </w:r>
      <w:r w:rsidRPr="003557F0">
        <w:rPr>
          <w:rFonts w:ascii="Times New Roman" w:hAnsi="Times New Roman" w:cs="Times New Roman"/>
          <w:color w:val="auto"/>
          <w:spacing w:val="2"/>
          <w:sz w:val="28"/>
          <w:szCs w:val="28"/>
          <w:lang w:val="az-Latn-AZ"/>
        </w:rPr>
        <w:t xml:space="preserve"> (ed.). Talk at work: interaction in institutional settings. – Cambridge: Cambridge University Press, 1992. – 580 p.</w:t>
      </w:r>
    </w:p>
    <w:p w14:paraId="2724CAD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Drozd L.</w:t>
      </w:r>
      <w:r w:rsidRPr="003557F0">
        <w:rPr>
          <w:rFonts w:ascii="Times New Roman" w:hAnsi="Times New Roman" w:cs="Times New Roman"/>
          <w:color w:val="auto"/>
          <w:spacing w:val="2"/>
          <w:sz w:val="28"/>
          <w:szCs w:val="28"/>
          <w:lang w:val="az-Latn-AZ"/>
        </w:rPr>
        <w:t xml:space="preserve"> Von der Wirtschaftslinguistik zur heutigen Fachsprachenforschung // Muttersprache. – 88</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1978. – S. 203</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208.</w:t>
      </w:r>
    </w:p>
    <w:p w14:paraId="4987032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2"/>
          <w:sz w:val="28"/>
          <w:szCs w:val="28"/>
          <w:lang w:val="az-Latn-AZ"/>
        </w:rPr>
        <w:t>Duerste H.</w:t>
      </w:r>
      <w:r w:rsidRPr="003557F0">
        <w:rPr>
          <w:rFonts w:ascii="Times New Roman" w:hAnsi="Times New Roman" w:cs="Times New Roman"/>
          <w:color w:val="auto"/>
          <w:spacing w:val="2"/>
          <w:sz w:val="28"/>
          <w:szCs w:val="28"/>
          <w:lang w:val="az-Latn-AZ"/>
        </w:rPr>
        <w:t xml:space="preserve"> Massenmedien und Manipulation. 5 Bausteine zur politischen </w:t>
      </w:r>
      <w:r w:rsidRPr="003557F0">
        <w:rPr>
          <w:rFonts w:ascii="Times New Roman" w:hAnsi="Times New Roman" w:cs="Times New Roman"/>
          <w:color w:val="auto"/>
          <w:spacing w:val="-6"/>
          <w:sz w:val="28"/>
          <w:szCs w:val="28"/>
          <w:lang w:val="az-Latn-AZ"/>
        </w:rPr>
        <w:t>Bildung. – Frankfurt am Main: Deutscher Volkshochschulverband, 1979. – 101 S.</w:t>
      </w:r>
    </w:p>
    <w:p w14:paraId="5B90057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Duhme M.</w:t>
      </w:r>
      <w:r w:rsidRPr="003557F0">
        <w:rPr>
          <w:rFonts w:ascii="Times New Roman" w:hAnsi="Times New Roman" w:cs="Times New Roman"/>
          <w:color w:val="auto"/>
          <w:spacing w:val="2"/>
          <w:sz w:val="28"/>
          <w:szCs w:val="28"/>
          <w:lang w:val="az-Latn-AZ"/>
        </w:rPr>
        <w:t xml:space="preserve"> Phraseologie der deutschen Wirtschaftssprache: eine empirische Untersuchung zur Verwendung von Phraseologismen in journalistischen Fachtexten. – Essen: Die Blaue Eule, 1991. – 224 S.</w:t>
      </w:r>
    </w:p>
    <w:p w14:paraId="3F2DB4F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Eberhard K.</w:t>
      </w:r>
      <w:r w:rsidRPr="003557F0">
        <w:rPr>
          <w:rFonts w:ascii="Times New Roman" w:hAnsi="Times New Roman" w:cs="Times New Roman"/>
          <w:color w:val="auto"/>
          <w:spacing w:val="-8"/>
          <w:sz w:val="28"/>
          <w:szCs w:val="28"/>
          <w:lang w:val="az-Latn-AZ"/>
        </w:rPr>
        <w:t xml:space="preserve"> Einführung in die Erkenntnis- und Wissenschaftstheorie. – 2. Auflage. – Stuttgart; Berlin; Köln: Kohlhammer, 1999. – 179 S.</w:t>
      </w:r>
    </w:p>
    <w:p w14:paraId="578342D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Eco U.</w:t>
      </w:r>
      <w:r w:rsidRPr="003557F0">
        <w:rPr>
          <w:rFonts w:ascii="Times New Roman" w:hAnsi="Times New Roman" w:cs="Times New Roman"/>
          <w:color w:val="auto"/>
          <w:spacing w:val="2"/>
          <w:sz w:val="28"/>
          <w:szCs w:val="28"/>
          <w:lang w:val="az-Latn-AZ"/>
        </w:rPr>
        <w:t xml:space="preserve"> Einführung in die Semiotik. – München: Fink, 1972. – 474 S.</w:t>
      </w:r>
    </w:p>
    <w:p w14:paraId="61A7076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Edwards D., Potter J.</w:t>
      </w:r>
      <w:r w:rsidRPr="003557F0">
        <w:rPr>
          <w:rFonts w:ascii="Times New Roman" w:hAnsi="Times New Roman" w:cs="Times New Roman"/>
          <w:color w:val="auto"/>
          <w:spacing w:val="2"/>
          <w:sz w:val="28"/>
          <w:szCs w:val="28"/>
          <w:lang w:val="az-Latn-AZ"/>
        </w:rPr>
        <w:t xml:space="preserve"> Discursive Psychology. – London: Sage Publication, 1992. – 200 p. </w:t>
      </w:r>
    </w:p>
    <w:p w14:paraId="5FD4764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Ehlich K.</w:t>
      </w:r>
      <w:r w:rsidRPr="003557F0">
        <w:rPr>
          <w:rFonts w:ascii="Times New Roman" w:hAnsi="Times New Roman" w:cs="Times New Roman"/>
          <w:color w:val="auto"/>
          <w:spacing w:val="2"/>
          <w:sz w:val="28"/>
          <w:szCs w:val="28"/>
          <w:lang w:val="az-Latn-AZ"/>
        </w:rPr>
        <w:t xml:space="preserve"> (Hrsg.). Instruktion durch Text und Diskurs: zur Linguistik “Technische Texte”. – Opladen: Westdeutscher Verlag, 1994. – 248 S. </w:t>
      </w:r>
    </w:p>
    <w:p w14:paraId="74C9620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Eiche M.</w:t>
      </w:r>
      <w:r w:rsidRPr="003557F0">
        <w:rPr>
          <w:rFonts w:ascii="Times New Roman" w:hAnsi="Times New Roman" w:cs="Times New Roman"/>
          <w:color w:val="auto"/>
          <w:spacing w:val="2"/>
          <w:sz w:val="28"/>
          <w:szCs w:val="28"/>
          <w:lang w:val="az-Latn-AZ"/>
        </w:rPr>
        <w:t xml:space="preserve"> Nachrichten und Interviews: linguistische Studien zu französischen Rundfunktexten. – Frankfurt am Main: Lang, 2000. – 155 S.</w:t>
      </w:r>
    </w:p>
    <w:p w14:paraId="6CC3364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Engels A., Eitzen F.W. </w:t>
      </w:r>
      <w:r w:rsidRPr="003557F0">
        <w:rPr>
          <w:rFonts w:ascii="Times New Roman" w:hAnsi="Times New Roman" w:cs="Times New Roman"/>
          <w:color w:val="auto"/>
          <w:spacing w:val="2"/>
          <w:sz w:val="28"/>
          <w:szCs w:val="28"/>
          <w:lang w:val="az-Latn-AZ"/>
        </w:rPr>
        <w:t>Kaufmannsdeutsch. – Berlin: Allg. Dt. Sprachverein, 1905. – 127 S.</w:t>
      </w:r>
    </w:p>
    <w:p w14:paraId="1807475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Engeström Y., Middleton D.</w:t>
      </w:r>
      <w:r w:rsidRPr="003557F0">
        <w:rPr>
          <w:rFonts w:ascii="Times New Roman" w:hAnsi="Times New Roman" w:cs="Times New Roman"/>
          <w:color w:val="auto"/>
          <w:spacing w:val="-6"/>
          <w:sz w:val="28"/>
          <w:szCs w:val="28"/>
          <w:lang w:val="az-Latn-AZ"/>
        </w:rPr>
        <w:t xml:space="preserve"> Cognition and communication at work. – New York: Cambridge University Press, 1996. – 318 p.</w:t>
      </w:r>
    </w:p>
    <w:p w14:paraId="6A48E24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Erbring L.</w:t>
      </w:r>
      <w:r w:rsidRPr="003557F0">
        <w:rPr>
          <w:rFonts w:ascii="Times New Roman" w:hAnsi="Times New Roman" w:cs="Times New Roman"/>
          <w:color w:val="auto"/>
          <w:sz w:val="28"/>
          <w:szCs w:val="28"/>
          <w:lang w:val="az-Latn-AZ"/>
        </w:rPr>
        <w:t xml:space="preserve"> (Hrsg.). Kommunikationsraum Europa. Berichtsband der Jahrestagung der Deutschen Gesellschaft für Publizistik- und Kommunikationswissenschaft zum Thema “Kommunikationsraum Europa”. – Konstanz: UVK</w:t>
      </w:r>
      <w:r w:rsidRPr="00334F38">
        <w:rPr>
          <w:rFonts w:ascii="Times New Roman" w:hAnsi="Times New Roman" w:cs="Times New Roman"/>
          <w:color w:val="auto"/>
          <w:sz w:val="28"/>
          <w:szCs w:val="28"/>
          <w:lang w:val="en-US"/>
        </w:rPr>
        <w:t xml:space="preserve"> – </w:t>
      </w:r>
      <w:r w:rsidRPr="003557F0">
        <w:rPr>
          <w:rFonts w:ascii="Times New Roman" w:hAnsi="Times New Roman" w:cs="Times New Roman"/>
          <w:color w:val="auto"/>
          <w:sz w:val="28"/>
          <w:szCs w:val="28"/>
          <w:lang w:val="az-Latn-AZ"/>
        </w:rPr>
        <w:t>Medien Ölschläger, 1995. – 480 S.</w:t>
      </w:r>
    </w:p>
    <w:p w14:paraId="091E439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Erfurt J.</w:t>
      </w:r>
      <w:r w:rsidRPr="003557F0">
        <w:rPr>
          <w:rFonts w:ascii="Times New Roman" w:hAnsi="Times New Roman" w:cs="Times New Roman"/>
          <w:color w:val="auto"/>
          <w:spacing w:val="2"/>
          <w:sz w:val="28"/>
          <w:szCs w:val="28"/>
          <w:lang w:val="az-Latn-AZ"/>
        </w:rPr>
        <w:t xml:space="preserve"> (Hrsg.). “Multisprech”: Hybridität, Variation, Identität. – Bremen: Redaktion OBST, 2003. – 203 S.</w:t>
      </w:r>
    </w:p>
    <w:p w14:paraId="6913EAB8"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kern w:val="22"/>
          <w:sz w:val="28"/>
          <w:szCs w:val="28"/>
          <w:lang w:val="az-Latn-AZ"/>
        </w:rPr>
      </w:pPr>
      <w:r w:rsidRPr="003557F0">
        <w:rPr>
          <w:bCs/>
          <w:i/>
          <w:spacing w:val="2"/>
          <w:kern w:val="22"/>
          <w:sz w:val="28"/>
          <w:szCs w:val="28"/>
          <w:lang w:val="az-Latn-AZ"/>
        </w:rPr>
        <w:t>Erwin-Tripp</w:t>
      </w:r>
      <w:r w:rsidRPr="003557F0">
        <w:rPr>
          <w:i/>
          <w:spacing w:val="2"/>
          <w:kern w:val="22"/>
          <w:sz w:val="28"/>
          <w:szCs w:val="28"/>
          <w:lang w:val="az-Latn-AZ"/>
        </w:rPr>
        <w:t xml:space="preserve"> S. </w:t>
      </w:r>
      <w:r w:rsidRPr="003557F0">
        <w:rPr>
          <w:spacing w:val="2"/>
          <w:kern w:val="22"/>
          <w:sz w:val="28"/>
          <w:szCs w:val="28"/>
          <w:lang w:val="az-Latn-AZ"/>
        </w:rPr>
        <w:t>Is Sybil there? The structure of some American English directives // Language and Society, 1976</w:t>
      </w:r>
      <w:r w:rsidRPr="00334F38">
        <w:rPr>
          <w:spacing w:val="2"/>
          <w:kern w:val="22"/>
          <w:sz w:val="28"/>
          <w:szCs w:val="28"/>
          <w:lang w:val="en-US"/>
        </w:rPr>
        <w:t>. –</w:t>
      </w:r>
      <w:r w:rsidRPr="003557F0">
        <w:rPr>
          <w:spacing w:val="2"/>
          <w:kern w:val="22"/>
          <w:sz w:val="28"/>
          <w:szCs w:val="28"/>
          <w:lang w:val="az-Latn-AZ"/>
        </w:rPr>
        <w:t xml:space="preserve"> № 5. – P. 25</w:t>
      </w:r>
      <w:r w:rsidRPr="00334F38">
        <w:rPr>
          <w:spacing w:val="2"/>
          <w:kern w:val="22"/>
          <w:sz w:val="28"/>
          <w:szCs w:val="28"/>
          <w:lang w:val="en-US"/>
        </w:rPr>
        <w:t xml:space="preserve"> </w:t>
      </w:r>
      <w:r w:rsidRPr="003557F0">
        <w:rPr>
          <w:spacing w:val="2"/>
          <w:kern w:val="22"/>
          <w:sz w:val="28"/>
          <w:szCs w:val="28"/>
          <w:lang w:val="az-Latn-AZ"/>
        </w:rPr>
        <w:t>–</w:t>
      </w:r>
      <w:r w:rsidRPr="00334F38">
        <w:rPr>
          <w:spacing w:val="2"/>
          <w:kern w:val="22"/>
          <w:sz w:val="28"/>
          <w:szCs w:val="28"/>
          <w:lang w:val="en-US"/>
        </w:rPr>
        <w:t xml:space="preserve"> </w:t>
      </w:r>
      <w:r w:rsidRPr="003557F0">
        <w:rPr>
          <w:spacing w:val="2"/>
          <w:kern w:val="22"/>
          <w:sz w:val="28"/>
          <w:szCs w:val="28"/>
          <w:lang w:val="az-Latn-AZ"/>
        </w:rPr>
        <w:t>66.</w:t>
      </w:r>
    </w:p>
    <w:p w14:paraId="3C20802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en-US"/>
        </w:rPr>
      </w:pPr>
      <w:r w:rsidRPr="003557F0">
        <w:rPr>
          <w:rFonts w:ascii="Times New Roman" w:hAnsi="Times New Roman" w:cs="Times New Roman"/>
          <w:i/>
          <w:iCs/>
          <w:color w:val="auto"/>
          <w:spacing w:val="2"/>
          <w:sz w:val="28"/>
          <w:szCs w:val="28"/>
          <w:lang w:val="en-US"/>
        </w:rPr>
        <w:lastRenderedPageBreak/>
        <w:t>Jespersen O.</w:t>
      </w:r>
      <w:r w:rsidRPr="003557F0">
        <w:rPr>
          <w:rFonts w:ascii="Times New Roman" w:hAnsi="Times New Roman" w:cs="Times New Roman"/>
          <w:color w:val="auto"/>
          <w:spacing w:val="2"/>
          <w:sz w:val="28"/>
          <w:szCs w:val="28"/>
          <w:lang w:val="en-US"/>
        </w:rPr>
        <w:t xml:space="preserve"> The philosophy of grammar. – Chicago: University of Chicago Press, 1992. – 363 p.</w:t>
      </w:r>
    </w:p>
    <w:p w14:paraId="45E0C31D"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kern w:val="22"/>
          <w:sz w:val="28"/>
          <w:szCs w:val="28"/>
          <w:lang w:val="az-Latn-AZ"/>
        </w:rPr>
      </w:pPr>
      <w:r w:rsidRPr="003557F0">
        <w:rPr>
          <w:bCs/>
          <w:i/>
          <w:spacing w:val="2"/>
          <w:kern w:val="22"/>
          <w:sz w:val="28"/>
          <w:szCs w:val="28"/>
          <w:lang w:val="az-Latn-AZ"/>
        </w:rPr>
        <w:t>Faerch</w:t>
      </w:r>
      <w:r w:rsidRPr="003557F0">
        <w:rPr>
          <w:i/>
          <w:spacing w:val="2"/>
          <w:kern w:val="22"/>
          <w:sz w:val="28"/>
          <w:szCs w:val="28"/>
          <w:lang w:val="az-Latn-AZ"/>
        </w:rPr>
        <w:t xml:space="preserve"> C.</w:t>
      </w:r>
      <w:r w:rsidRPr="003557F0">
        <w:rPr>
          <w:spacing w:val="2"/>
          <w:kern w:val="22"/>
          <w:sz w:val="28"/>
          <w:szCs w:val="28"/>
          <w:lang w:val="az-Latn-AZ"/>
        </w:rPr>
        <w:t xml:space="preserve"> (ed.). Strategies in interlanguage communication. – London: Longman, 1983. – 253 p.</w:t>
      </w:r>
    </w:p>
    <w:p w14:paraId="5AAA07C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Fairclough N. </w:t>
      </w:r>
      <w:r w:rsidRPr="003557F0">
        <w:rPr>
          <w:rFonts w:ascii="Times New Roman" w:hAnsi="Times New Roman" w:cs="Times New Roman"/>
          <w:color w:val="auto"/>
          <w:spacing w:val="2"/>
          <w:sz w:val="28"/>
          <w:szCs w:val="28"/>
          <w:lang w:val="az-Latn-AZ"/>
        </w:rPr>
        <w:t>Critical Discourse Analysis: The Critical Study of Language. – London, 1995. – 444 p.</w:t>
      </w:r>
    </w:p>
    <w:p w14:paraId="47FA1C4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Fairclough N.</w:t>
      </w:r>
      <w:r w:rsidRPr="003557F0">
        <w:rPr>
          <w:rFonts w:ascii="Times New Roman" w:hAnsi="Times New Roman" w:cs="Times New Roman"/>
          <w:color w:val="auto"/>
          <w:spacing w:val="2"/>
          <w:sz w:val="28"/>
          <w:szCs w:val="28"/>
          <w:lang w:val="az-Latn-AZ"/>
        </w:rPr>
        <w:t xml:space="preserve"> Discourse and social change. – Cambridge: Polity Press, 1992. – 259 p.</w:t>
      </w:r>
    </w:p>
    <w:p w14:paraId="611B198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Fillmore C.J.</w:t>
      </w:r>
      <w:r w:rsidRPr="003557F0">
        <w:rPr>
          <w:rFonts w:ascii="Times New Roman" w:hAnsi="Times New Roman" w:cs="Times New Roman"/>
          <w:color w:val="auto"/>
          <w:spacing w:val="2"/>
          <w:sz w:val="28"/>
          <w:szCs w:val="28"/>
          <w:lang w:val="az-Latn-AZ"/>
        </w:rPr>
        <w:t xml:space="preserve"> Form and meaning in language. – Stanford, Calif.: CSLI Publ.: 1. Papers on semantic roles, 2003. – 311 p.</w:t>
      </w:r>
    </w:p>
    <w:p w14:paraId="67AFD63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Firbas J.</w:t>
      </w:r>
      <w:r w:rsidRPr="003557F0">
        <w:rPr>
          <w:rFonts w:ascii="Times New Roman" w:hAnsi="Times New Roman" w:cs="Times New Roman"/>
          <w:color w:val="auto"/>
          <w:spacing w:val="2"/>
          <w:sz w:val="28"/>
          <w:szCs w:val="28"/>
          <w:lang w:val="az-Latn-AZ"/>
        </w:rPr>
        <w:t xml:space="preserve"> Functional sentence perspective in written and spoken communication. Cambridge: Cambridge University Press, 1992. – 239 p.</w:t>
      </w:r>
    </w:p>
    <w:p w14:paraId="5FB9EB5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Firth A.</w:t>
      </w:r>
      <w:r w:rsidRPr="003557F0">
        <w:rPr>
          <w:rFonts w:ascii="Times New Roman" w:hAnsi="Times New Roman" w:cs="Times New Roman"/>
          <w:color w:val="auto"/>
          <w:spacing w:val="2"/>
          <w:sz w:val="28"/>
          <w:szCs w:val="28"/>
          <w:lang w:val="az-Latn-AZ"/>
        </w:rPr>
        <w:t xml:space="preserve"> (ed.). The discourse of negotiation: studies of language in the workplace. – Oxford: Pergamon, 1995. – 436 p.</w:t>
      </w:r>
    </w:p>
    <w:p w14:paraId="7A85A5D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Fluck H.R.</w:t>
      </w:r>
      <w:r w:rsidRPr="003557F0">
        <w:rPr>
          <w:rFonts w:ascii="Times New Roman" w:hAnsi="Times New Roman" w:cs="Times New Roman"/>
          <w:color w:val="auto"/>
          <w:spacing w:val="-8"/>
          <w:sz w:val="28"/>
          <w:szCs w:val="28"/>
          <w:lang w:val="az-Latn-AZ"/>
        </w:rPr>
        <w:t xml:space="preserve"> Fachsprachen. Einführung und Bibliographie. – 3. Auflage. – Tübingen: Francke, 1985. – 361 S. </w:t>
      </w:r>
    </w:p>
    <w:p w14:paraId="74382F6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Fohrmann J.</w:t>
      </w:r>
      <w:r w:rsidRPr="003557F0">
        <w:rPr>
          <w:rFonts w:ascii="Times New Roman" w:hAnsi="Times New Roman" w:cs="Times New Roman"/>
          <w:color w:val="auto"/>
          <w:spacing w:val="-6"/>
          <w:sz w:val="28"/>
          <w:szCs w:val="28"/>
          <w:lang w:val="az-Latn-AZ"/>
        </w:rPr>
        <w:t xml:space="preserve"> (Hrsg). Die Kommunikation der Medien. – Tübingen: Niemeyer, 2004. – 299 S. </w:t>
      </w:r>
    </w:p>
    <w:p w14:paraId="2A7E62E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Foucault M.</w:t>
      </w:r>
      <w:r w:rsidRPr="003557F0">
        <w:rPr>
          <w:rFonts w:ascii="Times New Roman" w:hAnsi="Times New Roman" w:cs="Times New Roman"/>
          <w:color w:val="auto"/>
          <w:spacing w:val="2"/>
          <w:sz w:val="28"/>
          <w:szCs w:val="28"/>
          <w:lang w:val="az-Latn-AZ"/>
        </w:rPr>
        <w:t xml:space="preserve"> Hermeneutik des Subjekts: Vorlesung am Collège de France (1981/82). – 1. Auflage. – Frankfurt am Main: Suhrkamp, 2004. – 694 S.</w:t>
      </w:r>
    </w:p>
    <w:p w14:paraId="4DA4D01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Foucault M.</w:t>
      </w:r>
      <w:r w:rsidRPr="003557F0">
        <w:rPr>
          <w:rFonts w:ascii="Times New Roman" w:hAnsi="Times New Roman" w:cs="Times New Roman"/>
          <w:color w:val="auto"/>
          <w:spacing w:val="2"/>
          <w:sz w:val="28"/>
          <w:szCs w:val="28"/>
          <w:lang w:val="az-Latn-AZ"/>
        </w:rPr>
        <w:t xml:space="preserve"> Archäologie des Wissens. – 5. Auflage. – Frankfurt am Main: Suhrkamp, 1992. – 300 S.</w:t>
      </w:r>
    </w:p>
    <w:p w14:paraId="46D1027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Cyrl-AZ"/>
        </w:rPr>
      </w:pPr>
      <w:r w:rsidRPr="003557F0">
        <w:rPr>
          <w:rFonts w:ascii="Times New Roman" w:hAnsi="Times New Roman" w:cs="Times New Roman"/>
          <w:i/>
          <w:iCs/>
          <w:color w:val="auto"/>
          <w:spacing w:val="2"/>
          <w:sz w:val="28"/>
          <w:szCs w:val="28"/>
          <w:lang w:val="az-Cyrl-AZ"/>
        </w:rPr>
        <w:t xml:space="preserve">Forner W. </w:t>
      </w:r>
      <w:r w:rsidRPr="003557F0">
        <w:rPr>
          <w:rFonts w:ascii="Times New Roman" w:hAnsi="Times New Roman" w:cs="Times New Roman"/>
          <w:color w:val="auto"/>
          <w:spacing w:val="2"/>
          <w:sz w:val="28"/>
          <w:szCs w:val="28"/>
          <w:lang w:val="az-Cyrl-AZ"/>
        </w:rPr>
        <w:t xml:space="preserve">(Hrsg.) Sprachliche und fachliche Kompetenzen: zwei Seiten eines Blattes? 20 Jahre Siegener Institut für </w:t>
      </w:r>
      <w:r w:rsidRPr="003557F0">
        <w:rPr>
          <w:rFonts w:ascii="Times New Roman" w:hAnsi="Times New Roman" w:cs="Times New Roman"/>
          <w:color w:val="auto"/>
          <w:spacing w:val="2"/>
          <w:sz w:val="28"/>
          <w:szCs w:val="28"/>
          <w:lang w:val="en-US"/>
        </w:rPr>
        <w:t>S</w:t>
      </w:r>
      <w:r w:rsidRPr="003557F0">
        <w:rPr>
          <w:rFonts w:ascii="Times New Roman" w:hAnsi="Times New Roman" w:cs="Times New Roman"/>
          <w:color w:val="auto"/>
          <w:spacing w:val="2"/>
          <w:sz w:val="28"/>
          <w:szCs w:val="28"/>
          <w:lang w:val="az-Cyrl-AZ"/>
        </w:rPr>
        <w:t>prachen im Beruf.</w:t>
      </w:r>
      <w:r w:rsidRPr="003557F0">
        <w:rPr>
          <w:rFonts w:ascii="Times New Roman" w:hAnsi="Times New Roman" w:cs="Times New Roman"/>
          <w:color w:val="auto"/>
          <w:spacing w:val="2"/>
          <w:sz w:val="28"/>
          <w:szCs w:val="28"/>
          <w:lang w:val="en-US"/>
        </w:rPr>
        <w:t xml:space="preserve"> – Frankfurt am Main</w:t>
      </w:r>
      <w:r w:rsidRPr="003557F0">
        <w:rPr>
          <w:rFonts w:ascii="Times New Roman" w:hAnsi="Times New Roman" w:cs="Times New Roman"/>
          <w:color w:val="auto"/>
          <w:spacing w:val="2"/>
          <w:sz w:val="28"/>
          <w:szCs w:val="28"/>
          <w:lang w:val="az-Cyrl-AZ"/>
        </w:rPr>
        <w:t xml:space="preserve">: </w:t>
      </w:r>
      <w:r w:rsidRPr="003557F0">
        <w:rPr>
          <w:rFonts w:ascii="Times New Roman" w:hAnsi="Times New Roman" w:cs="Times New Roman"/>
          <w:color w:val="auto"/>
          <w:spacing w:val="2"/>
          <w:sz w:val="28"/>
          <w:szCs w:val="28"/>
          <w:lang w:val="en-US"/>
        </w:rPr>
        <w:t xml:space="preserve">Lang, 2006. – </w:t>
      </w:r>
      <w:r w:rsidRPr="003557F0">
        <w:rPr>
          <w:rFonts w:ascii="Times New Roman" w:hAnsi="Times New Roman" w:cs="Times New Roman"/>
          <w:color w:val="auto"/>
          <w:spacing w:val="2"/>
          <w:sz w:val="28"/>
          <w:szCs w:val="28"/>
          <w:lang w:val="az-Cyrl-AZ"/>
        </w:rPr>
        <w:t>149 S.</w:t>
      </w:r>
    </w:p>
    <w:p w14:paraId="5B575FF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Fries U.</w:t>
      </w:r>
      <w:r w:rsidRPr="003557F0">
        <w:rPr>
          <w:rFonts w:ascii="Times New Roman" w:hAnsi="Times New Roman" w:cs="Times New Roman"/>
          <w:color w:val="auto"/>
          <w:spacing w:val="8"/>
          <w:sz w:val="28"/>
          <w:szCs w:val="28"/>
          <w:lang w:val="az-Latn-AZ"/>
        </w:rPr>
        <w:t xml:space="preserve"> (Hrsg.). Text types and corpora: studies in honour of Udo Fries. – Tübingen: Narr, 2002. – 225 S.</w:t>
      </w:r>
    </w:p>
    <w:p w14:paraId="4209B2C4"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6"/>
          <w:sz w:val="28"/>
          <w:szCs w:val="28"/>
          <w:lang w:val="az-Latn-AZ"/>
        </w:rPr>
      </w:pPr>
      <w:r w:rsidRPr="003557F0">
        <w:rPr>
          <w:i/>
          <w:spacing w:val="-6"/>
          <w:sz w:val="28"/>
          <w:szCs w:val="28"/>
          <w:lang w:val="az-Latn-AZ"/>
        </w:rPr>
        <w:t>Fürst D.</w:t>
      </w:r>
      <w:r w:rsidRPr="003557F0">
        <w:rPr>
          <w:spacing w:val="-6"/>
          <w:sz w:val="28"/>
          <w:szCs w:val="28"/>
          <w:lang w:val="az-Latn-AZ"/>
        </w:rPr>
        <w:t xml:space="preserve"> (Hrsg.). Wandel der Planung im Wandel der Gesellschaft. – Dresden: IÖR, 2000. – 116 S.</w:t>
      </w:r>
    </w:p>
    <w:p w14:paraId="091BE4D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Gadamer H.G.</w:t>
      </w:r>
      <w:r w:rsidRPr="003557F0">
        <w:rPr>
          <w:rFonts w:ascii="Times New Roman" w:hAnsi="Times New Roman" w:cs="Times New Roman"/>
          <w:color w:val="auto"/>
          <w:spacing w:val="2"/>
          <w:sz w:val="28"/>
          <w:szCs w:val="28"/>
          <w:lang w:val="az-Latn-AZ"/>
        </w:rPr>
        <w:t xml:space="preserve"> Die Lektion des Jahrhunderts: ein Interview von Riccardo Dottori. – Münster: Lit, 2002. – 161 S.</w:t>
      </w:r>
    </w:p>
    <w:p w14:paraId="0E26EB9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2"/>
          <w:sz w:val="28"/>
          <w:szCs w:val="28"/>
          <w:lang w:val="az-Latn-AZ"/>
        </w:rPr>
        <w:t>Galtung J.</w:t>
      </w:r>
      <w:r w:rsidRPr="003557F0">
        <w:rPr>
          <w:rFonts w:ascii="Times New Roman" w:hAnsi="Times New Roman" w:cs="Times New Roman"/>
          <w:color w:val="auto"/>
          <w:spacing w:val="2"/>
          <w:sz w:val="28"/>
          <w:szCs w:val="28"/>
          <w:lang w:val="az-Latn-AZ"/>
        </w:rPr>
        <w:t xml:space="preserve"> Struktur, Kultur und interkultureller Stil. Ein vergleichender Essay über sachsonische, teutonische, gallische und nipponische Wissenschaft </w:t>
      </w:r>
      <w:r w:rsidRPr="003557F0">
        <w:rPr>
          <w:rFonts w:ascii="Times New Roman" w:hAnsi="Times New Roman" w:cs="Times New Roman"/>
          <w:color w:val="auto"/>
          <w:spacing w:val="-4"/>
          <w:sz w:val="28"/>
          <w:szCs w:val="28"/>
          <w:lang w:val="az-Latn-AZ"/>
        </w:rPr>
        <w:t>// Wierlacher, Alois (Hrsg.). Das Fremde und das Eigene. – München: Iudicium, 1985. – S. 151</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4"/>
          <w:sz w:val="28"/>
          <w:szCs w:val="28"/>
        </w:rPr>
        <w:t xml:space="preserve"> </w:t>
      </w:r>
      <w:r w:rsidRPr="003557F0">
        <w:rPr>
          <w:rFonts w:ascii="Times New Roman" w:hAnsi="Times New Roman" w:cs="Times New Roman"/>
          <w:color w:val="auto"/>
          <w:spacing w:val="-4"/>
          <w:sz w:val="28"/>
          <w:szCs w:val="28"/>
          <w:lang w:val="az-Latn-AZ"/>
        </w:rPr>
        <w:t>193.</w:t>
      </w:r>
    </w:p>
    <w:p w14:paraId="0627DCE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6"/>
          <w:sz w:val="28"/>
          <w:szCs w:val="28"/>
          <w:lang w:val="az-Latn-AZ"/>
        </w:rPr>
        <w:t>Gärtner B.</w:t>
      </w:r>
      <w:r w:rsidRPr="003557F0">
        <w:rPr>
          <w:rFonts w:ascii="Times New Roman" w:hAnsi="Times New Roman" w:cs="Times New Roman"/>
          <w:color w:val="auto"/>
          <w:spacing w:val="-6"/>
          <w:sz w:val="28"/>
          <w:szCs w:val="28"/>
          <w:lang w:val="az-Latn-AZ"/>
        </w:rPr>
        <w:t xml:space="preserve"> Sprich dazu! Formen der Sprechtätigkeit im Mathematikunterricht. Vortrag auf der GDM-Tagung, Potsdam 2000. –</w:t>
      </w:r>
      <w:r w:rsidRPr="003557F0">
        <w:rPr>
          <w:rFonts w:ascii="Times New Roman" w:hAnsi="Times New Roman" w:cs="Times New Roman"/>
          <w:color w:val="auto"/>
          <w:spacing w:val="2"/>
          <w:sz w:val="28"/>
          <w:szCs w:val="28"/>
          <w:lang w:val="az-Latn-AZ"/>
        </w:rPr>
        <w:t xml:space="preserve"> Online-Text: http://www.ph-karlsruhe.de/~schmidt-thieme/gdm.html</w:t>
      </w:r>
    </w:p>
    <w:p w14:paraId="4251C7A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Gebser J.</w:t>
      </w:r>
      <w:r w:rsidRPr="003557F0">
        <w:rPr>
          <w:rFonts w:ascii="Times New Roman" w:hAnsi="Times New Roman" w:cs="Times New Roman"/>
          <w:color w:val="auto"/>
          <w:spacing w:val="2"/>
          <w:sz w:val="28"/>
          <w:szCs w:val="28"/>
          <w:lang w:val="az-Latn-AZ"/>
        </w:rPr>
        <w:t xml:space="preserve"> Der Grammatische Spiegel. Neue Denkformen im sprachlichen Ausdruck. – Zürich: Verlag Oprecht, 1941. – 53 S.</w:t>
      </w:r>
    </w:p>
    <w:p w14:paraId="5666488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Geertz C.</w:t>
      </w:r>
      <w:r w:rsidRPr="003557F0">
        <w:rPr>
          <w:rFonts w:ascii="Times New Roman" w:hAnsi="Times New Roman" w:cs="Times New Roman"/>
          <w:color w:val="auto"/>
          <w:spacing w:val="2"/>
          <w:sz w:val="28"/>
          <w:szCs w:val="28"/>
          <w:lang w:val="az-Latn-AZ"/>
        </w:rPr>
        <w:t xml:space="preserve"> Dichte Beschreibung: Beiträge zum Verstehen kultureller Systeme. – 1. Auflage. – Frankfurt am Main: Suhrkamp, 1983. – 319 S.</w:t>
      </w:r>
    </w:p>
    <w:p w14:paraId="2CF97FF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Gehlen A.</w:t>
      </w:r>
      <w:r w:rsidRPr="003557F0">
        <w:rPr>
          <w:rFonts w:ascii="Times New Roman" w:hAnsi="Times New Roman" w:cs="Times New Roman"/>
          <w:color w:val="auto"/>
          <w:spacing w:val="2"/>
          <w:sz w:val="28"/>
          <w:szCs w:val="28"/>
          <w:lang w:val="az-Latn-AZ"/>
        </w:rPr>
        <w:t xml:space="preserve"> Urmensch und Spätkultur. Philosophische Ergebnisse und Aussagen. – Bonn: Athenäum 1956. – 302 S.</w:t>
      </w:r>
    </w:p>
    <w:p w14:paraId="7AAE280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Geißner H.</w:t>
      </w:r>
      <w:r w:rsidRPr="003557F0">
        <w:rPr>
          <w:rFonts w:ascii="Times New Roman" w:hAnsi="Times New Roman" w:cs="Times New Roman"/>
          <w:color w:val="auto"/>
          <w:spacing w:val="-6"/>
          <w:sz w:val="28"/>
          <w:szCs w:val="28"/>
          <w:lang w:val="az-Latn-AZ"/>
        </w:rPr>
        <w:t xml:space="preserve"> (Hrsg.). Wirtschaftskommunikation in Europa. – Tostedt: Attikon </w:t>
      </w:r>
      <w:r>
        <w:rPr>
          <w:rFonts w:ascii="Times New Roman" w:hAnsi="Times New Roman" w:cs="Times New Roman"/>
          <w:color w:val="auto"/>
          <w:spacing w:val="-6"/>
          <w:sz w:val="28"/>
          <w:szCs w:val="28"/>
          <w:lang w:val="az-Latn-AZ"/>
        </w:rPr>
        <w:t>–</w:t>
      </w:r>
      <w:r w:rsidRPr="00334F38">
        <w:rPr>
          <w:rFonts w:ascii="Times New Roman" w:hAnsi="Times New Roman" w:cs="Times New Roman"/>
          <w:color w:val="auto"/>
          <w:spacing w:val="-6"/>
          <w:sz w:val="28"/>
          <w:szCs w:val="28"/>
          <w:lang w:val="en-US"/>
        </w:rPr>
        <w:t xml:space="preserve"> </w:t>
      </w:r>
      <w:r w:rsidRPr="003557F0">
        <w:rPr>
          <w:rFonts w:ascii="Times New Roman" w:hAnsi="Times New Roman" w:cs="Times New Roman"/>
          <w:color w:val="auto"/>
          <w:spacing w:val="-6"/>
          <w:sz w:val="28"/>
          <w:szCs w:val="28"/>
          <w:lang w:val="az-Latn-AZ"/>
        </w:rPr>
        <w:t>Verlag, 1999. – 250 S.</w:t>
      </w:r>
    </w:p>
    <w:p w14:paraId="0642687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Georgakopoulou A., Goutsous D.</w:t>
      </w:r>
      <w:r w:rsidRPr="003557F0">
        <w:rPr>
          <w:rFonts w:ascii="Times New Roman" w:hAnsi="Times New Roman" w:cs="Times New Roman"/>
          <w:color w:val="auto"/>
          <w:spacing w:val="-8"/>
          <w:sz w:val="28"/>
          <w:szCs w:val="28"/>
          <w:lang w:val="az-Latn-AZ"/>
        </w:rPr>
        <w:t xml:space="preserve"> Discourse analysis. An introduction. – Edinburgh: Edinburgh University Press, 1997. – 208 p.</w:t>
      </w:r>
    </w:p>
    <w:p w14:paraId="3CAE617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Giddens A.</w:t>
      </w:r>
      <w:r w:rsidRPr="003557F0">
        <w:rPr>
          <w:rFonts w:ascii="Times New Roman" w:hAnsi="Times New Roman" w:cs="Times New Roman"/>
          <w:color w:val="auto"/>
          <w:sz w:val="28"/>
          <w:szCs w:val="28"/>
          <w:lang w:val="az-Latn-AZ"/>
        </w:rPr>
        <w:t xml:space="preserve"> The Constitution of Society. – Cambridge: Polity Press, 1984. – 402 p.</w:t>
      </w:r>
    </w:p>
    <w:p w14:paraId="08DEE47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Girnth H.</w:t>
      </w:r>
      <w:r w:rsidRPr="003557F0">
        <w:rPr>
          <w:rFonts w:ascii="Times New Roman" w:hAnsi="Times New Roman" w:cs="Times New Roman"/>
          <w:color w:val="auto"/>
          <w:spacing w:val="2"/>
          <w:sz w:val="28"/>
          <w:szCs w:val="28"/>
          <w:lang w:val="az-Latn-AZ"/>
        </w:rPr>
        <w:t xml:space="preserve"> Text im politischen Diskurs. Ein Vorschlag zur diskursorientierten Beschreibung von Textsorten // Muttersprache. – 1996. – № 6. – S. 66</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80.</w:t>
      </w:r>
    </w:p>
    <w:p w14:paraId="69EF337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Givon T.</w:t>
      </w:r>
      <w:r w:rsidRPr="003557F0">
        <w:rPr>
          <w:rFonts w:ascii="Times New Roman" w:hAnsi="Times New Roman" w:cs="Times New Roman"/>
          <w:color w:val="auto"/>
          <w:spacing w:val="2"/>
          <w:sz w:val="28"/>
          <w:szCs w:val="28"/>
          <w:lang w:val="az-Latn-AZ"/>
        </w:rPr>
        <w:t xml:space="preserve"> On understanding grammar. – New York; London: Academy Press, 1979. – 379 p.</w:t>
      </w:r>
    </w:p>
    <w:p w14:paraId="1897648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Gläser R.</w:t>
      </w:r>
      <w:r w:rsidRPr="003557F0">
        <w:rPr>
          <w:rFonts w:ascii="Times New Roman" w:hAnsi="Times New Roman" w:cs="Times New Roman"/>
          <w:color w:val="auto"/>
          <w:spacing w:val="2"/>
          <w:sz w:val="28"/>
          <w:szCs w:val="28"/>
          <w:lang w:val="az-Latn-AZ"/>
        </w:rPr>
        <w:t xml:space="preserve"> Fachtextsorten im Englischen. – Tübingen: Narr, 1990. – 310 S.</w:t>
      </w:r>
    </w:p>
    <w:p w14:paraId="02F9782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Goethe J.-W.-v.</w:t>
      </w:r>
      <w:r w:rsidRPr="003557F0">
        <w:rPr>
          <w:rFonts w:ascii="Times New Roman" w:hAnsi="Times New Roman" w:cs="Times New Roman"/>
          <w:color w:val="auto"/>
          <w:spacing w:val="2"/>
          <w:sz w:val="28"/>
          <w:szCs w:val="28"/>
          <w:lang w:val="az-Latn-AZ"/>
        </w:rPr>
        <w:t xml:space="preserve"> Götz von Berlichingen / Volker Neuhaus (</w:t>
      </w:r>
      <w:r w:rsidRPr="003557F0">
        <w:rPr>
          <w:rFonts w:ascii="Times New Roman" w:hAnsi="Times New Roman" w:cs="Times New Roman"/>
          <w:caps/>
          <w:color w:val="auto"/>
          <w:spacing w:val="2"/>
          <w:sz w:val="28"/>
          <w:szCs w:val="28"/>
          <w:lang w:val="az-Latn-AZ"/>
        </w:rPr>
        <w:t>h</w:t>
      </w:r>
      <w:r w:rsidRPr="003557F0">
        <w:rPr>
          <w:rFonts w:ascii="Times New Roman" w:hAnsi="Times New Roman" w:cs="Times New Roman"/>
          <w:color w:val="auto"/>
          <w:spacing w:val="2"/>
          <w:sz w:val="28"/>
          <w:szCs w:val="28"/>
          <w:lang w:val="az-Latn-AZ"/>
        </w:rPr>
        <w:t>rsg.). – Stuttgart: Reclam, 1981. – 175 S.</w:t>
      </w:r>
    </w:p>
    <w:p w14:paraId="3782239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Göpferich S.</w:t>
      </w:r>
      <w:r w:rsidRPr="003557F0">
        <w:rPr>
          <w:rFonts w:ascii="Times New Roman" w:hAnsi="Times New Roman" w:cs="Times New Roman"/>
          <w:color w:val="auto"/>
          <w:spacing w:val="2"/>
          <w:sz w:val="28"/>
          <w:szCs w:val="28"/>
          <w:lang w:val="az-Latn-AZ"/>
        </w:rPr>
        <w:t xml:space="preserve"> Textsorten in Naturwissenschaften und Technik: pragmatische Typologie–Kontrastierung–Translation. – Tübingen: Narr, 1995. – 521 S.</w:t>
      </w:r>
    </w:p>
    <w:p w14:paraId="169D1C8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Gotti M.</w:t>
      </w:r>
      <w:r w:rsidRPr="003557F0">
        <w:rPr>
          <w:rFonts w:ascii="Times New Roman" w:hAnsi="Times New Roman" w:cs="Times New Roman"/>
          <w:color w:val="auto"/>
          <w:spacing w:val="2"/>
          <w:sz w:val="28"/>
          <w:szCs w:val="28"/>
          <w:lang w:val="az-Latn-AZ"/>
        </w:rPr>
        <w:t xml:space="preserve"> New Trends in Specialized Discourse Analysis. – Bern: Lang, 2006. – 301 S.</w:t>
      </w:r>
    </w:p>
    <w:p w14:paraId="245C0D0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Grieswelle D.</w:t>
      </w:r>
      <w:r w:rsidRPr="003557F0">
        <w:rPr>
          <w:rFonts w:ascii="Times New Roman" w:hAnsi="Times New Roman" w:cs="Times New Roman"/>
          <w:color w:val="auto"/>
          <w:sz w:val="28"/>
          <w:szCs w:val="28"/>
          <w:lang w:val="az-Latn-AZ"/>
        </w:rPr>
        <w:t xml:space="preserve"> Politische Rhetorik: Macht der Rede, öffentliche Legitimation, Stiftung von Konsens. – Wiesbaden: Deutscher Universitätsverlag, 2000. – 519 S.</w:t>
      </w:r>
    </w:p>
    <w:p w14:paraId="7A6CC94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en-US"/>
        </w:rPr>
        <w:t xml:space="preserve">Günzel S. </w:t>
      </w:r>
      <w:r w:rsidRPr="003557F0">
        <w:rPr>
          <w:rFonts w:ascii="Times New Roman" w:hAnsi="Times New Roman" w:cs="Times New Roman"/>
          <w:color w:val="auto"/>
          <w:spacing w:val="2"/>
          <w:sz w:val="28"/>
          <w:szCs w:val="28"/>
          <w:lang w:val="en-US"/>
        </w:rPr>
        <w:t>Philosophie des Raumbegriffes. In: Fabian Kesel u. a. (Hrsg.): Handbuch Sozialraum. – Wiesbaden: VS, 2005. – S. 89 – 110.</w:t>
      </w:r>
    </w:p>
    <w:p w14:paraId="3A721BF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Große T.U.</w:t>
      </w:r>
      <w:r w:rsidRPr="003557F0">
        <w:rPr>
          <w:rFonts w:ascii="Times New Roman" w:hAnsi="Times New Roman" w:cs="Times New Roman"/>
          <w:color w:val="auto"/>
          <w:spacing w:val="-2"/>
          <w:sz w:val="28"/>
          <w:szCs w:val="28"/>
          <w:lang w:val="az-Latn-AZ"/>
        </w:rPr>
        <w:t xml:space="preserve"> Text und Kommunikation: eine linguistische Einführung in den Funktionen der Texte. – 1. Auflage. – Stuttgart: Kohlhammer, 1976. – 164 S.</w:t>
      </w:r>
    </w:p>
    <w:p w14:paraId="46A843C6"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iCs/>
          <w:spacing w:val="-8"/>
          <w:sz w:val="28"/>
          <w:szCs w:val="28"/>
          <w:lang w:val="az-Latn-AZ"/>
        </w:rPr>
      </w:pPr>
      <w:r w:rsidRPr="003557F0">
        <w:rPr>
          <w:i/>
          <w:iCs/>
          <w:spacing w:val="-8"/>
          <w:sz w:val="28"/>
          <w:szCs w:val="28"/>
          <w:lang w:val="az-Latn-AZ"/>
        </w:rPr>
        <w:t>Grünert H.</w:t>
      </w:r>
      <w:r w:rsidRPr="003557F0">
        <w:rPr>
          <w:iCs/>
          <w:spacing w:val="-8"/>
          <w:sz w:val="28"/>
          <w:szCs w:val="28"/>
          <w:lang w:val="az-Latn-AZ"/>
        </w:rPr>
        <w:t xml:space="preserve"> Deutsche Sprachgeschichte und politische Geschichte in ihrer Verflechtung. – In: Werner Besch (Hrsg.): Sprachgeschichte. Ein Handbuch zur Geschichte der deutschen Sprache und ihrer Erforschung. 1. Halbbd. – Berlin</w:t>
      </w:r>
      <w:r w:rsidRPr="00334F38">
        <w:rPr>
          <w:iCs/>
          <w:spacing w:val="-8"/>
          <w:sz w:val="28"/>
          <w:szCs w:val="28"/>
          <w:lang w:val="en-US"/>
        </w:rPr>
        <w:t xml:space="preserve"> </w:t>
      </w:r>
      <w:r w:rsidRPr="003557F0">
        <w:rPr>
          <w:iCs/>
          <w:spacing w:val="-8"/>
          <w:sz w:val="28"/>
          <w:szCs w:val="28"/>
          <w:lang w:val="az-Latn-AZ"/>
        </w:rPr>
        <w:t>–</w:t>
      </w:r>
      <w:r w:rsidRPr="00334F38">
        <w:rPr>
          <w:iCs/>
          <w:spacing w:val="-8"/>
          <w:sz w:val="28"/>
          <w:szCs w:val="28"/>
          <w:lang w:val="en-US"/>
        </w:rPr>
        <w:t xml:space="preserve"> </w:t>
      </w:r>
      <w:r w:rsidRPr="003557F0">
        <w:rPr>
          <w:iCs/>
          <w:spacing w:val="-8"/>
          <w:sz w:val="28"/>
          <w:szCs w:val="28"/>
          <w:lang w:val="az-Latn-AZ"/>
        </w:rPr>
        <w:t>New York: de Gruyter. (Handbücher zur Sprach- und Kommunikations</w:t>
      </w:r>
      <w:r w:rsidRPr="00334F38">
        <w:rPr>
          <w:iCs/>
          <w:spacing w:val="-8"/>
          <w:sz w:val="28"/>
          <w:szCs w:val="28"/>
          <w:lang w:val="en-US"/>
        </w:rPr>
        <w:t>-</w:t>
      </w:r>
      <w:r w:rsidRPr="003557F0">
        <w:rPr>
          <w:iCs/>
          <w:spacing w:val="-8"/>
          <w:sz w:val="28"/>
          <w:szCs w:val="28"/>
          <w:lang w:val="az-Latn-AZ"/>
        </w:rPr>
        <w:t>wissenschaft. 2.1.), 1984. – S.29</w:t>
      </w:r>
      <w:r w:rsidRPr="003557F0">
        <w:rPr>
          <w:iCs/>
          <w:spacing w:val="-8"/>
          <w:sz w:val="28"/>
          <w:szCs w:val="28"/>
        </w:rPr>
        <w:t xml:space="preserve"> </w:t>
      </w:r>
      <w:r w:rsidRPr="003557F0">
        <w:rPr>
          <w:spacing w:val="2"/>
          <w:sz w:val="28"/>
          <w:szCs w:val="28"/>
        </w:rPr>
        <w:t>–</w:t>
      </w:r>
      <w:r w:rsidRPr="003557F0">
        <w:rPr>
          <w:iCs/>
          <w:spacing w:val="-8"/>
          <w:sz w:val="28"/>
          <w:szCs w:val="28"/>
        </w:rPr>
        <w:t xml:space="preserve"> </w:t>
      </w:r>
      <w:r w:rsidRPr="003557F0">
        <w:rPr>
          <w:iCs/>
          <w:spacing w:val="-8"/>
          <w:sz w:val="28"/>
          <w:szCs w:val="28"/>
          <w:lang w:val="az-Latn-AZ"/>
        </w:rPr>
        <w:t>37.</w:t>
      </w:r>
    </w:p>
    <w:p w14:paraId="403CE9B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Gumperz J.</w:t>
      </w:r>
      <w:r w:rsidRPr="003557F0">
        <w:rPr>
          <w:rFonts w:ascii="Times New Roman" w:hAnsi="Times New Roman" w:cs="Times New Roman"/>
          <w:color w:val="auto"/>
          <w:spacing w:val="2"/>
          <w:sz w:val="28"/>
          <w:szCs w:val="28"/>
          <w:lang w:val="az-Latn-AZ"/>
        </w:rPr>
        <w:t xml:space="preserve"> (ed.). Introduction: Language and the communication of social identity // Language and Social Identity. – Cambridge: Cambridge University Press, 1984. – 234 p.</w:t>
      </w:r>
    </w:p>
    <w:p w14:paraId="7BDF8CD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Gunnarsson B.L., Linell P., Nordberg B.</w:t>
      </w:r>
      <w:r w:rsidRPr="003557F0">
        <w:rPr>
          <w:rFonts w:ascii="Times New Roman" w:hAnsi="Times New Roman" w:cs="Times New Roman"/>
          <w:color w:val="auto"/>
          <w:spacing w:val="-8"/>
          <w:sz w:val="28"/>
          <w:szCs w:val="28"/>
          <w:lang w:val="az-Latn-AZ"/>
        </w:rPr>
        <w:t xml:space="preserve"> (ed.). On the sociohistorical construction of scientific discourse. – London; New York: Longman, 1997. – P. 99</w:t>
      </w:r>
      <w:r w:rsidRPr="00334F38">
        <w:rPr>
          <w:rFonts w:ascii="Times New Roman" w:hAnsi="Times New Roman" w:cs="Times New Roman"/>
          <w:color w:val="auto"/>
          <w:spacing w:val="-8"/>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8"/>
          <w:sz w:val="28"/>
          <w:szCs w:val="28"/>
          <w:lang w:val="en-US"/>
        </w:rPr>
        <w:t xml:space="preserve"> </w:t>
      </w:r>
      <w:r w:rsidRPr="003557F0">
        <w:rPr>
          <w:rFonts w:ascii="Times New Roman" w:hAnsi="Times New Roman" w:cs="Times New Roman"/>
          <w:color w:val="auto"/>
          <w:spacing w:val="-8"/>
          <w:sz w:val="28"/>
          <w:szCs w:val="28"/>
          <w:lang w:val="az-Latn-AZ"/>
        </w:rPr>
        <w:t>126.</w:t>
      </w:r>
    </w:p>
    <w:p w14:paraId="4A2BE3A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Günthner S.</w:t>
      </w:r>
      <w:r w:rsidRPr="003557F0">
        <w:rPr>
          <w:rFonts w:ascii="Times New Roman" w:hAnsi="Times New Roman" w:cs="Times New Roman"/>
          <w:color w:val="auto"/>
          <w:spacing w:val="2"/>
          <w:sz w:val="28"/>
          <w:szCs w:val="28"/>
          <w:lang w:val="az-Latn-AZ"/>
        </w:rPr>
        <w:t xml:space="preserve"> Culture in communication: analyses of intercultural situations // Aldo Di Luzio (Hrsg.); Susanne Günthner; Franca Orletti. – Amsterdam: Benjamins, 2000. – 341 p.</w:t>
      </w:r>
    </w:p>
    <w:p w14:paraId="10C8A6A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6"/>
          <w:sz w:val="28"/>
          <w:szCs w:val="28"/>
          <w:lang w:val="az-Latn-AZ"/>
        </w:rPr>
        <w:t>Habermas J.</w:t>
      </w:r>
      <w:r w:rsidRPr="003557F0">
        <w:rPr>
          <w:rFonts w:ascii="Times New Roman" w:hAnsi="Times New Roman" w:cs="Times New Roman"/>
          <w:color w:val="auto"/>
          <w:spacing w:val="6"/>
          <w:sz w:val="28"/>
          <w:szCs w:val="28"/>
          <w:lang w:val="az-Latn-AZ"/>
        </w:rPr>
        <w:t xml:space="preserve"> Theorie des kommunikativen Handels. Bd. 1:</w:t>
      </w:r>
      <w:r w:rsidRPr="003557F0">
        <w:rPr>
          <w:rFonts w:ascii="Times New Roman" w:hAnsi="Times New Roman" w:cs="Times New Roman"/>
          <w:color w:val="auto"/>
          <w:spacing w:val="2"/>
          <w:sz w:val="28"/>
          <w:szCs w:val="28"/>
          <w:lang w:val="az-Latn-AZ"/>
        </w:rPr>
        <w:t xml:space="preserve"> Handlungsrationalität und gesellschaftliche Rationalisierung. Bd. 2: Zur Kritik der funktionalistischen Vernunft. – Frankfurt am Main: Suhrkamp, 1981. – 632 S.</w:t>
      </w:r>
    </w:p>
    <w:p w14:paraId="7CAF191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Hall E.T.</w:t>
      </w:r>
      <w:r w:rsidRPr="003557F0">
        <w:rPr>
          <w:rFonts w:ascii="Times New Roman" w:hAnsi="Times New Roman" w:cs="Times New Roman"/>
          <w:color w:val="auto"/>
          <w:spacing w:val="2"/>
          <w:sz w:val="28"/>
          <w:szCs w:val="28"/>
          <w:lang w:val="az-Latn-AZ"/>
        </w:rPr>
        <w:t xml:space="preserve"> Understanding cultural differences: Germans, French and Americans. – Yarmouth (Me.): Intercultural Press, 2000. – 196 p.</w:t>
      </w:r>
    </w:p>
    <w:p w14:paraId="64630DF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Halliday M.A.K., Hasan R.</w:t>
      </w:r>
      <w:r w:rsidRPr="003557F0">
        <w:rPr>
          <w:rFonts w:ascii="Times New Roman" w:hAnsi="Times New Roman" w:cs="Times New Roman"/>
          <w:color w:val="auto"/>
          <w:spacing w:val="2"/>
          <w:sz w:val="28"/>
          <w:szCs w:val="28"/>
          <w:lang w:val="az-Latn-AZ"/>
        </w:rPr>
        <w:t xml:space="preserve"> Cohesion in English. – London: Longman, 1976. – 374 p.</w:t>
      </w:r>
    </w:p>
    <w:p w14:paraId="471C22A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lastRenderedPageBreak/>
        <w:t>Hansen S.</w:t>
      </w:r>
      <w:r w:rsidRPr="003557F0">
        <w:rPr>
          <w:rFonts w:ascii="Times New Roman" w:hAnsi="Times New Roman" w:cs="Times New Roman"/>
          <w:color w:val="auto"/>
          <w:spacing w:val="-4"/>
          <w:sz w:val="28"/>
          <w:szCs w:val="28"/>
          <w:lang w:val="az-Latn-AZ"/>
        </w:rPr>
        <w:t xml:space="preserve"> Ideengeschichtliche Bezüge zwischen der Wirtschaftslinguistik und dem modernen Konzept der Unternehmungskultur // T. Bungarten “Aspekte der Unternehmungskultur und Unternehmensidentität in der historischen Wirtschafts</w:t>
      </w:r>
      <w:r w:rsidRPr="00334F38">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t>linguistik”. – Tostedt: Attikon–Verlag, 1997. – 125 S.</w:t>
      </w:r>
    </w:p>
    <w:p w14:paraId="1D6B7EE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Harms W.</w:t>
      </w:r>
      <w:r w:rsidRPr="003557F0">
        <w:rPr>
          <w:rFonts w:ascii="Times New Roman" w:hAnsi="Times New Roman" w:cs="Times New Roman"/>
          <w:color w:val="auto"/>
          <w:spacing w:val="2"/>
          <w:sz w:val="28"/>
          <w:szCs w:val="28"/>
          <w:lang w:val="az-Latn-AZ"/>
        </w:rPr>
        <w:t xml:space="preserve"> (Hrsg.). Text und Bild. – Germanistische Symposien – Berichts-bände; 11 DFG-Symposion. – Stuttgart: Metzler, 1990. – 532 S.</w:t>
      </w:r>
    </w:p>
    <w:p w14:paraId="3FEF0F0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Harré R., Gillett G.</w:t>
      </w:r>
      <w:r w:rsidRPr="003557F0">
        <w:rPr>
          <w:rFonts w:ascii="Times New Roman" w:hAnsi="Times New Roman" w:cs="Times New Roman"/>
          <w:color w:val="auto"/>
          <w:spacing w:val="2"/>
          <w:sz w:val="28"/>
          <w:szCs w:val="28"/>
          <w:lang w:val="az-Latn-AZ"/>
        </w:rPr>
        <w:t xml:space="preserve"> The Discursive Mind. – London: Thousand Oaks, 1994. –</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187 p.</w:t>
      </w:r>
    </w:p>
    <w:p w14:paraId="512117A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Harris Z.S.</w:t>
      </w:r>
      <w:r w:rsidRPr="003557F0">
        <w:rPr>
          <w:rFonts w:ascii="Times New Roman" w:hAnsi="Times New Roman" w:cs="Times New Roman"/>
          <w:color w:val="auto"/>
          <w:spacing w:val="2"/>
          <w:sz w:val="28"/>
          <w:szCs w:val="28"/>
          <w:lang w:val="az-Latn-AZ"/>
        </w:rPr>
        <w:t xml:space="preserve"> Discourse analysis // Language. – 1952. – № 28. – P. 1</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30.</w:t>
      </w:r>
    </w:p>
    <w:p w14:paraId="7D942DE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Harweg R.</w:t>
      </w:r>
      <w:r w:rsidRPr="003557F0">
        <w:rPr>
          <w:rFonts w:ascii="Times New Roman" w:hAnsi="Times New Roman" w:cs="Times New Roman"/>
          <w:color w:val="auto"/>
          <w:spacing w:val="2"/>
          <w:sz w:val="28"/>
          <w:szCs w:val="28"/>
          <w:lang w:val="az-Latn-AZ"/>
        </w:rPr>
        <w:t xml:space="preserve"> Text und Grammatik: Festschrift für Roland Harweg zum 60. Geburtstag / Peter Canisius (</w:t>
      </w:r>
      <w:r w:rsidRPr="003557F0">
        <w:rPr>
          <w:rFonts w:ascii="Times New Roman" w:hAnsi="Times New Roman" w:cs="Times New Roman"/>
          <w:caps/>
          <w:color w:val="auto"/>
          <w:spacing w:val="2"/>
          <w:sz w:val="28"/>
          <w:szCs w:val="28"/>
          <w:lang w:val="az-Latn-AZ"/>
        </w:rPr>
        <w:t>h</w:t>
      </w:r>
      <w:r w:rsidRPr="003557F0">
        <w:rPr>
          <w:rFonts w:ascii="Times New Roman" w:hAnsi="Times New Roman" w:cs="Times New Roman"/>
          <w:color w:val="auto"/>
          <w:spacing w:val="2"/>
          <w:sz w:val="28"/>
          <w:szCs w:val="28"/>
          <w:lang w:val="az-Latn-AZ"/>
        </w:rPr>
        <w:t>rsg.). – Bochum: Brockmeyer, 1994. – 424 S.</w:t>
      </w:r>
    </w:p>
    <w:p w14:paraId="38B24D37" w14:textId="77777777" w:rsidR="00334F38" w:rsidRPr="003557F0" w:rsidRDefault="00334F38" w:rsidP="008336A1">
      <w:pPr>
        <w:pStyle w:val="afffffff5"/>
        <w:numPr>
          <w:ilvl w:val="0"/>
          <w:numId w:val="59"/>
        </w:numPr>
        <w:tabs>
          <w:tab w:val="clear" w:pos="360"/>
          <w:tab w:val="num" w:pos="540"/>
        </w:tabs>
        <w:suppressAutoHyphens w:val="0"/>
        <w:spacing w:after="0" w:line="360" w:lineRule="auto"/>
        <w:ind w:left="540" w:hanging="540"/>
        <w:jc w:val="both"/>
        <w:rPr>
          <w:spacing w:val="2"/>
          <w:kern w:val="22"/>
          <w:szCs w:val="28"/>
          <w:lang w:val="az-Latn-AZ"/>
        </w:rPr>
      </w:pPr>
      <w:r w:rsidRPr="003557F0">
        <w:rPr>
          <w:bCs/>
          <w:i/>
          <w:spacing w:val="2"/>
          <w:kern w:val="22"/>
          <w:szCs w:val="28"/>
          <w:lang w:val="az-Latn-AZ"/>
        </w:rPr>
        <w:t>Haslett</w:t>
      </w:r>
      <w:r w:rsidRPr="003557F0">
        <w:rPr>
          <w:i/>
          <w:spacing w:val="2"/>
          <w:kern w:val="22"/>
          <w:szCs w:val="28"/>
          <w:lang w:val="az-Latn-AZ"/>
        </w:rPr>
        <w:t xml:space="preserve"> B. </w:t>
      </w:r>
      <w:r w:rsidRPr="003557F0">
        <w:rPr>
          <w:spacing w:val="2"/>
          <w:kern w:val="22"/>
          <w:szCs w:val="28"/>
          <w:lang w:val="az-Latn-AZ"/>
        </w:rPr>
        <w:t>Communication: Strategic action in context. – Hillsdale, New Jersey, London, 1987.</w:t>
      </w:r>
      <w:r w:rsidRPr="00334F38">
        <w:rPr>
          <w:spacing w:val="2"/>
          <w:kern w:val="22"/>
          <w:szCs w:val="28"/>
          <w:lang w:val="en-US"/>
        </w:rPr>
        <w:t xml:space="preserve"> </w:t>
      </w:r>
      <w:r w:rsidRPr="003557F0">
        <w:rPr>
          <w:spacing w:val="2"/>
          <w:kern w:val="22"/>
          <w:szCs w:val="28"/>
          <w:lang w:val="az-Latn-AZ"/>
        </w:rPr>
        <w:t>– 287 p.</w:t>
      </w:r>
    </w:p>
    <w:p w14:paraId="2B48FD5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Hauschild O.</w:t>
      </w:r>
      <w:r w:rsidRPr="003557F0">
        <w:rPr>
          <w:rFonts w:ascii="Times New Roman" w:hAnsi="Times New Roman" w:cs="Times New Roman"/>
          <w:color w:val="auto"/>
          <w:spacing w:val="2"/>
          <w:sz w:val="28"/>
          <w:szCs w:val="28"/>
          <w:lang w:val="az-Latn-AZ"/>
        </w:rPr>
        <w:t xml:space="preserve"> Wandlungen der kaufmännischen Schreibart im XVIII. Jahrhundert // Festschrift zur 18. Hauptversammlung des Allgemeinen Deutschen Sprachvereins. – Hamburg, 1914. – S. 91</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113.</w:t>
      </w:r>
    </w:p>
    <w:p w14:paraId="2A2BBB9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Heath S.</w:t>
      </w:r>
      <w:r w:rsidRPr="003557F0">
        <w:rPr>
          <w:rFonts w:ascii="Times New Roman" w:hAnsi="Times New Roman" w:cs="Times New Roman"/>
          <w:color w:val="auto"/>
          <w:spacing w:val="-6"/>
          <w:sz w:val="28"/>
          <w:szCs w:val="28"/>
          <w:lang w:val="az-Latn-AZ"/>
        </w:rPr>
        <w:t xml:space="preserve"> The language, discourse, society reader. – Basingstoke: Palgrave Macmillan, 2004. –  422 p.</w:t>
      </w:r>
    </w:p>
    <w:p w14:paraId="6AC8402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Hébert R.F.</w:t>
      </w:r>
      <w:r w:rsidRPr="003557F0">
        <w:rPr>
          <w:rFonts w:ascii="Times New Roman" w:hAnsi="Times New Roman" w:cs="Times New Roman"/>
          <w:color w:val="auto"/>
          <w:spacing w:val="2"/>
          <w:sz w:val="28"/>
          <w:szCs w:val="28"/>
          <w:lang w:val="az-Latn-AZ"/>
        </w:rPr>
        <w:t xml:space="preserve"> (ed.). Themes on economic discourse, method, money and trade: selected papers from the History of Economics Conference 1991. – Aldershot, Hants.: Elgar, 1993. – 214 p.</w:t>
      </w:r>
    </w:p>
    <w:p w14:paraId="1F532AF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Hegel G.W.F.</w:t>
      </w:r>
      <w:r w:rsidRPr="003557F0">
        <w:rPr>
          <w:rFonts w:ascii="Times New Roman" w:hAnsi="Times New Roman" w:cs="Times New Roman"/>
          <w:color w:val="auto"/>
          <w:spacing w:val="6"/>
          <w:sz w:val="28"/>
          <w:szCs w:val="28"/>
          <w:lang w:val="az-Latn-AZ"/>
        </w:rPr>
        <w:t xml:space="preserve"> Die Philosophie des Geistes: mit den mündlichen Zusätzen. – 2. Auflage. – Frankfurt am Main: Suhrkamp, 1992. – 431 S.</w:t>
      </w:r>
    </w:p>
    <w:p w14:paraId="54A4CC3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Herder J.G.</w:t>
      </w:r>
      <w:r w:rsidRPr="003557F0">
        <w:rPr>
          <w:rFonts w:ascii="Times New Roman" w:hAnsi="Times New Roman" w:cs="Times New Roman"/>
          <w:color w:val="auto"/>
          <w:spacing w:val="-4"/>
          <w:sz w:val="28"/>
          <w:szCs w:val="28"/>
          <w:lang w:val="az-Latn-AZ"/>
        </w:rPr>
        <w:t xml:space="preserve"> Ideen zur Philosophie der Geschichte der Menschheit</w:t>
      </w:r>
      <w:r w:rsidRPr="00334F38">
        <w:rPr>
          <w:rFonts w:ascii="Times New Roman" w:hAnsi="Times New Roman" w:cs="Times New Roman"/>
          <w:color w:val="auto"/>
          <w:spacing w:val="-4"/>
          <w:sz w:val="28"/>
          <w:szCs w:val="28"/>
          <w:lang w:val="en-US"/>
        </w:rPr>
        <w:t xml:space="preserve">. – </w:t>
      </w:r>
      <w:r w:rsidRPr="003557F0">
        <w:rPr>
          <w:rFonts w:ascii="Times New Roman" w:hAnsi="Times New Roman" w:cs="Times New Roman"/>
          <w:color w:val="auto"/>
          <w:spacing w:val="-4"/>
          <w:sz w:val="28"/>
          <w:szCs w:val="28"/>
          <w:lang w:val="az-Latn-AZ"/>
        </w:rPr>
        <w:t>Bodenheim</w:t>
      </w:r>
      <w:r w:rsidRPr="00334F38">
        <w:rPr>
          <w:rFonts w:ascii="Times New Roman" w:hAnsi="Times New Roman" w:cs="Times New Roman"/>
          <w:color w:val="auto"/>
          <w:spacing w:val="-4"/>
          <w:sz w:val="28"/>
          <w:szCs w:val="28"/>
          <w:lang w:val="en-US"/>
        </w:rPr>
        <w:t>,</w:t>
      </w:r>
      <w:r w:rsidRPr="003557F0">
        <w:rPr>
          <w:rFonts w:ascii="Times New Roman" w:hAnsi="Times New Roman" w:cs="Times New Roman"/>
          <w:color w:val="auto"/>
          <w:spacing w:val="-4"/>
          <w:sz w:val="28"/>
          <w:szCs w:val="28"/>
          <w:lang w:val="az-Latn-AZ"/>
        </w:rPr>
        <w:t xml:space="preserve"> 1995</w:t>
      </w:r>
      <w:r w:rsidRPr="00334F38">
        <w:rPr>
          <w:rFonts w:ascii="Times New Roman" w:hAnsi="Times New Roman" w:cs="Times New Roman"/>
          <w:color w:val="auto"/>
          <w:spacing w:val="-4"/>
          <w:sz w:val="28"/>
          <w:szCs w:val="28"/>
          <w:lang w:val="en-US"/>
        </w:rPr>
        <w:t>.</w:t>
      </w:r>
      <w:r w:rsidRPr="003557F0">
        <w:rPr>
          <w:rFonts w:ascii="Times New Roman" w:hAnsi="Times New Roman" w:cs="Times New Roman"/>
          <w:color w:val="auto"/>
          <w:spacing w:val="-4"/>
          <w:sz w:val="28"/>
          <w:szCs w:val="28"/>
          <w:lang w:val="az-Latn-AZ"/>
        </w:rPr>
        <w:t xml:space="preserve"> – 269 S.</w:t>
      </w:r>
    </w:p>
    <w:p w14:paraId="513ACBB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2"/>
          <w:sz w:val="28"/>
          <w:szCs w:val="28"/>
          <w:lang w:val="az-Latn-AZ"/>
        </w:rPr>
        <w:t>Hermann M.</w:t>
      </w:r>
      <w:r w:rsidRPr="003557F0">
        <w:rPr>
          <w:rFonts w:ascii="Times New Roman" w:hAnsi="Times New Roman" w:cs="Times New Roman"/>
          <w:color w:val="auto"/>
          <w:spacing w:val="2"/>
          <w:sz w:val="28"/>
          <w:szCs w:val="28"/>
          <w:lang w:val="az-Latn-AZ"/>
        </w:rPr>
        <w:t xml:space="preserve"> Der Weltanschauungsraum. Ein Instrument zur integrativen </w:t>
      </w:r>
      <w:r w:rsidRPr="003557F0">
        <w:rPr>
          <w:rFonts w:ascii="Times New Roman" w:hAnsi="Times New Roman" w:cs="Times New Roman"/>
          <w:color w:val="auto"/>
          <w:spacing w:val="-6"/>
          <w:sz w:val="28"/>
          <w:szCs w:val="28"/>
          <w:lang w:val="az-Latn-AZ"/>
        </w:rPr>
        <w:t>Erfassung mentaler, sozialer und regionaler Differenzierungen // Schweizerische Zeitschrift für Politikwissenschaft. – 7 (4), 1998. – S. 54</w:t>
      </w:r>
      <w:r w:rsidRPr="00334F38">
        <w:rPr>
          <w:rFonts w:ascii="Times New Roman" w:hAnsi="Times New Roman" w:cs="Times New Roman"/>
          <w:color w:val="auto"/>
          <w:spacing w:val="-6"/>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6"/>
          <w:sz w:val="28"/>
          <w:szCs w:val="28"/>
          <w:lang w:val="en-US"/>
        </w:rPr>
        <w:t xml:space="preserve"> </w:t>
      </w:r>
      <w:r w:rsidRPr="003557F0">
        <w:rPr>
          <w:rFonts w:ascii="Times New Roman" w:hAnsi="Times New Roman" w:cs="Times New Roman"/>
          <w:color w:val="auto"/>
          <w:spacing w:val="-6"/>
          <w:sz w:val="28"/>
          <w:szCs w:val="28"/>
          <w:lang w:val="az-Latn-AZ"/>
        </w:rPr>
        <w:t>78.</w:t>
      </w:r>
    </w:p>
    <w:p w14:paraId="57A72498" w14:textId="77777777" w:rsidR="00334F38" w:rsidRPr="003557F0" w:rsidRDefault="00334F38" w:rsidP="008336A1">
      <w:pPr>
        <w:numPr>
          <w:ilvl w:val="0"/>
          <w:numId w:val="59"/>
        </w:numPr>
        <w:tabs>
          <w:tab w:val="clear" w:pos="360"/>
          <w:tab w:val="num" w:pos="540"/>
        </w:tabs>
        <w:suppressAutoHyphens w:val="0"/>
        <w:spacing w:line="360" w:lineRule="auto"/>
        <w:ind w:left="540" w:right="99" w:hanging="540"/>
        <w:jc w:val="both"/>
        <w:rPr>
          <w:spacing w:val="-4"/>
          <w:kern w:val="22"/>
          <w:sz w:val="28"/>
          <w:szCs w:val="28"/>
          <w:lang w:val="az-Latn-AZ"/>
        </w:rPr>
      </w:pPr>
      <w:r w:rsidRPr="003557F0">
        <w:rPr>
          <w:bCs/>
          <w:i/>
          <w:spacing w:val="-4"/>
          <w:kern w:val="22"/>
          <w:sz w:val="28"/>
          <w:szCs w:val="28"/>
          <w:lang w:val="az-Latn-AZ"/>
        </w:rPr>
        <w:t>Hinterhuber H.</w:t>
      </w:r>
      <w:r w:rsidRPr="003557F0">
        <w:rPr>
          <w:i/>
          <w:spacing w:val="-4"/>
          <w:kern w:val="22"/>
          <w:sz w:val="28"/>
          <w:szCs w:val="28"/>
          <w:lang w:val="az-Latn-AZ"/>
        </w:rPr>
        <w:t xml:space="preserve">H. </w:t>
      </w:r>
      <w:r w:rsidRPr="003557F0">
        <w:rPr>
          <w:spacing w:val="-4"/>
          <w:kern w:val="22"/>
          <w:sz w:val="28"/>
          <w:szCs w:val="28"/>
          <w:lang w:val="az-Latn-AZ"/>
        </w:rPr>
        <w:t>Strategische Unternehmungsführung. – Ausgabe: 3. – Berlin: de Gruyter, 1984. – 366 S.</w:t>
      </w:r>
    </w:p>
    <w:p w14:paraId="4233BCA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2"/>
          <w:sz w:val="28"/>
          <w:szCs w:val="28"/>
          <w:lang w:val="az-Latn-AZ"/>
        </w:rPr>
        <w:lastRenderedPageBreak/>
        <w:t>Hoberg R.</w:t>
      </w:r>
      <w:r w:rsidRPr="003557F0">
        <w:rPr>
          <w:rFonts w:ascii="Times New Roman" w:hAnsi="Times New Roman" w:cs="Times New Roman"/>
          <w:color w:val="auto"/>
          <w:spacing w:val="2"/>
          <w:sz w:val="28"/>
          <w:szCs w:val="28"/>
          <w:lang w:val="az-Latn-AZ"/>
        </w:rPr>
        <w:t xml:space="preserve"> (Hrsg.). Deutsch–Englisch–Europäisch: Impulse für eine neue </w:t>
      </w:r>
      <w:r w:rsidRPr="003557F0">
        <w:rPr>
          <w:rFonts w:ascii="Times New Roman" w:hAnsi="Times New Roman" w:cs="Times New Roman"/>
          <w:color w:val="auto"/>
          <w:spacing w:val="-6"/>
          <w:sz w:val="28"/>
          <w:szCs w:val="28"/>
          <w:lang w:val="az-Latn-AZ"/>
        </w:rPr>
        <w:t>Sprachpolitik. – Körperschaft: Gesellschaft für Deutsche Sprache. – Mannheim: Dudenverlag, 2002. – 384 S.</w:t>
      </w:r>
    </w:p>
    <w:p w14:paraId="55D8250F" w14:textId="77777777" w:rsidR="00334F38" w:rsidRPr="00B146DE"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B146DE">
        <w:rPr>
          <w:rFonts w:ascii="Times New Roman" w:hAnsi="Times New Roman" w:cs="Times New Roman"/>
          <w:i/>
          <w:iCs/>
          <w:color w:val="auto"/>
          <w:sz w:val="28"/>
          <w:szCs w:val="28"/>
          <w:lang w:val="az-Latn-AZ"/>
        </w:rPr>
        <w:t>Hocks M.E., Lopez E.S., Grabill J.T.</w:t>
      </w:r>
      <w:r w:rsidRPr="00B146DE">
        <w:rPr>
          <w:rFonts w:ascii="Times New Roman" w:hAnsi="Times New Roman" w:cs="Times New Roman"/>
          <w:color w:val="auto"/>
          <w:sz w:val="28"/>
          <w:szCs w:val="28"/>
          <w:lang w:val="az-Latn-AZ"/>
        </w:rPr>
        <w:t xml:space="preserve"> Praxis and institutional architecture: Designing an interdisciplinary professional writing program. – Academic, 2000. – Online-Text: http://wac.colostate.edu/aw/articles/ hocks2000.htm</w:t>
      </w:r>
    </w:p>
    <w:p w14:paraId="60128F9B" w14:textId="77777777" w:rsidR="00334F38" w:rsidRPr="00B146DE"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B146DE">
        <w:rPr>
          <w:rFonts w:ascii="Times New Roman" w:hAnsi="Times New Roman" w:cs="Times New Roman"/>
          <w:i/>
          <w:iCs/>
          <w:color w:val="auto"/>
          <w:sz w:val="28"/>
          <w:szCs w:val="28"/>
          <w:lang w:val="az-Latn-AZ"/>
        </w:rPr>
        <w:t>Hoffmann L.</w:t>
      </w:r>
      <w:r w:rsidRPr="00B146DE">
        <w:rPr>
          <w:rFonts w:ascii="Times New Roman" w:hAnsi="Times New Roman" w:cs="Times New Roman"/>
          <w:color w:val="auto"/>
          <w:sz w:val="28"/>
          <w:szCs w:val="28"/>
          <w:lang w:val="az-Latn-AZ"/>
        </w:rPr>
        <w:t xml:space="preserve"> Fachwissen und Fachkommunikation. Zur Dialektik von Systematik und Linearität in den Fachsprachen // T. Bungarten (Hrsg.). – Serie: Fachsprachentheorie II: Konzeptionen und theoretische Richtungen. –</w:t>
      </w:r>
      <w:r w:rsidRPr="00334F38">
        <w:rPr>
          <w:rFonts w:ascii="Times New Roman" w:hAnsi="Times New Roman" w:cs="Times New Roman"/>
          <w:color w:val="auto"/>
          <w:sz w:val="28"/>
          <w:szCs w:val="28"/>
          <w:lang w:val="en-US"/>
        </w:rPr>
        <w:t xml:space="preserve"> </w:t>
      </w:r>
      <w:r w:rsidRPr="00B146DE">
        <w:rPr>
          <w:rFonts w:ascii="Times New Roman" w:hAnsi="Times New Roman" w:cs="Times New Roman"/>
          <w:color w:val="auto"/>
          <w:sz w:val="28"/>
          <w:szCs w:val="28"/>
          <w:lang w:val="az-Latn-AZ"/>
        </w:rPr>
        <w:t>Tostedt: Attikon, 1993. – S. 595</w:t>
      </w:r>
      <w:r w:rsidRPr="00334F38">
        <w:rPr>
          <w:rFonts w:ascii="Times New Roman" w:hAnsi="Times New Roman" w:cs="Times New Roman"/>
          <w:color w:val="auto"/>
          <w:sz w:val="28"/>
          <w:szCs w:val="28"/>
          <w:lang w:val="en-US"/>
        </w:rPr>
        <w:t xml:space="preserve"> – </w:t>
      </w:r>
      <w:r w:rsidRPr="00B146DE">
        <w:rPr>
          <w:rFonts w:ascii="Times New Roman" w:hAnsi="Times New Roman" w:cs="Times New Roman"/>
          <w:color w:val="auto"/>
          <w:sz w:val="28"/>
          <w:szCs w:val="28"/>
          <w:lang w:val="az-Latn-AZ"/>
        </w:rPr>
        <w:t>617.</w:t>
      </w:r>
    </w:p>
    <w:p w14:paraId="431C215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Hoffmann M.</w:t>
      </w:r>
      <w:r w:rsidRPr="003557F0">
        <w:rPr>
          <w:rFonts w:ascii="Times New Roman" w:hAnsi="Times New Roman" w:cs="Times New Roman"/>
          <w:color w:val="auto"/>
          <w:spacing w:val="2"/>
          <w:sz w:val="28"/>
          <w:szCs w:val="28"/>
          <w:lang w:val="az-Latn-AZ"/>
        </w:rPr>
        <w:t xml:space="preserve"> Diskurstypisierungen im kommunikativen Raum der literarischen Erzählung. In: Textbeziehungen. Linguistische und literaturwissenschaftliche Beiträge zur Intertextualität. – Tübingen, 1997. – S. 303</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326.</w:t>
      </w:r>
    </w:p>
    <w:p w14:paraId="29392137"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4"/>
          <w:kern w:val="22"/>
          <w:sz w:val="28"/>
          <w:szCs w:val="28"/>
          <w:lang w:val="az-Latn-AZ"/>
        </w:rPr>
      </w:pPr>
      <w:r w:rsidRPr="003557F0">
        <w:rPr>
          <w:bCs/>
          <w:i/>
          <w:spacing w:val="-4"/>
          <w:kern w:val="22"/>
          <w:sz w:val="28"/>
          <w:szCs w:val="28"/>
          <w:lang w:val="az-Latn-AZ"/>
        </w:rPr>
        <w:t>Hoffman</w:t>
      </w:r>
      <w:r w:rsidRPr="003557F0">
        <w:rPr>
          <w:i/>
          <w:spacing w:val="-4"/>
          <w:kern w:val="22"/>
          <w:sz w:val="28"/>
          <w:szCs w:val="28"/>
          <w:lang w:val="az-Latn-AZ"/>
        </w:rPr>
        <w:t xml:space="preserve"> F. </w:t>
      </w:r>
      <w:r w:rsidRPr="003557F0">
        <w:rPr>
          <w:spacing w:val="-4"/>
          <w:kern w:val="22"/>
          <w:sz w:val="28"/>
          <w:szCs w:val="28"/>
          <w:lang w:val="az-Latn-AZ"/>
        </w:rPr>
        <w:t>Begriff der Organisation. In: Grochla, E. (Hrsg.): Handwörterbuch der Organisation</w:t>
      </w:r>
      <w:r w:rsidRPr="00334F38">
        <w:rPr>
          <w:spacing w:val="-4"/>
          <w:kern w:val="22"/>
          <w:sz w:val="28"/>
          <w:szCs w:val="28"/>
          <w:lang w:val="en-US"/>
        </w:rPr>
        <w:t>. –</w:t>
      </w:r>
      <w:r w:rsidRPr="003557F0">
        <w:rPr>
          <w:spacing w:val="-4"/>
          <w:kern w:val="22"/>
          <w:sz w:val="28"/>
          <w:szCs w:val="28"/>
          <w:lang w:val="az-Latn-AZ"/>
        </w:rPr>
        <w:t xml:space="preserve"> 2. Auflage. – Stuttgart, 1980. – Sp. 1425</w:t>
      </w:r>
      <w:r w:rsidRPr="003557F0">
        <w:rPr>
          <w:spacing w:val="-4"/>
          <w:kern w:val="22"/>
          <w:sz w:val="28"/>
          <w:szCs w:val="28"/>
        </w:rPr>
        <w:t xml:space="preserve"> </w:t>
      </w:r>
      <w:r w:rsidRPr="003557F0">
        <w:rPr>
          <w:spacing w:val="2"/>
          <w:sz w:val="28"/>
          <w:szCs w:val="28"/>
        </w:rPr>
        <w:t>–</w:t>
      </w:r>
      <w:r w:rsidRPr="003557F0">
        <w:rPr>
          <w:spacing w:val="-4"/>
          <w:kern w:val="22"/>
          <w:sz w:val="28"/>
          <w:szCs w:val="28"/>
        </w:rPr>
        <w:t xml:space="preserve"> </w:t>
      </w:r>
      <w:r w:rsidRPr="003557F0">
        <w:rPr>
          <w:spacing w:val="-4"/>
          <w:kern w:val="22"/>
          <w:sz w:val="28"/>
          <w:szCs w:val="28"/>
          <w:lang w:val="az-Latn-AZ"/>
        </w:rPr>
        <w:t>1431.</w:t>
      </w:r>
    </w:p>
    <w:p w14:paraId="0FBBFD7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Hofstede G.</w:t>
      </w:r>
      <w:r w:rsidRPr="003557F0">
        <w:rPr>
          <w:rFonts w:ascii="Times New Roman" w:hAnsi="Times New Roman" w:cs="Times New Roman"/>
          <w:color w:val="auto"/>
          <w:spacing w:val="2"/>
          <w:sz w:val="28"/>
          <w:szCs w:val="28"/>
          <w:lang w:val="az-Latn-AZ"/>
        </w:rPr>
        <w:t xml:space="preserve"> Lokales Denken, globales Handeln. Beck</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Wirtschaftsberater im Deutschen Taschenbuch Verlag. – München, 1997. – 420 S.</w:t>
      </w:r>
    </w:p>
    <w:p w14:paraId="39F6B65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Holzer J.</w:t>
      </w:r>
      <w:r w:rsidRPr="003557F0">
        <w:rPr>
          <w:rFonts w:ascii="Times New Roman" w:hAnsi="Times New Roman" w:cs="Times New Roman"/>
          <w:color w:val="auto"/>
          <w:spacing w:val="2"/>
          <w:sz w:val="28"/>
          <w:szCs w:val="28"/>
          <w:lang w:val="az-Latn-AZ"/>
        </w:rPr>
        <w:t xml:space="preserve"> Linguistische Anthropologie. Eine Rekonstruktion. – Bielefeld: Transcript, 2005. – 322 S.</w:t>
      </w:r>
    </w:p>
    <w:p w14:paraId="48BCE1D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Humboldt W.</w:t>
      </w:r>
      <w:r w:rsidRPr="003557F0">
        <w:rPr>
          <w:rFonts w:ascii="Times New Roman" w:hAnsi="Times New Roman" w:cs="Times New Roman"/>
          <w:color w:val="auto"/>
          <w:spacing w:val="-6"/>
          <w:sz w:val="28"/>
          <w:szCs w:val="28"/>
          <w:lang w:val="az-Latn-AZ"/>
        </w:rPr>
        <w:t xml:space="preserve"> Gesammelte Schriften. Abstand und Nähe. – Berlin, </w:t>
      </w:r>
      <w:r w:rsidRPr="00334F38">
        <w:rPr>
          <w:rFonts w:ascii="Times New Roman" w:hAnsi="Times New Roman" w:cs="Times New Roman"/>
          <w:color w:val="auto"/>
          <w:spacing w:val="-6"/>
          <w:sz w:val="28"/>
          <w:szCs w:val="28"/>
          <w:lang w:val="en-US"/>
        </w:rPr>
        <w:t>1968</w:t>
      </w:r>
      <w:r w:rsidRPr="003557F0">
        <w:rPr>
          <w:rFonts w:ascii="Times New Roman" w:hAnsi="Times New Roman" w:cs="Times New Roman"/>
          <w:color w:val="auto"/>
          <w:spacing w:val="-6"/>
          <w:sz w:val="28"/>
          <w:szCs w:val="28"/>
          <w:lang w:val="az-Latn-AZ"/>
        </w:rPr>
        <w:t xml:space="preserve">. – </w:t>
      </w:r>
      <w:r w:rsidRPr="00334F38">
        <w:rPr>
          <w:rFonts w:ascii="Times New Roman" w:hAnsi="Times New Roman" w:cs="Times New Roman"/>
          <w:color w:val="auto"/>
          <w:spacing w:val="-6"/>
          <w:sz w:val="28"/>
          <w:szCs w:val="28"/>
          <w:lang w:val="en-US"/>
        </w:rPr>
        <w:t xml:space="preserve">47 </w:t>
      </w:r>
      <w:r w:rsidRPr="003557F0">
        <w:rPr>
          <w:rFonts w:ascii="Times New Roman" w:hAnsi="Times New Roman" w:cs="Times New Roman"/>
          <w:color w:val="auto"/>
          <w:spacing w:val="-6"/>
          <w:sz w:val="28"/>
          <w:szCs w:val="28"/>
          <w:lang w:val="az-Latn-AZ"/>
        </w:rPr>
        <w:t>S.</w:t>
      </w:r>
    </w:p>
    <w:p w14:paraId="1131F47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pacing w:val="2"/>
          <w:sz w:val="28"/>
          <w:szCs w:val="28"/>
          <w:lang w:val="az-Latn-AZ"/>
        </w:rPr>
        <w:t>Hundt M.</w:t>
      </w:r>
      <w:r w:rsidRPr="003557F0">
        <w:rPr>
          <w:rFonts w:ascii="Times New Roman" w:hAnsi="Times New Roman" w:cs="Times New Roman"/>
          <w:color w:val="auto"/>
          <w:spacing w:val="2"/>
          <w:sz w:val="28"/>
          <w:szCs w:val="28"/>
          <w:lang w:val="az-Latn-AZ"/>
        </w:rPr>
        <w:t xml:space="preserve"> Neuere institutionelle und wissenschaftliche Wirtschaftsfachsprachen // Hoffmann, L. &amp; Kalverkämper, H. &amp; Wiegand, H. E. (Hrsg.) Verbindung mit Christian Galinski &amp; Werner Hüllen. </w:t>
      </w:r>
      <w:r w:rsidRPr="003557F0">
        <w:rPr>
          <w:rFonts w:ascii="Times New Roman" w:hAnsi="Times New Roman" w:cs="Times New Roman"/>
          <w:color w:val="auto"/>
          <w:sz w:val="28"/>
          <w:szCs w:val="28"/>
          <w:lang w:val="az-Latn-AZ"/>
        </w:rPr>
        <w:t>Fachsprachen. Languages for Special Purposes. 1. Halbband. – Berlin; New York: de Gruyter, 1998. – S. 1296</w:t>
      </w:r>
      <w:r w:rsidRPr="003557F0">
        <w:rPr>
          <w:rFonts w:ascii="Times New Roman" w:hAnsi="Times New Roman" w:cs="Times New Roman"/>
          <w:color w:val="auto"/>
          <w:sz w:val="28"/>
          <w:szCs w:val="28"/>
        </w:rPr>
        <w:t xml:space="preserve"> – </w:t>
      </w:r>
      <w:r w:rsidRPr="003557F0">
        <w:rPr>
          <w:rFonts w:ascii="Times New Roman" w:hAnsi="Times New Roman" w:cs="Times New Roman"/>
          <w:color w:val="auto"/>
          <w:sz w:val="28"/>
          <w:szCs w:val="28"/>
          <w:lang w:val="az-Latn-AZ"/>
        </w:rPr>
        <w:t>1304.</w:t>
      </w:r>
    </w:p>
    <w:p w14:paraId="447B510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Hutchins E.</w:t>
      </w:r>
      <w:r w:rsidRPr="003557F0">
        <w:rPr>
          <w:rFonts w:ascii="Times New Roman" w:hAnsi="Times New Roman" w:cs="Times New Roman"/>
          <w:color w:val="auto"/>
          <w:sz w:val="28"/>
          <w:szCs w:val="28"/>
          <w:lang w:val="az-Latn-AZ"/>
        </w:rPr>
        <w:t xml:space="preserve"> Cognition in the wild. – Cambridge: MIT Press, 1995. – 381 p.</w:t>
      </w:r>
    </w:p>
    <w:p w14:paraId="49DFE89C" w14:textId="77777777" w:rsidR="00334F38" w:rsidRPr="003557F0" w:rsidRDefault="00334F38" w:rsidP="008336A1">
      <w:pPr>
        <w:pStyle w:val="affffffff4"/>
        <w:widowControl/>
        <w:numPr>
          <w:ilvl w:val="0"/>
          <w:numId w:val="59"/>
        </w:numPr>
        <w:tabs>
          <w:tab w:val="clear" w:pos="360"/>
          <w:tab w:val="num" w:pos="540"/>
        </w:tabs>
        <w:suppressAutoHyphens w:val="0"/>
        <w:ind w:left="540" w:hanging="540"/>
        <w:rPr>
          <w:iCs/>
          <w:sz w:val="28"/>
          <w:szCs w:val="28"/>
          <w:lang w:val="az-Latn-AZ"/>
        </w:rPr>
      </w:pPr>
      <w:r w:rsidRPr="003557F0">
        <w:rPr>
          <w:i/>
          <w:iCs/>
          <w:sz w:val="28"/>
          <w:szCs w:val="28"/>
          <w:lang w:val="az-Latn-AZ"/>
        </w:rPr>
        <w:t xml:space="preserve">Hübner K. </w:t>
      </w:r>
      <w:r w:rsidRPr="003557F0">
        <w:rPr>
          <w:iCs/>
          <w:sz w:val="28"/>
          <w:szCs w:val="28"/>
          <w:lang w:val="az-Latn-AZ"/>
        </w:rPr>
        <w:t>Theorie der Regulation: eine kritische Rekonstruktion eines neuen Ansatzes der politischen Ökonomie. – Berlin: Ed. Sigma, 1989. – 263 S.</w:t>
      </w:r>
    </w:p>
    <w:p w14:paraId="2DEB809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4"/>
          <w:sz w:val="28"/>
          <w:szCs w:val="28"/>
          <w:lang w:val="az-Latn-AZ"/>
        </w:rPr>
        <w:lastRenderedPageBreak/>
        <w:t>Hymes D.H.</w:t>
      </w:r>
      <w:r w:rsidRPr="003557F0">
        <w:rPr>
          <w:rFonts w:ascii="Times New Roman" w:hAnsi="Times New Roman" w:cs="Times New Roman"/>
          <w:color w:val="auto"/>
          <w:spacing w:val="-4"/>
          <w:sz w:val="28"/>
          <w:szCs w:val="28"/>
          <w:lang w:val="az-Latn-AZ"/>
        </w:rPr>
        <w:t xml:space="preserve"> The ethnography of speaking // T. Gladwin, W.C. Sturtevant (ed.): Anthropology and human behavior. – Washington D.C.:</w:t>
      </w:r>
      <w:r w:rsidRPr="003557F0">
        <w:rPr>
          <w:rFonts w:ascii="Times New Roman" w:hAnsi="Times New Roman" w:cs="Times New Roman"/>
          <w:color w:val="auto"/>
          <w:spacing w:val="2"/>
          <w:sz w:val="28"/>
          <w:szCs w:val="28"/>
          <w:lang w:val="az-Latn-AZ"/>
        </w:rPr>
        <w:t xml:space="preserve"> Anthropological Society of Washington, 1963. – 305 p.</w:t>
      </w:r>
    </w:p>
    <w:p w14:paraId="3EAFF0A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10"/>
          <w:sz w:val="28"/>
          <w:szCs w:val="28"/>
          <w:lang w:val="az-Latn-AZ"/>
        </w:rPr>
      </w:pPr>
      <w:r w:rsidRPr="003557F0">
        <w:rPr>
          <w:rFonts w:ascii="Times New Roman" w:hAnsi="Times New Roman" w:cs="Times New Roman"/>
          <w:i/>
          <w:iCs/>
          <w:color w:val="auto"/>
          <w:spacing w:val="-6"/>
          <w:sz w:val="28"/>
          <w:szCs w:val="28"/>
          <w:lang w:val="az-Latn-AZ"/>
        </w:rPr>
        <w:t>Ihle-Schmidt L.</w:t>
      </w:r>
      <w:r w:rsidRPr="003557F0">
        <w:rPr>
          <w:rFonts w:ascii="Times New Roman" w:hAnsi="Times New Roman" w:cs="Times New Roman"/>
          <w:color w:val="auto"/>
          <w:spacing w:val="-6"/>
          <w:sz w:val="28"/>
          <w:szCs w:val="28"/>
          <w:lang w:val="az-Latn-AZ"/>
        </w:rPr>
        <w:t xml:space="preserve"> Studien zur französischen Wirtschaftsfachsprache. – Frankfurt am Main – Bern: Lang, 1983. Europäische Hochschulschriften. – Reihe 13: Französische </w:t>
      </w:r>
      <w:r w:rsidRPr="003557F0">
        <w:rPr>
          <w:rFonts w:ascii="Times New Roman" w:hAnsi="Times New Roman" w:cs="Times New Roman"/>
          <w:color w:val="auto"/>
          <w:spacing w:val="-10"/>
          <w:sz w:val="28"/>
          <w:szCs w:val="28"/>
          <w:lang w:val="az-Latn-AZ"/>
        </w:rPr>
        <w:t>Sprache und Literatur № 83 // Zeitschrift für Romanische Philologie. – 1985. – № 101. – S. 147</w:t>
      </w:r>
      <w:r w:rsidRPr="00334F38">
        <w:rPr>
          <w:rFonts w:ascii="Times New Roman" w:hAnsi="Times New Roman" w:cs="Times New Roman"/>
          <w:color w:val="auto"/>
          <w:spacing w:val="-10"/>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10"/>
          <w:sz w:val="28"/>
          <w:szCs w:val="28"/>
          <w:lang w:val="en-US"/>
        </w:rPr>
        <w:t xml:space="preserve"> </w:t>
      </w:r>
      <w:r w:rsidRPr="003557F0">
        <w:rPr>
          <w:rFonts w:ascii="Times New Roman" w:hAnsi="Times New Roman" w:cs="Times New Roman"/>
          <w:color w:val="auto"/>
          <w:spacing w:val="-10"/>
          <w:sz w:val="28"/>
          <w:szCs w:val="28"/>
          <w:lang w:val="az-Latn-AZ"/>
        </w:rPr>
        <w:t>154.</w:t>
      </w:r>
    </w:p>
    <w:p w14:paraId="7EAEFB9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Ineichen C.G.</w:t>
      </w:r>
      <w:r w:rsidRPr="003557F0">
        <w:rPr>
          <w:rFonts w:ascii="Times New Roman" w:hAnsi="Times New Roman" w:cs="Times New Roman"/>
          <w:color w:val="auto"/>
          <w:spacing w:val="-6"/>
          <w:sz w:val="28"/>
          <w:szCs w:val="28"/>
          <w:lang w:val="az-Latn-AZ"/>
        </w:rPr>
        <w:t xml:space="preserve"> Historisches zum Begriff des Monosyllabismus im Chinesischen // Historiographica Linguistica, 1987 / 3. Teil. – № 14. – S. 264</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6"/>
          <w:sz w:val="28"/>
          <w:szCs w:val="28"/>
          <w:lang w:val="az-Latn-AZ"/>
        </w:rPr>
        <w:t>282.</w:t>
      </w:r>
    </w:p>
    <w:p w14:paraId="19F5FAE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Ipsen G.</w:t>
      </w:r>
      <w:r w:rsidRPr="003557F0">
        <w:rPr>
          <w:rFonts w:ascii="Times New Roman" w:hAnsi="Times New Roman" w:cs="Times New Roman"/>
          <w:color w:val="auto"/>
          <w:spacing w:val="-4"/>
          <w:sz w:val="28"/>
          <w:szCs w:val="28"/>
          <w:lang w:val="az-Latn-AZ"/>
        </w:rPr>
        <w:t xml:space="preserve"> Gespräch und Sprachform // Blätter für deutsche Philosophie. – № 6, 1932. – S. 55</w:t>
      </w:r>
      <w:r w:rsidRPr="00334F38">
        <w:rPr>
          <w:rFonts w:ascii="Times New Roman" w:hAnsi="Times New Roman" w:cs="Times New Roman"/>
          <w:color w:val="auto"/>
          <w:spacing w:val="-4"/>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t>77.</w:t>
      </w:r>
    </w:p>
    <w:p w14:paraId="0CA6B13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Isenberg H.</w:t>
      </w:r>
      <w:r w:rsidRPr="003557F0">
        <w:rPr>
          <w:rFonts w:ascii="Times New Roman" w:hAnsi="Times New Roman" w:cs="Times New Roman"/>
          <w:color w:val="auto"/>
          <w:spacing w:val="-6"/>
          <w:sz w:val="28"/>
          <w:szCs w:val="28"/>
          <w:lang w:val="az-Latn-AZ"/>
        </w:rPr>
        <w:t xml:space="preserve"> Texttheorie und Gegenstand der Grammatik. – Berlin: Linguistische Studien (11). – Berlin: Akademie der Wissenschaft der DDR, Zentralinstitut für Sprachwissenschaft, Abteilung “Information / Dokumentation”, 1974. – 125 S.</w:t>
      </w:r>
    </w:p>
    <w:p w14:paraId="71E8F07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Jackendoff R.</w:t>
      </w:r>
      <w:r w:rsidRPr="003557F0">
        <w:rPr>
          <w:rFonts w:ascii="Times New Roman" w:hAnsi="Times New Roman" w:cs="Times New Roman"/>
          <w:color w:val="auto"/>
          <w:spacing w:val="-4"/>
          <w:sz w:val="28"/>
          <w:szCs w:val="28"/>
          <w:lang w:val="az-Latn-AZ"/>
        </w:rPr>
        <w:t xml:space="preserve"> Patterns in the mind: language and human nature. – New York: Basic Books, 1994. – 246 p.</w:t>
      </w:r>
    </w:p>
    <w:p w14:paraId="105D86C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Januschek F.</w:t>
      </w:r>
      <w:r w:rsidRPr="003557F0">
        <w:rPr>
          <w:rFonts w:ascii="Times New Roman" w:hAnsi="Times New Roman" w:cs="Times New Roman"/>
          <w:color w:val="auto"/>
          <w:sz w:val="28"/>
          <w:szCs w:val="28"/>
          <w:lang w:val="az-Latn-AZ"/>
        </w:rPr>
        <w:t xml:space="preserve"> (Hrsg.). Multisprech vor den Toren der EU: Symposium des Instituts für Germanistik der Carl-von-Ossietzky-Universität Oldenburg, 5.12.2003. – Körperschaft: Institut für Germanistik. – Oldenburg: Bis, 2004. – 83 S.</w:t>
      </w:r>
    </w:p>
    <w:p w14:paraId="6F095FA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Jay M.</w:t>
      </w:r>
      <w:r w:rsidRPr="003557F0">
        <w:rPr>
          <w:rFonts w:ascii="Times New Roman" w:hAnsi="Times New Roman" w:cs="Times New Roman"/>
          <w:color w:val="auto"/>
          <w:spacing w:val="-4"/>
          <w:sz w:val="28"/>
          <w:szCs w:val="28"/>
          <w:lang w:val="az-Latn-AZ"/>
        </w:rPr>
        <w:t xml:space="preserve"> Vision in Context: Reflections and Refractions // Vision in Context: Historical and Contemporary Perspectives on Sight, ed. by T. Brennan and M. Jay. – New York: Routledge, 1996. – P. 1</w:t>
      </w:r>
      <w:r w:rsidRPr="00334F38">
        <w:rPr>
          <w:rFonts w:ascii="Times New Roman" w:hAnsi="Times New Roman" w:cs="Times New Roman"/>
          <w:color w:val="auto"/>
          <w:spacing w:val="-4"/>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t>12.</w:t>
      </w:r>
    </w:p>
    <w:p w14:paraId="55A698A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Jäger S.</w:t>
      </w:r>
      <w:r w:rsidRPr="003557F0">
        <w:rPr>
          <w:rFonts w:ascii="Times New Roman" w:hAnsi="Times New Roman" w:cs="Times New Roman"/>
          <w:color w:val="auto"/>
          <w:spacing w:val="-6"/>
          <w:sz w:val="28"/>
          <w:szCs w:val="28"/>
          <w:lang w:val="az-Latn-AZ"/>
        </w:rPr>
        <w:t xml:space="preserve"> Kritische Diskursanalyse: eine Einführung. – 3. Auflage. – Duisburg: Dissertationsverlag, 2001. – 404 S.</w:t>
      </w:r>
    </w:p>
    <w:p w14:paraId="733C01F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Johnson-Laird P.N.</w:t>
      </w:r>
      <w:r w:rsidRPr="003557F0">
        <w:rPr>
          <w:rFonts w:ascii="Times New Roman" w:hAnsi="Times New Roman" w:cs="Times New Roman"/>
          <w:color w:val="auto"/>
          <w:spacing w:val="2"/>
          <w:sz w:val="28"/>
          <w:szCs w:val="28"/>
          <w:lang w:val="az-Latn-AZ"/>
        </w:rPr>
        <w:t xml:space="preserve"> Mental models: towards a cognitive science of language,inference, and consciousness. – Cambridge: Cambridge University Press, 1983. – 513 p.</w:t>
      </w:r>
    </w:p>
    <w:p w14:paraId="6024F1EB" w14:textId="77777777" w:rsidR="00334F38" w:rsidRPr="00D0204A"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D0204A">
        <w:rPr>
          <w:rFonts w:ascii="Times New Roman" w:hAnsi="Times New Roman" w:cs="Times New Roman"/>
          <w:i/>
          <w:iCs/>
          <w:color w:val="auto"/>
          <w:sz w:val="28"/>
          <w:szCs w:val="28"/>
          <w:lang w:val="az-Latn-AZ"/>
        </w:rPr>
        <w:lastRenderedPageBreak/>
        <w:t>Kamiya T.</w:t>
      </w:r>
      <w:r w:rsidRPr="00D0204A">
        <w:rPr>
          <w:rFonts w:ascii="Times New Roman" w:hAnsi="Times New Roman" w:cs="Times New Roman"/>
          <w:color w:val="auto"/>
          <w:sz w:val="28"/>
          <w:szCs w:val="28"/>
          <w:lang w:val="az-Latn-AZ"/>
        </w:rPr>
        <w:t xml:space="preserve"> Die Wirtschaftsgermanistik. In: Aspekte der Unternehmungskultur und Unternehmensidentität in der historischen Wirtschaftslinguistik. – Tostedt: Attikon – Verlag, 1997. – 125 S.</w:t>
      </w:r>
    </w:p>
    <w:p w14:paraId="0461A868"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spacing w:val="2"/>
          <w:sz w:val="28"/>
          <w:szCs w:val="28"/>
          <w:lang w:val="az-Latn-AZ"/>
        </w:rPr>
        <w:t>Kasper G., Kellerman E.</w:t>
      </w:r>
      <w:r w:rsidRPr="003557F0">
        <w:rPr>
          <w:b/>
          <w:spacing w:val="2"/>
          <w:sz w:val="28"/>
          <w:szCs w:val="28"/>
          <w:lang w:val="az-Latn-AZ"/>
        </w:rPr>
        <w:t xml:space="preserve"> </w:t>
      </w:r>
      <w:r w:rsidRPr="003557F0">
        <w:rPr>
          <w:spacing w:val="2"/>
          <w:sz w:val="28"/>
          <w:szCs w:val="28"/>
          <w:lang w:val="az-Latn-AZ"/>
        </w:rPr>
        <w:t>Communication Strategies. Psycholinguistic and Sociolinguistic Perspectives. – London: Longman, 1997. – 416 p.</w:t>
      </w:r>
    </w:p>
    <w:p w14:paraId="31863DB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Keane J.</w:t>
      </w:r>
      <w:r w:rsidRPr="003557F0">
        <w:rPr>
          <w:rFonts w:ascii="Times New Roman" w:hAnsi="Times New Roman" w:cs="Times New Roman"/>
          <w:color w:val="auto"/>
          <w:spacing w:val="2"/>
          <w:sz w:val="28"/>
          <w:szCs w:val="28"/>
          <w:lang w:val="az-Latn-AZ"/>
        </w:rPr>
        <w:t xml:space="preserve"> Global civil society? – Cambridge: Cambridge University Press, 2003. – 220 p.</w:t>
      </w:r>
    </w:p>
    <w:p w14:paraId="05F9E46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Keim L.</w:t>
      </w:r>
      <w:r w:rsidRPr="003557F0">
        <w:rPr>
          <w:rFonts w:ascii="Times New Roman" w:hAnsi="Times New Roman" w:cs="Times New Roman"/>
          <w:color w:val="auto"/>
          <w:spacing w:val="2"/>
          <w:sz w:val="28"/>
          <w:szCs w:val="28"/>
          <w:lang w:val="az-Latn-AZ"/>
        </w:rPr>
        <w:t xml:space="preserve"> Interkulturelle Interferenzen in der deutsch-spanischen Wirtschafts- kommunikation. – Frankfurt am Main: Lang, 1994. – 371 S.</w:t>
      </w:r>
    </w:p>
    <w:p w14:paraId="5EBC1E3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Kesting S.</w:t>
      </w:r>
      <w:r w:rsidRPr="003557F0">
        <w:rPr>
          <w:rFonts w:ascii="Times New Roman" w:hAnsi="Times New Roman" w:cs="Times New Roman"/>
          <w:color w:val="auto"/>
          <w:spacing w:val="-6"/>
          <w:sz w:val="28"/>
          <w:szCs w:val="28"/>
          <w:lang w:val="az-Latn-AZ"/>
        </w:rPr>
        <w:t xml:space="preserve"> A potential for understanding and the interference of power: discourse as an economic mechanism of coordination. – Bremen: Uni, 1997. – 27 S.</w:t>
      </w:r>
    </w:p>
    <w:p w14:paraId="71E09CF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Klaus G.</w:t>
      </w:r>
      <w:r w:rsidRPr="003557F0">
        <w:rPr>
          <w:rFonts w:ascii="Times New Roman" w:hAnsi="Times New Roman" w:cs="Times New Roman"/>
          <w:color w:val="auto"/>
          <w:spacing w:val="2"/>
          <w:sz w:val="28"/>
          <w:szCs w:val="28"/>
          <w:lang w:val="az-Latn-AZ"/>
        </w:rPr>
        <w:t xml:space="preserve"> (Hrsg.). Philosophisches Wörterbuch. – Berlin: Das europäische Buch, 1964. – 634 S.</w:t>
      </w:r>
    </w:p>
    <w:p w14:paraId="50F2A04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Klein J.</w:t>
      </w:r>
      <w:r w:rsidRPr="003557F0">
        <w:rPr>
          <w:rFonts w:ascii="Times New Roman" w:hAnsi="Times New Roman" w:cs="Times New Roman"/>
          <w:color w:val="auto"/>
          <w:spacing w:val="-4"/>
          <w:sz w:val="28"/>
          <w:szCs w:val="28"/>
          <w:lang w:val="az-Latn-AZ"/>
        </w:rPr>
        <w:t xml:space="preserve"> (Hrsg.). Textbeziehungen. Linguistische und literaturwissenschaftliche Beiträge zur Intertextualität. – Tübingen: Stauffenburg</w:t>
      </w:r>
      <w:r w:rsidRPr="00334F38">
        <w:rPr>
          <w:rFonts w:ascii="Times New Roman" w:hAnsi="Times New Roman" w:cs="Times New Roman"/>
          <w:color w:val="auto"/>
          <w:spacing w:val="2"/>
          <w:sz w:val="28"/>
          <w:szCs w:val="28"/>
          <w:lang w:val="en-US"/>
        </w:rPr>
        <w:t>–</w:t>
      </w:r>
      <w:r w:rsidRPr="003557F0">
        <w:rPr>
          <w:rFonts w:ascii="Times New Roman" w:hAnsi="Times New Roman" w:cs="Times New Roman"/>
          <w:color w:val="auto"/>
          <w:spacing w:val="-4"/>
          <w:sz w:val="28"/>
          <w:szCs w:val="28"/>
          <w:lang w:val="az-Latn-AZ"/>
        </w:rPr>
        <w:t>Verlag, 1997. – 402 S.</w:t>
      </w:r>
    </w:p>
    <w:p w14:paraId="06FB70A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Kleinberger-Günther U.</w:t>
      </w:r>
      <w:r w:rsidRPr="003557F0">
        <w:rPr>
          <w:rFonts w:ascii="Times New Roman" w:hAnsi="Times New Roman" w:cs="Times New Roman"/>
          <w:color w:val="auto"/>
          <w:spacing w:val="2"/>
          <w:sz w:val="28"/>
          <w:szCs w:val="28"/>
          <w:lang w:val="az-Latn-AZ"/>
        </w:rPr>
        <w:t xml:space="preserve"> (Hrsg.). Neue Medien – neue Kompetenzen? Texte produzieren und rezipieren im Zeitalter digitaler Medien. – Frankfurt</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am Main: Lang, 2004. – 224 S.</w:t>
      </w:r>
    </w:p>
    <w:p w14:paraId="771E6F1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Klöpfer R.</w:t>
      </w:r>
      <w:r w:rsidRPr="003557F0">
        <w:rPr>
          <w:rFonts w:ascii="Times New Roman" w:hAnsi="Times New Roman" w:cs="Times New Roman"/>
          <w:color w:val="auto"/>
          <w:spacing w:val="-2"/>
          <w:sz w:val="28"/>
          <w:szCs w:val="28"/>
          <w:lang w:val="az-Latn-AZ"/>
        </w:rPr>
        <w:t xml:space="preserve"> Das Dialogische in Altagssprache und Literatur. Dialogforschung: Jahrbuch 1980 des Instituts für deutsche Sprache / P.Schröder, H. Steger (</w:t>
      </w:r>
      <w:r w:rsidRPr="003557F0">
        <w:rPr>
          <w:rFonts w:ascii="Times New Roman" w:hAnsi="Times New Roman" w:cs="Times New Roman"/>
          <w:caps/>
          <w:color w:val="auto"/>
          <w:spacing w:val="-2"/>
          <w:sz w:val="28"/>
          <w:szCs w:val="28"/>
          <w:lang w:val="az-Latn-AZ"/>
        </w:rPr>
        <w:t>h</w:t>
      </w:r>
      <w:r w:rsidRPr="003557F0">
        <w:rPr>
          <w:rFonts w:ascii="Times New Roman" w:hAnsi="Times New Roman" w:cs="Times New Roman"/>
          <w:color w:val="auto"/>
          <w:spacing w:val="-2"/>
          <w:sz w:val="28"/>
          <w:szCs w:val="28"/>
          <w:lang w:val="az-Latn-AZ"/>
        </w:rPr>
        <w:t>rsg.). – Düsseldorf, 1981. – 265 S.</w:t>
      </w:r>
    </w:p>
    <w:p w14:paraId="6599BCA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Koch A.</w:t>
      </w:r>
      <w:r w:rsidRPr="003557F0">
        <w:rPr>
          <w:rFonts w:ascii="Times New Roman" w:hAnsi="Times New Roman" w:cs="Times New Roman"/>
          <w:color w:val="auto"/>
          <w:spacing w:val="-6"/>
          <w:sz w:val="28"/>
          <w:szCs w:val="28"/>
          <w:lang w:val="az-Latn-AZ"/>
        </w:rPr>
        <w:t xml:space="preserve"> Die Wirtschaftslinguistik vor dem Hintergrund der Weltwirtschaftskrise in Deutschland. In: Aspekte der Unternehmungskultur und Unternehmensidentität in der historischen Wirtschaftslinguistik. – Tostedt: Attikon–Verlag, 1997. – S. 125</w:t>
      </w:r>
      <w:r w:rsidRPr="00334F38">
        <w:rPr>
          <w:rFonts w:ascii="Times New Roman" w:hAnsi="Times New Roman" w:cs="Times New Roman"/>
          <w:color w:val="auto"/>
          <w:spacing w:val="-6"/>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6"/>
          <w:sz w:val="28"/>
          <w:szCs w:val="28"/>
          <w:lang w:val="en-US"/>
        </w:rPr>
        <w:t xml:space="preserve"> </w:t>
      </w:r>
      <w:r w:rsidRPr="003557F0">
        <w:rPr>
          <w:rFonts w:ascii="Times New Roman" w:hAnsi="Times New Roman" w:cs="Times New Roman"/>
          <w:color w:val="auto"/>
          <w:spacing w:val="-6"/>
          <w:sz w:val="28"/>
          <w:szCs w:val="28"/>
          <w:lang w:val="az-Latn-AZ"/>
        </w:rPr>
        <w:t>135.</w:t>
      </w:r>
    </w:p>
    <w:p w14:paraId="55E7E62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Koller V.</w:t>
      </w:r>
      <w:r w:rsidRPr="003557F0">
        <w:rPr>
          <w:rFonts w:ascii="Times New Roman" w:hAnsi="Times New Roman" w:cs="Times New Roman"/>
          <w:color w:val="auto"/>
          <w:spacing w:val="2"/>
          <w:sz w:val="28"/>
          <w:szCs w:val="28"/>
          <w:lang w:val="az-Latn-AZ"/>
        </w:rPr>
        <w:t xml:space="preserve"> Metaphor and gender in business media discourse: a critical cognitive study. – Basingstoke: Palgrave Macmillan, 2004. – 244 p.</w:t>
      </w:r>
    </w:p>
    <w:p w14:paraId="3C76486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Konerding K.P.</w:t>
      </w:r>
      <w:r w:rsidRPr="003557F0">
        <w:rPr>
          <w:rFonts w:ascii="Times New Roman" w:hAnsi="Times New Roman" w:cs="Times New Roman"/>
          <w:color w:val="auto"/>
          <w:spacing w:val="-6"/>
          <w:sz w:val="28"/>
          <w:szCs w:val="28"/>
          <w:lang w:val="az-Latn-AZ"/>
        </w:rPr>
        <w:t xml:space="preserve"> Frames und lexikalisches Bedeutungswissen: Untersuchungen zur linguistischen Grundlegung einer Frametheorie und zu ihrer Anwendung in der Lexikographie. – Tübingen: Niemeyer, 1993. – 492 S.</w:t>
      </w:r>
    </w:p>
    <w:p w14:paraId="20C5760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10"/>
          <w:sz w:val="28"/>
          <w:szCs w:val="28"/>
          <w:lang w:val="az-Latn-AZ"/>
        </w:rPr>
      </w:pPr>
      <w:r w:rsidRPr="003557F0">
        <w:rPr>
          <w:rFonts w:ascii="Times New Roman" w:hAnsi="Times New Roman" w:cs="Times New Roman"/>
          <w:i/>
          <w:iCs/>
          <w:color w:val="auto"/>
          <w:spacing w:val="-10"/>
          <w:sz w:val="28"/>
          <w:szCs w:val="28"/>
          <w:lang w:val="az-Latn-AZ"/>
        </w:rPr>
        <w:lastRenderedPageBreak/>
        <w:t>Koppelmann U.</w:t>
      </w:r>
      <w:r w:rsidRPr="003557F0">
        <w:rPr>
          <w:rFonts w:ascii="Times New Roman" w:hAnsi="Times New Roman" w:cs="Times New Roman"/>
          <w:color w:val="auto"/>
          <w:spacing w:val="-10"/>
          <w:sz w:val="28"/>
          <w:szCs w:val="28"/>
          <w:lang w:val="az-Latn-AZ"/>
        </w:rPr>
        <w:t xml:space="preserve"> Geometrisch bestimmte Warenbegriffe. Formbegriffe der deutschen Sprache im Wirtschaftsleben. – 1. Auflage. – Bonn: Bouvier, 1967. – 133 S.</w:t>
      </w:r>
    </w:p>
    <w:p w14:paraId="524D009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Koslowski P.</w:t>
      </w:r>
      <w:r w:rsidRPr="003557F0">
        <w:rPr>
          <w:rFonts w:ascii="Times New Roman" w:hAnsi="Times New Roman" w:cs="Times New Roman"/>
          <w:color w:val="auto"/>
          <w:spacing w:val="-6"/>
          <w:sz w:val="28"/>
          <w:szCs w:val="28"/>
          <w:lang w:val="az-Latn-AZ"/>
        </w:rPr>
        <w:t xml:space="preserve"> Markt und Demokratie als Diskurse. Grenzen diskursiver gesellschaftlicher Koordination // Koslowski P. (Hrsg.). Individuelle Freiheit und demokratische Entscheidung.  – Tübingen: Mohr, 1989. –</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6"/>
          <w:sz w:val="28"/>
          <w:szCs w:val="28"/>
          <w:lang w:val="az-Latn-AZ"/>
        </w:rPr>
        <w:t>S. 48</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6"/>
          <w:sz w:val="28"/>
          <w:szCs w:val="28"/>
          <w:lang w:val="az-Latn-AZ"/>
        </w:rPr>
        <w:t>83.</w:t>
      </w:r>
    </w:p>
    <w:p w14:paraId="6F1CA73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Kraus P.A.</w:t>
      </w:r>
      <w:r w:rsidRPr="003557F0">
        <w:rPr>
          <w:rFonts w:ascii="Times New Roman" w:hAnsi="Times New Roman" w:cs="Times New Roman"/>
          <w:color w:val="auto"/>
          <w:spacing w:val="-2"/>
          <w:sz w:val="28"/>
          <w:szCs w:val="28"/>
          <w:lang w:val="az-Latn-AZ"/>
        </w:rPr>
        <w:t xml:space="preserve"> Europäische Öffentlichkeit und Sprachpolitik: Integration durch Anerkennung. – Frankfurt am Main: Campus</w:t>
      </w:r>
      <w:r w:rsidRPr="00334F38">
        <w:rPr>
          <w:rFonts w:ascii="Times New Roman" w:hAnsi="Times New Roman" w:cs="Times New Roman"/>
          <w:color w:val="auto"/>
          <w:spacing w:val="2"/>
          <w:sz w:val="28"/>
          <w:szCs w:val="28"/>
          <w:lang w:val="en-US"/>
        </w:rPr>
        <w:t>–</w:t>
      </w:r>
      <w:r w:rsidRPr="003557F0">
        <w:rPr>
          <w:rFonts w:ascii="Times New Roman" w:hAnsi="Times New Roman" w:cs="Times New Roman"/>
          <w:color w:val="auto"/>
          <w:spacing w:val="-2"/>
          <w:sz w:val="28"/>
          <w:szCs w:val="28"/>
          <w:lang w:val="az-Latn-AZ"/>
        </w:rPr>
        <w:t>Verlag, 2004. – 232 S.</w:t>
      </w:r>
    </w:p>
    <w:p w14:paraId="39474384"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6"/>
          <w:sz w:val="28"/>
          <w:szCs w:val="28"/>
          <w:lang w:val="az-Latn-AZ"/>
        </w:rPr>
      </w:pPr>
      <w:r w:rsidRPr="003557F0">
        <w:rPr>
          <w:i/>
          <w:spacing w:val="-6"/>
          <w:sz w:val="28"/>
          <w:szCs w:val="28"/>
          <w:lang w:val="az-Latn-AZ"/>
        </w:rPr>
        <w:t xml:space="preserve">Krause G. </w:t>
      </w:r>
      <w:r w:rsidRPr="003557F0">
        <w:rPr>
          <w:spacing w:val="-6"/>
          <w:sz w:val="28"/>
          <w:szCs w:val="28"/>
          <w:lang w:val="az-Latn-AZ"/>
        </w:rPr>
        <w:t>Die Unternehmung und ihre Märkte: eine vertragstheoretische Analyse. – Serie: Volkswirtschaftliche Schriften 456. – Würzburg: Universitätsverlag, Dissertation, 1994. – Berlin: Duncker &amp; Humblot, 1996. – 360 S.</w:t>
      </w:r>
    </w:p>
    <w:p w14:paraId="7DF5FFA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Krefeld T.</w:t>
      </w:r>
      <w:r w:rsidRPr="003557F0">
        <w:rPr>
          <w:rFonts w:ascii="Times New Roman" w:hAnsi="Times New Roman" w:cs="Times New Roman"/>
          <w:color w:val="auto"/>
          <w:spacing w:val="2"/>
          <w:sz w:val="28"/>
          <w:szCs w:val="28"/>
          <w:lang w:val="az-Latn-AZ"/>
        </w:rPr>
        <w:t xml:space="preserve"> Einführung in die Migrationslinguistik: von der Germania Italiana in die Romania multipla. – Tübingen: Narr, 2004. – 173 S.</w:t>
      </w:r>
    </w:p>
    <w:p w14:paraId="615EC98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Kremnitz G.</w:t>
      </w:r>
      <w:r w:rsidRPr="003557F0">
        <w:rPr>
          <w:rFonts w:ascii="Times New Roman" w:hAnsi="Times New Roman" w:cs="Times New Roman"/>
          <w:color w:val="auto"/>
          <w:spacing w:val="-4"/>
          <w:sz w:val="28"/>
          <w:szCs w:val="28"/>
          <w:lang w:val="az-Latn-AZ"/>
        </w:rPr>
        <w:t xml:space="preserve"> Mehrsprachigkeit in der Literatur: wie Autoren ihre Sprachen wählen. – Wien: Praesens, 2004. – 283 S.</w:t>
      </w:r>
    </w:p>
    <w:p w14:paraId="0C65D15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Kress G.</w:t>
      </w:r>
      <w:r w:rsidRPr="003557F0">
        <w:rPr>
          <w:rFonts w:ascii="Times New Roman" w:hAnsi="Times New Roman" w:cs="Times New Roman"/>
          <w:color w:val="auto"/>
          <w:spacing w:val="-4"/>
          <w:sz w:val="28"/>
          <w:szCs w:val="28"/>
          <w:lang w:val="az-Latn-AZ"/>
        </w:rPr>
        <w:t xml:space="preserve"> Linguistic processes in sociocultural practice. – Victoria: Deakin University Press, 1985. – 101 p.</w:t>
      </w:r>
    </w:p>
    <w:p w14:paraId="391D41F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Kristeva J.</w:t>
      </w:r>
      <w:r w:rsidRPr="003557F0">
        <w:rPr>
          <w:rFonts w:ascii="Times New Roman" w:hAnsi="Times New Roman" w:cs="Times New Roman"/>
          <w:color w:val="auto"/>
          <w:spacing w:val="-4"/>
          <w:sz w:val="28"/>
          <w:szCs w:val="28"/>
          <w:lang w:val="az-Latn-AZ"/>
        </w:rPr>
        <w:t xml:space="preserve"> Language the unknown: an initiation into linguistics. – New York: Columbia University Press, 1989. – 366 p.</w:t>
      </w:r>
    </w:p>
    <w:p w14:paraId="32785329"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6"/>
          <w:kern w:val="22"/>
          <w:sz w:val="28"/>
          <w:szCs w:val="28"/>
          <w:lang w:val="az-Latn-AZ"/>
        </w:rPr>
      </w:pPr>
      <w:r w:rsidRPr="003557F0">
        <w:rPr>
          <w:bCs/>
          <w:i/>
          <w:spacing w:val="-6"/>
          <w:kern w:val="22"/>
          <w:sz w:val="28"/>
          <w:szCs w:val="28"/>
          <w:lang w:val="az-Latn-AZ"/>
        </w:rPr>
        <w:t>Krüger</w:t>
      </w:r>
      <w:r w:rsidRPr="003557F0">
        <w:rPr>
          <w:i/>
          <w:spacing w:val="-6"/>
          <w:kern w:val="22"/>
          <w:sz w:val="28"/>
          <w:szCs w:val="28"/>
          <w:lang w:val="az-Latn-AZ"/>
        </w:rPr>
        <w:t xml:space="preserve"> W.</w:t>
      </w:r>
      <w:r w:rsidRPr="003557F0">
        <w:rPr>
          <w:spacing w:val="-6"/>
          <w:kern w:val="22"/>
          <w:sz w:val="28"/>
          <w:szCs w:val="28"/>
          <w:lang w:val="az-Latn-AZ"/>
        </w:rPr>
        <w:t xml:space="preserve"> Organisation der Unternehmung. – 3. Auflage. – Stuttgart: Kohlhammer, 1984. – 236 S.</w:t>
      </w:r>
    </w:p>
    <w:p w14:paraId="4D1B08B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Kutzelnigg A.</w:t>
      </w:r>
      <w:r w:rsidRPr="003557F0">
        <w:rPr>
          <w:rFonts w:ascii="Times New Roman" w:hAnsi="Times New Roman" w:cs="Times New Roman"/>
          <w:color w:val="auto"/>
          <w:spacing w:val="2"/>
          <w:sz w:val="28"/>
          <w:szCs w:val="28"/>
          <w:lang w:val="az-Latn-AZ"/>
        </w:rPr>
        <w:t xml:space="preserve"> Terminologie der Warenkategorien. – Frankfurt am Main: Franz Nowack Verlag, 1965. – 113 S.</w:t>
      </w:r>
    </w:p>
    <w:p w14:paraId="212B010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Labov W.</w:t>
      </w:r>
      <w:r w:rsidRPr="003557F0">
        <w:rPr>
          <w:rFonts w:ascii="Times New Roman" w:hAnsi="Times New Roman" w:cs="Times New Roman"/>
          <w:color w:val="auto"/>
          <w:spacing w:val="-6"/>
          <w:sz w:val="28"/>
          <w:szCs w:val="28"/>
          <w:lang w:val="az-Latn-AZ"/>
        </w:rPr>
        <w:t xml:space="preserve"> Sociolinguistic patterns // University of Pennsylvania publications in conduct and communication. – Philadelphia: University of Pennsylvania Press, 1972. – №  4. – 344 p.</w:t>
      </w:r>
    </w:p>
    <w:p w14:paraId="09D2E5C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Lacan J.</w:t>
      </w:r>
      <w:r w:rsidRPr="003557F0">
        <w:rPr>
          <w:rFonts w:ascii="Times New Roman" w:hAnsi="Times New Roman" w:cs="Times New Roman"/>
          <w:color w:val="auto"/>
          <w:spacing w:val="2"/>
          <w:sz w:val="28"/>
          <w:szCs w:val="28"/>
          <w:lang w:val="az-Latn-AZ"/>
        </w:rPr>
        <w:t xml:space="preserve"> The language of the self: the function of language in psychoanalysis. – Baltimore: Johns Hopkins University Press, 1982. – 338 p.</w:t>
      </w:r>
    </w:p>
    <w:p w14:paraId="7AC699C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Lave J.</w:t>
      </w:r>
      <w:r w:rsidRPr="003557F0">
        <w:rPr>
          <w:rFonts w:ascii="Times New Roman" w:hAnsi="Times New Roman" w:cs="Times New Roman"/>
          <w:color w:val="auto"/>
          <w:sz w:val="28"/>
          <w:szCs w:val="28"/>
          <w:lang w:val="az-Latn-AZ"/>
        </w:rPr>
        <w:t xml:space="preserve"> Cognition in practice: mind, mathematics and culture in everyday life. – Cambridge: Cambridge University Press, 1997. – 214 p.</w:t>
      </w:r>
    </w:p>
    <w:p w14:paraId="30072D6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Lay R.</w:t>
      </w:r>
      <w:r w:rsidRPr="003557F0">
        <w:rPr>
          <w:rFonts w:ascii="Times New Roman" w:hAnsi="Times New Roman" w:cs="Times New Roman"/>
          <w:color w:val="auto"/>
          <w:spacing w:val="2"/>
          <w:sz w:val="28"/>
          <w:szCs w:val="28"/>
          <w:lang w:val="az-Latn-AZ"/>
        </w:rPr>
        <w:t xml:space="preserve"> Ethik für Wirtschaft und Politik. – Frankfurt am Main: Ullstein, 1991. – 362 S.</w:t>
      </w:r>
    </w:p>
    <w:p w14:paraId="1E64CF4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color w:val="auto"/>
          <w:spacing w:val="2"/>
          <w:sz w:val="28"/>
          <w:szCs w:val="28"/>
          <w:lang w:val="az-Latn-AZ"/>
        </w:rPr>
        <w:t>Leech G.</w:t>
      </w:r>
      <w:r w:rsidRPr="003557F0">
        <w:rPr>
          <w:rFonts w:ascii="Times New Roman" w:hAnsi="Times New Roman" w:cs="Times New Roman"/>
          <w:color w:val="auto"/>
          <w:spacing w:val="2"/>
          <w:sz w:val="28"/>
          <w:szCs w:val="28"/>
          <w:lang w:val="az-Latn-AZ"/>
        </w:rPr>
        <w:t xml:space="preserve"> Principles of Pragmatics. – London: Longman, 1983. – 250 p.</w:t>
      </w:r>
    </w:p>
    <w:p w14:paraId="1C6FFBD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Leishman J.L.</w:t>
      </w:r>
      <w:r w:rsidRPr="003557F0">
        <w:rPr>
          <w:rFonts w:ascii="Times New Roman" w:hAnsi="Times New Roman" w:cs="Times New Roman"/>
          <w:color w:val="auto"/>
          <w:spacing w:val="-8"/>
          <w:sz w:val="28"/>
          <w:szCs w:val="28"/>
          <w:lang w:val="az-Latn-AZ"/>
        </w:rPr>
        <w:t xml:space="preserve"> Social constructionism, discourse analysis and mental health nursing: a natural synergy. Tayside Institute for Health Studies, University of Abertay Dundee, Dundee // Psychiatric Nursing Research. – 2003. – № 9 (1). – P. 1004</w:t>
      </w:r>
      <w:r w:rsidRPr="00334F38">
        <w:rPr>
          <w:rFonts w:ascii="Times New Roman" w:hAnsi="Times New Roman" w:cs="Times New Roman"/>
          <w:color w:val="auto"/>
          <w:spacing w:val="-8"/>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8"/>
          <w:sz w:val="28"/>
          <w:szCs w:val="28"/>
          <w:lang w:val="en-US"/>
        </w:rPr>
        <w:t xml:space="preserve"> </w:t>
      </w:r>
      <w:r w:rsidRPr="003557F0">
        <w:rPr>
          <w:rFonts w:ascii="Times New Roman" w:hAnsi="Times New Roman" w:cs="Times New Roman"/>
          <w:color w:val="auto"/>
          <w:spacing w:val="-8"/>
          <w:sz w:val="28"/>
          <w:szCs w:val="28"/>
          <w:lang w:val="az-Latn-AZ"/>
        </w:rPr>
        <w:t>1013.</w:t>
      </w:r>
    </w:p>
    <w:p w14:paraId="0F1CE09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Lévi-Strauss C.</w:t>
      </w:r>
      <w:r w:rsidRPr="003557F0">
        <w:rPr>
          <w:rFonts w:ascii="Times New Roman" w:hAnsi="Times New Roman" w:cs="Times New Roman"/>
          <w:color w:val="auto"/>
          <w:spacing w:val="-4"/>
          <w:sz w:val="28"/>
          <w:szCs w:val="28"/>
          <w:lang w:val="az-Latn-AZ"/>
        </w:rPr>
        <w:t xml:space="preserve"> Sehen, Hören, Lesen. – 1. Auflage. – Frankfurt am Main: Suhrkamp, 2004. – 184 S.</w:t>
      </w:r>
    </w:p>
    <w:p w14:paraId="61E0BBE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Liebrucks B.</w:t>
      </w:r>
      <w:r w:rsidRPr="003557F0">
        <w:rPr>
          <w:rFonts w:ascii="Times New Roman" w:hAnsi="Times New Roman" w:cs="Times New Roman"/>
          <w:color w:val="auto"/>
          <w:spacing w:val="2"/>
          <w:sz w:val="28"/>
          <w:szCs w:val="28"/>
          <w:lang w:val="az-Latn-AZ"/>
        </w:rPr>
        <w:t xml:space="preserve"> Sprache und Bewusstsein. Spannweite des Problems: von den undialektischen Gebilden zur dialektischen Bewegung. – Frankfurt am Main: Akademische Verlagsgesellschaft, 1964. – 817 S.</w:t>
      </w:r>
    </w:p>
    <w:p w14:paraId="0595457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Link J.</w:t>
      </w:r>
      <w:r w:rsidRPr="003557F0">
        <w:rPr>
          <w:rFonts w:ascii="Times New Roman" w:hAnsi="Times New Roman" w:cs="Times New Roman"/>
          <w:color w:val="auto"/>
          <w:spacing w:val="2"/>
          <w:sz w:val="28"/>
          <w:szCs w:val="28"/>
          <w:lang w:val="az-Latn-AZ"/>
        </w:rPr>
        <w:t xml:space="preserve"> “Normalität” im Diskursnetz soziologischer Begriffe. – Heidelberg: Synchron, Wissenschaftlicher Verlag der Autoren, 2003. – 231 S.</w:t>
      </w:r>
    </w:p>
    <w:p w14:paraId="4A97AB9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Link-Heer U.</w:t>
      </w:r>
      <w:r w:rsidRPr="003557F0">
        <w:rPr>
          <w:rFonts w:ascii="Times New Roman" w:hAnsi="Times New Roman" w:cs="Times New Roman"/>
          <w:color w:val="auto"/>
          <w:spacing w:val="4"/>
          <w:sz w:val="28"/>
          <w:szCs w:val="28"/>
          <w:lang w:val="az-Latn-AZ"/>
        </w:rPr>
        <w:t xml:space="preserve"> Diskurs // Interdiskurs und Literaturanalyse, LiLi 77 (1990). – S. 88</w:t>
      </w:r>
      <w:r w:rsidRPr="00334F38">
        <w:rPr>
          <w:rFonts w:ascii="Times New Roman" w:hAnsi="Times New Roman" w:cs="Times New Roman"/>
          <w:color w:val="auto"/>
          <w:spacing w:val="4"/>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t>99.</w:t>
      </w:r>
    </w:p>
    <w:p w14:paraId="379DCDB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Lohse W.C.</w:t>
      </w:r>
      <w:r w:rsidRPr="003557F0">
        <w:rPr>
          <w:rFonts w:ascii="Times New Roman" w:hAnsi="Times New Roman" w:cs="Times New Roman"/>
          <w:color w:val="auto"/>
          <w:spacing w:val="-6"/>
          <w:sz w:val="28"/>
          <w:szCs w:val="28"/>
          <w:lang w:val="az-Latn-AZ"/>
        </w:rPr>
        <w:t xml:space="preserve"> (Hrsg.). Die deutsche Sprache in der Europäischen Union: Rolle und Chancen aus rechts- und sprachwissenschaftlicher Sicht; Vorträge und Diskussionsbeiträge des interdisziplinären Symposiums am 18./19.9.2003 an der Universität Regensburg. – 1. Auflage. – Baden-Baden: Nomos</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6"/>
          <w:sz w:val="28"/>
          <w:szCs w:val="28"/>
          <w:lang w:val="az-Latn-AZ"/>
        </w:rPr>
        <w:t>Verlag</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6"/>
          <w:sz w:val="28"/>
          <w:szCs w:val="28"/>
          <w:lang w:val="az-Latn-AZ"/>
        </w:rPr>
        <w:t>Gesellschaft, 2004. – 188 S.</w:t>
      </w:r>
    </w:p>
    <w:p w14:paraId="3BEAB35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Löffler H.</w:t>
      </w:r>
      <w:r w:rsidRPr="003557F0">
        <w:rPr>
          <w:rFonts w:ascii="Times New Roman" w:hAnsi="Times New Roman" w:cs="Times New Roman"/>
          <w:color w:val="auto"/>
          <w:spacing w:val="-6"/>
          <w:sz w:val="28"/>
          <w:szCs w:val="28"/>
          <w:lang w:val="az-Latn-AZ"/>
        </w:rPr>
        <w:t xml:space="preserve"> Germanistische Soziolinguistik. – Berlin: Erich Schmidt, 1994. – 255 S.</w:t>
      </w:r>
    </w:p>
    <w:p w14:paraId="35EFB93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Lösener H.</w:t>
      </w:r>
      <w:r w:rsidRPr="003557F0">
        <w:rPr>
          <w:rFonts w:ascii="Times New Roman" w:hAnsi="Times New Roman" w:cs="Times New Roman"/>
          <w:color w:val="auto"/>
          <w:spacing w:val="2"/>
          <w:sz w:val="28"/>
          <w:szCs w:val="28"/>
          <w:lang w:val="az-Latn-AZ"/>
        </w:rPr>
        <w:t xml:space="preserve"> Sprachtheorie als Anthropologie // Zeitschrift für Linguistik und Literaturwissenschaft. – 1997. – № 106. – S. 139</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149.</w:t>
      </w:r>
    </w:p>
    <w:p w14:paraId="48A2842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Luckmann T.</w:t>
      </w:r>
      <w:r w:rsidRPr="003557F0">
        <w:rPr>
          <w:rFonts w:ascii="Times New Roman" w:hAnsi="Times New Roman" w:cs="Times New Roman"/>
          <w:color w:val="auto"/>
          <w:spacing w:val="-2"/>
          <w:sz w:val="28"/>
          <w:szCs w:val="28"/>
          <w:lang w:val="az-Latn-AZ"/>
        </w:rPr>
        <w:t xml:space="preserve"> Die Objektivität der Ordnungen und ihre kommunikative Konstruktion // Festschrift für Thomas Luckmann / Walter M. Sprondel (</w:t>
      </w:r>
      <w:r w:rsidRPr="003557F0">
        <w:rPr>
          <w:rFonts w:ascii="Times New Roman" w:hAnsi="Times New Roman" w:cs="Times New Roman"/>
          <w:caps/>
          <w:color w:val="auto"/>
          <w:spacing w:val="-2"/>
          <w:sz w:val="28"/>
          <w:szCs w:val="28"/>
          <w:lang w:val="az-Latn-AZ"/>
        </w:rPr>
        <w:t>h</w:t>
      </w:r>
      <w:r w:rsidRPr="003557F0">
        <w:rPr>
          <w:rFonts w:ascii="Times New Roman" w:hAnsi="Times New Roman" w:cs="Times New Roman"/>
          <w:color w:val="auto"/>
          <w:spacing w:val="-2"/>
          <w:sz w:val="28"/>
          <w:szCs w:val="28"/>
          <w:lang w:val="az-Latn-AZ"/>
        </w:rPr>
        <w:t>rsg.). – 1. Auflage. – Frankfurt am Main: Suhrkamp, 1994. – 451 S.</w:t>
      </w:r>
    </w:p>
    <w:p w14:paraId="1DB46C9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4"/>
          <w:sz w:val="28"/>
          <w:szCs w:val="28"/>
          <w:lang w:val="az-Latn-AZ"/>
        </w:rPr>
        <w:t>Luhmann N.</w:t>
      </w:r>
      <w:r w:rsidRPr="003557F0">
        <w:rPr>
          <w:rFonts w:ascii="Times New Roman" w:hAnsi="Times New Roman" w:cs="Times New Roman"/>
          <w:color w:val="auto"/>
          <w:spacing w:val="-4"/>
          <w:sz w:val="28"/>
          <w:szCs w:val="28"/>
          <w:lang w:val="az-Latn-AZ"/>
        </w:rPr>
        <w:t xml:space="preserve"> Gesellschaftsstruktur und Semantik: Studien zur Wissenssoziologie der modernen Gesellschaft. – 1. Auflage. – Frankfurt am Main:</w:t>
      </w:r>
      <w:r w:rsidRPr="003557F0">
        <w:rPr>
          <w:rFonts w:ascii="Times New Roman" w:hAnsi="Times New Roman" w:cs="Times New Roman"/>
          <w:color w:val="auto"/>
          <w:spacing w:val="-2"/>
          <w:sz w:val="28"/>
          <w:szCs w:val="28"/>
          <w:lang w:val="az-Latn-AZ"/>
        </w:rPr>
        <w:t xml:space="preserve"> Suhrkamp, 1995. – 185 S.</w:t>
      </w:r>
    </w:p>
    <w:p w14:paraId="2DB78F7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lastRenderedPageBreak/>
        <w:t>Luhmann N.</w:t>
      </w:r>
      <w:r w:rsidRPr="003557F0">
        <w:rPr>
          <w:rFonts w:ascii="Times New Roman" w:hAnsi="Times New Roman" w:cs="Times New Roman"/>
          <w:color w:val="auto"/>
          <w:spacing w:val="-4"/>
          <w:sz w:val="28"/>
          <w:szCs w:val="28"/>
          <w:lang w:val="az-Latn-AZ"/>
        </w:rPr>
        <w:t xml:space="preserve"> Soziale Systeme: Grundriß einer allgemeinen Theorie. – 4. Auflage. – Frankfurt am Main: Suhrkamp, 1994. – 674 S.</w:t>
      </w:r>
    </w:p>
    <w:p w14:paraId="7607863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Lüger H.H.</w:t>
      </w:r>
      <w:r w:rsidRPr="003557F0">
        <w:rPr>
          <w:rFonts w:ascii="Times New Roman" w:hAnsi="Times New Roman" w:cs="Times New Roman"/>
          <w:color w:val="auto"/>
          <w:spacing w:val="2"/>
          <w:sz w:val="28"/>
          <w:szCs w:val="28"/>
          <w:lang w:val="az-Latn-AZ"/>
        </w:rPr>
        <w:t xml:space="preserve"> (Hrsg.). Im Blickpunkt: das Elsass – Grenzland in Europa: Sprachen und Identitäten im Wandel. – Landau: Knecht, 2003. – 326 S.</w:t>
      </w:r>
    </w:p>
    <w:p w14:paraId="19B40E5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iCs/>
          <w:color w:val="auto"/>
          <w:spacing w:val="-8"/>
          <w:sz w:val="28"/>
          <w:szCs w:val="28"/>
          <w:lang w:val="az-Latn-AZ"/>
        </w:rPr>
      </w:pPr>
      <w:r w:rsidRPr="003557F0">
        <w:rPr>
          <w:rFonts w:ascii="Times New Roman" w:hAnsi="Times New Roman" w:cs="Times New Roman"/>
          <w:i/>
          <w:iCs/>
          <w:color w:val="auto"/>
          <w:spacing w:val="-8"/>
          <w:sz w:val="28"/>
          <w:szCs w:val="28"/>
          <w:lang w:val="az-Latn-AZ"/>
        </w:rPr>
        <w:t>Maas U.</w:t>
      </w:r>
      <w:r w:rsidRPr="003557F0">
        <w:rPr>
          <w:rFonts w:ascii="Times New Roman" w:hAnsi="Times New Roman" w:cs="Times New Roman"/>
          <w:iCs/>
          <w:color w:val="auto"/>
          <w:spacing w:val="-8"/>
          <w:sz w:val="28"/>
          <w:szCs w:val="28"/>
          <w:lang w:val="az-Latn-AZ"/>
        </w:rPr>
        <w:t xml:space="preserve"> Als der Geist der Gemeinschaft eine Sprache fand: Sprache im Nationalsozialismus; Versuch einer historischen Argumentationsanalyse. –</w:t>
      </w:r>
      <w:r w:rsidRPr="00334F38">
        <w:rPr>
          <w:rFonts w:ascii="Times New Roman" w:hAnsi="Times New Roman" w:cs="Times New Roman"/>
          <w:iCs/>
          <w:color w:val="auto"/>
          <w:spacing w:val="-8"/>
          <w:sz w:val="28"/>
          <w:szCs w:val="28"/>
          <w:lang w:val="en-US"/>
        </w:rPr>
        <w:t xml:space="preserve"> </w:t>
      </w:r>
      <w:r w:rsidRPr="003557F0">
        <w:rPr>
          <w:rFonts w:ascii="Times New Roman" w:hAnsi="Times New Roman" w:cs="Times New Roman"/>
          <w:iCs/>
          <w:color w:val="auto"/>
          <w:spacing w:val="-8"/>
          <w:sz w:val="28"/>
          <w:szCs w:val="28"/>
          <w:lang w:val="az-Latn-AZ"/>
        </w:rPr>
        <w:t>Opladen: Westdeutscher Verlag, 1984. – 261 S.</w:t>
      </w:r>
    </w:p>
    <w:p w14:paraId="2B9637D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i/>
          <w:iCs/>
          <w:color w:val="auto"/>
          <w:spacing w:val="-6"/>
          <w:sz w:val="28"/>
          <w:szCs w:val="28"/>
          <w:lang w:val="az-Latn-AZ"/>
        </w:rPr>
      </w:pPr>
      <w:r w:rsidRPr="003557F0">
        <w:rPr>
          <w:rFonts w:ascii="Times New Roman" w:hAnsi="Times New Roman" w:cs="Times New Roman"/>
          <w:i/>
          <w:iCs/>
          <w:color w:val="auto"/>
          <w:spacing w:val="-6"/>
          <w:sz w:val="28"/>
          <w:szCs w:val="28"/>
          <w:lang w:val="az-Latn-AZ"/>
        </w:rPr>
        <w:t xml:space="preserve">Maletzke G. </w:t>
      </w:r>
      <w:r w:rsidRPr="003557F0">
        <w:rPr>
          <w:rFonts w:ascii="Times New Roman" w:hAnsi="Times New Roman" w:cs="Times New Roman"/>
          <w:iCs/>
          <w:color w:val="auto"/>
          <w:spacing w:val="-6"/>
          <w:sz w:val="28"/>
          <w:szCs w:val="28"/>
          <w:lang w:val="az-Latn-AZ"/>
        </w:rPr>
        <w:t>Interkulturelle Kommunikation: zur Interaktion zwischen Menschen verschiedener Kulturen. – Opladen: Westdeutscher Verlag, 1996. – 226 S.</w:t>
      </w:r>
    </w:p>
    <w:p w14:paraId="3CE8AA4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March J.G., Simon H.A.</w:t>
      </w:r>
      <w:r w:rsidRPr="003557F0">
        <w:rPr>
          <w:rFonts w:ascii="Times New Roman" w:hAnsi="Times New Roman" w:cs="Times New Roman"/>
          <w:color w:val="auto"/>
          <w:spacing w:val="2"/>
          <w:sz w:val="28"/>
          <w:szCs w:val="28"/>
          <w:lang w:val="az-Latn-AZ"/>
        </w:rPr>
        <w:t xml:space="preserve"> Organizations. – New York; London: Wiley, 1958. – 262 p.</w:t>
      </w:r>
    </w:p>
    <w:p w14:paraId="44D8BBE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Markel M.</w:t>
      </w:r>
      <w:r w:rsidRPr="003557F0">
        <w:rPr>
          <w:rFonts w:ascii="Times New Roman" w:hAnsi="Times New Roman" w:cs="Times New Roman"/>
          <w:color w:val="auto"/>
          <w:spacing w:val="2"/>
          <w:sz w:val="28"/>
          <w:szCs w:val="28"/>
          <w:lang w:val="az-Latn-AZ"/>
        </w:rPr>
        <w:t xml:space="preserve"> Technical Communication. Situation and Strategies. – New York: St. Martin Press, 1998. – 178 p.</w:t>
      </w:r>
    </w:p>
    <w:p w14:paraId="49AD9EE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Martin H.P., Schumann H.</w:t>
      </w:r>
      <w:r w:rsidRPr="003557F0">
        <w:rPr>
          <w:rFonts w:ascii="Times New Roman" w:hAnsi="Times New Roman" w:cs="Times New Roman"/>
          <w:color w:val="auto"/>
          <w:spacing w:val="-4"/>
          <w:sz w:val="28"/>
          <w:szCs w:val="28"/>
          <w:lang w:val="az-Latn-AZ"/>
        </w:rPr>
        <w:t xml:space="preserve"> Die Globalisierungsfalle. Der Angriff auf Demokratie und Wohlstand. – Reinbeck bei Hamburg: rororo Sachbuch, 1998. – 352 S.</w:t>
      </w:r>
    </w:p>
    <w:p w14:paraId="24B4F149" w14:textId="77777777" w:rsidR="00334F38" w:rsidRPr="003557F0" w:rsidRDefault="00334F38" w:rsidP="008336A1">
      <w:pPr>
        <w:pStyle w:val="affffffff4"/>
        <w:widowControl/>
        <w:numPr>
          <w:ilvl w:val="0"/>
          <w:numId w:val="59"/>
        </w:numPr>
        <w:tabs>
          <w:tab w:val="clear" w:pos="360"/>
          <w:tab w:val="num" w:pos="540"/>
        </w:tabs>
        <w:suppressAutoHyphens w:val="0"/>
        <w:ind w:left="540" w:hanging="540"/>
        <w:rPr>
          <w:iCs/>
          <w:spacing w:val="2"/>
          <w:sz w:val="28"/>
          <w:szCs w:val="28"/>
          <w:lang w:val="az-Latn-AZ"/>
        </w:rPr>
      </w:pPr>
      <w:r w:rsidRPr="003557F0">
        <w:rPr>
          <w:i/>
          <w:iCs/>
          <w:spacing w:val="2"/>
          <w:sz w:val="28"/>
          <w:szCs w:val="28"/>
          <w:lang w:val="az-Latn-AZ"/>
        </w:rPr>
        <w:t>Mathiesen T.</w:t>
      </w:r>
      <w:r w:rsidRPr="003557F0">
        <w:rPr>
          <w:b/>
          <w:iCs/>
          <w:spacing w:val="2"/>
          <w:sz w:val="28"/>
          <w:szCs w:val="28"/>
          <w:lang w:val="az-Latn-AZ"/>
        </w:rPr>
        <w:t xml:space="preserve"> </w:t>
      </w:r>
      <w:r w:rsidRPr="003557F0">
        <w:rPr>
          <w:iCs/>
          <w:spacing w:val="2"/>
          <w:sz w:val="28"/>
          <w:szCs w:val="28"/>
          <w:lang w:val="az-Latn-AZ"/>
        </w:rPr>
        <w:t>Makt og medier: en innføring i mediesosiologi. – Oslo: Pax Forl., 1986. – 254 p.</w:t>
      </w:r>
    </w:p>
    <w:p w14:paraId="4C99454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McCloskey D.N.</w:t>
      </w:r>
      <w:r w:rsidRPr="003557F0">
        <w:rPr>
          <w:rFonts w:ascii="Times New Roman" w:hAnsi="Times New Roman" w:cs="Times New Roman"/>
          <w:color w:val="auto"/>
          <w:spacing w:val="-6"/>
          <w:sz w:val="28"/>
          <w:szCs w:val="28"/>
          <w:lang w:val="az-Latn-AZ"/>
        </w:rPr>
        <w:t xml:space="preserve"> The Rhetoric of Economics. – Madison: University of Wisconsin Press, 1985. – 223 p.</w:t>
      </w:r>
    </w:p>
    <w:p w14:paraId="2F04754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Mekkel M.</w:t>
      </w:r>
      <w:r w:rsidRPr="003557F0">
        <w:rPr>
          <w:rFonts w:ascii="Times New Roman" w:hAnsi="Times New Roman" w:cs="Times New Roman"/>
          <w:color w:val="auto"/>
          <w:spacing w:val="-4"/>
          <w:sz w:val="28"/>
          <w:szCs w:val="28"/>
          <w:lang w:val="az-Latn-AZ"/>
        </w:rPr>
        <w:t xml:space="preserve"> (Hrsg.). Internationale Kommunikation. – Opladen: Westdeutscher Verlag, 1995. – 276 S.</w:t>
      </w:r>
    </w:p>
    <w:p w14:paraId="5913607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Menz F.</w:t>
      </w:r>
      <w:r w:rsidRPr="003557F0">
        <w:rPr>
          <w:rFonts w:ascii="Times New Roman" w:hAnsi="Times New Roman" w:cs="Times New Roman"/>
          <w:color w:val="auto"/>
          <w:sz w:val="28"/>
          <w:szCs w:val="28"/>
          <w:lang w:val="az-Latn-AZ"/>
        </w:rPr>
        <w:t xml:space="preserve"> Selbst- und Fremdorganisation im Diskurs: interne Kommunikation in Wirtschaftsunternehmen. – Wiesbaden: Deutscher Universitätsvetrlag, 2000. – 355 S.</w:t>
      </w:r>
    </w:p>
    <w:p w14:paraId="57684F87" w14:textId="77777777" w:rsidR="00334F38" w:rsidRPr="003557F0" w:rsidRDefault="00334F38" w:rsidP="008336A1">
      <w:pPr>
        <w:pStyle w:val="Text4"/>
        <w:numPr>
          <w:ilvl w:val="0"/>
          <w:numId w:val="59"/>
        </w:numPr>
        <w:tabs>
          <w:tab w:val="clear" w:pos="283"/>
          <w:tab w:val="clear" w:pos="360"/>
          <w:tab w:val="num" w:pos="540"/>
          <w:tab w:val="left" w:pos="72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Mertel S.</w:t>
      </w:r>
      <w:r w:rsidRPr="003557F0">
        <w:rPr>
          <w:rFonts w:ascii="Times New Roman" w:hAnsi="Times New Roman" w:cs="Times New Roman"/>
          <w:color w:val="auto"/>
          <w:spacing w:val="-4"/>
          <w:sz w:val="28"/>
          <w:szCs w:val="28"/>
          <w:lang w:val="az-Latn-AZ"/>
        </w:rPr>
        <w:t xml:space="preserve"> Fachkommunikation in personenbezogenen sozialen Dienstleistungsberufen: exemplarische Analyse interaktionalen Lehrerinnen- und Lehrerhandelns an einer Fachschule für Sozialpädagogik. – Frankfurt am Main: Lang, 2002. – 310 S.</w:t>
      </w:r>
    </w:p>
    <w:p w14:paraId="57BFE4E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Messing E.E.J.</w:t>
      </w:r>
      <w:r w:rsidRPr="003557F0">
        <w:rPr>
          <w:rFonts w:ascii="Times New Roman" w:hAnsi="Times New Roman" w:cs="Times New Roman"/>
          <w:color w:val="auto"/>
          <w:spacing w:val="2"/>
          <w:sz w:val="28"/>
          <w:szCs w:val="28"/>
          <w:lang w:val="az-Latn-AZ"/>
        </w:rPr>
        <w:t xml:space="preserve"> Methoden und Ergebnisse der wirtschaftssprachlichen Forschung. – Utrecht, 1928. – 127 S.</w:t>
      </w:r>
    </w:p>
    <w:p w14:paraId="77BC68B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Messing E.E.J.</w:t>
      </w:r>
      <w:r w:rsidRPr="003557F0">
        <w:rPr>
          <w:rFonts w:ascii="Times New Roman" w:hAnsi="Times New Roman" w:cs="Times New Roman"/>
          <w:color w:val="auto"/>
          <w:spacing w:val="2"/>
          <w:sz w:val="28"/>
          <w:szCs w:val="28"/>
          <w:lang w:val="az-Latn-AZ"/>
        </w:rPr>
        <w:t xml:space="preserve"> Zur Wirtschaftslinguistik. Eine Auswahl von kleineren und größeren Beiträgen über Wert und Bedeutung, Erforschung und Unterweisung der Sprache des wirtschaftlichen Verkehrs. – Rotterdam, 1932. – 121 S.</w:t>
      </w:r>
    </w:p>
    <w:p w14:paraId="120A6B0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Michaelis J.D.</w:t>
      </w:r>
      <w:r w:rsidRPr="003557F0">
        <w:rPr>
          <w:rFonts w:ascii="Times New Roman" w:hAnsi="Times New Roman" w:cs="Times New Roman"/>
          <w:color w:val="auto"/>
          <w:spacing w:val="-4"/>
          <w:sz w:val="28"/>
          <w:szCs w:val="28"/>
          <w:lang w:val="az-Latn-AZ"/>
        </w:rPr>
        <w:t xml:space="preserve"> De l’influence des opinions sur le langage et du langage sur les opinions. Nouv. impr. en facsimilé de l’édition de 1762. Avec un commentaire par Helga Manke et une préface par Herbert E. Brekle // Grammatica Universalis. – Stuttgart, Bad Cannstatt: Fromann</w:t>
      </w:r>
      <w:r w:rsidRPr="00334F38">
        <w:rPr>
          <w:rFonts w:ascii="Times New Roman" w:hAnsi="Times New Roman" w:cs="Times New Roman"/>
          <w:color w:val="auto"/>
          <w:spacing w:val="-4"/>
          <w:sz w:val="28"/>
          <w:szCs w:val="28"/>
          <w:lang w:val="en-US"/>
        </w:rPr>
        <w:t xml:space="preserve"> – </w:t>
      </w:r>
      <w:r w:rsidRPr="003557F0">
        <w:rPr>
          <w:rFonts w:ascii="Times New Roman" w:hAnsi="Times New Roman" w:cs="Times New Roman"/>
          <w:color w:val="auto"/>
          <w:spacing w:val="-4"/>
          <w:sz w:val="28"/>
          <w:szCs w:val="28"/>
          <w:lang w:val="az-Latn-AZ"/>
        </w:rPr>
        <w:t>Holzboog, 1974</w:t>
      </w:r>
      <w:r w:rsidRPr="00334F38">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t>9. – 27 p.</w:t>
      </w:r>
    </w:p>
    <w:p w14:paraId="34B7F17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color w:val="auto"/>
          <w:spacing w:val="-4"/>
          <w:sz w:val="28"/>
          <w:szCs w:val="28"/>
          <w:lang w:val="az-Latn-AZ"/>
        </w:rPr>
        <w:t>Michels H.P.</w:t>
      </w:r>
      <w:r w:rsidRPr="003557F0">
        <w:rPr>
          <w:rFonts w:ascii="Times New Roman" w:hAnsi="Times New Roman" w:cs="Times New Roman"/>
          <w:color w:val="auto"/>
          <w:spacing w:val="-4"/>
          <w:sz w:val="28"/>
          <w:szCs w:val="28"/>
          <w:lang w:val="az-Latn-AZ"/>
        </w:rPr>
        <w:t xml:space="preserve"> Informationsverarbeitung und künstliche Intelligenz: eine Analyse der Grundlagen der modernen Denk- und Gedächtnispsychologie. – Frankfurt am Main: Lang, 1991. – 265 S.</w:t>
      </w:r>
    </w:p>
    <w:p w14:paraId="0FB8000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Mirsepassi A.</w:t>
      </w:r>
      <w:r w:rsidRPr="003557F0">
        <w:rPr>
          <w:rFonts w:ascii="Times New Roman" w:hAnsi="Times New Roman" w:cs="Times New Roman"/>
          <w:color w:val="auto"/>
          <w:spacing w:val="-4"/>
          <w:sz w:val="28"/>
          <w:szCs w:val="28"/>
          <w:lang w:val="az-Latn-AZ"/>
        </w:rPr>
        <w:t xml:space="preserve"> Intellectual Discourse and the Politics of Modernization. Series: Cambridge Cultural Social Studies. – Hampshire College, Amherst, Massachusetts, 2000. – 242 p.</w:t>
      </w:r>
    </w:p>
    <w:p w14:paraId="20E51E0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Mitchell W.J.T.</w:t>
      </w:r>
      <w:r w:rsidRPr="003557F0">
        <w:rPr>
          <w:rFonts w:ascii="Times New Roman" w:hAnsi="Times New Roman" w:cs="Times New Roman"/>
          <w:color w:val="auto"/>
          <w:spacing w:val="2"/>
          <w:sz w:val="28"/>
          <w:szCs w:val="28"/>
          <w:lang w:val="az-Latn-AZ"/>
        </w:rPr>
        <w:t xml:space="preserve"> Picture Theory: Essays on Verbal and Visual Representation. – Chicago: University of Chicago Press, 1994. – 445 p.</w:t>
      </w:r>
    </w:p>
    <w:p w14:paraId="10BDA91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Morace C.</w:t>
      </w:r>
      <w:r w:rsidRPr="003557F0">
        <w:rPr>
          <w:rFonts w:ascii="Times New Roman" w:hAnsi="Times New Roman" w:cs="Times New Roman"/>
          <w:color w:val="auto"/>
          <w:spacing w:val="2"/>
          <w:sz w:val="28"/>
          <w:szCs w:val="28"/>
          <w:lang w:val="az-Latn-AZ"/>
        </w:rPr>
        <w:t xml:space="preserve"> Interkulturelle Wirtschaftskommunikation und interkulturelles Lernen. – Berlin: Mikrofiche</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Ausgabe, 1997. – 201 S.</w:t>
      </w:r>
    </w:p>
    <w:p w14:paraId="570CBA2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Morizot J.</w:t>
      </w:r>
      <w:r w:rsidRPr="003557F0">
        <w:rPr>
          <w:rFonts w:ascii="Times New Roman" w:hAnsi="Times New Roman" w:cs="Times New Roman"/>
          <w:color w:val="auto"/>
          <w:spacing w:val="2"/>
          <w:sz w:val="28"/>
          <w:szCs w:val="28"/>
          <w:lang w:val="az-Latn-AZ"/>
        </w:rPr>
        <w:t xml:space="preserve"> Interfaces, texte et image: pour prendre du recul vis-à-vis de la sémiotique. – Rennes: Presses Univ. de Rennes, 2004. – 130 p.</w:t>
      </w:r>
    </w:p>
    <w:p w14:paraId="1E4F8D5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Munske H.H.</w:t>
      </w:r>
      <w:r w:rsidRPr="003557F0">
        <w:rPr>
          <w:rFonts w:ascii="Times New Roman" w:hAnsi="Times New Roman" w:cs="Times New Roman"/>
          <w:color w:val="auto"/>
          <w:spacing w:val="2"/>
          <w:sz w:val="28"/>
          <w:szCs w:val="28"/>
          <w:lang w:val="az-Latn-AZ"/>
        </w:rPr>
        <w:t xml:space="preserve"> Deutsch im Kontakt mit germanischen Sprachen. – Tübingen: Niemeyer, 2004. – 222 S.</w:t>
      </w:r>
    </w:p>
    <w:p w14:paraId="6CED3A0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Müller B.D.</w:t>
      </w:r>
      <w:r w:rsidRPr="003557F0">
        <w:rPr>
          <w:rFonts w:ascii="Times New Roman" w:hAnsi="Times New Roman" w:cs="Times New Roman"/>
          <w:color w:val="auto"/>
          <w:spacing w:val="-6"/>
          <w:sz w:val="28"/>
          <w:szCs w:val="28"/>
          <w:lang w:val="az-Latn-AZ"/>
        </w:rPr>
        <w:t xml:space="preserve"> (Hrsg.). Interkulturelle Wirtschaftskommunikation. – München: Iudicium</w:t>
      </w:r>
      <w:r w:rsidRPr="00334F38">
        <w:rPr>
          <w:rFonts w:ascii="Times New Roman" w:hAnsi="Times New Roman" w:cs="Times New Roman"/>
          <w:color w:val="auto"/>
          <w:spacing w:val="-6"/>
          <w:sz w:val="28"/>
          <w:szCs w:val="28"/>
          <w:lang w:val="en-US"/>
        </w:rPr>
        <w:t xml:space="preserve"> </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6"/>
          <w:sz w:val="28"/>
          <w:szCs w:val="28"/>
          <w:lang w:val="az-Latn-AZ"/>
        </w:rPr>
        <w:t>Verlag, 1991. – 507 S.</w:t>
      </w:r>
    </w:p>
    <w:p w14:paraId="63D759E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Müller M.</w:t>
      </w:r>
      <w:r w:rsidRPr="003557F0">
        <w:rPr>
          <w:rFonts w:ascii="Times New Roman" w:hAnsi="Times New Roman" w:cs="Times New Roman"/>
          <w:color w:val="auto"/>
          <w:spacing w:val="-6"/>
          <w:sz w:val="28"/>
          <w:szCs w:val="28"/>
          <w:lang w:val="az-Latn-AZ"/>
        </w:rPr>
        <w:t xml:space="preserve"> Das Schlaraffenland: der Traum von Faulheit und Müßiggang; eine Text-Bild-Dokumentation. – Wien: Ed. Brandstätter, 1984. – 186 S.</w:t>
      </w:r>
    </w:p>
    <w:p w14:paraId="57A10AC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Müller-Hofstede C.</w:t>
      </w:r>
      <w:r w:rsidRPr="003557F0">
        <w:rPr>
          <w:rFonts w:ascii="Times New Roman" w:hAnsi="Times New Roman" w:cs="Times New Roman"/>
          <w:color w:val="auto"/>
          <w:spacing w:val="-2"/>
          <w:sz w:val="28"/>
          <w:szCs w:val="28"/>
          <w:lang w:val="az-Latn-AZ"/>
        </w:rPr>
        <w:t xml:space="preserve"> (Hrsg.). Antworten auf die Globalisierung: Deutschland und die USA; eine deutsch-amerikanische Konferenz, Brühl, 29.-31. März 1999 / Ost-West-Kolleg der Bundeszentrale für politische Bildung. – Brühl: Ost-West-Kolleg, 2000. – 128 S.  </w:t>
      </w:r>
    </w:p>
    <w:p w14:paraId="5828151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lastRenderedPageBreak/>
        <w:t>Müller-Vollmer K.</w:t>
      </w:r>
      <w:r w:rsidRPr="003557F0">
        <w:rPr>
          <w:rFonts w:ascii="Times New Roman" w:hAnsi="Times New Roman" w:cs="Times New Roman"/>
          <w:color w:val="auto"/>
          <w:spacing w:val="-6"/>
          <w:sz w:val="28"/>
          <w:szCs w:val="28"/>
          <w:lang w:val="az-Latn-AZ"/>
        </w:rPr>
        <w:t xml:space="preserve"> Wilhelm von Humboldts. Sprachwissenschaft. Ein kommentiertes Verzeichnis des sprachwissenschaftlichen Nachlasses. – Paderborn: Schöningh, 1993. – 476 S.</w:t>
      </w:r>
    </w:p>
    <w:p w14:paraId="14BD08A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Müske E.</w:t>
      </w:r>
      <w:r w:rsidRPr="003557F0">
        <w:rPr>
          <w:rFonts w:ascii="Times New Roman" w:hAnsi="Times New Roman" w:cs="Times New Roman"/>
          <w:color w:val="auto"/>
          <w:spacing w:val="-4"/>
          <w:sz w:val="28"/>
          <w:szCs w:val="28"/>
          <w:lang w:val="az-Latn-AZ"/>
        </w:rPr>
        <w:t xml:space="preserve"> Diskurssemiotik: zur funktionellen Integration des Frame-Konzepts in ein dynamisches Modell literarisch-künstlerischer Texte. – Stuttgart: Heinz, 1992. – 290 S.</w:t>
      </w:r>
    </w:p>
    <w:p w14:paraId="3302334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Nelde P.H.</w:t>
      </w:r>
      <w:r w:rsidRPr="003557F0">
        <w:rPr>
          <w:rFonts w:ascii="Times New Roman" w:hAnsi="Times New Roman" w:cs="Times New Roman"/>
          <w:color w:val="auto"/>
          <w:spacing w:val="-4"/>
          <w:sz w:val="28"/>
          <w:szCs w:val="28"/>
          <w:lang w:val="az-Latn-AZ"/>
        </w:rPr>
        <w:t xml:space="preserve"> (Hrsg.). Mehrsprachigkeit, Minderheiten und Sprachwandel. – St. Augustin: </w:t>
      </w:r>
      <w:r w:rsidRPr="003557F0">
        <w:rPr>
          <w:rFonts w:ascii="Times New Roman" w:hAnsi="Times New Roman" w:cs="Times New Roman"/>
          <w:color w:val="auto"/>
          <w:spacing w:val="-6"/>
          <w:sz w:val="28"/>
          <w:szCs w:val="28"/>
          <w:lang w:val="az-Latn-AZ"/>
        </w:rPr>
        <w:t>Asgard</w:t>
      </w:r>
      <w:r w:rsidRPr="003557F0">
        <w:rPr>
          <w:rFonts w:ascii="Times New Roman" w:hAnsi="Times New Roman" w:cs="Times New Roman"/>
          <w:color w:val="auto"/>
          <w:spacing w:val="-4"/>
          <w:sz w:val="28"/>
          <w:szCs w:val="28"/>
          <w:lang w:val="az-Latn-AZ"/>
        </w:rPr>
        <w:t>, 2004. – 172 S.</w:t>
      </w:r>
    </w:p>
    <w:p w14:paraId="76761C9B"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spacing w:val="2"/>
          <w:sz w:val="28"/>
          <w:szCs w:val="28"/>
          <w:lang w:val="az-Latn-AZ"/>
        </w:rPr>
        <w:t>Nida-Rümelin J.</w:t>
      </w:r>
      <w:r w:rsidRPr="003557F0">
        <w:rPr>
          <w:spacing w:val="2"/>
          <w:sz w:val="28"/>
          <w:szCs w:val="28"/>
          <w:lang w:val="az-Latn-AZ"/>
        </w:rPr>
        <w:t xml:space="preserve"> (Hrsg.). Philosophie der Gegenwart. In Einzeldarstellungen: von Adorno bis v. Wright. – Stuttgart: Kröner, 1991. – 659 S.</w:t>
      </w:r>
    </w:p>
    <w:p w14:paraId="2C34632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Nielsen B.</w:t>
      </w:r>
      <w:r w:rsidRPr="003557F0">
        <w:rPr>
          <w:rFonts w:ascii="Times New Roman" w:hAnsi="Times New Roman" w:cs="Times New Roman"/>
          <w:color w:val="auto"/>
          <w:spacing w:val="2"/>
          <w:sz w:val="28"/>
          <w:szCs w:val="28"/>
          <w:lang w:val="az-Latn-AZ"/>
        </w:rPr>
        <w:t xml:space="preserve"> Business German: conversation, grammer, culture, reading, writing plus business. – New York: Crown, 1995. – 417 p.</w:t>
      </w:r>
    </w:p>
    <w:p w14:paraId="70CC273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Cyrl-AZ"/>
        </w:rPr>
      </w:pPr>
      <w:r w:rsidRPr="003557F0">
        <w:rPr>
          <w:rFonts w:ascii="Times New Roman" w:hAnsi="Times New Roman" w:cs="Times New Roman"/>
          <w:i/>
          <w:iCs/>
          <w:color w:val="auto"/>
          <w:spacing w:val="2"/>
          <w:sz w:val="28"/>
          <w:szCs w:val="28"/>
          <w:lang w:val="az-Cyrl-AZ"/>
        </w:rPr>
        <w:t>Niemeier S.</w:t>
      </w:r>
      <w:r w:rsidRPr="003557F0">
        <w:rPr>
          <w:rFonts w:ascii="Times New Roman" w:hAnsi="Times New Roman" w:cs="Times New Roman"/>
          <w:color w:val="auto"/>
          <w:spacing w:val="2"/>
          <w:sz w:val="28"/>
          <w:szCs w:val="28"/>
          <w:lang w:val="az-Cyrl-AZ"/>
        </w:rPr>
        <w:t xml:space="preserve"> (Hrsg.). Profession &amp; Kommunikation: Universität Koblenz–Landau. – Wuppertal: GAL, 2006. – 158 S.</w:t>
      </w:r>
    </w:p>
    <w:p w14:paraId="6309E36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Nollert M.</w:t>
      </w:r>
      <w:r w:rsidRPr="003557F0">
        <w:rPr>
          <w:rFonts w:ascii="Times New Roman" w:hAnsi="Times New Roman" w:cs="Times New Roman"/>
          <w:color w:val="auto"/>
          <w:spacing w:val="2"/>
          <w:sz w:val="28"/>
          <w:szCs w:val="28"/>
          <w:lang w:val="az-Latn-AZ"/>
        </w:rPr>
        <w:t xml:space="preserve"> (Hrsg.). Wirtschaft in soziologischer Perspektive: Diskurs und empirische Analysen. – Münster: Lit, 2004. – 285 S.</w:t>
      </w:r>
    </w:p>
    <w:p w14:paraId="0D654EF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Nolte P.</w:t>
      </w:r>
      <w:r w:rsidRPr="003557F0">
        <w:rPr>
          <w:rFonts w:ascii="Times New Roman" w:hAnsi="Times New Roman" w:cs="Times New Roman"/>
          <w:color w:val="auto"/>
          <w:spacing w:val="2"/>
          <w:sz w:val="28"/>
          <w:szCs w:val="28"/>
          <w:lang w:val="az-Latn-AZ"/>
        </w:rPr>
        <w:t xml:space="preserve"> Der Kaufmann in der deutschen Sprache und Literatur des Mittelalters. Dissertation. – Göttingen, 1909. – 100 S.</w:t>
      </w:r>
    </w:p>
    <w:p w14:paraId="0293393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Norris C.</w:t>
      </w:r>
      <w:r w:rsidRPr="003557F0">
        <w:rPr>
          <w:rFonts w:ascii="Times New Roman" w:hAnsi="Times New Roman" w:cs="Times New Roman"/>
          <w:color w:val="auto"/>
          <w:spacing w:val="-8"/>
          <w:sz w:val="28"/>
          <w:szCs w:val="28"/>
          <w:lang w:val="az-Latn-AZ"/>
        </w:rPr>
        <w:t xml:space="preserve"> Philosophy of language and the challenge to scientific realism. – London: Routledge, 2004. – 203 p.</w:t>
      </w:r>
    </w:p>
    <w:p w14:paraId="6505D00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Oboth M., Seils G.</w:t>
      </w:r>
      <w:r w:rsidRPr="003557F0">
        <w:rPr>
          <w:rFonts w:ascii="Times New Roman" w:hAnsi="Times New Roman" w:cs="Times New Roman"/>
          <w:color w:val="auto"/>
          <w:sz w:val="28"/>
          <w:szCs w:val="28"/>
          <w:lang w:val="az-Latn-AZ"/>
        </w:rPr>
        <w:t xml:space="preserve"> Mediation in Gruppen und Teams. Praxis- und Methodenhandbuch. Konfliktklärung in Gruppen, inspiriert durch die gewaltfreie Kommunikation. – 1. Auflage. – Berlin: Business Mediation Center, 2005. – 142 S.</w:t>
      </w:r>
    </w:p>
    <w:p w14:paraId="2B09DA4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Ockenfels A</w:t>
      </w:r>
      <w:r w:rsidRPr="003557F0">
        <w:rPr>
          <w:rFonts w:ascii="Times New Roman" w:hAnsi="Times New Roman" w:cs="Times New Roman"/>
          <w:color w:val="auto"/>
          <w:spacing w:val="2"/>
          <w:sz w:val="28"/>
          <w:szCs w:val="28"/>
          <w:lang w:val="az-Latn-AZ"/>
        </w:rPr>
        <w:t>. Fairneß, Reziprozität und Eigennutz: ökonomische Theorie und experimentelle Evidenz. – Tübingen: Mohr Siebeck, 1999. – 246 S.</w:t>
      </w:r>
    </w:p>
    <w:p w14:paraId="3408E3A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Ohnacker K.</w:t>
      </w:r>
      <w:r w:rsidRPr="003557F0">
        <w:rPr>
          <w:rFonts w:ascii="Times New Roman" w:hAnsi="Times New Roman" w:cs="Times New Roman"/>
          <w:color w:val="auto"/>
          <w:spacing w:val="2"/>
          <w:sz w:val="28"/>
          <w:szCs w:val="28"/>
          <w:lang w:val="az-Latn-AZ"/>
        </w:rPr>
        <w:t xml:space="preserve"> Die Syntax der Fachsprache Wirtschaft im Unterricht Deutsch als Fremdsprache. – Erschienen: Frankfurt am Main: Lang, 1992. – 244 S.</w:t>
      </w:r>
    </w:p>
    <w:p w14:paraId="5412B7D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Oksaar E.</w:t>
      </w:r>
      <w:r w:rsidRPr="003557F0">
        <w:rPr>
          <w:rFonts w:ascii="Times New Roman" w:hAnsi="Times New Roman" w:cs="Times New Roman"/>
          <w:color w:val="auto"/>
          <w:spacing w:val="2"/>
          <w:sz w:val="28"/>
          <w:szCs w:val="28"/>
          <w:lang w:val="az-Latn-AZ"/>
        </w:rPr>
        <w:t xml:space="preserve"> Zweitspracherwerb: Wege zur Mehrsprachigkeit und zur interkulturellen Verständigung. – Stuttgart: Kohlhammer, 2003. – 222 S.</w:t>
      </w:r>
    </w:p>
    <w:p w14:paraId="6D24819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Osgood C., Suci G., Tannenbaum P.</w:t>
      </w:r>
      <w:r w:rsidRPr="003557F0">
        <w:rPr>
          <w:rFonts w:ascii="Times New Roman" w:hAnsi="Times New Roman" w:cs="Times New Roman"/>
          <w:color w:val="auto"/>
          <w:spacing w:val="2"/>
          <w:sz w:val="28"/>
          <w:szCs w:val="28"/>
          <w:lang w:val="az-Latn-AZ"/>
        </w:rPr>
        <w:t xml:space="preserve"> The Measurement of Meaning. Urbana, University of Illinois Press, 1957. – 317 p.</w:t>
      </w:r>
    </w:p>
    <w:p w14:paraId="2C8C2B5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Pache I.</w:t>
      </w:r>
      <w:r w:rsidRPr="003557F0">
        <w:rPr>
          <w:rFonts w:ascii="Times New Roman" w:hAnsi="Times New Roman" w:cs="Times New Roman"/>
          <w:color w:val="auto"/>
          <w:spacing w:val="-6"/>
          <w:sz w:val="28"/>
          <w:szCs w:val="28"/>
          <w:lang w:val="az-Latn-AZ"/>
        </w:rPr>
        <w:t xml:space="preserve"> Gefährdete Reziprozität. Kommunikative Praktiken im Bewerbungsgespräch. Überarbeitet von I. Walther und U. Wrasmann. – Wiesbaden: Deutscher Universitätsverlag, 2004. – 314 S.</w:t>
      </w:r>
    </w:p>
    <w:p w14:paraId="186765F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Penndorf B.</w:t>
      </w:r>
      <w:r w:rsidRPr="003557F0">
        <w:rPr>
          <w:rFonts w:ascii="Times New Roman" w:hAnsi="Times New Roman" w:cs="Times New Roman"/>
          <w:color w:val="auto"/>
          <w:spacing w:val="-6"/>
          <w:sz w:val="28"/>
          <w:szCs w:val="28"/>
          <w:lang w:val="az-Latn-AZ"/>
        </w:rPr>
        <w:t xml:space="preserve"> Die historische Entwicklung des kaufmännischen Briefstils // Ewald E. J. Messing (Hrsg.). Zur Wirtschaftslinguistik. – Rotterdam, 1932. – S. 158</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6"/>
          <w:sz w:val="28"/>
          <w:szCs w:val="28"/>
        </w:rPr>
        <w:t xml:space="preserve"> </w:t>
      </w:r>
      <w:r w:rsidRPr="003557F0">
        <w:rPr>
          <w:rFonts w:ascii="Times New Roman" w:hAnsi="Times New Roman" w:cs="Times New Roman"/>
          <w:color w:val="auto"/>
          <w:spacing w:val="-6"/>
          <w:sz w:val="28"/>
          <w:szCs w:val="28"/>
          <w:lang w:val="az-Latn-AZ"/>
        </w:rPr>
        <w:t>174.</w:t>
      </w:r>
    </w:p>
    <w:p w14:paraId="51BFD23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Pflaum D., Linxweiler R.</w:t>
      </w:r>
      <w:r w:rsidRPr="003557F0">
        <w:rPr>
          <w:rFonts w:ascii="Times New Roman" w:hAnsi="Times New Roman" w:cs="Times New Roman"/>
          <w:color w:val="auto"/>
          <w:spacing w:val="2"/>
          <w:sz w:val="28"/>
          <w:szCs w:val="28"/>
          <w:lang w:val="az-Latn-AZ"/>
        </w:rPr>
        <w:t xml:space="preserve"> Public Relations der Unternehmung. – Landsberg / Lech: Verlag Moderne Industrie, 1998. – 304 S.</w:t>
      </w:r>
    </w:p>
    <w:p w14:paraId="46F0F3E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Piaget J.</w:t>
      </w:r>
      <w:r w:rsidRPr="003557F0">
        <w:rPr>
          <w:rFonts w:ascii="Times New Roman" w:hAnsi="Times New Roman" w:cs="Times New Roman"/>
          <w:color w:val="auto"/>
          <w:spacing w:val="-6"/>
          <w:sz w:val="28"/>
          <w:szCs w:val="28"/>
          <w:lang w:val="az-Latn-AZ"/>
        </w:rPr>
        <w:t xml:space="preserve"> Einführung in die genetische Erkenntnistheorie. – 1. Auflage. – Frankfurt am Main: Suhrkamp, 1973. – 103 S.</w:t>
      </w:r>
    </w:p>
    <w:p w14:paraId="24CACAC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Picht H.</w:t>
      </w:r>
      <w:r w:rsidRPr="003557F0">
        <w:rPr>
          <w:rFonts w:ascii="Times New Roman" w:hAnsi="Times New Roman" w:cs="Times New Roman"/>
          <w:color w:val="auto"/>
          <w:spacing w:val="-2"/>
          <w:sz w:val="28"/>
          <w:szCs w:val="28"/>
          <w:lang w:val="az-Latn-AZ"/>
        </w:rPr>
        <w:t xml:space="preserve"> Wirtschaftslinguistik: ein historischer Überblick // HSK, Halbband 1, 1998. – S. 336</w:t>
      </w:r>
      <w:r w:rsidRPr="00334F38">
        <w:rPr>
          <w:rFonts w:ascii="Times New Roman" w:hAnsi="Times New Roman" w:cs="Times New Roman"/>
          <w:color w:val="auto"/>
          <w:spacing w:val="-2"/>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az-Latn-AZ"/>
        </w:rPr>
        <w:t>341.</w:t>
      </w:r>
    </w:p>
    <w:p w14:paraId="12D1FB8E" w14:textId="77777777" w:rsidR="00334F38" w:rsidRPr="003557F0" w:rsidRDefault="00334F38" w:rsidP="008336A1">
      <w:pPr>
        <w:pStyle w:val="Text4"/>
        <w:numPr>
          <w:ilvl w:val="0"/>
          <w:numId w:val="59"/>
        </w:numPr>
        <w:tabs>
          <w:tab w:val="clear" w:pos="283"/>
          <w:tab w:val="clear" w:pos="360"/>
          <w:tab w:val="num" w:pos="540"/>
          <w:tab w:val="left" w:pos="72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Piirainen I., Airismäki J.</w:t>
      </w:r>
      <w:r w:rsidRPr="003557F0">
        <w:rPr>
          <w:rFonts w:ascii="Times New Roman" w:hAnsi="Times New Roman" w:cs="Times New Roman"/>
          <w:color w:val="auto"/>
          <w:spacing w:val="2"/>
          <w:sz w:val="28"/>
          <w:szCs w:val="28"/>
          <w:lang w:val="az-Latn-AZ"/>
        </w:rPr>
        <w:t xml:space="preserve"> Sprache der Wirtschaftspresse. – Bochum: Brockmeyer, 1987. – 263 S.</w:t>
      </w:r>
    </w:p>
    <w:p w14:paraId="1CAC201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Pike K.L.</w:t>
      </w:r>
      <w:r w:rsidRPr="003557F0">
        <w:rPr>
          <w:rFonts w:ascii="Times New Roman" w:hAnsi="Times New Roman" w:cs="Times New Roman"/>
          <w:color w:val="auto"/>
          <w:spacing w:val="-4"/>
          <w:sz w:val="28"/>
          <w:szCs w:val="28"/>
          <w:lang w:val="az-Latn-AZ"/>
        </w:rPr>
        <w:t xml:space="preserve"> The mystery of culture contacts, historical reconstruction, and text analysis: an epistemic approach. – Washington, DC: Georgetown University Press, 1996. – 84 p.</w:t>
      </w:r>
    </w:p>
    <w:p w14:paraId="12582AB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Pinborg J.</w:t>
      </w:r>
      <w:r w:rsidRPr="003557F0">
        <w:rPr>
          <w:rFonts w:ascii="Times New Roman" w:hAnsi="Times New Roman" w:cs="Times New Roman"/>
          <w:color w:val="auto"/>
          <w:spacing w:val="2"/>
          <w:sz w:val="28"/>
          <w:szCs w:val="28"/>
          <w:lang w:val="az-Latn-AZ"/>
        </w:rPr>
        <w:t xml:space="preserve"> Die Entwicklung der Sprachtheorie im Mittelalter // Beiträge zur Geschichte der Philosophie und Theologie des Mittelalters. – Münster; Aschendorff; Koppenhagen: Arne Frost</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Hansen, 1967, 42. – S. 109</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123.</w:t>
      </w:r>
    </w:p>
    <w:p w14:paraId="5B6A5FF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Popper K.R.</w:t>
      </w:r>
      <w:r w:rsidRPr="003557F0">
        <w:rPr>
          <w:rFonts w:ascii="Times New Roman" w:hAnsi="Times New Roman" w:cs="Times New Roman"/>
          <w:color w:val="auto"/>
          <w:spacing w:val="2"/>
          <w:sz w:val="28"/>
          <w:szCs w:val="28"/>
          <w:lang w:val="az-Latn-AZ"/>
        </w:rPr>
        <w:t xml:space="preserve"> Alles Leben ist Problemlösen: über Erkenntnis, Geschichte und Politik. – München: Piper, 1994. – 336 S.</w:t>
      </w:r>
    </w:p>
    <w:p w14:paraId="1AF0E2F3"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spacing w:val="2"/>
          <w:sz w:val="28"/>
          <w:szCs w:val="28"/>
          <w:lang w:val="az-Latn-AZ"/>
        </w:rPr>
        <w:t>Rampton B.</w:t>
      </w:r>
      <w:r w:rsidRPr="003557F0">
        <w:rPr>
          <w:spacing w:val="2"/>
          <w:sz w:val="28"/>
          <w:szCs w:val="28"/>
          <w:lang w:val="az-Latn-AZ"/>
        </w:rPr>
        <w:t xml:space="preserve"> A sociolinguistic perspective on L2 communication strategies. In: G. Kasper and E. Kellerman Communication Strategies: Psycholinguistic and Sociolinguistic Perspectives London: Longman, 1997. – P. 279</w:t>
      </w:r>
      <w:r w:rsidRPr="00334F38">
        <w:rPr>
          <w:spacing w:val="2"/>
          <w:sz w:val="28"/>
          <w:szCs w:val="28"/>
          <w:lang w:val="en-US"/>
        </w:rPr>
        <w:t xml:space="preserve"> – </w:t>
      </w:r>
      <w:r w:rsidRPr="003557F0">
        <w:rPr>
          <w:spacing w:val="2"/>
          <w:sz w:val="28"/>
          <w:szCs w:val="28"/>
          <w:lang w:val="az-Latn-AZ"/>
        </w:rPr>
        <w:t xml:space="preserve">303. </w:t>
      </w:r>
    </w:p>
    <w:p w14:paraId="263F31B0"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Rapp R.</w:t>
      </w:r>
      <w:r w:rsidRPr="003557F0">
        <w:rPr>
          <w:spacing w:val="2"/>
          <w:sz w:val="28"/>
          <w:szCs w:val="28"/>
          <w:lang w:val="az-Latn-AZ"/>
        </w:rPr>
        <w:t xml:space="preserve"> (Hrsg.). Text, Bedeutung, Kommunikation. – Frankfurt am Main: Lang, 2002. – 853 S. </w:t>
      </w:r>
    </w:p>
    <w:p w14:paraId="6161E342"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Rehbein A.</w:t>
      </w:r>
      <w:r w:rsidRPr="003557F0">
        <w:rPr>
          <w:spacing w:val="2"/>
          <w:sz w:val="28"/>
          <w:szCs w:val="28"/>
          <w:lang w:val="az-Latn-AZ"/>
        </w:rPr>
        <w:t xml:space="preserve"> Gloablisierung. – Online–Text: http://www.weltpolitik.net/  Sachgebiete</w:t>
      </w:r>
      <w:r w:rsidRPr="00334F38">
        <w:rPr>
          <w:spacing w:val="2"/>
          <w:sz w:val="28"/>
          <w:szCs w:val="28"/>
          <w:lang w:val="en-US"/>
        </w:rPr>
        <w:t xml:space="preserve"> </w:t>
      </w:r>
      <w:r w:rsidRPr="003557F0">
        <w:rPr>
          <w:spacing w:val="2"/>
          <w:sz w:val="28"/>
          <w:szCs w:val="28"/>
          <w:lang w:val="az-Latn-AZ"/>
        </w:rPr>
        <w:t>/ Weltwirtschaft</w:t>
      </w:r>
    </w:p>
    <w:p w14:paraId="03584F4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Rehbein J.</w:t>
      </w:r>
      <w:r w:rsidRPr="003557F0">
        <w:rPr>
          <w:rFonts w:ascii="Times New Roman" w:hAnsi="Times New Roman" w:cs="Times New Roman"/>
          <w:color w:val="auto"/>
          <w:spacing w:val="2"/>
          <w:sz w:val="28"/>
          <w:szCs w:val="28"/>
          <w:lang w:val="az-Latn-AZ"/>
        </w:rPr>
        <w:t xml:space="preserve"> Einführung in die interkulturelle Kommunikation // J. Rehbein (Hrsg.): Interkulturelle Kommunikation. – Tübingen</w:t>
      </w:r>
      <w:r w:rsidRPr="00334F38">
        <w:rPr>
          <w:rFonts w:ascii="Times New Roman" w:hAnsi="Times New Roman" w:cs="Times New Roman"/>
          <w:color w:val="auto"/>
          <w:spacing w:val="2"/>
          <w:sz w:val="28"/>
          <w:szCs w:val="28"/>
          <w:lang w:val="en-US"/>
        </w:rPr>
        <w:t xml:space="preserve">: </w:t>
      </w:r>
      <w:r w:rsidRPr="003557F0">
        <w:rPr>
          <w:rFonts w:ascii="Times New Roman" w:hAnsi="Times New Roman" w:cs="Times New Roman"/>
          <w:color w:val="auto"/>
          <w:spacing w:val="2"/>
          <w:sz w:val="28"/>
          <w:szCs w:val="28"/>
          <w:lang w:val="en-US"/>
        </w:rPr>
        <w:t>Narr</w:t>
      </w:r>
      <w:r w:rsidRPr="003557F0">
        <w:rPr>
          <w:rFonts w:ascii="Times New Roman" w:hAnsi="Times New Roman" w:cs="Times New Roman"/>
          <w:color w:val="auto"/>
          <w:spacing w:val="2"/>
          <w:sz w:val="28"/>
          <w:szCs w:val="28"/>
          <w:lang w:val="az-Latn-AZ"/>
        </w:rPr>
        <w:t>, 1985. – S. 7</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41.</w:t>
      </w:r>
    </w:p>
    <w:p w14:paraId="6DE5B9F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Reinert-Schneider G.</w:t>
      </w:r>
      <w:r w:rsidRPr="003557F0">
        <w:rPr>
          <w:rFonts w:ascii="Times New Roman" w:hAnsi="Times New Roman" w:cs="Times New Roman"/>
          <w:color w:val="auto"/>
          <w:spacing w:val="-6"/>
          <w:sz w:val="28"/>
          <w:szCs w:val="28"/>
          <w:lang w:val="az-Latn-AZ"/>
        </w:rPr>
        <w:t xml:space="preserve"> Der moderne Brief. Geschäfts- und Privatkorrespondenz empfängerorientiert schreiben. – Niedernhaise am Taunus: Falken–Verlag GmbH, 1994. – 112 S.</w:t>
      </w:r>
    </w:p>
    <w:p w14:paraId="211B556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Reuter E.</w:t>
      </w:r>
      <w:r w:rsidRPr="003557F0">
        <w:rPr>
          <w:rFonts w:ascii="Times New Roman" w:hAnsi="Times New Roman" w:cs="Times New Roman"/>
          <w:color w:val="auto"/>
          <w:spacing w:val="2"/>
          <w:sz w:val="28"/>
          <w:szCs w:val="28"/>
          <w:lang w:val="az-Latn-AZ"/>
        </w:rPr>
        <w:t xml:space="preserve"> (Hrsg.). Internationale Wirtschaftskommunikation auf Deutsch: die deutsche Sprache im Handel zwischen den nordischen und den deutschsprachigen Ländern. – Frankfurt am Main: Lang, 2003. – 416 S.</w:t>
      </w:r>
    </w:p>
    <w:p w14:paraId="30A7236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Rheingold H.</w:t>
      </w:r>
      <w:r w:rsidRPr="003557F0">
        <w:rPr>
          <w:rFonts w:ascii="Times New Roman" w:hAnsi="Times New Roman" w:cs="Times New Roman"/>
          <w:color w:val="auto"/>
          <w:spacing w:val="-8"/>
          <w:sz w:val="28"/>
          <w:szCs w:val="28"/>
          <w:lang w:val="az-Latn-AZ"/>
        </w:rPr>
        <w:t xml:space="preserve"> The virtual community. – London: Secker &amp; Warburg, 1994. – 325 p.</w:t>
      </w:r>
    </w:p>
    <w:p w14:paraId="17063D5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Rhoads S.E.</w:t>
      </w:r>
      <w:r w:rsidRPr="003557F0">
        <w:rPr>
          <w:rFonts w:ascii="Times New Roman" w:hAnsi="Times New Roman" w:cs="Times New Roman"/>
          <w:color w:val="auto"/>
          <w:spacing w:val="2"/>
          <w:sz w:val="28"/>
          <w:szCs w:val="28"/>
          <w:lang w:val="az-Latn-AZ"/>
        </w:rPr>
        <w:t xml:space="preserve"> The Economist’s View of the World: Government, Markets and Public Policy. – Cambridge: Cambridge University Press, 1985. – 331 p.</w:t>
      </w:r>
    </w:p>
    <w:p w14:paraId="656B6C3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Ricoeur P.</w:t>
      </w:r>
      <w:r w:rsidRPr="003557F0">
        <w:rPr>
          <w:rFonts w:ascii="Times New Roman" w:hAnsi="Times New Roman" w:cs="Times New Roman"/>
          <w:color w:val="auto"/>
          <w:spacing w:val="6"/>
          <w:sz w:val="28"/>
          <w:szCs w:val="28"/>
          <w:lang w:val="az-Latn-AZ"/>
        </w:rPr>
        <w:t xml:space="preserve"> Geschichtsschreibung und Repräsentation der Vergangenheit. – Münster: Lit, 2002. – 48 S.</w:t>
      </w:r>
    </w:p>
    <w:p w14:paraId="6524979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Rogoff B.</w:t>
      </w:r>
      <w:r w:rsidRPr="003557F0">
        <w:rPr>
          <w:rFonts w:ascii="Times New Roman" w:hAnsi="Times New Roman" w:cs="Times New Roman"/>
          <w:color w:val="auto"/>
          <w:spacing w:val="2"/>
          <w:sz w:val="28"/>
          <w:szCs w:val="28"/>
          <w:lang w:val="az-Latn-AZ"/>
        </w:rPr>
        <w:t xml:space="preserve"> Apprenticeship in thinking: cognitive development in social context. – New York–Oxford: Oxford University Press, 1990. – 242 p.</w:t>
      </w:r>
    </w:p>
    <w:p w14:paraId="47D8222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Röhner C.</w:t>
      </w:r>
      <w:r w:rsidRPr="003557F0">
        <w:rPr>
          <w:rFonts w:ascii="Times New Roman" w:hAnsi="Times New Roman" w:cs="Times New Roman"/>
          <w:color w:val="auto"/>
          <w:sz w:val="28"/>
          <w:szCs w:val="28"/>
          <w:lang w:val="az-Latn-AZ"/>
        </w:rPr>
        <w:t xml:space="preserve"> (Hrsg.). Erziehungsziel Mehrsprachigkeit: Diagnose von Sprachentwicklung und Förderung von Deutsch als Zweitsprache. – 1. Auflage. – Weinheim: Juventa, 2005. – 255 S.</w:t>
      </w:r>
    </w:p>
    <w:p w14:paraId="49A2B85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Russ C.V.</w:t>
      </w:r>
      <w:r w:rsidRPr="003557F0">
        <w:rPr>
          <w:rFonts w:ascii="Times New Roman" w:hAnsi="Times New Roman" w:cs="Times New Roman"/>
          <w:color w:val="auto"/>
          <w:spacing w:val="2"/>
          <w:sz w:val="28"/>
          <w:szCs w:val="28"/>
          <w:lang w:val="az-Latn-AZ"/>
        </w:rPr>
        <w:t xml:space="preserve"> The German language today: a linguistic introduction. – London: Routledge, 1994. – 278 p.</w:t>
      </w:r>
    </w:p>
    <w:p w14:paraId="0285AAD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Ryan M.L.</w:t>
      </w:r>
      <w:r w:rsidRPr="003557F0">
        <w:rPr>
          <w:rFonts w:ascii="Times New Roman" w:hAnsi="Times New Roman" w:cs="Times New Roman"/>
          <w:color w:val="auto"/>
          <w:spacing w:val="2"/>
          <w:sz w:val="28"/>
          <w:szCs w:val="28"/>
          <w:lang w:val="az-Latn-AZ"/>
        </w:rPr>
        <w:t xml:space="preserve"> Cyberspace, Virtuality and the Text // Cyberspace Textuality. Computer Technology and Literacy Theory, 1999. – P. 78</w:t>
      </w:r>
      <w:r w:rsidRPr="003557F0">
        <w:rPr>
          <w:rFonts w:ascii="Times New Roman" w:hAnsi="Times New Roman" w:cs="Times New Roman"/>
          <w:color w:val="auto"/>
          <w:spacing w:val="2"/>
          <w:sz w:val="28"/>
          <w:szCs w:val="28"/>
        </w:rPr>
        <w:t xml:space="preserve"> – </w:t>
      </w:r>
      <w:r w:rsidRPr="003557F0">
        <w:rPr>
          <w:rFonts w:ascii="Times New Roman" w:hAnsi="Times New Roman" w:cs="Times New Roman"/>
          <w:color w:val="auto"/>
          <w:spacing w:val="2"/>
          <w:sz w:val="28"/>
          <w:szCs w:val="28"/>
          <w:lang w:val="az-Latn-AZ"/>
        </w:rPr>
        <w:t>107.</w:t>
      </w:r>
    </w:p>
    <w:p w14:paraId="5CF86C9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Sager P.</w:t>
      </w:r>
      <w:r w:rsidRPr="003557F0">
        <w:rPr>
          <w:rFonts w:ascii="Times New Roman" w:hAnsi="Times New Roman" w:cs="Times New Roman"/>
          <w:color w:val="auto"/>
          <w:spacing w:val="2"/>
          <w:sz w:val="28"/>
          <w:szCs w:val="28"/>
          <w:lang w:val="az-Latn-AZ"/>
        </w:rPr>
        <w:t xml:space="preserve"> Desinformation in den Medien. Beitrag zur Begriffserklärung mit besonderer Berücksichtigung der Monopolmedien. – Bern: Ost</w:t>
      </w:r>
      <w:r w:rsidRPr="00334F38">
        <w:rPr>
          <w:rFonts w:ascii="Times New Roman" w:hAnsi="Times New Roman" w:cs="Times New Roman"/>
          <w:color w:val="auto"/>
          <w:spacing w:val="2"/>
          <w:sz w:val="28"/>
          <w:szCs w:val="28"/>
          <w:lang w:val="en-US"/>
        </w:rPr>
        <w:t>-</w:t>
      </w:r>
      <w:r w:rsidRPr="003557F0">
        <w:rPr>
          <w:rFonts w:ascii="Times New Roman" w:hAnsi="Times New Roman" w:cs="Times New Roman"/>
          <w:color w:val="auto"/>
          <w:spacing w:val="2"/>
          <w:sz w:val="28"/>
          <w:szCs w:val="28"/>
          <w:lang w:val="az-Latn-AZ"/>
        </w:rPr>
        <w:t>Institut, 1981. – 40 S.</w:t>
      </w:r>
    </w:p>
    <w:p w14:paraId="416A152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Samuels W.J.</w:t>
      </w:r>
      <w:r w:rsidRPr="003557F0">
        <w:rPr>
          <w:rFonts w:ascii="Times New Roman" w:hAnsi="Times New Roman" w:cs="Times New Roman"/>
          <w:color w:val="auto"/>
          <w:sz w:val="28"/>
          <w:szCs w:val="28"/>
          <w:lang w:val="az-Latn-AZ"/>
        </w:rPr>
        <w:t xml:space="preserve"> Economics as Discourse. An Analysis of the Language of Economics. – Boston; Dordrecht; London: Kluwer Academic Publishers, 1990. – 258 p.</w:t>
      </w:r>
    </w:p>
    <w:p w14:paraId="1DBA4A2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Sandig B.</w:t>
      </w:r>
      <w:r w:rsidRPr="003557F0">
        <w:rPr>
          <w:rFonts w:ascii="Times New Roman" w:hAnsi="Times New Roman" w:cs="Times New Roman"/>
          <w:color w:val="auto"/>
          <w:spacing w:val="-6"/>
          <w:sz w:val="28"/>
          <w:szCs w:val="28"/>
          <w:lang w:val="az-Latn-AZ"/>
        </w:rPr>
        <w:t xml:space="preserve"> Stilistisch-rhetorische Diskursanalyse. – Tübingen: Narr, 1988. –</w:t>
      </w:r>
      <w:r w:rsidRPr="00334F38">
        <w:rPr>
          <w:rFonts w:ascii="Times New Roman" w:hAnsi="Times New Roman" w:cs="Times New Roman"/>
          <w:color w:val="auto"/>
          <w:spacing w:val="-6"/>
          <w:sz w:val="28"/>
          <w:szCs w:val="28"/>
          <w:lang w:val="en-US"/>
        </w:rPr>
        <w:t xml:space="preserve"> </w:t>
      </w:r>
      <w:r w:rsidRPr="003557F0">
        <w:rPr>
          <w:rFonts w:ascii="Times New Roman" w:hAnsi="Times New Roman" w:cs="Times New Roman"/>
          <w:color w:val="auto"/>
          <w:spacing w:val="-6"/>
          <w:sz w:val="28"/>
          <w:szCs w:val="28"/>
          <w:lang w:val="az-Latn-AZ"/>
        </w:rPr>
        <w:t>145 S.</w:t>
      </w:r>
    </w:p>
    <w:p w14:paraId="0EBC14A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lastRenderedPageBreak/>
        <w:t>Sandrini P.</w:t>
      </w:r>
      <w:r w:rsidRPr="003557F0">
        <w:rPr>
          <w:rFonts w:ascii="Times New Roman" w:hAnsi="Times New Roman" w:cs="Times New Roman"/>
          <w:color w:val="auto"/>
          <w:sz w:val="28"/>
          <w:szCs w:val="28"/>
          <w:lang w:val="az-Latn-AZ"/>
        </w:rPr>
        <w:t xml:space="preserve"> (Hrsg.). Übersetzen von Rechtstexten: Fachkommunikation im Spannungsfeld zwischen Rechtsordnung und Sprache. – Tübingen: Narr, 1999. – 303 S.</w:t>
      </w:r>
    </w:p>
    <w:p w14:paraId="6071645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Satzger A.</w:t>
      </w:r>
      <w:r w:rsidRPr="003557F0">
        <w:rPr>
          <w:rFonts w:ascii="Times New Roman" w:hAnsi="Times New Roman" w:cs="Times New Roman"/>
          <w:color w:val="auto"/>
          <w:spacing w:val="-4"/>
          <w:sz w:val="28"/>
          <w:szCs w:val="28"/>
          <w:lang w:val="az-Latn-AZ"/>
        </w:rPr>
        <w:t xml:space="preserve"> (Hrsg.). International perspectives on business communication: from past approaches to future trends. – Frankfurt am Main: Lang, 2002. – 206 S.</w:t>
      </w:r>
    </w:p>
    <w:p w14:paraId="792372B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Saussure F. de.</w:t>
      </w:r>
      <w:r w:rsidRPr="003557F0">
        <w:rPr>
          <w:rFonts w:ascii="Times New Roman" w:hAnsi="Times New Roman" w:cs="Times New Roman"/>
          <w:color w:val="auto"/>
          <w:spacing w:val="4"/>
          <w:sz w:val="28"/>
          <w:szCs w:val="28"/>
          <w:lang w:val="az-Latn-AZ"/>
        </w:rPr>
        <w:t xml:space="preserve"> Linguistik und Semiologie: Notizen aus dem Nachlaß. Texte, Briefe und Dokumente. Übersetzt und eingeleitet von Johannes Fehr. – 1. Auflage. – Frankfurt am Main: Suhrkamp, 2003. – 606 S.</w:t>
      </w:r>
    </w:p>
    <w:p w14:paraId="5FF49BCA"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6"/>
          <w:kern w:val="22"/>
          <w:sz w:val="28"/>
          <w:szCs w:val="28"/>
          <w:lang w:val="az-Latn-AZ"/>
        </w:rPr>
      </w:pPr>
      <w:r w:rsidRPr="003557F0">
        <w:rPr>
          <w:bCs/>
          <w:i/>
          <w:spacing w:val="-6"/>
          <w:kern w:val="22"/>
          <w:sz w:val="28"/>
          <w:szCs w:val="28"/>
          <w:lang w:val="az-Latn-AZ"/>
        </w:rPr>
        <w:t>Schanz</w:t>
      </w:r>
      <w:r w:rsidRPr="003557F0">
        <w:rPr>
          <w:i/>
          <w:spacing w:val="-6"/>
          <w:kern w:val="22"/>
          <w:sz w:val="28"/>
          <w:szCs w:val="28"/>
          <w:lang w:val="az-Latn-AZ"/>
        </w:rPr>
        <w:t xml:space="preserve"> G.</w:t>
      </w:r>
      <w:r w:rsidRPr="003557F0">
        <w:rPr>
          <w:spacing w:val="-6"/>
          <w:kern w:val="22"/>
          <w:sz w:val="28"/>
          <w:szCs w:val="28"/>
          <w:lang w:val="az-Latn-AZ"/>
        </w:rPr>
        <w:t xml:space="preserve"> Organisation. In: Frese E. (Hrsg.) </w:t>
      </w:r>
      <w:r w:rsidRPr="003557F0">
        <w:rPr>
          <w:spacing w:val="-6"/>
          <w:kern w:val="22"/>
          <w:sz w:val="28"/>
          <w:szCs w:val="28"/>
          <w:lang w:val="en-US"/>
        </w:rPr>
        <w:t>“</w:t>
      </w:r>
      <w:r w:rsidRPr="003557F0">
        <w:rPr>
          <w:spacing w:val="-6"/>
          <w:kern w:val="22"/>
          <w:sz w:val="28"/>
          <w:szCs w:val="28"/>
          <w:lang w:val="az-Cyrl-AZ"/>
        </w:rPr>
        <w:t>Handwörterbuch der Organisation</w:t>
      </w:r>
      <w:r w:rsidRPr="003557F0">
        <w:rPr>
          <w:spacing w:val="-6"/>
          <w:kern w:val="22"/>
          <w:sz w:val="28"/>
          <w:szCs w:val="28"/>
          <w:lang w:val="en-US"/>
        </w:rPr>
        <w:t>”</w:t>
      </w:r>
      <w:r w:rsidRPr="003557F0">
        <w:rPr>
          <w:spacing w:val="-6"/>
          <w:kern w:val="22"/>
          <w:sz w:val="28"/>
          <w:szCs w:val="28"/>
          <w:lang w:val="az-Latn-AZ"/>
        </w:rPr>
        <w:t>. – 3. Auflage. – Stuttgart 1992. – Sp. 1459</w:t>
      </w:r>
      <w:r w:rsidRPr="00334F38">
        <w:rPr>
          <w:spacing w:val="-6"/>
          <w:kern w:val="22"/>
          <w:sz w:val="28"/>
          <w:szCs w:val="28"/>
          <w:lang w:val="en-US"/>
        </w:rPr>
        <w:t xml:space="preserve"> </w:t>
      </w:r>
      <w:r w:rsidRPr="00334F38">
        <w:rPr>
          <w:spacing w:val="2"/>
          <w:sz w:val="28"/>
          <w:szCs w:val="28"/>
          <w:lang w:val="en-US"/>
        </w:rPr>
        <w:t>–</w:t>
      </w:r>
      <w:r w:rsidRPr="00334F38">
        <w:rPr>
          <w:spacing w:val="-6"/>
          <w:kern w:val="22"/>
          <w:sz w:val="28"/>
          <w:szCs w:val="28"/>
          <w:lang w:val="en-US"/>
        </w:rPr>
        <w:t xml:space="preserve"> </w:t>
      </w:r>
      <w:r w:rsidRPr="003557F0">
        <w:rPr>
          <w:spacing w:val="-6"/>
          <w:kern w:val="22"/>
          <w:sz w:val="28"/>
          <w:szCs w:val="28"/>
          <w:lang w:val="az-Latn-AZ"/>
        </w:rPr>
        <w:t>1471.</w:t>
      </w:r>
    </w:p>
    <w:p w14:paraId="46096EF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 xml:space="preserve">Schieffelin B. </w:t>
      </w:r>
      <w:r w:rsidRPr="003557F0">
        <w:rPr>
          <w:rFonts w:ascii="Times New Roman" w:hAnsi="Times New Roman" w:cs="Times New Roman"/>
          <w:color w:val="auto"/>
          <w:spacing w:val="-4"/>
          <w:sz w:val="28"/>
          <w:szCs w:val="28"/>
          <w:lang w:val="az-Latn-AZ"/>
        </w:rPr>
        <w:t>Language socialization across cultures. – Cambridge: Cambridge University Press, 1986. – 274 p.</w:t>
      </w:r>
    </w:p>
    <w:p w14:paraId="72F3111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Schiffrin D.</w:t>
      </w:r>
      <w:r w:rsidRPr="003557F0">
        <w:rPr>
          <w:rFonts w:ascii="Times New Roman" w:hAnsi="Times New Roman" w:cs="Times New Roman"/>
          <w:color w:val="auto"/>
          <w:spacing w:val="-4"/>
          <w:sz w:val="28"/>
          <w:szCs w:val="28"/>
          <w:lang w:val="az-Latn-AZ"/>
        </w:rPr>
        <w:t xml:space="preserve"> Approaches to Discourse. – Oxford: Blackwell; Cambridge: MA, 1994. – 470 p.</w:t>
      </w:r>
    </w:p>
    <w:p w14:paraId="71E34F8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Schlegloff E.A., Sacks H.</w:t>
      </w:r>
      <w:r w:rsidRPr="003557F0">
        <w:rPr>
          <w:rFonts w:ascii="Times New Roman" w:hAnsi="Times New Roman" w:cs="Times New Roman"/>
          <w:color w:val="auto"/>
          <w:spacing w:val="4"/>
          <w:sz w:val="28"/>
          <w:szCs w:val="28"/>
          <w:lang w:val="az-Latn-AZ"/>
        </w:rPr>
        <w:t xml:space="preserve"> Opening up closings // Semiotica. – 1973. – № 8. – P. 289</w:t>
      </w:r>
      <w:r w:rsidRPr="00334F38">
        <w:rPr>
          <w:rFonts w:ascii="Times New Roman" w:hAnsi="Times New Roman" w:cs="Times New Roman"/>
          <w:color w:val="auto"/>
          <w:spacing w:val="4"/>
          <w:sz w:val="28"/>
          <w:szCs w:val="28"/>
          <w:lang w:val="en-US"/>
        </w:rPr>
        <w:t xml:space="preserve"> </w:t>
      </w:r>
      <w:r w:rsidRPr="00334F38">
        <w:rPr>
          <w:rFonts w:ascii="Times New Roman" w:hAnsi="Times New Roman" w:cs="Times New Roman"/>
          <w:color w:val="auto"/>
          <w:spacing w:val="2"/>
          <w:sz w:val="28"/>
          <w:szCs w:val="28"/>
          <w:lang w:val="en-US"/>
        </w:rPr>
        <w:t>–</w:t>
      </w:r>
      <w:r w:rsidRPr="00334F38">
        <w:rPr>
          <w:rFonts w:ascii="Times New Roman" w:hAnsi="Times New Roman" w:cs="Times New Roman"/>
          <w:color w:val="auto"/>
          <w:spacing w:val="4"/>
          <w:sz w:val="28"/>
          <w:szCs w:val="28"/>
          <w:lang w:val="en-US"/>
        </w:rPr>
        <w:t xml:space="preserve"> </w:t>
      </w:r>
      <w:r w:rsidRPr="003557F0">
        <w:rPr>
          <w:rFonts w:ascii="Times New Roman" w:hAnsi="Times New Roman" w:cs="Times New Roman"/>
          <w:color w:val="auto"/>
          <w:spacing w:val="4"/>
          <w:sz w:val="28"/>
          <w:szCs w:val="28"/>
          <w:lang w:val="az-Latn-AZ"/>
        </w:rPr>
        <w:t>327.</w:t>
      </w:r>
    </w:p>
    <w:p w14:paraId="386F0CD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Schlickau S.</w:t>
      </w:r>
      <w:r w:rsidRPr="003557F0">
        <w:rPr>
          <w:rFonts w:ascii="Times New Roman" w:hAnsi="Times New Roman" w:cs="Times New Roman"/>
          <w:color w:val="auto"/>
          <w:spacing w:val="-6"/>
          <w:sz w:val="28"/>
          <w:szCs w:val="28"/>
          <w:lang w:val="az-Latn-AZ"/>
        </w:rPr>
        <w:t xml:space="preserve"> Moderation im Rundfunk: diskursanalytische Untersuchungen zu kommunikativen Strategien deutscher und britischer Moderatoren. – Frankfurt am Main: Lang, 1996. – 246 S.</w:t>
      </w:r>
    </w:p>
    <w:p w14:paraId="174B83D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Schlippe A., Schweitzer J.</w:t>
      </w:r>
      <w:r w:rsidRPr="003557F0">
        <w:rPr>
          <w:rFonts w:ascii="Times New Roman" w:hAnsi="Times New Roman" w:cs="Times New Roman"/>
          <w:color w:val="auto"/>
          <w:spacing w:val="2"/>
          <w:sz w:val="28"/>
          <w:szCs w:val="28"/>
          <w:lang w:val="az-Latn-AZ"/>
        </w:rPr>
        <w:t xml:space="preserve"> Lehrbuch der systemischen Therapie und Beratung. – Göttingen: Vandenhoeck &amp; Ruprecht, 1996. – 333 S.</w:t>
      </w:r>
    </w:p>
    <w:p w14:paraId="470EC29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Schmalzl B.</w:t>
      </w:r>
      <w:r w:rsidRPr="003557F0">
        <w:rPr>
          <w:rFonts w:ascii="Times New Roman" w:hAnsi="Times New Roman" w:cs="Times New Roman"/>
          <w:color w:val="auto"/>
          <w:spacing w:val="-2"/>
          <w:sz w:val="28"/>
          <w:szCs w:val="28"/>
          <w:lang w:val="az-Latn-AZ"/>
        </w:rPr>
        <w:t xml:space="preserve"> (Hrsg.). Arbeit und elektronische Kommunikation der Zukunft: Methoden und Fallstudien zur Optimierung der Arbeitsplatzgestaltung. – Berlin: Springer, 2004. – 568 S.</w:t>
      </w:r>
    </w:p>
    <w:p w14:paraId="1C4C577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iCs/>
          <w:color w:val="auto"/>
          <w:spacing w:val="-4"/>
          <w:sz w:val="28"/>
          <w:szCs w:val="28"/>
          <w:lang w:val="az-Latn-AZ"/>
        </w:rPr>
      </w:pPr>
      <w:r w:rsidRPr="003557F0">
        <w:rPr>
          <w:rFonts w:ascii="Times New Roman" w:hAnsi="Times New Roman" w:cs="Times New Roman"/>
          <w:i/>
          <w:color w:val="auto"/>
          <w:spacing w:val="-4"/>
          <w:sz w:val="28"/>
          <w:szCs w:val="28"/>
          <w:lang w:val="az-Latn-AZ"/>
        </w:rPr>
        <w:t>Schmitz U.</w:t>
      </w:r>
      <w:r w:rsidRPr="003557F0">
        <w:rPr>
          <w:rFonts w:ascii="Times New Roman" w:hAnsi="Times New Roman" w:cs="Times New Roman"/>
          <w:iCs/>
          <w:color w:val="auto"/>
          <w:spacing w:val="-4"/>
          <w:sz w:val="28"/>
          <w:szCs w:val="28"/>
          <w:lang w:val="az-Latn-AZ"/>
        </w:rPr>
        <w:t xml:space="preserve"> Sprache in modernen Medien: Einführung in Tatsachen und Theorien, Themen und Thesen. In: Grundlagen der Germanistik. – № 41. – Berlin: Erich Schmidt, 2004. – 217 S.</w:t>
      </w:r>
    </w:p>
    <w:p w14:paraId="37C3B7E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Schneider N.</w:t>
      </w:r>
      <w:r w:rsidRPr="003557F0">
        <w:rPr>
          <w:rFonts w:ascii="Times New Roman" w:hAnsi="Times New Roman" w:cs="Times New Roman"/>
          <w:color w:val="auto"/>
          <w:spacing w:val="6"/>
          <w:sz w:val="28"/>
          <w:szCs w:val="28"/>
          <w:lang w:val="az-Latn-AZ"/>
        </w:rPr>
        <w:t xml:space="preserve"> Erkenntnistheorie im 20. Jahrhundert: klassische Positionen. – Stuttgart, 1998. – Stuttgart: Reclam, 1998. – 334 S.</w:t>
      </w:r>
    </w:p>
    <w:p w14:paraId="6A724286"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lastRenderedPageBreak/>
        <w:t>Schuldt K.</w:t>
      </w:r>
      <w:r w:rsidRPr="003557F0">
        <w:rPr>
          <w:rFonts w:ascii="Times New Roman" w:hAnsi="Times New Roman" w:cs="Times New Roman"/>
          <w:color w:val="auto"/>
          <w:spacing w:val="-6"/>
          <w:sz w:val="28"/>
          <w:szCs w:val="28"/>
          <w:lang w:val="az-Latn-AZ"/>
        </w:rPr>
        <w:t xml:space="preserve"> Die Wirtschaftslinguistik und der europäische Binnenmarkt. Gemeinsamkeiten und Unterschiede im Hinblick auf sprachliche und kommunikative Aspekte. In: Aspekte der Unternehmungskultur und Unternehmensidentität in der historischen Wirtschaftslinguistik. – Tostedt: Attikon–Verlag, 1997. – 125 S.</w:t>
      </w:r>
    </w:p>
    <w:p w14:paraId="3C6EFE5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Scollon R., Scollon S.W.</w:t>
      </w:r>
      <w:r w:rsidRPr="003557F0">
        <w:rPr>
          <w:rFonts w:ascii="Times New Roman" w:hAnsi="Times New Roman" w:cs="Times New Roman"/>
          <w:color w:val="auto"/>
          <w:spacing w:val="2"/>
          <w:sz w:val="28"/>
          <w:szCs w:val="28"/>
          <w:lang w:val="az-Latn-AZ"/>
        </w:rPr>
        <w:t xml:space="preserve"> Intercultural communication: a discourse approach. – Malden: Blackwell, 2001. – 316 p.</w:t>
      </w:r>
    </w:p>
    <w:p w14:paraId="091F825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Scribner S., Cole M.</w:t>
      </w:r>
      <w:r w:rsidRPr="003557F0">
        <w:rPr>
          <w:rFonts w:ascii="Times New Roman" w:hAnsi="Times New Roman" w:cs="Times New Roman"/>
          <w:color w:val="auto"/>
          <w:spacing w:val="-4"/>
          <w:sz w:val="28"/>
          <w:szCs w:val="28"/>
          <w:lang w:val="az-Latn-AZ"/>
        </w:rPr>
        <w:t xml:space="preserve"> The psychology of literacy. – Cambridge: Harvard University Press, 1981. – 335 p.</w:t>
      </w:r>
    </w:p>
    <w:p w14:paraId="18D8AC7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Seidler D.</w:t>
      </w:r>
      <w:r w:rsidRPr="003557F0">
        <w:rPr>
          <w:rFonts w:ascii="Times New Roman" w:hAnsi="Times New Roman" w:cs="Times New Roman"/>
          <w:color w:val="auto"/>
          <w:spacing w:val="-4"/>
          <w:sz w:val="28"/>
          <w:szCs w:val="28"/>
          <w:lang w:val="az-Latn-AZ"/>
        </w:rPr>
        <w:t xml:space="preserve"> Unternehmenskultur und Corporate Identity und ihre Ansätze in der Wirtschaftslinguistik. In: Aspekte der Unternehmungskultur und Unternehmensidentität in der historischen Wirtschaftslinguistik. – Tostedt: Attikon–Verlag, 1997. – 125 S.</w:t>
      </w:r>
    </w:p>
    <w:p w14:paraId="4B5DD93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Seliger H.W., Shohamy E.</w:t>
      </w:r>
      <w:r w:rsidRPr="003557F0">
        <w:rPr>
          <w:rFonts w:ascii="Times New Roman" w:hAnsi="Times New Roman" w:cs="Times New Roman"/>
          <w:color w:val="auto"/>
          <w:spacing w:val="2"/>
          <w:sz w:val="28"/>
          <w:szCs w:val="28"/>
          <w:lang w:val="az-Latn-AZ"/>
        </w:rPr>
        <w:t xml:space="preserve"> Second language research methods. – Oxford: Oxford University Press, 2000. – 270 p.</w:t>
      </w:r>
    </w:p>
    <w:p w14:paraId="6A6276A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Sennett R.</w:t>
      </w:r>
      <w:r w:rsidRPr="003557F0">
        <w:rPr>
          <w:rFonts w:ascii="Times New Roman" w:hAnsi="Times New Roman" w:cs="Times New Roman"/>
          <w:color w:val="auto"/>
          <w:spacing w:val="2"/>
          <w:sz w:val="28"/>
          <w:szCs w:val="28"/>
          <w:lang w:val="az-Latn-AZ"/>
        </w:rPr>
        <w:t xml:space="preserve"> Die Kultur des neuen Kapitalismus. – Berlin: Berlin</w:t>
      </w:r>
      <w:r w:rsidRPr="00334F38">
        <w:rPr>
          <w:rFonts w:ascii="Times New Roman" w:hAnsi="Times New Roman" w:cs="Times New Roman"/>
          <w:color w:val="auto"/>
          <w:spacing w:val="2"/>
          <w:sz w:val="28"/>
          <w:szCs w:val="28"/>
          <w:lang w:val="en-US"/>
        </w:rPr>
        <w:t>–</w:t>
      </w:r>
      <w:r w:rsidRPr="003557F0">
        <w:rPr>
          <w:rFonts w:ascii="Times New Roman" w:hAnsi="Times New Roman" w:cs="Times New Roman"/>
          <w:color w:val="auto"/>
          <w:spacing w:val="2"/>
          <w:sz w:val="28"/>
          <w:szCs w:val="28"/>
          <w:lang w:val="az-Latn-AZ"/>
        </w:rPr>
        <w:t>Verlag, 2005. – 159 S.</w:t>
      </w:r>
    </w:p>
    <w:p w14:paraId="5E6EF1E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Siebenschein H.</w:t>
      </w:r>
      <w:r w:rsidRPr="003557F0">
        <w:rPr>
          <w:rFonts w:ascii="Times New Roman" w:hAnsi="Times New Roman" w:cs="Times New Roman"/>
          <w:color w:val="auto"/>
          <w:spacing w:val="2"/>
          <w:sz w:val="28"/>
          <w:szCs w:val="28"/>
          <w:lang w:val="az-Latn-AZ"/>
        </w:rPr>
        <w:t xml:space="preserve"> Abhandlungen zur Wirtschaftsgermanistik. – Prag: Orbis</w:t>
      </w:r>
      <w:r w:rsidRPr="00334F38">
        <w:rPr>
          <w:rFonts w:ascii="Times New Roman" w:hAnsi="Times New Roman" w:cs="Times New Roman"/>
          <w:color w:val="auto"/>
          <w:spacing w:val="2"/>
          <w:sz w:val="28"/>
          <w:szCs w:val="28"/>
          <w:lang w:val="en-US"/>
        </w:rPr>
        <w:t>–</w:t>
      </w:r>
      <w:r w:rsidRPr="003557F0">
        <w:rPr>
          <w:rFonts w:ascii="Times New Roman" w:hAnsi="Times New Roman" w:cs="Times New Roman"/>
          <w:color w:val="auto"/>
          <w:spacing w:val="2"/>
          <w:sz w:val="28"/>
          <w:szCs w:val="28"/>
          <w:lang w:val="az-Latn-AZ"/>
        </w:rPr>
        <w:t>Verlag, 1936. – 254 S.</w:t>
      </w:r>
    </w:p>
    <w:p w14:paraId="61433A2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Silverman K.</w:t>
      </w:r>
      <w:r w:rsidRPr="003557F0">
        <w:rPr>
          <w:rFonts w:ascii="Times New Roman" w:hAnsi="Times New Roman" w:cs="Times New Roman"/>
          <w:color w:val="auto"/>
          <w:spacing w:val="2"/>
          <w:sz w:val="28"/>
          <w:szCs w:val="28"/>
          <w:lang w:val="az-Latn-AZ"/>
        </w:rPr>
        <w:t xml:space="preserve"> The subject of semiotics. – New York: Oxford University Press, 1984. – 304 p.</w:t>
      </w:r>
    </w:p>
    <w:p w14:paraId="6B1BDBF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Stedje A.</w:t>
      </w:r>
      <w:r w:rsidRPr="003557F0">
        <w:rPr>
          <w:rFonts w:ascii="Times New Roman" w:hAnsi="Times New Roman" w:cs="Times New Roman"/>
          <w:color w:val="auto"/>
          <w:spacing w:val="-4"/>
          <w:sz w:val="28"/>
          <w:szCs w:val="28"/>
          <w:lang w:val="az-Latn-AZ"/>
        </w:rPr>
        <w:t xml:space="preserve"> Deutsche Sprache gestern und heute. – München: Fink, 1994. – 223 S.</w:t>
      </w:r>
    </w:p>
    <w:p w14:paraId="26D16F3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Steger H. </w:t>
      </w:r>
      <w:r w:rsidRPr="003557F0">
        <w:rPr>
          <w:rFonts w:ascii="Times New Roman" w:hAnsi="Times New Roman" w:cs="Times New Roman"/>
          <w:color w:val="auto"/>
          <w:spacing w:val="-2"/>
          <w:sz w:val="28"/>
          <w:szCs w:val="28"/>
          <w:lang w:val="az-Latn-AZ"/>
        </w:rPr>
        <w:t>Sprachgeschichte als Geschichte der Textsorten / Texttypen und ihrer kommunikativen Bezugsbereiche // Werner Besch et. al. (Hrsg.): Sprachgeschichte. Ein Handbuch zur Geschichte der deutschen Sprache und ihrer Erforschung. 2. Halbband. – Berlin; New York, 1984. – S. 184</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rPr>
        <w:t xml:space="preserve"> </w:t>
      </w:r>
      <w:r w:rsidRPr="003557F0">
        <w:rPr>
          <w:rFonts w:ascii="Times New Roman" w:hAnsi="Times New Roman" w:cs="Times New Roman"/>
          <w:color w:val="auto"/>
          <w:spacing w:val="-2"/>
          <w:sz w:val="28"/>
          <w:szCs w:val="28"/>
          <w:lang w:val="az-Latn-AZ"/>
        </w:rPr>
        <w:t>204.</w:t>
      </w:r>
    </w:p>
    <w:p w14:paraId="4BA5441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Stevenson P.</w:t>
      </w:r>
      <w:r w:rsidRPr="003557F0">
        <w:rPr>
          <w:rFonts w:ascii="Times New Roman" w:hAnsi="Times New Roman" w:cs="Times New Roman"/>
          <w:color w:val="auto"/>
          <w:spacing w:val="2"/>
          <w:sz w:val="28"/>
          <w:szCs w:val="28"/>
          <w:lang w:val="az-Latn-AZ"/>
        </w:rPr>
        <w:t xml:space="preserve"> The German speaking world: a practical introduction to sociolinguistic issues. – London: Routledge, 1997. – 254 p.</w:t>
      </w:r>
    </w:p>
    <w:p w14:paraId="1E32D4EB"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Stieda W.</w:t>
      </w:r>
      <w:r w:rsidRPr="003557F0">
        <w:rPr>
          <w:rFonts w:ascii="Times New Roman" w:hAnsi="Times New Roman" w:cs="Times New Roman"/>
          <w:color w:val="auto"/>
          <w:spacing w:val="2"/>
          <w:sz w:val="28"/>
          <w:szCs w:val="28"/>
          <w:lang w:val="az-Latn-AZ"/>
        </w:rPr>
        <w:t xml:space="preserve"> Die Nationalökonomie als Universitätswissenschaft. – Leipzig: Teubner, 1906. – 407 S.</w:t>
      </w:r>
    </w:p>
    <w:p w14:paraId="1F1F00A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Stierle K.</w:t>
      </w:r>
      <w:r w:rsidRPr="003557F0">
        <w:rPr>
          <w:rFonts w:ascii="Times New Roman" w:hAnsi="Times New Roman" w:cs="Times New Roman"/>
          <w:color w:val="auto"/>
          <w:spacing w:val="2"/>
          <w:sz w:val="28"/>
          <w:szCs w:val="28"/>
          <w:lang w:val="az-Latn-AZ"/>
        </w:rPr>
        <w:t xml:space="preserve"> Werk und Intertextualität // Dialog der Texte. – 1983. – S. 7</w:t>
      </w:r>
      <w:r w:rsidRPr="00334F38">
        <w:rPr>
          <w:rFonts w:ascii="Times New Roman" w:hAnsi="Times New Roman" w:cs="Times New Roman"/>
          <w:color w:val="auto"/>
          <w:spacing w:val="2"/>
          <w:sz w:val="28"/>
          <w:szCs w:val="28"/>
          <w:lang w:val="en-US"/>
        </w:rPr>
        <w:t xml:space="preserve"> – </w:t>
      </w:r>
      <w:r w:rsidRPr="003557F0">
        <w:rPr>
          <w:rFonts w:ascii="Times New Roman" w:hAnsi="Times New Roman" w:cs="Times New Roman"/>
          <w:color w:val="auto"/>
          <w:spacing w:val="2"/>
          <w:sz w:val="28"/>
          <w:szCs w:val="28"/>
          <w:lang w:val="az-Latn-AZ"/>
        </w:rPr>
        <w:t>26.</w:t>
      </w:r>
    </w:p>
    <w:p w14:paraId="0369EDB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Stötzel G.</w:t>
      </w:r>
      <w:r w:rsidRPr="003557F0">
        <w:rPr>
          <w:rFonts w:ascii="Times New Roman" w:hAnsi="Times New Roman" w:cs="Times New Roman"/>
          <w:color w:val="auto"/>
          <w:spacing w:val="-2"/>
          <w:sz w:val="28"/>
          <w:szCs w:val="28"/>
          <w:lang w:val="az-Latn-AZ"/>
        </w:rPr>
        <w:t xml:space="preserve"> Öffentlicher Sprachgebrauch: praktische, theoretische und historische Perspektiven. Georg Stötzel zum 60. Geburtstag gewidmet / Karin Böke (</w:t>
      </w:r>
      <w:r w:rsidRPr="003557F0">
        <w:rPr>
          <w:rFonts w:ascii="Times New Roman" w:hAnsi="Times New Roman" w:cs="Times New Roman"/>
          <w:caps/>
          <w:color w:val="auto"/>
          <w:spacing w:val="-2"/>
          <w:sz w:val="28"/>
          <w:szCs w:val="28"/>
          <w:lang w:val="az-Latn-AZ"/>
        </w:rPr>
        <w:t>h</w:t>
      </w:r>
      <w:r w:rsidRPr="003557F0">
        <w:rPr>
          <w:rFonts w:ascii="Times New Roman" w:hAnsi="Times New Roman" w:cs="Times New Roman"/>
          <w:color w:val="auto"/>
          <w:spacing w:val="-2"/>
          <w:sz w:val="28"/>
          <w:szCs w:val="28"/>
          <w:lang w:val="az-Latn-AZ"/>
        </w:rPr>
        <w:t>rsg.). – Opladen: Westdeutscher Verlag, 1996. – 484 S.</w:t>
      </w:r>
    </w:p>
    <w:p w14:paraId="11D1BC3C"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Straub J.</w:t>
      </w:r>
      <w:r w:rsidRPr="003557F0">
        <w:rPr>
          <w:rFonts w:ascii="Times New Roman" w:hAnsi="Times New Roman" w:cs="Times New Roman"/>
          <w:color w:val="auto"/>
          <w:spacing w:val="2"/>
          <w:sz w:val="28"/>
          <w:szCs w:val="28"/>
          <w:lang w:val="az-Latn-AZ"/>
        </w:rPr>
        <w:t xml:space="preserve"> (Hrsg.). Transitorische Identität: der Prozesscharakter des modernen Selbst. – Frankfurt am Main: Campus</w:t>
      </w:r>
      <w:r w:rsidRPr="00334F38">
        <w:rPr>
          <w:rFonts w:ascii="Times New Roman" w:hAnsi="Times New Roman" w:cs="Times New Roman"/>
          <w:color w:val="auto"/>
          <w:spacing w:val="2"/>
          <w:sz w:val="28"/>
          <w:szCs w:val="28"/>
          <w:lang w:val="en-US"/>
        </w:rPr>
        <w:t>–</w:t>
      </w:r>
      <w:r w:rsidRPr="003557F0">
        <w:rPr>
          <w:rFonts w:ascii="Times New Roman" w:hAnsi="Times New Roman" w:cs="Times New Roman"/>
          <w:color w:val="auto"/>
          <w:spacing w:val="2"/>
          <w:sz w:val="28"/>
          <w:szCs w:val="28"/>
          <w:lang w:val="az-Latn-AZ"/>
        </w:rPr>
        <w:t>Verlag, 2002. – 460 S.</w:t>
      </w:r>
    </w:p>
    <w:p w14:paraId="362EFE1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Strauss G.</w:t>
      </w:r>
      <w:r w:rsidRPr="003557F0">
        <w:rPr>
          <w:rFonts w:ascii="Times New Roman" w:hAnsi="Times New Roman" w:cs="Times New Roman"/>
          <w:color w:val="auto"/>
          <w:spacing w:val="2"/>
          <w:sz w:val="28"/>
          <w:szCs w:val="28"/>
          <w:lang w:val="az-Latn-AZ"/>
        </w:rPr>
        <w:t xml:space="preserve"> Der politische Wortschatz. Zur Kommunikations- und Textsortenspezifik. – Tübingen: Narr–Verlag, 1986. – 280 S.</w:t>
      </w:r>
    </w:p>
    <w:p w14:paraId="43D6D6A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pacing w:val="-6"/>
          <w:sz w:val="28"/>
          <w:szCs w:val="28"/>
          <w:lang w:val="az-Latn-AZ"/>
        </w:rPr>
        <w:t>Šukevičiūtė I.</w:t>
      </w:r>
      <w:r w:rsidRPr="003557F0">
        <w:rPr>
          <w:rFonts w:ascii="Times New Roman" w:hAnsi="Times New Roman" w:cs="Times New Roman"/>
          <w:color w:val="auto"/>
          <w:spacing w:val="-6"/>
          <w:sz w:val="28"/>
          <w:szCs w:val="28"/>
          <w:lang w:val="az-Latn-AZ"/>
        </w:rPr>
        <w:t xml:space="preserve"> Interkulturelle Interferenzen im Bereich Wirtschaftskommunikation: zur Analyse von Geschäftsbriefen im Vergleich Deutschland,</w:t>
      </w:r>
      <w:r w:rsidRPr="003557F0">
        <w:rPr>
          <w:rFonts w:ascii="Times New Roman" w:hAnsi="Times New Roman" w:cs="Times New Roman"/>
          <w:color w:val="auto"/>
          <w:sz w:val="28"/>
          <w:szCs w:val="28"/>
          <w:lang w:val="az-Latn-AZ"/>
        </w:rPr>
        <w:t xml:space="preserve"> Litauen und Russland. – Frankfurt am Main: Lang, 2004. – 251 S.</w:t>
      </w:r>
    </w:p>
    <w:p w14:paraId="23F6A3A2" w14:textId="77777777" w:rsidR="00334F38" w:rsidRPr="003557F0" w:rsidRDefault="00334F38" w:rsidP="008336A1">
      <w:pPr>
        <w:pStyle w:val="Text4"/>
        <w:numPr>
          <w:ilvl w:val="0"/>
          <w:numId w:val="59"/>
        </w:numPr>
        <w:tabs>
          <w:tab w:val="clear" w:pos="283"/>
          <w:tab w:val="clear" w:pos="360"/>
          <w:tab w:val="num" w:pos="540"/>
          <w:tab w:val="left" w:pos="72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Tannen D.</w:t>
      </w:r>
      <w:r w:rsidRPr="003557F0">
        <w:rPr>
          <w:rFonts w:ascii="Times New Roman" w:hAnsi="Times New Roman" w:cs="Times New Roman"/>
          <w:color w:val="auto"/>
          <w:sz w:val="28"/>
          <w:szCs w:val="28"/>
          <w:lang w:val="az-Latn-AZ"/>
        </w:rPr>
        <w:t xml:space="preserve"> What’s a frame? New Directions in Discourse Processing / Freedle R. (ed.). – Norwood, NJ: Ablex Publishing Corporation, 1979. – 336 p.</w:t>
      </w:r>
    </w:p>
    <w:p w14:paraId="47F05033"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kern w:val="22"/>
          <w:sz w:val="28"/>
          <w:szCs w:val="28"/>
          <w:lang w:val="az-Latn-AZ"/>
        </w:rPr>
      </w:pPr>
      <w:r w:rsidRPr="003557F0">
        <w:rPr>
          <w:bCs/>
          <w:i/>
          <w:spacing w:val="2"/>
          <w:kern w:val="22"/>
          <w:sz w:val="28"/>
          <w:szCs w:val="28"/>
          <w:lang w:val="az-Latn-AZ"/>
        </w:rPr>
        <w:t>Tarone</w:t>
      </w:r>
      <w:r w:rsidRPr="003557F0">
        <w:rPr>
          <w:i/>
          <w:spacing w:val="2"/>
          <w:kern w:val="22"/>
          <w:sz w:val="28"/>
          <w:szCs w:val="28"/>
          <w:lang w:val="az-Latn-AZ"/>
        </w:rPr>
        <w:t xml:space="preserve"> E.</w:t>
      </w:r>
      <w:r w:rsidRPr="003557F0">
        <w:rPr>
          <w:spacing w:val="2"/>
          <w:kern w:val="22"/>
          <w:sz w:val="28"/>
          <w:szCs w:val="28"/>
          <w:lang w:val="az-Latn-AZ"/>
        </w:rPr>
        <w:t xml:space="preserve"> Variation in interlanguage. – London: Arnold, 1988. – 151р.</w:t>
      </w:r>
    </w:p>
    <w:p w14:paraId="69417FE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t>Teckenberg W.</w:t>
      </w:r>
      <w:r w:rsidRPr="003557F0">
        <w:rPr>
          <w:rFonts w:ascii="Times New Roman" w:hAnsi="Times New Roman" w:cs="Times New Roman"/>
          <w:color w:val="auto"/>
          <w:spacing w:val="-8"/>
          <w:sz w:val="28"/>
          <w:szCs w:val="28"/>
          <w:lang w:val="az-Latn-AZ"/>
        </w:rPr>
        <w:t xml:space="preserve"> Die soziale Wirklichkeit und die Wirklichkeit der Diskurs. In: Kölner Zeitschrift für Soziologie und Sozialpsychologie. – Jg. 51, 1999. – S. 197</w:t>
      </w:r>
      <w:r w:rsidRPr="003557F0">
        <w:rPr>
          <w:rFonts w:ascii="Times New Roman" w:hAnsi="Times New Roman" w:cs="Times New Roman"/>
          <w:color w:val="auto"/>
          <w:spacing w:val="-8"/>
          <w:sz w:val="28"/>
          <w:szCs w:val="28"/>
        </w:rPr>
        <w:t xml:space="preserve">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8"/>
          <w:sz w:val="28"/>
          <w:szCs w:val="28"/>
        </w:rPr>
        <w:t xml:space="preserve"> </w:t>
      </w:r>
      <w:r w:rsidRPr="003557F0">
        <w:rPr>
          <w:rFonts w:ascii="Times New Roman" w:hAnsi="Times New Roman" w:cs="Times New Roman"/>
          <w:color w:val="auto"/>
          <w:spacing w:val="-8"/>
          <w:sz w:val="28"/>
          <w:szCs w:val="28"/>
          <w:lang w:val="az-Latn-AZ"/>
        </w:rPr>
        <w:t>202.</w:t>
      </w:r>
    </w:p>
    <w:p w14:paraId="10D4B6C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Thomason O.</w:t>
      </w:r>
      <w:r w:rsidRPr="003557F0">
        <w:rPr>
          <w:rFonts w:ascii="Times New Roman" w:hAnsi="Times New Roman" w:cs="Times New Roman"/>
          <w:color w:val="auto"/>
          <w:spacing w:val="2"/>
          <w:sz w:val="28"/>
          <w:szCs w:val="28"/>
          <w:lang w:val="az-Latn-AZ"/>
        </w:rPr>
        <w:t xml:space="preserve"> Mass persuasion in history. An historical analysis of the development of propaganda techniques. – Edinburgh: Harris, 1977. – 142 p.</w:t>
      </w:r>
    </w:p>
    <w:p w14:paraId="4B74E5C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Thomason S.</w:t>
      </w:r>
      <w:r w:rsidRPr="003557F0">
        <w:rPr>
          <w:rFonts w:ascii="Times New Roman" w:hAnsi="Times New Roman" w:cs="Times New Roman"/>
          <w:color w:val="auto"/>
          <w:spacing w:val="2"/>
          <w:sz w:val="28"/>
          <w:szCs w:val="28"/>
          <w:lang w:val="az-Latn-AZ"/>
        </w:rPr>
        <w:t xml:space="preserve"> Language contact. – Edinburgh: Edinburgh University Press, 2001. – 310 p.</w:t>
      </w:r>
    </w:p>
    <w:p w14:paraId="5E9FFC4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Thörle B.</w:t>
      </w:r>
      <w:r w:rsidRPr="003557F0">
        <w:rPr>
          <w:rFonts w:ascii="Times New Roman" w:hAnsi="Times New Roman" w:cs="Times New Roman"/>
          <w:color w:val="auto"/>
          <w:spacing w:val="2"/>
          <w:sz w:val="28"/>
          <w:szCs w:val="28"/>
          <w:lang w:val="az-Latn-AZ"/>
        </w:rPr>
        <w:t xml:space="preserve"> Fachkommunikation im Betrieb: Interaktionsmuster und berufliche Identität in französischen Arbeitsbesprechungen. – Tübingen: Narr, 2005. – 259 S.</w:t>
      </w:r>
    </w:p>
    <w:p w14:paraId="3A9EFD3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Treichel B.</w:t>
      </w:r>
      <w:r w:rsidRPr="003557F0">
        <w:rPr>
          <w:rFonts w:ascii="Times New Roman" w:hAnsi="Times New Roman" w:cs="Times New Roman"/>
          <w:color w:val="auto"/>
          <w:spacing w:val="-4"/>
          <w:sz w:val="28"/>
          <w:szCs w:val="28"/>
          <w:lang w:val="az-Latn-AZ"/>
        </w:rPr>
        <w:t xml:space="preserve"> Identitätsarbeit, Sprachbiographien und Mehrsprachigkeit: autobiographisch-narrative Interviews mit Walisern zur sprachlichen Figuration von Identität und Gesellschaft. – Frankfurt am Main: Lang, 2004. – 305 S.</w:t>
      </w:r>
    </w:p>
    <w:p w14:paraId="0065591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Treue W.</w:t>
      </w:r>
      <w:r w:rsidRPr="003557F0">
        <w:rPr>
          <w:rFonts w:ascii="Times New Roman" w:hAnsi="Times New Roman" w:cs="Times New Roman"/>
          <w:color w:val="auto"/>
          <w:spacing w:val="2"/>
          <w:sz w:val="28"/>
          <w:szCs w:val="28"/>
          <w:lang w:val="az-Latn-AZ"/>
        </w:rPr>
        <w:t xml:space="preserve"> (Hrsg.). Deutschland in der Weltwirtschaftskrise in Augenzeugenberichten. – 2. Auflage. – Düsseldorf: Rauch, 1967. – 439 S.</w:t>
      </w:r>
    </w:p>
    <w:p w14:paraId="4B17719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Tribe K.</w:t>
      </w:r>
      <w:r w:rsidRPr="003557F0">
        <w:rPr>
          <w:rFonts w:ascii="Times New Roman" w:hAnsi="Times New Roman" w:cs="Times New Roman"/>
          <w:color w:val="auto"/>
          <w:spacing w:val="2"/>
          <w:sz w:val="28"/>
          <w:szCs w:val="28"/>
          <w:lang w:val="az-Latn-AZ"/>
        </w:rPr>
        <w:t xml:space="preserve"> Strategies of economic order: German economic discourse, 1750 – 1950. – Cambridge: Cambridge University Press, 1995. – 285 p.</w:t>
      </w:r>
    </w:p>
    <w:p w14:paraId="5D6E7EF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8"/>
          <w:sz w:val="28"/>
          <w:szCs w:val="28"/>
          <w:lang w:val="az-Latn-AZ"/>
        </w:rPr>
      </w:pPr>
      <w:r w:rsidRPr="003557F0">
        <w:rPr>
          <w:rFonts w:ascii="Times New Roman" w:hAnsi="Times New Roman" w:cs="Times New Roman"/>
          <w:i/>
          <w:iCs/>
          <w:color w:val="auto"/>
          <w:spacing w:val="-8"/>
          <w:sz w:val="28"/>
          <w:szCs w:val="28"/>
          <w:lang w:val="az-Latn-AZ"/>
        </w:rPr>
        <w:lastRenderedPageBreak/>
        <w:t>Trier J.</w:t>
      </w:r>
      <w:r w:rsidRPr="003557F0">
        <w:rPr>
          <w:rFonts w:ascii="Times New Roman" w:hAnsi="Times New Roman" w:cs="Times New Roman"/>
          <w:color w:val="auto"/>
          <w:spacing w:val="-8"/>
          <w:sz w:val="28"/>
          <w:szCs w:val="28"/>
          <w:lang w:val="az-Latn-AZ"/>
        </w:rPr>
        <w:t xml:space="preserve"> Das sprachliche Feld // L. Antal (Hrsg.). Aspekte der Semantik. – Frankfurt am Main, 1972. – S. 77 </w:t>
      </w:r>
      <w:r w:rsidRPr="00334F38">
        <w:rPr>
          <w:rFonts w:ascii="Times New Roman" w:hAnsi="Times New Roman" w:cs="Times New Roman"/>
          <w:color w:val="auto"/>
          <w:spacing w:val="2"/>
          <w:sz w:val="28"/>
          <w:szCs w:val="28"/>
          <w:lang w:val="en-US"/>
        </w:rPr>
        <w:t>–</w:t>
      </w:r>
      <w:r w:rsidRPr="003557F0">
        <w:rPr>
          <w:rFonts w:ascii="Times New Roman" w:hAnsi="Times New Roman" w:cs="Times New Roman"/>
          <w:color w:val="auto"/>
          <w:spacing w:val="-8"/>
          <w:sz w:val="28"/>
          <w:szCs w:val="28"/>
          <w:lang w:val="az-Latn-AZ"/>
        </w:rPr>
        <w:t xml:space="preserve"> 104.</w:t>
      </w:r>
    </w:p>
    <w:p w14:paraId="73096CF2"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Trosborg A.</w:t>
      </w:r>
      <w:r w:rsidRPr="003557F0">
        <w:rPr>
          <w:rFonts w:ascii="Times New Roman" w:hAnsi="Times New Roman" w:cs="Times New Roman"/>
          <w:color w:val="auto"/>
          <w:spacing w:val="2"/>
          <w:sz w:val="28"/>
          <w:szCs w:val="28"/>
          <w:lang w:val="az-Latn-AZ"/>
        </w:rPr>
        <w:t xml:space="preserve"> (Hrsg.). Business discourse: texts and contexts. – Bern: Lang, 2005. – 250 S.</w:t>
      </w:r>
    </w:p>
    <w:p w14:paraId="4BA567F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Vančura Z.</w:t>
      </w:r>
      <w:r w:rsidRPr="003557F0">
        <w:rPr>
          <w:rFonts w:ascii="Times New Roman" w:hAnsi="Times New Roman" w:cs="Times New Roman"/>
          <w:color w:val="auto"/>
          <w:spacing w:val="2"/>
          <w:sz w:val="28"/>
          <w:szCs w:val="28"/>
          <w:lang w:val="az-Latn-AZ"/>
        </w:rPr>
        <w:t xml:space="preserve"> The study of the language of commerce // Travaux du Cercle linguistique de Prague. – 1936. – № 6. – P. 159 </w:t>
      </w:r>
      <w:r w:rsidRPr="00334F38">
        <w:rPr>
          <w:rFonts w:ascii="Times New Roman" w:hAnsi="Times New Roman" w:cs="Times New Roman"/>
          <w:color w:val="auto"/>
          <w:spacing w:val="2"/>
          <w:sz w:val="28"/>
          <w:szCs w:val="28"/>
          <w:lang w:val="en-US"/>
        </w:rPr>
        <w:t>–</w:t>
      </w:r>
      <w:r w:rsidRPr="003557F0">
        <w:rPr>
          <w:rFonts w:ascii="Times New Roman" w:hAnsi="Times New Roman" w:cs="Times New Roman"/>
          <w:color w:val="auto"/>
          <w:spacing w:val="2"/>
          <w:sz w:val="28"/>
          <w:szCs w:val="28"/>
          <w:lang w:val="az-Latn-AZ"/>
        </w:rPr>
        <w:t xml:space="preserve"> 164.</w:t>
      </w:r>
    </w:p>
    <w:p w14:paraId="23933A4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Vater H.</w:t>
      </w:r>
      <w:r w:rsidRPr="003557F0">
        <w:rPr>
          <w:rFonts w:ascii="Times New Roman" w:hAnsi="Times New Roman" w:cs="Times New Roman"/>
          <w:color w:val="auto"/>
          <w:spacing w:val="2"/>
          <w:sz w:val="28"/>
          <w:szCs w:val="28"/>
          <w:lang w:val="az-Latn-AZ"/>
        </w:rPr>
        <w:t xml:space="preserve"> Einführung in die Raum-Linguistik. Klage: Kölner Linguistische Arbeiten – Germanistik. – Köln: Gabel–Verlag, 1996. – 105 S.</w:t>
      </w:r>
    </w:p>
    <w:p w14:paraId="622FF98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Vaughan R.</w:t>
      </w:r>
      <w:r w:rsidRPr="003557F0">
        <w:rPr>
          <w:rFonts w:ascii="Times New Roman" w:hAnsi="Times New Roman" w:cs="Times New Roman"/>
          <w:color w:val="auto"/>
          <w:spacing w:val="4"/>
          <w:sz w:val="28"/>
          <w:szCs w:val="28"/>
          <w:lang w:val="az-Latn-AZ"/>
        </w:rPr>
        <w:t xml:space="preserve"> A discourse of coin and coinage. – New York: Johnson, 1970. – 247 p.</w:t>
      </w:r>
    </w:p>
    <w:p w14:paraId="6583B4C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Verschueren J., Östman J.O., Blommaert J.</w:t>
      </w:r>
      <w:r w:rsidRPr="003557F0">
        <w:rPr>
          <w:rFonts w:ascii="Times New Roman" w:hAnsi="Times New Roman" w:cs="Times New Roman"/>
          <w:color w:val="auto"/>
          <w:spacing w:val="2"/>
          <w:sz w:val="28"/>
          <w:szCs w:val="28"/>
          <w:lang w:val="az-Latn-AZ"/>
        </w:rPr>
        <w:t xml:space="preserve"> (ed.). Handbook of Pragmatics: Manual. – Amsterdam, Philadelphia, 1995. – 658 p.</w:t>
      </w:r>
    </w:p>
    <w:p w14:paraId="08BB649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Vitacolonna L.</w:t>
      </w:r>
      <w:r w:rsidRPr="003557F0">
        <w:rPr>
          <w:rFonts w:ascii="Times New Roman" w:hAnsi="Times New Roman" w:cs="Times New Roman"/>
          <w:color w:val="auto"/>
          <w:spacing w:val="2"/>
          <w:sz w:val="28"/>
          <w:szCs w:val="28"/>
          <w:lang w:val="az-Latn-AZ"/>
        </w:rPr>
        <w:t xml:space="preserve"> ‘Text-Discourse’ definitions // Janos S. Petöfi (ed.): Text and discourse constitutions. Empirical aspects, theoretical approaches. – Berlin; New York, 1988. – P. 421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 xml:space="preserve"> 439.</w:t>
      </w:r>
    </w:p>
    <w:p w14:paraId="180E484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Volek B.</w:t>
      </w:r>
      <w:r w:rsidRPr="003557F0">
        <w:rPr>
          <w:rFonts w:ascii="Times New Roman" w:hAnsi="Times New Roman" w:cs="Times New Roman"/>
          <w:color w:val="auto"/>
          <w:spacing w:val="2"/>
          <w:sz w:val="28"/>
          <w:szCs w:val="28"/>
          <w:lang w:val="az-Latn-AZ"/>
        </w:rPr>
        <w:t xml:space="preserve"> Emotive Signs in Language and Semantic Functioning of Derived Nouns in Russia. – Amsterdam; Philadelphia: Benjamins, 1987. – 270 p.</w:t>
      </w:r>
    </w:p>
    <w:p w14:paraId="76F77C58"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4"/>
          <w:sz w:val="28"/>
          <w:szCs w:val="28"/>
          <w:lang w:val="az-Latn-AZ"/>
        </w:rPr>
      </w:pPr>
      <w:r w:rsidRPr="003557F0">
        <w:rPr>
          <w:i/>
          <w:spacing w:val="-4"/>
          <w:sz w:val="28"/>
          <w:szCs w:val="28"/>
          <w:lang w:val="az-Latn-AZ"/>
        </w:rPr>
        <w:t xml:space="preserve">Wagner J. </w:t>
      </w:r>
      <w:r w:rsidRPr="003557F0">
        <w:rPr>
          <w:spacing w:val="-4"/>
          <w:sz w:val="28"/>
          <w:szCs w:val="28"/>
          <w:lang w:val="az-Latn-AZ"/>
        </w:rPr>
        <w:t>Kommunikation und Spracherwerb im Fremdsprachenunterricht: Untersuchung zu einer spracherwerbstheoretischen Fundierung, vor allem des schulischen Fremdsprachenunterrichts. – Tübingen: Narr, 1983. – 229 S.</w:t>
      </w:r>
    </w:p>
    <w:p w14:paraId="0F6A30C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Wagner P.</w:t>
      </w:r>
      <w:r w:rsidRPr="003557F0">
        <w:rPr>
          <w:rFonts w:ascii="Times New Roman" w:hAnsi="Times New Roman" w:cs="Times New Roman"/>
          <w:color w:val="auto"/>
          <w:spacing w:val="-4"/>
          <w:sz w:val="28"/>
          <w:szCs w:val="28"/>
          <w:lang w:val="az-Latn-AZ"/>
        </w:rPr>
        <w:t xml:space="preserve"> Reading Iconotexts: From Swift to the French Revolution. – London: Reaktion Books, 1995. – 211 p.</w:t>
      </w:r>
    </w:p>
    <w:p w14:paraId="77DE4963"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z w:val="28"/>
          <w:szCs w:val="28"/>
          <w:lang w:val="az-Latn-AZ"/>
        </w:rPr>
      </w:pPr>
      <w:r w:rsidRPr="003557F0">
        <w:rPr>
          <w:rFonts w:ascii="Times New Roman" w:hAnsi="Times New Roman" w:cs="Times New Roman"/>
          <w:i/>
          <w:iCs/>
          <w:color w:val="auto"/>
          <w:sz w:val="28"/>
          <w:szCs w:val="28"/>
          <w:lang w:val="az-Latn-AZ"/>
        </w:rPr>
        <w:t xml:space="preserve">Wahsner R. </w:t>
      </w:r>
      <w:r w:rsidRPr="003557F0">
        <w:rPr>
          <w:rFonts w:ascii="Times New Roman" w:hAnsi="Times New Roman" w:cs="Times New Roman"/>
          <w:color w:val="auto"/>
          <w:sz w:val="28"/>
          <w:szCs w:val="28"/>
          <w:lang w:val="az-Latn-AZ"/>
        </w:rPr>
        <w:t>(Hrsg.). Hegel und das mechanistische Weltbild: vom Wissenschaftsprinzip Mechanismus zum Organismus als Vernunftbegriff. – Frankfurt am Main: Lang, 2005. – 173 S.</w:t>
      </w:r>
    </w:p>
    <w:p w14:paraId="25B247E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Walliser-Klunge M.P. </w:t>
      </w:r>
      <w:r w:rsidRPr="003557F0">
        <w:rPr>
          <w:rFonts w:ascii="Times New Roman" w:hAnsi="Times New Roman" w:cs="Times New Roman"/>
          <w:color w:val="auto"/>
          <w:spacing w:val="2"/>
          <w:sz w:val="28"/>
          <w:szCs w:val="28"/>
          <w:lang w:val="az-Latn-AZ"/>
        </w:rPr>
        <w:t>Allegra linguas: bessere Anwendung der Sprachen in einem mehrsprachigen Umfeld; ein Leitfaden für Verwaltungen, Institutionen und Unternehmen öffentlicher und privater Natur sowie Personen, die mit mehreren Sprachen zu tun haben. – 1. Auflage. – Zürich: Rüegger, 2005. – 103 S.</w:t>
      </w:r>
    </w:p>
    <w:p w14:paraId="437D93A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lastRenderedPageBreak/>
        <w:t>Watzlawick P., Beavin J., Jackson D.</w:t>
      </w:r>
      <w:r w:rsidRPr="003557F0">
        <w:rPr>
          <w:rFonts w:ascii="Times New Roman" w:hAnsi="Times New Roman" w:cs="Times New Roman"/>
          <w:color w:val="auto"/>
          <w:spacing w:val="2"/>
          <w:sz w:val="28"/>
          <w:szCs w:val="28"/>
          <w:lang w:val="az-Latn-AZ"/>
        </w:rPr>
        <w:t xml:space="preserve"> Menschliche Kommunikation: Formen, Störungen, Paradoxien. – 9. Auflage. – Bern: Huber, 1996. – 271 S.</w:t>
      </w:r>
    </w:p>
    <w:p w14:paraId="4397527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color w:val="auto"/>
          <w:spacing w:val="2"/>
          <w:sz w:val="28"/>
          <w:szCs w:val="28"/>
          <w:lang w:val="az-Latn-AZ"/>
        </w:rPr>
        <w:t>Wazel G.</w:t>
      </w:r>
      <w:r w:rsidRPr="003557F0">
        <w:rPr>
          <w:rFonts w:ascii="Times New Roman" w:hAnsi="Times New Roman" w:cs="Times New Roman"/>
          <w:color w:val="auto"/>
          <w:spacing w:val="2"/>
          <w:sz w:val="28"/>
          <w:szCs w:val="28"/>
          <w:lang w:val="az-Latn-AZ"/>
        </w:rPr>
        <w:t xml:space="preserve"> (Hrsg.). Interkulturelle Kommunikation in Wirtschaft und Fremdsprachenunterricht. – Frankfurt am Main: Lang, 2001. – 261 S.</w:t>
      </w:r>
    </w:p>
    <w:p w14:paraId="1F43EB1D"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Webster F.</w:t>
      </w:r>
      <w:r w:rsidRPr="003557F0">
        <w:rPr>
          <w:rFonts w:ascii="Times New Roman" w:hAnsi="Times New Roman" w:cs="Times New Roman"/>
          <w:color w:val="auto"/>
          <w:spacing w:val="-4"/>
          <w:sz w:val="28"/>
          <w:szCs w:val="28"/>
          <w:lang w:val="az-Latn-AZ"/>
        </w:rPr>
        <w:t xml:space="preserve"> Virtual Culture: Knowledge, Identity and Choice // John Bryson et al. (ed.). Knowledge, Space, Economy Routledge, 2000. – P. 41 </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4"/>
          <w:sz w:val="28"/>
          <w:szCs w:val="28"/>
          <w:lang w:val="az-Latn-AZ"/>
        </w:rPr>
        <w:t xml:space="preserve"> 226.</w:t>
      </w:r>
    </w:p>
    <w:p w14:paraId="0B9F7461"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Weckmann A.</w:t>
      </w:r>
      <w:r w:rsidRPr="003557F0">
        <w:rPr>
          <w:rFonts w:ascii="Times New Roman" w:hAnsi="Times New Roman" w:cs="Times New Roman"/>
          <w:color w:val="auto"/>
          <w:spacing w:val="-4"/>
          <w:sz w:val="28"/>
          <w:szCs w:val="28"/>
          <w:lang w:val="az-Latn-AZ"/>
        </w:rPr>
        <w:t xml:space="preserve"> Die Kultur des Zusammenlebens: Variationen zu einem schwierigen Thema. – Eggingen: Isele, 1992. – 63 S.</w:t>
      </w:r>
    </w:p>
    <w:p w14:paraId="7F407398"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kern w:val="22"/>
          <w:sz w:val="28"/>
          <w:szCs w:val="28"/>
          <w:lang w:val="az-Latn-AZ"/>
        </w:rPr>
      </w:pPr>
      <w:r w:rsidRPr="003557F0">
        <w:rPr>
          <w:bCs/>
          <w:i/>
          <w:spacing w:val="2"/>
          <w:kern w:val="22"/>
          <w:sz w:val="28"/>
          <w:szCs w:val="28"/>
          <w:lang w:val="az-Latn-AZ"/>
        </w:rPr>
        <w:t>Weidner</w:t>
      </w:r>
      <w:r w:rsidRPr="003557F0">
        <w:rPr>
          <w:i/>
          <w:spacing w:val="2"/>
          <w:kern w:val="22"/>
          <w:sz w:val="28"/>
          <w:szCs w:val="28"/>
          <w:lang w:val="az-Latn-AZ"/>
        </w:rPr>
        <w:t xml:space="preserve"> W., Freitag G., Gernet E., Ulbrich K.</w:t>
      </w:r>
      <w:r w:rsidRPr="003557F0">
        <w:rPr>
          <w:spacing w:val="2"/>
          <w:kern w:val="22"/>
          <w:sz w:val="28"/>
          <w:szCs w:val="28"/>
          <w:lang w:val="az-Latn-AZ"/>
        </w:rPr>
        <w:t xml:space="preserve"> Organisation in der Unternehmung, 4. Auflage. – München: Hanser, 1992. – 302 S.</w:t>
      </w:r>
    </w:p>
    <w:p w14:paraId="669F7D8F"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Weigand E.</w:t>
      </w:r>
      <w:r w:rsidRPr="003557F0">
        <w:rPr>
          <w:rFonts w:ascii="Times New Roman" w:hAnsi="Times New Roman" w:cs="Times New Roman"/>
          <w:color w:val="auto"/>
          <w:spacing w:val="2"/>
          <w:sz w:val="28"/>
          <w:szCs w:val="28"/>
          <w:lang w:val="az-Latn-AZ"/>
        </w:rPr>
        <w:t xml:space="preserve"> Sprache als Dialog: Sprechakttaxonomie und kommunikative Grammatik. – Tübingen: Niemeyer, 1989. – 262 S.</w:t>
      </w:r>
    </w:p>
    <w:p w14:paraId="0FA0D428"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Wellmer A.</w:t>
      </w:r>
      <w:r w:rsidRPr="003557F0">
        <w:rPr>
          <w:rFonts w:ascii="Times New Roman" w:hAnsi="Times New Roman" w:cs="Times New Roman"/>
          <w:color w:val="auto"/>
          <w:spacing w:val="2"/>
          <w:sz w:val="28"/>
          <w:szCs w:val="28"/>
          <w:lang w:val="az-Latn-AZ"/>
        </w:rPr>
        <w:t xml:space="preserve"> Ethik und Dialog. Elemente des moralischen Urteils bei Kant und in der Diskursethik. – Frankfurt am Main: Suhrkamp Taschenbuch Wissenschaft, 1999. – 224 S.</w:t>
      </w:r>
    </w:p>
    <w:p w14:paraId="27F7CA04"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Wenzel P.</w:t>
      </w:r>
      <w:r w:rsidRPr="003557F0">
        <w:rPr>
          <w:rFonts w:ascii="Times New Roman" w:hAnsi="Times New Roman" w:cs="Times New Roman"/>
          <w:color w:val="auto"/>
          <w:spacing w:val="-2"/>
          <w:sz w:val="28"/>
          <w:szCs w:val="28"/>
          <w:lang w:val="az-Latn-AZ"/>
        </w:rPr>
        <w:t xml:space="preserve"> (Hrsg.). Einführung in die Erzähltextanalyse: Kategorien, Modelle, Probleme. – Trier: Wissenschaftlicher Verlag Trier, 2004. –254 S.</w:t>
      </w:r>
    </w:p>
    <w:p w14:paraId="680DB9D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Werlich E.</w:t>
      </w:r>
      <w:r w:rsidRPr="003557F0">
        <w:rPr>
          <w:rFonts w:ascii="Times New Roman" w:hAnsi="Times New Roman" w:cs="Times New Roman"/>
          <w:color w:val="auto"/>
          <w:spacing w:val="2"/>
          <w:sz w:val="28"/>
          <w:szCs w:val="28"/>
          <w:lang w:val="az-Latn-AZ"/>
        </w:rPr>
        <w:t xml:space="preserve"> Typologie der Texte. Entwurf eines textlinguistischen Modells zur Grundlegung einer Textgrammatik. – Heidelberg: Quelle und Meyer, 1975. – 140 S.</w:t>
      </w:r>
    </w:p>
    <w:p w14:paraId="71A05F4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Werth P.</w:t>
      </w:r>
      <w:r w:rsidRPr="003557F0">
        <w:rPr>
          <w:rFonts w:ascii="Times New Roman" w:hAnsi="Times New Roman" w:cs="Times New Roman"/>
          <w:color w:val="auto"/>
          <w:spacing w:val="-4"/>
          <w:sz w:val="28"/>
          <w:szCs w:val="28"/>
          <w:lang w:val="az-Latn-AZ"/>
        </w:rPr>
        <w:t xml:space="preserve"> Text worlds: Representing Conceptual Space in Discourse. – Harlow: Longman, 1999. – 390 p.</w:t>
      </w:r>
    </w:p>
    <w:p w14:paraId="3072FFC7"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 xml:space="preserve">White J.B. </w:t>
      </w:r>
      <w:r w:rsidRPr="003557F0">
        <w:rPr>
          <w:rFonts w:ascii="Times New Roman" w:hAnsi="Times New Roman" w:cs="Times New Roman"/>
          <w:color w:val="auto"/>
          <w:spacing w:val="2"/>
          <w:sz w:val="28"/>
          <w:szCs w:val="28"/>
          <w:lang w:val="az-Latn-AZ"/>
        </w:rPr>
        <w:t>The edge of meaning. – Chicago: University of Chicago Press, 2003. – 301 p.</w:t>
      </w:r>
    </w:p>
    <w:p w14:paraId="46CB53ED"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8"/>
          <w:sz w:val="28"/>
          <w:szCs w:val="28"/>
          <w:lang w:val="az-Latn-AZ"/>
        </w:rPr>
      </w:pPr>
      <w:r w:rsidRPr="003557F0">
        <w:rPr>
          <w:i/>
          <w:spacing w:val="-8"/>
          <w:sz w:val="28"/>
          <w:szCs w:val="28"/>
          <w:lang w:val="az-Latn-AZ"/>
        </w:rPr>
        <w:t xml:space="preserve">Wiemann J.M., Daly J.A. </w:t>
      </w:r>
      <w:r w:rsidRPr="003557F0">
        <w:rPr>
          <w:spacing w:val="-8"/>
          <w:sz w:val="28"/>
          <w:szCs w:val="28"/>
          <w:lang w:val="az-Latn-AZ"/>
        </w:rPr>
        <w:t>(ed.). Strategic interpersonal communication. – Hillsdale, New York: Lawrence Erlbaum, 1994. – P.</w:t>
      </w:r>
      <w:r w:rsidRPr="00334F38">
        <w:rPr>
          <w:spacing w:val="-8"/>
          <w:sz w:val="28"/>
          <w:szCs w:val="28"/>
          <w:lang w:val="en-US"/>
        </w:rPr>
        <w:t xml:space="preserve"> </w:t>
      </w:r>
      <w:r w:rsidRPr="003557F0">
        <w:rPr>
          <w:spacing w:val="-8"/>
          <w:sz w:val="28"/>
          <w:szCs w:val="28"/>
          <w:lang w:val="az-Latn-AZ"/>
        </w:rPr>
        <w:t xml:space="preserve">191 </w:t>
      </w:r>
      <w:r w:rsidRPr="00334F38">
        <w:rPr>
          <w:spacing w:val="2"/>
          <w:sz w:val="28"/>
          <w:szCs w:val="28"/>
          <w:lang w:val="en-US"/>
        </w:rPr>
        <w:t>–</w:t>
      </w:r>
      <w:r w:rsidRPr="003557F0">
        <w:rPr>
          <w:spacing w:val="-8"/>
          <w:sz w:val="28"/>
          <w:szCs w:val="28"/>
          <w:lang w:val="az-Latn-AZ"/>
        </w:rPr>
        <w:t xml:space="preserve"> 223.</w:t>
      </w:r>
    </w:p>
    <w:p w14:paraId="015F94C0"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Wierzbicka A.</w:t>
      </w:r>
      <w:r w:rsidRPr="003557F0">
        <w:rPr>
          <w:rFonts w:ascii="Times New Roman" w:hAnsi="Times New Roman" w:cs="Times New Roman"/>
          <w:color w:val="auto"/>
          <w:spacing w:val="2"/>
          <w:sz w:val="28"/>
          <w:szCs w:val="28"/>
          <w:lang w:val="az-Latn-AZ"/>
        </w:rPr>
        <w:t xml:space="preserve"> Semantics, Culture, and Cognition. Universal human concepts in culture-specific configurations. – New York: Oxford University Press, 1992. – 496 p.</w:t>
      </w:r>
    </w:p>
    <w:p w14:paraId="4ADA4192" w14:textId="77777777" w:rsidR="00334F38" w:rsidRPr="003557F0" w:rsidRDefault="00334F38" w:rsidP="008336A1">
      <w:pPr>
        <w:numPr>
          <w:ilvl w:val="0"/>
          <w:numId w:val="59"/>
        </w:numPr>
        <w:tabs>
          <w:tab w:val="clear" w:pos="360"/>
          <w:tab w:val="num" w:pos="540"/>
        </w:tabs>
        <w:suppressAutoHyphens w:val="0"/>
        <w:spacing w:line="360" w:lineRule="auto"/>
        <w:ind w:left="540" w:hanging="540"/>
        <w:rPr>
          <w:spacing w:val="2"/>
          <w:sz w:val="28"/>
          <w:szCs w:val="28"/>
          <w:lang w:val="az-Latn-AZ"/>
        </w:rPr>
      </w:pPr>
      <w:r w:rsidRPr="003557F0">
        <w:rPr>
          <w:i/>
          <w:spacing w:val="2"/>
          <w:sz w:val="28"/>
          <w:szCs w:val="28"/>
          <w:lang w:val="az-Latn-AZ"/>
        </w:rPr>
        <w:lastRenderedPageBreak/>
        <w:t>Wilkes-Gibbs D.</w:t>
      </w:r>
      <w:r w:rsidRPr="003557F0">
        <w:rPr>
          <w:spacing w:val="2"/>
          <w:sz w:val="28"/>
          <w:szCs w:val="28"/>
          <w:lang w:val="az-Latn-AZ"/>
        </w:rPr>
        <w:t xml:space="preserve"> Studying language use as collaboration. In: G. Kasper and E. Kellerman (eds.). Communication strategies: psycholinguistic and sociolinguistic perspectives. – London: Longman, 1997. – P.238 </w:t>
      </w:r>
      <w:r w:rsidRPr="003557F0">
        <w:rPr>
          <w:spacing w:val="2"/>
          <w:sz w:val="28"/>
          <w:szCs w:val="28"/>
        </w:rPr>
        <w:t>–</w:t>
      </w:r>
      <w:r w:rsidRPr="003557F0">
        <w:rPr>
          <w:spacing w:val="2"/>
          <w:sz w:val="28"/>
          <w:szCs w:val="28"/>
          <w:lang w:val="az-Latn-AZ"/>
        </w:rPr>
        <w:t xml:space="preserve"> 274.</w:t>
      </w:r>
    </w:p>
    <w:p w14:paraId="3212643E"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Winkler H.</w:t>
      </w:r>
      <w:r w:rsidRPr="003557F0">
        <w:rPr>
          <w:rFonts w:ascii="Times New Roman" w:hAnsi="Times New Roman" w:cs="Times New Roman"/>
          <w:color w:val="auto"/>
          <w:spacing w:val="-2"/>
          <w:sz w:val="28"/>
          <w:szCs w:val="28"/>
          <w:lang w:val="az-Latn-AZ"/>
        </w:rPr>
        <w:t xml:space="preserve"> Diskursökonomie: Versuch über die innere Ökonomie der Medien. – 1. Auflage. – Frankfurt am Main: Suhrkamp</w:t>
      </w:r>
      <w:r w:rsidRPr="003557F0">
        <w:rPr>
          <w:rFonts w:ascii="Times New Roman" w:hAnsi="Times New Roman" w:cs="Times New Roman"/>
          <w:color w:val="auto"/>
          <w:spacing w:val="2"/>
          <w:sz w:val="28"/>
          <w:szCs w:val="28"/>
        </w:rPr>
        <w:t>–</w:t>
      </w:r>
      <w:r w:rsidRPr="003557F0">
        <w:rPr>
          <w:rFonts w:ascii="Times New Roman" w:hAnsi="Times New Roman" w:cs="Times New Roman"/>
          <w:color w:val="auto"/>
          <w:spacing w:val="-2"/>
          <w:sz w:val="28"/>
          <w:szCs w:val="28"/>
          <w:lang w:val="az-Latn-AZ"/>
        </w:rPr>
        <w:t>Taschenbuch Wissenschaft, 2004. – 257 S.</w:t>
      </w:r>
    </w:p>
    <w:p w14:paraId="069C7A8A"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2"/>
          <w:sz w:val="28"/>
          <w:szCs w:val="28"/>
          <w:lang w:val="az-Latn-AZ"/>
        </w:rPr>
      </w:pPr>
      <w:r w:rsidRPr="003557F0">
        <w:rPr>
          <w:rFonts w:ascii="Times New Roman" w:hAnsi="Times New Roman" w:cs="Times New Roman"/>
          <w:i/>
          <w:iCs/>
          <w:color w:val="auto"/>
          <w:spacing w:val="2"/>
          <w:sz w:val="28"/>
          <w:szCs w:val="28"/>
          <w:lang w:val="az-Latn-AZ"/>
        </w:rPr>
        <w:t>Wodak R.</w:t>
      </w:r>
      <w:r w:rsidRPr="003557F0">
        <w:rPr>
          <w:rFonts w:ascii="Times New Roman" w:hAnsi="Times New Roman" w:cs="Times New Roman"/>
          <w:color w:val="auto"/>
          <w:spacing w:val="2"/>
          <w:sz w:val="28"/>
          <w:szCs w:val="28"/>
          <w:lang w:val="az-Latn-AZ"/>
        </w:rPr>
        <w:t xml:space="preserve"> (ed.). Language, Power and Ideology. Studies in Political Discourse. – Amsterdam: John Benjamins, 1989. – 251 p.</w:t>
      </w:r>
    </w:p>
    <w:p w14:paraId="3C15B5B5"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6"/>
          <w:sz w:val="28"/>
          <w:szCs w:val="28"/>
          <w:lang w:val="az-Latn-AZ"/>
        </w:rPr>
      </w:pPr>
      <w:r w:rsidRPr="003557F0">
        <w:rPr>
          <w:rFonts w:ascii="Times New Roman" w:hAnsi="Times New Roman" w:cs="Times New Roman"/>
          <w:i/>
          <w:iCs/>
          <w:color w:val="auto"/>
          <w:spacing w:val="-6"/>
          <w:sz w:val="28"/>
          <w:szCs w:val="28"/>
          <w:lang w:val="az-Latn-AZ"/>
        </w:rPr>
        <w:t>Wolf W.</w:t>
      </w:r>
      <w:r w:rsidRPr="003557F0">
        <w:rPr>
          <w:rFonts w:ascii="Times New Roman" w:hAnsi="Times New Roman" w:cs="Times New Roman"/>
          <w:color w:val="auto"/>
          <w:spacing w:val="-6"/>
          <w:sz w:val="28"/>
          <w:szCs w:val="28"/>
          <w:lang w:val="az-Latn-AZ"/>
        </w:rPr>
        <w:t xml:space="preserve"> Intermedialität als neues Paradigma der Literaturwissenschaft? Plädoyer für eine literaturzentrierte Erforschung von Grenzüberschreitungen zwischen Wortkunst und anderen Medien am Beispiel von Virginia Woolfs ‘The String Quartet’. Arbeiten aus Anglistik und Amerikanistik. – 1996. – № 21. – S. 85 </w:t>
      </w:r>
      <w:r w:rsidRPr="003557F0">
        <w:rPr>
          <w:rFonts w:ascii="Times New Roman" w:hAnsi="Times New Roman" w:cs="Times New Roman"/>
          <w:color w:val="auto"/>
          <w:spacing w:val="-6"/>
          <w:sz w:val="28"/>
          <w:szCs w:val="28"/>
        </w:rPr>
        <w:t>–</w:t>
      </w:r>
      <w:r w:rsidRPr="003557F0">
        <w:rPr>
          <w:rFonts w:ascii="Times New Roman" w:hAnsi="Times New Roman" w:cs="Times New Roman"/>
          <w:color w:val="auto"/>
          <w:spacing w:val="-6"/>
          <w:sz w:val="28"/>
          <w:szCs w:val="28"/>
          <w:lang w:val="az-Latn-AZ"/>
        </w:rPr>
        <w:t xml:space="preserve"> 116.</w:t>
      </w:r>
    </w:p>
    <w:p w14:paraId="27E8B5B9" w14:textId="77777777" w:rsidR="00334F38" w:rsidRPr="003557F0" w:rsidRDefault="00334F38" w:rsidP="008336A1">
      <w:pPr>
        <w:pStyle w:val="Text4"/>
        <w:numPr>
          <w:ilvl w:val="0"/>
          <w:numId w:val="59"/>
        </w:numPr>
        <w:tabs>
          <w:tab w:val="clear" w:pos="283"/>
          <w:tab w:val="clear" w:pos="360"/>
          <w:tab w:val="num" w:pos="540"/>
        </w:tabs>
        <w:suppressAutoHyphens w:val="0"/>
        <w:autoSpaceDE w:val="0"/>
        <w:autoSpaceDN w:val="0"/>
        <w:adjustRightInd w:val="0"/>
        <w:spacing w:line="360" w:lineRule="auto"/>
        <w:ind w:left="540" w:hanging="540"/>
        <w:textAlignment w:val="center"/>
        <w:rPr>
          <w:rFonts w:ascii="Times New Roman" w:hAnsi="Times New Roman" w:cs="Times New Roman"/>
          <w:color w:val="auto"/>
          <w:spacing w:val="-4"/>
          <w:sz w:val="28"/>
          <w:szCs w:val="28"/>
          <w:lang w:val="az-Latn-AZ"/>
        </w:rPr>
      </w:pPr>
      <w:r w:rsidRPr="003557F0">
        <w:rPr>
          <w:rFonts w:ascii="Times New Roman" w:hAnsi="Times New Roman" w:cs="Times New Roman"/>
          <w:i/>
          <w:iCs/>
          <w:color w:val="auto"/>
          <w:spacing w:val="-4"/>
          <w:sz w:val="28"/>
          <w:szCs w:val="28"/>
          <w:lang w:val="az-Latn-AZ"/>
        </w:rPr>
        <w:t>Wunderlich D.</w:t>
      </w:r>
      <w:r w:rsidRPr="003557F0">
        <w:rPr>
          <w:rFonts w:ascii="Times New Roman" w:hAnsi="Times New Roman" w:cs="Times New Roman"/>
          <w:color w:val="auto"/>
          <w:spacing w:val="-4"/>
          <w:sz w:val="28"/>
          <w:szCs w:val="28"/>
          <w:lang w:val="az-Latn-AZ"/>
        </w:rPr>
        <w:t xml:space="preserve"> Studien zur Sprechakttheorie. – Frankfurt am Main: Suhrkamp Taschenbuch Wissenschaft, 1976. – 417 S.</w:t>
      </w:r>
    </w:p>
    <w:p w14:paraId="2590534C"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Zinken J.</w:t>
      </w:r>
      <w:r w:rsidRPr="003557F0">
        <w:rPr>
          <w:spacing w:val="2"/>
          <w:sz w:val="28"/>
          <w:szCs w:val="28"/>
          <w:lang w:val="az-Latn-AZ"/>
        </w:rPr>
        <w:t xml:space="preserve"> Imagination im Diskurs: zur Modellierung metaphorischer Kommunikation und Kognition. Hochschulschrift: Dissertation. – Bielefeld, Universität, 2002. – 262 S.</w:t>
      </w:r>
    </w:p>
    <w:p w14:paraId="2CD86353" w14:textId="77777777" w:rsidR="00334F38" w:rsidRPr="003557F0" w:rsidRDefault="00334F38" w:rsidP="00334F38">
      <w:pPr>
        <w:tabs>
          <w:tab w:val="num" w:pos="540"/>
          <w:tab w:val="left" w:pos="720"/>
        </w:tabs>
        <w:spacing w:line="360" w:lineRule="auto"/>
        <w:ind w:left="540" w:hanging="540"/>
        <w:jc w:val="both"/>
        <w:rPr>
          <w:spacing w:val="2"/>
          <w:sz w:val="28"/>
          <w:szCs w:val="28"/>
          <w:lang w:val="az-Latn-AZ"/>
        </w:rPr>
      </w:pPr>
    </w:p>
    <w:p w14:paraId="04674365" w14:textId="77777777" w:rsidR="00334F38" w:rsidRPr="003557F0" w:rsidRDefault="00334F38" w:rsidP="00334F38">
      <w:pPr>
        <w:tabs>
          <w:tab w:val="num" w:pos="540"/>
          <w:tab w:val="left" w:pos="720"/>
        </w:tabs>
        <w:spacing w:line="360" w:lineRule="auto"/>
        <w:ind w:left="540" w:hanging="540"/>
        <w:jc w:val="both"/>
        <w:rPr>
          <w:b/>
          <w:bCs/>
          <w:iCs/>
          <w:spacing w:val="2"/>
          <w:sz w:val="28"/>
          <w:szCs w:val="28"/>
        </w:rPr>
      </w:pPr>
      <w:r w:rsidRPr="003557F0">
        <w:rPr>
          <w:b/>
          <w:bCs/>
          <w:iCs/>
          <w:spacing w:val="2"/>
          <w:sz w:val="28"/>
          <w:szCs w:val="28"/>
          <w:lang w:val="az-Latn-AZ"/>
        </w:rPr>
        <w:t>ДОВІДКОВІ МАТЕРІАЛИ</w:t>
      </w:r>
    </w:p>
    <w:p w14:paraId="08911DD0"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 xml:space="preserve">Анисимова Е.Е. </w:t>
      </w:r>
      <w:r w:rsidRPr="003557F0">
        <w:rPr>
          <w:spacing w:val="2"/>
          <w:sz w:val="28"/>
          <w:szCs w:val="28"/>
          <w:lang w:val="az-Latn-AZ"/>
        </w:rPr>
        <w:t>Взаимодействие вербального и паралингвистического в тексте: Уч</w:t>
      </w:r>
      <w:r w:rsidRPr="003557F0">
        <w:rPr>
          <w:spacing w:val="2"/>
          <w:sz w:val="28"/>
          <w:szCs w:val="28"/>
        </w:rPr>
        <w:t>ебн.</w:t>
      </w:r>
      <w:r w:rsidRPr="003557F0">
        <w:rPr>
          <w:spacing w:val="2"/>
          <w:sz w:val="28"/>
          <w:szCs w:val="28"/>
          <w:lang w:val="az-Latn-AZ"/>
        </w:rPr>
        <w:t xml:space="preserve"> пособие по интерпретации текста для студентов старших курсов. – М.: М</w:t>
      </w:r>
      <w:r w:rsidRPr="003557F0">
        <w:rPr>
          <w:spacing w:val="2"/>
          <w:sz w:val="28"/>
          <w:szCs w:val="28"/>
        </w:rPr>
        <w:t>оск. гос. лингв. ун-т</w:t>
      </w:r>
      <w:r w:rsidRPr="003557F0">
        <w:rPr>
          <w:spacing w:val="2"/>
          <w:sz w:val="28"/>
          <w:szCs w:val="28"/>
          <w:lang w:val="az-Latn-AZ"/>
        </w:rPr>
        <w:t>, 1998. – 129 с.</w:t>
      </w:r>
    </w:p>
    <w:p w14:paraId="423156CE"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Бацевич Ф.С.</w:t>
      </w:r>
      <w:r w:rsidRPr="003557F0">
        <w:rPr>
          <w:spacing w:val="2"/>
          <w:sz w:val="28"/>
          <w:szCs w:val="28"/>
          <w:lang w:val="az-Latn-AZ"/>
        </w:rPr>
        <w:t xml:space="preserve"> Основи комунікативної лінгвістики: Підручник. – К.: Академія, 2004. – 344 с.</w:t>
      </w:r>
    </w:p>
    <w:p w14:paraId="79DBF70C"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Бекетова О. В., Ізерманн Н., Фрайхофф Д.</w:t>
      </w:r>
      <w:r w:rsidRPr="003557F0">
        <w:rPr>
          <w:spacing w:val="2"/>
          <w:sz w:val="28"/>
          <w:szCs w:val="28"/>
        </w:rPr>
        <w:t xml:space="preserve"> </w:t>
      </w:r>
      <w:r w:rsidRPr="003557F0">
        <w:rPr>
          <w:spacing w:val="2"/>
          <w:sz w:val="28"/>
          <w:szCs w:val="28"/>
          <w:lang w:val="az-Latn-AZ"/>
        </w:rPr>
        <w:t>Ринкова економіка. Німецька економічна мова</w:t>
      </w:r>
      <w:r>
        <w:rPr>
          <w:spacing w:val="2"/>
          <w:sz w:val="28"/>
          <w:szCs w:val="28"/>
        </w:rPr>
        <w:t>:</w:t>
      </w:r>
      <w:r w:rsidRPr="003557F0">
        <w:rPr>
          <w:spacing w:val="2"/>
          <w:sz w:val="28"/>
          <w:szCs w:val="28"/>
          <w:lang w:val="az-Latn-AZ"/>
        </w:rPr>
        <w:t xml:space="preserve"> Німецько­українськ</w:t>
      </w:r>
      <w:r>
        <w:rPr>
          <w:spacing w:val="2"/>
          <w:sz w:val="28"/>
          <w:szCs w:val="28"/>
        </w:rPr>
        <w:t>и</w:t>
      </w:r>
      <w:r w:rsidRPr="003557F0">
        <w:rPr>
          <w:spacing w:val="2"/>
          <w:sz w:val="28"/>
          <w:szCs w:val="28"/>
          <w:lang w:val="az-Latn-AZ"/>
        </w:rPr>
        <w:t xml:space="preserve">й навч. </w:t>
      </w:r>
      <w:r>
        <w:rPr>
          <w:spacing w:val="2"/>
          <w:sz w:val="28"/>
          <w:szCs w:val="28"/>
        </w:rPr>
        <w:t>п</w:t>
      </w:r>
      <w:r w:rsidRPr="003557F0">
        <w:rPr>
          <w:spacing w:val="2"/>
          <w:sz w:val="28"/>
          <w:szCs w:val="28"/>
          <w:lang w:val="az-Latn-AZ"/>
        </w:rPr>
        <w:t>осіб</w:t>
      </w:r>
      <w:r>
        <w:rPr>
          <w:spacing w:val="2"/>
          <w:sz w:val="28"/>
          <w:szCs w:val="28"/>
        </w:rPr>
        <w:t>.</w:t>
      </w:r>
      <w:r w:rsidRPr="003557F0">
        <w:rPr>
          <w:spacing w:val="2"/>
          <w:sz w:val="28"/>
          <w:szCs w:val="28"/>
        </w:rPr>
        <w:t xml:space="preserve"> </w:t>
      </w:r>
      <w:r w:rsidRPr="003557F0">
        <w:rPr>
          <w:spacing w:val="2"/>
          <w:sz w:val="28"/>
          <w:szCs w:val="28"/>
          <w:lang w:val="az-Latn-AZ"/>
        </w:rPr>
        <w:t>–</w:t>
      </w:r>
      <w:r w:rsidRPr="003557F0">
        <w:rPr>
          <w:spacing w:val="2"/>
          <w:sz w:val="28"/>
          <w:szCs w:val="28"/>
        </w:rPr>
        <w:t xml:space="preserve"> </w:t>
      </w:r>
      <w:r w:rsidRPr="003557F0">
        <w:rPr>
          <w:spacing w:val="2"/>
          <w:sz w:val="28"/>
          <w:szCs w:val="28"/>
          <w:lang w:val="az-Latn-AZ"/>
        </w:rPr>
        <w:t>К.: УАДУ при Президентові України, 1999. – 153 с.</w:t>
      </w:r>
    </w:p>
    <w:p w14:paraId="06A17BE0"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Богданов В. В.</w:t>
      </w:r>
      <w:r w:rsidRPr="003557F0">
        <w:rPr>
          <w:spacing w:val="-2"/>
          <w:sz w:val="28"/>
          <w:szCs w:val="28"/>
          <w:lang w:val="az-Latn-AZ"/>
        </w:rPr>
        <w:t xml:space="preserve"> Речевое общение. Прагматические и семантические аспекты. Учебн</w:t>
      </w:r>
      <w:r w:rsidRPr="003557F0">
        <w:rPr>
          <w:spacing w:val="-2"/>
          <w:sz w:val="28"/>
          <w:szCs w:val="28"/>
        </w:rPr>
        <w:t>.</w:t>
      </w:r>
      <w:r w:rsidRPr="003557F0">
        <w:rPr>
          <w:spacing w:val="-2"/>
          <w:sz w:val="28"/>
          <w:szCs w:val="28"/>
          <w:lang w:val="az-Latn-AZ"/>
        </w:rPr>
        <w:t xml:space="preserve"> пособие. – Ленинград</w:t>
      </w:r>
      <w:r w:rsidRPr="003557F0">
        <w:rPr>
          <w:spacing w:val="-2"/>
          <w:sz w:val="28"/>
          <w:szCs w:val="28"/>
        </w:rPr>
        <w:t xml:space="preserve"> / СМПб</w:t>
      </w:r>
      <w:r w:rsidRPr="003557F0">
        <w:rPr>
          <w:spacing w:val="-2"/>
          <w:sz w:val="28"/>
          <w:szCs w:val="28"/>
          <w:lang w:val="az-Latn-AZ"/>
        </w:rPr>
        <w:t>: ЛГУ, 1990. – 87 с.</w:t>
      </w:r>
    </w:p>
    <w:p w14:paraId="7C1A053B"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lastRenderedPageBreak/>
        <w:t>Виноградов В.В.</w:t>
      </w:r>
      <w:r w:rsidRPr="003557F0">
        <w:rPr>
          <w:spacing w:val="2"/>
          <w:sz w:val="28"/>
          <w:szCs w:val="28"/>
          <w:lang w:val="az-Latn-AZ"/>
        </w:rPr>
        <w:t xml:space="preserve"> Русский язык. Уч</w:t>
      </w:r>
      <w:r w:rsidRPr="003557F0">
        <w:rPr>
          <w:spacing w:val="2"/>
          <w:sz w:val="28"/>
          <w:szCs w:val="28"/>
        </w:rPr>
        <w:t>ебн</w:t>
      </w:r>
      <w:r w:rsidRPr="003557F0">
        <w:rPr>
          <w:spacing w:val="2"/>
          <w:sz w:val="28"/>
          <w:szCs w:val="28"/>
          <w:lang w:val="az-Latn-AZ"/>
        </w:rPr>
        <w:t xml:space="preserve">. пособие для вузов по специальности “Русский язык и литература”. – </w:t>
      </w:r>
      <w:r w:rsidRPr="003557F0">
        <w:rPr>
          <w:spacing w:val="2"/>
          <w:sz w:val="28"/>
          <w:szCs w:val="28"/>
        </w:rPr>
        <w:t>И</w:t>
      </w:r>
      <w:r w:rsidRPr="003557F0">
        <w:rPr>
          <w:spacing w:val="2"/>
          <w:sz w:val="28"/>
          <w:szCs w:val="28"/>
          <w:lang w:val="az-Latn-AZ"/>
        </w:rPr>
        <w:t>зд.</w:t>
      </w:r>
      <w:r w:rsidRPr="003557F0">
        <w:rPr>
          <w:spacing w:val="2"/>
          <w:sz w:val="28"/>
          <w:szCs w:val="28"/>
        </w:rPr>
        <w:t xml:space="preserve"> </w:t>
      </w:r>
      <w:r w:rsidRPr="003557F0">
        <w:rPr>
          <w:spacing w:val="2"/>
          <w:sz w:val="28"/>
          <w:szCs w:val="28"/>
          <w:lang w:val="az-Latn-AZ"/>
        </w:rPr>
        <w:t>3­е, испр. – М.: Высшая школа, 1986. – 639 с.</w:t>
      </w:r>
    </w:p>
    <w:p w14:paraId="0D47A5DE"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rPr>
      </w:pPr>
      <w:r w:rsidRPr="003557F0">
        <w:rPr>
          <w:i/>
          <w:iCs/>
          <w:spacing w:val="2"/>
          <w:sz w:val="28"/>
          <w:szCs w:val="28"/>
        </w:rPr>
        <w:t>Грибкова Ю. І., Самохвалова В. І.</w:t>
      </w:r>
      <w:r w:rsidRPr="003557F0">
        <w:rPr>
          <w:spacing w:val="2"/>
          <w:sz w:val="28"/>
          <w:szCs w:val="28"/>
        </w:rPr>
        <w:t xml:space="preserve"> Німецька мова. Навч. </w:t>
      </w:r>
      <w:r>
        <w:rPr>
          <w:spacing w:val="2"/>
          <w:sz w:val="28"/>
          <w:szCs w:val="28"/>
        </w:rPr>
        <w:t>п</w:t>
      </w:r>
      <w:r w:rsidRPr="003557F0">
        <w:rPr>
          <w:spacing w:val="2"/>
          <w:sz w:val="28"/>
          <w:szCs w:val="28"/>
        </w:rPr>
        <w:t>осіб</w:t>
      </w:r>
      <w:r>
        <w:rPr>
          <w:spacing w:val="2"/>
          <w:sz w:val="28"/>
          <w:szCs w:val="28"/>
        </w:rPr>
        <w:t>.</w:t>
      </w:r>
      <w:r w:rsidRPr="003557F0">
        <w:rPr>
          <w:spacing w:val="2"/>
          <w:sz w:val="28"/>
          <w:szCs w:val="28"/>
        </w:rPr>
        <w:t xml:space="preserve"> </w:t>
      </w:r>
      <w:r>
        <w:rPr>
          <w:spacing w:val="2"/>
          <w:sz w:val="28"/>
          <w:szCs w:val="28"/>
        </w:rPr>
        <w:t>–</w:t>
      </w:r>
      <w:r w:rsidRPr="003557F0">
        <w:rPr>
          <w:spacing w:val="2"/>
          <w:sz w:val="28"/>
          <w:szCs w:val="28"/>
        </w:rPr>
        <w:t xml:space="preserve"> Нац. банк України; Львівськ. банківський ін-т. – Л.: ЛБІ НБУ, 2004. – 64 с.</w:t>
      </w:r>
    </w:p>
    <w:p w14:paraId="10B2EBD3"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z w:val="28"/>
          <w:szCs w:val="28"/>
          <w:lang w:val="az-Latn-AZ"/>
        </w:rPr>
      </w:pPr>
      <w:r w:rsidRPr="003557F0">
        <w:rPr>
          <w:i/>
          <w:iCs/>
          <w:sz w:val="28"/>
          <w:szCs w:val="28"/>
          <w:lang w:val="az-Latn-AZ"/>
        </w:rPr>
        <w:t>Губский Е.Ф., Кораблёва Г.В., Лутченко В.А.</w:t>
      </w:r>
      <w:r w:rsidRPr="003557F0">
        <w:rPr>
          <w:sz w:val="28"/>
          <w:szCs w:val="28"/>
        </w:rPr>
        <w:t xml:space="preserve"> </w:t>
      </w:r>
      <w:r w:rsidRPr="003557F0">
        <w:rPr>
          <w:sz w:val="28"/>
          <w:szCs w:val="28"/>
          <w:lang w:val="az-Latn-AZ"/>
        </w:rPr>
        <w:t>Философский энциклопедический словарь. – М.: ИНФРА–М, 1998. – 576 с.</w:t>
      </w:r>
    </w:p>
    <w:p w14:paraId="3B0DBDA4"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Захаренко Е.Н., Комаров</w:t>
      </w:r>
      <w:r w:rsidRPr="003557F0">
        <w:rPr>
          <w:i/>
          <w:iCs/>
          <w:spacing w:val="2"/>
          <w:sz w:val="28"/>
          <w:szCs w:val="28"/>
        </w:rPr>
        <w:t>а</w:t>
      </w:r>
      <w:r w:rsidRPr="003557F0">
        <w:rPr>
          <w:i/>
          <w:iCs/>
          <w:spacing w:val="2"/>
          <w:sz w:val="28"/>
          <w:szCs w:val="28"/>
          <w:lang w:val="az-Latn-AZ"/>
        </w:rPr>
        <w:t xml:space="preserve"> Л.Н., Нечаев</w:t>
      </w:r>
      <w:r w:rsidRPr="003557F0">
        <w:rPr>
          <w:i/>
          <w:iCs/>
          <w:spacing w:val="2"/>
          <w:sz w:val="28"/>
          <w:szCs w:val="28"/>
        </w:rPr>
        <w:t>а</w:t>
      </w:r>
      <w:r w:rsidRPr="003557F0">
        <w:rPr>
          <w:i/>
          <w:iCs/>
          <w:spacing w:val="2"/>
          <w:sz w:val="28"/>
          <w:szCs w:val="28"/>
          <w:lang w:val="az-Latn-AZ"/>
        </w:rPr>
        <w:t xml:space="preserve"> И.В.</w:t>
      </w:r>
      <w:r w:rsidRPr="003557F0">
        <w:rPr>
          <w:spacing w:val="2"/>
          <w:sz w:val="28"/>
          <w:szCs w:val="28"/>
        </w:rPr>
        <w:t xml:space="preserve"> </w:t>
      </w:r>
      <w:r w:rsidRPr="003557F0">
        <w:rPr>
          <w:spacing w:val="2"/>
          <w:sz w:val="28"/>
          <w:szCs w:val="28"/>
          <w:lang w:val="az-Latn-AZ"/>
        </w:rPr>
        <w:t>Новый словарь иностранных слов. – М.: Азбуковник, 2003. – 784 с.</w:t>
      </w:r>
    </w:p>
    <w:p w14:paraId="19311B11"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Кияк Т.Р. (ред.), Д’яков А.С.</w:t>
      </w:r>
      <w:r w:rsidRPr="003557F0">
        <w:rPr>
          <w:spacing w:val="2"/>
          <w:sz w:val="28"/>
          <w:szCs w:val="28"/>
          <w:lang w:val="az-Latn-AZ"/>
        </w:rPr>
        <w:t xml:space="preserve"> (укл.). Українсько-російсько-англійсько-німецький тлумачний та перекладний словник термінів ринкової економіки</w:t>
      </w:r>
      <w:r w:rsidRPr="003557F0">
        <w:rPr>
          <w:spacing w:val="2"/>
          <w:sz w:val="28"/>
          <w:szCs w:val="28"/>
        </w:rPr>
        <w:t>.</w:t>
      </w:r>
      <w:r w:rsidRPr="003557F0">
        <w:rPr>
          <w:spacing w:val="2"/>
          <w:sz w:val="28"/>
          <w:szCs w:val="28"/>
          <w:lang w:val="az-Latn-AZ"/>
        </w:rPr>
        <w:t xml:space="preserve"> </w:t>
      </w:r>
      <w:r w:rsidRPr="003557F0">
        <w:rPr>
          <w:spacing w:val="2"/>
          <w:sz w:val="28"/>
          <w:szCs w:val="28"/>
        </w:rPr>
        <w:t xml:space="preserve"> </w:t>
      </w:r>
      <w:r w:rsidRPr="003557F0">
        <w:rPr>
          <w:spacing w:val="2"/>
          <w:sz w:val="28"/>
          <w:szCs w:val="28"/>
          <w:lang w:val="az-Latn-AZ"/>
        </w:rPr>
        <w:t>– К.: Обереги, 2001. – 622 с.</w:t>
      </w:r>
    </w:p>
    <w:p w14:paraId="0BE81087"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4"/>
          <w:sz w:val="28"/>
          <w:szCs w:val="28"/>
          <w:lang w:val="az-Latn-AZ"/>
        </w:rPr>
        <w:t>Климко Г.Н., Нестеренко В.П., Каніщенко Л.О.</w:t>
      </w:r>
      <w:r w:rsidRPr="003557F0">
        <w:rPr>
          <w:i/>
          <w:iCs/>
          <w:spacing w:val="-4"/>
          <w:sz w:val="28"/>
          <w:szCs w:val="28"/>
        </w:rPr>
        <w:t xml:space="preserve"> </w:t>
      </w:r>
      <w:r w:rsidRPr="003557F0">
        <w:rPr>
          <w:i/>
          <w:iCs/>
          <w:spacing w:val="-4"/>
          <w:sz w:val="28"/>
          <w:szCs w:val="28"/>
          <w:lang w:val="az-Latn-AZ"/>
        </w:rPr>
        <w:t xml:space="preserve"> та </w:t>
      </w:r>
      <w:r w:rsidRPr="00334F38">
        <w:rPr>
          <w:i/>
          <w:iCs/>
          <w:spacing w:val="-4"/>
          <w:sz w:val="28"/>
          <w:szCs w:val="28"/>
          <w:lang w:val="az-Latn-AZ"/>
        </w:rPr>
        <w:t>і</w:t>
      </w:r>
      <w:r w:rsidRPr="003557F0">
        <w:rPr>
          <w:i/>
          <w:iCs/>
          <w:spacing w:val="-4"/>
          <w:sz w:val="28"/>
          <w:szCs w:val="28"/>
          <w:lang w:val="az-Latn-AZ"/>
        </w:rPr>
        <w:t>н.</w:t>
      </w:r>
      <w:r w:rsidRPr="00334F38">
        <w:rPr>
          <w:i/>
          <w:iCs/>
          <w:spacing w:val="-4"/>
          <w:sz w:val="28"/>
          <w:szCs w:val="28"/>
          <w:lang w:val="az-Latn-AZ"/>
        </w:rPr>
        <w:t xml:space="preserve"> –</w:t>
      </w:r>
      <w:r w:rsidRPr="003557F0">
        <w:rPr>
          <w:i/>
          <w:iCs/>
          <w:spacing w:val="-4"/>
          <w:sz w:val="28"/>
          <w:szCs w:val="28"/>
          <w:lang w:val="az-Latn-AZ"/>
        </w:rPr>
        <w:t xml:space="preserve"> </w:t>
      </w:r>
      <w:r w:rsidRPr="003557F0">
        <w:rPr>
          <w:spacing w:val="-4"/>
          <w:sz w:val="28"/>
          <w:szCs w:val="28"/>
          <w:lang w:val="az-Latn-AZ"/>
        </w:rPr>
        <w:t>Основи економічної теорії: політекономічний аспект</w:t>
      </w:r>
      <w:r w:rsidRPr="00357892">
        <w:rPr>
          <w:spacing w:val="-4"/>
          <w:sz w:val="28"/>
          <w:szCs w:val="28"/>
          <w:lang w:val="az-Latn-AZ"/>
        </w:rPr>
        <w:t>:</w:t>
      </w:r>
      <w:r w:rsidRPr="003557F0">
        <w:rPr>
          <w:spacing w:val="-4"/>
          <w:sz w:val="28"/>
          <w:szCs w:val="28"/>
          <w:lang w:val="az-Latn-AZ"/>
        </w:rPr>
        <w:t xml:space="preserve"> </w:t>
      </w:r>
      <w:r w:rsidRPr="00334F38">
        <w:rPr>
          <w:spacing w:val="-4"/>
          <w:sz w:val="28"/>
          <w:szCs w:val="28"/>
          <w:lang w:val="az-Latn-AZ"/>
        </w:rPr>
        <w:t xml:space="preserve">Підручник. </w:t>
      </w:r>
      <w:r w:rsidRPr="003557F0">
        <w:rPr>
          <w:spacing w:val="-4"/>
          <w:sz w:val="28"/>
          <w:szCs w:val="28"/>
          <w:lang w:val="az-Latn-AZ"/>
        </w:rPr>
        <w:t>–</w:t>
      </w:r>
      <w:r w:rsidRPr="003557F0">
        <w:rPr>
          <w:spacing w:val="2"/>
          <w:sz w:val="28"/>
          <w:szCs w:val="28"/>
          <w:lang w:val="az-Latn-AZ"/>
        </w:rPr>
        <w:t xml:space="preserve"> </w:t>
      </w:r>
      <w:r w:rsidRPr="00334F38">
        <w:rPr>
          <w:spacing w:val="2"/>
          <w:sz w:val="28"/>
          <w:szCs w:val="28"/>
          <w:lang w:val="az-Latn-AZ"/>
        </w:rPr>
        <w:t>В</w:t>
      </w:r>
      <w:r w:rsidRPr="003557F0">
        <w:rPr>
          <w:spacing w:val="2"/>
          <w:sz w:val="28"/>
          <w:szCs w:val="28"/>
          <w:lang w:val="az-Latn-AZ"/>
        </w:rPr>
        <w:t>ид.</w:t>
      </w:r>
      <w:r w:rsidRPr="00334F38">
        <w:rPr>
          <w:spacing w:val="2"/>
          <w:sz w:val="28"/>
          <w:szCs w:val="28"/>
          <w:lang w:val="az-Latn-AZ"/>
        </w:rPr>
        <w:t xml:space="preserve"> </w:t>
      </w:r>
      <w:r w:rsidRPr="003557F0">
        <w:rPr>
          <w:spacing w:val="2"/>
          <w:sz w:val="28"/>
          <w:szCs w:val="28"/>
          <w:lang w:val="az-Latn-AZ"/>
        </w:rPr>
        <w:t>2­е, перер</w:t>
      </w:r>
      <w:r w:rsidRPr="00357892">
        <w:rPr>
          <w:spacing w:val="2"/>
          <w:sz w:val="28"/>
          <w:szCs w:val="28"/>
          <w:lang w:val="az-Latn-AZ"/>
        </w:rPr>
        <w:t>об</w:t>
      </w:r>
      <w:r w:rsidRPr="003557F0">
        <w:rPr>
          <w:spacing w:val="2"/>
          <w:sz w:val="28"/>
          <w:szCs w:val="28"/>
          <w:lang w:val="az-Latn-AZ"/>
        </w:rPr>
        <w:t>. і доп. – К.: Вища шк</w:t>
      </w:r>
      <w:r w:rsidRPr="00357892">
        <w:rPr>
          <w:spacing w:val="2"/>
          <w:sz w:val="28"/>
          <w:szCs w:val="28"/>
          <w:lang w:val="az-Latn-AZ"/>
        </w:rPr>
        <w:t>.</w:t>
      </w:r>
      <w:r w:rsidRPr="003557F0">
        <w:rPr>
          <w:spacing w:val="2"/>
          <w:sz w:val="28"/>
          <w:szCs w:val="28"/>
          <w:lang w:val="az-Latn-AZ"/>
        </w:rPr>
        <w:t>, 1997. – 473 с.</w:t>
      </w:r>
    </w:p>
    <w:p w14:paraId="60CECB1B"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Копил Г.О.</w:t>
      </w:r>
      <w:r w:rsidRPr="003557F0">
        <w:rPr>
          <w:spacing w:val="2"/>
          <w:sz w:val="28"/>
          <w:szCs w:val="28"/>
          <w:lang w:val="az-Latn-AZ"/>
        </w:rPr>
        <w:t xml:space="preserve"> (уклад.). Ділова німецька мова: Навч.­метод. посіб</w:t>
      </w:r>
      <w:r w:rsidRPr="00334F38">
        <w:rPr>
          <w:spacing w:val="2"/>
          <w:sz w:val="28"/>
          <w:szCs w:val="28"/>
          <w:lang w:val="az-Latn-AZ"/>
        </w:rPr>
        <w:t>ник</w:t>
      </w:r>
      <w:r w:rsidRPr="003557F0">
        <w:rPr>
          <w:spacing w:val="2"/>
          <w:sz w:val="28"/>
          <w:szCs w:val="28"/>
          <w:lang w:val="az-Latn-AZ"/>
        </w:rPr>
        <w:t xml:space="preserve"> для самост. вивчення ділової нім. мови. – К.: К</w:t>
      </w:r>
      <w:r w:rsidRPr="00334F38">
        <w:rPr>
          <w:spacing w:val="2"/>
          <w:sz w:val="28"/>
          <w:szCs w:val="28"/>
          <w:lang w:val="az-Latn-AZ"/>
        </w:rPr>
        <w:t>иївськ. нац. економ. ун-т</w:t>
      </w:r>
      <w:r w:rsidRPr="003557F0">
        <w:rPr>
          <w:spacing w:val="2"/>
          <w:sz w:val="28"/>
          <w:szCs w:val="28"/>
          <w:lang w:val="az-Latn-AZ"/>
        </w:rPr>
        <w:t>, 2001. – 118 с.</w:t>
      </w:r>
    </w:p>
    <w:p w14:paraId="7852B042"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z w:val="28"/>
          <w:szCs w:val="28"/>
          <w:lang w:val="az-Latn-AZ"/>
        </w:rPr>
        <w:t xml:space="preserve">Кубрякова Е.С., Демьянков В.З., Панкрац Ю.Г., Лузина Л.Г. </w:t>
      </w:r>
      <w:r w:rsidRPr="003557F0">
        <w:rPr>
          <w:sz w:val="28"/>
          <w:szCs w:val="28"/>
          <w:lang w:val="az-Latn-AZ"/>
        </w:rPr>
        <w:t>Краткий словарь когнитивны</w:t>
      </w:r>
      <w:r w:rsidRPr="003557F0">
        <w:rPr>
          <w:sz w:val="28"/>
          <w:szCs w:val="28"/>
        </w:rPr>
        <w:t>х</w:t>
      </w:r>
      <w:r w:rsidRPr="003557F0">
        <w:rPr>
          <w:sz w:val="28"/>
          <w:szCs w:val="28"/>
          <w:lang w:val="az-Latn-AZ"/>
        </w:rPr>
        <w:t xml:space="preserve"> терминов.  – М.: МГУ, 1996. – 245 с.</w:t>
      </w:r>
    </w:p>
    <w:p w14:paraId="1740D1EF"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Лёвкин В.В.</w:t>
      </w:r>
      <w:r w:rsidRPr="003557F0">
        <w:rPr>
          <w:spacing w:val="2"/>
          <w:sz w:val="28"/>
          <w:szCs w:val="28"/>
          <w:lang w:val="az-Latn-AZ"/>
        </w:rPr>
        <w:t xml:space="preserve"> Практическое пособие по деловой переписке на немецком языке (экспорт – импорт)</w:t>
      </w:r>
      <w:r w:rsidRPr="003557F0">
        <w:rPr>
          <w:spacing w:val="2"/>
          <w:sz w:val="28"/>
          <w:szCs w:val="28"/>
        </w:rPr>
        <w:t xml:space="preserve">. </w:t>
      </w:r>
      <w:r w:rsidRPr="003557F0">
        <w:rPr>
          <w:spacing w:val="2"/>
          <w:sz w:val="28"/>
          <w:szCs w:val="28"/>
          <w:lang w:val="az-Latn-AZ"/>
        </w:rPr>
        <w:t>– Владимир: Владимирск</w:t>
      </w:r>
      <w:r w:rsidRPr="003557F0">
        <w:rPr>
          <w:spacing w:val="2"/>
          <w:sz w:val="28"/>
          <w:szCs w:val="28"/>
        </w:rPr>
        <w:t>.</w:t>
      </w:r>
      <w:r w:rsidRPr="003557F0">
        <w:rPr>
          <w:spacing w:val="2"/>
          <w:sz w:val="28"/>
          <w:szCs w:val="28"/>
          <w:lang w:val="az-Latn-AZ"/>
        </w:rPr>
        <w:t xml:space="preserve"> гос. пед. ун­т, 1999. – 110 с.</w:t>
      </w:r>
    </w:p>
    <w:p w14:paraId="2CC27E57"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 xml:space="preserve">Михайлов Л.М., Вебер Г., Вебер Ф. </w:t>
      </w:r>
      <w:r w:rsidRPr="003557F0">
        <w:rPr>
          <w:spacing w:val="2"/>
          <w:sz w:val="28"/>
          <w:szCs w:val="28"/>
          <w:lang w:val="az-Latn-AZ"/>
        </w:rPr>
        <w:t>Деловой немецкий язык. Бизнес. Маркетинг. Менеджмент</w:t>
      </w:r>
      <w:r w:rsidRPr="003557F0">
        <w:rPr>
          <w:spacing w:val="2"/>
          <w:sz w:val="28"/>
          <w:szCs w:val="28"/>
        </w:rPr>
        <w:t>.</w:t>
      </w:r>
      <w:r w:rsidRPr="003557F0">
        <w:rPr>
          <w:spacing w:val="2"/>
          <w:sz w:val="28"/>
          <w:szCs w:val="28"/>
          <w:lang w:val="az-Latn-AZ"/>
        </w:rPr>
        <w:t xml:space="preserve"> Уч</w:t>
      </w:r>
      <w:r w:rsidRPr="003557F0">
        <w:rPr>
          <w:spacing w:val="2"/>
          <w:sz w:val="28"/>
          <w:szCs w:val="28"/>
        </w:rPr>
        <w:t>ебн</w:t>
      </w:r>
      <w:r w:rsidRPr="003557F0">
        <w:rPr>
          <w:spacing w:val="2"/>
          <w:sz w:val="28"/>
          <w:szCs w:val="28"/>
          <w:lang w:val="az-Latn-AZ"/>
        </w:rPr>
        <w:t xml:space="preserve">. пособие для вузов. – </w:t>
      </w:r>
      <w:r w:rsidRPr="003557F0">
        <w:rPr>
          <w:spacing w:val="2"/>
          <w:sz w:val="28"/>
          <w:szCs w:val="28"/>
        </w:rPr>
        <w:t>И</w:t>
      </w:r>
      <w:r w:rsidRPr="003557F0">
        <w:rPr>
          <w:spacing w:val="2"/>
          <w:sz w:val="28"/>
          <w:szCs w:val="28"/>
          <w:lang w:val="az-Latn-AZ"/>
        </w:rPr>
        <w:t>зд.</w:t>
      </w:r>
      <w:r w:rsidRPr="003557F0">
        <w:rPr>
          <w:spacing w:val="2"/>
          <w:sz w:val="28"/>
          <w:szCs w:val="28"/>
        </w:rPr>
        <w:t xml:space="preserve"> </w:t>
      </w:r>
      <w:r w:rsidRPr="003557F0">
        <w:rPr>
          <w:spacing w:val="2"/>
          <w:sz w:val="28"/>
          <w:szCs w:val="28"/>
          <w:lang w:val="az-Latn-AZ"/>
        </w:rPr>
        <w:t>2­е,</w:t>
      </w:r>
      <w:r w:rsidRPr="003557F0">
        <w:rPr>
          <w:spacing w:val="2"/>
          <w:sz w:val="28"/>
          <w:szCs w:val="28"/>
        </w:rPr>
        <w:t xml:space="preserve"> </w:t>
      </w:r>
      <w:r w:rsidRPr="003557F0">
        <w:rPr>
          <w:spacing w:val="2"/>
          <w:sz w:val="28"/>
          <w:szCs w:val="28"/>
          <w:lang w:val="az-Latn-AZ"/>
        </w:rPr>
        <w:t>испр. – М.: Астрель–АСТ, 2002. – 302 с.</w:t>
      </w:r>
    </w:p>
    <w:p w14:paraId="3C759224"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Олійник В.О., Гавриш М.М.</w:t>
      </w:r>
      <w:r w:rsidRPr="003557F0">
        <w:rPr>
          <w:spacing w:val="-2"/>
          <w:sz w:val="28"/>
          <w:szCs w:val="28"/>
          <w:lang w:val="az-Latn-AZ"/>
        </w:rPr>
        <w:t xml:space="preserve"> Німецька ділова мова: Навч. </w:t>
      </w:r>
      <w:r w:rsidRPr="003557F0">
        <w:rPr>
          <w:spacing w:val="-2"/>
          <w:sz w:val="28"/>
          <w:szCs w:val="28"/>
        </w:rPr>
        <w:t>п</w:t>
      </w:r>
      <w:r w:rsidRPr="003557F0">
        <w:rPr>
          <w:spacing w:val="-2"/>
          <w:sz w:val="28"/>
          <w:szCs w:val="28"/>
          <w:lang w:val="az-Latn-AZ"/>
        </w:rPr>
        <w:t>осібник для студ. ВНЗ. – К.: Міжрегіон</w:t>
      </w:r>
      <w:r w:rsidRPr="003557F0">
        <w:rPr>
          <w:spacing w:val="-2"/>
          <w:sz w:val="28"/>
          <w:szCs w:val="28"/>
        </w:rPr>
        <w:t>. акад. управл. персоналом</w:t>
      </w:r>
      <w:r w:rsidRPr="003557F0">
        <w:rPr>
          <w:spacing w:val="-2"/>
          <w:sz w:val="28"/>
          <w:szCs w:val="28"/>
          <w:lang w:val="az-Latn-AZ"/>
        </w:rPr>
        <w:t>, 2003. – 198 с.</w:t>
      </w:r>
    </w:p>
    <w:p w14:paraId="0574544F"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6"/>
          <w:sz w:val="28"/>
          <w:szCs w:val="28"/>
          <w:lang w:val="az-Latn-AZ"/>
        </w:rPr>
        <w:t>Онлайновый словарь экономических терминов</w:t>
      </w:r>
      <w:r w:rsidRPr="003557F0">
        <w:rPr>
          <w:i/>
          <w:iCs/>
          <w:spacing w:val="-6"/>
          <w:sz w:val="28"/>
          <w:szCs w:val="28"/>
        </w:rPr>
        <w:t>. –</w:t>
      </w:r>
      <w:r w:rsidRPr="003557F0">
        <w:rPr>
          <w:spacing w:val="-6"/>
          <w:sz w:val="28"/>
          <w:szCs w:val="28"/>
          <w:lang w:val="az-Latn-AZ"/>
        </w:rPr>
        <w:t xml:space="preserve"> </w:t>
      </w:r>
      <w:r w:rsidRPr="003557F0">
        <w:rPr>
          <w:spacing w:val="-6"/>
          <w:sz w:val="28"/>
          <w:szCs w:val="28"/>
        </w:rPr>
        <w:t xml:space="preserve">Эл. ресурс: </w:t>
      </w:r>
      <w:r w:rsidRPr="003557F0">
        <w:rPr>
          <w:spacing w:val="-6"/>
          <w:sz w:val="28"/>
          <w:szCs w:val="28"/>
          <w:lang w:val="az-Latn-AZ"/>
        </w:rPr>
        <w:t>Банк24.ру http://www.bank</w:t>
      </w:r>
      <w:r w:rsidRPr="003557F0">
        <w:rPr>
          <w:spacing w:val="2"/>
          <w:sz w:val="28"/>
          <w:szCs w:val="28"/>
          <w:lang w:val="az-Latn-AZ"/>
        </w:rPr>
        <w:t xml:space="preserve"> 24.ru /glossaryFind/ </w:t>
      </w:r>
    </w:p>
    <w:p w14:paraId="5AD31D62"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4"/>
          <w:sz w:val="28"/>
          <w:szCs w:val="28"/>
        </w:rPr>
      </w:pPr>
      <w:r w:rsidRPr="003557F0">
        <w:rPr>
          <w:i/>
          <w:iCs/>
          <w:spacing w:val="-4"/>
          <w:sz w:val="28"/>
          <w:szCs w:val="28"/>
          <w:lang w:val="az-Latn-AZ"/>
        </w:rPr>
        <w:t>Полянск</w:t>
      </w:r>
      <w:r w:rsidRPr="003557F0">
        <w:rPr>
          <w:i/>
          <w:iCs/>
          <w:spacing w:val="-4"/>
          <w:sz w:val="28"/>
          <w:szCs w:val="28"/>
        </w:rPr>
        <w:t>ий</w:t>
      </w:r>
      <w:r w:rsidRPr="003557F0">
        <w:rPr>
          <w:i/>
          <w:iCs/>
          <w:spacing w:val="-4"/>
          <w:sz w:val="28"/>
          <w:szCs w:val="28"/>
          <w:lang w:val="az-Latn-AZ"/>
        </w:rPr>
        <w:t xml:space="preserve"> Ф., Жамин В.</w:t>
      </w:r>
      <w:r w:rsidRPr="003557F0">
        <w:rPr>
          <w:spacing w:val="-4"/>
          <w:sz w:val="28"/>
          <w:szCs w:val="28"/>
        </w:rPr>
        <w:t xml:space="preserve"> (ред.) </w:t>
      </w:r>
      <w:r w:rsidRPr="003557F0">
        <w:rPr>
          <w:spacing w:val="-4"/>
          <w:sz w:val="28"/>
          <w:szCs w:val="28"/>
          <w:lang w:val="az-Latn-AZ"/>
        </w:rPr>
        <w:t>Экономическая история капиталистических стран</w:t>
      </w:r>
      <w:r w:rsidRPr="003557F0">
        <w:rPr>
          <w:spacing w:val="-4"/>
          <w:sz w:val="28"/>
          <w:szCs w:val="28"/>
        </w:rPr>
        <w:t>. У</w:t>
      </w:r>
      <w:r w:rsidRPr="003557F0">
        <w:rPr>
          <w:spacing w:val="-4"/>
          <w:sz w:val="28"/>
          <w:szCs w:val="28"/>
          <w:lang w:val="az-Latn-AZ"/>
        </w:rPr>
        <w:t>чебн</w:t>
      </w:r>
      <w:r w:rsidRPr="003557F0">
        <w:rPr>
          <w:spacing w:val="-4"/>
          <w:sz w:val="28"/>
          <w:szCs w:val="28"/>
        </w:rPr>
        <w:t>.</w:t>
      </w:r>
      <w:r w:rsidRPr="003557F0">
        <w:rPr>
          <w:spacing w:val="-4"/>
          <w:sz w:val="28"/>
          <w:szCs w:val="28"/>
          <w:lang w:val="az-Latn-AZ"/>
        </w:rPr>
        <w:t xml:space="preserve"> пособие</w:t>
      </w:r>
      <w:r w:rsidRPr="003557F0">
        <w:rPr>
          <w:spacing w:val="-4"/>
          <w:sz w:val="28"/>
          <w:szCs w:val="28"/>
        </w:rPr>
        <w:t xml:space="preserve">. </w:t>
      </w:r>
      <w:r w:rsidRPr="003557F0">
        <w:rPr>
          <w:spacing w:val="-4"/>
          <w:sz w:val="28"/>
          <w:szCs w:val="28"/>
          <w:lang w:val="az-Latn-AZ"/>
        </w:rPr>
        <w:t xml:space="preserve">– М.: </w:t>
      </w:r>
      <w:r w:rsidRPr="003557F0">
        <w:rPr>
          <w:spacing w:val="-4"/>
          <w:sz w:val="28"/>
          <w:szCs w:val="28"/>
        </w:rPr>
        <w:t>МГУ</w:t>
      </w:r>
      <w:r w:rsidRPr="003557F0">
        <w:rPr>
          <w:spacing w:val="-4"/>
          <w:sz w:val="28"/>
          <w:szCs w:val="28"/>
          <w:lang w:val="az-Latn-AZ"/>
        </w:rPr>
        <w:t>, 1986. – 359 с.</w:t>
      </w:r>
    </w:p>
    <w:p w14:paraId="701B2BC4"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4"/>
          <w:sz w:val="28"/>
          <w:szCs w:val="28"/>
        </w:rPr>
      </w:pPr>
      <w:r w:rsidRPr="003557F0">
        <w:rPr>
          <w:i/>
          <w:iCs/>
          <w:spacing w:val="-4"/>
          <w:sz w:val="28"/>
          <w:szCs w:val="28"/>
          <w:lang w:val="az-Latn-AZ"/>
        </w:rPr>
        <w:lastRenderedPageBreak/>
        <w:t xml:space="preserve">Селіванова О.О. </w:t>
      </w:r>
      <w:r w:rsidRPr="003557F0">
        <w:rPr>
          <w:spacing w:val="-4"/>
          <w:sz w:val="28"/>
          <w:szCs w:val="28"/>
          <w:lang w:val="az-Latn-AZ"/>
        </w:rPr>
        <w:t>Сучасна лінгвістика</w:t>
      </w:r>
      <w:r w:rsidRPr="003557F0">
        <w:rPr>
          <w:spacing w:val="-4"/>
          <w:sz w:val="28"/>
          <w:szCs w:val="28"/>
        </w:rPr>
        <w:t>. Т</w:t>
      </w:r>
      <w:r w:rsidRPr="003557F0">
        <w:rPr>
          <w:spacing w:val="-4"/>
          <w:sz w:val="28"/>
          <w:szCs w:val="28"/>
          <w:lang w:val="az-Latn-AZ"/>
        </w:rPr>
        <w:t xml:space="preserve">ермінологічна енциклопедія. – Полтава: Довкілля-К, 2006. </w:t>
      </w:r>
      <w:r w:rsidRPr="003557F0">
        <w:rPr>
          <w:spacing w:val="-4"/>
          <w:sz w:val="28"/>
          <w:szCs w:val="28"/>
        </w:rPr>
        <w:t>– 716 с.</w:t>
      </w:r>
    </w:p>
    <w:p w14:paraId="5D6ADF02"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4"/>
          <w:sz w:val="28"/>
          <w:szCs w:val="28"/>
        </w:rPr>
      </w:pPr>
      <w:r w:rsidRPr="003557F0">
        <w:rPr>
          <w:i/>
          <w:iCs/>
          <w:spacing w:val="-4"/>
          <w:sz w:val="28"/>
          <w:szCs w:val="28"/>
        </w:rPr>
        <w:t>Таюпова О.И.</w:t>
      </w:r>
      <w:r w:rsidRPr="003557F0">
        <w:rPr>
          <w:spacing w:val="-4"/>
          <w:sz w:val="28"/>
          <w:szCs w:val="28"/>
        </w:rPr>
        <w:t xml:space="preserve"> Лингвистический анализ текста как интегративная учебная дисциплина: Учебн. пособие / Мин-во общ. и проф. образования РФ. – Уфа: Башкирский ун­т, 1999. – 70 с.</w:t>
      </w:r>
    </w:p>
    <w:p w14:paraId="67FA43A3"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4"/>
          <w:sz w:val="28"/>
          <w:szCs w:val="28"/>
        </w:rPr>
      </w:pPr>
      <w:r w:rsidRPr="003557F0">
        <w:rPr>
          <w:i/>
          <w:iCs/>
          <w:spacing w:val="-4"/>
          <w:sz w:val="28"/>
          <w:szCs w:val="28"/>
        </w:rPr>
        <w:t>Тураева З.Я.</w:t>
      </w:r>
      <w:r w:rsidRPr="003557F0">
        <w:rPr>
          <w:spacing w:val="-4"/>
          <w:sz w:val="28"/>
          <w:szCs w:val="28"/>
        </w:rPr>
        <w:t xml:space="preserve"> Лингвистика текста. Текст: структура и семантика: Учебн. пособие для пед. ин­тов по спец. “Иностранные языки”. – М.: Просвещение, 1986. – 234 с.</w:t>
      </w:r>
    </w:p>
    <w:p w14:paraId="0701C459"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z w:val="28"/>
          <w:szCs w:val="28"/>
          <w:lang w:val="az-Latn-AZ"/>
        </w:rPr>
        <w:t>Шлоер Б., Зайцев Ю., Сойко І.</w:t>
      </w:r>
      <w:r w:rsidRPr="003557F0">
        <w:rPr>
          <w:sz w:val="28"/>
          <w:szCs w:val="28"/>
        </w:rPr>
        <w:t xml:space="preserve"> </w:t>
      </w:r>
      <w:r w:rsidRPr="003557F0">
        <w:rPr>
          <w:sz w:val="28"/>
          <w:szCs w:val="28"/>
          <w:lang w:val="az-Latn-AZ"/>
        </w:rPr>
        <w:t>Німецько–українсько–російський коментований словник з адміністративного права</w:t>
      </w:r>
      <w:r w:rsidRPr="003557F0">
        <w:rPr>
          <w:sz w:val="28"/>
          <w:szCs w:val="28"/>
        </w:rPr>
        <w:t xml:space="preserve">. </w:t>
      </w:r>
      <w:r w:rsidRPr="003557F0">
        <w:rPr>
          <w:sz w:val="28"/>
          <w:szCs w:val="28"/>
          <w:lang w:val="az-Latn-AZ"/>
        </w:rPr>
        <w:t>– К.: Українська Правнича Фундація, 2003. – 464 с.</w:t>
      </w:r>
    </w:p>
    <w:p w14:paraId="69D62EAC"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 xml:space="preserve">Яременко В., Сліпушко О. </w:t>
      </w:r>
      <w:r w:rsidRPr="003557F0">
        <w:rPr>
          <w:spacing w:val="2"/>
          <w:sz w:val="28"/>
          <w:szCs w:val="28"/>
          <w:lang w:val="az-Latn-AZ"/>
        </w:rPr>
        <w:t>Новий тлумачний словник української мови</w:t>
      </w:r>
      <w:r w:rsidRPr="003557F0">
        <w:rPr>
          <w:spacing w:val="2"/>
          <w:sz w:val="28"/>
          <w:szCs w:val="28"/>
        </w:rPr>
        <w:t xml:space="preserve"> у</w:t>
      </w:r>
      <w:r w:rsidRPr="003557F0">
        <w:rPr>
          <w:spacing w:val="2"/>
          <w:sz w:val="28"/>
          <w:szCs w:val="28"/>
          <w:lang w:val="az-Latn-AZ"/>
        </w:rPr>
        <w:t xml:space="preserve"> 3-х т. – К.: Аконіт, 2001. – 2714 с.</w:t>
      </w:r>
    </w:p>
    <w:p w14:paraId="58C959FE"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rPr>
      </w:pPr>
      <w:r w:rsidRPr="003557F0">
        <w:rPr>
          <w:i/>
          <w:iCs/>
          <w:spacing w:val="2"/>
          <w:sz w:val="28"/>
          <w:szCs w:val="28"/>
        </w:rPr>
        <w:t>Я</w:t>
      </w:r>
      <w:r w:rsidRPr="003557F0">
        <w:rPr>
          <w:i/>
          <w:iCs/>
          <w:spacing w:val="2"/>
          <w:sz w:val="28"/>
          <w:szCs w:val="28"/>
          <w:lang w:val="az-Latn-AZ"/>
        </w:rPr>
        <w:t>рцев В.Н.</w:t>
      </w:r>
      <w:r w:rsidRPr="003557F0">
        <w:rPr>
          <w:spacing w:val="2"/>
          <w:sz w:val="28"/>
          <w:szCs w:val="28"/>
        </w:rPr>
        <w:t xml:space="preserve"> (гл</w:t>
      </w:r>
      <w:r w:rsidRPr="003557F0">
        <w:rPr>
          <w:spacing w:val="2"/>
          <w:sz w:val="28"/>
          <w:szCs w:val="28"/>
          <w:lang w:val="az-Latn-AZ"/>
        </w:rPr>
        <w:t>. ред.</w:t>
      </w:r>
      <w:r w:rsidRPr="003557F0">
        <w:rPr>
          <w:spacing w:val="2"/>
          <w:sz w:val="28"/>
          <w:szCs w:val="28"/>
        </w:rPr>
        <w:t>).</w:t>
      </w:r>
      <w:r w:rsidRPr="003557F0">
        <w:rPr>
          <w:spacing w:val="2"/>
          <w:sz w:val="28"/>
          <w:szCs w:val="28"/>
          <w:lang w:val="az-Latn-AZ"/>
        </w:rPr>
        <w:t xml:space="preserve"> Большой энциклопедический словарь</w:t>
      </w:r>
      <w:r w:rsidRPr="003557F0">
        <w:rPr>
          <w:spacing w:val="2"/>
          <w:sz w:val="28"/>
          <w:szCs w:val="28"/>
        </w:rPr>
        <w:t xml:space="preserve"> // </w:t>
      </w:r>
      <w:r w:rsidRPr="003557F0">
        <w:rPr>
          <w:spacing w:val="2"/>
          <w:sz w:val="28"/>
          <w:szCs w:val="28"/>
          <w:lang w:val="az-Latn-AZ"/>
        </w:rPr>
        <w:t>Языкознание</w:t>
      </w:r>
      <w:r w:rsidRPr="003557F0">
        <w:rPr>
          <w:spacing w:val="2"/>
          <w:sz w:val="28"/>
          <w:szCs w:val="28"/>
        </w:rPr>
        <w:t xml:space="preserve">. </w:t>
      </w:r>
      <w:r w:rsidRPr="003557F0">
        <w:rPr>
          <w:spacing w:val="2"/>
          <w:sz w:val="28"/>
          <w:szCs w:val="28"/>
          <w:lang w:val="az-Latn-AZ"/>
        </w:rPr>
        <w:t xml:space="preserve">– </w:t>
      </w:r>
      <w:r w:rsidRPr="003557F0">
        <w:rPr>
          <w:spacing w:val="2"/>
          <w:sz w:val="28"/>
          <w:szCs w:val="28"/>
        </w:rPr>
        <w:t>И</w:t>
      </w:r>
      <w:r w:rsidRPr="003557F0">
        <w:rPr>
          <w:spacing w:val="2"/>
          <w:sz w:val="28"/>
          <w:szCs w:val="28"/>
          <w:lang w:val="az-Latn-AZ"/>
        </w:rPr>
        <w:t>зд.</w:t>
      </w:r>
      <w:r w:rsidRPr="003557F0">
        <w:rPr>
          <w:spacing w:val="2"/>
          <w:sz w:val="28"/>
          <w:szCs w:val="28"/>
        </w:rPr>
        <w:t xml:space="preserve"> </w:t>
      </w:r>
      <w:r w:rsidRPr="003557F0">
        <w:rPr>
          <w:spacing w:val="2"/>
          <w:sz w:val="28"/>
          <w:szCs w:val="28"/>
          <w:lang w:val="az-Latn-AZ"/>
        </w:rPr>
        <w:t>2-е – М.: БРЭ, 2000. – 685 с.</w:t>
      </w:r>
    </w:p>
    <w:p w14:paraId="3F8E597D"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4"/>
          <w:sz w:val="28"/>
          <w:szCs w:val="28"/>
          <w:lang w:val="tk-TM"/>
        </w:rPr>
      </w:pPr>
      <w:r w:rsidRPr="003557F0">
        <w:rPr>
          <w:i/>
          <w:iCs/>
          <w:spacing w:val="-4"/>
          <w:sz w:val="28"/>
          <w:szCs w:val="28"/>
          <w:lang w:val="tk-TM"/>
        </w:rPr>
        <w:t>Freyhoff D.</w:t>
      </w:r>
      <w:r w:rsidRPr="003557F0">
        <w:rPr>
          <w:spacing w:val="-4"/>
          <w:sz w:val="28"/>
          <w:szCs w:val="28"/>
          <w:lang w:val="tk-TM"/>
        </w:rPr>
        <w:t xml:space="preserve"> Wirtschaftssprache Deutsch. – Lehrbuch. – </w:t>
      </w:r>
      <w:r w:rsidRPr="003557F0">
        <w:rPr>
          <w:spacing w:val="-4"/>
          <w:sz w:val="28"/>
          <w:szCs w:val="28"/>
          <w:lang w:val="en-US"/>
        </w:rPr>
        <w:t>Leipzig</w:t>
      </w:r>
      <w:r w:rsidRPr="003557F0">
        <w:rPr>
          <w:spacing w:val="-4"/>
          <w:sz w:val="28"/>
          <w:szCs w:val="28"/>
          <w:lang w:val="tk-TM"/>
        </w:rPr>
        <w:t xml:space="preserve">: </w:t>
      </w:r>
      <w:r w:rsidRPr="003557F0">
        <w:rPr>
          <w:spacing w:val="-4"/>
          <w:sz w:val="28"/>
          <w:szCs w:val="28"/>
          <w:lang w:val="en-US"/>
        </w:rPr>
        <w:t>Stern</w:t>
      </w:r>
      <w:r w:rsidRPr="003557F0">
        <w:rPr>
          <w:spacing w:val="-4"/>
          <w:sz w:val="28"/>
          <w:szCs w:val="28"/>
          <w:lang w:val="tk-TM"/>
        </w:rPr>
        <w:t>, 2001. – 168 S.</w:t>
      </w:r>
    </w:p>
    <w:p w14:paraId="530BDFAF" w14:textId="77777777" w:rsidR="00334F38" w:rsidRPr="003557F0" w:rsidRDefault="00334F38" w:rsidP="008336A1">
      <w:pPr>
        <w:numPr>
          <w:ilvl w:val="0"/>
          <w:numId w:val="59"/>
        </w:numPr>
        <w:tabs>
          <w:tab w:val="clear" w:pos="360"/>
          <w:tab w:val="num" w:pos="540"/>
        </w:tabs>
        <w:suppressAutoHyphens w:val="0"/>
        <w:spacing w:line="360" w:lineRule="auto"/>
        <w:ind w:left="540" w:hanging="540"/>
        <w:jc w:val="both"/>
        <w:rPr>
          <w:spacing w:val="2"/>
          <w:sz w:val="28"/>
          <w:szCs w:val="28"/>
          <w:lang w:val="az-Latn-AZ"/>
        </w:rPr>
      </w:pPr>
      <w:r w:rsidRPr="003557F0">
        <w:rPr>
          <w:i/>
          <w:iCs/>
          <w:spacing w:val="2"/>
          <w:sz w:val="28"/>
          <w:szCs w:val="28"/>
          <w:lang w:val="az-Latn-AZ"/>
        </w:rPr>
        <w:t>Gabler Lexikon Marktforschung</w:t>
      </w:r>
      <w:r w:rsidRPr="003557F0">
        <w:rPr>
          <w:spacing w:val="2"/>
          <w:sz w:val="28"/>
          <w:szCs w:val="28"/>
          <w:lang w:val="az-Latn-AZ"/>
        </w:rPr>
        <w:t xml:space="preserve"> / Dieter K. Tscheulin (</w:t>
      </w:r>
      <w:r w:rsidRPr="003557F0">
        <w:rPr>
          <w:caps/>
          <w:spacing w:val="2"/>
          <w:sz w:val="28"/>
          <w:szCs w:val="28"/>
          <w:lang w:val="az-Latn-AZ"/>
        </w:rPr>
        <w:t>h</w:t>
      </w:r>
      <w:r w:rsidRPr="003557F0">
        <w:rPr>
          <w:spacing w:val="2"/>
          <w:sz w:val="28"/>
          <w:szCs w:val="28"/>
          <w:lang w:val="az-Latn-AZ"/>
        </w:rPr>
        <w:t>rsg.). – 1. Auflage. – Wiesbaden: Gabler, 2004. – 566 S.</w:t>
      </w:r>
    </w:p>
    <w:p w14:paraId="09911D29" w14:textId="77777777" w:rsidR="00334F38" w:rsidRPr="003557F0" w:rsidRDefault="00334F38" w:rsidP="008336A1">
      <w:pPr>
        <w:numPr>
          <w:ilvl w:val="0"/>
          <w:numId w:val="60"/>
        </w:numPr>
        <w:tabs>
          <w:tab w:val="clear" w:pos="900"/>
          <w:tab w:val="num" w:pos="540"/>
        </w:tabs>
        <w:suppressAutoHyphens w:val="0"/>
        <w:spacing w:line="360" w:lineRule="auto"/>
        <w:ind w:left="540"/>
        <w:jc w:val="both"/>
        <w:rPr>
          <w:spacing w:val="2"/>
          <w:sz w:val="28"/>
          <w:szCs w:val="28"/>
          <w:lang w:val="de-DE"/>
        </w:rPr>
      </w:pPr>
      <w:r w:rsidRPr="003557F0">
        <w:rPr>
          <w:i/>
          <w:iCs/>
          <w:spacing w:val="2"/>
          <w:sz w:val="28"/>
          <w:szCs w:val="28"/>
          <w:lang w:val="az-Latn-AZ"/>
        </w:rPr>
        <w:t>Grimm Brüder.</w:t>
      </w:r>
      <w:r w:rsidRPr="003557F0">
        <w:rPr>
          <w:spacing w:val="2"/>
          <w:sz w:val="28"/>
          <w:szCs w:val="28"/>
          <w:lang w:val="az-Latn-AZ"/>
        </w:rPr>
        <w:t xml:space="preserve"> Deutsches Wörterbuch. In 33 Bände. – 1. Auflage. Ein Reprint der gebundenen Ausgabe im Haus</w:t>
      </w:r>
      <w:r w:rsidRPr="00334F38">
        <w:rPr>
          <w:spacing w:val="2"/>
          <w:sz w:val="28"/>
          <w:szCs w:val="28"/>
          <w:lang w:val="en-US"/>
        </w:rPr>
        <w:t xml:space="preserve"> </w:t>
      </w:r>
      <w:r w:rsidRPr="003557F0">
        <w:rPr>
          <w:spacing w:val="2"/>
          <w:sz w:val="28"/>
          <w:szCs w:val="28"/>
          <w:lang w:val="az-Latn-AZ"/>
        </w:rPr>
        <w:t>Verlag – S. Hirzel Verlag, 1952, Band 27. – 725 S.</w:t>
      </w:r>
    </w:p>
    <w:p w14:paraId="1F18668B" w14:textId="77777777" w:rsidR="00334F38" w:rsidRPr="003557F0" w:rsidRDefault="00334F38" w:rsidP="008336A1">
      <w:pPr>
        <w:numPr>
          <w:ilvl w:val="0"/>
          <w:numId w:val="60"/>
        </w:numPr>
        <w:tabs>
          <w:tab w:val="clear" w:pos="900"/>
          <w:tab w:val="num" w:pos="540"/>
        </w:tabs>
        <w:suppressAutoHyphens w:val="0"/>
        <w:spacing w:line="360" w:lineRule="auto"/>
        <w:ind w:left="540"/>
        <w:jc w:val="both"/>
        <w:rPr>
          <w:spacing w:val="2"/>
          <w:sz w:val="28"/>
          <w:szCs w:val="28"/>
          <w:lang w:val="az-Cyrl-AZ"/>
        </w:rPr>
      </w:pPr>
      <w:r w:rsidRPr="003557F0">
        <w:rPr>
          <w:i/>
          <w:iCs/>
          <w:spacing w:val="2"/>
          <w:sz w:val="28"/>
          <w:szCs w:val="28"/>
          <w:lang w:val="az-Latn-AZ"/>
        </w:rPr>
        <w:t>Kluge F.</w:t>
      </w:r>
      <w:r w:rsidRPr="003557F0">
        <w:rPr>
          <w:spacing w:val="2"/>
          <w:sz w:val="28"/>
          <w:szCs w:val="28"/>
          <w:lang w:val="az-Latn-AZ"/>
        </w:rPr>
        <w:t xml:space="preserve"> Etymologisches Wörterbuch der deutschen Sprache. </w:t>
      </w:r>
      <w:r w:rsidRPr="003557F0">
        <w:rPr>
          <w:spacing w:val="2"/>
          <w:sz w:val="28"/>
          <w:szCs w:val="28"/>
          <w:lang w:val="en-US"/>
        </w:rPr>
        <w:t xml:space="preserve">– </w:t>
      </w:r>
      <w:r w:rsidRPr="003557F0">
        <w:rPr>
          <w:spacing w:val="2"/>
          <w:sz w:val="28"/>
          <w:szCs w:val="28"/>
          <w:lang w:val="az-Cyrl-AZ"/>
        </w:rPr>
        <w:t>21. Auflage.</w:t>
      </w:r>
      <w:r w:rsidRPr="003557F0">
        <w:rPr>
          <w:spacing w:val="2"/>
          <w:sz w:val="28"/>
          <w:szCs w:val="28"/>
          <w:lang w:val="az-Latn-AZ"/>
        </w:rPr>
        <w:t xml:space="preserve"> – Berlin</w:t>
      </w:r>
      <w:r w:rsidRPr="003557F0">
        <w:rPr>
          <w:spacing w:val="2"/>
          <w:sz w:val="28"/>
          <w:szCs w:val="28"/>
          <w:lang w:val="en-US"/>
        </w:rPr>
        <w:t xml:space="preserve">: </w:t>
      </w:r>
      <w:r w:rsidRPr="003557F0">
        <w:rPr>
          <w:spacing w:val="2"/>
          <w:sz w:val="28"/>
          <w:szCs w:val="28"/>
          <w:lang w:val="az-Cyrl-AZ"/>
        </w:rPr>
        <w:t>de Gruyter, 1975. – 915 S.</w:t>
      </w:r>
    </w:p>
    <w:p w14:paraId="0622A244" w14:textId="77777777" w:rsidR="00334F38" w:rsidRPr="003557F0" w:rsidRDefault="00334F38" w:rsidP="008336A1">
      <w:pPr>
        <w:numPr>
          <w:ilvl w:val="0"/>
          <w:numId w:val="60"/>
        </w:numPr>
        <w:tabs>
          <w:tab w:val="clear" w:pos="900"/>
          <w:tab w:val="num" w:pos="540"/>
        </w:tabs>
        <w:suppressAutoHyphens w:val="0"/>
        <w:spacing w:line="360" w:lineRule="auto"/>
        <w:ind w:left="540"/>
        <w:jc w:val="both"/>
        <w:rPr>
          <w:spacing w:val="2"/>
          <w:sz w:val="28"/>
          <w:szCs w:val="28"/>
          <w:lang w:val="az-Latn-AZ"/>
        </w:rPr>
      </w:pPr>
      <w:r w:rsidRPr="003557F0">
        <w:rPr>
          <w:i/>
          <w:iCs/>
          <w:sz w:val="28"/>
          <w:szCs w:val="28"/>
          <w:lang w:val="en-US"/>
        </w:rPr>
        <w:t>Krone S.</w:t>
      </w:r>
      <w:r w:rsidRPr="003557F0">
        <w:rPr>
          <w:sz w:val="28"/>
          <w:szCs w:val="28"/>
          <w:lang w:val="en-US"/>
        </w:rPr>
        <w:t xml:space="preserve"> (Red.). </w:t>
      </w:r>
      <w:r w:rsidRPr="003557F0">
        <w:rPr>
          <w:spacing w:val="2"/>
          <w:sz w:val="28"/>
          <w:szCs w:val="28"/>
          <w:lang w:val="az-Latn-AZ"/>
        </w:rPr>
        <w:t>Wörter, die Geschichte machten. Schlüssellbegriffe des 20. Jahrhunderts. Hrsg. von der Gesellschaft für deutsche Sprache. – München: Bertelsmann Lexikon–Verlag GmbH, 2001. – 224 S.</w:t>
      </w:r>
    </w:p>
    <w:p w14:paraId="79B7ADEB" w14:textId="77777777" w:rsidR="00334F38" w:rsidRPr="003557F0" w:rsidRDefault="00334F38" w:rsidP="008336A1">
      <w:pPr>
        <w:numPr>
          <w:ilvl w:val="0"/>
          <w:numId w:val="60"/>
        </w:numPr>
        <w:tabs>
          <w:tab w:val="clear" w:pos="900"/>
          <w:tab w:val="num" w:pos="540"/>
        </w:tabs>
        <w:suppressAutoHyphens w:val="0"/>
        <w:spacing w:line="360" w:lineRule="auto"/>
        <w:ind w:left="540"/>
        <w:jc w:val="both"/>
        <w:rPr>
          <w:spacing w:val="2"/>
          <w:sz w:val="28"/>
          <w:szCs w:val="28"/>
          <w:lang w:val="az-Latn-AZ"/>
        </w:rPr>
      </w:pPr>
      <w:r w:rsidRPr="003557F0">
        <w:rPr>
          <w:i/>
          <w:iCs/>
          <w:spacing w:val="2"/>
          <w:sz w:val="28"/>
          <w:szCs w:val="28"/>
          <w:lang w:val="az-Latn-AZ"/>
        </w:rPr>
        <w:t>Online-Katalog</w:t>
      </w:r>
      <w:r w:rsidRPr="003557F0">
        <w:rPr>
          <w:spacing w:val="2"/>
          <w:sz w:val="28"/>
          <w:szCs w:val="28"/>
          <w:lang w:val="az-Latn-AZ"/>
        </w:rPr>
        <w:t xml:space="preserve"> New Economy – Wörterbuch</w:t>
      </w:r>
      <w:r w:rsidRPr="003557F0">
        <w:rPr>
          <w:spacing w:val="2"/>
          <w:sz w:val="28"/>
          <w:szCs w:val="28"/>
          <w:lang w:val="en-US"/>
        </w:rPr>
        <w:t>.</w:t>
      </w:r>
      <w:r w:rsidRPr="003557F0">
        <w:rPr>
          <w:spacing w:val="2"/>
          <w:sz w:val="28"/>
          <w:szCs w:val="28"/>
          <w:lang w:val="az-Latn-AZ"/>
        </w:rPr>
        <w:t xml:space="preserve"> – </w:t>
      </w:r>
      <w:r w:rsidRPr="003557F0">
        <w:rPr>
          <w:spacing w:val="2"/>
          <w:sz w:val="28"/>
          <w:szCs w:val="28"/>
          <w:lang w:val="en-US"/>
        </w:rPr>
        <w:t xml:space="preserve">Online-Text: </w:t>
      </w:r>
      <w:r w:rsidRPr="003557F0">
        <w:rPr>
          <w:spacing w:val="2"/>
          <w:sz w:val="28"/>
          <w:szCs w:val="28"/>
          <w:lang w:val="az-Latn-AZ"/>
        </w:rPr>
        <w:t xml:space="preserve">http://www.g26.ch/ texte_new_economy.html </w:t>
      </w:r>
    </w:p>
    <w:p w14:paraId="1697F873" w14:textId="77777777" w:rsidR="00334F38" w:rsidRPr="003557F0" w:rsidRDefault="00334F38" w:rsidP="008336A1">
      <w:pPr>
        <w:numPr>
          <w:ilvl w:val="0"/>
          <w:numId w:val="60"/>
        </w:numPr>
        <w:tabs>
          <w:tab w:val="clear" w:pos="900"/>
          <w:tab w:val="num" w:pos="540"/>
        </w:tabs>
        <w:suppressAutoHyphens w:val="0"/>
        <w:spacing w:line="360" w:lineRule="auto"/>
        <w:ind w:left="540"/>
        <w:jc w:val="both"/>
        <w:rPr>
          <w:spacing w:val="2"/>
          <w:sz w:val="28"/>
          <w:szCs w:val="28"/>
          <w:lang w:val="az-Latn-AZ"/>
        </w:rPr>
      </w:pPr>
      <w:r w:rsidRPr="003557F0">
        <w:rPr>
          <w:i/>
          <w:iCs/>
          <w:spacing w:val="2"/>
          <w:sz w:val="28"/>
          <w:szCs w:val="28"/>
          <w:lang w:val="az-Latn-AZ"/>
        </w:rPr>
        <w:t>Online-Philosophen-Lexikon</w:t>
      </w:r>
      <w:r w:rsidRPr="003557F0">
        <w:rPr>
          <w:spacing w:val="2"/>
          <w:sz w:val="28"/>
          <w:szCs w:val="28"/>
          <w:lang w:val="az-Latn-AZ"/>
        </w:rPr>
        <w:t xml:space="preserve">: http://www.philosophenlexikon.de/ </w:t>
      </w:r>
    </w:p>
    <w:p w14:paraId="5F2312CA" w14:textId="77777777" w:rsidR="00334F38" w:rsidRPr="003557F0" w:rsidRDefault="00334F38" w:rsidP="00334F38">
      <w:pPr>
        <w:tabs>
          <w:tab w:val="num" w:pos="540"/>
          <w:tab w:val="left" w:pos="720"/>
        </w:tabs>
        <w:spacing w:line="360" w:lineRule="auto"/>
        <w:ind w:left="540" w:hanging="540"/>
        <w:jc w:val="both"/>
        <w:rPr>
          <w:spacing w:val="2"/>
          <w:sz w:val="28"/>
          <w:szCs w:val="28"/>
          <w:lang w:val="az-Latn-AZ"/>
        </w:rPr>
      </w:pPr>
    </w:p>
    <w:p w14:paraId="080F3189" w14:textId="77777777" w:rsidR="003A266A" w:rsidRPr="00334F38" w:rsidRDefault="003A266A" w:rsidP="003A266A">
      <w:pPr>
        <w:pStyle w:val="1ffff3"/>
        <w:rPr>
          <w:noProof/>
          <w:lang w:val="az-Latn-AZ"/>
        </w:rPr>
      </w:pPr>
    </w:p>
    <w:p w14:paraId="49EC1236" w14:textId="77777777" w:rsidR="00DE0F81" w:rsidRPr="003A266A" w:rsidRDefault="00DE0F81" w:rsidP="00DE0F81">
      <w:pPr>
        <w:rPr>
          <w:lang w:val="uk-UA"/>
        </w:rPr>
      </w:pPr>
    </w:p>
    <w:p w14:paraId="0083795D" w14:textId="77777777" w:rsidR="00DE0F81" w:rsidRPr="00DE0F81" w:rsidRDefault="00DE0F81" w:rsidP="00DE0F81">
      <w:pPr>
        <w:spacing w:line="360" w:lineRule="auto"/>
        <w:ind w:firstLine="708"/>
        <w:jc w:val="both"/>
        <w:rPr>
          <w:sz w:val="28"/>
          <w:szCs w:val="28"/>
          <w:lang w:val="uk-UA"/>
        </w:rPr>
      </w:pPr>
    </w:p>
    <w:p w14:paraId="4ED38CCC" w14:textId="77777777" w:rsidR="00DE0F81" w:rsidRDefault="00DE0F81" w:rsidP="00DE0F81">
      <w:pPr>
        <w:spacing w:line="360" w:lineRule="auto"/>
        <w:ind w:firstLine="708"/>
        <w:jc w:val="both"/>
        <w:rPr>
          <w:sz w:val="28"/>
          <w:szCs w:val="28"/>
          <w:lang w:val="uk-UA"/>
        </w:rPr>
      </w:pPr>
    </w:p>
    <w:p w14:paraId="24CD47CD" w14:textId="77777777" w:rsidR="00DE0F81" w:rsidRPr="00A6648C" w:rsidRDefault="00DE0F81" w:rsidP="00DE0F81">
      <w:pPr>
        <w:widowControl w:val="0"/>
        <w:spacing w:line="360" w:lineRule="auto"/>
        <w:ind w:firstLine="720"/>
        <w:jc w:val="both"/>
        <w:rPr>
          <w:sz w:val="28"/>
          <w:szCs w:val="28"/>
          <w:lang w:val="uk-UA"/>
        </w:rPr>
      </w:pPr>
    </w:p>
    <w:p w14:paraId="724852AB" w14:textId="77777777" w:rsidR="00DE0F81" w:rsidRPr="00D65F83" w:rsidRDefault="00DE0F81" w:rsidP="00DE0F81">
      <w:pPr>
        <w:spacing w:line="360" w:lineRule="auto"/>
        <w:ind w:firstLine="708"/>
        <w:jc w:val="both"/>
        <w:rPr>
          <w:sz w:val="28"/>
          <w:szCs w:val="28"/>
          <w:lang w:val="uk-UA"/>
        </w:rPr>
      </w:pPr>
    </w:p>
    <w:p w14:paraId="5B986A19" w14:textId="77777777" w:rsidR="00DE0F81" w:rsidRDefault="00DE0F81" w:rsidP="00DE0F81">
      <w:pPr>
        <w:spacing w:line="360" w:lineRule="auto"/>
        <w:ind w:firstLine="708"/>
        <w:jc w:val="both"/>
        <w:rPr>
          <w:sz w:val="28"/>
          <w:szCs w:val="28"/>
          <w:lang w:val="uk-UA"/>
        </w:rPr>
      </w:pPr>
    </w:p>
    <w:p w14:paraId="012B2437" w14:textId="77777777" w:rsidR="00DE0F81" w:rsidRPr="00363460" w:rsidRDefault="00DE0F81" w:rsidP="00DE0F81">
      <w:pPr>
        <w:spacing w:line="360" w:lineRule="auto"/>
        <w:ind w:firstLine="708"/>
        <w:jc w:val="both"/>
        <w:rPr>
          <w:sz w:val="28"/>
          <w:szCs w:val="28"/>
          <w:lang w:val="uk-UA"/>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14:paraId="756D5824" w14:textId="77777777" w:rsidR="00E8063E" w:rsidRDefault="00E8063E">
      <w:pPr>
        <w:spacing w:line="336" w:lineRule="auto"/>
        <w:jc w:val="both"/>
      </w:pPr>
      <w:bookmarkStart w:id="3" w:name="_PictureBullets"/>
      <w:bookmarkEnd w:id="3"/>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5D1D" w14:textId="77777777" w:rsidR="008336A1" w:rsidRDefault="008336A1">
      <w:r>
        <w:separator/>
      </w:r>
    </w:p>
  </w:endnote>
  <w:endnote w:type="continuationSeparator" w:id="0">
    <w:p w14:paraId="1CB5EE95" w14:textId="77777777" w:rsidR="008336A1" w:rsidRDefault="0083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BC0CF" w14:textId="77777777" w:rsidR="008336A1" w:rsidRDefault="008336A1">
      <w:r>
        <w:separator/>
      </w:r>
    </w:p>
  </w:footnote>
  <w:footnote w:type="continuationSeparator" w:id="0">
    <w:p w14:paraId="49B15BDD" w14:textId="77777777" w:rsidR="008336A1" w:rsidRDefault="00833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7A7CBD"/>
    <w:multiLevelType w:val="multilevel"/>
    <w:tmpl w:val="5F743C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5B475DD"/>
    <w:multiLevelType w:val="multilevel"/>
    <w:tmpl w:val="E6F61AD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61C6ADF"/>
    <w:multiLevelType w:val="multilevel"/>
    <w:tmpl w:val="56C8BA2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28"/>
        </w:tabs>
        <w:ind w:left="1428"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7F7425F"/>
    <w:multiLevelType w:val="multilevel"/>
    <w:tmpl w:val="0C9C2FF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27"/>
        </w:tabs>
        <w:ind w:left="1427" w:hanging="720"/>
      </w:pPr>
      <w:rPr>
        <w:rFonts w:hint="default"/>
      </w:rPr>
    </w:lvl>
    <w:lvl w:ilvl="2">
      <w:start w:val="1"/>
      <w:numFmt w:val="decimal"/>
      <w:lvlText w:val="%1.%2.%3."/>
      <w:lvlJc w:val="left"/>
      <w:pPr>
        <w:tabs>
          <w:tab w:val="num" w:pos="2134"/>
        </w:tabs>
        <w:ind w:left="2134" w:hanging="720"/>
      </w:pPr>
      <w:rPr>
        <w:rFonts w:hint="default"/>
      </w:rPr>
    </w:lvl>
    <w:lvl w:ilvl="3">
      <w:start w:val="1"/>
      <w:numFmt w:val="decimal"/>
      <w:lvlText w:val="%1.%2.%3.%4."/>
      <w:lvlJc w:val="left"/>
      <w:pPr>
        <w:tabs>
          <w:tab w:val="num" w:pos="3201"/>
        </w:tabs>
        <w:ind w:left="3201" w:hanging="1080"/>
      </w:pPr>
      <w:rPr>
        <w:rFonts w:hint="default"/>
      </w:rPr>
    </w:lvl>
    <w:lvl w:ilvl="4">
      <w:start w:val="1"/>
      <w:numFmt w:val="decimal"/>
      <w:lvlText w:val="%1.%2.%3.%4.%5."/>
      <w:lvlJc w:val="left"/>
      <w:pPr>
        <w:tabs>
          <w:tab w:val="num" w:pos="4268"/>
        </w:tabs>
        <w:ind w:left="4268" w:hanging="1440"/>
      </w:pPr>
      <w:rPr>
        <w:rFonts w:hint="default"/>
      </w:rPr>
    </w:lvl>
    <w:lvl w:ilvl="5">
      <w:start w:val="1"/>
      <w:numFmt w:val="decimal"/>
      <w:lvlText w:val="%1.%2.%3.%4.%5.%6."/>
      <w:lvlJc w:val="left"/>
      <w:pPr>
        <w:tabs>
          <w:tab w:val="num" w:pos="4975"/>
        </w:tabs>
        <w:ind w:left="4975" w:hanging="1440"/>
      </w:pPr>
      <w:rPr>
        <w:rFonts w:hint="default"/>
      </w:rPr>
    </w:lvl>
    <w:lvl w:ilvl="6">
      <w:start w:val="1"/>
      <w:numFmt w:val="decimal"/>
      <w:lvlText w:val="%1.%2.%3.%4.%5.%6.%7."/>
      <w:lvlJc w:val="left"/>
      <w:pPr>
        <w:tabs>
          <w:tab w:val="num" w:pos="6042"/>
        </w:tabs>
        <w:ind w:left="6042" w:hanging="1800"/>
      </w:pPr>
      <w:rPr>
        <w:rFonts w:hint="default"/>
      </w:rPr>
    </w:lvl>
    <w:lvl w:ilvl="7">
      <w:start w:val="1"/>
      <w:numFmt w:val="decimal"/>
      <w:lvlText w:val="%1.%2.%3.%4.%5.%6.%7.%8."/>
      <w:lvlJc w:val="left"/>
      <w:pPr>
        <w:tabs>
          <w:tab w:val="num" w:pos="6749"/>
        </w:tabs>
        <w:ind w:left="6749" w:hanging="1800"/>
      </w:pPr>
      <w:rPr>
        <w:rFonts w:hint="default"/>
      </w:rPr>
    </w:lvl>
    <w:lvl w:ilvl="8">
      <w:start w:val="1"/>
      <w:numFmt w:val="decimal"/>
      <w:lvlText w:val="%1.%2.%3.%4.%5.%6.%7.%8.%9."/>
      <w:lvlJc w:val="left"/>
      <w:pPr>
        <w:tabs>
          <w:tab w:val="num" w:pos="7816"/>
        </w:tabs>
        <w:ind w:left="7816" w:hanging="2160"/>
      </w:pPr>
      <w:rPr>
        <w:rFonts w:hint="default"/>
      </w:r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09D605C"/>
    <w:multiLevelType w:val="hybridMultilevel"/>
    <w:tmpl w:val="73666A06"/>
    <w:lvl w:ilvl="0" w:tplc="D924D938">
      <w:start w:val="1"/>
      <w:numFmt w:val="decimal"/>
      <w:lvlText w:val="%1."/>
      <w:lvlJc w:val="left"/>
      <w:pPr>
        <w:tabs>
          <w:tab w:val="num" w:pos="360"/>
        </w:tabs>
        <w:ind w:left="360" w:hanging="360"/>
      </w:pPr>
      <w:rPr>
        <w:b w:val="0"/>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642E78C8"/>
    <w:multiLevelType w:val="hybridMultilevel"/>
    <w:tmpl w:val="9C923520"/>
    <w:lvl w:ilvl="0" w:tplc="91F27E1C">
      <w:start w:val="6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59857FD"/>
    <w:multiLevelType w:val="multilevel"/>
    <w:tmpl w:val="955A0252"/>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1263"/>
        </w:tabs>
        <w:ind w:left="1263" w:hanging="555"/>
      </w:pPr>
      <w:rPr>
        <w:rFonts w:hint="default"/>
      </w:rPr>
    </w:lvl>
    <w:lvl w:ilvl="2">
      <w:start w:val="2"/>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48"/>
  </w:num>
  <w:num w:numId="39">
    <w:abstractNumId w:val="47"/>
  </w:num>
  <w:num w:numId="40">
    <w:abstractNumId w:val="50"/>
  </w:num>
  <w:num w:numId="41">
    <w:abstractNumId w:val="45"/>
  </w:num>
  <w:num w:numId="42">
    <w:abstractNumId w:val="40"/>
  </w:num>
  <w:num w:numId="43">
    <w:abstractNumId w:val="57"/>
  </w:num>
  <w:num w:numId="44">
    <w:abstractNumId w:val="53"/>
  </w:num>
  <w:num w:numId="45">
    <w:abstractNumId w:val="59"/>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9"/>
  </w:num>
  <w:num w:numId="52">
    <w:abstractNumId w:val="52"/>
  </w:num>
  <w:num w:numId="53">
    <w:abstractNumId w:val="56"/>
    <w:lvlOverride w:ilvl="0">
      <w:startOverride w:val="1"/>
    </w:lvlOverride>
  </w:num>
  <w:num w:numId="54">
    <w:abstractNumId w:val="38"/>
  </w:num>
  <w:num w:numId="55">
    <w:abstractNumId w:val="36"/>
  </w:num>
  <w:num w:numId="56">
    <w:abstractNumId w:val="42"/>
  </w:num>
  <w:num w:numId="57">
    <w:abstractNumId w:val="46"/>
  </w:num>
  <w:num w:numId="58">
    <w:abstractNumId w:val="55"/>
  </w:num>
  <w:num w:numId="59">
    <w:abstractNumId w:val="51"/>
  </w:num>
  <w:num w:numId="60">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772E4"/>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95F43"/>
    <w:rsid w:val="0029659F"/>
    <w:rsid w:val="002F365F"/>
    <w:rsid w:val="002F3E19"/>
    <w:rsid w:val="002F3EAC"/>
    <w:rsid w:val="002F57BC"/>
    <w:rsid w:val="0030185F"/>
    <w:rsid w:val="003132EE"/>
    <w:rsid w:val="00334F38"/>
    <w:rsid w:val="00340E92"/>
    <w:rsid w:val="0034484C"/>
    <w:rsid w:val="00345C40"/>
    <w:rsid w:val="00354107"/>
    <w:rsid w:val="00375E4D"/>
    <w:rsid w:val="00391697"/>
    <w:rsid w:val="00393ADC"/>
    <w:rsid w:val="003A266A"/>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0E48"/>
    <w:rsid w:val="008336A1"/>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21E0"/>
    <w:rsid w:val="00A528C9"/>
    <w:rsid w:val="00A53071"/>
    <w:rsid w:val="00A563C6"/>
    <w:rsid w:val="00A7566D"/>
    <w:rsid w:val="00A8058E"/>
    <w:rsid w:val="00A86215"/>
    <w:rsid w:val="00A87668"/>
    <w:rsid w:val="00A92492"/>
    <w:rsid w:val="00A96A3C"/>
    <w:rsid w:val="00AC5CFA"/>
    <w:rsid w:val="00AC631C"/>
    <w:rsid w:val="00AD10B9"/>
    <w:rsid w:val="00AE503D"/>
    <w:rsid w:val="00B04EC4"/>
    <w:rsid w:val="00B066F8"/>
    <w:rsid w:val="00B1230A"/>
    <w:rsid w:val="00B14BFC"/>
    <w:rsid w:val="00B22436"/>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66E16"/>
    <w:rsid w:val="00D870BC"/>
    <w:rsid w:val="00D963CD"/>
    <w:rsid w:val="00D97F12"/>
    <w:rsid w:val="00DA4D5C"/>
    <w:rsid w:val="00DA5001"/>
    <w:rsid w:val="00DC2C8A"/>
    <w:rsid w:val="00DC7523"/>
    <w:rsid w:val="00DD4EAD"/>
    <w:rsid w:val="00DE0F81"/>
    <w:rsid w:val="00E009B0"/>
    <w:rsid w:val="00E26F4E"/>
    <w:rsid w:val="00E373E3"/>
    <w:rsid w:val="00E5494D"/>
    <w:rsid w:val="00E56C98"/>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9"/>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9"/>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9"/>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9"/>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a"/>
    <w:rsid w:val="00D66E16"/>
    <w:rPr>
      <w:lang w:val="ru-RU" w:eastAsia="ru-RU" w:bidi="ar-SA"/>
    </w:rPr>
  </w:style>
  <w:style w:type="character" w:customStyle="1" w:styleId="longdesc1">
    <w:name w:val="long_desc1"/>
    <w:basedOn w:val="aa"/>
    <w:rsid w:val="0019336D"/>
    <w:rPr>
      <w:rFonts w:ascii="Verdana" w:hAnsi="Verdana"/>
      <w:color w:val="000000"/>
      <w:sz w:val="20"/>
      <w:szCs w:val="20"/>
      <w:u w:val="none"/>
      <w:effect w:val="none"/>
    </w:rPr>
  </w:style>
  <w:style w:type="character" w:customStyle="1" w:styleId="intro">
    <w:name w:val="intro"/>
    <w:basedOn w:val="aa"/>
    <w:rsid w:val="0019336D"/>
  </w:style>
  <w:style w:type="paragraph" w:customStyle="1" w:styleId="afffffffffffffffffffffffffc">
    <w:name w:val="автореферат"/>
    <w:basedOn w:val="a9"/>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9"/>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74</Pages>
  <Words>18837</Words>
  <Characters>107374</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125960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322</cp:revision>
  <cp:lastPrinted>2009-02-06T08:36:00Z</cp:lastPrinted>
  <dcterms:created xsi:type="dcterms:W3CDTF">2015-03-22T11:10:00Z</dcterms:created>
  <dcterms:modified xsi:type="dcterms:W3CDTF">2015-03-31T08:16:00Z</dcterms:modified>
</cp:coreProperties>
</file>