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1C60" w14:textId="77777777" w:rsidR="00450B88" w:rsidRDefault="00450B88" w:rsidP="00450B8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Макаров, Константин Анатольевич.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профилей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высокопрочных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авиационных</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доктора технических наук : 01.02.04. - Владивосток, 1999. - 235 </w:t>
      </w:r>
      <w:proofErr w:type="gramStart"/>
      <w:r>
        <w:rPr>
          <w:rStyle w:val="js-item-maininfo"/>
          <w:rFonts w:ascii="Helvetica" w:hAnsi="Helvetica" w:cs="Helvetica"/>
          <w:color w:val="222222"/>
          <w:sz w:val="21"/>
          <w:szCs w:val="21"/>
        </w:rPr>
        <w:t>с. :</w:t>
      </w:r>
      <w:proofErr w:type="gramEnd"/>
      <w:r>
        <w:rPr>
          <w:rStyle w:val="js-item-maininfo"/>
          <w:rFonts w:ascii="Helvetica" w:hAnsi="Helvetica" w:cs="Helvetica"/>
          <w:color w:val="222222"/>
          <w:sz w:val="21"/>
          <w:szCs w:val="21"/>
        </w:rPr>
        <w:t xml:space="preserve"> </w:t>
      </w:r>
      <w:proofErr w:type="spellStart"/>
      <w:r>
        <w:rPr>
          <w:rStyle w:val="js-item-maininfo"/>
          <w:rFonts w:ascii="Helvetica" w:hAnsi="Helvetica" w:cs="Helvetica"/>
          <w:color w:val="222222"/>
          <w:sz w:val="21"/>
          <w:szCs w:val="21"/>
        </w:rPr>
        <w:t>ил.</w:t>
      </w:r>
      <w:r>
        <w:rPr>
          <w:rStyle w:val="search-descr"/>
          <w:rFonts w:ascii="Helvetica" w:hAnsi="Helvetica" w:cs="Helvetica"/>
          <w:color w:val="222222"/>
          <w:sz w:val="21"/>
          <w:szCs w:val="21"/>
        </w:rPr>
        <w:t>больше</w:t>
      </w:r>
      <w:proofErr w:type="spellEnd"/>
    </w:p>
    <w:p w14:paraId="50DA475F" w14:textId="77777777" w:rsidR="00450B88" w:rsidRDefault="00450B88" w:rsidP="00450B8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0F0DFB3" w14:textId="77777777" w:rsidR="00450B88" w:rsidRDefault="00450B88" w:rsidP="00450B88">
      <w:pPr>
        <w:widowControl/>
        <w:numPr>
          <w:ilvl w:val="0"/>
          <w:numId w:val="2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3C2CE37" w14:textId="77777777" w:rsidR="00450B88" w:rsidRDefault="00450B88" w:rsidP="00450B88">
      <w:pPr>
        <w:spacing w:before="100" w:beforeAutospacing="1" w:after="100" w:afterAutospacing="1"/>
        <w:ind w:left="720" w:firstLine="0"/>
        <w:jc w:val="left"/>
        <w:rPr>
          <w:rFonts w:ascii="Helvetica" w:hAnsi="Helvetica" w:cs="Helvetica"/>
          <w:color w:val="222222"/>
          <w:sz w:val="21"/>
          <w:szCs w:val="21"/>
        </w:rPr>
      </w:pPr>
      <w:proofErr w:type="gramStart"/>
      <w:r>
        <w:rPr>
          <w:rFonts w:ascii="Helvetica" w:hAnsi="Helvetica" w:cs="Helvetica"/>
          <w:color w:val="222222"/>
          <w:sz w:val="21"/>
          <w:szCs w:val="21"/>
        </w:rPr>
        <w:t>р .</w:t>
      </w:r>
      <w:proofErr w:type="gramEnd"/>
      <w:r>
        <w:rPr>
          <w:rFonts w:ascii="Helvetica" w:hAnsi="Helvetica" w:cs="Helvetica"/>
          <w:color w:val="222222"/>
          <w:sz w:val="21"/>
          <w:szCs w:val="21"/>
        </w:rPr>
        <w:t xml:space="preserve"> о с / . 06 0 9 ' Комсомольское-на-Амуре </w:t>
      </w:r>
      <w:r>
        <w:rPr>
          <w:rFonts w:ascii="Helvetica" w:hAnsi="Helvetica" w:cs="Helvetica"/>
          <w:b/>
          <w:bCs/>
          <w:color w:val="222222"/>
          <w:sz w:val="21"/>
          <w:szCs w:val="21"/>
        </w:rPr>
        <w:t>авиационное</w:t>
      </w:r>
      <w:r>
        <w:rPr>
          <w:rFonts w:ascii="Helvetica" w:hAnsi="Helvetica" w:cs="Helvetica"/>
          <w:color w:val="222222"/>
          <w:sz w:val="21"/>
          <w:szCs w:val="21"/>
        </w:rPr>
        <w:t> производственное объединение :/ На правах рукописи </w:t>
      </w:r>
      <w:r>
        <w:rPr>
          <w:rFonts w:ascii="Helvetica" w:hAnsi="Helvetica" w:cs="Helvetica"/>
          <w:b/>
          <w:bCs/>
          <w:color w:val="222222"/>
          <w:sz w:val="21"/>
          <w:szCs w:val="21"/>
        </w:rPr>
        <w:t>Макаров</w:t>
      </w:r>
      <w:r>
        <w:rPr>
          <w:rFonts w:ascii="Helvetica" w:hAnsi="Helvetica" w:cs="Helvetica"/>
          <w:color w:val="222222"/>
          <w:sz w:val="21"/>
          <w:szCs w:val="21"/>
        </w:rPr>
        <w:t> </w:t>
      </w:r>
      <w:r>
        <w:rPr>
          <w:rFonts w:ascii="Helvetica" w:hAnsi="Helvetica" w:cs="Helvetica"/>
          <w:b/>
          <w:bCs/>
          <w:color w:val="222222"/>
          <w:sz w:val="21"/>
          <w:szCs w:val="21"/>
        </w:rPr>
        <w:t>Константин</w:t>
      </w:r>
      <w:r>
        <w:rPr>
          <w:rFonts w:ascii="Helvetica" w:hAnsi="Helvetica" w:cs="Helvetica"/>
          <w:color w:val="222222"/>
          <w:sz w:val="21"/>
          <w:szCs w:val="21"/>
        </w:rPr>
        <w:t> </w:t>
      </w:r>
      <w:r>
        <w:rPr>
          <w:rFonts w:ascii="Helvetica" w:hAnsi="Helvetica" w:cs="Helvetica"/>
          <w:b/>
          <w:bCs/>
          <w:color w:val="222222"/>
          <w:sz w:val="21"/>
          <w:szCs w:val="21"/>
        </w:rPr>
        <w:t>Анатольевич</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ПРОФИЛЕЙ</w:t>
      </w:r>
      <w:r>
        <w:rPr>
          <w:rFonts w:ascii="Helvetica" w:hAnsi="Helvetica" w:cs="Helvetica"/>
          <w:color w:val="222222"/>
          <w:sz w:val="21"/>
          <w:szCs w:val="21"/>
        </w:rPr>
        <w:t> ИЗ </w:t>
      </w:r>
      <w:r>
        <w:rPr>
          <w:rFonts w:ascii="Helvetica" w:hAnsi="Helvetica" w:cs="Helvetica"/>
          <w:b/>
          <w:bCs/>
          <w:color w:val="222222"/>
          <w:sz w:val="21"/>
          <w:szCs w:val="21"/>
        </w:rPr>
        <w:t>ВЫСОКОПРОЧНЫХ</w:t>
      </w:r>
      <w:r>
        <w:rPr>
          <w:rFonts w:ascii="Helvetica" w:hAnsi="Helvetica" w:cs="Helvetica"/>
          <w:color w:val="222222"/>
          <w:sz w:val="21"/>
          <w:szCs w:val="21"/>
        </w:rPr>
        <w:t> </w:t>
      </w:r>
      <w:r>
        <w:rPr>
          <w:rFonts w:ascii="Helvetica" w:hAnsi="Helvetica" w:cs="Helvetica"/>
          <w:b/>
          <w:bCs/>
          <w:color w:val="222222"/>
          <w:sz w:val="21"/>
          <w:szCs w:val="21"/>
        </w:rPr>
        <w:t>АВИАЦИОННЫХ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Специальность 01.02.04 "Механика деформируемого твердого тела"</w:t>
      </w:r>
    </w:p>
    <w:p w14:paraId="336DD4F2" w14:textId="77777777" w:rsidR="00450B88" w:rsidRDefault="00450B88" w:rsidP="00450B88">
      <w:pPr>
        <w:widowControl/>
        <w:numPr>
          <w:ilvl w:val="0"/>
          <w:numId w:val="2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212</w:t>
      </w:r>
    </w:p>
    <w:p w14:paraId="178F0DE6" w14:textId="77777777" w:rsidR="00450B88" w:rsidRDefault="00450B88" w:rsidP="00450B8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Комсомольского-на-Амуре </w:t>
      </w:r>
      <w:r>
        <w:rPr>
          <w:rFonts w:ascii="Helvetica" w:hAnsi="Helvetica" w:cs="Helvetica"/>
          <w:b/>
          <w:bCs/>
          <w:color w:val="222222"/>
          <w:sz w:val="21"/>
          <w:szCs w:val="21"/>
        </w:rPr>
        <w:t>авиационного</w:t>
      </w:r>
      <w:r>
        <w:rPr>
          <w:rFonts w:ascii="Helvetica" w:hAnsi="Helvetica" w:cs="Helvetica"/>
          <w:color w:val="222222"/>
          <w:sz w:val="21"/>
          <w:szCs w:val="21"/>
        </w:rPr>
        <w:t> производственного объединения внедрены результаты диссертационной работы </w:t>
      </w:r>
      <w:r>
        <w:rPr>
          <w:rFonts w:ascii="Helvetica" w:hAnsi="Helvetica" w:cs="Helvetica"/>
          <w:b/>
          <w:bCs/>
          <w:color w:val="222222"/>
          <w:sz w:val="21"/>
          <w:szCs w:val="21"/>
        </w:rPr>
        <w:t>Макарова</w:t>
      </w:r>
      <w:r>
        <w:rPr>
          <w:rFonts w:ascii="Helvetica" w:hAnsi="Helvetica" w:cs="Helvetica"/>
          <w:color w:val="222222"/>
          <w:sz w:val="21"/>
          <w:szCs w:val="21"/>
        </w:rPr>
        <w:t> </w:t>
      </w:r>
      <w:r>
        <w:rPr>
          <w:rFonts w:ascii="Helvetica" w:hAnsi="Helvetica" w:cs="Helvetica"/>
          <w:b/>
          <w:bCs/>
          <w:color w:val="222222"/>
          <w:sz w:val="21"/>
          <w:szCs w:val="21"/>
        </w:rPr>
        <w:t>Константина</w:t>
      </w:r>
      <w:r>
        <w:rPr>
          <w:rFonts w:ascii="Helvetica" w:hAnsi="Helvetica" w:cs="Helvetica"/>
          <w:color w:val="222222"/>
          <w:sz w:val="21"/>
          <w:szCs w:val="21"/>
        </w:rPr>
        <w:t> </w:t>
      </w:r>
      <w:r>
        <w:rPr>
          <w:rFonts w:ascii="Helvetica" w:hAnsi="Helvetica" w:cs="Helvetica"/>
          <w:b/>
          <w:bCs/>
          <w:color w:val="222222"/>
          <w:sz w:val="21"/>
          <w:szCs w:val="21"/>
        </w:rPr>
        <w:t>Анатольевича</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профилей</w:t>
      </w:r>
      <w:r>
        <w:rPr>
          <w:rFonts w:ascii="Helvetica" w:hAnsi="Helvetica" w:cs="Helvetica"/>
          <w:color w:val="222222"/>
          <w:sz w:val="21"/>
          <w:szCs w:val="21"/>
        </w:rPr>
        <w:t> из </w:t>
      </w:r>
      <w:r>
        <w:rPr>
          <w:rFonts w:ascii="Helvetica" w:hAnsi="Helvetica" w:cs="Helvetica"/>
          <w:b/>
          <w:bCs/>
          <w:color w:val="222222"/>
          <w:sz w:val="21"/>
          <w:szCs w:val="21"/>
        </w:rPr>
        <w:t>высо</w:t>
      </w:r>
      <w:r>
        <w:rPr>
          <w:rFonts w:ascii="Helvetica" w:hAnsi="Helvetica" w:cs="Helvetica"/>
          <w:b/>
          <w:bCs/>
          <w:color w:val="222222"/>
          <w:sz w:val="21"/>
          <w:szCs w:val="21"/>
        </w:rPr>
        <w:softHyphen/>
        <w:t xml:space="preserve"> </w:t>
      </w:r>
      <w:proofErr w:type="spellStart"/>
      <w:r>
        <w:rPr>
          <w:rFonts w:ascii="Helvetica" w:hAnsi="Helvetica" w:cs="Helvetica"/>
          <w:b/>
          <w:bCs/>
          <w:color w:val="222222"/>
          <w:sz w:val="21"/>
          <w:szCs w:val="21"/>
        </w:rPr>
        <w:t>копрочных</w:t>
      </w:r>
      <w:proofErr w:type="spellEnd"/>
      <w:r>
        <w:rPr>
          <w:rFonts w:ascii="Helvetica" w:hAnsi="Helvetica" w:cs="Helvetica"/>
          <w:color w:val="222222"/>
          <w:sz w:val="21"/>
          <w:szCs w:val="21"/>
        </w:rPr>
        <w:t> </w:t>
      </w:r>
      <w:r>
        <w:rPr>
          <w:rFonts w:ascii="Helvetica" w:hAnsi="Helvetica" w:cs="Helvetica"/>
          <w:b/>
          <w:bCs/>
          <w:color w:val="222222"/>
          <w:sz w:val="21"/>
          <w:szCs w:val="21"/>
        </w:rPr>
        <w:t>авиационных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Перечень внедренных мероприятий, техническая и экономическая эффективность</w:t>
      </w:r>
    </w:p>
    <w:p w14:paraId="6614FD0E" w14:textId="77777777" w:rsidR="00450B88" w:rsidRDefault="00450B88" w:rsidP="00450B88">
      <w:pPr>
        <w:widowControl/>
        <w:numPr>
          <w:ilvl w:val="0"/>
          <w:numId w:val="2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214</w:t>
      </w:r>
    </w:p>
    <w:p w14:paraId="4E3CED62" w14:textId="77777777" w:rsidR="00450B88" w:rsidRDefault="00450B88" w:rsidP="00450B8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результатов диссертационной работы </w:t>
      </w:r>
      <w:r>
        <w:rPr>
          <w:rFonts w:ascii="Helvetica" w:hAnsi="Helvetica" w:cs="Helvetica"/>
          <w:b/>
          <w:bCs/>
          <w:color w:val="222222"/>
          <w:sz w:val="21"/>
          <w:szCs w:val="21"/>
        </w:rPr>
        <w:t>Макарова</w:t>
      </w:r>
      <w:r>
        <w:rPr>
          <w:rFonts w:ascii="Helvetica" w:hAnsi="Helvetica" w:cs="Helvetica"/>
          <w:color w:val="222222"/>
          <w:sz w:val="21"/>
          <w:szCs w:val="21"/>
        </w:rPr>
        <w:t> </w:t>
      </w:r>
      <w:r>
        <w:rPr>
          <w:rFonts w:ascii="Helvetica" w:hAnsi="Helvetica" w:cs="Helvetica"/>
          <w:b/>
          <w:bCs/>
          <w:color w:val="222222"/>
          <w:sz w:val="21"/>
          <w:szCs w:val="21"/>
        </w:rPr>
        <w:t>Константина</w:t>
      </w:r>
      <w:r>
        <w:rPr>
          <w:rFonts w:ascii="Helvetica" w:hAnsi="Helvetica" w:cs="Helvetica"/>
          <w:color w:val="222222"/>
          <w:sz w:val="21"/>
          <w:szCs w:val="21"/>
        </w:rPr>
        <w:t> </w:t>
      </w:r>
      <w:r>
        <w:rPr>
          <w:rFonts w:ascii="Helvetica" w:hAnsi="Helvetica" w:cs="Helvetica"/>
          <w:b/>
          <w:bCs/>
          <w:color w:val="222222"/>
          <w:sz w:val="21"/>
          <w:szCs w:val="21"/>
        </w:rPr>
        <w:t>Анатольевича</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профилей</w:t>
      </w:r>
      <w:r>
        <w:rPr>
          <w:rFonts w:ascii="Helvetica" w:hAnsi="Helvetica" w:cs="Helvetica"/>
          <w:color w:val="222222"/>
          <w:sz w:val="21"/>
          <w:szCs w:val="21"/>
        </w:rPr>
        <w:t> из </w:t>
      </w:r>
      <w:r>
        <w:rPr>
          <w:rFonts w:ascii="Helvetica" w:hAnsi="Helvetica" w:cs="Helvetica"/>
          <w:b/>
          <w:bCs/>
          <w:color w:val="222222"/>
          <w:sz w:val="21"/>
          <w:szCs w:val="21"/>
        </w:rPr>
        <w:t>высокопрочных</w:t>
      </w:r>
      <w:r>
        <w:rPr>
          <w:rFonts w:ascii="Helvetica" w:hAnsi="Helvetica" w:cs="Helvetica"/>
          <w:color w:val="222222"/>
          <w:sz w:val="21"/>
          <w:szCs w:val="21"/>
        </w:rPr>
        <w:t> </w:t>
      </w:r>
      <w:r>
        <w:rPr>
          <w:rFonts w:ascii="Helvetica" w:hAnsi="Helvetica" w:cs="Helvetica"/>
          <w:b/>
          <w:bCs/>
          <w:color w:val="222222"/>
          <w:sz w:val="21"/>
          <w:szCs w:val="21"/>
        </w:rPr>
        <w:t>авиационных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представленной на соискание ученой степени доктора технических наук, в штамповочное производство ДОКБ Настоящим актом подтверждается,</w:t>
      </w:r>
    </w:p>
    <w:p w14:paraId="126BA6A4" w14:textId="77777777" w:rsidR="00450B88" w:rsidRDefault="00450B88" w:rsidP="00450B88">
      <w:pPr>
        <w:widowControl/>
        <w:numPr>
          <w:ilvl w:val="0"/>
          <w:numId w:val="20"/>
        </w:numPr>
        <w:suppressAutoHyphens w:val="0"/>
        <w:spacing w:before="100" w:beforeAutospacing="1" w:after="100" w:afterAutospacing="1" w:line="240" w:lineRule="auto"/>
        <w:jc w:val="left"/>
        <w:rPr>
          <w:rFonts w:ascii="Helvetica" w:hAnsi="Helvetica" w:cs="Helvetica"/>
          <w:color w:val="222222"/>
          <w:sz w:val="21"/>
          <w:szCs w:val="21"/>
        </w:rPr>
      </w:pPr>
    </w:p>
    <w:p w14:paraId="46E4937B" w14:textId="77777777" w:rsidR="00450B88" w:rsidRDefault="00450B88" w:rsidP="00450B8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технических наук Макаров, Константин Анатольевич</w:t>
      </w:r>
    </w:p>
    <w:p w14:paraId="49FAAE79"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1043B2A"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5E809E"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СОСТОЯНИЕ ВОПРОСА И ЗАДАЧИ</w:t>
      </w:r>
    </w:p>
    <w:p w14:paraId="6678F660"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w:t>
      </w:r>
    </w:p>
    <w:p w14:paraId="4990BDEE"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Номенклатура деталей летательных аппаратов,</w:t>
      </w:r>
    </w:p>
    <w:p w14:paraId="50D3335E"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получаемых деформированием профилей</w:t>
      </w:r>
    </w:p>
    <w:p w14:paraId="51668A2B"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Характеристика высокопрочных авиационных материалов</w:t>
      </w:r>
    </w:p>
    <w:p w14:paraId="65CF7879"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существующих способов деформирования профилей</w:t>
      </w:r>
    </w:p>
    <w:p w14:paraId="634DA687"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Методы интенсификации процессов деформирования</w:t>
      </w:r>
    </w:p>
    <w:p w14:paraId="34FA6A73"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профилей с растяжением</w:t>
      </w:r>
    </w:p>
    <w:p w14:paraId="05D29CB7"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Современное состояние теоретических исследований</w:t>
      </w:r>
    </w:p>
    <w:p w14:paraId="7BD2D146"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процессов деформирования профилей</w:t>
      </w:r>
    </w:p>
    <w:p w14:paraId="61B35E7E"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Задачи исследования</w:t>
      </w:r>
    </w:p>
    <w:p w14:paraId="393CEF8D"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ТЕОРЕТИЧЕСКИЕ ИССЛЕДОВАНИЯ</w:t>
      </w:r>
    </w:p>
    <w:p w14:paraId="71BEBDA6"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Моделирование процессов деформирования и разгрузки профилей с применением электроконтактного нагрева</w:t>
      </w:r>
    </w:p>
    <w:p w14:paraId="3D7E89CF"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локализации пластической области методом линий скольжения при деформировании заготовки намоткой на пуансон с растяжением</w:t>
      </w:r>
    </w:p>
    <w:p w14:paraId="3A799175"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раскатки стенки профиля роликом</w:t>
      </w:r>
    </w:p>
    <w:p w14:paraId="64CE0560"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Особенности деформирования несимметричных профилей</w:t>
      </w:r>
    </w:p>
    <w:p w14:paraId="4EB125D7"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Оценка предельных возможностей процесса деформирования профилей с растяжением и раскаткой внешней части сечения</w:t>
      </w:r>
    </w:p>
    <w:p w14:paraId="7D058D82"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ИССЛЕДОВАНИЯ</w:t>
      </w:r>
    </w:p>
    <w:p w14:paraId="59129D5A"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полей деформаций методом муара</w:t>
      </w:r>
    </w:p>
    <w:p w14:paraId="3A2B598A"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Металлографические исследования</w:t>
      </w:r>
    </w:p>
    <w:p w14:paraId="2C16E6CA"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остаточных напряжений</w:t>
      </w:r>
    </w:p>
    <w:p w14:paraId="05A09D31"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Определение коррозионной стойкости деталей</w:t>
      </w:r>
    </w:p>
    <w:p w14:paraId="7DBB110D"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Экспериментальное исследование предельных</w:t>
      </w:r>
    </w:p>
    <w:p w14:paraId="0C8A1F07"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возможностей деформирования профилей</w:t>
      </w:r>
    </w:p>
    <w:p w14:paraId="29D51A66"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Экспериментальное определение оптимальных параметров деформирования профилей уголкового сечения</w:t>
      </w:r>
    </w:p>
    <w:p w14:paraId="6F628023"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ВНЕДРЕНИЕ РЕЗУЛЬТАТОВ РАБОТЫ</w:t>
      </w:r>
    </w:p>
    <w:p w14:paraId="30DAAAB0"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СЕРИЙНОЕ ПРОИЗВОДСТВО</w:t>
      </w:r>
    </w:p>
    <w:p w14:paraId="4FD2F209"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Рекомендации по выбору оборудования</w:t>
      </w:r>
    </w:p>
    <w:p w14:paraId="6A9C23C6"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проектированию технологической оснастки</w:t>
      </w:r>
    </w:p>
    <w:p w14:paraId="03156156"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Рекомендации по выбору оптимальной зоны раскатки</w:t>
      </w:r>
    </w:p>
    <w:p w14:paraId="6643E420"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профилей различных сечений</w:t>
      </w:r>
    </w:p>
    <w:p w14:paraId="55938F32"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Оценка экономической эффективности от внедрения разработанных технологических процессов</w:t>
      </w:r>
    </w:p>
    <w:p w14:paraId="18E94D67"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ПЕРСПЕКТИВНЫЕ НАПРАВЛЕНИЯ СОВЕРШЕНСТВОВАНИЯ ПРОЦЕССОВ ДЕФОРМИРОВАНИЯ ПРОФИЛЕЙ</w:t>
      </w:r>
    </w:p>
    <w:p w14:paraId="494B32E5"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Перспективная установка для деформирования профилей</w:t>
      </w:r>
    </w:p>
    <w:p w14:paraId="64EC6A29"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Перспективные схемы деформирования</w:t>
      </w:r>
    </w:p>
    <w:p w14:paraId="5CB1811B"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Использование электроимпульсного воздействия</w:t>
      </w:r>
    </w:p>
    <w:p w14:paraId="20B2DD53"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формообразовании деталей из профилей</w:t>
      </w:r>
    </w:p>
    <w:p w14:paraId="08E17DF1"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ВЫВОДЫ</w:t>
      </w:r>
    </w:p>
    <w:p w14:paraId="4DA93049"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EAE4106"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w:t>
      </w:r>
    </w:p>
    <w:p w14:paraId="2E018196"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w:t>
      </w:r>
    </w:p>
    <w:p w14:paraId="0AD51B75" w14:textId="77777777" w:rsidR="00450B88" w:rsidRDefault="00450B88" w:rsidP="00450B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3</w:t>
      </w:r>
    </w:p>
    <w:p w14:paraId="4CCADE6E" w14:textId="77D75C2A" w:rsidR="004F7911" w:rsidRPr="00450B88" w:rsidRDefault="004F7911" w:rsidP="00450B88"/>
    <w:sectPr w:rsidR="004F7911" w:rsidRPr="00450B8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3BE5" w14:textId="77777777" w:rsidR="00C75A47" w:rsidRDefault="00C75A47">
      <w:pPr>
        <w:spacing w:after="0" w:line="240" w:lineRule="auto"/>
      </w:pPr>
      <w:r>
        <w:separator/>
      </w:r>
    </w:p>
  </w:endnote>
  <w:endnote w:type="continuationSeparator" w:id="0">
    <w:p w14:paraId="2E39F6C4" w14:textId="77777777" w:rsidR="00C75A47" w:rsidRDefault="00C7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CD85" w14:textId="77777777" w:rsidR="00C75A47" w:rsidRDefault="00C75A47"/>
    <w:p w14:paraId="2CD93192" w14:textId="77777777" w:rsidR="00C75A47" w:rsidRDefault="00C75A47"/>
    <w:p w14:paraId="234F881B" w14:textId="77777777" w:rsidR="00C75A47" w:rsidRDefault="00C75A47"/>
    <w:p w14:paraId="3D253406" w14:textId="77777777" w:rsidR="00C75A47" w:rsidRDefault="00C75A47"/>
    <w:p w14:paraId="57499734" w14:textId="77777777" w:rsidR="00C75A47" w:rsidRDefault="00C75A47"/>
    <w:p w14:paraId="3D3A9B9A" w14:textId="77777777" w:rsidR="00C75A47" w:rsidRDefault="00C75A47"/>
    <w:p w14:paraId="0C704A80" w14:textId="77777777" w:rsidR="00C75A47" w:rsidRDefault="00C75A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A65422" wp14:editId="39F682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8A8D" w14:textId="77777777" w:rsidR="00C75A47" w:rsidRDefault="00C75A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654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4B8A8D" w14:textId="77777777" w:rsidR="00C75A47" w:rsidRDefault="00C75A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E6C506" w14:textId="77777777" w:rsidR="00C75A47" w:rsidRDefault="00C75A47"/>
    <w:p w14:paraId="12215DAF" w14:textId="77777777" w:rsidR="00C75A47" w:rsidRDefault="00C75A47"/>
    <w:p w14:paraId="2513C8A2" w14:textId="77777777" w:rsidR="00C75A47" w:rsidRDefault="00C75A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EFD2A7" wp14:editId="4B711E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4337F" w14:textId="77777777" w:rsidR="00C75A47" w:rsidRDefault="00C75A47"/>
                          <w:p w14:paraId="18A86083" w14:textId="77777777" w:rsidR="00C75A47" w:rsidRDefault="00C75A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EFD2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4337F" w14:textId="77777777" w:rsidR="00C75A47" w:rsidRDefault="00C75A47"/>
                    <w:p w14:paraId="18A86083" w14:textId="77777777" w:rsidR="00C75A47" w:rsidRDefault="00C75A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04C253" w14:textId="77777777" w:rsidR="00C75A47" w:rsidRDefault="00C75A47"/>
    <w:p w14:paraId="689FAAF7" w14:textId="77777777" w:rsidR="00C75A47" w:rsidRDefault="00C75A47">
      <w:pPr>
        <w:rPr>
          <w:sz w:val="2"/>
          <w:szCs w:val="2"/>
        </w:rPr>
      </w:pPr>
    </w:p>
    <w:p w14:paraId="506EA424" w14:textId="77777777" w:rsidR="00C75A47" w:rsidRDefault="00C75A47"/>
    <w:p w14:paraId="3F9BE4D3" w14:textId="77777777" w:rsidR="00C75A47" w:rsidRDefault="00C75A47">
      <w:pPr>
        <w:spacing w:after="0" w:line="240" w:lineRule="auto"/>
      </w:pPr>
    </w:p>
  </w:footnote>
  <w:footnote w:type="continuationSeparator" w:id="0">
    <w:p w14:paraId="3DDFF61C" w14:textId="77777777" w:rsidR="00C75A47" w:rsidRDefault="00C75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3"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4"/>
  </w:num>
  <w:num w:numId="8">
    <w:abstractNumId w:val="91"/>
  </w:num>
  <w:num w:numId="9">
    <w:abstractNumId w:val="78"/>
  </w:num>
  <w:num w:numId="10">
    <w:abstractNumId w:val="93"/>
  </w:num>
  <w:num w:numId="11">
    <w:abstractNumId w:val="90"/>
  </w:num>
  <w:num w:numId="12">
    <w:abstractNumId w:val="80"/>
  </w:num>
  <w:num w:numId="13">
    <w:abstractNumId w:val="84"/>
  </w:num>
  <w:num w:numId="14">
    <w:abstractNumId w:val="83"/>
  </w:num>
  <w:num w:numId="15">
    <w:abstractNumId w:val="87"/>
  </w:num>
  <w:num w:numId="16">
    <w:abstractNumId w:val="96"/>
  </w:num>
  <w:num w:numId="17">
    <w:abstractNumId w:val="97"/>
  </w:num>
  <w:num w:numId="18">
    <w:abstractNumId w:val="88"/>
  </w:num>
  <w:num w:numId="19">
    <w:abstractNumId w:val="82"/>
  </w:num>
  <w:num w:numId="20">
    <w:abstractNumId w:val="8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47"/>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181521</TotalTime>
  <Pages>3</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cp:revision>
  <cp:lastPrinted>2009-02-06T05:36:00Z</cp:lastPrinted>
  <dcterms:created xsi:type="dcterms:W3CDTF">2024-01-07T13:43:00Z</dcterms:created>
  <dcterms:modified xsi:type="dcterms:W3CDTF">2025-10-10T22:42:00Z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