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F705"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Ен</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Гин</w:t>
      </w:r>
      <w:r w:rsidRPr="00501073">
        <w:rPr>
          <w:rFonts w:ascii="Helvetica" w:hAnsi="Helvetica" w:cs="Helvetica"/>
          <w:b/>
          <w:bCs/>
          <w:color w:val="222222"/>
          <w:sz w:val="21"/>
          <w:szCs w:val="21"/>
        </w:rPr>
        <w:t>.</w:t>
      </w:r>
    </w:p>
    <w:p w14:paraId="3C683C3B"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Исследование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влияний</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флавоноидов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структурно</w:t>
      </w:r>
      <w:r w:rsidRPr="00501073">
        <w:rPr>
          <w:rFonts w:ascii="Helvetica" w:hAnsi="Helvetica" w:cs="Helvetica"/>
          <w:b/>
          <w:bCs/>
          <w:color w:val="222222"/>
          <w:sz w:val="21"/>
          <w:szCs w:val="21"/>
        </w:rPr>
        <w:t>-</w:t>
      </w:r>
      <w:r w:rsidRPr="00501073">
        <w:rPr>
          <w:rFonts w:ascii="Helvetica" w:hAnsi="Helvetica" w:cs="Helvetica" w:hint="eastAsia"/>
          <w:b/>
          <w:bCs/>
          <w:color w:val="222222"/>
          <w:sz w:val="21"/>
          <w:szCs w:val="21"/>
        </w:rPr>
        <w:t>функциональные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характеристики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сократительных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белков</w:t>
      </w:r>
      <w:r w:rsidRPr="00501073">
        <w:rPr>
          <w:rFonts w:ascii="Helvetica" w:hAnsi="Helvetica" w:cs="Helvetica"/>
          <w:b/>
          <w:bCs/>
          <w:color w:val="222222"/>
          <w:sz w:val="21"/>
          <w:szCs w:val="21"/>
        </w:rPr>
        <w:t xml:space="preserve"> : </w:t>
      </w:r>
      <w:r w:rsidRPr="00501073">
        <w:rPr>
          <w:rFonts w:ascii="Helvetica" w:hAnsi="Helvetica" w:cs="Helvetica" w:hint="eastAsia"/>
          <w:b/>
          <w:bCs/>
          <w:color w:val="222222"/>
          <w:sz w:val="21"/>
          <w:szCs w:val="21"/>
        </w:rPr>
        <w:t>диссертация</w:t>
      </w:r>
      <w:r w:rsidRPr="00501073">
        <w:rPr>
          <w:rFonts w:ascii="Helvetica" w:hAnsi="Helvetica" w:cs="Helvetica"/>
          <w:b/>
          <w:bCs/>
          <w:color w:val="222222"/>
          <w:sz w:val="21"/>
          <w:szCs w:val="21"/>
        </w:rPr>
        <w:t xml:space="preserve"> ... </w:t>
      </w:r>
      <w:r w:rsidRPr="00501073">
        <w:rPr>
          <w:rFonts w:ascii="Helvetica" w:hAnsi="Helvetica" w:cs="Helvetica" w:hint="eastAsia"/>
          <w:b/>
          <w:bCs/>
          <w:color w:val="222222"/>
          <w:sz w:val="21"/>
          <w:szCs w:val="21"/>
        </w:rPr>
        <w:t>кандидата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биологических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наук</w:t>
      </w:r>
      <w:r w:rsidRPr="00501073">
        <w:rPr>
          <w:rFonts w:ascii="Helvetica" w:hAnsi="Helvetica" w:cs="Helvetica"/>
          <w:b/>
          <w:bCs/>
          <w:color w:val="222222"/>
          <w:sz w:val="21"/>
          <w:szCs w:val="21"/>
        </w:rPr>
        <w:t xml:space="preserve"> : 03.00.02. - </w:t>
      </w:r>
      <w:r w:rsidRPr="00501073">
        <w:rPr>
          <w:rFonts w:ascii="Helvetica" w:hAnsi="Helvetica" w:cs="Helvetica" w:hint="eastAsia"/>
          <w:b/>
          <w:bCs/>
          <w:color w:val="222222"/>
          <w:sz w:val="21"/>
          <w:szCs w:val="21"/>
        </w:rPr>
        <w:t>Киев</w:t>
      </w:r>
      <w:r w:rsidRPr="00501073">
        <w:rPr>
          <w:rFonts w:ascii="Helvetica" w:hAnsi="Helvetica" w:cs="Helvetica"/>
          <w:b/>
          <w:bCs/>
          <w:color w:val="222222"/>
          <w:sz w:val="21"/>
          <w:szCs w:val="21"/>
        </w:rPr>
        <w:t xml:space="preserve">, 1984. - 127 </w:t>
      </w:r>
      <w:r w:rsidRPr="00501073">
        <w:rPr>
          <w:rFonts w:ascii="Helvetica" w:hAnsi="Helvetica" w:cs="Helvetica" w:hint="eastAsia"/>
          <w:b/>
          <w:bCs/>
          <w:color w:val="222222"/>
          <w:sz w:val="21"/>
          <w:szCs w:val="21"/>
        </w:rPr>
        <w:t>с</w:t>
      </w:r>
      <w:r w:rsidRPr="00501073">
        <w:rPr>
          <w:rFonts w:ascii="Helvetica" w:hAnsi="Helvetica" w:cs="Helvetica"/>
          <w:b/>
          <w:bCs/>
          <w:color w:val="222222"/>
          <w:sz w:val="21"/>
          <w:szCs w:val="21"/>
        </w:rPr>
        <w:t xml:space="preserve">. : </w:t>
      </w:r>
      <w:r w:rsidRPr="00501073">
        <w:rPr>
          <w:rFonts w:ascii="Helvetica" w:hAnsi="Helvetica" w:cs="Helvetica" w:hint="eastAsia"/>
          <w:b/>
          <w:bCs/>
          <w:color w:val="222222"/>
          <w:sz w:val="21"/>
          <w:szCs w:val="21"/>
        </w:rPr>
        <w:t>ил</w:t>
      </w:r>
      <w:r w:rsidRPr="00501073">
        <w:rPr>
          <w:rFonts w:ascii="Helvetica" w:hAnsi="Helvetica" w:cs="Helvetica"/>
          <w:b/>
          <w:bCs/>
          <w:color w:val="222222"/>
          <w:sz w:val="21"/>
          <w:szCs w:val="21"/>
        </w:rPr>
        <w:t>.</w:t>
      </w:r>
    </w:p>
    <w:p w14:paraId="05DB6CDE"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больше</w:t>
      </w:r>
    </w:p>
    <w:p w14:paraId="4DEC346C"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Цитаты</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из</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текста</w:t>
      </w:r>
      <w:r w:rsidRPr="00501073">
        <w:rPr>
          <w:rFonts w:ascii="Helvetica" w:hAnsi="Helvetica" w:cs="Helvetica"/>
          <w:b/>
          <w:bCs/>
          <w:color w:val="222222"/>
          <w:sz w:val="21"/>
          <w:szCs w:val="21"/>
        </w:rPr>
        <w:t>:</w:t>
      </w:r>
    </w:p>
    <w:p w14:paraId="79A400C7"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стр</w:t>
      </w:r>
      <w:r w:rsidRPr="00501073">
        <w:rPr>
          <w:rFonts w:ascii="Helvetica" w:hAnsi="Helvetica" w:cs="Helvetica"/>
          <w:b/>
          <w:bCs/>
          <w:color w:val="222222"/>
          <w:sz w:val="21"/>
          <w:szCs w:val="21"/>
        </w:rPr>
        <w:t>. 1</w:t>
      </w:r>
    </w:p>
    <w:p w14:paraId="23BEC190"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Т</w:t>
      </w:r>
      <w:r w:rsidRPr="00501073">
        <w:rPr>
          <w:rFonts w:ascii="Helvetica" w:hAnsi="Helvetica" w:cs="Helvetica"/>
          <w:b/>
          <w:bCs/>
          <w:color w:val="222222"/>
          <w:sz w:val="21"/>
          <w:szCs w:val="21"/>
        </w:rPr>
        <w:t>.</w:t>
      </w:r>
      <w:r w:rsidRPr="00501073">
        <w:rPr>
          <w:rFonts w:ascii="Helvetica" w:hAnsi="Helvetica" w:cs="Helvetica" w:hint="eastAsia"/>
          <w:b/>
          <w:bCs/>
          <w:color w:val="222222"/>
          <w:sz w:val="21"/>
          <w:szCs w:val="21"/>
        </w:rPr>
        <w:t>Г</w:t>
      </w:r>
      <w:r w:rsidRPr="00501073">
        <w:rPr>
          <w:rFonts w:ascii="Helvetica" w:hAnsi="Helvetica" w:cs="Helvetica"/>
          <w:b/>
          <w:bCs/>
          <w:color w:val="222222"/>
          <w:sz w:val="21"/>
          <w:szCs w:val="21"/>
        </w:rPr>
        <w:t>.</w:t>
      </w:r>
      <w:r w:rsidRPr="00501073">
        <w:rPr>
          <w:rFonts w:ascii="Helvetica" w:hAnsi="Helvetica" w:cs="Helvetica" w:hint="eastAsia"/>
          <w:b/>
          <w:bCs/>
          <w:color w:val="222222"/>
          <w:sz w:val="21"/>
          <w:szCs w:val="21"/>
        </w:rPr>
        <w:t>ШЕВЧЖКО</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правах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рукописи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ЕН</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ПШ</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ИССЛЕДОВАНИЕ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ВЛИЯВМ</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ФЛАВОНОВДОВ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СТРУКТУРНО</w:t>
      </w:r>
      <w:r w:rsidRPr="00501073">
        <w:rPr>
          <w:rFonts w:ascii="Helvetica" w:hAnsi="Helvetica" w:cs="Helvetica"/>
          <w:b/>
          <w:bCs/>
          <w:color w:val="222222"/>
          <w:sz w:val="21"/>
          <w:szCs w:val="21"/>
        </w:rPr>
        <w:t>-</w:t>
      </w:r>
      <w:r w:rsidRPr="00501073">
        <w:rPr>
          <w:rFonts w:ascii="Helvetica" w:hAnsi="Helvetica" w:cs="Helvetica" w:hint="eastAsia"/>
          <w:b/>
          <w:bCs/>
          <w:color w:val="222222"/>
          <w:sz w:val="21"/>
          <w:szCs w:val="21"/>
        </w:rPr>
        <w:t>ФУНКЦИОНАЛЬНЫЕ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ХАРАКТЕРИСТИКИ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СОКРАТИТЕЛЬНЫХ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БЕЛКОВ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Специальность</w:t>
      </w:r>
      <w:r w:rsidRPr="00501073">
        <w:rPr>
          <w:rFonts w:ascii="Helvetica" w:hAnsi="Helvetica" w:cs="Helvetica"/>
          <w:b/>
          <w:bCs/>
          <w:color w:val="222222"/>
          <w:sz w:val="21"/>
          <w:szCs w:val="21"/>
        </w:rPr>
        <w:t xml:space="preserve"> - 0 3 . 0</w:t>
      </w:r>
    </w:p>
    <w:p w14:paraId="6814811C"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стр</w:t>
      </w:r>
      <w:r w:rsidRPr="00501073">
        <w:rPr>
          <w:rFonts w:ascii="Helvetica" w:hAnsi="Helvetica" w:cs="Helvetica"/>
          <w:b/>
          <w:bCs/>
          <w:color w:val="222222"/>
          <w:sz w:val="21"/>
          <w:szCs w:val="21"/>
        </w:rPr>
        <w:t>. 6</w:t>
      </w:r>
    </w:p>
    <w:p w14:paraId="75A9FA2B"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понять</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механизм</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зиологического</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действия</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Однако</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пока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не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было</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попыток</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использо­</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вать</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кумарины</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качестве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флуоресцентных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зондов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при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исследовании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структурных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конформационных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перестроек</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бешсов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Цель</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работы</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состояла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исследовании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влияния</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флавоноидов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сократительные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систеглы</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скелетных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мышц</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поиске</w:t>
      </w:r>
    </w:p>
    <w:p w14:paraId="14EF2C26"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стр</w:t>
      </w:r>
      <w:r w:rsidRPr="00501073">
        <w:rPr>
          <w:rFonts w:ascii="Helvetica" w:hAnsi="Helvetica" w:cs="Helvetica"/>
          <w:b/>
          <w:bCs/>
          <w:color w:val="222222"/>
          <w:sz w:val="21"/>
          <w:szCs w:val="21"/>
        </w:rPr>
        <w:t>. 51</w:t>
      </w:r>
    </w:p>
    <w:p w14:paraId="367D7044"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К</w:t>
      </w:r>
      <w:r w:rsidRPr="00501073">
        <w:rPr>
          <w:rFonts w:ascii="Helvetica" w:hAnsi="Helvetica" w:cs="Helvetica"/>
          <w:b/>
          <w:bCs/>
          <w:color w:val="222222"/>
          <w:sz w:val="21"/>
          <w:szCs w:val="21"/>
        </w:rPr>
        <w:t xml:space="preserve">; =320 MKJVI. 2. </w:t>
      </w:r>
      <w:r w:rsidRPr="00501073">
        <w:rPr>
          <w:rFonts w:ascii="Helvetica" w:hAnsi="Helvetica" w:cs="Helvetica" w:hint="eastAsia"/>
          <w:b/>
          <w:bCs/>
          <w:color w:val="222222"/>
          <w:sz w:val="21"/>
          <w:szCs w:val="21"/>
        </w:rPr>
        <w:t>Влияние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флавоноидов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суперпреципитацию</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актошюзина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сокращение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миофибрилл</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диссертационной</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работе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изучено</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влияние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флавоноидов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функциональные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характеристики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модельных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сократительных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систем</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актоГ</w:t>
      </w:r>
      <w:r w:rsidRPr="00501073">
        <w:rPr>
          <w:rFonts w:ascii="Helvetica" w:hAnsi="Helvetica" w:cs="Helvetica"/>
          <w:b/>
          <w:bCs/>
          <w:color w:val="222222"/>
          <w:sz w:val="21"/>
          <w:szCs w:val="21"/>
        </w:rPr>
        <w:t>'</w:t>
      </w:r>
      <w:r w:rsidRPr="00501073">
        <w:rPr>
          <w:rFonts w:ascii="Helvetica" w:hAnsi="Helvetica" w:cs="Helvetica" w:hint="eastAsia"/>
          <w:b/>
          <w:bCs/>
          <w:color w:val="222222"/>
          <w:sz w:val="21"/>
          <w:szCs w:val="21"/>
        </w:rPr>
        <w:t>ЛИозин</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г</w:t>
      </w:r>
      <w:r w:rsidRPr="00501073">
        <w:rPr>
          <w:rFonts w:ascii="Helvetica" w:hAnsi="Helvetica" w:cs="Helvetica"/>
          <w:b/>
          <w:bCs/>
          <w:color w:val="222222"/>
          <w:sz w:val="21"/>
          <w:szCs w:val="21"/>
        </w:rPr>
        <w:t>/</w:t>
      </w:r>
      <w:r w:rsidRPr="00501073">
        <w:rPr>
          <w:rFonts w:ascii="Helvetica" w:hAnsi="Helvetica" w:cs="Helvetica" w:hint="eastAsia"/>
          <w:b/>
          <w:bCs/>
          <w:color w:val="222222"/>
          <w:sz w:val="21"/>
          <w:szCs w:val="21"/>
        </w:rPr>
        <w:t>ояофибриллы</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Процесс</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сокрал</w:t>
      </w:r>
      <w:r w:rsidRPr="00501073">
        <w:rPr>
          <w:rFonts w:ascii="Helvetica" w:hAnsi="Helvetica" w:cs="Helvetica"/>
          <w:b/>
          <w:bCs/>
          <w:color w:val="222222"/>
          <w:sz w:val="21"/>
          <w:szCs w:val="21"/>
        </w:rPr>
        <w:t>^</w:t>
      </w:r>
      <w:r w:rsidRPr="00501073">
        <w:rPr>
          <w:rFonts w:ascii="Helvetica" w:hAnsi="Helvetica" w:cs="Helvetica" w:hint="eastAsia"/>
          <w:b/>
          <w:bCs/>
          <w:color w:val="222222"/>
          <w:sz w:val="21"/>
          <w:szCs w:val="21"/>
        </w:rPr>
        <w:t>ения</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происходит</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при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зиологической</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ионной</w:t>
      </w:r>
    </w:p>
    <w:p w14:paraId="0548BEF8" w14:textId="77777777" w:rsidR="00501073" w:rsidRPr="00501073" w:rsidRDefault="00501073" w:rsidP="00501073">
      <w:pPr>
        <w:rPr>
          <w:rFonts w:ascii="Helvetica" w:hAnsi="Helvetica" w:cs="Helvetica"/>
          <w:b/>
          <w:bCs/>
          <w:color w:val="222222"/>
          <w:sz w:val="21"/>
          <w:szCs w:val="21"/>
        </w:rPr>
      </w:pPr>
    </w:p>
    <w:p w14:paraId="52D2D089"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Оглавление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диссертации</w:t>
      </w:r>
    </w:p>
    <w:p w14:paraId="7C970A8E"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кандидат</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биологических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наук</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Ен</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Гин</w:t>
      </w:r>
      <w:r w:rsidRPr="00501073">
        <w:rPr>
          <w:rFonts w:ascii="Helvetica" w:hAnsi="Helvetica" w:cs="Helvetica"/>
          <w:b/>
          <w:bCs/>
          <w:color w:val="222222"/>
          <w:sz w:val="21"/>
          <w:szCs w:val="21"/>
        </w:rPr>
        <w:t>, 0</w:t>
      </w:r>
    </w:p>
    <w:p w14:paraId="497CF447"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ВВЕДЕНИЕ</w:t>
      </w:r>
      <w:r w:rsidRPr="00501073">
        <w:rPr>
          <w:rFonts w:ascii="Helvetica" w:hAnsi="Helvetica" w:cs="Helvetica"/>
          <w:b/>
          <w:bCs/>
          <w:color w:val="222222"/>
          <w:sz w:val="21"/>
          <w:szCs w:val="21"/>
        </w:rPr>
        <w:t>.</w:t>
      </w:r>
    </w:p>
    <w:p w14:paraId="59B42A06" w14:textId="77777777" w:rsidR="00501073" w:rsidRPr="00501073" w:rsidRDefault="00501073" w:rsidP="00501073">
      <w:pPr>
        <w:rPr>
          <w:rFonts w:ascii="Helvetica" w:hAnsi="Helvetica" w:cs="Helvetica"/>
          <w:b/>
          <w:bCs/>
          <w:color w:val="222222"/>
          <w:sz w:val="21"/>
          <w:szCs w:val="21"/>
        </w:rPr>
      </w:pPr>
    </w:p>
    <w:p w14:paraId="6FBD0709"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ОБЗОР</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ЛИТЕРАТУРЫ</w:t>
      </w:r>
    </w:p>
    <w:p w14:paraId="41C3E2D3" w14:textId="77777777" w:rsidR="00501073" w:rsidRPr="00501073" w:rsidRDefault="00501073" w:rsidP="00501073">
      <w:pPr>
        <w:rPr>
          <w:rFonts w:ascii="Helvetica" w:hAnsi="Helvetica" w:cs="Helvetica"/>
          <w:b/>
          <w:bCs/>
          <w:color w:val="222222"/>
          <w:sz w:val="21"/>
          <w:szCs w:val="21"/>
        </w:rPr>
      </w:pPr>
    </w:p>
    <w:p w14:paraId="12E18A8D"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Глава</w:t>
      </w:r>
      <w:r w:rsidRPr="00501073">
        <w:rPr>
          <w:rFonts w:ascii="Helvetica" w:hAnsi="Helvetica" w:cs="Helvetica"/>
          <w:b/>
          <w:bCs/>
          <w:color w:val="222222"/>
          <w:sz w:val="21"/>
          <w:szCs w:val="21"/>
        </w:rPr>
        <w:t xml:space="preserve"> I. </w:t>
      </w:r>
      <w:r w:rsidRPr="00501073">
        <w:rPr>
          <w:rFonts w:ascii="Helvetica" w:hAnsi="Helvetica" w:cs="Helvetica" w:hint="eastAsia"/>
          <w:b/>
          <w:bCs/>
          <w:color w:val="222222"/>
          <w:sz w:val="21"/>
          <w:szCs w:val="21"/>
        </w:rPr>
        <w:t>ФИЗЖО</w:t>
      </w:r>
      <w:r w:rsidRPr="00501073">
        <w:rPr>
          <w:rFonts w:ascii="Helvetica" w:hAnsi="Helvetica" w:cs="Helvetica"/>
          <w:b/>
          <w:bCs/>
          <w:color w:val="222222"/>
          <w:sz w:val="21"/>
          <w:szCs w:val="21"/>
        </w:rPr>
        <w:t>-</w:t>
      </w:r>
      <w:r w:rsidRPr="00501073">
        <w:rPr>
          <w:rFonts w:ascii="Helvetica" w:hAnsi="Helvetica" w:cs="Helvetica" w:hint="eastAsia"/>
          <w:b/>
          <w:bCs/>
          <w:color w:val="222222"/>
          <w:sz w:val="21"/>
          <w:szCs w:val="21"/>
        </w:rPr>
        <w:t>ХШШЕСКИЕ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СВОЙСТВА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ФЛАВОНОИДОВ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БИОЛОГИЧЕСКОЕ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ДЕЙСТВИЕ</w:t>
      </w:r>
      <w:r w:rsidRPr="00501073">
        <w:rPr>
          <w:rFonts w:ascii="Helvetica" w:hAnsi="Helvetica" w:cs="Helvetica"/>
          <w:b/>
          <w:bCs/>
          <w:color w:val="222222"/>
          <w:sz w:val="21"/>
          <w:szCs w:val="21"/>
        </w:rPr>
        <w:t>.</w:t>
      </w:r>
    </w:p>
    <w:p w14:paraId="718D0B27" w14:textId="77777777" w:rsidR="00501073" w:rsidRPr="00501073" w:rsidRDefault="00501073" w:rsidP="00501073">
      <w:pPr>
        <w:rPr>
          <w:rFonts w:ascii="Helvetica" w:hAnsi="Helvetica" w:cs="Helvetica"/>
          <w:b/>
          <w:bCs/>
          <w:color w:val="222222"/>
          <w:sz w:val="21"/>
          <w:szCs w:val="21"/>
        </w:rPr>
      </w:pPr>
    </w:p>
    <w:p w14:paraId="4AF1BF65"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Глава</w:t>
      </w:r>
      <w:r w:rsidRPr="00501073">
        <w:rPr>
          <w:rFonts w:ascii="Helvetica" w:hAnsi="Helvetica" w:cs="Helvetica"/>
          <w:b/>
          <w:bCs/>
          <w:color w:val="222222"/>
          <w:sz w:val="21"/>
          <w:szCs w:val="21"/>
        </w:rPr>
        <w:t xml:space="preserve"> 2. </w:t>
      </w:r>
      <w:r w:rsidRPr="00501073">
        <w:rPr>
          <w:rFonts w:ascii="Helvetica" w:hAnsi="Helvetica" w:cs="Helvetica" w:hint="eastAsia"/>
          <w:b/>
          <w:bCs/>
          <w:color w:val="222222"/>
          <w:sz w:val="21"/>
          <w:szCs w:val="21"/>
        </w:rPr>
        <w:t>СТРУКТУРНО</w:t>
      </w:r>
      <w:r w:rsidRPr="00501073">
        <w:rPr>
          <w:rFonts w:ascii="Helvetica" w:hAnsi="Helvetica" w:cs="Helvetica"/>
          <w:b/>
          <w:bCs/>
          <w:color w:val="222222"/>
          <w:sz w:val="21"/>
          <w:szCs w:val="21"/>
        </w:rPr>
        <w:t>-</w:t>
      </w:r>
      <w:r w:rsidRPr="00501073">
        <w:rPr>
          <w:rFonts w:ascii="Helvetica" w:hAnsi="Helvetica" w:cs="Helvetica" w:hint="eastAsia"/>
          <w:b/>
          <w:bCs/>
          <w:color w:val="222222"/>
          <w:sz w:val="21"/>
          <w:szCs w:val="21"/>
        </w:rPr>
        <w:t>ФУНКЩЮНАЛЬНЫЕ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СВОЙСТВА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СОКРАТИТЕЛЬНЫХ</w:t>
      </w:r>
    </w:p>
    <w:p w14:paraId="374852A5" w14:textId="77777777" w:rsidR="00501073" w:rsidRPr="00501073" w:rsidRDefault="00501073" w:rsidP="00501073">
      <w:pPr>
        <w:rPr>
          <w:rFonts w:ascii="Helvetica" w:hAnsi="Helvetica" w:cs="Helvetica"/>
          <w:b/>
          <w:bCs/>
          <w:color w:val="222222"/>
          <w:sz w:val="21"/>
          <w:szCs w:val="21"/>
        </w:rPr>
      </w:pPr>
    </w:p>
    <w:p w14:paraId="6C974C52"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БЕЛКОВ</w:t>
      </w:r>
      <w:r w:rsidRPr="00501073">
        <w:rPr>
          <w:rFonts w:ascii="Helvetica" w:hAnsi="Helvetica" w:cs="Helvetica"/>
          <w:b/>
          <w:bCs/>
          <w:color w:val="222222"/>
          <w:sz w:val="21"/>
          <w:szCs w:val="21"/>
        </w:rPr>
        <w:t>.</w:t>
      </w:r>
    </w:p>
    <w:p w14:paraId="0357D177" w14:textId="77777777" w:rsidR="00501073" w:rsidRPr="00501073" w:rsidRDefault="00501073" w:rsidP="00501073">
      <w:pPr>
        <w:rPr>
          <w:rFonts w:ascii="Helvetica" w:hAnsi="Helvetica" w:cs="Helvetica"/>
          <w:b/>
          <w:bCs/>
          <w:color w:val="222222"/>
          <w:sz w:val="21"/>
          <w:szCs w:val="21"/>
        </w:rPr>
      </w:pPr>
    </w:p>
    <w:p w14:paraId="5B0B7674"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b/>
          <w:bCs/>
          <w:color w:val="222222"/>
          <w:sz w:val="21"/>
          <w:szCs w:val="21"/>
        </w:rPr>
        <w:t xml:space="preserve">2.1. </w:t>
      </w:r>
      <w:r w:rsidRPr="00501073">
        <w:rPr>
          <w:rFonts w:ascii="Helvetica" w:hAnsi="Helvetica" w:cs="Helvetica" w:hint="eastAsia"/>
          <w:b/>
          <w:bCs/>
          <w:color w:val="222222"/>
          <w:sz w:val="21"/>
          <w:szCs w:val="21"/>
        </w:rPr>
        <w:t>Миофибриллы</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мышечного</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волокна</w:t>
      </w:r>
      <w:r w:rsidRPr="00501073">
        <w:rPr>
          <w:rFonts w:ascii="Helvetica" w:hAnsi="Helvetica" w:cs="Helvetica"/>
          <w:b/>
          <w:bCs/>
          <w:color w:val="222222"/>
          <w:sz w:val="21"/>
          <w:szCs w:val="21"/>
        </w:rPr>
        <w:t>.</w:t>
      </w:r>
    </w:p>
    <w:p w14:paraId="61CC3121" w14:textId="77777777" w:rsidR="00501073" w:rsidRPr="00501073" w:rsidRDefault="00501073" w:rsidP="00501073">
      <w:pPr>
        <w:rPr>
          <w:rFonts w:ascii="Helvetica" w:hAnsi="Helvetica" w:cs="Helvetica"/>
          <w:b/>
          <w:bCs/>
          <w:color w:val="222222"/>
          <w:sz w:val="21"/>
          <w:szCs w:val="21"/>
        </w:rPr>
      </w:pPr>
    </w:p>
    <w:p w14:paraId="7185BBE4"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b/>
          <w:bCs/>
          <w:color w:val="222222"/>
          <w:sz w:val="21"/>
          <w:szCs w:val="21"/>
        </w:rPr>
        <w:t xml:space="preserve">2.2. </w:t>
      </w:r>
      <w:r w:rsidRPr="00501073">
        <w:rPr>
          <w:rFonts w:ascii="Helvetica" w:hAnsi="Helvetica" w:cs="Helvetica" w:hint="eastAsia"/>
          <w:b/>
          <w:bCs/>
          <w:color w:val="222222"/>
          <w:sz w:val="21"/>
          <w:szCs w:val="21"/>
        </w:rPr>
        <w:t>Актомиозин</w:t>
      </w:r>
      <w:r w:rsidRPr="00501073">
        <w:rPr>
          <w:rFonts w:ascii="Helvetica" w:hAnsi="Helvetica" w:cs="Helvetica"/>
          <w:b/>
          <w:bCs/>
          <w:color w:val="222222"/>
          <w:sz w:val="21"/>
          <w:szCs w:val="21"/>
        </w:rPr>
        <w:t>.</w:t>
      </w:r>
    </w:p>
    <w:p w14:paraId="3286122A" w14:textId="77777777" w:rsidR="00501073" w:rsidRPr="00501073" w:rsidRDefault="00501073" w:rsidP="00501073">
      <w:pPr>
        <w:rPr>
          <w:rFonts w:ascii="Helvetica" w:hAnsi="Helvetica" w:cs="Helvetica"/>
          <w:b/>
          <w:bCs/>
          <w:color w:val="222222"/>
          <w:sz w:val="21"/>
          <w:szCs w:val="21"/>
        </w:rPr>
      </w:pPr>
    </w:p>
    <w:p w14:paraId="5C73A44E"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b/>
          <w:bCs/>
          <w:color w:val="222222"/>
          <w:sz w:val="21"/>
          <w:szCs w:val="21"/>
        </w:rPr>
        <w:t xml:space="preserve">2.3. </w:t>
      </w:r>
      <w:r w:rsidRPr="00501073">
        <w:rPr>
          <w:rFonts w:ascii="Helvetica" w:hAnsi="Helvetica" w:cs="Helvetica" w:hint="eastAsia"/>
          <w:b/>
          <w:bCs/>
          <w:color w:val="222222"/>
          <w:sz w:val="21"/>
          <w:szCs w:val="21"/>
        </w:rPr>
        <w:t>Миозин</w:t>
      </w:r>
      <w:r w:rsidRPr="00501073">
        <w:rPr>
          <w:rFonts w:ascii="Helvetica" w:hAnsi="Helvetica" w:cs="Helvetica"/>
          <w:b/>
          <w:bCs/>
          <w:color w:val="222222"/>
          <w:sz w:val="21"/>
          <w:szCs w:val="21"/>
        </w:rPr>
        <w:t>.</w:t>
      </w:r>
    </w:p>
    <w:p w14:paraId="5B733660" w14:textId="77777777" w:rsidR="00501073" w:rsidRPr="00501073" w:rsidRDefault="00501073" w:rsidP="00501073">
      <w:pPr>
        <w:rPr>
          <w:rFonts w:ascii="Helvetica" w:hAnsi="Helvetica" w:cs="Helvetica"/>
          <w:b/>
          <w:bCs/>
          <w:color w:val="222222"/>
          <w:sz w:val="21"/>
          <w:szCs w:val="21"/>
        </w:rPr>
      </w:pPr>
    </w:p>
    <w:p w14:paraId="6DF9EC3F"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ЭКСПЕРЖуЕНТАЛЬНАЯ</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ЧАСТЬ</w:t>
      </w:r>
    </w:p>
    <w:p w14:paraId="27E911E4" w14:textId="77777777" w:rsidR="00501073" w:rsidRPr="00501073" w:rsidRDefault="00501073" w:rsidP="00501073">
      <w:pPr>
        <w:rPr>
          <w:rFonts w:ascii="Helvetica" w:hAnsi="Helvetica" w:cs="Helvetica"/>
          <w:b/>
          <w:bCs/>
          <w:color w:val="222222"/>
          <w:sz w:val="21"/>
          <w:szCs w:val="21"/>
        </w:rPr>
      </w:pPr>
    </w:p>
    <w:p w14:paraId="33602BF9"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Глава</w:t>
      </w:r>
      <w:r w:rsidRPr="00501073">
        <w:rPr>
          <w:rFonts w:ascii="Helvetica" w:hAnsi="Helvetica" w:cs="Helvetica"/>
          <w:b/>
          <w:bCs/>
          <w:color w:val="222222"/>
          <w:sz w:val="21"/>
          <w:szCs w:val="21"/>
        </w:rPr>
        <w:t xml:space="preserve"> 3. </w:t>
      </w:r>
      <w:r w:rsidRPr="00501073">
        <w:rPr>
          <w:rFonts w:ascii="Helvetica" w:hAnsi="Helvetica" w:cs="Helvetica" w:hint="eastAsia"/>
          <w:b/>
          <w:bCs/>
          <w:color w:val="222222"/>
          <w:sz w:val="21"/>
          <w:szCs w:val="21"/>
        </w:rPr>
        <w:t>МЕТОДЫ</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ИССЛЕДОВАНИЯ</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МАТЕРИАЛЫ</w:t>
      </w:r>
      <w:r w:rsidRPr="00501073">
        <w:rPr>
          <w:rFonts w:ascii="Helvetica" w:hAnsi="Helvetica" w:cs="Helvetica"/>
          <w:b/>
          <w:bCs/>
          <w:color w:val="222222"/>
          <w:sz w:val="21"/>
          <w:szCs w:val="21"/>
        </w:rPr>
        <w:t>.</w:t>
      </w:r>
    </w:p>
    <w:p w14:paraId="0B83C8A0" w14:textId="77777777" w:rsidR="00501073" w:rsidRPr="00501073" w:rsidRDefault="00501073" w:rsidP="00501073">
      <w:pPr>
        <w:rPr>
          <w:rFonts w:ascii="Helvetica" w:hAnsi="Helvetica" w:cs="Helvetica"/>
          <w:b/>
          <w:bCs/>
          <w:color w:val="222222"/>
          <w:sz w:val="21"/>
          <w:szCs w:val="21"/>
        </w:rPr>
      </w:pPr>
    </w:p>
    <w:p w14:paraId="59B45B72"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b/>
          <w:bCs/>
          <w:color w:val="222222"/>
          <w:sz w:val="21"/>
          <w:szCs w:val="21"/>
        </w:rPr>
        <w:t xml:space="preserve">1. </w:t>
      </w:r>
      <w:r w:rsidRPr="00501073">
        <w:rPr>
          <w:rFonts w:ascii="Helvetica" w:hAnsi="Helvetica" w:cs="Helvetica" w:hint="eastAsia"/>
          <w:b/>
          <w:bCs/>
          <w:color w:val="222222"/>
          <w:sz w:val="21"/>
          <w:szCs w:val="21"/>
        </w:rPr>
        <w:t>Спектральные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методы</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исследования</w:t>
      </w:r>
      <w:r w:rsidRPr="00501073">
        <w:rPr>
          <w:rFonts w:ascii="Helvetica" w:hAnsi="Helvetica" w:cs="Helvetica"/>
          <w:b/>
          <w:bCs/>
          <w:color w:val="222222"/>
          <w:sz w:val="21"/>
          <w:szCs w:val="21"/>
        </w:rPr>
        <w:t>.</w:t>
      </w:r>
    </w:p>
    <w:p w14:paraId="7724FC87" w14:textId="77777777" w:rsidR="00501073" w:rsidRPr="00501073" w:rsidRDefault="00501073" w:rsidP="00501073">
      <w:pPr>
        <w:rPr>
          <w:rFonts w:ascii="Helvetica" w:hAnsi="Helvetica" w:cs="Helvetica"/>
          <w:b/>
          <w:bCs/>
          <w:color w:val="222222"/>
          <w:sz w:val="21"/>
          <w:szCs w:val="21"/>
        </w:rPr>
      </w:pPr>
    </w:p>
    <w:p w14:paraId="60F8B842"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b/>
          <w:bCs/>
          <w:color w:val="222222"/>
          <w:sz w:val="21"/>
          <w:szCs w:val="21"/>
        </w:rPr>
        <w:t xml:space="preserve">1.1. </w:t>
      </w:r>
      <w:r w:rsidRPr="00501073">
        <w:rPr>
          <w:rFonts w:ascii="Helvetica" w:hAnsi="Helvetica" w:cs="Helvetica" w:hint="eastAsia"/>
          <w:b/>
          <w:bCs/>
          <w:color w:val="222222"/>
          <w:sz w:val="21"/>
          <w:szCs w:val="21"/>
        </w:rPr>
        <w:t>Флуоресцентный</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метод</w:t>
      </w:r>
      <w:r w:rsidRPr="00501073">
        <w:rPr>
          <w:rFonts w:ascii="Helvetica" w:hAnsi="Helvetica" w:cs="Helvetica"/>
          <w:b/>
          <w:bCs/>
          <w:color w:val="222222"/>
          <w:sz w:val="21"/>
          <w:szCs w:val="21"/>
        </w:rPr>
        <w:t>.</w:t>
      </w:r>
    </w:p>
    <w:p w14:paraId="40C1A780" w14:textId="77777777" w:rsidR="00501073" w:rsidRPr="00501073" w:rsidRDefault="00501073" w:rsidP="00501073">
      <w:pPr>
        <w:rPr>
          <w:rFonts w:ascii="Helvetica" w:hAnsi="Helvetica" w:cs="Helvetica"/>
          <w:b/>
          <w:bCs/>
          <w:color w:val="222222"/>
          <w:sz w:val="21"/>
          <w:szCs w:val="21"/>
        </w:rPr>
      </w:pPr>
    </w:p>
    <w:p w14:paraId="6043A613"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b/>
          <w:bCs/>
          <w:color w:val="222222"/>
          <w:sz w:val="21"/>
          <w:szCs w:val="21"/>
        </w:rPr>
        <w:t xml:space="preserve">1.2. </w:t>
      </w:r>
      <w:r w:rsidRPr="00501073">
        <w:rPr>
          <w:rFonts w:ascii="Helvetica" w:hAnsi="Helvetica" w:cs="Helvetica" w:hint="eastAsia"/>
          <w:b/>
          <w:bCs/>
          <w:color w:val="222222"/>
          <w:sz w:val="21"/>
          <w:szCs w:val="21"/>
        </w:rPr>
        <w:t>Спектрофотометрия</w:t>
      </w:r>
      <w:r w:rsidRPr="00501073">
        <w:rPr>
          <w:rFonts w:ascii="Helvetica" w:hAnsi="Helvetica" w:cs="Helvetica"/>
          <w:b/>
          <w:bCs/>
          <w:color w:val="222222"/>
          <w:sz w:val="21"/>
          <w:szCs w:val="21"/>
        </w:rPr>
        <w:t>.</w:t>
      </w:r>
    </w:p>
    <w:p w14:paraId="1E47192C" w14:textId="77777777" w:rsidR="00501073" w:rsidRPr="00501073" w:rsidRDefault="00501073" w:rsidP="00501073">
      <w:pPr>
        <w:rPr>
          <w:rFonts w:ascii="Helvetica" w:hAnsi="Helvetica" w:cs="Helvetica"/>
          <w:b/>
          <w:bCs/>
          <w:color w:val="222222"/>
          <w:sz w:val="21"/>
          <w:szCs w:val="21"/>
        </w:rPr>
      </w:pPr>
    </w:p>
    <w:p w14:paraId="289D6089"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b/>
          <w:bCs/>
          <w:color w:val="222222"/>
          <w:sz w:val="21"/>
          <w:szCs w:val="21"/>
        </w:rPr>
        <w:t xml:space="preserve">2. </w:t>
      </w:r>
      <w:r w:rsidRPr="00501073">
        <w:rPr>
          <w:rFonts w:ascii="Helvetica" w:hAnsi="Helvetica" w:cs="Helvetica" w:hint="eastAsia"/>
          <w:b/>
          <w:bCs/>
          <w:color w:val="222222"/>
          <w:sz w:val="21"/>
          <w:szCs w:val="21"/>
        </w:rPr>
        <w:t>Определение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АТФазной</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активности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сократител</w:t>
      </w:r>
      <w:r w:rsidRPr="00501073">
        <w:rPr>
          <w:rFonts w:ascii="Helvetica" w:hAnsi="Helvetica" w:cs="Helvetica" w:hint="eastAsia"/>
          <w:b/>
          <w:bCs/>
          <w:color w:val="222222"/>
          <w:sz w:val="21"/>
          <w:szCs w:val="21"/>
        </w:rPr>
        <w:lastRenderedPageBreak/>
        <w:t>ьных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белков</w:t>
      </w:r>
      <w:r w:rsidRPr="00501073">
        <w:rPr>
          <w:rFonts w:ascii="Helvetica" w:hAnsi="Helvetica" w:cs="Helvetica"/>
          <w:b/>
          <w:bCs/>
          <w:color w:val="222222"/>
          <w:sz w:val="21"/>
          <w:szCs w:val="21"/>
        </w:rPr>
        <w:t>.</w:t>
      </w:r>
    </w:p>
    <w:p w14:paraId="388D4069" w14:textId="77777777" w:rsidR="00501073" w:rsidRPr="00501073" w:rsidRDefault="00501073" w:rsidP="00501073">
      <w:pPr>
        <w:rPr>
          <w:rFonts w:ascii="Helvetica" w:hAnsi="Helvetica" w:cs="Helvetica"/>
          <w:b/>
          <w:bCs/>
          <w:color w:val="222222"/>
          <w:sz w:val="21"/>
          <w:szCs w:val="21"/>
        </w:rPr>
      </w:pPr>
    </w:p>
    <w:p w14:paraId="1DECD16A"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b/>
          <w:bCs/>
          <w:color w:val="222222"/>
          <w:sz w:val="21"/>
          <w:szCs w:val="21"/>
        </w:rPr>
        <w:t xml:space="preserve">3. </w:t>
      </w:r>
      <w:r w:rsidRPr="00501073">
        <w:rPr>
          <w:rFonts w:ascii="Helvetica" w:hAnsi="Helvetica" w:cs="Helvetica" w:hint="eastAsia"/>
          <w:b/>
          <w:bCs/>
          <w:color w:val="222222"/>
          <w:sz w:val="21"/>
          <w:szCs w:val="21"/>
        </w:rPr>
        <w:t>Материалы</w:t>
      </w:r>
      <w:r w:rsidRPr="00501073">
        <w:rPr>
          <w:rFonts w:ascii="Helvetica" w:hAnsi="Helvetica" w:cs="Helvetica"/>
          <w:b/>
          <w:bCs/>
          <w:color w:val="222222"/>
          <w:sz w:val="21"/>
          <w:szCs w:val="21"/>
        </w:rPr>
        <w:t>.</w:t>
      </w:r>
    </w:p>
    <w:p w14:paraId="212A9E1C" w14:textId="77777777" w:rsidR="00501073" w:rsidRPr="00501073" w:rsidRDefault="00501073" w:rsidP="00501073">
      <w:pPr>
        <w:rPr>
          <w:rFonts w:ascii="Helvetica" w:hAnsi="Helvetica" w:cs="Helvetica"/>
          <w:b/>
          <w:bCs/>
          <w:color w:val="222222"/>
          <w:sz w:val="21"/>
          <w:szCs w:val="21"/>
        </w:rPr>
      </w:pPr>
    </w:p>
    <w:p w14:paraId="7B006066"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Глава</w:t>
      </w:r>
      <w:r w:rsidRPr="00501073">
        <w:rPr>
          <w:rFonts w:ascii="Helvetica" w:hAnsi="Helvetica" w:cs="Helvetica"/>
          <w:b/>
          <w:bCs/>
          <w:color w:val="222222"/>
          <w:sz w:val="21"/>
          <w:szCs w:val="21"/>
        </w:rPr>
        <w:t xml:space="preserve"> 4. </w:t>
      </w:r>
      <w:r w:rsidRPr="00501073">
        <w:rPr>
          <w:rFonts w:ascii="Helvetica" w:hAnsi="Helvetica" w:cs="Helvetica" w:hint="eastAsia"/>
          <w:b/>
          <w:bCs/>
          <w:color w:val="222222"/>
          <w:sz w:val="21"/>
          <w:szCs w:val="21"/>
        </w:rPr>
        <w:t>ВЛИЯНИЕ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ФЛАВОНОИДОВ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СШИСШ</w:t>
      </w:r>
      <w:r w:rsidRPr="00501073">
        <w:rPr>
          <w:rFonts w:ascii="Helvetica" w:hAnsi="Helvetica" w:cs="Helvetica"/>
          <w:b/>
          <w:bCs/>
          <w:color w:val="222222"/>
          <w:sz w:val="21"/>
          <w:szCs w:val="21"/>
        </w:rPr>
        <w:t>&gt;</w:t>
      </w:r>
      <w:r w:rsidRPr="00501073">
        <w:rPr>
          <w:rFonts w:ascii="Helvetica" w:hAnsi="Helvetica" w:cs="Helvetica" w:hint="eastAsia"/>
          <w:b/>
          <w:bCs/>
          <w:color w:val="222222"/>
          <w:sz w:val="21"/>
          <w:szCs w:val="21"/>
        </w:rPr>
        <w:t>ИО</w:t>
      </w:r>
      <w:r w:rsidRPr="00501073">
        <w:rPr>
          <w:rFonts w:ascii="Helvetica" w:hAnsi="Helvetica" w:cs="Helvetica"/>
          <w:b/>
          <w:bCs/>
          <w:color w:val="222222"/>
          <w:sz w:val="21"/>
          <w:szCs w:val="21"/>
        </w:rPr>
        <w:t>-</w:t>
      </w:r>
      <w:r w:rsidRPr="00501073">
        <w:rPr>
          <w:rFonts w:ascii="Helvetica" w:hAnsi="Helvetica" w:cs="Helvetica" w:hint="eastAsia"/>
          <w:b/>
          <w:bCs/>
          <w:color w:val="222222"/>
          <w:sz w:val="21"/>
          <w:szCs w:val="21"/>
        </w:rPr>
        <w:t>ФШ</w:t>
      </w:r>
      <w:r w:rsidRPr="00501073">
        <w:rPr>
          <w:rFonts w:ascii="Helvetica" w:hAnsi="Helvetica" w:cs="Helvetica"/>
          <w:b/>
          <w:bCs/>
          <w:color w:val="222222"/>
          <w:sz w:val="21"/>
          <w:szCs w:val="21"/>
        </w:rPr>
        <w:t>&lt;</w:t>
      </w:r>
      <w:r w:rsidRPr="00501073">
        <w:rPr>
          <w:rFonts w:ascii="Helvetica" w:hAnsi="Helvetica" w:cs="Helvetica" w:hint="eastAsia"/>
          <w:b/>
          <w:bCs/>
          <w:color w:val="222222"/>
          <w:sz w:val="21"/>
          <w:szCs w:val="21"/>
        </w:rPr>
        <w:t>ЩОНАЛЪШЕ</w:t>
      </w:r>
    </w:p>
    <w:p w14:paraId="587F2D27" w14:textId="77777777" w:rsidR="00501073" w:rsidRPr="00501073" w:rsidRDefault="00501073" w:rsidP="00501073">
      <w:pPr>
        <w:rPr>
          <w:rFonts w:ascii="Helvetica" w:hAnsi="Helvetica" w:cs="Helvetica"/>
          <w:b/>
          <w:bCs/>
          <w:color w:val="222222"/>
          <w:sz w:val="21"/>
          <w:szCs w:val="21"/>
        </w:rPr>
      </w:pPr>
    </w:p>
    <w:p w14:paraId="21F41400"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СВОЙСТВА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СОКРАТИТЕЛЬНЫХ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БЕЛКОВ</w:t>
      </w:r>
      <w:r w:rsidRPr="00501073">
        <w:rPr>
          <w:rFonts w:ascii="Helvetica" w:hAnsi="Helvetica" w:cs="Helvetica"/>
          <w:b/>
          <w:bCs/>
          <w:color w:val="222222"/>
          <w:sz w:val="21"/>
          <w:szCs w:val="21"/>
        </w:rPr>
        <w:t>.</w:t>
      </w:r>
    </w:p>
    <w:p w14:paraId="2BB00DE2" w14:textId="77777777" w:rsidR="00501073" w:rsidRPr="00501073" w:rsidRDefault="00501073" w:rsidP="00501073">
      <w:pPr>
        <w:rPr>
          <w:rFonts w:ascii="Helvetica" w:hAnsi="Helvetica" w:cs="Helvetica"/>
          <w:b/>
          <w:bCs/>
          <w:color w:val="222222"/>
          <w:sz w:val="21"/>
          <w:szCs w:val="21"/>
        </w:rPr>
      </w:pPr>
    </w:p>
    <w:p w14:paraId="1C114E54"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b/>
          <w:bCs/>
          <w:color w:val="222222"/>
          <w:sz w:val="21"/>
          <w:szCs w:val="21"/>
        </w:rPr>
        <w:t xml:space="preserve">1. </w:t>
      </w:r>
      <w:r w:rsidRPr="00501073">
        <w:rPr>
          <w:rFonts w:ascii="Helvetica" w:hAnsi="Helvetica" w:cs="Helvetica" w:hint="eastAsia"/>
          <w:b/>
          <w:bCs/>
          <w:color w:val="222222"/>
          <w:sz w:val="21"/>
          <w:szCs w:val="21"/>
        </w:rPr>
        <w:t>Влияние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флавоноидов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АТФазную</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активность</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актомиозин</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миозина</w:t>
      </w:r>
    </w:p>
    <w:p w14:paraId="5EF69AF8" w14:textId="77777777" w:rsidR="00501073" w:rsidRPr="00501073" w:rsidRDefault="00501073" w:rsidP="00501073">
      <w:pPr>
        <w:rPr>
          <w:rFonts w:ascii="Helvetica" w:hAnsi="Helvetica" w:cs="Helvetica"/>
          <w:b/>
          <w:bCs/>
          <w:color w:val="222222"/>
          <w:sz w:val="21"/>
          <w:szCs w:val="21"/>
        </w:rPr>
      </w:pPr>
    </w:p>
    <w:p w14:paraId="35A40D9C"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b/>
          <w:bCs/>
          <w:color w:val="222222"/>
          <w:sz w:val="21"/>
          <w:szCs w:val="21"/>
        </w:rPr>
        <w:t xml:space="preserve">2. </w:t>
      </w:r>
      <w:r w:rsidRPr="00501073">
        <w:rPr>
          <w:rFonts w:ascii="Helvetica" w:hAnsi="Helvetica" w:cs="Helvetica" w:hint="eastAsia"/>
          <w:b/>
          <w:bCs/>
          <w:color w:val="222222"/>
          <w:sz w:val="21"/>
          <w:szCs w:val="21"/>
        </w:rPr>
        <w:t>Влияние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флавоноидов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суперпреципитацию</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актомио</w:t>
      </w:r>
      <w:r w:rsidRPr="00501073">
        <w:rPr>
          <w:rFonts w:ascii="Helvetica" w:hAnsi="Helvetica" w:cs="Helvetica"/>
          <w:b/>
          <w:bCs/>
          <w:color w:val="222222"/>
          <w:sz w:val="21"/>
          <w:szCs w:val="21"/>
        </w:rPr>
        <w:t>-</w:t>
      </w:r>
      <w:r w:rsidRPr="00501073">
        <w:rPr>
          <w:rFonts w:ascii="Helvetica" w:hAnsi="Helvetica" w:cs="Helvetica" w:hint="eastAsia"/>
          <w:b/>
          <w:bCs/>
          <w:color w:val="222222"/>
          <w:sz w:val="21"/>
          <w:szCs w:val="21"/>
        </w:rPr>
        <w:t>зина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сокращение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миофибрилл</w:t>
      </w:r>
      <w:r w:rsidRPr="00501073">
        <w:rPr>
          <w:rFonts w:ascii="Helvetica" w:hAnsi="Helvetica" w:cs="Helvetica"/>
          <w:b/>
          <w:bCs/>
          <w:color w:val="222222"/>
          <w:sz w:val="21"/>
          <w:szCs w:val="21"/>
        </w:rPr>
        <w:t>.</w:t>
      </w:r>
    </w:p>
    <w:p w14:paraId="71AAFAA0" w14:textId="77777777" w:rsidR="00501073" w:rsidRPr="00501073" w:rsidRDefault="00501073" w:rsidP="00501073">
      <w:pPr>
        <w:rPr>
          <w:rFonts w:ascii="Helvetica" w:hAnsi="Helvetica" w:cs="Helvetica"/>
          <w:b/>
          <w:bCs/>
          <w:color w:val="222222"/>
          <w:sz w:val="21"/>
          <w:szCs w:val="21"/>
        </w:rPr>
      </w:pPr>
    </w:p>
    <w:p w14:paraId="475DCDFA"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b/>
          <w:bCs/>
          <w:color w:val="222222"/>
          <w:sz w:val="21"/>
          <w:szCs w:val="21"/>
        </w:rPr>
        <w:t xml:space="preserve">3. </w:t>
      </w:r>
      <w:r w:rsidRPr="00501073">
        <w:rPr>
          <w:rFonts w:ascii="Helvetica" w:hAnsi="Helvetica" w:cs="Helvetica" w:hint="eastAsia"/>
          <w:b/>
          <w:bCs/>
          <w:color w:val="222222"/>
          <w:sz w:val="21"/>
          <w:szCs w:val="21"/>
        </w:rPr>
        <w:t>Спектроскопическое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исследование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взаимодействия</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флавоноидов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сократительными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белками</w:t>
      </w:r>
    </w:p>
    <w:p w14:paraId="74B3C16A" w14:textId="77777777" w:rsidR="00501073" w:rsidRPr="00501073" w:rsidRDefault="00501073" w:rsidP="00501073">
      <w:pPr>
        <w:rPr>
          <w:rFonts w:ascii="Helvetica" w:hAnsi="Helvetica" w:cs="Helvetica"/>
          <w:b/>
          <w:bCs/>
          <w:color w:val="222222"/>
          <w:sz w:val="21"/>
          <w:szCs w:val="21"/>
        </w:rPr>
      </w:pPr>
    </w:p>
    <w:p w14:paraId="2F0FF84B"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Глава</w:t>
      </w:r>
      <w:r w:rsidRPr="00501073">
        <w:rPr>
          <w:rFonts w:ascii="Helvetica" w:hAnsi="Helvetica" w:cs="Helvetica"/>
          <w:b/>
          <w:bCs/>
          <w:color w:val="222222"/>
          <w:sz w:val="21"/>
          <w:szCs w:val="21"/>
        </w:rPr>
        <w:t xml:space="preserve"> 5. </w:t>
      </w:r>
      <w:r w:rsidRPr="00501073">
        <w:rPr>
          <w:rFonts w:ascii="Helvetica" w:hAnsi="Helvetica" w:cs="Helvetica" w:hint="eastAsia"/>
          <w:b/>
          <w:bCs/>
          <w:color w:val="222222"/>
          <w:sz w:val="21"/>
          <w:szCs w:val="21"/>
        </w:rPr>
        <w:t>СПЕКТРАЛЬНЫЕ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СВОЙСТВА</w:t>
      </w:r>
      <w:r w:rsidRPr="00501073">
        <w:rPr>
          <w:rFonts w:ascii="Helvetica" w:hAnsi="Helvetica" w:cs="Helvetica"/>
          <w:b/>
          <w:bCs/>
          <w:color w:val="222222"/>
          <w:sz w:val="21"/>
          <w:szCs w:val="21"/>
        </w:rPr>
        <w:t xml:space="preserve"> 3-</w:t>
      </w:r>
      <w:r w:rsidRPr="00501073">
        <w:rPr>
          <w:rFonts w:ascii="Helvetica" w:hAnsi="Helvetica" w:cs="Helvetica" w:hint="eastAsia"/>
          <w:b/>
          <w:bCs/>
          <w:color w:val="222222"/>
          <w:sz w:val="21"/>
          <w:szCs w:val="21"/>
        </w:rPr>
        <w:t>ФШЖУМАРИНА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РАЗНЫХ</w:t>
      </w:r>
    </w:p>
    <w:p w14:paraId="12B52798" w14:textId="77777777" w:rsidR="00501073" w:rsidRPr="00501073" w:rsidRDefault="00501073" w:rsidP="00501073">
      <w:pPr>
        <w:rPr>
          <w:rFonts w:ascii="Helvetica" w:hAnsi="Helvetica" w:cs="Helvetica"/>
          <w:b/>
          <w:bCs/>
          <w:color w:val="222222"/>
          <w:sz w:val="21"/>
          <w:szCs w:val="21"/>
        </w:rPr>
      </w:pPr>
    </w:p>
    <w:p w14:paraId="4ABCBD99" w14:textId="77777777" w:rsidR="00501073" w:rsidRPr="00501073" w:rsidRDefault="00501073" w:rsidP="00501073">
      <w:pPr>
        <w:rPr>
          <w:rFonts w:ascii="Helvetica" w:hAnsi="Helvetica" w:cs="Helvetica"/>
          <w:b/>
          <w:bCs/>
          <w:color w:val="222222"/>
          <w:sz w:val="21"/>
          <w:szCs w:val="21"/>
        </w:rPr>
      </w:pPr>
      <w:r w:rsidRPr="00501073">
        <w:rPr>
          <w:rFonts w:ascii="Helvetica" w:hAnsi="Helvetica" w:cs="Helvetica" w:hint="eastAsia"/>
          <w:b/>
          <w:bCs/>
          <w:color w:val="222222"/>
          <w:sz w:val="21"/>
          <w:szCs w:val="21"/>
        </w:rPr>
        <w:t>РАСТВОРИТЕЛЯХ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ПРИ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СВЯ</w:t>
      </w:r>
      <w:r w:rsidRPr="00501073">
        <w:rPr>
          <w:rFonts w:ascii="Helvetica" w:hAnsi="Helvetica" w:cs="Helvetica"/>
          <w:b/>
          <w:bCs/>
          <w:color w:val="222222"/>
          <w:sz w:val="21"/>
          <w:szCs w:val="21"/>
        </w:rPr>
        <w:t>&amp;</w:t>
      </w:r>
      <w:r w:rsidRPr="00501073">
        <w:rPr>
          <w:rFonts w:ascii="Helvetica" w:hAnsi="Helvetica" w:cs="Helvetica" w:hint="eastAsia"/>
          <w:b/>
          <w:bCs/>
          <w:color w:val="222222"/>
          <w:sz w:val="21"/>
          <w:szCs w:val="21"/>
        </w:rPr>
        <w:t>ШАНИИ</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БЕЛКАМИ</w:t>
      </w:r>
      <w:r w:rsidRPr="00501073">
        <w:rPr>
          <w:rFonts w:ascii="Helvetica" w:hAnsi="Helvetica" w:cs="Helvetica"/>
          <w:b/>
          <w:bCs/>
          <w:color w:val="222222"/>
          <w:sz w:val="21"/>
          <w:szCs w:val="21"/>
        </w:rPr>
        <w:t xml:space="preserve"> . 79 I. </w:t>
      </w:r>
      <w:r w:rsidRPr="00501073">
        <w:rPr>
          <w:rFonts w:ascii="Helvetica" w:hAnsi="Helvetica" w:cs="Helvetica" w:hint="eastAsia"/>
          <w:b/>
          <w:bCs/>
          <w:color w:val="222222"/>
          <w:sz w:val="21"/>
          <w:szCs w:val="21"/>
        </w:rPr>
        <w:t>Спектральные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свойства</w:t>
      </w:r>
      <w:r w:rsidRPr="00501073">
        <w:rPr>
          <w:rFonts w:ascii="Helvetica" w:hAnsi="Helvetica" w:cs="Helvetica"/>
          <w:b/>
          <w:bCs/>
          <w:color w:val="222222"/>
          <w:sz w:val="21"/>
          <w:szCs w:val="21"/>
        </w:rPr>
        <w:t xml:space="preserve"> 3-</w:t>
      </w:r>
      <w:r w:rsidRPr="00501073">
        <w:rPr>
          <w:rFonts w:ascii="Helvetica" w:hAnsi="Helvetica" w:cs="Helvetica" w:hint="eastAsia"/>
          <w:b/>
          <w:bCs/>
          <w:color w:val="222222"/>
          <w:sz w:val="21"/>
          <w:szCs w:val="21"/>
        </w:rPr>
        <w:t>фурилкумарина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растворителях</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разной</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полярностью</w:t>
      </w:r>
      <w:r w:rsidRPr="00501073">
        <w:rPr>
          <w:rFonts w:ascii="Helvetica" w:hAnsi="Helvetica" w:cs="Helvetica"/>
          <w:b/>
          <w:bCs/>
          <w:color w:val="222222"/>
          <w:sz w:val="21"/>
          <w:szCs w:val="21"/>
        </w:rPr>
        <w:t>.</w:t>
      </w:r>
    </w:p>
    <w:p w14:paraId="45C26615" w14:textId="77777777" w:rsidR="00501073" w:rsidRPr="00501073" w:rsidRDefault="00501073" w:rsidP="00501073">
      <w:pPr>
        <w:rPr>
          <w:rFonts w:ascii="Helvetica" w:hAnsi="Helvetica" w:cs="Helvetica"/>
          <w:b/>
          <w:bCs/>
          <w:color w:val="222222"/>
          <w:sz w:val="21"/>
          <w:szCs w:val="21"/>
        </w:rPr>
      </w:pPr>
    </w:p>
    <w:p w14:paraId="0C1B29AA" w14:textId="4DD302C1" w:rsidR="008A0C40" w:rsidRPr="00501073" w:rsidRDefault="00501073" w:rsidP="00501073">
      <w:r w:rsidRPr="00501073">
        <w:rPr>
          <w:rFonts w:ascii="Helvetica" w:hAnsi="Helvetica" w:cs="Helvetica"/>
          <w:b/>
          <w:bCs/>
          <w:color w:val="222222"/>
          <w:sz w:val="21"/>
          <w:szCs w:val="21"/>
        </w:rPr>
        <w:t xml:space="preserve">2. </w:t>
      </w:r>
      <w:r w:rsidRPr="00501073">
        <w:rPr>
          <w:rFonts w:ascii="Helvetica" w:hAnsi="Helvetica" w:cs="Helvetica" w:hint="eastAsia"/>
          <w:b/>
          <w:bCs/>
          <w:color w:val="222222"/>
          <w:sz w:val="21"/>
          <w:szCs w:val="21"/>
        </w:rPr>
        <w:t>Исследование</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взаимодействия</w:t>
      </w:r>
      <w:r w:rsidRPr="00501073">
        <w:rPr>
          <w:rFonts w:ascii="Helvetica" w:hAnsi="Helvetica" w:cs="Helvetica"/>
          <w:b/>
          <w:bCs/>
          <w:color w:val="222222"/>
          <w:sz w:val="21"/>
          <w:szCs w:val="21"/>
        </w:rPr>
        <w:t xml:space="preserve"> 3-</w:t>
      </w:r>
      <w:r w:rsidRPr="00501073">
        <w:rPr>
          <w:rFonts w:ascii="Helvetica" w:hAnsi="Helvetica" w:cs="Helvetica" w:hint="eastAsia"/>
          <w:b/>
          <w:bCs/>
          <w:color w:val="222222"/>
          <w:sz w:val="21"/>
          <w:szCs w:val="21"/>
        </w:rPr>
        <w:t>фурилкумарина</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с</w:t>
      </w:r>
      <w:r w:rsidRPr="00501073">
        <w:rPr>
          <w:rFonts w:ascii="Helvetica" w:hAnsi="Helvetica" w:cs="Helvetica"/>
          <w:b/>
          <w:bCs/>
          <w:color w:val="222222"/>
          <w:sz w:val="21"/>
          <w:szCs w:val="21"/>
        </w:rPr>
        <w:t xml:space="preserve"> </w:t>
      </w:r>
      <w:r w:rsidRPr="00501073">
        <w:rPr>
          <w:rFonts w:ascii="Helvetica" w:hAnsi="Helvetica" w:cs="Helvetica" w:hint="eastAsia"/>
          <w:b/>
          <w:bCs/>
          <w:color w:val="222222"/>
          <w:sz w:val="21"/>
          <w:szCs w:val="21"/>
        </w:rPr>
        <w:t>белками</w:t>
      </w:r>
      <w:r w:rsidRPr="00501073">
        <w:rPr>
          <w:rFonts w:ascii="Helvetica" w:hAnsi="Helvetica" w:cs="Helvetica"/>
          <w:b/>
          <w:bCs/>
          <w:color w:val="222222"/>
          <w:sz w:val="21"/>
          <w:szCs w:val="21"/>
        </w:rPr>
        <w:t>.</w:t>
      </w:r>
    </w:p>
    <w:sectPr w:rsidR="008A0C40" w:rsidRPr="005010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7274" w14:textId="77777777" w:rsidR="00DB046C" w:rsidRDefault="00DB046C">
      <w:pPr>
        <w:spacing w:after="0" w:line="240" w:lineRule="auto"/>
      </w:pPr>
      <w:r>
        <w:separator/>
      </w:r>
    </w:p>
  </w:endnote>
  <w:endnote w:type="continuationSeparator" w:id="0">
    <w:p w14:paraId="14FA7BE8" w14:textId="77777777" w:rsidR="00DB046C" w:rsidRDefault="00DB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E02C" w14:textId="77777777" w:rsidR="00DB046C" w:rsidRDefault="00DB046C"/>
    <w:p w14:paraId="4218DE69" w14:textId="77777777" w:rsidR="00DB046C" w:rsidRDefault="00DB046C"/>
    <w:p w14:paraId="4F194799" w14:textId="77777777" w:rsidR="00DB046C" w:rsidRDefault="00DB046C"/>
    <w:p w14:paraId="17DC902D" w14:textId="77777777" w:rsidR="00DB046C" w:rsidRDefault="00DB046C"/>
    <w:p w14:paraId="0393CECA" w14:textId="77777777" w:rsidR="00DB046C" w:rsidRDefault="00DB046C"/>
    <w:p w14:paraId="5870D6F3" w14:textId="77777777" w:rsidR="00DB046C" w:rsidRDefault="00DB046C"/>
    <w:p w14:paraId="7BF311A0" w14:textId="77777777" w:rsidR="00DB046C" w:rsidRDefault="00DB04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9549CC" wp14:editId="293D08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1A698" w14:textId="77777777" w:rsidR="00DB046C" w:rsidRDefault="00DB04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9549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51A698" w14:textId="77777777" w:rsidR="00DB046C" w:rsidRDefault="00DB04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F80FCD" w14:textId="77777777" w:rsidR="00DB046C" w:rsidRDefault="00DB046C"/>
    <w:p w14:paraId="6582FBDE" w14:textId="77777777" w:rsidR="00DB046C" w:rsidRDefault="00DB046C"/>
    <w:p w14:paraId="6D057007" w14:textId="77777777" w:rsidR="00DB046C" w:rsidRDefault="00DB04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69C432" wp14:editId="659868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64BC1" w14:textId="77777777" w:rsidR="00DB046C" w:rsidRDefault="00DB046C"/>
                          <w:p w14:paraId="48F4EB1A" w14:textId="77777777" w:rsidR="00DB046C" w:rsidRDefault="00DB04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69C4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E64BC1" w14:textId="77777777" w:rsidR="00DB046C" w:rsidRDefault="00DB046C"/>
                    <w:p w14:paraId="48F4EB1A" w14:textId="77777777" w:rsidR="00DB046C" w:rsidRDefault="00DB04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A7AA77" w14:textId="77777777" w:rsidR="00DB046C" w:rsidRDefault="00DB046C"/>
    <w:p w14:paraId="2F435CB1" w14:textId="77777777" w:rsidR="00DB046C" w:rsidRDefault="00DB046C">
      <w:pPr>
        <w:rPr>
          <w:sz w:val="2"/>
          <w:szCs w:val="2"/>
        </w:rPr>
      </w:pPr>
    </w:p>
    <w:p w14:paraId="4647B463" w14:textId="77777777" w:rsidR="00DB046C" w:rsidRDefault="00DB046C"/>
    <w:p w14:paraId="47E01BBF" w14:textId="77777777" w:rsidR="00DB046C" w:rsidRDefault="00DB046C">
      <w:pPr>
        <w:spacing w:after="0" w:line="240" w:lineRule="auto"/>
      </w:pPr>
    </w:p>
  </w:footnote>
  <w:footnote w:type="continuationSeparator" w:id="0">
    <w:p w14:paraId="2CB637F1" w14:textId="77777777" w:rsidR="00DB046C" w:rsidRDefault="00DB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6C"/>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22189</TotalTime>
  <Pages>3</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1069</cp:revision>
  <cp:lastPrinted>2009-02-06T05:36:00Z</cp:lastPrinted>
  <dcterms:created xsi:type="dcterms:W3CDTF">2025-11-25T20:19:00Z</dcterms:created>
  <dcterms:modified xsi:type="dcterms:W3CDTF">2025-12-29T17:12:00Z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