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hint="eastAsia"/>
          <w:color w:val="000000"/>
          <w:kern w:val="0"/>
          <w:sz w:val="18"/>
          <w:szCs w:val="18"/>
          <w:lang w:eastAsia="ru-RU"/>
        </w:rPr>
        <w:t>Введение</w:t>
      </w:r>
      <w:r w:rsidRPr="001B6FA0">
        <w:rPr>
          <w:rFonts w:ascii="Trebuchet MS" w:eastAsia="Times New Roman" w:hAnsi="Trebuchet MS" w:cs="Times New Roman"/>
          <w:color w:val="000000"/>
          <w:kern w:val="0"/>
          <w:sz w:val="18"/>
          <w:szCs w:val="18"/>
          <w:lang w:eastAsia="ru-RU"/>
        </w:rPr>
        <w:t xml:space="preserve"> 3</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hint="eastAsia"/>
          <w:color w:val="000000"/>
          <w:kern w:val="0"/>
          <w:sz w:val="18"/>
          <w:szCs w:val="18"/>
          <w:lang w:eastAsia="ru-RU"/>
        </w:rPr>
        <w:t>ГЛАВА</w:t>
      </w:r>
      <w:r w:rsidRPr="001B6FA0">
        <w:rPr>
          <w:rFonts w:ascii="Trebuchet MS" w:eastAsia="Times New Roman" w:hAnsi="Trebuchet MS" w:cs="Times New Roman"/>
          <w:color w:val="000000"/>
          <w:kern w:val="0"/>
          <w:sz w:val="18"/>
          <w:szCs w:val="18"/>
          <w:lang w:eastAsia="ru-RU"/>
        </w:rPr>
        <w:t xml:space="preserve"> 1. </w:t>
      </w:r>
      <w:r w:rsidRPr="001B6FA0">
        <w:rPr>
          <w:rFonts w:ascii="Trebuchet MS" w:eastAsia="Times New Roman" w:hAnsi="Trebuchet MS" w:cs="Times New Roman" w:hint="eastAsia"/>
          <w:color w:val="000000"/>
          <w:kern w:val="0"/>
          <w:sz w:val="18"/>
          <w:szCs w:val="18"/>
          <w:lang w:eastAsia="ru-RU"/>
        </w:rPr>
        <w:t>ДУХОВНЫЕ</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ИСТОКИ</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РУССКОЙ</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ЖИВОПИСИ</w:t>
      </w:r>
      <w:r w:rsidRPr="001B6FA0">
        <w:rPr>
          <w:rFonts w:ascii="Trebuchet MS" w:eastAsia="Times New Roman" w:hAnsi="Trebuchet MS" w:cs="Times New Roman"/>
          <w:color w:val="000000"/>
          <w:kern w:val="0"/>
          <w:sz w:val="18"/>
          <w:szCs w:val="18"/>
          <w:lang w:eastAsia="ru-RU"/>
        </w:rPr>
        <w:t xml:space="preserve"> XIX </w:t>
      </w:r>
      <w:r w:rsidRPr="001B6FA0">
        <w:rPr>
          <w:rFonts w:ascii="Trebuchet MS" w:eastAsia="Times New Roman" w:hAnsi="Trebuchet MS" w:cs="Times New Roman" w:hint="eastAsia"/>
          <w:color w:val="000000"/>
          <w:kern w:val="0"/>
          <w:sz w:val="18"/>
          <w:szCs w:val="18"/>
          <w:lang w:eastAsia="ru-RU"/>
        </w:rPr>
        <w:t>ВЕКА</w:t>
      </w:r>
      <w:r w:rsidRPr="001B6FA0">
        <w:rPr>
          <w:rFonts w:ascii="Trebuchet MS" w:eastAsia="Times New Roman" w:hAnsi="Trebuchet MS" w:cs="Times New Roman"/>
          <w:color w:val="000000"/>
          <w:kern w:val="0"/>
          <w:sz w:val="18"/>
          <w:szCs w:val="18"/>
          <w:lang w:eastAsia="ru-RU"/>
        </w:rPr>
        <w:t xml:space="preserve"> 16</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1.1. </w:t>
      </w:r>
      <w:r w:rsidRPr="001B6FA0">
        <w:rPr>
          <w:rFonts w:ascii="Trebuchet MS" w:eastAsia="Times New Roman" w:hAnsi="Trebuchet MS" w:cs="Times New Roman" w:hint="eastAsia"/>
          <w:color w:val="000000"/>
          <w:kern w:val="0"/>
          <w:sz w:val="18"/>
          <w:szCs w:val="18"/>
          <w:lang w:eastAsia="ru-RU"/>
        </w:rPr>
        <w:t>Эстетика</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духовного</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образа</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в</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русской</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живописи</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первой</w:t>
      </w:r>
      <w:r w:rsidRPr="001B6FA0">
        <w:rPr>
          <w:rFonts w:ascii="Trebuchet MS" w:eastAsia="Times New Roman" w:hAnsi="Trebuchet MS" w:cs="Times New Roman"/>
          <w:color w:val="000000"/>
          <w:kern w:val="0"/>
          <w:sz w:val="18"/>
          <w:szCs w:val="18"/>
          <w:lang w:eastAsia="ru-RU"/>
        </w:rPr>
        <w:t xml:space="preserve"> 16 </w:t>
      </w:r>
      <w:r w:rsidRPr="001B6FA0">
        <w:rPr>
          <w:rFonts w:ascii="Trebuchet MS" w:eastAsia="Times New Roman" w:hAnsi="Trebuchet MS" w:cs="Times New Roman" w:hint="eastAsia"/>
          <w:color w:val="000000"/>
          <w:kern w:val="0"/>
          <w:sz w:val="18"/>
          <w:szCs w:val="18"/>
          <w:lang w:eastAsia="ru-RU"/>
        </w:rPr>
        <w:t>половины</w:t>
      </w:r>
      <w:r w:rsidRPr="001B6FA0">
        <w:rPr>
          <w:rFonts w:ascii="Trebuchet MS" w:eastAsia="Times New Roman" w:hAnsi="Trebuchet MS" w:cs="Times New Roman"/>
          <w:color w:val="000000"/>
          <w:kern w:val="0"/>
          <w:sz w:val="18"/>
          <w:szCs w:val="18"/>
          <w:lang w:eastAsia="ru-RU"/>
        </w:rPr>
        <w:t xml:space="preserve"> XIX </w:t>
      </w:r>
      <w:r w:rsidRPr="001B6FA0">
        <w:rPr>
          <w:rFonts w:ascii="Trebuchet MS" w:eastAsia="Times New Roman" w:hAnsi="Trebuchet MS" w:cs="Times New Roman" w:hint="eastAsia"/>
          <w:color w:val="000000"/>
          <w:kern w:val="0"/>
          <w:sz w:val="18"/>
          <w:szCs w:val="18"/>
          <w:lang w:eastAsia="ru-RU"/>
        </w:rPr>
        <w:t>века</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1.2. </w:t>
      </w:r>
      <w:r w:rsidRPr="001B6FA0">
        <w:rPr>
          <w:rFonts w:ascii="Trebuchet MS" w:eastAsia="Times New Roman" w:hAnsi="Trebuchet MS" w:cs="Times New Roman" w:hint="eastAsia"/>
          <w:color w:val="000000"/>
          <w:kern w:val="0"/>
          <w:sz w:val="18"/>
          <w:szCs w:val="18"/>
          <w:lang w:eastAsia="ru-RU"/>
        </w:rPr>
        <w:t>Поэтика</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мирочувствования</w:t>
      </w:r>
      <w:r w:rsidRPr="001B6FA0">
        <w:rPr>
          <w:rFonts w:ascii="Trebuchet MS" w:eastAsia="Times New Roman" w:hAnsi="Trebuchet MS" w:cs="Times New Roman"/>
          <w:color w:val="000000"/>
          <w:kern w:val="0"/>
          <w:sz w:val="18"/>
          <w:szCs w:val="18"/>
          <w:lang w:eastAsia="ru-RU"/>
        </w:rPr>
        <w:t xml:space="preserve"> 31</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1.3. </w:t>
      </w:r>
      <w:r w:rsidRPr="001B6FA0">
        <w:rPr>
          <w:rFonts w:ascii="Trebuchet MS" w:eastAsia="Times New Roman" w:hAnsi="Trebuchet MS" w:cs="Times New Roman" w:hint="eastAsia"/>
          <w:color w:val="000000"/>
          <w:kern w:val="0"/>
          <w:sz w:val="18"/>
          <w:szCs w:val="18"/>
          <w:lang w:eastAsia="ru-RU"/>
        </w:rPr>
        <w:t>Сакральное</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символическое</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в</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русской</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живописи</w:t>
      </w:r>
      <w:r w:rsidRPr="001B6FA0">
        <w:rPr>
          <w:rFonts w:ascii="Trebuchet MS" w:eastAsia="Times New Roman" w:hAnsi="Trebuchet MS" w:cs="Times New Roman"/>
          <w:color w:val="000000"/>
          <w:kern w:val="0"/>
          <w:sz w:val="18"/>
          <w:szCs w:val="18"/>
          <w:lang w:eastAsia="ru-RU"/>
        </w:rPr>
        <w:t xml:space="preserve"> 44 </w:t>
      </w:r>
      <w:r w:rsidRPr="001B6FA0">
        <w:rPr>
          <w:rFonts w:ascii="Trebuchet MS" w:eastAsia="Times New Roman" w:hAnsi="Trebuchet MS" w:cs="Times New Roman" w:hint="eastAsia"/>
          <w:color w:val="000000"/>
          <w:kern w:val="0"/>
          <w:sz w:val="18"/>
          <w:szCs w:val="18"/>
          <w:lang w:eastAsia="ru-RU"/>
        </w:rPr>
        <w:t>ГЛАВА</w:t>
      </w:r>
      <w:r w:rsidRPr="001B6FA0">
        <w:rPr>
          <w:rFonts w:ascii="Trebuchet MS" w:eastAsia="Times New Roman" w:hAnsi="Trebuchet MS" w:cs="Times New Roman"/>
          <w:color w:val="000000"/>
          <w:kern w:val="0"/>
          <w:sz w:val="18"/>
          <w:szCs w:val="18"/>
          <w:lang w:eastAsia="ru-RU"/>
        </w:rPr>
        <w:t xml:space="preserve"> 2. </w:t>
      </w:r>
      <w:r w:rsidRPr="001B6FA0">
        <w:rPr>
          <w:rFonts w:ascii="Trebuchet MS" w:eastAsia="Times New Roman" w:hAnsi="Trebuchet MS" w:cs="Times New Roman" w:hint="eastAsia"/>
          <w:color w:val="000000"/>
          <w:kern w:val="0"/>
          <w:sz w:val="18"/>
          <w:szCs w:val="18"/>
          <w:lang w:eastAsia="ru-RU"/>
        </w:rPr>
        <w:t>ПОИСК</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ИДЕЙ</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ИДЕАЛОВ</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В</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РУССКОЙ</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ЖИВОПИСИ</w:t>
      </w:r>
      <w:r w:rsidRPr="001B6FA0">
        <w:rPr>
          <w:rFonts w:ascii="Trebuchet MS" w:eastAsia="Times New Roman" w:hAnsi="Trebuchet MS" w:cs="Times New Roman"/>
          <w:color w:val="000000"/>
          <w:kern w:val="0"/>
          <w:sz w:val="18"/>
          <w:szCs w:val="18"/>
          <w:lang w:eastAsia="ru-RU"/>
        </w:rPr>
        <w:t xml:space="preserve"> 55</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2.1. </w:t>
      </w:r>
      <w:r w:rsidRPr="001B6FA0">
        <w:rPr>
          <w:rFonts w:ascii="Trebuchet MS" w:eastAsia="Times New Roman" w:hAnsi="Trebuchet MS" w:cs="Times New Roman" w:hint="eastAsia"/>
          <w:color w:val="000000"/>
          <w:kern w:val="0"/>
          <w:sz w:val="18"/>
          <w:szCs w:val="18"/>
          <w:lang w:eastAsia="ru-RU"/>
        </w:rPr>
        <w:t>Этическое</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сознание</w:t>
      </w:r>
      <w:r w:rsidRPr="001B6FA0">
        <w:rPr>
          <w:rFonts w:ascii="Trebuchet MS" w:eastAsia="Times New Roman" w:hAnsi="Trebuchet MS" w:cs="Times New Roman"/>
          <w:color w:val="000000"/>
          <w:kern w:val="0"/>
          <w:sz w:val="18"/>
          <w:szCs w:val="18"/>
          <w:lang w:eastAsia="ru-RU"/>
        </w:rPr>
        <w:t xml:space="preserve"> - </w:t>
      </w:r>
      <w:r w:rsidRPr="001B6FA0">
        <w:rPr>
          <w:rFonts w:ascii="Trebuchet MS" w:eastAsia="Times New Roman" w:hAnsi="Trebuchet MS" w:cs="Times New Roman" w:hint="eastAsia"/>
          <w:color w:val="000000"/>
          <w:kern w:val="0"/>
          <w:sz w:val="18"/>
          <w:szCs w:val="18"/>
          <w:lang w:eastAsia="ru-RU"/>
        </w:rPr>
        <w:t>традиции</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духовного</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опыта</w:t>
      </w:r>
      <w:r w:rsidRPr="001B6FA0">
        <w:rPr>
          <w:rFonts w:ascii="Trebuchet MS" w:eastAsia="Times New Roman" w:hAnsi="Trebuchet MS" w:cs="Times New Roman"/>
          <w:color w:val="000000"/>
          <w:kern w:val="0"/>
          <w:sz w:val="18"/>
          <w:szCs w:val="18"/>
          <w:lang w:eastAsia="ru-RU"/>
        </w:rPr>
        <w:t xml:space="preserve"> 55</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2.2. </w:t>
      </w:r>
      <w:r w:rsidRPr="001B6FA0">
        <w:rPr>
          <w:rFonts w:ascii="Trebuchet MS" w:eastAsia="Times New Roman" w:hAnsi="Trebuchet MS" w:cs="Times New Roman" w:hint="eastAsia"/>
          <w:color w:val="000000"/>
          <w:kern w:val="0"/>
          <w:sz w:val="18"/>
          <w:szCs w:val="18"/>
          <w:lang w:eastAsia="ru-RU"/>
        </w:rPr>
        <w:t>Смена</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эстетических</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идеалов</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в</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русской</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живописи</w:t>
      </w:r>
      <w:r w:rsidRPr="001B6FA0">
        <w:rPr>
          <w:rFonts w:ascii="Trebuchet MS" w:eastAsia="Times New Roman" w:hAnsi="Trebuchet MS" w:cs="Times New Roman"/>
          <w:color w:val="000000"/>
          <w:kern w:val="0"/>
          <w:sz w:val="18"/>
          <w:szCs w:val="18"/>
          <w:lang w:eastAsia="ru-RU"/>
        </w:rPr>
        <w:t xml:space="preserve"> 63</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2.3. </w:t>
      </w:r>
      <w:r w:rsidRPr="001B6FA0">
        <w:rPr>
          <w:rFonts w:ascii="Trebuchet MS" w:eastAsia="Times New Roman" w:hAnsi="Trebuchet MS" w:cs="Times New Roman" w:hint="eastAsia"/>
          <w:color w:val="000000"/>
          <w:kern w:val="0"/>
          <w:sz w:val="18"/>
          <w:szCs w:val="18"/>
          <w:lang w:eastAsia="ru-RU"/>
        </w:rPr>
        <w:t>Духовный</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реализм</w:t>
      </w:r>
      <w:r w:rsidRPr="001B6FA0">
        <w:rPr>
          <w:rFonts w:ascii="Trebuchet MS" w:eastAsia="Times New Roman" w:hAnsi="Trebuchet MS" w:cs="Times New Roman"/>
          <w:color w:val="000000"/>
          <w:kern w:val="0"/>
          <w:sz w:val="18"/>
          <w:szCs w:val="18"/>
          <w:lang w:eastAsia="ru-RU"/>
        </w:rPr>
        <w:t xml:space="preserve"> 74 </w:t>
      </w:r>
      <w:r w:rsidRPr="001B6FA0">
        <w:rPr>
          <w:rFonts w:ascii="Trebuchet MS" w:eastAsia="Times New Roman" w:hAnsi="Trebuchet MS" w:cs="Times New Roman" w:hint="eastAsia"/>
          <w:color w:val="000000"/>
          <w:kern w:val="0"/>
          <w:sz w:val="18"/>
          <w:szCs w:val="18"/>
          <w:lang w:eastAsia="ru-RU"/>
        </w:rPr>
        <w:t>ГЛАВА</w:t>
      </w:r>
      <w:r w:rsidRPr="001B6FA0">
        <w:rPr>
          <w:rFonts w:ascii="Trebuchet MS" w:eastAsia="Times New Roman" w:hAnsi="Trebuchet MS" w:cs="Times New Roman"/>
          <w:color w:val="000000"/>
          <w:kern w:val="0"/>
          <w:sz w:val="18"/>
          <w:szCs w:val="18"/>
          <w:lang w:eastAsia="ru-RU"/>
        </w:rPr>
        <w:t xml:space="preserve"> 3. </w:t>
      </w:r>
      <w:r w:rsidRPr="001B6FA0">
        <w:rPr>
          <w:rFonts w:ascii="Trebuchet MS" w:eastAsia="Times New Roman" w:hAnsi="Trebuchet MS" w:cs="Times New Roman" w:hint="eastAsia"/>
          <w:color w:val="000000"/>
          <w:kern w:val="0"/>
          <w:sz w:val="18"/>
          <w:szCs w:val="18"/>
          <w:lang w:eastAsia="ru-RU"/>
        </w:rPr>
        <w:t>ГЕНЕЗИС</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ОБРАЗА</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В</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КОНТЕКСТЕ</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ЭПОХИ</w:t>
      </w:r>
      <w:r w:rsidRPr="001B6FA0">
        <w:rPr>
          <w:rFonts w:ascii="Trebuchet MS" w:eastAsia="Times New Roman" w:hAnsi="Trebuchet MS" w:cs="Times New Roman"/>
          <w:color w:val="000000"/>
          <w:kern w:val="0"/>
          <w:sz w:val="18"/>
          <w:szCs w:val="18"/>
          <w:lang w:eastAsia="ru-RU"/>
        </w:rPr>
        <w:t xml:space="preserve"> 83</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3.1. </w:t>
      </w:r>
      <w:r w:rsidRPr="001B6FA0">
        <w:rPr>
          <w:rFonts w:ascii="Trebuchet MS" w:eastAsia="Times New Roman" w:hAnsi="Trebuchet MS" w:cs="Times New Roman" w:hint="eastAsia"/>
          <w:color w:val="000000"/>
          <w:kern w:val="0"/>
          <w:sz w:val="18"/>
          <w:szCs w:val="18"/>
          <w:lang w:eastAsia="ru-RU"/>
        </w:rPr>
        <w:t>Мировоззрение</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мирочувствование</w:t>
      </w:r>
      <w:r w:rsidRPr="001B6FA0">
        <w:rPr>
          <w:rFonts w:ascii="Trebuchet MS" w:eastAsia="Times New Roman" w:hAnsi="Trebuchet MS" w:cs="Times New Roman"/>
          <w:color w:val="000000"/>
          <w:kern w:val="0"/>
          <w:sz w:val="18"/>
          <w:szCs w:val="18"/>
          <w:lang w:eastAsia="ru-RU"/>
        </w:rPr>
        <w:t xml:space="preserve"> 83</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3.2. </w:t>
      </w:r>
      <w:r w:rsidRPr="001B6FA0">
        <w:rPr>
          <w:rFonts w:ascii="Trebuchet MS" w:eastAsia="Times New Roman" w:hAnsi="Trebuchet MS" w:cs="Times New Roman" w:hint="eastAsia"/>
          <w:color w:val="000000"/>
          <w:kern w:val="0"/>
          <w:sz w:val="18"/>
          <w:szCs w:val="18"/>
          <w:lang w:eastAsia="ru-RU"/>
        </w:rPr>
        <w:t>Соотношение</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чувственного</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сверхчувственного</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в</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русской</w:t>
      </w:r>
      <w:r w:rsidRPr="001B6FA0">
        <w:rPr>
          <w:rFonts w:ascii="Trebuchet MS" w:eastAsia="Times New Roman" w:hAnsi="Trebuchet MS" w:cs="Times New Roman"/>
          <w:color w:val="000000"/>
          <w:kern w:val="0"/>
          <w:sz w:val="18"/>
          <w:szCs w:val="18"/>
          <w:lang w:eastAsia="ru-RU"/>
        </w:rPr>
        <w:t xml:space="preserve"> 94 </w:t>
      </w:r>
      <w:r w:rsidRPr="001B6FA0">
        <w:rPr>
          <w:rFonts w:ascii="Trebuchet MS" w:eastAsia="Times New Roman" w:hAnsi="Trebuchet MS" w:cs="Times New Roman" w:hint="eastAsia"/>
          <w:color w:val="000000"/>
          <w:kern w:val="0"/>
          <w:sz w:val="18"/>
          <w:szCs w:val="18"/>
          <w:lang w:eastAsia="ru-RU"/>
        </w:rPr>
        <w:t>живописи</w:t>
      </w:r>
      <w:r w:rsidRPr="001B6FA0">
        <w:rPr>
          <w:rFonts w:ascii="Trebuchet MS" w:eastAsia="Times New Roman" w:hAnsi="Trebuchet MS" w:cs="Times New Roman"/>
          <w:color w:val="000000"/>
          <w:kern w:val="0"/>
          <w:sz w:val="18"/>
          <w:szCs w:val="18"/>
          <w:lang w:eastAsia="ru-RU"/>
        </w:rPr>
        <w:t xml:space="preserve"> XIX </w:t>
      </w:r>
      <w:r w:rsidRPr="001B6FA0">
        <w:rPr>
          <w:rFonts w:ascii="Trebuchet MS" w:eastAsia="Times New Roman" w:hAnsi="Trebuchet MS" w:cs="Times New Roman" w:hint="eastAsia"/>
          <w:color w:val="000000"/>
          <w:kern w:val="0"/>
          <w:sz w:val="18"/>
          <w:szCs w:val="18"/>
          <w:lang w:eastAsia="ru-RU"/>
        </w:rPr>
        <w:t>века</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color w:val="000000"/>
          <w:kern w:val="0"/>
          <w:sz w:val="18"/>
          <w:szCs w:val="18"/>
          <w:lang w:eastAsia="ru-RU"/>
        </w:rPr>
        <w:t xml:space="preserve">3.3. </w:t>
      </w:r>
      <w:r w:rsidRPr="001B6FA0">
        <w:rPr>
          <w:rFonts w:ascii="Trebuchet MS" w:eastAsia="Times New Roman" w:hAnsi="Trebuchet MS" w:cs="Times New Roman" w:hint="eastAsia"/>
          <w:color w:val="000000"/>
          <w:kern w:val="0"/>
          <w:sz w:val="18"/>
          <w:szCs w:val="18"/>
          <w:lang w:eastAsia="ru-RU"/>
        </w:rPr>
        <w:t>Историческая</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поэтика</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века</w:t>
      </w:r>
      <w:r w:rsidRPr="001B6FA0">
        <w:rPr>
          <w:rFonts w:ascii="Trebuchet MS" w:eastAsia="Times New Roman" w:hAnsi="Trebuchet MS" w:cs="Times New Roman"/>
          <w:color w:val="000000"/>
          <w:kern w:val="0"/>
          <w:sz w:val="18"/>
          <w:szCs w:val="18"/>
          <w:lang w:eastAsia="ru-RU"/>
        </w:rPr>
        <w:t xml:space="preserve"> 112</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hint="eastAsia"/>
          <w:color w:val="000000"/>
          <w:kern w:val="0"/>
          <w:sz w:val="18"/>
          <w:szCs w:val="18"/>
          <w:lang w:eastAsia="ru-RU"/>
        </w:rPr>
        <w:t>Заключение</w:t>
      </w:r>
      <w:r w:rsidRPr="001B6FA0">
        <w:rPr>
          <w:rFonts w:ascii="Trebuchet MS" w:eastAsia="Times New Roman" w:hAnsi="Trebuchet MS" w:cs="Times New Roman"/>
          <w:color w:val="000000"/>
          <w:kern w:val="0"/>
          <w:sz w:val="18"/>
          <w:szCs w:val="18"/>
          <w:lang w:eastAsia="ru-RU"/>
        </w:rPr>
        <w:t xml:space="preserve"> 131</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hint="eastAsia"/>
          <w:color w:val="000000"/>
          <w:kern w:val="0"/>
          <w:sz w:val="18"/>
          <w:szCs w:val="18"/>
          <w:lang w:eastAsia="ru-RU"/>
        </w:rPr>
        <w:t>Выводы</w:t>
      </w:r>
      <w:r w:rsidRPr="001B6FA0">
        <w:rPr>
          <w:rFonts w:ascii="Trebuchet MS" w:eastAsia="Times New Roman" w:hAnsi="Trebuchet MS" w:cs="Times New Roman"/>
          <w:color w:val="000000"/>
          <w:kern w:val="0"/>
          <w:sz w:val="18"/>
          <w:szCs w:val="18"/>
          <w:lang w:eastAsia="ru-RU"/>
        </w:rPr>
        <w:t xml:space="preserve"> 137</w:t>
      </w:r>
    </w:p>
    <w:p w:rsidR="001B6FA0" w:rsidRPr="001B6FA0" w:rsidRDefault="001B6FA0" w:rsidP="001B6FA0">
      <w:pPr>
        <w:rPr>
          <w:rFonts w:ascii="Trebuchet MS" w:eastAsia="Times New Roman" w:hAnsi="Trebuchet MS" w:cs="Times New Roman"/>
          <w:color w:val="000000"/>
          <w:kern w:val="0"/>
          <w:sz w:val="18"/>
          <w:szCs w:val="18"/>
          <w:lang w:eastAsia="ru-RU"/>
        </w:rPr>
      </w:pPr>
    </w:p>
    <w:p w:rsidR="001B6FA0" w:rsidRPr="001B6FA0" w:rsidRDefault="001B6FA0" w:rsidP="001B6FA0">
      <w:pPr>
        <w:rPr>
          <w:rFonts w:ascii="Trebuchet MS" w:eastAsia="Times New Roman" w:hAnsi="Trebuchet MS" w:cs="Times New Roman"/>
          <w:color w:val="000000"/>
          <w:kern w:val="0"/>
          <w:sz w:val="18"/>
          <w:szCs w:val="18"/>
          <w:lang w:eastAsia="ru-RU"/>
        </w:rPr>
      </w:pPr>
      <w:r w:rsidRPr="001B6FA0">
        <w:rPr>
          <w:rFonts w:ascii="Trebuchet MS" w:eastAsia="Times New Roman" w:hAnsi="Trebuchet MS" w:cs="Times New Roman" w:hint="eastAsia"/>
          <w:color w:val="000000"/>
          <w:kern w:val="0"/>
          <w:sz w:val="18"/>
          <w:szCs w:val="18"/>
          <w:lang w:eastAsia="ru-RU"/>
        </w:rPr>
        <w:t>Список</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использованной</w:t>
      </w:r>
      <w:r w:rsidRPr="001B6FA0">
        <w:rPr>
          <w:rFonts w:ascii="Trebuchet MS" w:eastAsia="Times New Roman" w:hAnsi="Trebuchet MS" w:cs="Times New Roman"/>
          <w:color w:val="000000"/>
          <w:kern w:val="0"/>
          <w:sz w:val="18"/>
          <w:szCs w:val="18"/>
          <w:lang w:eastAsia="ru-RU"/>
        </w:rPr>
        <w:t xml:space="preserve"> </w:t>
      </w:r>
      <w:r w:rsidRPr="001B6FA0">
        <w:rPr>
          <w:rFonts w:ascii="Trebuchet MS" w:eastAsia="Times New Roman" w:hAnsi="Trebuchet MS" w:cs="Times New Roman" w:hint="eastAsia"/>
          <w:color w:val="000000"/>
          <w:kern w:val="0"/>
          <w:sz w:val="18"/>
          <w:szCs w:val="18"/>
          <w:lang w:eastAsia="ru-RU"/>
        </w:rPr>
        <w:t>литературы</w:t>
      </w:r>
      <w:r w:rsidRPr="001B6FA0">
        <w:rPr>
          <w:rFonts w:ascii="Trebuchet MS" w:eastAsia="Times New Roman" w:hAnsi="Trebuchet MS" w:cs="Times New Roman"/>
          <w:color w:val="000000"/>
          <w:kern w:val="0"/>
          <w:sz w:val="18"/>
          <w:szCs w:val="18"/>
          <w:lang w:eastAsia="ru-RU"/>
        </w:rPr>
        <w:t xml:space="preserve"> 139</w:t>
      </w:r>
    </w:p>
    <w:p w:rsidR="001B6FA0" w:rsidRPr="001B6FA0" w:rsidRDefault="001B6FA0" w:rsidP="001B6FA0">
      <w:pPr>
        <w:rPr>
          <w:rFonts w:ascii="Trebuchet MS" w:eastAsia="Times New Roman" w:hAnsi="Trebuchet MS" w:cs="Times New Roman"/>
          <w:color w:val="000000"/>
          <w:kern w:val="0"/>
          <w:sz w:val="18"/>
          <w:szCs w:val="18"/>
          <w:lang w:eastAsia="ru-RU"/>
        </w:rPr>
      </w:pPr>
    </w:p>
    <w:p w:rsidR="008B106B" w:rsidRPr="001B6FA0" w:rsidRDefault="001B6FA0" w:rsidP="001B6FA0">
      <w:r w:rsidRPr="001B6FA0">
        <w:rPr>
          <w:rFonts w:ascii="Trebuchet MS" w:eastAsia="Times New Roman" w:hAnsi="Trebuchet MS" w:cs="Times New Roman" w:hint="eastAsia"/>
          <w:color w:val="000000"/>
          <w:kern w:val="0"/>
          <w:sz w:val="18"/>
          <w:szCs w:val="18"/>
          <w:lang w:eastAsia="ru-RU"/>
        </w:rPr>
        <w:t>Введение</w:t>
      </w:r>
      <w:bookmarkStart w:id="0" w:name="_GoBack"/>
      <w:bookmarkEnd w:id="0"/>
    </w:p>
    <w:sectPr w:rsidR="008B106B" w:rsidRPr="001B6F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E7A" w:rsidRDefault="008C4E7A">
      <w:pPr>
        <w:spacing w:after="0" w:line="240" w:lineRule="auto"/>
      </w:pPr>
      <w:r>
        <w:separator/>
      </w:r>
    </w:p>
  </w:endnote>
  <w:endnote w:type="continuationSeparator" w:id="0">
    <w:p w:rsidR="008C4E7A" w:rsidRDefault="008C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E7A" w:rsidRDefault="008C4E7A"/>
    <w:p w:rsidR="008C4E7A" w:rsidRDefault="008C4E7A"/>
    <w:p w:rsidR="008C4E7A" w:rsidRDefault="008C4E7A"/>
    <w:p w:rsidR="008C4E7A" w:rsidRDefault="008C4E7A"/>
    <w:p w:rsidR="008C4E7A" w:rsidRDefault="008C4E7A"/>
    <w:p w:rsidR="008C4E7A" w:rsidRDefault="008C4E7A"/>
    <w:p w:rsidR="008C4E7A" w:rsidRDefault="008C4E7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E7A" w:rsidRDefault="008C4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C4E7A" w:rsidRDefault="008C4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C4E7A" w:rsidRDefault="008C4E7A"/>
    <w:p w:rsidR="008C4E7A" w:rsidRDefault="008C4E7A"/>
    <w:p w:rsidR="008C4E7A" w:rsidRDefault="008C4E7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E7A" w:rsidRDefault="008C4E7A"/>
                          <w:p w:rsidR="008C4E7A" w:rsidRDefault="008C4E7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C4E7A" w:rsidRDefault="008C4E7A"/>
                    <w:p w:rsidR="008C4E7A" w:rsidRDefault="008C4E7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C4E7A" w:rsidRDefault="008C4E7A"/>
    <w:p w:rsidR="008C4E7A" w:rsidRDefault="008C4E7A">
      <w:pPr>
        <w:rPr>
          <w:sz w:val="2"/>
          <w:szCs w:val="2"/>
        </w:rPr>
      </w:pPr>
    </w:p>
    <w:p w:rsidR="008C4E7A" w:rsidRDefault="008C4E7A"/>
    <w:p w:rsidR="008C4E7A" w:rsidRDefault="008C4E7A">
      <w:pPr>
        <w:spacing w:after="0" w:line="240" w:lineRule="auto"/>
      </w:pPr>
    </w:p>
  </w:footnote>
  <w:footnote w:type="continuationSeparator" w:id="0">
    <w:p w:rsidR="008C4E7A" w:rsidRDefault="008C4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E7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CE6E4-2D98-408F-A769-5C986BF5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28319</TotalTime>
  <Pages>1</Pages>
  <Words>104</Words>
  <Characters>599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2088</cp:revision>
  <cp:lastPrinted>2009-02-06T05:36:00Z</cp:lastPrinted>
  <dcterms:created xsi:type="dcterms:W3CDTF">2023-09-07T12:38:00Z</dcterms:created>
  <dcterms:modified xsi:type="dcterms:W3CDTF">2023-12-14T14:50:00Z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