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1333"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Афанасьевская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Елизавета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Викторовна</w:t>
      </w:r>
      <w:r w:rsidRPr="009F7907">
        <w:rPr>
          <w:rFonts w:ascii="Helvetica" w:hAnsi="Helvetica" w:cs="Helvetica"/>
          <w:b/>
          <w:bCs/>
          <w:color w:val="222222"/>
          <w:sz w:val="21"/>
          <w:szCs w:val="21"/>
        </w:rPr>
        <w:t>.</w:t>
      </w:r>
    </w:p>
    <w:p w14:paraId="285F8656"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Сравнительная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видового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биологических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изолированных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различных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хирургического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стационара</w:t>
      </w:r>
      <w:r w:rsidRPr="009F7907">
        <w:rPr>
          <w:rFonts w:ascii="Helvetica" w:hAnsi="Helvetica" w:cs="Helvetica"/>
          <w:b/>
          <w:bCs/>
          <w:color w:val="222222"/>
          <w:sz w:val="21"/>
          <w:szCs w:val="21"/>
        </w:rPr>
        <w:t xml:space="preserve"> : </w:t>
      </w:r>
      <w:r w:rsidRPr="009F7907">
        <w:rPr>
          <w:rFonts w:ascii="Helvetica" w:hAnsi="Helvetica" w:cs="Helvetica" w:hint="eastAsia"/>
          <w:b/>
          <w:bCs/>
          <w:color w:val="222222"/>
          <w:sz w:val="21"/>
          <w:szCs w:val="21"/>
        </w:rPr>
        <w:t>диссертация</w:t>
      </w:r>
      <w:r w:rsidRPr="009F7907">
        <w:rPr>
          <w:rFonts w:ascii="Helvetica" w:hAnsi="Helvetica" w:cs="Helvetica"/>
          <w:b/>
          <w:bCs/>
          <w:color w:val="222222"/>
          <w:sz w:val="21"/>
          <w:szCs w:val="21"/>
        </w:rPr>
        <w:t xml:space="preserve"> ... </w:t>
      </w:r>
      <w:r w:rsidRPr="009F7907">
        <w:rPr>
          <w:rFonts w:ascii="Helvetica" w:hAnsi="Helvetica" w:cs="Helvetica" w:hint="eastAsia"/>
          <w:b/>
          <w:bCs/>
          <w:color w:val="222222"/>
          <w:sz w:val="21"/>
          <w:szCs w:val="21"/>
        </w:rPr>
        <w:t>кандидата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медицинских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наук</w:t>
      </w:r>
      <w:r w:rsidRPr="009F7907">
        <w:rPr>
          <w:rFonts w:ascii="Helvetica" w:hAnsi="Helvetica" w:cs="Helvetica"/>
          <w:b/>
          <w:bCs/>
          <w:color w:val="222222"/>
          <w:sz w:val="21"/>
          <w:szCs w:val="21"/>
        </w:rPr>
        <w:t xml:space="preserve"> : 03.00.07. - 125 </w:t>
      </w:r>
      <w:r w:rsidRPr="009F7907">
        <w:rPr>
          <w:rFonts w:ascii="Helvetica" w:hAnsi="Helvetica" w:cs="Helvetica" w:hint="eastAsia"/>
          <w:b/>
          <w:bCs/>
          <w:color w:val="222222"/>
          <w:sz w:val="21"/>
          <w:szCs w:val="21"/>
        </w:rPr>
        <w:t>с</w:t>
      </w:r>
      <w:r w:rsidRPr="009F7907">
        <w:rPr>
          <w:rFonts w:ascii="Helvetica" w:hAnsi="Helvetica" w:cs="Helvetica"/>
          <w:b/>
          <w:bCs/>
          <w:color w:val="222222"/>
          <w:sz w:val="21"/>
          <w:szCs w:val="21"/>
        </w:rPr>
        <w:t>.</w:t>
      </w:r>
    </w:p>
    <w:p w14:paraId="73B15FEA"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больше</w:t>
      </w:r>
    </w:p>
    <w:p w14:paraId="76B98991"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Цитаты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текста</w:t>
      </w:r>
      <w:r w:rsidRPr="009F7907">
        <w:rPr>
          <w:rFonts w:ascii="Helvetica" w:hAnsi="Helvetica" w:cs="Helvetica"/>
          <w:b/>
          <w:bCs/>
          <w:color w:val="222222"/>
          <w:sz w:val="21"/>
          <w:szCs w:val="21"/>
        </w:rPr>
        <w:t>:</w:t>
      </w:r>
    </w:p>
    <w:p w14:paraId="46DF7FBA"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стр</w:t>
      </w:r>
      <w:r w:rsidRPr="009F7907">
        <w:rPr>
          <w:rFonts w:ascii="Helvetica" w:hAnsi="Helvetica" w:cs="Helvetica"/>
          <w:b/>
          <w:bCs/>
          <w:color w:val="222222"/>
          <w:sz w:val="21"/>
          <w:szCs w:val="21"/>
        </w:rPr>
        <w:t>. 1</w:t>
      </w:r>
    </w:p>
    <w:p w14:paraId="0733ECBF"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3 1 4 0 </w:t>
      </w:r>
      <w:r w:rsidRPr="009F7907">
        <w:rPr>
          <w:rFonts w:ascii="Helvetica" w:hAnsi="Helvetica" w:cs="Helvetica" w:hint="eastAsia"/>
          <w:b/>
          <w:bCs/>
          <w:color w:val="222222"/>
          <w:sz w:val="21"/>
          <w:szCs w:val="21"/>
        </w:rPr>
        <w:t>На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правах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рукописи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АФАНАСЬЕВСКАЯ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Елизавета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Викторовна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СРАВНИТЕЛЬНАЯ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ВИДОВОГО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БИОЛОГИЧЕСКИХ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МИКУРООРГАНИЗМОВ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ИЗОЛИРОВАННЫХ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РАЗЛИЧНЫХ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ХИРУРГИЧЕСКОГО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СТАЦИОНАРА</w:t>
      </w:r>
      <w:r w:rsidRPr="009F7907">
        <w:rPr>
          <w:rFonts w:ascii="Helvetica" w:hAnsi="Helvetica" w:cs="Helvetica"/>
          <w:b/>
          <w:bCs/>
          <w:color w:val="222222"/>
          <w:sz w:val="21"/>
          <w:szCs w:val="21"/>
        </w:rPr>
        <w:t xml:space="preserve"> 03.00,07 14.00.27 </w:t>
      </w:r>
      <w:r w:rsidRPr="009F7907">
        <w:rPr>
          <w:rFonts w:ascii="Helvetica" w:hAnsi="Helvetica" w:cs="Helvetica" w:hint="eastAsia"/>
          <w:b/>
          <w:bCs/>
          <w:color w:val="222222"/>
          <w:sz w:val="21"/>
          <w:szCs w:val="21"/>
        </w:rPr>
        <w:t>Микробиология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Хирургия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Диссертация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соискание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ученой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степени</w:t>
      </w:r>
    </w:p>
    <w:p w14:paraId="6E0E1D9F"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стр</w:t>
      </w:r>
      <w:r w:rsidRPr="009F7907">
        <w:rPr>
          <w:rFonts w:ascii="Helvetica" w:hAnsi="Helvetica" w:cs="Helvetica"/>
          <w:b/>
          <w:bCs/>
          <w:color w:val="222222"/>
          <w:sz w:val="21"/>
          <w:szCs w:val="21"/>
        </w:rPr>
        <w:t>. 2</w:t>
      </w:r>
    </w:p>
    <w:p w14:paraId="2E934C7B"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НОЗОКОМИАЛЬНОЙ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ПНЕВМОНИЕЙ</w:t>
      </w:r>
      <w:r w:rsidRPr="009F7907">
        <w:rPr>
          <w:rFonts w:ascii="Helvetica" w:hAnsi="Helvetica" w:cs="Helvetica"/>
          <w:b/>
          <w:bCs/>
          <w:color w:val="222222"/>
          <w:sz w:val="21"/>
          <w:szCs w:val="21"/>
        </w:rPr>
        <w:t xml:space="preserve"> 4.1.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возбудителей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инфекционно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воспалительных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заболеваний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легких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плевры</w:t>
      </w:r>
      <w:r w:rsidRPr="009F7907">
        <w:rPr>
          <w:rFonts w:ascii="Helvetica" w:hAnsi="Helvetica" w:cs="Helvetica"/>
          <w:b/>
          <w:bCs/>
          <w:color w:val="222222"/>
          <w:sz w:val="21"/>
          <w:szCs w:val="21"/>
        </w:rPr>
        <w:t xml:space="preserve"> 4.2.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ОРИТ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находящихся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ИВЛ</w:t>
      </w:r>
      <w:r w:rsidRPr="009F7907">
        <w:rPr>
          <w:rFonts w:ascii="Helvetica" w:hAnsi="Helvetica" w:cs="Helvetica"/>
          <w:b/>
          <w:bCs/>
          <w:color w:val="222222"/>
          <w:sz w:val="21"/>
          <w:szCs w:val="21"/>
        </w:rPr>
        <w:t xml:space="preserve"> 4.3.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дыхательной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аппаратуры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интенсивной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терапии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5. </w:t>
      </w:r>
      <w:r w:rsidRPr="009F7907">
        <w:rPr>
          <w:rFonts w:ascii="Helvetica" w:hAnsi="Helvetica" w:cs="Helvetica" w:hint="eastAsia"/>
          <w:b/>
          <w:bCs/>
          <w:color w:val="222222"/>
          <w:sz w:val="21"/>
          <w:szCs w:val="21"/>
        </w:rPr>
        <w:t>БИОЛОГИЧЕСКИЕ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ИНФЕКЦИОННО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ВОСПАЛИТЕЛЬНЫМИ</w:t>
      </w:r>
      <w:r w:rsidRPr="009F7907">
        <w:rPr>
          <w:rFonts w:ascii="Helvetica" w:hAnsi="Helvetica" w:cs="Helvetica"/>
          <w:b/>
          <w:bCs/>
          <w:color w:val="222222"/>
          <w:sz w:val="21"/>
          <w:szCs w:val="21"/>
        </w:rPr>
        <w:t>...</w:t>
      </w:r>
    </w:p>
    <w:p w14:paraId="63E9DDED"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стр</w:t>
      </w:r>
      <w:r w:rsidRPr="009F7907">
        <w:rPr>
          <w:rFonts w:ascii="Helvetica" w:hAnsi="Helvetica" w:cs="Helvetica"/>
          <w:b/>
          <w:bCs/>
          <w:color w:val="222222"/>
          <w:sz w:val="21"/>
          <w:szCs w:val="21"/>
        </w:rPr>
        <w:t>. 6</w:t>
      </w:r>
    </w:p>
    <w:p w14:paraId="1DF3C5BC"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различных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стационара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Цель</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настоящей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работы</w:t>
      </w:r>
      <w:r w:rsidRPr="009F7907">
        <w:rPr>
          <w:rFonts w:ascii="Helvetica" w:hAnsi="Helvetica" w:cs="Helvetica"/>
          <w:b/>
          <w:bCs/>
          <w:color w:val="222222"/>
          <w:sz w:val="21"/>
          <w:szCs w:val="21"/>
        </w:rPr>
        <w:t xml:space="preserve"> - </w:t>
      </w:r>
      <w:r w:rsidRPr="009F7907">
        <w:rPr>
          <w:rFonts w:ascii="Helvetica" w:hAnsi="Helvetica" w:cs="Helvetica" w:hint="eastAsia"/>
          <w:b/>
          <w:bCs/>
          <w:color w:val="222222"/>
          <w:sz w:val="21"/>
          <w:szCs w:val="21"/>
        </w:rPr>
        <w:t>сравнительная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видового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биологических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изолированных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процессе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стационарного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лечения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Основные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задачи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исследования</w:t>
      </w:r>
      <w:r w:rsidRPr="009F7907">
        <w:rPr>
          <w:rFonts w:ascii="Helvetica" w:hAnsi="Helvetica" w:cs="Helvetica"/>
          <w:b/>
          <w:bCs/>
          <w:color w:val="222222"/>
          <w:sz w:val="21"/>
          <w:szCs w:val="21"/>
        </w:rPr>
        <w:t xml:space="preserve">: 1. </w:t>
      </w:r>
      <w:r w:rsidRPr="009F7907">
        <w:rPr>
          <w:rFonts w:ascii="Helvetica" w:hAnsi="Helvetica" w:cs="Helvetica" w:hint="eastAsia"/>
          <w:b/>
          <w:bCs/>
          <w:color w:val="222222"/>
          <w:sz w:val="21"/>
          <w:szCs w:val="21"/>
        </w:rPr>
        <w:t>Провести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клинико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лабораторное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обследование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пациентов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проанализировать</w:t>
      </w:r>
      <w:r w:rsidRPr="009F7907">
        <w:rPr>
          <w:rFonts w:ascii="Helvetica" w:hAnsi="Helvetica" w:cs="Helvetica"/>
          <w:b/>
          <w:bCs/>
          <w:color w:val="222222"/>
          <w:sz w:val="21"/>
          <w:szCs w:val="21"/>
        </w:rPr>
        <w:t>...</w:t>
      </w:r>
    </w:p>
    <w:p w14:paraId="2BF581B5" w14:textId="77777777" w:rsidR="009F7907" w:rsidRPr="009F7907" w:rsidRDefault="009F7907" w:rsidP="009F7907">
      <w:pPr>
        <w:rPr>
          <w:rFonts w:ascii="Helvetica" w:hAnsi="Helvetica" w:cs="Helvetica"/>
          <w:b/>
          <w:bCs/>
          <w:color w:val="222222"/>
          <w:sz w:val="21"/>
          <w:szCs w:val="21"/>
        </w:rPr>
      </w:pPr>
    </w:p>
    <w:p w14:paraId="047DD061"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Оглавление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диссертации</w:t>
      </w:r>
    </w:p>
    <w:p w14:paraId="69AFC19F"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кандидат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медицинских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наук</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Афанасьевская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Елизавета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Викторовна</w:t>
      </w:r>
    </w:p>
    <w:p w14:paraId="16A3ED4C"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ВВЕДЕНИЕ</w:t>
      </w:r>
      <w:r w:rsidRPr="009F7907">
        <w:rPr>
          <w:rFonts w:ascii="Helvetica" w:hAnsi="Helvetica" w:cs="Helvetica"/>
          <w:b/>
          <w:bCs/>
          <w:color w:val="222222"/>
          <w:sz w:val="21"/>
          <w:szCs w:val="21"/>
        </w:rPr>
        <w:t>.</w:t>
      </w:r>
    </w:p>
    <w:p w14:paraId="29D32BBE" w14:textId="77777777" w:rsidR="009F7907" w:rsidRPr="009F7907" w:rsidRDefault="009F7907" w:rsidP="009F7907">
      <w:pPr>
        <w:rPr>
          <w:rFonts w:ascii="Helvetica" w:hAnsi="Helvetica" w:cs="Helvetica"/>
          <w:b/>
          <w:bCs/>
          <w:color w:val="222222"/>
          <w:sz w:val="21"/>
          <w:szCs w:val="21"/>
        </w:rPr>
      </w:pPr>
    </w:p>
    <w:p w14:paraId="2541D52B"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1. </w:t>
      </w:r>
      <w:r w:rsidRPr="009F7907">
        <w:rPr>
          <w:rFonts w:ascii="Helvetica" w:hAnsi="Helvetica" w:cs="Helvetica" w:hint="eastAsia"/>
          <w:b/>
          <w:bCs/>
          <w:color w:val="222222"/>
          <w:sz w:val="21"/>
          <w:szCs w:val="21"/>
        </w:rPr>
        <w:t>ОБЗОР</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ЛИТЕРАТУРЫ</w:t>
      </w:r>
      <w:r w:rsidRPr="009F7907">
        <w:rPr>
          <w:rFonts w:ascii="Helvetica" w:hAnsi="Helvetica" w:cs="Helvetica"/>
          <w:b/>
          <w:bCs/>
          <w:color w:val="222222"/>
          <w:sz w:val="21"/>
          <w:szCs w:val="21"/>
        </w:rPr>
        <w:t>.</w:t>
      </w:r>
    </w:p>
    <w:p w14:paraId="699B8E7D" w14:textId="77777777" w:rsidR="009F7907" w:rsidRPr="009F7907" w:rsidRDefault="009F7907" w:rsidP="009F7907">
      <w:pPr>
        <w:rPr>
          <w:rFonts w:ascii="Helvetica" w:hAnsi="Helvetica" w:cs="Helvetica"/>
          <w:b/>
          <w:bCs/>
          <w:color w:val="222222"/>
          <w:sz w:val="21"/>
          <w:szCs w:val="21"/>
        </w:rPr>
      </w:pPr>
    </w:p>
    <w:p w14:paraId="0FB63046"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2. </w:t>
      </w:r>
      <w:r w:rsidRPr="009F7907">
        <w:rPr>
          <w:rFonts w:ascii="Helvetica" w:hAnsi="Helvetica" w:cs="Helvetica" w:hint="eastAsia"/>
          <w:b/>
          <w:bCs/>
          <w:color w:val="222222"/>
          <w:sz w:val="21"/>
          <w:szCs w:val="21"/>
        </w:rPr>
        <w:t>МАТЕРИАЛЫ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МЕТОДЫ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ИССЛЕДОВАНИЯ</w:t>
      </w:r>
      <w:r w:rsidRPr="009F7907">
        <w:rPr>
          <w:rFonts w:ascii="Helvetica" w:hAnsi="Helvetica" w:cs="Helvetica"/>
          <w:b/>
          <w:bCs/>
          <w:color w:val="222222"/>
          <w:sz w:val="21"/>
          <w:szCs w:val="21"/>
        </w:rPr>
        <w:t>.</w:t>
      </w:r>
    </w:p>
    <w:p w14:paraId="5B669F41" w14:textId="77777777" w:rsidR="009F7907" w:rsidRPr="009F7907" w:rsidRDefault="009F7907" w:rsidP="009F7907">
      <w:pPr>
        <w:rPr>
          <w:rFonts w:ascii="Helvetica" w:hAnsi="Helvetica" w:cs="Helvetica"/>
          <w:b/>
          <w:bCs/>
          <w:color w:val="222222"/>
          <w:sz w:val="21"/>
          <w:szCs w:val="21"/>
        </w:rPr>
      </w:pPr>
    </w:p>
    <w:p w14:paraId="0AF878CD"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3. </w:t>
      </w:r>
      <w:r w:rsidRPr="009F7907">
        <w:rPr>
          <w:rFonts w:ascii="Helvetica" w:hAnsi="Helvetica" w:cs="Helvetica" w:hint="eastAsia"/>
          <w:b/>
          <w:bCs/>
          <w:color w:val="222222"/>
          <w:sz w:val="21"/>
          <w:szCs w:val="21"/>
        </w:rPr>
        <w:t>КЛИНИЧЕСКАЯ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w:t>
      </w:r>
    </w:p>
    <w:p w14:paraId="793F116F" w14:textId="77777777" w:rsidR="009F7907" w:rsidRPr="009F7907" w:rsidRDefault="009F7907" w:rsidP="009F7907">
      <w:pPr>
        <w:rPr>
          <w:rFonts w:ascii="Helvetica" w:hAnsi="Helvetica" w:cs="Helvetica"/>
          <w:b/>
          <w:bCs/>
          <w:color w:val="222222"/>
          <w:sz w:val="21"/>
          <w:szCs w:val="21"/>
        </w:rPr>
      </w:pPr>
    </w:p>
    <w:p w14:paraId="038CBBAD"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3.1. </w:t>
      </w:r>
      <w:r w:rsidRPr="009F7907">
        <w:rPr>
          <w:rFonts w:ascii="Helvetica" w:hAnsi="Helvetica" w:cs="Helvetica" w:hint="eastAsia"/>
          <w:b/>
          <w:bCs/>
          <w:color w:val="222222"/>
          <w:sz w:val="21"/>
          <w:szCs w:val="21"/>
        </w:rPr>
        <w:t>Клиническая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r w:rsidRPr="009F7907">
        <w:rPr>
          <w:rFonts w:ascii="Helvetica" w:hAnsi="Helvetica" w:cs="Helvetica"/>
          <w:b/>
          <w:bCs/>
          <w:color w:val="222222"/>
          <w:sz w:val="21"/>
          <w:szCs w:val="21"/>
        </w:rPr>
        <w:t>.</w:t>
      </w:r>
    </w:p>
    <w:p w14:paraId="49088223" w14:textId="77777777" w:rsidR="009F7907" w:rsidRPr="009F7907" w:rsidRDefault="009F7907" w:rsidP="009F7907">
      <w:pPr>
        <w:rPr>
          <w:rFonts w:ascii="Helvetica" w:hAnsi="Helvetica" w:cs="Helvetica"/>
          <w:b/>
          <w:bCs/>
          <w:color w:val="222222"/>
          <w:sz w:val="21"/>
          <w:szCs w:val="21"/>
        </w:rPr>
      </w:pPr>
    </w:p>
    <w:p w14:paraId="66754B95"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3.2. </w:t>
      </w:r>
      <w:r w:rsidRPr="009F7907">
        <w:rPr>
          <w:rFonts w:ascii="Helvetica" w:hAnsi="Helvetica" w:cs="Helvetica" w:hint="eastAsia"/>
          <w:b/>
          <w:bCs/>
          <w:color w:val="222222"/>
          <w:sz w:val="21"/>
          <w:szCs w:val="21"/>
        </w:rPr>
        <w:t>Клиническая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характеристика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интенсивной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терапии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w:t>
      </w:r>
    </w:p>
    <w:p w14:paraId="3CE18F49" w14:textId="77777777" w:rsidR="009F7907" w:rsidRPr="009F7907" w:rsidRDefault="009F7907" w:rsidP="009F7907">
      <w:pPr>
        <w:rPr>
          <w:rFonts w:ascii="Helvetica" w:hAnsi="Helvetica" w:cs="Helvetica"/>
          <w:b/>
          <w:bCs/>
          <w:color w:val="222222"/>
          <w:sz w:val="21"/>
          <w:szCs w:val="21"/>
        </w:rPr>
      </w:pPr>
    </w:p>
    <w:p w14:paraId="3442BC89"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4. </w:t>
      </w:r>
      <w:r w:rsidRPr="009F7907">
        <w:rPr>
          <w:rFonts w:ascii="Helvetica" w:hAnsi="Helvetica" w:cs="Helvetica" w:hint="eastAsia"/>
          <w:b/>
          <w:bCs/>
          <w:color w:val="222222"/>
          <w:sz w:val="21"/>
          <w:szCs w:val="21"/>
        </w:rPr>
        <w:t>ИЗУЧЕНИЕ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МИКРОБНОГО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РАЗНООБРАЗИЯ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У</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ИНФЕКЦИОННО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ВОСПАЛИТЕЛЬНЫМИ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ЗАБОЛЕВАНИЯМИ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ЛЕГКИХ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НОЗОКОМИАЛЬНОЙ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ПНЕВМОНИЕЙ</w:t>
      </w:r>
    </w:p>
    <w:p w14:paraId="7F47A583" w14:textId="77777777" w:rsidR="009F7907" w:rsidRPr="009F7907" w:rsidRDefault="009F7907" w:rsidP="009F7907">
      <w:pPr>
        <w:rPr>
          <w:rFonts w:ascii="Helvetica" w:hAnsi="Helvetica" w:cs="Helvetica"/>
          <w:b/>
          <w:bCs/>
          <w:color w:val="222222"/>
          <w:sz w:val="21"/>
          <w:szCs w:val="21"/>
        </w:rPr>
      </w:pPr>
    </w:p>
    <w:p w14:paraId="7AA5994F"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4.1.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возбудителей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инфекционно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воспалительных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заболеваний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легких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плевры</w:t>
      </w:r>
      <w:r w:rsidRPr="009F7907">
        <w:rPr>
          <w:rFonts w:ascii="Helvetica" w:hAnsi="Helvetica" w:cs="Helvetica"/>
          <w:b/>
          <w:bCs/>
          <w:color w:val="222222"/>
          <w:sz w:val="21"/>
          <w:szCs w:val="21"/>
        </w:rPr>
        <w:t>.</w:t>
      </w:r>
    </w:p>
    <w:p w14:paraId="3DF75C51" w14:textId="77777777" w:rsidR="009F7907" w:rsidRPr="009F7907" w:rsidRDefault="009F7907" w:rsidP="009F7907">
      <w:pPr>
        <w:rPr>
          <w:rFonts w:ascii="Helvetica" w:hAnsi="Helvetica" w:cs="Helvetica"/>
          <w:b/>
          <w:bCs/>
          <w:color w:val="222222"/>
          <w:sz w:val="21"/>
          <w:szCs w:val="21"/>
        </w:rPr>
      </w:pPr>
    </w:p>
    <w:p w14:paraId="559D6990"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4.2.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пациентов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ОРИТ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находящихся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на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w:t>
      </w:r>
      <w:r w:rsidRPr="009F7907">
        <w:rPr>
          <w:rFonts w:ascii="Helvetica" w:hAnsi="Helvetica" w:cs="Helvetica"/>
          <w:b/>
          <w:bCs/>
          <w:color w:val="222222"/>
          <w:sz w:val="21"/>
          <w:szCs w:val="21"/>
        </w:rPr>
        <w:t>.</w:t>
      </w:r>
    </w:p>
    <w:p w14:paraId="12E7A6DC" w14:textId="77777777" w:rsidR="009F7907" w:rsidRPr="009F7907" w:rsidRDefault="009F7907" w:rsidP="009F7907">
      <w:pPr>
        <w:rPr>
          <w:rFonts w:ascii="Helvetica" w:hAnsi="Helvetica" w:cs="Helvetica"/>
          <w:b/>
          <w:bCs/>
          <w:color w:val="222222"/>
          <w:sz w:val="21"/>
          <w:szCs w:val="21"/>
        </w:rPr>
      </w:pPr>
    </w:p>
    <w:p w14:paraId="5BF90ED3"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4.3. </w:t>
      </w:r>
      <w:r w:rsidRPr="009F7907">
        <w:rPr>
          <w:rFonts w:ascii="Helvetica" w:hAnsi="Helvetica" w:cs="Helvetica" w:hint="eastAsia"/>
          <w:b/>
          <w:bCs/>
          <w:color w:val="222222"/>
          <w:sz w:val="21"/>
          <w:szCs w:val="21"/>
        </w:rPr>
        <w:t>Видовой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состав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дыхательной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аппаратуры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интенсивной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терапии</w:t>
      </w:r>
      <w:r w:rsidRPr="009F7907">
        <w:rPr>
          <w:rFonts w:ascii="Helvetica" w:hAnsi="Helvetica" w:cs="Helvetica"/>
          <w:b/>
          <w:bCs/>
          <w:color w:val="222222"/>
          <w:sz w:val="21"/>
          <w:szCs w:val="21"/>
        </w:rPr>
        <w:t>.</w:t>
      </w:r>
    </w:p>
    <w:p w14:paraId="7CBAAABC" w14:textId="77777777" w:rsidR="009F7907" w:rsidRPr="009F7907" w:rsidRDefault="009F7907" w:rsidP="009F7907">
      <w:pPr>
        <w:rPr>
          <w:rFonts w:ascii="Helvetica" w:hAnsi="Helvetica" w:cs="Helvetica"/>
          <w:b/>
          <w:bCs/>
          <w:color w:val="222222"/>
          <w:sz w:val="21"/>
          <w:szCs w:val="21"/>
        </w:rPr>
      </w:pPr>
    </w:p>
    <w:p w14:paraId="2034F8B1"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hint="eastAsia"/>
          <w:b/>
          <w:bCs/>
          <w:color w:val="222222"/>
          <w:sz w:val="21"/>
          <w:szCs w:val="21"/>
        </w:rPr>
        <w:t>ГЛАВА</w:t>
      </w:r>
      <w:r w:rsidRPr="009F7907">
        <w:rPr>
          <w:rFonts w:ascii="Helvetica" w:hAnsi="Helvetica" w:cs="Helvetica"/>
          <w:b/>
          <w:bCs/>
          <w:color w:val="222222"/>
          <w:sz w:val="21"/>
          <w:szCs w:val="21"/>
        </w:rPr>
        <w:t xml:space="preserve"> 5. </w:t>
      </w:r>
      <w:r w:rsidRPr="009F7907">
        <w:rPr>
          <w:rFonts w:ascii="Helvetica" w:hAnsi="Helvetica" w:cs="Helvetica" w:hint="eastAsia"/>
          <w:b/>
          <w:bCs/>
          <w:color w:val="222222"/>
          <w:sz w:val="21"/>
          <w:szCs w:val="21"/>
        </w:rPr>
        <w:t>БИОЛОГИЧЕСКИЕ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ИНФЕКЦИОННО</w:t>
      </w:r>
      <w:r w:rsidRPr="009F7907">
        <w:rPr>
          <w:rFonts w:ascii="Helvetica" w:hAnsi="Helvetica" w:cs="Helvetica"/>
          <w:b/>
          <w:bCs/>
          <w:color w:val="222222"/>
          <w:sz w:val="21"/>
          <w:szCs w:val="21"/>
        </w:rPr>
        <w:t>-</w:t>
      </w:r>
      <w:r w:rsidRPr="009F7907">
        <w:rPr>
          <w:rFonts w:ascii="Helvetica" w:hAnsi="Helvetica" w:cs="Helvetica" w:hint="eastAsia"/>
          <w:b/>
          <w:bCs/>
          <w:color w:val="222222"/>
          <w:sz w:val="21"/>
          <w:szCs w:val="21"/>
        </w:rPr>
        <w:t>ВОСПАЛИТЕЛЬНЫМИ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ЗАБОЛЕВАНИЯМИ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ЛЕГКИХ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ПЛЕВРЫ</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ПАЦИЕНТОВ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ОРИТ</w:t>
      </w:r>
      <w:r w:rsidRPr="009F7907">
        <w:rPr>
          <w:rFonts w:ascii="Helvetica" w:hAnsi="Helvetica" w:cs="Helvetica"/>
          <w:b/>
          <w:bCs/>
          <w:color w:val="222222"/>
          <w:sz w:val="21"/>
          <w:szCs w:val="21"/>
        </w:rPr>
        <w:t>.</w:t>
      </w:r>
    </w:p>
    <w:p w14:paraId="2B3564A9" w14:textId="77777777" w:rsidR="009F7907" w:rsidRPr="009F7907" w:rsidRDefault="009F7907" w:rsidP="009F7907">
      <w:pPr>
        <w:rPr>
          <w:rFonts w:ascii="Helvetica" w:hAnsi="Helvetica" w:cs="Helvetica"/>
          <w:b/>
          <w:bCs/>
          <w:color w:val="222222"/>
          <w:sz w:val="21"/>
          <w:szCs w:val="21"/>
        </w:rPr>
      </w:pPr>
    </w:p>
    <w:p w14:paraId="3A637060"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5.1. </w:t>
      </w:r>
      <w:r w:rsidRPr="009F7907">
        <w:rPr>
          <w:rFonts w:ascii="Helvetica" w:hAnsi="Helvetica" w:cs="Helvetica" w:hint="eastAsia"/>
          <w:b/>
          <w:bCs/>
          <w:color w:val="222222"/>
          <w:sz w:val="21"/>
          <w:szCs w:val="21"/>
        </w:rPr>
        <w:t>Биологические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грамположительных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изолированных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поверхностей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дыхательного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оборудования</w:t>
      </w:r>
    </w:p>
    <w:p w14:paraId="13DAE992" w14:textId="77777777" w:rsidR="009F7907" w:rsidRPr="009F7907" w:rsidRDefault="009F7907" w:rsidP="009F7907">
      <w:pPr>
        <w:rPr>
          <w:rFonts w:ascii="Helvetica" w:hAnsi="Helvetica" w:cs="Helvetica"/>
          <w:b/>
          <w:bCs/>
          <w:color w:val="222222"/>
          <w:sz w:val="21"/>
          <w:szCs w:val="21"/>
        </w:rPr>
      </w:pPr>
    </w:p>
    <w:p w14:paraId="503F3F95"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5.1.1. </w:t>
      </w:r>
      <w:r w:rsidRPr="009F7907">
        <w:rPr>
          <w:rFonts w:ascii="Helvetica" w:hAnsi="Helvetica" w:cs="Helvetica" w:hint="eastAsia"/>
          <w:b/>
          <w:bCs/>
          <w:color w:val="222222"/>
          <w:sz w:val="21"/>
          <w:szCs w:val="21"/>
        </w:rPr>
        <w:t>Стафилококки</w:t>
      </w:r>
    </w:p>
    <w:p w14:paraId="25772427" w14:textId="77777777" w:rsidR="009F7907" w:rsidRPr="009F7907" w:rsidRDefault="009F7907" w:rsidP="009F7907">
      <w:pPr>
        <w:rPr>
          <w:rFonts w:ascii="Helvetica" w:hAnsi="Helvetica" w:cs="Helvetica"/>
          <w:b/>
          <w:bCs/>
          <w:color w:val="222222"/>
          <w:sz w:val="21"/>
          <w:szCs w:val="21"/>
        </w:rPr>
      </w:pPr>
    </w:p>
    <w:p w14:paraId="66B2AAA8"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5.1.2. </w:t>
      </w:r>
      <w:r w:rsidRPr="009F7907">
        <w:rPr>
          <w:rFonts w:ascii="Helvetica" w:hAnsi="Helvetica" w:cs="Helvetica" w:hint="eastAsia"/>
          <w:b/>
          <w:bCs/>
          <w:color w:val="222222"/>
          <w:sz w:val="21"/>
          <w:szCs w:val="21"/>
        </w:rPr>
        <w:t>Стрептококки</w:t>
      </w:r>
    </w:p>
    <w:p w14:paraId="6F49DB9A" w14:textId="77777777" w:rsidR="009F7907" w:rsidRPr="009F7907" w:rsidRDefault="009F7907" w:rsidP="009F7907">
      <w:pPr>
        <w:rPr>
          <w:rFonts w:ascii="Helvetica" w:hAnsi="Helvetica" w:cs="Helvetica"/>
          <w:b/>
          <w:bCs/>
          <w:color w:val="222222"/>
          <w:sz w:val="21"/>
          <w:szCs w:val="21"/>
        </w:rPr>
      </w:pPr>
    </w:p>
    <w:p w14:paraId="7F7A8459"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5.2. </w:t>
      </w:r>
      <w:r w:rsidRPr="009F7907">
        <w:rPr>
          <w:rFonts w:ascii="Helvetica" w:hAnsi="Helvetica" w:cs="Helvetica" w:hint="eastAsia"/>
          <w:b/>
          <w:bCs/>
          <w:color w:val="222222"/>
          <w:sz w:val="21"/>
          <w:szCs w:val="21"/>
        </w:rPr>
        <w:t>Биологические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свойства</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грамотрицательных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микроорганизмов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изолированных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поверхностей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дыхательного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оборудования</w:t>
      </w:r>
    </w:p>
    <w:p w14:paraId="1A344FA2" w14:textId="77777777" w:rsidR="009F7907" w:rsidRPr="009F7907" w:rsidRDefault="009F7907" w:rsidP="009F7907">
      <w:pPr>
        <w:rPr>
          <w:rFonts w:ascii="Helvetica" w:hAnsi="Helvetica" w:cs="Helvetica"/>
          <w:b/>
          <w:bCs/>
          <w:color w:val="222222"/>
          <w:sz w:val="21"/>
          <w:szCs w:val="21"/>
        </w:rPr>
      </w:pPr>
    </w:p>
    <w:p w14:paraId="63DFB2B8"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5.2.1. </w:t>
      </w:r>
      <w:r w:rsidRPr="009F7907">
        <w:rPr>
          <w:rFonts w:ascii="Helvetica" w:hAnsi="Helvetica" w:cs="Helvetica" w:hint="eastAsia"/>
          <w:b/>
          <w:bCs/>
          <w:color w:val="222222"/>
          <w:sz w:val="21"/>
          <w:szCs w:val="21"/>
        </w:rPr>
        <w:t>Псевдомонады</w:t>
      </w:r>
      <w:r w:rsidRPr="009F7907">
        <w:rPr>
          <w:rFonts w:ascii="Helvetica" w:hAnsi="Helvetica" w:cs="Helvetica"/>
          <w:b/>
          <w:bCs/>
          <w:color w:val="222222"/>
          <w:sz w:val="21"/>
          <w:szCs w:val="21"/>
        </w:rPr>
        <w:t>.</w:t>
      </w:r>
    </w:p>
    <w:p w14:paraId="17D837E1" w14:textId="77777777" w:rsidR="009F7907" w:rsidRPr="009F7907" w:rsidRDefault="009F7907" w:rsidP="009F7907">
      <w:pPr>
        <w:rPr>
          <w:rFonts w:ascii="Helvetica" w:hAnsi="Helvetica" w:cs="Helvetica"/>
          <w:b/>
          <w:bCs/>
          <w:color w:val="222222"/>
          <w:sz w:val="21"/>
          <w:szCs w:val="21"/>
        </w:rPr>
      </w:pPr>
    </w:p>
    <w:p w14:paraId="5CE46FF4"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5.2.2. </w:t>
      </w:r>
      <w:r w:rsidRPr="009F7907">
        <w:rPr>
          <w:rFonts w:ascii="Helvetica" w:hAnsi="Helvetica" w:cs="Helvetica" w:hint="eastAsia"/>
          <w:b/>
          <w:bCs/>
          <w:color w:val="222222"/>
          <w:sz w:val="21"/>
          <w:szCs w:val="21"/>
        </w:rPr>
        <w:t>Фосфолипазная</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активность</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псевдомонад</w:t>
      </w:r>
      <w:r w:rsidRPr="009F7907">
        <w:rPr>
          <w:rFonts w:ascii="Helvetica" w:hAnsi="Helvetica" w:cs="Helvetica"/>
          <w:b/>
          <w:bCs/>
          <w:color w:val="222222"/>
          <w:sz w:val="21"/>
          <w:szCs w:val="21"/>
        </w:rPr>
        <w:t>.</w:t>
      </w:r>
    </w:p>
    <w:p w14:paraId="42A7CCD7" w14:textId="77777777" w:rsidR="009F7907" w:rsidRPr="009F7907" w:rsidRDefault="009F7907" w:rsidP="009F7907">
      <w:pPr>
        <w:rPr>
          <w:rFonts w:ascii="Helvetica" w:hAnsi="Helvetica" w:cs="Helvetica"/>
          <w:b/>
          <w:bCs/>
          <w:color w:val="222222"/>
          <w:sz w:val="21"/>
          <w:szCs w:val="21"/>
        </w:rPr>
      </w:pPr>
    </w:p>
    <w:p w14:paraId="3A6A2ED8"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5.3. </w:t>
      </w:r>
      <w:r w:rsidRPr="009F7907">
        <w:rPr>
          <w:rFonts w:ascii="Helvetica" w:hAnsi="Helvetica" w:cs="Helvetica" w:hint="eastAsia"/>
          <w:b/>
          <w:bCs/>
          <w:color w:val="222222"/>
          <w:sz w:val="21"/>
          <w:szCs w:val="21"/>
        </w:rPr>
        <w:t>Изучение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антибиотикочувствительности</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культур</w:t>
      </w:r>
      <w:r w:rsidRPr="009F7907">
        <w:rPr>
          <w:rFonts w:ascii="Helvetica" w:hAnsi="Helvetica" w:cs="Helvetica"/>
          <w:b/>
          <w:bCs/>
          <w:color w:val="222222"/>
          <w:sz w:val="21"/>
          <w:szCs w:val="21"/>
        </w:rPr>
        <w:t>.</w:t>
      </w:r>
    </w:p>
    <w:p w14:paraId="1693ED09" w14:textId="77777777" w:rsidR="009F7907" w:rsidRPr="009F7907" w:rsidRDefault="009F7907" w:rsidP="009F7907">
      <w:pPr>
        <w:rPr>
          <w:rFonts w:ascii="Helvetica" w:hAnsi="Helvetica" w:cs="Helvetica"/>
          <w:b/>
          <w:bCs/>
          <w:color w:val="222222"/>
          <w:sz w:val="21"/>
          <w:szCs w:val="21"/>
        </w:rPr>
      </w:pPr>
    </w:p>
    <w:p w14:paraId="43F94092"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5.3.1. </w:t>
      </w:r>
      <w:r w:rsidRPr="009F7907">
        <w:rPr>
          <w:rFonts w:ascii="Helvetica" w:hAnsi="Helvetica" w:cs="Helvetica" w:hint="eastAsia"/>
          <w:b/>
          <w:bCs/>
          <w:color w:val="222222"/>
          <w:sz w:val="21"/>
          <w:szCs w:val="21"/>
        </w:rPr>
        <w:t>Антибиотикочувствительность</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культур</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торакального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p>
    <w:p w14:paraId="4C2EF3C2" w14:textId="77777777" w:rsidR="009F7907" w:rsidRPr="009F7907" w:rsidRDefault="009F7907" w:rsidP="009F7907">
      <w:pPr>
        <w:rPr>
          <w:rFonts w:ascii="Helvetica" w:hAnsi="Helvetica" w:cs="Helvetica"/>
          <w:b/>
          <w:bCs/>
          <w:color w:val="222222"/>
          <w:sz w:val="21"/>
          <w:szCs w:val="21"/>
        </w:rPr>
      </w:pPr>
    </w:p>
    <w:p w14:paraId="404A47B2"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5.3.2. </w:t>
      </w:r>
      <w:r w:rsidRPr="009F7907">
        <w:rPr>
          <w:rFonts w:ascii="Helvetica" w:hAnsi="Helvetica" w:cs="Helvetica" w:hint="eastAsia"/>
          <w:b/>
          <w:bCs/>
          <w:color w:val="222222"/>
          <w:sz w:val="21"/>
          <w:szCs w:val="21"/>
        </w:rPr>
        <w:t>Антибиотикочувствительность</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культур</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больных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реанимационного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отделения</w:t>
      </w:r>
      <w:r w:rsidRPr="009F7907">
        <w:rPr>
          <w:rFonts w:ascii="Helvetica" w:hAnsi="Helvetica" w:cs="Helvetica"/>
          <w:b/>
          <w:bCs/>
          <w:color w:val="222222"/>
          <w:sz w:val="21"/>
          <w:szCs w:val="21"/>
        </w:rPr>
        <w:t>.</w:t>
      </w:r>
    </w:p>
    <w:p w14:paraId="7CAD58EB" w14:textId="77777777" w:rsidR="009F7907" w:rsidRPr="009F7907" w:rsidRDefault="009F7907" w:rsidP="009F7907">
      <w:pPr>
        <w:rPr>
          <w:rFonts w:ascii="Helvetica" w:hAnsi="Helvetica" w:cs="Helvetica"/>
          <w:b/>
          <w:bCs/>
          <w:color w:val="222222"/>
          <w:sz w:val="21"/>
          <w:szCs w:val="21"/>
        </w:rPr>
      </w:pPr>
    </w:p>
    <w:p w14:paraId="213926BC" w14:textId="77777777" w:rsidR="009F7907" w:rsidRPr="009F7907" w:rsidRDefault="009F7907" w:rsidP="009F7907">
      <w:pPr>
        <w:rPr>
          <w:rFonts w:ascii="Helvetica" w:hAnsi="Helvetica" w:cs="Helvetica"/>
          <w:b/>
          <w:bCs/>
          <w:color w:val="222222"/>
          <w:sz w:val="21"/>
          <w:szCs w:val="21"/>
        </w:rPr>
      </w:pPr>
      <w:r w:rsidRPr="009F7907">
        <w:rPr>
          <w:rFonts w:ascii="Helvetica" w:hAnsi="Helvetica" w:cs="Helvetica"/>
          <w:b/>
          <w:bCs/>
          <w:color w:val="222222"/>
          <w:sz w:val="21"/>
          <w:szCs w:val="21"/>
        </w:rPr>
        <w:t xml:space="preserve">- 5.3.3. </w:t>
      </w:r>
      <w:r w:rsidRPr="009F7907">
        <w:rPr>
          <w:rFonts w:ascii="Helvetica" w:hAnsi="Helvetica" w:cs="Helvetica" w:hint="eastAsia"/>
          <w:b/>
          <w:bCs/>
          <w:color w:val="222222"/>
          <w:sz w:val="21"/>
          <w:szCs w:val="21"/>
        </w:rPr>
        <w:t>Антибиотикочувствительность</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культур</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выделенных</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споверхностей</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дыхательного</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оборудования</w:t>
      </w:r>
    </w:p>
    <w:p w14:paraId="288FBB69" w14:textId="77777777" w:rsidR="009F7907" w:rsidRPr="009F7907" w:rsidRDefault="009F7907" w:rsidP="009F7907">
      <w:pPr>
        <w:rPr>
          <w:rFonts w:ascii="Helvetica" w:hAnsi="Helvetica" w:cs="Helvetica"/>
          <w:b/>
          <w:bCs/>
          <w:color w:val="222222"/>
          <w:sz w:val="21"/>
          <w:szCs w:val="21"/>
        </w:rPr>
      </w:pPr>
    </w:p>
    <w:p w14:paraId="109CC004" w14:textId="2D157F11" w:rsidR="00484EB4" w:rsidRPr="009F7907" w:rsidRDefault="009F7907" w:rsidP="009F7907">
      <w:r w:rsidRPr="009F7907">
        <w:rPr>
          <w:rFonts w:ascii="Helvetica" w:hAnsi="Helvetica" w:cs="Helvetica"/>
          <w:b/>
          <w:bCs/>
          <w:color w:val="222222"/>
          <w:sz w:val="21"/>
          <w:szCs w:val="21"/>
        </w:rPr>
        <w:t xml:space="preserve">5.4. </w:t>
      </w:r>
      <w:r w:rsidRPr="009F7907">
        <w:rPr>
          <w:rFonts w:ascii="Helvetica" w:hAnsi="Helvetica" w:cs="Helvetica" w:hint="eastAsia"/>
          <w:b/>
          <w:bCs/>
          <w:color w:val="222222"/>
          <w:sz w:val="21"/>
          <w:szCs w:val="21"/>
        </w:rPr>
        <w:t>Изучение</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механизмов</w:t>
      </w:r>
      <w:r w:rsidRPr="009F7907">
        <w:rPr>
          <w:rFonts w:ascii="Helvetica" w:hAnsi="Helvetica" w:cs="Helvetica"/>
          <w:b/>
          <w:bCs/>
          <w:color w:val="222222"/>
          <w:sz w:val="21"/>
          <w:szCs w:val="21"/>
        </w:rPr>
        <w:t xml:space="preserve"> </w:t>
      </w:r>
      <w:r w:rsidRPr="009F7907">
        <w:rPr>
          <w:rFonts w:ascii="Helvetica" w:hAnsi="Helvetica" w:cs="Helvetica" w:hint="eastAsia"/>
          <w:b/>
          <w:bCs/>
          <w:color w:val="222222"/>
          <w:sz w:val="21"/>
          <w:szCs w:val="21"/>
        </w:rPr>
        <w:t>антибиотикорезистентности</w:t>
      </w:r>
      <w:r w:rsidRPr="009F7907">
        <w:rPr>
          <w:rFonts w:ascii="Helvetica" w:hAnsi="Helvetica" w:cs="Helvetica"/>
          <w:b/>
          <w:bCs/>
          <w:color w:val="222222"/>
          <w:sz w:val="21"/>
          <w:szCs w:val="21"/>
        </w:rPr>
        <w:t>.</w:t>
      </w:r>
    </w:p>
    <w:sectPr w:rsidR="00484EB4" w:rsidRPr="009F79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C00A" w14:textId="77777777" w:rsidR="00C15FFB" w:rsidRDefault="00C15FFB">
      <w:pPr>
        <w:spacing w:after="0" w:line="240" w:lineRule="auto"/>
      </w:pPr>
      <w:r>
        <w:separator/>
      </w:r>
    </w:p>
  </w:endnote>
  <w:endnote w:type="continuationSeparator" w:id="0">
    <w:p w14:paraId="2E09AD6A" w14:textId="77777777" w:rsidR="00C15FFB" w:rsidRDefault="00C1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0802" w14:textId="77777777" w:rsidR="00C15FFB" w:rsidRDefault="00C15FFB"/>
    <w:p w14:paraId="6372F816" w14:textId="77777777" w:rsidR="00C15FFB" w:rsidRDefault="00C15FFB"/>
    <w:p w14:paraId="4CA44925" w14:textId="77777777" w:rsidR="00C15FFB" w:rsidRDefault="00C15FFB"/>
    <w:p w14:paraId="5596F286" w14:textId="77777777" w:rsidR="00C15FFB" w:rsidRDefault="00C15FFB"/>
    <w:p w14:paraId="1AE2CF9B" w14:textId="77777777" w:rsidR="00C15FFB" w:rsidRDefault="00C15FFB"/>
    <w:p w14:paraId="0A432762" w14:textId="77777777" w:rsidR="00C15FFB" w:rsidRDefault="00C15FFB"/>
    <w:p w14:paraId="4D4A854F" w14:textId="77777777" w:rsidR="00C15FFB" w:rsidRDefault="00C15F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DF8A9" wp14:editId="6A4920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9634" w14:textId="77777777" w:rsidR="00C15FFB" w:rsidRDefault="00C15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DF8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9F9634" w14:textId="77777777" w:rsidR="00C15FFB" w:rsidRDefault="00C15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E91612" w14:textId="77777777" w:rsidR="00C15FFB" w:rsidRDefault="00C15FFB"/>
    <w:p w14:paraId="0F00795F" w14:textId="77777777" w:rsidR="00C15FFB" w:rsidRDefault="00C15FFB"/>
    <w:p w14:paraId="203CFA45" w14:textId="77777777" w:rsidR="00C15FFB" w:rsidRDefault="00C15F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7CDF53" wp14:editId="5B902E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9EC3B" w14:textId="77777777" w:rsidR="00C15FFB" w:rsidRDefault="00C15FFB"/>
                          <w:p w14:paraId="32F86B1A" w14:textId="77777777" w:rsidR="00C15FFB" w:rsidRDefault="00C15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CDF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49EC3B" w14:textId="77777777" w:rsidR="00C15FFB" w:rsidRDefault="00C15FFB"/>
                    <w:p w14:paraId="32F86B1A" w14:textId="77777777" w:rsidR="00C15FFB" w:rsidRDefault="00C15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59EADA" w14:textId="77777777" w:rsidR="00C15FFB" w:rsidRDefault="00C15FFB"/>
    <w:p w14:paraId="3A939978" w14:textId="77777777" w:rsidR="00C15FFB" w:rsidRDefault="00C15FFB">
      <w:pPr>
        <w:rPr>
          <w:sz w:val="2"/>
          <w:szCs w:val="2"/>
        </w:rPr>
      </w:pPr>
    </w:p>
    <w:p w14:paraId="4B735620" w14:textId="77777777" w:rsidR="00C15FFB" w:rsidRDefault="00C15FFB"/>
    <w:p w14:paraId="22BBF90C" w14:textId="77777777" w:rsidR="00C15FFB" w:rsidRDefault="00C15FFB">
      <w:pPr>
        <w:spacing w:after="0" w:line="240" w:lineRule="auto"/>
      </w:pPr>
    </w:p>
  </w:footnote>
  <w:footnote w:type="continuationSeparator" w:id="0">
    <w:p w14:paraId="31281B5A" w14:textId="77777777" w:rsidR="00C15FFB" w:rsidRDefault="00C1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5FFB"/>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207645</TotalTime>
  <Pages>4</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1775</cp:revision>
  <cp:lastPrinted>2009-02-06T05:36:00Z</cp:lastPrinted>
  <dcterms:created xsi:type="dcterms:W3CDTF">2024-01-07T13:43:00Z</dcterms:created>
  <dcterms:modified xsi:type="dcterms:W3CDTF">2025-11-16T19:47:00Z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