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AA" w:rsidRDefault="00C43AAA" w:rsidP="00C43AA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Ван Цзивей,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неврології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C43AAA" w:rsidRDefault="00C43AAA" w:rsidP="00C43AA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Діагностика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прогноз</w:t>
      </w:r>
    </w:p>
    <w:p w:rsidR="00C43AAA" w:rsidRDefault="00C43AAA" w:rsidP="00C43AA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транзиторних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ішемічних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порушень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зору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пацієнтів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артеріальною</w:t>
      </w:r>
    </w:p>
    <w:p w:rsidR="00C43AAA" w:rsidRDefault="00C43AAA" w:rsidP="00C43AA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гіпертензією</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 </w:t>
      </w:r>
      <w:r>
        <w:rPr>
          <w:rFonts w:ascii="CIDFont+F4" w:eastAsia="CIDFont+F4" w:hAnsi="CIDFont+F3" w:cs="CIDFont+F4" w:hint="eastAsia"/>
          <w:kern w:val="0"/>
          <w:sz w:val="28"/>
          <w:szCs w:val="28"/>
          <w:lang w:eastAsia="ru-RU"/>
        </w:rPr>
        <w:t>Охорона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C43AAA" w:rsidRDefault="00C43AAA" w:rsidP="00C43AA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08.601.041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p>
    <w:p w:rsidR="008625C9" w:rsidRPr="00C43AAA" w:rsidRDefault="00C43AAA" w:rsidP="00C43AAA">
      <w:r>
        <w:rPr>
          <w:rFonts w:ascii="CIDFont+F4" w:eastAsia="CIDFont+F4" w:hAnsi="CIDFont+F3" w:cs="CIDFont+F4" w:hint="eastAsia"/>
          <w:kern w:val="0"/>
          <w:sz w:val="28"/>
          <w:szCs w:val="28"/>
          <w:lang w:eastAsia="ru-RU"/>
        </w:rPr>
        <w:t>університеті</w:t>
      </w:r>
    </w:p>
    <w:sectPr w:rsidR="008625C9" w:rsidRPr="00C43AA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C43AAA" w:rsidRPr="00C43AA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C7477-AA9B-47E8-A4C3-F41D5FDF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2022-02-03T08:05:00Z</dcterms:created>
  <dcterms:modified xsi:type="dcterms:W3CDTF">2022-02-03T08:07:00Z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