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701EF" w:rsidRDefault="008701EF" w:rsidP="008701EF">
      <w:r w:rsidRPr="008701EF">
        <w:rPr>
          <w:rFonts w:ascii="Times New Roman" w:eastAsia="Arial Narrow" w:hAnsi="Times New Roman" w:cs="Times New Roman"/>
          <w:b/>
          <w:bCs/>
          <w:color w:val="000000"/>
          <w:kern w:val="0"/>
          <w:sz w:val="24"/>
          <w:lang w:val="uk-UA" w:eastAsia="ru-RU" w:bidi="ru-RU"/>
        </w:rPr>
        <w:t xml:space="preserve">Шилова </w:t>
      </w:r>
      <w:r w:rsidRPr="008701EF">
        <w:rPr>
          <w:rFonts w:ascii="Times New Roman" w:eastAsia="Arial Narrow" w:hAnsi="Times New Roman" w:cs="Times New Roman"/>
          <w:b/>
          <w:bCs/>
          <w:color w:val="000000"/>
          <w:kern w:val="0"/>
          <w:sz w:val="24"/>
          <w:lang w:val="uk-UA" w:eastAsia="uk-UA" w:bidi="uk-UA"/>
        </w:rPr>
        <w:t>Ніна Ігорівна</w:t>
      </w:r>
      <w:r w:rsidRPr="008701EF">
        <w:rPr>
          <w:rFonts w:ascii="Times New Roman" w:eastAsia="Arial Narrow" w:hAnsi="Times New Roman" w:cs="Times New Roman"/>
          <w:color w:val="000000"/>
          <w:kern w:val="0"/>
          <w:sz w:val="24"/>
          <w:lang w:val="uk-UA" w:eastAsia="uk-UA" w:bidi="uk-UA"/>
        </w:rPr>
        <w:t>, в. о. викладача кафедри психології Чорноморського національного університету імені Петра Мо</w:t>
      </w:r>
      <w:r w:rsidRPr="008701EF">
        <w:rPr>
          <w:rFonts w:ascii="Times New Roman" w:eastAsia="Arial Narrow" w:hAnsi="Times New Roman" w:cs="Times New Roman"/>
          <w:color w:val="000000"/>
          <w:kern w:val="0"/>
          <w:sz w:val="24"/>
          <w:lang w:val="uk-UA" w:eastAsia="uk-UA" w:bidi="uk-UA"/>
        </w:rPr>
        <w:softHyphen/>
        <w:t xml:space="preserve">гили: «Розвиток цільової спрямованості особистості підлітка у процесі туристичної діяльності» (19.00.07 - педагогічна та вікова психологія). Спецрада Д 41.053.03 у ДЗ «Південноукраїнський національний педагогічний університет імені </w:t>
      </w:r>
      <w:r w:rsidRPr="008701EF">
        <w:rPr>
          <w:rFonts w:ascii="Times New Roman" w:eastAsia="Arial Narrow" w:hAnsi="Times New Roman" w:cs="Times New Roman"/>
          <w:color w:val="000000"/>
          <w:kern w:val="0"/>
          <w:sz w:val="24"/>
          <w:lang w:val="uk-UA" w:eastAsia="ru-RU" w:bidi="ru-RU"/>
        </w:rPr>
        <w:t xml:space="preserve">К. </w:t>
      </w:r>
      <w:r w:rsidRPr="008701EF">
        <w:rPr>
          <w:rFonts w:ascii="Times New Roman" w:eastAsia="Arial Narrow" w:hAnsi="Times New Roman" w:cs="Times New Roman"/>
          <w:color w:val="000000"/>
          <w:kern w:val="0"/>
          <w:sz w:val="24"/>
          <w:lang w:val="uk-UA" w:eastAsia="uk-UA" w:bidi="uk-UA"/>
        </w:rPr>
        <w:t>Д. Ушинського»</w:t>
      </w:r>
    </w:p>
    <w:sectPr w:rsidR="00047DE3" w:rsidRPr="008701E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A9A70-147B-4BBC-9273-28444651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2009-02-06T05:36:00Z</cp:lastPrinted>
  <dcterms:created xsi:type="dcterms:W3CDTF">2020-05-07T08:13:00Z</dcterms:created>
  <dcterms:modified xsi:type="dcterms:W3CDTF">2020-05-10T20:05:00Z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