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0"/>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9"/>
          <w:footerReference w:type="even" r:id="rId10"/>
          <w:footerReference w:type="default" r:id="rId11"/>
          <w:headerReference w:type="first" r:id="rId12"/>
          <w:footerReference w:type="first" r:id="rId13"/>
          <w:pgSz w:w="11906" w:h="16838"/>
          <w:pgMar w:top="1134" w:right="567" w:bottom="1134" w:left="1134" w:header="709" w:footer="720" w:gutter="0"/>
          <w:pgNumType w:start="1"/>
          <w:cols w:space="720"/>
          <w:docGrid w:linePitch="600" w:charSpace="32768"/>
        </w:sectPr>
      </w:pPr>
    </w:p>
    <w:p w:rsidR="00B04C43" w:rsidRPr="006156D4" w:rsidRDefault="00B04C43" w:rsidP="00B04C43">
      <w:pPr>
        <w:spacing w:line="360" w:lineRule="auto"/>
        <w:ind w:firstLine="180"/>
        <w:rPr>
          <w:sz w:val="28"/>
          <w:szCs w:val="28"/>
        </w:rPr>
      </w:pPr>
    </w:p>
    <w:p w:rsidR="00F36349" w:rsidRPr="002475E4" w:rsidRDefault="00F36349" w:rsidP="00F36349">
      <w:pPr>
        <w:pStyle w:val="afffffffb"/>
        <w:rPr>
          <w:b/>
        </w:rPr>
      </w:pPr>
      <w:bookmarkStart w:id="0" w:name="_GoBack"/>
      <w:bookmarkEnd w:id="0"/>
    </w:p>
    <w:p w:rsidR="00094139" w:rsidRPr="0072510F" w:rsidRDefault="00094139" w:rsidP="00094139">
      <w:pPr>
        <w:pStyle w:val="afffffffb"/>
        <w:spacing w:line="360" w:lineRule="auto"/>
        <w:ind w:firstLine="709"/>
        <w:jc w:val="center"/>
        <w:rPr>
          <w:szCs w:val="28"/>
        </w:rPr>
      </w:pPr>
      <w:r w:rsidRPr="0072510F">
        <w:rPr>
          <w:szCs w:val="28"/>
        </w:rPr>
        <w:t>КИЇВСЬКИЙ НАЦІОНАЛЬНИЙ УНІВЕРСИТЕТ</w:t>
      </w:r>
    </w:p>
    <w:p w:rsidR="00094139" w:rsidRPr="0072510F" w:rsidRDefault="00094139" w:rsidP="00094139">
      <w:pPr>
        <w:pStyle w:val="afffffffb"/>
        <w:spacing w:line="360" w:lineRule="auto"/>
        <w:ind w:firstLine="709"/>
        <w:jc w:val="center"/>
        <w:rPr>
          <w:szCs w:val="28"/>
        </w:rPr>
      </w:pPr>
      <w:r w:rsidRPr="0072510F">
        <w:rPr>
          <w:szCs w:val="28"/>
        </w:rPr>
        <w:t>ІМЕНІ ТАРАСА ШЕВЧЕНКА</w:t>
      </w:r>
    </w:p>
    <w:p w:rsidR="00094139" w:rsidRPr="0072510F" w:rsidRDefault="00094139" w:rsidP="00094139">
      <w:pPr>
        <w:pStyle w:val="afffffffb"/>
        <w:spacing w:line="360" w:lineRule="auto"/>
        <w:ind w:firstLine="709"/>
        <w:jc w:val="center"/>
        <w:rPr>
          <w:szCs w:val="28"/>
        </w:rPr>
      </w:pPr>
      <w:r w:rsidRPr="0072510F">
        <w:rPr>
          <w:szCs w:val="28"/>
        </w:rPr>
        <w:t>ІНСТИТУТ ФІЛОЛОГІЇ</w:t>
      </w:r>
    </w:p>
    <w:p w:rsidR="00094139" w:rsidRPr="0072510F" w:rsidRDefault="00094139" w:rsidP="00094139">
      <w:pPr>
        <w:pStyle w:val="afffffffb"/>
        <w:spacing w:line="360" w:lineRule="auto"/>
        <w:ind w:firstLine="709"/>
        <w:rPr>
          <w:szCs w:val="28"/>
        </w:rPr>
      </w:pPr>
    </w:p>
    <w:p w:rsidR="00094139" w:rsidRPr="0072510F" w:rsidRDefault="00094139" w:rsidP="00094139">
      <w:pPr>
        <w:pStyle w:val="afffffffb"/>
        <w:spacing w:line="360" w:lineRule="auto"/>
        <w:ind w:firstLine="709"/>
        <w:jc w:val="right"/>
        <w:rPr>
          <w:i/>
          <w:szCs w:val="28"/>
        </w:rPr>
      </w:pPr>
      <w:r w:rsidRPr="0072510F">
        <w:rPr>
          <w:i/>
          <w:szCs w:val="28"/>
        </w:rPr>
        <w:t>На правах рукопису</w:t>
      </w:r>
    </w:p>
    <w:p w:rsidR="00094139" w:rsidRPr="0072510F" w:rsidRDefault="00094139" w:rsidP="00094139">
      <w:pPr>
        <w:pStyle w:val="afffffffb"/>
        <w:spacing w:line="360" w:lineRule="auto"/>
        <w:ind w:firstLine="709"/>
        <w:rPr>
          <w:szCs w:val="28"/>
        </w:rPr>
      </w:pPr>
    </w:p>
    <w:p w:rsidR="00094139" w:rsidRPr="0072510F" w:rsidRDefault="00094139" w:rsidP="00094139">
      <w:pPr>
        <w:pStyle w:val="afffffffb"/>
        <w:spacing w:line="360" w:lineRule="auto"/>
        <w:ind w:firstLine="709"/>
        <w:rPr>
          <w:szCs w:val="28"/>
        </w:rPr>
      </w:pPr>
    </w:p>
    <w:p w:rsidR="00094139" w:rsidRPr="0072510F" w:rsidRDefault="00094139" w:rsidP="00094139">
      <w:pPr>
        <w:pStyle w:val="afffffffb"/>
        <w:spacing w:line="360" w:lineRule="auto"/>
        <w:ind w:firstLine="709"/>
        <w:rPr>
          <w:szCs w:val="28"/>
        </w:rPr>
      </w:pPr>
    </w:p>
    <w:p w:rsidR="00094139" w:rsidRPr="0072510F" w:rsidRDefault="00094139" w:rsidP="00094139">
      <w:pPr>
        <w:pStyle w:val="afffffffb"/>
        <w:spacing w:line="360" w:lineRule="auto"/>
        <w:ind w:firstLine="709"/>
        <w:jc w:val="center"/>
        <w:rPr>
          <w:szCs w:val="28"/>
        </w:rPr>
      </w:pPr>
      <w:r w:rsidRPr="0072510F">
        <w:rPr>
          <w:szCs w:val="28"/>
        </w:rPr>
        <w:t>Гайдученко Лідія Василівна</w:t>
      </w:r>
    </w:p>
    <w:p w:rsidR="00094139" w:rsidRPr="0072510F" w:rsidRDefault="00094139" w:rsidP="00094139">
      <w:pPr>
        <w:pStyle w:val="afffffffb"/>
        <w:spacing w:line="360" w:lineRule="auto"/>
        <w:ind w:firstLine="709"/>
        <w:rPr>
          <w:szCs w:val="28"/>
        </w:rPr>
      </w:pPr>
    </w:p>
    <w:p w:rsidR="00094139" w:rsidRPr="0072510F" w:rsidRDefault="00094139" w:rsidP="00094139">
      <w:pPr>
        <w:pStyle w:val="rvps2"/>
        <w:spacing w:line="360" w:lineRule="auto"/>
        <w:ind w:firstLine="709"/>
        <w:rPr>
          <w:sz w:val="28"/>
          <w:szCs w:val="28"/>
          <w:lang w:val="uk-UA"/>
        </w:rPr>
      </w:pPr>
      <w:r w:rsidRPr="0072510F">
        <w:rPr>
          <w:rStyle w:val="rvts6"/>
        </w:rPr>
        <w:t>УДК:</w:t>
      </w:r>
      <w:r w:rsidRPr="0072510F">
        <w:rPr>
          <w:rStyle w:val="rvts6"/>
          <w:lang w:val="uk-UA"/>
        </w:rPr>
        <w:t xml:space="preserve"> 811.112.2:165.194:316</w:t>
      </w:r>
    </w:p>
    <w:p w:rsidR="00094139" w:rsidRPr="0072510F" w:rsidRDefault="00094139" w:rsidP="00094139">
      <w:pPr>
        <w:pStyle w:val="afffffffb"/>
        <w:spacing w:line="360" w:lineRule="auto"/>
        <w:ind w:firstLine="709"/>
        <w:rPr>
          <w:szCs w:val="28"/>
        </w:rPr>
      </w:pPr>
    </w:p>
    <w:p w:rsidR="00094139" w:rsidRPr="0072510F" w:rsidRDefault="00094139" w:rsidP="00094139">
      <w:pPr>
        <w:pStyle w:val="afffffffb"/>
        <w:spacing w:line="360" w:lineRule="auto"/>
        <w:ind w:firstLine="709"/>
        <w:jc w:val="center"/>
        <w:rPr>
          <w:b/>
          <w:szCs w:val="28"/>
        </w:rPr>
      </w:pPr>
      <w:r w:rsidRPr="0072510F">
        <w:rPr>
          <w:b/>
          <w:szCs w:val="28"/>
        </w:rPr>
        <w:t xml:space="preserve">Концепт </w:t>
      </w:r>
      <w:r w:rsidRPr="0072510F">
        <w:rPr>
          <w:b/>
          <w:smallCaps/>
          <w:szCs w:val="28"/>
        </w:rPr>
        <w:t xml:space="preserve">ВЛАДА </w:t>
      </w:r>
      <w:r w:rsidRPr="0072510F">
        <w:rPr>
          <w:b/>
          <w:szCs w:val="28"/>
        </w:rPr>
        <w:t>в сучасній німецькій лінгвокультурі</w:t>
      </w:r>
    </w:p>
    <w:p w:rsidR="00094139" w:rsidRPr="0072510F" w:rsidRDefault="00094139" w:rsidP="00094139">
      <w:pPr>
        <w:pStyle w:val="afffffffb"/>
        <w:spacing w:line="360" w:lineRule="auto"/>
        <w:ind w:firstLine="709"/>
        <w:rPr>
          <w:szCs w:val="28"/>
        </w:rPr>
      </w:pPr>
    </w:p>
    <w:p w:rsidR="00094139" w:rsidRPr="0072510F" w:rsidRDefault="00094139" w:rsidP="00094139">
      <w:pPr>
        <w:pStyle w:val="afffffffb"/>
        <w:spacing w:line="360" w:lineRule="auto"/>
        <w:ind w:firstLine="709"/>
        <w:jc w:val="center"/>
        <w:rPr>
          <w:szCs w:val="28"/>
        </w:rPr>
      </w:pPr>
      <w:r w:rsidRPr="0072510F">
        <w:rPr>
          <w:szCs w:val="28"/>
        </w:rPr>
        <w:t>Спеціальність 10.02.04 – германські мови</w:t>
      </w:r>
    </w:p>
    <w:p w:rsidR="00094139" w:rsidRPr="0072510F" w:rsidRDefault="00094139" w:rsidP="00094139">
      <w:pPr>
        <w:pStyle w:val="afffffffb"/>
        <w:spacing w:line="360" w:lineRule="auto"/>
        <w:ind w:firstLine="709"/>
        <w:rPr>
          <w:szCs w:val="28"/>
        </w:rPr>
      </w:pPr>
    </w:p>
    <w:p w:rsidR="00094139" w:rsidRPr="0072510F" w:rsidRDefault="00094139" w:rsidP="00094139">
      <w:pPr>
        <w:pStyle w:val="afffffffb"/>
        <w:spacing w:line="360" w:lineRule="auto"/>
        <w:ind w:firstLine="709"/>
        <w:jc w:val="center"/>
        <w:rPr>
          <w:szCs w:val="28"/>
        </w:rPr>
      </w:pPr>
      <w:r w:rsidRPr="0072510F">
        <w:rPr>
          <w:szCs w:val="28"/>
        </w:rPr>
        <w:t>Дисертація</w:t>
      </w:r>
    </w:p>
    <w:p w:rsidR="00094139" w:rsidRPr="0072510F" w:rsidRDefault="00094139" w:rsidP="00094139">
      <w:pPr>
        <w:pStyle w:val="afffffffb"/>
        <w:spacing w:line="360" w:lineRule="auto"/>
        <w:ind w:firstLine="709"/>
        <w:jc w:val="center"/>
        <w:rPr>
          <w:szCs w:val="28"/>
        </w:rPr>
      </w:pPr>
      <w:r w:rsidRPr="0072510F">
        <w:rPr>
          <w:szCs w:val="28"/>
        </w:rPr>
        <w:t>на здобуття наукового ступеня</w:t>
      </w:r>
    </w:p>
    <w:p w:rsidR="00094139" w:rsidRPr="0072510F" w:rsidRDefault="00094139" w:rsidP="00094139">
      <w:pPr>
        <w:pStyle w:val="afffffffb"/>
        <w:spacing w:line="360" w:lineRule="auto"/>
        <w:ind w:firstLine="709"/>
        <w:jc w:val="center"/>
        <w:rPr>
          <w:szCs w:val="28"/>
        </w:rPr>
      </w:pPr>
      <w:r w:rsidRPr="0072510F">
        <w:rPr>
          <w:szCs w:val="28"/>
        </w:rPr>
        <w:t>кандидата філологічних наук</w:t>
      </w:r>
    </w:p>
    <w:p w:rsidR="00094139" w:rsidRDefault="00094139" w:rsidP="00094139">
      <w:pPr>
        <w:pStyle w:val="afffffffb"/>
        <w:spacing w:line="360" w:lineRule="auto"/>
        <w:ind w:firstLine="709"/>
        <w:rPr>
          <w:szCs w:val="28"/>
        </w:rPr>
      </w:pPr>
    </w:p>
    <w:p w:rsidR="00094139" w:rsidRPr="0072510F" w:rsidRDefault="00094139" w:rsidP="00094139">
      <w:pPr>
        <w:pStyle w:val="afffffffb"/>
        <w:spacing w:line="360" w:lineRule="auto"/>
        <w:ind w:firstLine="709"/>
        <w:rPr>
          <w:szCs w:val="28"/>
        </w:rPr>
      </w:pPr>
    </w:p>
    <w:p w:rsidR="00094139" w:rsidRPr="0072510F" w:rsidRDefault="00094139" w:rsidP="00094139">
      <w:pPr>
        <w:pStyle w:val="afffffffb"/>
        <w:spacing w:line="360" w:lineRule="auto"/>
        <w:ind w:firstLine="709"/>
        <w:rPr>
          <w:szCs w:val="28"/>
        </w:rPr>
      </w:pPr>
    </w:p>
    <w:p w:rsidR="00094139" w:rsidRPr="0072510F" w:rsidRDefault="00094139" w:rsidP="00094139">
      <w:pPr>
        <w:pStyle w:val="afffffffb"/>
        <w:spacing w:line="360" w:lineRule="auto"/>
        <w:ind w:firstLine="709"/>
        <w:jc w:val="right"/>
        <w:rPr>
          <w:szCs w:val="28"/>
        </w:rPr>
      </w:pPr>
      <w:r w:rsidRPr="0072510F">
        <w:rPr>
          <w:szCs w:val="28"/>
        </w:rPr>
        <w:t>Науковий керівник:</w:t>
      </w:r>
    </w:p>
    <w:p w:rsidR="00094139" w:rsidRPr="0072510F" w:rsidRDefault="00094139" w:rsidP="00094139">
      <w:pPr>
        <w:pStyle w:val="afffffffb"/>
        <w:spacing w:line="360" w:lineRule="auto"/>
        <w:ind w:firstLine="709"/>
        <w:jc w:val="right"/>
        <w:rPr>
          <w:szCs w:val="28"/>
        </w:rPr>
      </w:pPr>
      <w:r w:rsidRPr="0072510F">
        <w:rPr>
          <w:szCs w:val="28"/>
        </w:rPr>
        <w:lastRenderedPageBreak/>
        <w:t xml:space="preserve">кандидат філологічних наук </w:t>
      </w:r>
    </w:p>
    <w:p w:rsidR="00094139" w:rsidRPr="0072510F" w:rsidRDefault="00094139" w:rsidP="00094139">
      <w:pPr>
        <w:pStyle w:val="afffffffb"/>
        <w:spacing w:line="360" w:lineRule="auto"/>
        <w:ind w:firstLine="709"/>
        <w:jc w:val="right"/>
        <w:rPr>
          <w:szCs w:val="28"/>
        </w:rPr>
      </w:pPr>
      <w:r w:rsidRPr="0072510F">
        <w:rPr>
          <w:szCs w:val="28"/>
        </w:rPr>
        <w:t>Тимченко Євгенія Петрівна</w:t>
      </w:r>
    </w:p>
    <w:p w:rsidR="00094139" w:rsidRPr="0072510F" w:rsidRDefault="00094139" w:rsidP="00094139">
      <w:pPr>
        <w:pStyle w:val="afffffffb"/>
        <w:spacing w:line="360" w:lineRule="auto"/>
        <w:ind w:firstLine="709"/>
        <w:rPr>
          <w:szCs w:val="28"/>
        </w:rPr>
      </w:pPr>
    </w:p>
    <w:p w:rsidR="00094139" w:rsidRPr="0072510F" w:rsidRDefault="00094139" w:rsidP="00094139">
      <w:pPr>
        <w:pStyle w:val="afffffffb"/>
        <w:spacing w:line="360" w:lineRule="auto"/>
        <w:ind w:firstLine="709"/>
        <w:rPr>
          <w:szCs w:val="28"/>
        </w:rPr>
      </w:pPr>
    </w:p>
    <w:p w:rsidR="00094139" w:rsidRDefault="00094139" w:rsidP="00094139">
      <w:pPr>
        <w:pStyle w:val="afffffffb"/>
        <w:spacing w:line="360" w:lineRule="auto"/>
        <w:rPr>
          <w:szCs w:val="28"/>
        </w:rPr>
      </w:pPr>
    </w:p>
    <w:p w:rsidR="00094139" w:rsidRPr="0072510F" w:rsidRDefault="00094139" w:rsidP="00094139">
      <w:pPr>
        <w:pStyle w:val="afffffffb"/>
        <w:spacing w:line="360" w:lineRule="auto"/>
        <w:rPr>
          <w:szCs w:val="28"/>
        </w:rPr>
      </w:pPr>
    </w:p>
    <w:p w:rsidR="00094139" w:rsidRPr="0072510F" w:rsidRDefault="00094139" w:rsidP="00094139">
      <w:pPr>
        <w:pStyle w:val="afffffffb"/>
        <w:spacing w:line="360" w:lineRule="auto"/>
        <w:ind w:firstLine="709"/>
        <w:jc w:val="center"/>
        <w:rPr>
          <w:szCs w:val="28"/>
        </w:rPr>
      </w:pPr>
      <w:r w:rsidRPr="0072510F">
        <w:rPr>
          <w:szCs w:val="28"/>
        </w:rPr>
        <w:t>Київ – 2009</w:t>
      </w:r>
    </w:p>
    <w:p w:rsidR="00094139" w:rsidRPr="0072510F" w:rsidRDefault="00094139" w:rsidP="00094139">
      <w:pPr>
        <w:pStyle w:val="affffffff2"/>
        <w:spacing w:before="0"/>
        <w:ind w:firstLine="709"/>
        <w:jc w:val="center"/>
        <w:rPr>
          <w:rFonts w:ascii="Times New Roman" w:hAnsi="Times New Roman"/>
          <w:lang w:val="uk-UA"/>
        </w:rPr>
      </w:pPr>
      <w:r w:rsidRPr="0072510F">
        <w:rPr>
          <w:rFonts w:ascii="Times New Roman" w:hAnsi="Times New Roman"/>
          <w:lang w:val="uk-UA"/>
        </w:rPr>
        <w:t>ЗМІСТ</w:t>
      </w:r>
    </w:p>
    <w:p w:rsidR="00094139" w:rsidRPr="0072510F" w:rsidRDefault="00094139" w:rsidP="00094139">
      <w:pPr>
        <w:pStyle w:val="1ff1"/>
        <w:rPr>
          <w:rFonts w:ascii="Times New Roman" w:hAnsi="Times New Roman"/>
          <w:sz w:val="28"/>
          <w:szCs w:val="28"/>
        </w:rPr>
      </w:pPr>
      <w:r w:rsidRPr="00770C32">
        <w:fldChar w:fldCharType="begin"/>
      </w:r>
      <w:r w:rsidRPr="0072510F">
        <w:instrText xml:space="preserve"> TOC \o "1-3" \h \z \u </w:instrText>
      </w:r>
      <w:r w:rsidRPr="00770C32">
        <w:fldChar w:fldCharType="separate"/>
      </w:r>
    </w:p>
    <w:p w:rsidR="00094139" w:rsidRPr="0072510F" w:rsidRDefault="00094139" w:rsidP="00094139">
      <w:pPr>
        <w:pStyle w:val="1ff1"/>
        <w:rPr>
          <w:rFonts w:ascii="Times New Roman" w:hAnsi="Times New Roman"/>
          <w:noProof/>
          <w:sz w:val="28"/>
          <w:szCs w:val="28"/>
          <w:lang w:eastAsia="ru-RU"/>
        </w:rPr>
      </w:pPr>
      <w:r w:rsidRPr="00770C32">
        <w:rPr>
          <w:rFonts w:ascii="Times New Roman" w:hAnsi="Times New Roman"/>
          <w:sz w:val="28"/>
          <w:szCs w:val="28"/>
        </w:rPr>
        <w:fldChar w:fldCharType="begin"/>
      </w:r>
      <w:r w:rsidRPr="0072510F">
        <w:rPr>
          <w:rFonts w:ascii="Times New Roman" w:hAnsi="Times New Roman"/>
          <w:sz w:val="28"/>
          <w:szCs w:val="28"/>
        </w:rPr>
        <w:instrText xml:space="preserve"> TOC \o "1-3" \h \z \u </w:instrText>
      </w:r>
      <w:r w:rsidRPr="00770C32">
        <w:rPr>
          <w:rFonts w:ascii="Times New Roman" w:hAnsi="Times New Roman"/>
          <w:sz w:val="28"/>
          <w:szCs w:val="28"/>
        </w:rPr>
        <w:fldChar w:fldCharType="separate"/>
      </w:r>
      <w:hyperlink w:anchor="_Toc241757703" w:history="1">
        <w:r w:rsidRPr="0072510F">
          <w:rPr>
            <w:rStyle w:val="af0"/>
            <w:rFonts w:ascii="Times New Roman" w:hAnsi="Times New Roman"/>
            <w:noProof/>
            <w:sz w:val="28"/>
            <w:szCs w:val="28"/>
            <w:lang w:val="uk-UA" w:bidi="en-US"/>
          </w:rPr>
          <w:t>ВСТУП</w:t>
        </w:r>
        <w:r w:rsidRPr="0072510F">
          <w:rPr>
            <w:rFonts w:ascii="Times New Roman" w:hAnsi="Times New Roman"/>
            <w:noProof/>
            <w:webHidden/>
            <w:sz w:val="28"/>
            <w:szCs w:val="28"/>
          </w:rPr>
          <w:tab/>
        </w:r>
        <w:r w:rsidRPr="0072510F">
          <w:rPr>
            <w:rFonts w:ascii="Times New Roman" w:hAnsi="Times New Roman"/>
            <w:noProof/>
            <w:webHidden/>
            <w:sz w:val="28"/>
            <w:szCs w:val="28"/>
          </w:rPr>
          <w:fldChar w:fldCharType="begin"/>
        </w:r>
        <w:r w:rsidRPr="0072510F">
          <w:rPr>
            <w:rFonts w:ascii="Times New Roman" w:hAnsi="Times New Roman"/>
            <w:noProof/>
            <w:webHidden/>
            <w:sz w:val="28"/>
            <w:szCs w:val="28"/>
          </w:rPr>
          <w:instrText xml:space="preserve"> PAGEREF _Toc241757703 \h </w:instrText>
        </w:r>
        <w:r w:rsidRPr="0072510F">
          <w:rPr>
            <w:rFonts w:ascii="Times New Roman" w:hAnsi="Times New Roman"/>
            <w:noProof/>
            <w:webHidden/>
            <w:sz w:val="28"/>
            <w:szCs w:val="28"/>
          </w:rPr>
        </w:r>
        <w:r w:rsidRPr="0072510F">
          <w:rPr>
            <w:rFonts w:ascii="Times New Roman" w:hAnsi="Times New Roman"/>
            <w:noProof/>
            <w:webHidden/>
            <w:sz w:val="28"/>
            <w:szCs w:val="28"/>
          </w:rPr>
          <w:fldChar w:fldCharType="separate"/>
        </w:r>
        <w:r>
          <w:rPr>
            <w:rFonts w:ascii="Times New Roman" w:hAnsi="Times New Roman"/>
            <w:noProof/>
            <w:webHidden/>
            <w:sz w:val="28"/>
            <w:szCs w:val="28"/>
          </w:rPr>
          <w:t>4</w:t>
        </w:r>
        <w:r w:rsidRPr="0072510F">
          <w:rPr>
            <w:rFonts w:ascii="Times New Roman" w:hAnsi="Times New Roman"/>
            <w:noProof/>
            <w:webHidden/>
            <w:sz w:val="28"/>
            <w:szCs w:val="28"/>
          </w:rPr>
          <w:fldChar w:fldCharType="end"/>
        </w:r>
      </w:hyperlink>
    </w:p>
    <w:p w:rsidR="00094139" w:rsidRPr="0072510F" w:rsidRDefault="00094139" w:rsidP="00094139">
      <w:pPr>
        <w:pStyle w:val="1ff1"/>
        <w:rPr>
          <w:rFonts w:ascii="Times New Roman" w:hAnsi="Times New Roman"/>
          <w:noProof/>
          <w:sz w:val="28"/>
          <w:szCs w:val="28"/>
          <w:lang w:eastAsia="ru-RU"/>
        </w:rPr>
      </w:pPr>
      <w:hyperlink w:anchor="_Toc241757704" w:history="1">
        <w:r w:rsidRPr="0072510F">
          <w:rPr>
            <w:rStyle w:val="af0"/>
            <w:rFonts w:ascii="Times New Roman" w:hAnsi="Times New Roman"/>
            <w:bCs/>
            <w:noProof/>
            <w:sz w:val="28"/>
            <w:szCs w:val="28"/>
            <w:lang w:val="uk-UA"/>
          </w:rPr>
          <w:t>РОЗДІЛ 1</w:t>
        </w:r>
      </w:hyperlink>
      <w:r w:rsidRPr="0072510F">
        <w:rPr>
          <w:rStyle w:val="af0"/>
          <w:rFonts w:ascii="Times New Roman" w:hAnsi="Times New Roman"/>
          <w:noProof/>
          <w:sz w:val="28"/>
          <w:szCs w:val="28"/>
        </w:rPr>
        <w:t xml:space="preserve">. </w:t>
      </w:r>
      <w:hyperlink w:anchor="_Toc241757705" w:history="1">
        <w:r w:rsidRPr="0072510F">
          <w:rPr>
            <w:rStyle w:val="af0"/>
            <w:rFonts w:ascii="Times New Roman" w:hAnsi="Times New Roman"/>
            <w:bCs/>
            <w:noProof/>
            <w:sz w:val="28"/>
            <w:szCs w:val="28"/>
            <w:lang w:val="uk-UA"/>
          </w:rPr>
          <w:t xml:space="preserve">ТЕОРЕТИКО-МЕТОДОЛОГІЧНА ОСНОВА ДОСЛІДЖЕННЯ КОНЦЕПТУ </w:t>
        </w:r>
        <w:r w:rsidRPr="0072510F">
          <w:rPr>
            <w:rStyle w:val="af0"/>
            <w:rFonts w:ascii="Times New Roman" w:hAnsi="Times New Roman"/>
            <w:bCs/>
            <w:smallCaps/>
            <w:noProof/>
            <w:sz w:val="28"/>
            <w:szCs w:val="28"/>
            <w:lang w:val="uk-UA"/>
          </w:rPr>
          <w:t>ВЛАДА В</w:t>
        </w:r>
        <w:r w:rsidRPr="0072510F">
          <w:rPr>
            <w:rStyle w:val="af0"/>
            <w:rFonts w:ascii="Times New Roman" w:hAnsi="Times New Roman"/>
            <w:bCs/>
            <w:noProof/>
            <w:sz w:val="28"/>
            <w:szCs w:val="28"/>
            <w:lang w:val="uk-UA"/>
          </w:rPr>
          <w:t xml:space="preserve"> НІМЕЦЬКІЙ ЛІНГВОКУЛЬТУРІ</w:t>
        </w:r>
        <w:r w:rsidRPr="0072510F">
          <w:rPr>
            <w:rFonts w:ascii="Times New Roman" w:hAnsi="Times New Roman"/>
            <w:noProof/>
            <w:webHidden/>
            <w:sz w:val="28"/>
            <w:szCs w:val="28"/>
          </w:rPr>
          <w:tab/>
        </w:r>
        <w:r w:rsidRPr="0072510F">
          <w:rPr>
            <w:rFonts w:ascii="Times New Roman" w:hAnsi="Times New Roman"/>
            <w:noProof/>
            <w:webHidden/>
            <w:sz w:val="28"/>
            <w:szCs w:val="28"/>
          </w:rPr>
          <w:fldChar w:fldCharType="begin"/>
        </w:r>
        <w:r w:rsidRPr="0072510F">
          <w:rPr>
            <w:rFonts w:ascii="Times New Roman" w:hAnsi="Times New Roman"/>
            <w:noProof/>
            <w:webHidden/>
            <w:sz w:val="28"/>
            <w:szCs w:val="28"/>
          </w:rPr>
          <w:instrText xml:space="preserve"> PAGEREF _Toc241757705 \h </w:instrText>
        </w:r>
        <w:r w:rsidRPr="0072510F">
          <w:rPr>
            <w:rFonts w:ascii="Times New Roman" w:hAnsi="Times New Roman"/>
            <w:noProof/>
            <w:webHidden/>
            <w:sz w:val="28"/>
            <w:szCs w:val="28"/>
          </w:rPr>
        </w:r>
        <w:r w:rsidRPr="0072510F">
          <w:rPr>
            <w:rFonts w:ascii="Times New Roman" w:hAnsi="Times New Roman"/>
            <w:noProof/>
            <w:webHidden/>
            <w:sz w:val="28"/>
            <w:szCs w:val="28"/>
          </w:rPr>
          <w:fldChar w:fldCharType="separate"/>
        </w:r>
        <w:r>
          <w:rPr>
            <w:rFonts w:ascii="Times New Roman" w:hAnsi="Times New Roman"/>
            <w:noProof/>
            <w:webHidden/>
            <w:sz w:val="28"/>
            <w:szCs w:val="28"/>
          </w:rPr>
          <w:t>14</w:t>
        </w:r>
        <w:r w:rsidRPr="0072510F">
          <w:rPr>
            <w:rFonts w:ascii="Times New Roman" w:hAnsi="Times New Roman"/>
            <w:noProof/>
            <w:webHidden/>
            <w:sz w:val="28"/>
            <w:szCs w:val="28"/>
          </w:rPr>
          <w:fldChar w:fldCharType="end"/>
        </w:r>
      </w:hyperlink>
    </w:p>
    <w:p w:rsidR="00094139" w:rsidRPr="0072510F" w:rsidRDefault="00094139" w:rsidP="00094139">
      <w:pPr>
        <w:pStyle w:val="2ff0"/>
        <w:rPr>
          <w:rFonts w:ascii="Times New Roman" w:hAnsi="Times New Roman"/>
          <w:noProof/>
          <w:szCs w:val="28"/>
          <w:lang w:eastAsia="ru-RU"/>
        </w:rPr>
      </w:pPr>
      <w:hyperlink w:anchor="_Toc241757706" w:history="1">
        <w:r w:rsidRPr="0072510F">
          <w:rPr>
            <w:rStyle w:val="af0"/>
            <w:rFonts w:ascii="Times New Roman" w:hAnsi="Times New Roman"/>
            <w:bCs/>
            <w:noProof/>
            <w:szCs w:val="28"/>
            <w:lang w:val="uk-UA" w:bidi="en-US"/>
          </w:rPr>
          <w:t>1.1. Лінгвокультурологічний підхід до дослідження концепту ВЛАДА</w:t>
        </w:r>
        <w:r w:rsidRPr="0072510F">
          <w:rPr>
            <w:rFonts w:ascii="Times New Roman" w:hAnsi="Times New Roman"/>
            <w:noProof/>
            <w:webHidden/>
            <w:szCs w:val="28"/>
          </w:rPr>
          <w:tab/>
        </w:r>
        <w:r w:rsidRPr="0072510F">
          <w:rPr>
            <w:rFonts w:ascii="Times New Roman" w:hAnsi="Times New Roman"/>
            <w:noProof/>
            <w:webHidden/>
            <w:szCs w:val="28"/>
          </w:rPr>
          <w:fldChar w:fldCharType="begin"/>
        </w:r>
        <w:r w:rsidRPr="0072510F">
          <w:rPr>
            <w:rFonts w:ascii="Times New Roman" w:hAnsi="Times New Roman"/>
            <w:noProof/>
            <w:webHidden/>
            <w:szCs w:val="28"/>
          </w:rPr>
          <w:instrText xml:space="preserve"> PAGEREF _Toc241757706 \h </w:instrText>
        </w:r>
        <w:r w:rsidRPr="0072510F">
          <w:rPr>
            <w:rFonts w:ascii="Times New Roman" w:hAnsi="Times New Roman"/>
            <w:noProof/>
            <w:webHidden/>
            <w:szCs w:val="28"/>
          </w:rPr>
        </w:r>
        <w:r w:rsidRPr="0072510F">
          <w:rPr>
            <w:rFonts w:ascii="Times New Roman" w:hAnsi="Times New Roman"/>
            <w:noProof/>
            <w:webHidden/>
            <w:szCs w:val="28"/>
          </w:rPr>
          <w:fldChar w:fldCharType="separate"/>
        </w:r>
        <w:r>
          <w:rPr>
            <w:rFonts w:ascii="Times New Roman" w:hAnsi="Times New Roman"/>
            <w:noProof/>
            <w:webHidden/>
            <w:szCs w:val="28"/>
          </w:rPr>
          <w:t>15</w:t>
        </w:r>
        <w:r w:rsidRPr="0072510F">
          <w:rPr>
            <w:rFonts w:ascii="Times New Roman" w:hAnsi="Times New Roman"/>
            <w:noProof/>
            <w:webHidden/>
            <w:szCs w:val="28"/>
          </w:rPr>
          <w:fldChar w:fldCharType="end"/>
        </w:r>
      </w:hyperlink>
    </w:p>
    <w:p w:rsidR="00094139" w:rsidRPr="0072510F" w:rsidRDefault="00094139" w:rsidP="00094139">
      <w:pPr>
        <w:pStyle w:val="3f4"/>
        <w:ind w:left="567" w:firstLine="0"/>
        <w:rPr>
          <w:rFonts w:ascii="Times New Roman" w:hAnsi="Times New Roman"/>
          <w:noProof/>
          <w:szCs w:val="28"/>
          <w:lang w:eastAsia="ru-RU"/>
        </w:rPr>
      </w:pPr>
      <w:hyperlink w:anchor="_Toc241757707" w:history="1">
        <w:r w:rsidRPr="0072510F">
          <w:rPr>
            <w:rStyle w:val="af0"/>
            <w:rFonts w:ascii="Times New Roman" w:hAnsi="Times New Roman"/>
            <w:bCs/>
            <w:noProof/>
            <w:szCs w:val="28"/>
            <w:lang w:val="uk-UA"/>
          </w:rPr>
          <w:t>1.1.1. Лінгвокультурологія в антропоцентричній парадигмі сучасної системи знань</w:t>
        </w:r>
        <w:r w:rsidRPr="0072510F">
          <w:rPr>
            <w:rFonts w:ascii="Times New Roman" w:hAnsi="Times New Roman"/>
            <w:noProof/>
            <w:webHidden/>
            <w:szCs w:val="28"/>
          </w:rPr>
          <w:tab/>
        </w:r>
        <w:r w:rsidRPr="0072510F">
          <w:rPr>
            <w:rFonts w:ascii="Times New Roman" w:hAnsi="Times New Roman"/>
            <w:noProof/>
            <w:webHidden/>
            <w:szCs w:val="28"/>
          </w:rPr>
          <w:fldChar w:fldCharType="begin"/>
        </w:r>
        <w:r w:rsidRPr="0072510F">
          <w:rPr>
            <w:rFonts w:ascii="Times New Roman" w:hAnsi="Times New Roman"/>
            <w:noProof/>
            <w:webHidden/>
            <w:szCs w:val="28"/>
          </w:rPr>
          <w:instrText xml:space="preserve"> PAGEREF _Toc241757707 \h </w:instrText>
        </w:r>
        <w:r w:rsidRPr="0072510F">
          <w:rPr>
            <w:rFonts w:ascii="Times New Roman" w:hAnsi="Times New Roman"/>
            <w:noProof/>
            <w:webHidden/>
            <w:szCs w:val="28"/>
          </w:rPr>
        </w:r>
        <w:r w:rsidRPr="0072510F">
          <w:rPr>
            <w:rFonts w:ascii="Times New Roman" w:hAnsi="Times New Roman"/>
            <w:noProof/>
            <w:webHidden/>
            <w:szCs w:val="28"/>
          </w:rPr>
          <w:fldChar w:fldCharType="separate"/>
        </w:r>
        <w:r>
          <w:rPr>
            <w:rFonts w:ascii="Times New Roman" w:hAnsi="Times New Roman"/>
            <w:noProof/>
            <w:webHidden/>
            <w:szCs w:val="28"/>
          </w:rPr>
          <w:t>15</w:t>
        </w:r>
        <w:r w:rsidRPr="0072510F">
          <w:rPr>
            <w:rFonts w:ascii="Times New Roman" w:hAnsi="Times New Roman"/>
            <w:noProof/>
            <w:webHidden/>
            <w:szCs w:val="28"/>
          </w:rPr>
          <w:fldChar w:fldCharType="end"/>
        </w:r>
      </w:hyperlink>
    </w:p>
    <w:p w:rsidR="00094139" w:rsidRPr="0072510F" w:rsidRDefault="00094139" w:rsidP="00094139">
      <w:pPr>
        <w:pStyle w:val="3f4"/>
        <w:ind w:left="567" w:firstLine="0"/>
        <w:rPr>
          <w:rFonts w:ascii="Times New Roman" w:hAnsi="Times New Roman"/>
          <w:noProof/>
          <w:szCs w:val="28"/>
          <w:lang w:eastAsia="ru-RU"/>
        </w:rPr>
      </w:pPr>
      <w:hyperlink w:anchor="_Toc241757708" w:history="1">
        <w:r w:rsidRPr="0072510F">
          <w:rPr>
            <w:rStyle w:val="af0"/>
            <w:rFonts w:ascii="Times New Roman" w:hAnsi="Times New Roman"/>
            <w:bCs/>
            <w:noProof/>
            <w:szCs w:val="28"/>
            <w:lang w:val="uk-UA" w:bidi="en-US"/>
          </w:rPr>
          <w:t>1.1. 2. Розуміння концепту в сучасних лінгвістичних дослідженнях</w:t>
        </w:r>
        <w:r w:rsidRPr="0072510F">
          <w:rPr>
            <w:rFonts w:ascii="Times New Roman" w:hAnsi="Times New Roman"/>
            <w:noProof/>
            <w:webHidden/>
            <w:szCs w:val="28"/>
          </w:rPr>
          <w:tab/>
        </w:r>
        <w:r w:rsidRPr="0072510F">
          <w:rPr>
            <w:rFonts w:ascii="Times New Roman" w:hAnsi="Times New Roman"/>
            <w:noProof/>
            <w:webHidden/>
            <w:szCs w:val="28"/>
          </w:rPr>
          <w:fldChar w:fldCharType="begin"/>
        </w:r>
        <w:r w:rsidRPr="0072510F">
          <w:rPr>
            <w:rFonts w:ascii="Times New Roman" w:hAnsi="Times New Roman"/>
            <w:noProof/>
            <w:webHidden/>
            <w:szCs w:val="28"/>
          </w:rPr>
          <w:instrText xml:space="preserve"> PAGEREF _Toc241757708 \h </w:instrText>
        </w:r>
        <w:r w:rsidRPr="0072510F">
          <w:rPr>
            <w:rFonts w:ascii="Times New Roman" w:hAnsi="Times New Roman"/>
            <w:noProof/>
            <w:webHidden/>
            <w:szCs w:val="28"/>
          </w:rPr>
        </w:r>
        <w:r w:rsidRPr="0072510F">
          <w:rPr>
            <w:rFonts w:ascii="Times New Roman" w:hAnsi="Times New Roman"/>
            <w:noProof/>
            <w:webHidden/>
            <w:szCs w:val="28"/>
          </w:rPr>
          <w:fldChar w:fldCharType="separate"/>
        </w:r>
        <w:r>
          <w:rPr>
            <w:rFonts w:ascii="Times New Roman" w:hAnsi="Times New Roman"/>
            <w:noProof/>
            <w:webHidden/>
            <w:szCs w:val="28"/>
          </w:rPr>
          <w:t>22</w:t>
        </w:r>
        <w:r w:rsidRPr="0072510F">
          <w:rPr>
            <w:rFonts w:ascii="Times New Roman" w:hAnsi="Times New Roman"/>
            <w:noProof/>
            <w:webHidden/>
            <w:szCs w:val="28"/>
          </w:rPr>
          <w:fldChar w:fldCharType="end"/>
        </w:r>
      </w:hyperlink>
    </w:p>
    <w:p w:rsidR="00094139" w:rsidRPr="0072510F" w:rsidRDefault="00094139" w:rsidP="00094139">
      <w:pPr>
        <w:pStyle w:val="3f4"/>
        <w:ind w:left="567" w:firstLine="0"/>
        <w:rPr>
          <w:rFonts w:ascii="Times New Roman" w:hAnsi="Times New Roman"/>
          <w:noProof/>
          <w:szCs w:val="28"/>
          <w:lang w:eastAsia="ru-RU"/>
        </w:rPr>
      </w:pPr>
      <w:hyperlink w:anchor="_Toc241757709" w:history="1">
        <w:r w:rsidRPr="0072510F">
          <w:rPr>
            <w:rStyle w:val="af0"/>
            <w:rFonts w:ascii="Times New Roman" w:hAnsi="Times New Roman"/>
            <w:bCs/>
            <w:noProof/>
            <w:szCs w:val="28"/>
            <w:lang w:val="uk-UA"/>
          </w:rPr>
          <w:t>1. 1. 3. Методологія дослідження лінгвокультурних концептів</w:t>
        </w:r>
        <w:r w:rsidRPr="0072510F">
          <w:rPr>
            <w:rFonts w:ascii="Times New Roman" w:hAnsi="Times New Roman"/>
            <w:noProof/>
            <w:webHidden/>
            <w:szCs w:val="28"/>
          </w:rPr>
          <w:tab/>
        </w:r>
        <w:r w:rsidRPr="0072510F">
          <w:rPr>
            <w:rFonts w:ascii="Times New Roman" w:hAnsi="Times New Roman"/>
            <w:noProof/>
            <w:webHidden/>
            <w:szCs w:val="28"/>
          </w:rPr>
          <w:fldChar w:fldCharType="begin"/>
        </w:r>
        <w:r w:rsidRPr="0072510F">
          <w:rPr>
            <w:rFonts w:ascii="Times New Roman" w:hAnsi="Times New Roman"/>
            <w:noProof/>
            <w:webHidden/>
            <w:szCs w:val="28"/>
          </w:rPr>
          <w:instrText xml:space="preserve"> PAGEREF _Toc241757709 \h </w:instrText>
        </w:r>
        <w:r w:rsidRPr="0072510F">
          <w:rPr>
            <w:rFonts w:ascii="Times New Roman" w:hAnsi="Times New Roman"/>
            <w:noProof/>
            <w:webHidden/>
            <w:szCs w:val="28"/>
          </w:rPr>
        </w:r>
        <w:r w:rsidRPr="0072510F">
          <w:rPr>
            <w:rFonts w:ascii="Times New Roman" w:hAnsi="Times New Roman"/>
            <w:noProof/>
            <w:webHidden/>
            <w:szCs w:val="28"/>
          </w:rPr>
          <w:fldChar w:fldCharType="separate"/>
        </w:r>
        <w:r>
          <w:rPr>
            <w:rFonts w:ascii="Times New Roman" w:hAnsi="Times New Roman"/>
            <w:noProof/>
            <w:webHidden/>
            <w:szCs w:val="28"/>
          </w:rPr>
          <w:t>30</w:t>
        </w:r>
        <w:r w:rsidRPr="0072510F">
          <w:rPr>
            <w:rFonts w:ascii="Times New Roman" w:hAnsi="Times New Roman"/>
            <w:noProof/>
            <w:webHidden/>
            <w:szCs w:val="28"/>
          </w:rPr>
          <w:fldChar w:fldCharType="end"/>
        </w:r>
      </w:hyperlink>
    </w:p>
    <w:p w:rsidR="00094139" w:rsidRPr="0072510F" w:rsidRDefault="00094139" w:rsidP="00094139">
      <w:pPr>
        <w:pStyle w:val="2ff0"/>
        <w:rPr>
          <w:rFonts w:ascii="Times New Roman" w:hAnsi="Times New Roman"/>
          <w:noProof/>
          <w:szCs w:val="28"/>
          <w:lang w:eastAsia="ru-RU"/>
        </w:rPr>
      </w:pPr>
      <w:hyperlink w:anchor="_Toc241757710" w:history="1">
        <w:r w:rsidRPr="0072510F">
          <w:rPr>
            <w:rStyle w:val="af0"/>
            <w:rFonts w:ascii="Times New Roman" w:hAnsi="Times New Roman"/>
            <w:bCs/>
            <w:noProof/>
            <w:szCs w:val="28"/>
            <w:lang w:val="uk-UA" w:bidi="en-US"/>
          </w:rPr>
          <w:t>1.2. Визначення влади в німецьких дослідженнях</w:t>
        </w:r>
        <w:r w:rsidRPr="0072510F">
          <w:rPr>
            <w:rFonts w:ascii="Times New Roman" w:hAnsi="Times New Roman"/>
            <w:noProof/>
            <w:webHidden/>
            <w:szCs w:val="28"/>
          </w:rPr>
          <w:tab/>
        </w:r>
        <w:r w:rsidRPr="0072510F">
          <w:rPr>
            <w:rFonts w:ascii="Times New Roman" w:hAnsi="Times New Roman"/>
            <w:noProof/>
            <w:webHidden/>
            <w:szCs w:val="28"/>
          </w:rPr>
          <w:fldChar w:fldCharType="begin"/>
        </w:r>
        <w:r w:rsidRPr="0072510F">
          <w:rPr>
            <w:rFonts w:ascii="Times New Roman" w:hAnsi="Times New Roman"/>
            <w:noProof/>
            <w:webHidden/>
            <w:szCs w:val="28"/>
          </w:rPr>
          <w:instrText xml:space="preserve"> PAGEREF _Toc241757710 \h </w:instrText>
        </w:r>
        <w:r w:rsidRPr="0072510F">
          <w:rPr>
            <w:rFonts w:ascii="Times New Roman" w:hAnsi="Times New Roman"/>
            <w:noProof/>
            <w:webHidden/>
            <w:szCs w:val="28"/>
          </w:rPr>
        </w:r>
        <w:r w:rsidRPr="0072510F">
          <w:rPr>
            <w:rFonts w:ascii="Times New Roman" w:hAnsi="Times New Roman"/>
            <w:noProof/>
            <w:webHidden/>
            <w:szCs w:val="28"/>
          </w:rPr>
          <w:fldChar w:fldCharType="separate"/>
        </w:r>
        <w:r>
          <w:rPr>
            <w:rFonts w:ascii="Times New Roman" w:hAnsi="Times New Roman"/>
            <w:noProof/>
            <w:webHidden/>
            <w:szCs w:val="28"/>
          </w:rPr>
          <w:t>46</w:t>
        </w:r>
        <w:r w:rsidRPr="0072510F">
          <w:rPr>
            <w:rFonts w:ascii="Times New Roman" w:hAnsi="Times New Roman"/>
            <w:noProof/>
            <w:webHidden/>
            <w:szCs w:val="28"/>
          </w:rPr>
          <w:fldChar w:fldCharType="end"/>
        </w:r>
      </w:hyperlink>
    </w:p>
    <w:p w:rsidR="00094139" w:rsidRPr="0072510F" w:rsidRDefault="00094139" w:rsidP="00094139">
      <w:pPr>
        <w:pStyle w:val="2ff0"/>
        <w:rPr>
          <w:rFonts w:ascii="Times New Roman" w:hAnsi="Times New Roman"/>
          <w:noProof/>
          <w:szCs w:val="28"/>
          <w:lang w:eastAsia="ru-RU"/>
        </w:rPr>
      </w:pPr>
      <w:hyperlink w:anchor="_Toc241757711" w:history="1">
        <w:r w:rsidRPr="0072510F">
          <w:rPr>
            <w:rStyle w:val="af0"/>
            <w:rFonts w:ascii="Times New Roman" w:hAnsi="Times New Roman"/>
            <w:noProof/>
            <w:szCs w:val="28"/>
            <w:lang w:val="uk-UA" w:bidi="en-US"/>
          </w:rPr>
          <w:t>1.3. Влада в комунікативному просторі Німеччини</w:t>
        </w:r>
        <w:r w:rsidRPr="0072510F">
          <w:rPr>
            <w:rFonts w:ascii="Times New Roman" w:hAnsi="Times New Roman"/>
            <w:noProof/>
            <w:webHidden/>
            <w:szCs w:val="28"/>
          </w:rPr>
          <w:tab/>
        </w:r>
        <w:r w:rsidRPr="0072510F">
          <w:rPr>
            <w:rFonts w:ascii="Times New Roman" w:hAnsi="Times New Roman"/>
            <w:noProof/>
            <w:webHidden/>
            <w:szCs w:val="28"/>
          </w:rPr>
          <w:fldChar w:fldCharType="begin"/>
        </w:r>
        <w:r w:rsidRPr="0072510F">
          <w:rPr>
            <w:rFonts w:ascii="Times New Roman" w:hAnsi="Times New Roman"/>
            <w:noProof/>
            <w:webHidden/>
            <w:szCs w:val="28"/>
          </w:rPr>
          <w:instrText xml:space="preserve"> PAGEREF _Toc241757711 \h </w:instrText>
        </w:r>
        <w:r w:rsidRPr="0072510F">
          <w:rPr>
            <w:rFonts w:ascii="Times New Roman" w:hAnsi="Times New Roman"/>
            <w:noProof/>
            <w:webHidden/>
            <w:szCs w:val="28"/>
          </w:rPr>
        </w:r>
        <w:r w:rsidRPr="0072510F">
          <w:rPr>
            <w:rFonts w:ascii="Times New Roman" w:hAnsi="Times New Roman"/>
            <w:noProof/>
            <w:webHidden/>
            <w:szCs w:val="28"/>
          </w:rPr>
          <w:fldChar w:fldCharType="separate"/>
        </w:r>
        <w:r>
          <w:rPr>
            <w:rFonts w:ascii="Times New Roman" w:hAnsi="Times New Roman"/>
            <w:noProof/>
            <w:webHidden/>
            <w:szCs w:val="28"/>
          </w:rPr>
          <w:t>54</w:t>
        </w:r>
        <w:r w:rsidRPr="0072510F">
          <w:rPr>
            <w:rFonts w:ascii="Times New Roman" w:hAnsi="Times New Roman"/>
            <w:noProof/>
            <w:webHidden/>
            <w:szCs w:val="28"/>
          </w:rPr>
          <w:fldChar w:fldCharType="end"/>
        </w:r>
      </w:hyperlink>
    </w:p>
    <w:p w:rsidR="00094139" w:rsidRPr="0072510F" w:rsidRDefault="00094139" w:rsidP="00094139">
      <w:pPr>
        <w:pStyle w:val="3f4"/>
        <w:ind w:left="567" w:firstLine="0"/>
        <w:rPr>
          <w:rFonts w:ascii="Times New Roman" w:hAnsi="Times New Roman"/>
          <w:noProof/>
          <w:szCs w:val="28"/>
          <w:lang w:eastAsia="ru-RU"/>
        </w:rPr>
      </w:pPr>
      <w:hyperlink w:anchor="_Toc241757712" w:history="1">
        <w:r w:rsidRPr="0072510F">
          <w:rPr>
            <w:rStyle w:val="af0"/>
            <w:rFonts w:ascii="Times New Roman" w:hAnsi="Times New Roman"/>
            <w:noProof/>
            <w:szCs w:val="28"/>
            <w:lang w:val="uk-UA" w:bidi="en-US"/>
          </w:rPr>
          <w:t>1.3.1. Влада як культурна домінанта</w:t>
        </w:r>
        <w:r w:rsidRPr="0072510F">
          <w:rPr>
            <w:rFonts w:ascii="Times New Roman" w:hAnsi="Times New Roman"/>
            <w:noProof/>
            <w:webHidden/>
            <w:szCs w:val="28"/>
          </w:rPr>
          <w:tab/>
        </w:r>
        <w:r w:rsidRPr="0072510F">
          <w:rPr>
            <w:rFonts w:ascii="Times New Roman" w:hAnsi="Times New Roman"/>
            <w:noProof/>
            <w:webHidden/>
            <w:szCs w:val="28"/>
          </w:rPr>
          <w:fldChar w:fldCharType="begin"/>
        </w:r>
        <w:r w:rsidRPr="0072510F">
          <w:rPr>
            <w:rFonts w:ascii="Times New Roman" w:hAnsi="Times New Roman"/>
            <w:noProof/>
            <w:webHidden/>
            <w:szCs w:val="28"/>
          </w:rPr>
          <w:instrText xml:space="preserve"> PAGEREF _Toc241757712 \h </w:instrText>
        </w:r>
        <w:r w:rsidRPr="0072510F">
          <w:rPr>
            <w:rFonts w:ascii="Times New Roman" w:hAnsi="Times New Roman"/>
            <w:noProof/>
            <w:webHidden/>
            <w:szCs w:val="28"/>
          </w:rPr>
        </w:r>
        <w:r w:rsidRPr="0072510F">
          <w:rPr>
            <w:rFonts w:ascii="Times New Roman" w:hAnsi="Times New Roman"/>
            <w:noProof/>
            <w:webHidden/>
            <w:szCs w:val="28"/>
          </w:rPr>
          <w:fldChar w:fldCharType="separate"/>
        </w:r>
        <w:r>
          <w:rPr>
            <w:rFonts w:ascii="Times New Roman" w:hAnsi="Times New Roman"/>
            <w:noProof/>
            <w:webHidden/>
            <w:szCs w:val="28"/>
          </w:rPr>
          <w:t>54</w:t>
        </w:r>
        <w:r w:rsidRPr="0072510F">
          <w:rPr>
            <w:rFonts w:ascii="Times New Roman" w:hAnsi="Times New Roman"/>
            <w:noProof/>
            <w:webHidden/>
            <w:szCs w:val="28"/>
          </w:rPr>
          <w:fldChar w:fldCharType="end"/>
        </w:r>
      </w:hyperlink>
    </w:p>
    <w:p w:rsidR="00094139" w:rsidRPr="0072510F" w:rsidRDefault="00094139" w:rsidP="00094139">
      <w:pPr>
        <w:pStyle w:val="3f4"/>
        <w:ind w:left="567" w:firstLine="0"/>
        <w:rPr>
          <w:rFonts w:ascii="Times New Roman" w:hAnsi="Times New Roman"/>
          <w:noProof/>
          <w:szCs w:val="28"/>
          <w:lang w:eastAsia="ru-RU"/>
        </w:rPr>
      </w:pPr>
      <w:hyperlink w:anchor="_Toc241757713" w:history="1">
        <w:r w:rsidRPr="0072510F">
          <w:rPr>
            <w:rStyle w:val="af0"/>
            <w:rFonts w:ascii="Times New Roman" w:hAnsi="Times New Roman"/>
            <w:bCs/>
            <w:noProof/>
            <w:szCs w:val="28"/>
            <w:lang w:val="uk-UA"/>
          </w:rPr>
          <w:t>1. 3. 2. Семантична структура поняття «влада»</w:t>
        </w:r>
        <w:r w:rsidRPr="0072510F">
          <w:rPr>
            <w:rFonts w:ascii="Times New Roman" w:hAnsi="Times New Roman"/>
            <w:noProof/>
            <w:webHidden/>
            <w:szCs w:val="28"/>
          </w:rPr>
          <w:tab/>
        </w:r>
        <w:r w:rsidRPr="0072510F">
          <w:rPr>
            <w:rFonts w:ascii="Times New Roman" w:hAnsi="Times New Roman"/>
            <w:noProof/>
            <w:webHidden/>
            <w:szCs w:val="28"/>
          </w:rPr>
          <w:fldChar w:fldCharType="begin"/>
        </w:r>
        <w:r w:rsidRPr="0072510F">
          <w:rPr>
            <w:rFonts w:ascii="Times New Roman" w:hAnsi="Times New Roman"/>
            <w:noProof/>
            <w:webHidden/>
            <w:szCs w:val="28"/>
          </w:rPr>
          <w:instrText xml:space="preserve"> PAGEREF _Toc241757713 \h </w:instrText>
        </w:r>
        <w:r w:rsidRPr="0072510F">
          <w:rPr>
            <w:rFonts w:ascii="Times New Roman" w:hAnsi="Times New Roman"/>
            <w:noProof/>
            <w:webHidden/>
            <w:szCs w:val="28"/>
          </w:rPr>
        </w:r>
        <w:r w:rsidRPr="0072510F">
          <w:rPr>
            <w:rFonts w:ascii="Times New Roman" w:hAnsi="Times New Roman"/>
            <w:noProof/>
            <w:webHidden/>
            <w:szCs w:val="28"/>
          </w:rPr>
          <w:fldChar w:fldCharType="separate"/>
        </w:r>
        <w:r>
          <w:rPr>
            <w:rFonts w:ascii="Times New Roman" w:hAnsi="Times New Roman"/>
            <w:noProof/>
            <w:webHidden/>
            <w:szCs w:val="28"/>
          </w:rPr>
          <w:t>58</w:t>
        </w:r>
        <w:r w:rsidRPr="0072510F">
          <w:rPr>
            <w:rFonts w:ascii="Times New Roman" w:hAnsi="Times New Roman"/>
            <w:noProof/>
            <w:webHidden/>
            <w:szCs w:val="28"/>
          </w:rPr>
          <w:fldChar w:fldCharType="end"/>
        </w:r>
      </w:hyperlink>
    </w:p>
    <w:p w:rsidR="00094139" w:rsidRPr="0072510F" w:rsidRDefault="00094139" w:rsidP="00094139">
      <w:pPr>
        <w:pStyle w:val="3f4"/>
        <w:ind w:left="567" w:firstLine="0"/>
        <w:rPr>
          <w:rFonts w:ascii="Times New Roman" w:hAnsi="Times New Roman"/>
          <w:noProof/>
          <w:szCs w:val="28"/>
          <w:lang w:eastAsia="ru-RU"/>
        </w:rPr>
      </w:pPr>
      <w:hyperlink w:anchor="_Toc241757714" w:history="1">
        <w:r w:rsidRPr="0072510F">
          <w:rPr>
            <w:rStyle w:val="af0"/>
            <w:rFonts w:ascii="Times New Roman" w:hAnsi="Times New Roman"/>
            <w:bCs/>
            <w:noProof/>
            <w:szCs w:val="28"/>
            <w:lang w:val="uk-UA"/>
          </w:rPr>
          <w:t>1. 3. 3. Концептуалізація понятійної сфери влади в німецькій лінгвокультурі</w:t>
        </w:r>
        <w:r w:rsidRPr="0072510F">
          <w:rPr>
            <w:rFonts w:ascii="Times New Roman" w:hAnsi="Times New Roman"/>
            <w:noProof/>
            <w:webHidden/>
            <w:szCs w:val="28"/>
          </w:rPr>
          <w:tab/>
        </w:r>
        <w:r w:rsidRPr="0072510F">
          <w:rPr>
            <w:rFonts w:ascii="Times New Roman" w:hAnsi="Times New Roman"/>
            <w:noProof/>
            <w:webHidden/>
            <w:szCs w:val="28"/>
          </w:rPr>
          <w:fldChar w:fldCharType="begin"/>
        </w:r>
        <w:r w:rsidRPr="0072510F">
          <w:rPr>
            <w:rFonts w:ascii="Times New Roman" w:hAnsi="Times New Roman"/>
            <w:noProof/>
            <w:webHidden/>
            <w:szCs w:val="28"/>
          </w:rPr>
          <w:instrText xml:space="preserve"> PAGEREF _Toc241757714 \h </w:instrText>
        </w:r>
        <w:r w:rsidRPr="0072510F">
          <w:rPr>
            <w:rFonts w:ascii="Times New Roman" w:hAnsi="Times New Roman"/>
            <w:noProof/>
            <w:webHidden/>
            <w:szCs w:val="28"/>
          </w:rPr>
        </w:r>
        <w:r w:rsidRPr="0072510F">
          <w:rPr>
            <w:rFonts w:ascii="Times New Roman" w:hAnsi="Times New Roman"/>
            <w:noProof/>
            <w:webHidden/>
            <w:szCs w:val="28"/>
          </w:rPr>
          <w:fldChar w:fldCharType="separate"/>
        </w:r>
        <w:r>
          <w:rPr>
            <w:rFonts w:ascii="Times New Roman" w:hAnsi="Times New Roman"/>
            <w:noProof/>
            <w:webHidden/>
            <w:szCs w:val="28"/>
          </w:rPr>
          <w:t>62</w:t>
        </w:r>
        <w:r w:rsidRPr="0072510F">
          <w:rPr>
            <w:rFonts w:ascii="Times New Roman" w:hAnsi="Times New Roman"/>
            <w:noProof/>
            <w:webHidden/>
            <w:szCs w:val="28"/>
          </w:rPr>
          <w:fldChar w:fldCharType="end"/>
        </w:r>
      </w:hyperlink>
    </w:p>
    <w:p w:rsidR="00094139" w:rsidRPr="0072510F" w:rsidRDefault="00094139" w:rsidP="00094139">
      <w:pPr>
        <w:pStyle w:val="2ff0"/>
        <w:rPr>
          <w:rFonts w:ascii="Times New Roman" w:hAnsi="Times New Roman"/>
          <w:noProof/>
          <w:szCs w:val="28"/>
          <w:lang w:eastAsia="ru-RU"/>
        </w:rPr>
      </w:pPr>
      <w:hyperlink w:anchor="_Toc241757715" w:history="1">
        <w:r w:rsidRPr="0072510F">
          <w:rPr>
            <w:rStyle w:val="af0"/>
            <w:rFonts w:ascii="Times New Roman" w:hAnsi="Times New Roman"/>
            <w:bCs/>
            <w:noProof/>
            <w:szCs w:val="28"/>
            <w:lang w:val="uk-UA"/>
          </w:rPr>
          <w:t>1.4. Висновки до першого розділу</w:t>
        </w:r>
        <w:r w:rsidRPr="0072510F">
          <w:rPr>
            <w:rFonts w:ascii="Times New Roman" w:hAnsi="Times New Roman"/>
            <w:noProof/>
            <w:webHidden/>
            <w:szCs w:val="28"/>
          </w:rPr>
          <w:tab/>
        </w:r>
        <w:r w:rsidRPr="0072510F">
          <w:rPr>
            <w:rFonts w:ascii="Times New Roman" w:hAnsi="Times New Roman"/>
            <w:noProof/>
            <w:webHidden/>
            <w:szCs w:val="28"/>
          </w:rPr>
          <w:fldChar w:fldCharType="begin"/>
        </w:r>
        <w:r w:rsidRPr="0072510F">
          <w:rPr>
            <w:rFonts w:ascii="Times New Roman" w:hAnsi="Times New Roman"/>
            <w:noProof/>
            <w:webHidden/>
            <w:szCs w:val="28"/>
          </w:rPr>
          <w:instrText xml:space="preserve"> PAGEREF _Toc241757715 \h </w:instrText>
        </w:r>
        <w:r w:rsidRPr="0072510F">
          <w:rPr>
            <w:rFonts w:ascii="Times New Roman" w:hAnsi="Times New Roman"/>
            <w:noProof/>
            <w:webHidden/>
            <w:szCs w:val="28"/>
          </w:rPr>
        </w:r>
        <w:r w:rsidRPr="0072510F">
          <w:rPr>
            <w:rFonts w:ascii="Times New Roman" w:hAnsi="Times New Roman"/>
            <w:noProof/>
            <w:webHidden/>
            <w:szCs w:val="28"/>
          </w:rPr>
          <w:fldChar w:fldCharType="separate"/>
        </w:r>
        <w:r>
          <w:rPr>
            <w:rFonts w:ascii="Times New Roman" w:hAnsi="Times New Roman"/>
            <w:noProof/>
            <w:webHidden/>
            <w:szCs w:val="28"/>
          </w:rPr>
          <w:t>67</w:t>
        </w:r>
        <w:r w:rsidRPr="0072510F">
          <w:rPr>
            <w:rFonts w:ascii="Times New Roman" w:hAnsi="Times New Roman"/>
            <w:noProof/>
            <w:webHidden/>
            <w:szCs w:val="28"/>
          </w:rPr>
          <w:fldChar w:fldCharType="end"/>
        </w:r>
      </w:hyperlink>
    </w:p>
    <w:p w:rsidR="00094139" w:rsidRPr="0072510F" w:rsidRDefault="00094139" w:rsidP="00094139">
      <w:pPr>
        <w:pStyle w:val="1ff1"/>
        <w:rPr>
          <w:rFonts w:ascii="Times New Roman" w:hAnsi="Times New Roman"/>
          <w:noProof/>
          <w:sz w:val="28"/>
          <w:szCs w:val="28"/>
          <w:lang w:eastAsia="ru-RU"/>
        </w:rPr>
      </w:pPr>
      <w:hyperlink w:anchor="_Toc241757716" w:history="1">
        <w:r w:rsidRPr="0072510F">
          <w:rPr>
            <w:rStyle w:val="af0"/>
            <w:rFonts w:ascii="Times New Roman" w:hAnsi="Times New Roman"/>
            <w:noProof/>
            <w:sz w:val="28"/>
            <w:szCs w:val="28"/>
            <w:lang w:val="uk-UA" w:bidi="en-US"/>
          </w:rPr>
          <w:t>РОЗДІЛ 2</w:t>
        </w:r>
      </w:hyperlink>
      <w:r w:rsidRPr="0072510F">
        <w:rPr>
          <w:rStyle w:val="af0"/>
          <w:rFonts w:ascii="Times New Roman" w:hAnsi="Times New Roman"/>
          <w:noProof/>
          <w:sz w:val="28"/>
          <w:szCs w:val="28"/>
        </w:rPr>
        <w:t xml:space="preserve">. </w:t>
      </w:r>
      <w:hyperlink w:anchor="_Toc241757717" w:history="1">
        <w:r w:rsidRPr="0072510F">
          <w:rPr>
            <w:rStyle w:val="af0"/>
            <w:rFonts w:ascii="Times New Roman" w:hAnsi="Times New Roman"/>
            <w:noProof/>
            <w:sz w:val="28"/>
            <w:szCs w:val="28"/>
            <w:lang w:val="uk-UA" w:bidi="en-US"/>
          </w:rPr>
          <w:t xml:space="preserve">СЕМАНТИЧНА СТРУКТУРА КОНЦЕПТУ </w:t>
        </w:r>
        <w:r w:rsidRPr="0072510F">
          <w:rPr>
            <w:rStyle w:val="af0"/>
            <w:rFonts w:ascii="Times New Roman" w:hAnsi="Times New Roman"/>
            <w:smallCaps/>
            <w:noProof/>
            <w:sz w:val="28"/>
            <w:szCs w:val="28"/>
            <w:lang w:val="uk-UA" w:bidi="en-US"/>
          </w:rPr>
          <w:t>ВЛАДА</w:t>
        </w:r>
        <w:r w:rsidRPr="0072510F">
          <w:rPr>
            <w:rStyle w:val="af0"/>
            <w:rFonts w:ascii="Times New Roman" w:hAnsi="Times New Roman"/>
            <w:noProof/>
            <w:sz w:val="28"/>
            <w:szCs w:val="28"/>
            <w:lang w:val="uk-UA" w:bidi="en-US"/>
          </w:rPr>
          <w:t xml:space="preserve"> В СУЧАСНІЙ НІМЕЦЬКІЙ ЛІНГВОКУЛЬТУРІ</w:t>
        </w:r>
        <w:r w:rsidRPr="0072510F">
          <w:rPr>
            <w:rFonts w:ascii="Times New Roman" w:hAnsi="Times New Roman"/>
            <w:noProof/>
            <w:webHidden/>
            <w:sz w:val="28"/>
            <w:szCs w:val="28"/>
          </w:rPr>
          <w:tab/>
        </w:r>
        <w:r w:rsidRPr="0072510F">
          <w:rPr>
            <w:rFonts w:ascii="Times New Roman" w:hAnsi="Times New Roman"/>
            <w:noProof/>
            <w:webHidden/>
            <w:sz w:val="28"/>
            <w:szCs w:val="28"/>
          </w:rPr>
          <w:fldChar w:fldCharType="begin"/>
        </w:r>
        <w:r w:rsidRPr="0072510F">
          <w:rPr>
            <w:rFonts w:ascii="Times New Roman" w:hAnsi="Times New Roman"/>
            <w:noProof/>
            <w:webHidden/>
            <w:sz w:val="28"/>
            <w:szCs w:val="28"/>
          </w:rPr>
          <w:instrText xml:space="preserve"> PAGEREF _Toc241757717 \h </w:instrText>
        </w:r>
        <w:r w:rsidRPr="0072510F">
          <w:rPr>
            <w:rFonts w:ascii="Times New Roman" w:hAnsi="Times New Roman"/>
            <w:noProof/>
            <w:webHidden/>
            <w:sz w:val="28"/>
            <w:szCs w:val="28"/>
          </w:rPr>
        </w:r>
        <w:r w:rsidRPr="0072510F">
          <w:rPr>
            <w:rFonts w:ascii="Times New Roman" w:hAnsi="Times New Roman"/>
            <w:noProof/>
            <w:webHidden/>
            <w:sz w:val="28"/>
            <w:szCs w:val="28"/>
          </w:rPr>
          <w:fldChar w:fldCharType="separate"/>
        </w:r>
        <w:r>
          <w:rPr>
            <w:rFonts w:ascii="Times New Roman" w:hAnsi="Times New Roman"/>
            <w:noProof/>
            <w:webHidden/>
            <w:sz w:val="28"/>
            <w:szCs w:val="28"/>
          </w:rPr>
          <w:t>70</w:t>
        </w:r>
        <w:r w:rsidRPr="0072510F">
          <w:rPr>
            <w:rFonts w:ascii="Times New Roman" w:hAnsi="Times New Roman"/>
            <w:noProof/>
            <w:webHidden/>
            <w:sz w:val="28"/>
            <w:szCs w:val="28"/>
          </w:rPr>
          <w:fldChar w:fldCharType="end"/>
        </w:r>
      </w:hyperlink>
    </w:p>
    <w:p w:rsidR="00094139" w:rsidRPr="0072510F" w:rsidRDefault="00094139" w:rsidP="00094139">
      <w:pPr>
        <w:pStyle w:val="2ff0"/>
        <w:rPr>
          <w:rFonts w:ascii="Times New Roman" w:hAnsi="Times New Roman"/>
          <w:noProof/>
          <w:szCs w:val="28"/>
          <w:lang w:eastAsia="ru-RU"/>
        </w:rPr>
      </w:pPr>
      <w:hyperlink w:anchor="_Toc241757718" w:history="1">
        <w:r w:rsidRPr="0072510F">
          <w:rPr>
            <w:rStyle w:val="af0"/>
            <w:rFonts w:ascii="Times New Roman" w:hAnsi="Times New Roman"/>
            <w:noProof/>
            <w:szCs w:val="28"/>
            <w:lang w:val="uk-UA" w:bidi="en-US"/>
          </w:rPr>
          <w:t xml:space="preserve">2.1. Понятійний компонент концепту </w:t>
        </w:r>
        <w:r w:rsidRPr="0072510F">
          <w:rPr>
            <w:rStyle w:val="af0"/>
            <w:rFonts w:ascii="Times New Roman" w:hAnsi="Times New Roman"/>
            <w:smallCaps/>
            <w:noProof/>
            <w:szCs w:val="28"/>
            <w:lang w:val="uk-UA" w:bidi="en-US"/>
          </w:rPr>
          <w:t>ВЛАДА</w:t>
        </w:r>
        <w:r w:rsidRPr="0072510F">
          <w:rPr>
            <w:rFonts w:ascii="Times New Roman" w:hAnsi="Times New Roman"/>
            <w:noProof/>
            <w:webHidden/>
            <w:szCs w:val="28"/>
          </w:rPr>
          <w:tab/>
        </w:r>
        <w:r w:rsidRPr="0072510F">
          <w:rPr>
            <w:rFonts w:ascii="Times New Roman" w:hAnsi="Times New Roman"/>
            <w:noProof/>
            <w:webHidden/>
            <w:szCs w:val="28"/>
          </w:rPr>
          <w:fldChar w:fldCharType="begin"/>
        </w:r>
        <w:r w:rsidRPr="0072510F">
          <w:rPr>
            <w:rFonts w:ascii="Times New Roman" w:hAnsi="Times New Roman"/>
            <w:noProof/>
            <w:webHidden/>
            <w:szCs w:val="28"/>
          </w:rPr>
          <w:instrText xml:space="preserve"> PAGEREF _Toc241757718 \h </w:instrText>
        </w:r>
        <w:r w:rsidRPr="0072510F">
          <w:rPr>
            <w:rFonts w:ascii="Times New Roman" w:hAnsi="Times New Roman"/>
            <w:noProof/>
            <w:webHidden/>
            <w:szCs w:val="28"/>
          </w:rPr>
        </w:r>
        <w:r w:rsidRPr="0072510F">
          <w:rPr>
            <w:rFonts w:ascii="Times New Roman" w:hAnsi="Times New Roman"/>
            <w:noProof/>
            <w:webHidden/>
            <w:szCs w:val="28"/>
          </w:rPr>
          <w:fldChar w:fldCharType="separate"/>
        </w:r>
        <w:r>
          <w:rPr>
            <w:rFonts w:ascii="Times New Roman" w:hAnsi="Times New Roman"/>
            <w:noProof/>
            <w:webHidden/>
            <w:szCs w:val="28"/>
          </w:rPr>
          <w:t>71</w:t>
        </w:r>
        <w:r w:rsidRPr="0072510F">
          <w:rPr>
            <w:rFonts w:ascii="Times New Roman" w:hAnsi="Times New Roman"/>
            <w:noProof/>
            <w:webHidden/>
            <w:szCs w:val="28"/>
          </w:rPr>
          <w:fldChar w:fldCharType="end"/>
        </w:r>
      </w:hyperlink>
    </w:p>
    <w:p w:rsidR="00094139" w:rsidRPr="0072510F" w:rsidRDefault="00094139" w:rsidP="00094139">
      <w:pPr>
        <w:pStyle w:val="3f4"/>
        <w:ind w:left="567" w:firstLine="0"/>
        <w:rPr>
          <w:rFonts w:ascii="Times New Roman" w:hAnsi="Times New Roman"/>
          <w:noProof/>
          <w:szCs w:val="28"/>
          <w:lang w:eastAsia="ru-RU"/>
        </w:rPr>
      </w:pPr>
      <w:hyperlink w:anchor="_Toc241757719" w:history="1">
        <w:r w:rsidRPr="0072510F">
          <w:rPr>
            <w:rStyle w:val="af0"/>
            <w:rFonts w:ascii="Times New Roman" w:hAnsi="Times New Roman"/>
            <w:noProof/>
            <w:szCs w:val="28"/>
            <w:lang w:val="uk-UA" w:bidi="en-US"/>
          </w:rPr>
          <w:t xml:space="preserve">2. 1. 1. Фреймова модель концепту </w:t>
        </w:r>
        <w:r w:rsidRPr="0072510F">
          <w:rPr>
            <w:rStyle w:val="af0"/>
            <w:rFonts w:ascii="Times New Roman" w:hAnsi="Times New Roman"/>
            <w:smallCaps/>
            <w:noProof/>
            <w:szCs w:val="28"/>
            <w:lang w:val="uk-UA" w:bidi="en-US"/>
          </w:rPr>
          <w:t>ВЛАДА</w:t>
        </w:r>
        <w:r w:rsidRPr="0072510F">
          <w:rPr>
            <w:rFonts w:ascii="Times New Roman" w:hAnsi="Times New Roman"/>
            <w:noProof/>
            <w:webHidden/>
            <w:szCs w:val="28"/>
          </w:rPr>
          <w:tab/>
        </w:r>
        <w:r w:rsidRPr="0072510F">
          <w:rPr>
            <w:rFonts w:ascii="Times New Roman" w:hAnsi="Times New Roman"/>
            <w:noProof/>
            <w:webHidden/>
            <w:szCs w:val="28"/>
          </w:rPr>
          <w:fldChar w:fldCharType="begin"/>
        </w:r>
        <w:r w:rsidRPr="0072510F">
          <w:rPr>
            <w:rFonts w:ascii="Times New Roman" w:hAnsi="Times New Roman"/>
            <w:noProof/>
            <w:webHidden/>
            <w:szCs w:val="28"/>
          </w:rPr>
          <w:instrText xml:space="preserve"> PAGEREF _Toc241757719 \h </w:instrText>
        </w:r>
        <w:r w:rsidRPr="0072510F">
          <w:rPr>
            <w:rFonts w:ascii="Times New Roman" w:hAnsi="Times New Roman"/>
            <w:noProof/>
            <w:webHidden/>
            <w:szCs w:val="28"/>
          </w:rPr>
        </w:r>
        <w:r w:rsidRPr="0072510F">
          <w:rPr>
            <w:rFonts w:ascii="Times New Roman" w:hAnsi="Times New Roman"/>
            <w:noProof/>
            <w:webHidden/>
            <w:szCs w:val="28"/>
          </w:rPr>
          <w:fldChar w:fldCharType="separate"/>
        </w:r>
        <w:r>
          <w:rPr>
            <w:rFonts w:ascii="Times New Roman" w:hAnsi="Times New Roman"/>
            <w:noProof/>
            <w:webHidden/>
            <w:szCs w:val="28"/>
          </w:rPr>
          <w:t>71</w:t>
        </w:r>
        <w:r w:rsidRPr="0072510F">
          <w:rPr>
            <w:rFonts w:ascii="Times New Roman" w:hAnsi="Times New Roman"/>
            <w:noProof/>
            <w:webHidden/>
            <w:szCs w:val="28"/>
          </w:rPr>
          <w:fldChar w:fldCharType="end"/>
        </w:r>
      </w:hyperlink>
    </w:p>
    <w:p w:rsidR="00094139" w:rsidRPr="0072510F" w:rsidRDefault="00094139" w:rsidP="00094139">
      <w:pPr>
        <w:pStyle w:val="3f4"/>
        <w:ind w:left="567" w:firstLine="0"/>
        <w:rPr>
          <w:rFonts w:ascii="Times New Roman" w:hAnsi="Times New Roman"/>
          <w:noProof/>
          <w:szCs w:val="28"/>
          <w:lang w:eastAsia="ru-RU"/>
        </w:rPr>
      </w:pPr>
      <w:hyperlink w:anchor="_Toc241757720" w:history="1">
        <w:r w:rsidRPr="0072510F">
          <w:rPr>
            <w:rStyle w:val="af0"/>
            <w:rFonts w:ascii="Times New Roman" w:hAnsi="Times New Roman"/>
            <w:noProof/>
            <w:szCs w:val="28"/>
            <w:lang w:val="uk-UA" w:bidi="en-US"/>
          </w:rPr>
          <w:t xml:space="preserve">2. 1. 2. Ключова назва лінгвокультурного концепту </w:t>
        </w:r>
        <w:r w:rsidRPr="0072510F">
          <w:rPr>
            <w:rStyle w:val="af0"/>
            <w:rFonts w:ascii="Times New Roman" w:hAnsi="Times New Roman"/>
            <w:smallCaps/>
            <w:noProof/>
            <w:szCs w:val="28"/>
            <w:lang w:val="uk-UA" w:bidi="en-US"/>
          </w:rPr>
          <w:t>ВЛАДА</w:t>
        </w:r>
        <w:r w:rsidRPr="0072510F">
          <w:rPr>
            <w:rFonts w:ascii="Times New Roman" w:hAnsi="Times New Roman"/>
            <w:noProof/>
            <w:webHidden/>
            <w:szCs w:val="28"/>
          </w:rPr>
          <w:tab/>
        </w:r>
        <w:r w:rsidRPr="0072510F">
          <w:rPr>
            <w:rFonts w:ascii="Times New Roman" w:hAnsi="Times New Roman"/>
            <w:noProof/>
            <w:webHidden/>
            <w:szCs w:val="28"/>
          </w:rPr>
          <w:fldChar w:fldCharType="begin"/>
        </w:r>
        <w:r w:rsidRPr="0072510F">
          <w:rPr>
            <w:rFonts w:ascii="Times New Roman" w:hAnsi="Times New Roman"/>
            <w:noProof/>
            <w:webHidden/>
            <w:szCs w:val="28"/>
          </w:rPr>
          <w:instrText xml:space="preserve"> PAGEREF _Toc241757720 \h </w:instrText>
        </w:r>
        <w:r w:rsidRPr="0072510F">
          <w:rPr>
            <w:rFonts w:ascii="Times New Roman" w:hAnsi="Times New Roman"/>
            <w:noProof/>
            <w:webHidden/>
            <w:szCs w:val="28"/>
          </w:rPr>
        </w:r>
        <w:r w:rsidRPr="0072510F">
          <w:rPr>
            <w:rFonts w:ascii="Times New Roman" w:hAnsi="Times New Roman"/>
            <w:noProof/>
            <w:webHidden/>
            <w:szCs w:val="28"/>
          </w:rPr>
          <w:fldChar w:fldCharType="separate"/>
        </w:r>
        <w:r>
          <w:rPr>
            <w:rFonts w:ascii="Times New Roman" w:hAnsi="Times New Roman"/>
            <w:noProof/>
            <w:webHidden/>
            <w:szCs w:val="28"/>
          </w:rPr>
          <w:t>82</w:t>
        </w:r>
        <w:r w:rsidRPr="0072510F">
          <w:rPr>
            <w:rFonts w:ascii="Times New Roman" w:hAnsi="Times New Roman"/>
            <w:noProof/>
            <w:webHidden/>
            <w:szCs w:val="28"/>
          </w:rPr>
          <w:fldChar w:fldCharType="end"/>
        </w:r>
      </w:hyperlink>
    </w:p>
    <w:p w:rsidR="00094139" w:rsidRPr="0072510F" w:rsidRDefault="00094139" w:rsidP="00094139">
      <w:pPr>
        <w:pStyle w:val="2ff0"/>
        <w:rPr>
          <w:rFonts w:ascii="Times New Roman" w:hAnsi="Times New Roman"/>
          <w:noProof/>
          <w:szCs w:val="28"/>
          <w:lang w:eastAsia="ru-RU"/>
        </w:rPr>
      </w:pPr>
      <w:hyperlink w:anchor="_Toc241757721" w:history="1">
        <w:r w:rsidRPr="0072510F">
          <w:rPr>
            <w:rStyle w:val="af0"/>
            <w:rFonts w:ascii="Times New Roman" w:hAnsi="Times New Roman"/>
            <w:noProof/>
            <w:szCs w:val="28"/>
            <w:lang w:val="uk-UA" w:bidi="en-US"/>
          </w:rPr>
          <w:t xml:space="preserve">2.2. Образний компонент концепту </w:t>
        </w:r>
        <w:r w:rsidRPr="0072510F">
          <w:rPr>
            <w:rStyle w:val="af0"/>
            <w:rFonts w:ascii="Times New Roman" w:hAnsi="Times New Roman"/>
            <w:smallCaps/>
            <w:noProof/>
            <w:szCs w:val="28"/>
            <w:lang w:val="uk-UA" w:bidi="en-US"/>
          </w:rPr>
          <w:t>ВЛАДА</w:t>
        </w:r>
        <w:r w:rsidRPr="0072510F">
          <w:rPr>
            <w:rFonts w:ascii="Times New Roman" w:hAnsi="Times New Roman"/>
            <w:noProof/>
            <w:webHidden/>
            <w:szCs w:val="28"/>
          </w:rPr>
          <w:tab/>
        </w:r>
        <w:r w:rsidRPr="0072510F">
          <w:rPr>
            <w:rFonts w:ascii="Times New Roman" w:hAnsi="Times New Roman"/>
            <w:noProof/>
            <w:webHidden/>
            <w:szCs w:val="28"/>
          </w:rPr>
          <w:fldChar w:fldCharType="begin"/>
        </w:r>
        <w:r w:rsidRPr="0072510F">
          <w:rPr>
            <w:rFonts w:ascii="Times New Roman" w:hAnsi="Times New Roman"/>
            <w:noProof/>
            <w:webHidden/>
            <w:szCs w:val="28"/>
          </w:rPr>
          <w:instrText xml:space="preserve"> PAGEREF _Toc241757721 \h </w:instrText>
        </w:r>
        <w:r w:rsidRPr="0072510F">
          <w:rPr>
            <w:rFonts w:ascii="Times New Roman" w:hAnsi="Times New Roman"/>
            <w:noProof/>
            <w:webHidden/>
            <w:szCs w:val="28"/>
          </w:rPr>
        </w:r>
        <w:r w:rsidRPr="0072510F">
          <w:rPr>
            <w:rFonts w:ascii="Times New Roman" w:hAnsi="Times New Roman"/>
            <w:noProof/>
            <w:webHidden/>
            <w:szCs w:val="28"/>
          </w:rPr>
          <w:fldChar w:fldCharType="separate"/>
        </w:r>
        <w:r>
          <w:rPr>
            <w:rFonts w:ascii="Times New Roman" w:hAnsi="Times New Roman"/>
            <w:noProof/>
            <w:webHidden/>
            <w:szCs w:val="28"/>
          </w:rPr>
          <w:t>92</w:t>
        </w:r>
        <w:r w:rsidRPr="0072510F">
          <w:rPr>
            <w:rFonts w:ascii="Times New Roman" w:hAnsi="Times New Roman"/>
            <w:noProof/>
            <w:webHidden/>
            <w:szCs w:val="28"/>
          </w:rPr>
          <w:fldChar w:fldCharType="end"/>
        </w:r>
      </w:hyperlink>
    </w:p>
    <w:p w:rsidR="00094139" w:rsidRPr="0072510F" w:rsidRDefault="00094139" w:rsidP="00094139">
      <w:pPr>
        <w:pStyle w:val="2ff0"/>
        <w:rPr>
          <w:rFonts w:ascii="Times New Roman" w:hAnsi="Times New Roman"/>
          <w:noProof/>
          <w:szCs w:val="28"/>
          <w:lang w:eastAsia="ru-RU"/>
        </w:rPr>
      </w:pPr>
      <w:hyperlink w:anchor="_Toc241757722" w:history="1">
        <w:r w:rsidRPr="0072510F">
          <w:rPr>
            <w:rStyle w:val="af0"/>
            <w:rFonts w:ascii="Times New Roman" w:hAnsi="Times New Roman"/>
            <w:noProof/>
            <w:szCs w:val="28"/>
            <w:lang w:val="uk-UA" w:bidi="en-US"/>
          </w:rPr>
          <w:t xml:space="preserve">2.3. Символьний компонент концепту </w:t>
        </w:r>
        <w:r w:rsidRPr="0072510F">
          <w:rPr>
            <w:rStyle w:val="af0"/>
            <w:rFonts w:ascii="Times New Roman" w:hAnsi="Times New Roman"/>
            <w:smallCaps/>
            <w:noProof/>
            <w:szCs w:val="28"/>
            <w:lang w:val="uk-UA" w:bidi="en-US"/>
          </w:rPr>
          <w:t>ВЛАДА</w:t>
        </w:r>
        <w:r w:rsidRPr="0072510F">
          <w:rPr>
            <w:rFonts w:ascii="Times New Roman" w:hAnsi="Times New Roman"/>
            <w:noProof/>
            <w:webHidden/>
            <w:szCs w:val="28"/>
          </w:rPr>
          <w:tab/>
        </w:r>
        <w:r w:rsidRPr="0072510F">
          <w:rPr>
            <w:rFonts w:ascii="Times New Roman" w:hAnsi="Times New Roman"/>
            <w:noProof/>
            <w:webHidden/>
            <w:szCs w:val="28"/>
          </w:rPr>
          <w:fldChar w:fldCharType="begin"/>
        </w:r>
        <w:r w:rsidRPr="0072510F">
          <w:rPr>
            <w:rFonts w:ascii="Times New Roman" w:hAnsi="Times New Roman"/>
            <w:noProof/>
            <w:webHidden/>
            <w:szCs w:val="28"/>
          </w:rPr>
          <w:instrText xml:space="preserve"> PAGEREF _Toc241757722 \h </w:instrText>
        </w:r>
        <w:r w:rsidRPr="0072510F">
          <w:rPr>
            <w:rFonts w:ascii="Times New Roman" w:hAnsi="Times New Roman"/>
            <w:noProof/>
            <w:webHidden/>
            <w:szCs w:val="28"/>
          </w:rPr>
        </w:r>
        <w:r w:rsidRPr="0072510F">
          <w:rPr>
            <w:rFonts w:ascii="Times New Roman" w:hAnsi="Times New Roman"/>
            <w:noProof/>
            <w:webHidden/>
            <w:szCs w:val="28"/>
          </w:rPr>
          <w:fldChar w:fldCharType="separate"/>
        </w:r>
        <w:r>
          <w:rPr>
            <w:rFonts w:ascii="Times New Roman" w:hAnsi="Times New Roman"/>
            <w:noProof/>
            <w:webHidden/>
            <w:szCs w:val="28"/>
          </w:rPr>
          <w:t>111</w:t>
        </w:r>
        <w:r w:rsidRPr="0072510F">
          <w:rPr>
            <w:rFonts w:ascii="Times New Roman" w:hAnsi="Times New Roman"/>
            <w:noProof/>
            <w:webHidden/>
            <w:szCs w:val="28"/>
          </w:rPr>
          <w:fldChar w:fldCharType="end"/>
        </w:r>
      </w:hyperlink>
    </w:p>
    <w:p w:rsidR="00094139" w:rsidRPr="0072510F" w:rsidRDefault="00094139" w:rsidP="00094139">
      <w:pPr>
        <w:pStyle w:val="2ff0"/>
        <w:rPr>
          <w:rFonts w:ascii="Times New Roman" w:hAnsi="Times New Roman"/>
          <w:noProof/>
          <w:szCs w:val="28"/>
          <w:lang w:eastAsia="ru-RU"/>
        </w:rPr>
      </w:pPr>
      <w:hyperlink w:anchor="_Toc241757723" w:history="1">
        <w:r w:rsidRPr="0072510F">
          <w:rPr>
            <w:rStyle w:val="af0"/>
            <w:rFonts w:ascii="Times New Roman" w:hAnsi="Times New Roman"/>
            <w:noProof/>
            <w:szCs w:val="28"/>
            <w:lang w:val="uk-UA" w:bidi="en-US"/>
          </w:rPr>
          <w:t xml:space="preserve">2.4. Оцінний компонент концепту </w:t>
        </w:r>
        <w:r w:rsidRPr="0072510F">
          <w:rPr>
            <w:rStyle w:val="af0"/>
            <w:rFonts w:ascii="Times New Roman" w:hAnsi="Times New Roman"/>
            <w:smallCaps/>
            <w:noProof/>
            <w:szCs w:val="28"/>
            <w:lang w:val="uk-UA" w:bidi="en-US"/>
          </w:rPr>
          <w:t>ВЛАДА</w:t>
        </w:r>
        <w:r w:rsidRPr="0072510F">
          <w:rPr>
            <w:rFonts w:ascii="Times New Roman" w:hAnsi="Times New Roman"/>
            <w:noProof/>
            <w:webHidden/>
            <w:szCs w:val="28"/>
          </w:rPr>
          <w:tab/>
        </w:r>
        <w:r w:rsidRPr="0072510F">
          <w:rPr>
            <w:rFonts w:ascii="Times New Roman" w:hAnsi="Times New Roman"/>
            <w:noProof/>
            <w:webHidden/>
            <w:szCs w:val="28"/>
          </w:rPr>
          <w:fldChar w:fldCharType="begin"/>
        </w:r>
        <w:r w:rsidRPr="0072510F">
          <w:rPr>
            <w:rFonts w:ascii="Times New Roman" w:hAnsi="Times New Roman"/>
            <w:noProof/>
            <w:webHidden/>
            <w:szCs w:val="28"/>
          </w:rPr>
          <w:instrText xml:space="preserve"> PAGEREF _Toc241757723 \h </w:instrText>
        </w:r>
        <w:r w:rsidRPr="0072510F">
          <w:rPr>
            <w:rFonts w:ascii="Times New Roman" w:hAnsi="Times New Roman"/>
            <w:noProof/>
            <w:webHidden/>
            <w:szCs w:val="28"/>
          </w:rPr>
        </w:r>
        <w:r w:rsidRPr="0072510F">
          <w:rPr>
            <w:rFonts w:ascii="Times New Roman" w:hAnsi="Times New Roman"/>
            <w:noProof/>
            <w:webHidden/>
            <w:szCs w:val="28"/>
          </w:rPr>
          <w:fldChar w:fldCharType="separate"/>
        </w:r>
        <w:r>
          <w:rPr>
            <w:rFonts w:ascii="Times New Roman" w:hAnsi="Times New Roman"/>
            <w:noProof/>
            <w:webHidden/>
            <w:szCs w:val="28"/>
          </w:rPr>
          <w:t>115</w:t>
        </w:r>
        <w:r w:rsidRPr="0072510F">
          <w:rPr>
            <w:rFonts w:ascii="Times New Roman" w:hAnsi="Times New Roman"/>
            <w:noProof/>
            <w:webHidden/>
            <w:szCs w:val="28"/>
          </w:rPr>
          <w:fldChar w:fldCharType="end"/>
        </w:r>
      </w:hyperlink>
    </w:p>
    <w:p w:rsidR="00094139" w:rsidRPr="0072510F" w:rsidRDefault="00094139" w:rsidP="00094139">
      <w:pPr>
        <w:pStyle w:val="2ff0"/>
        <w:rPr>
          <w:rFonts w:ascii="Times New Roman" w:hAnsi="Times New Roman"/>
          <w:noProof/>
          <w:szCs w:val="28"/>
          <w:lang w:eastAsia="ru-RU"/>
        </w:rPr>
      </w:pPr>
      <w:hyperlink w:anchor="_Toc241757724" w:history="1">
        <w:r w:rsidRPr="0072510F">
          <w:rPr>
            <w:rStyle w:val="af0"/>
            <w:rFonts w:ascii="Times New Roman" w:hAnsi="Times New Roman"/>
            <w:noProof/>
            <w:szCs w:val="28"/>
            <w:lang w:val="uk-UA" w:bidi="en-US"/>
          </w:rPr>
          <w:t xml:space="preserve">2.5. Етнокультурний компонент концепту </w:t>
        </w:r>
        <w:r w:rsidRPr="0072510F">
          <w:rPr>
            <w:rStyle w:val="af0"/>
            <w:rFonts w:ascii="Times New Roman" w:hAnsi="Times New Roman"/>
            <w:smallCaps/>
            <w:noProof/>
            <w:szCs w:val="28"/>
            <w:lang w:val="uk-UA" w:bidi="en-US"/>
          </w:rPr>
          <w:t>ВЛАДА</w:t>
        </w:r>
        <w:r w:rsidRPr="0072510F">
          <w:rPr>
            <w:rFonts w:ascii="Times New Roman" w:hAnsi="Times New Roman"/>
            <w:noProof/>
            <w:webHidden/>
            <w:szCs w:val="28"/>
          </w:rPr>
          <w:tab/>
        </w:r>
        <w:r w:rsidRPr="0072510F">
          <w:rPr>
            <w:rFonts w:ascii="Times New Roman" w:hAnsi="Times New Roman"/>
            <w:noProof/>
            <w:webHidden/>
            <w:szCs w:val="28"/>
          </w:rPr>
          <w:fldChar w:fldCharType="begin"/>
        </w:r>
        <w:r w:rsidRPr="0072510F">
          <w:rPr>
            <w:rFonts w:ascii="Times New Roman" w:hAnsi="Times New Roman"/>
            <w:noProof/>
            <w:webHidden/>
            <w:szCs w:val="28"/>
          </w:rPr>
          <w:instrText xml:space="preserve"> PAGEREF _Toc241757724 \h </w:instrText>
        </w:r>
        <w:r w:rsidRPr="0072510F">
          <w:rPr>
            <w:rFonts w:ascii="Times New Roman" w:hAnsi="Times New Roman"/>
            <w:noProof/>
            <w:webHidden/>
            <w:szCs w:val="28"/>
          </w:rPr>
        </w:r>
        <w:r w:rsidRPr="0072510F">
          <w:rPr>
            <w:rFonts w:ascii="Times New Roman" w:hAnsi="Times New Roman"/>
            <w:noProof/>
            <w:webHidden/>
            <w:szCs w:val="28"/>
          </w:rPr>
          <w:fldChar w:fldCharType="separate"/>
        </w:r>
        <w:r>
          <w:rPr>
            <w:rFonts w:ascii="Times New Roman" w:hAnsi="Times New Roman"/>
            <w:noProof/>
            <w:webHidden/>
            <w:szCs w:val="28"/>
          </w:rPr>
          <w:t>121</w:t>
        </w:r>
        <w:r w:rsidRPr="0072510F">
          <w:rPr>
            <w:rFonts w:ascii="Times New Roman" w:hAnsi="Times New Roman"/>
            <w:noProof/>
            <w:webHidden/>
            <w:szCs w:val="28"/>
          </w:rPr>
          <w:fldChar w:fldCharType="end"/>
        </w:r>
      </w:hyperlink>
    </w:p>
    <w:p w:rsidR="00094139" w:rsidRPr="0072510F" w:rsidRDefault="00094139" w:rsidP="00094139">
      <w:pPr>
        <w:pStyle w:val="2ff0"/>
        <w:rPr>
          <w:rFonts w:ascii="Times New Roman" w:hAnsi="Times New Roman"/>
          <w:noProof/>
          <w:szCs w:val="28"/>
          <w:lang w:eastAsia="ru-RU"/>
        </w:rPr>
      </w:pPr>
      <w:hyperlink w:anchor="_Toc241757725" w:history="1">
        <w:r w:rsidRPr="0072510F">
          <w:rPr>
            <w:rStyle w:val="af0"/>
            <w:rFonts w:ascii="Times New Roman" w:hAnsi="Times New Roman"/>
            <w:noProof/>
            <w:szCs w:val="28"/>
            <w:lang w:val="uk-UA" w:bidi="en-US"/>
          </w:rPr>
          <w:t>2.6. Висновки до другого розділу</w:t>
        </w:r>
        <w:r w:rsidRPr="0072510F">
          <w:rPr>
            <w:rFonts w:ascii="Times New Roman" w:hAnsi="Times New Roman"/>
            <w:noProof/>
            <w:webHidden/>
            <w:szCs w:val="28"/>
          </w:rPr>
          <w:tab/>
        </w:r>
        <w:r w:rsidRPr="0072510F">
          <w:rPr>
            <w:rFonts w:ascii="Times New Roman" w:hAnsi="Times New Roman"/>
            <w:noProof/>
            <w:webHidden/>
            <w:szCs w:val="28"/>
          </w:rPr>
          <w:fldChar w:fldCharType="begin"/>
        </w:r>
        <w:r w:rsidRPr="0072510F">
          <w:rPr>
            <w:rFonts w:ascii="Times New Roman" w:hAnsi="Times New Roman"/>
            <w:noProof/>
            <w:webHidden/>
            <w:szCs w:val="28"/>
          </w:rPr>
          <w:instrText xml:space="preserve"> PAGEREF _Toc241757725 \h </w:instrText>
        </w:r>
        <w:r w:rsidRPr="0072510F">
          <w:rPr>
            <w:rFonts w:ascii="Times New Roman" w:hAnsi="Times New Roman"/>
            <w:noProof/>
            <w:webHidden/>
            <w:szCs w:val="28"/>
          </w:rPr>
        </w:r>
        <w:r w:rsidRPr="0072510F">
          <w:rPr>
            <w:rFonts w:ascii="Times New Roman" w:hAnsi="Times New Roman"/>
            <w:noProof/>
            <w:webHidden/>
            <w:szCs w:val="28"/>
          </w:rPr>
          <w:fldChar w:fldCharType="separate"/>
        </w:r>
        <w:r>
          <w:rPr>
            <w:rFonts w:ascii="Times New Roman" w:hAnsi="Times New Roman"/>
            <w:noProof/>
            <w:webHidden/>
            <w:szCs w:val="28"/>
          </w:rPr>
          <w:t>129</w:t>
        </w:r>
        <w:r w:rsidRPr="0072510F">
          <w:rPr>
            <w:rFonts w:ascii="Times New Roman" w:hAnsi="Times New Roman"/>
            <w:noProof/>
            <w:webHidden/>
            <w:szCs w:val="28"/>
          </w:rPr>
          <w:fldChar w:fldCharType="end"/>
        </w:r>
      </w:hyperlink>
    </w:p>
    <w:p w:rsidR="00094139" w:rsidRPr="0072510F" w:rsidRDefault="00094139" w:rsidP="00094139">
      <w:pPr>
        <w:pStyle w:val="1ff1"/>
        <w:rPr>
          <w:rFonts w:ascii="Times New Roman" w:hAnsi="Times New Roman"/>
          <w:noProof/>
          <w:sz w:val="28"/>
          <w:szCs w:val="28"/>
          <w:lang w:eastAsia="ru-RU"/>
        </w:rPr>
      </w:pPr>
      <w:hyperlink w:anchor="_Toc241757726" w:history="1">
        <w:r w:rsidRPr="0072510F">
          <w:rPr>
            <w:rStyle w:val="af0"/>
            <w:rFonts w:ascii="Times New Roman" w:hAnsi="Times New Roman"/>
            <w:noProof/>
            <w:sz w:val="28"/>
            <w:szCs w:val="28"/>
            <w:lang w:val="uk-UA" w:bidi="en-US"/>
          </w:rPr>
          <w:t>РОЗДІЛ 3</w:t>
        </w:r>
      </w:hyperlink>
      <w:r w:rsidRPr="0072510F">
        <w:rPr>
          <w:rStyle w:val="af0"/>
          <w:rFonts w:ascii="Times New Roman" w:hAnsi="Times New Roman"/>
          <w:noProof/>
          <w:sz w:val="28"/>
          <w:szCs w:val="28"/>
        </w:rPr>
        <w:t xml:space="preserve">. </w:t>
      </w:r>
      <w:hyperlink w:anchor="_Toc241757727" w:history="1">
        <w:r w:rsidRPr="0072510F">
          <w:rPr>
            <w:rStyle w:val="af0"/>
            <w:rFonts w:ascii="Times New Roman" w:hAnsi="Times New Roman"/>
            <w:noProof/>
            <w:sz w:val="28"/>
            <w:szCs w:val="28"/>
            <w:lang w:val="uk-UA" w:bidi="en-US"/>
          </w:rPr>
          <w:t xml:space="preserve">ВЕРБАЛЬНА ОБ’ЄКТИВАЦІЯ ЛІНГВОКУЛЬТУРНОГО КОНЦЕПТУ </w:t>
        </w:r>
        <w:r w:rsidRPr="0072510F">
          <w:rPr>
            <w:rStyle w:val="af0"/>
            <w:rFonts w:ascii="Times New Roman" w:hAnsi="Times New Roman"/>
            <w:smallCaps/>
            <w:noProof/>
            <w:sz w:val="28"/>
            <w:szCs w:val="28"/>
            <w:lang w:val="uk-UA" w:bidi="en-US"/>
          </w:rPr>
          <w:t>ВЛАДА</w:t>
        </w:r>
        <w:r w:rsidRPr="0072510F">
          <w:rPr>
            <w:rStyle w:val="af0"/>
            <w:rFonts w:ascii="Times New Roman" w:hAnsi="Times New Roman"/>
            <w:noProof/>
            <w:sz w:val="28"/>
            <w:szCs w:val="28"/>
            <w:lang w:val="uk-UA" w:bidi="en-US"/>
          </w:rPr>
          <w:t xml:space="preserve"> В АФОРИСТИЧНИХ ТА ПАРЕМІОЛОГІЧНИХ ТЕКСТАХ</w:t>
        </w:r>
        <w:r w:rsidRPr="0072510F">
          <w:rPr>
            <w:rFonts w:ascii="Times New Roman" w:hAnsi="Times New Roman"/>
            <w:noProof/>
            <w:webHidden/>
            <w:sz w:val="28"/>
            <w:szCs w:val="28"/>
          </w:rPr>
          <w:tab/>
        </w:r>
        <w:r w:rsidRPr="0072510F">
          <w:rPr>
            <w:rFonts w:ascii="Times New Roman" w:hAnsi="Times New Roman"/>
            <w:noProof/>
            <w:webHidden/>
            <w:sz w:val="28"/>
            <w:szCs w:val="28"/>
          </w:rPr>
          <w:fldChar w:fldCharType="begin"/>
        </w:r>
        <w:r w:rsidRPr="0072510F">
          <w:rPr>
            <w:rFonts w:ascii="Times New Roman" w:hAnsi="Times New Roman"/>
            <w:noProof/>
            <w:webHidden/>
            <w:sz w:val="28"/>
            <w:szCs w:val="28"/>
          </w:rPr>
          <w:instrText xml:space="preserve"> PAGEREF _Toc241757727 \h </w:instrText>
        </w:r>
        <w:r w:rsidRPr="0072510F">
          <w:rPr>
            <w:rFonts w:ascii="Times New Roman" w:hAnsi="Times New Roman"/>
            <w:noProof/>
            <w:webHidden/>
            <w:sz w:val="28"/>
            <w:szCs w:val="28"/>
          </w:rPr>
        </w:r>
        <w:r w:rsidRPr="0072510F">
          <w:rPr>
            <w:rFonts w:ascii="Times New Roman" w:hAnsi="Times New Roman"/>
            <w:noProof/>
            <w:webHidden/>
            <w:sz w:val="28"/>
            <w:szCs w:val="28"/>
          </w:rPr>
          <w:fldChar w:fldCharType="separate"/>
        </w:r>
        <w:r>
          <w:rPr>
            <w:rFonts w:ascii="Times New Roman" w:hAnsi="Times New Roman"/>
            <w:noProof/>
            <w:webHidden/>
            <w:sz w:val="28"/>
            <w:szCs w:val="28"/>
          </w:rPr>
          <w:t>133</w:t>
        </w:r>
        <w:r w:rsidRPr="0072510F">
          <w:rPr>
            <w:rFonts w:ascii="Times New Roman" w:hAnsi="Times New Roman"/>
            <w:noProof/>
            <w:webHidden/>
            <w:sz w:val="28"/>
            <w:szCs w:val="28"/>
          </w:rPr>
          <w:fldChar w:fldCharType="end"/>
        </w:r>
      </w:hyperlink>
    </w:p>
    <w:p w:rsidR="00094139" w:rsidRPr="0072510F" w:rsidRDefault="00094139" w:rsidP="00094139">
      <w:pPr>
        <w:pStyle w:val="2ff0"/>
        <w:rPr>
          <w:rFonts w:ascii="Times New Roman" w:hAnsi="Times New Roman"/>
          <w:noProof/>
          <w:szCs w:val="28"/>
          <w:lang w:eastAsia="ru-RU"/>
        </w:rPr>
      </w:pPr>
      <w:hyperlink w:anchor="_Toc241757728" w:history="1">
        <w:r w:rsidRPr="0072510F">
          <w:rPr>
            <w:rStyle w:val="af0"/>
            <w:rFonts w:ascii="Times New Roman" w:hAnsi="Times New Roman"/>
            <w:noProof/>
            <w:szCs w:val="28"/>
            <w:lang w:val="uk-UA" w:bidi="en-US"/>
          </w:rPr>
          <w:t xml:space="preserve">3.1. Етнокультурна специфіка концепту </w:t>
        </w:r>
        <w:r w:rsidRPr="0072510F">
          <w:rPr>
            <w:rStyle w:val="af0"/>
            <w:rFonts w:ascii="Times New Roman" w:hAnsi="Times New Roman"/>
            <w:smallCaps/>
            <w:noProof/>
            <w:szCs w:val="28"/>
            <w:lang w:val="uk-UA" w:bidi="en-US"/>
          </w:rPr>
          <w:t>ВЛАДА</w:t>
        </w:r>
        <w:r w:rsidRPr="0072510F">
          <w:rPr>
            <w:rStyle w:val="af0"/>
            <w:rFonts w:ascii="Times New Roman" w:hAnsi="Times New Roman"/>
            <w:noProof/>
            <w:szCs w:val="28"/>
            <w:lang w:val="uk-UA" w:bidi="en-US"/>
          </w:rPr>
          <w:t xml:space="preserve"> в афоризмах та пареміях</w:t>
        </w:r>
        <w:r w:rsidRPr="0072510F">
          <w:rPr>
            <w:rFonts w:ascii="Times New Roman" w:hAnsi="Times New Roman"/>
            <w:noProof/>
            <w:webHidden/>
            <w:szCs w:val="28"/>
          </w:rPr>
          <w:tab/>
        </w:r>
        <w:r w:rsidRPr="0072510F">
          <w:rPr>
            <w:rFonts w:ascii="Times New Roman" w:hAnsi="Times New Roman"/>
            <w:noProof/>
            <w:webHidden/>
            <w:szCs w:val="28"/>
          </w:rPr>
          <w:fldChar w:fldCharType="begin"/>
        </w:r>
        <w:r w:rsidRPr="0072510F">
          <w:rPr>
            <w:rFonts w:ascii="Times New Roman" w:hAnsi="Times New Roman"/>
            <w:noProof/>
            <w:webHidden/>
            <w:szCs w:val="28"/>
          </w:rPr>
          <w:instrText xml:space="preserve"> PAGEREF _Toc241757728 \h </w:instrText>
        </w:r>
        <w:r w:rsidRPr="0072510F">
          <w:rPr>
            <w:rFonts w:ascii="Times New Roman" w:hAnsi="Times New Roman"/>
            <w:noProof/>
            <w:webHidden/>
            <w:szCs w:val="28"/>
          </w:rPr>
        </w:r>
        <w:r w:rsidRPr="0072510F">
          <w:rPr>
            <w:rFonts w:ascii="Times New Roman" w:hAnsi="Times New Roman"/>
            <w:noProof/>
            <w:webHidden/>
            <w:szCs w:val="28"/>
          </w:rPr>
          <w:fldChar w:fldCharType="separate"/>
        </w:r>
        <w:r>
          <w:rPr>
            <w:rFonts w:ascii="Times New Roman" w:hAnsi="Times New Roman"/>
            <w:noProof/>
            <w:webHidden/>
            <w:szCs w:val="28"/>
          </w:rPr>
          <w:t>134</w:t>
        </w:r>
        <w:r w:rsidRPr="0072510F">
          <w:rPr>
            <w:rFonts w:ascii="Times New Roman" w:hAnsi="Times New Roman"/>
            <w:noProof/>
            <w:webHidden/>
            <w:szCs w:val="28"/>
          </w:rPr>
          <w:fldChar w:fldCharType="end"/>
        </w:r>
      </w:hyperlink>
    </w:p>
    <w:p w:rsidR="00094139" w:rsidRPr="0072510F" w:rsidRDefault="00094139" w:rsidP="00094139">
      <w:pPr>
        <w:pStyle w:val="2ff0"/>
        <w:rPr>
          <w:rFonts w:ascii="Times New Roman" w:hAnsi="Times New Roman"/>
          <w:noProof/>
          <w:szCs w:val="28"/>
          <w:lang w:eastAsia="ru-RU"/>
        </w:rPr>
      </w:pPr>
      <w:hyperlink w:anchor="_Toc241757729" w:history="1">
        <w:r w:rsidRPr="0072510F">
          <w:rPr>
            <w:rStyle w:val="af0"/>
            <w:rFonts w:ascii="Times New Roman" w:hAnsi="Times New Roman"/>
            <w:noProof/>
            <w:szCs w:val="28"/>
            <w:lang w:val="uk-UA" w:bidi="en-US"/>
          </w:rPr>
          <w:t>3.2. Лінгвокультурні особливості рольової диференціації учасників владної взаємодії в пареміологічних та афористичних текстах</w:t>
        </w:r>
        <w:r w:rsidRPr="0072510F">
          <w:rPr>
            <w:rFonts w:ascii="Times New Roman" w:hAnsi="Times New Roman"/>
            <w:noProof/>
            <w:webHidden/>
            <w:szCs w:val="28"/>
          </w:rPr>
          <w:tab/>
        </w:r>
        <w:r w:rsidRPr="0072510F">
          <w:rPr>
            <w:rFonts w:ascii="Times New Roman" w:hAnsi="Times New Roman"/>
            <w:noProof/>
            <w:webHidden/>
            <w:szCs w:val="28"/>
          </w:rPr>
          <w:fldChar w:fldCharType="begin"/>
        </w:r>
        <w:r w:rsidRPr="0072510F">
          <w:rPr>
            <w:rFonts w:ascii="Times New Roman" w:hAnsi="Times New Roman"/>
            <w:noProof/>
            <w:webHidden/>
            <w:szCs w:val="28"/>
          </w:rPr>
          <w:instrText xml:space="preserve"> PAGEREF _Toc241757729 \h </w:instrText>
        </w:r>
        <w:r w:rsidRPr="0072510F">
          <w:rPr>
            <w:rFonts w:ascii="Times New Roman" w:hAnsi="Times New Roman"/>
            <w:noProof/>
            <w:webHidden/>
            <w:szCs w:val="28"/>
          </w:rPr>
        </w:r>
        <w:r w:rsidRPr="0072510F">
          <w:rPr>
            <w:rFonts w:ascii="Times New Roman" w:hAnsi="Times New Roman"/>
            <w:noProof/>
            <w:webHidden/>
            <w:szCs w:val="28"/>
          </w:rPr>
          <w:fldChar w:fldCharType="separate"/>
        </w:r>
        <w:r>
          <w:rPr>
            <w:rFonts w:ascii="Times New Roman" w:hAnsi="Times New Roman"/>
            <w:noProof/>
            <w:webHidden/>
            <w:szCs w:val="28"/>
          </w:rPr>
          <w:t>153</w:t>
        </w:r>
        <w:r w:rsidRPr="0072510F">
          <w:rPr>
            <w:rFonts w:ascii="Times New Roman" w:hAnsi="Times New Roman"/>
            <w:noProof/>
            <w:webHidden/>
            <w:szCs w:val="28"/>
          </w:rPr>
          <w:fldChar w:fldCharType="end"/>
        </w:r>
      </w:hyperlink>
    </w:p>
    <w:p w:rsidR="00094139" w:rsidRPr="0072510F" w:rsidRDefault="00094139" w:rsidP="00094139">
      <w:pPr>
        <w:pStyle w:val="3f4"/>
        <w:ind w:left="567" w:firstLine="0"/>
        <w:rPr>
          <w:rFonts w:ascii="Times New Roman" w:hAnsi="Times New Roman"/>
          <w:noProof/>
          <w:szCs w:val="28"/>
          <w:lang w:eastAsia="ru-RU"/>
        </w:rPr>
      </w:pPr>
      <w:hyperlink w:anchor="_Toc241757730" w:history="1">
        <w:r w:rsidRPr="0072510F">
          <w:rPr>
            <w:rStyle w:val="af0"/>
            <w:rFonts w:ascii="Times New Roman" w:hAnsi="Times New Roman"/>
            <w:noProof/>
            <w:szCs w:val="28"/>
            <w:lang w:val="uk-UA" w:bidi="en-US"/>
          </w:rPr>
          <w:t xml:space="preserve">3. 2. 1. Суб’єкт влади як вираження етноспецифічного знання про концепт </w:t>
        </w:r>
        <w:r w:rsidRPr="0072510F">
          <w:rPr>
            <w:rStyle w:val="af0"/>
            <w:rFonts w:ascii="Times New Roman" w:hAnsi="Times New Roman"/>
            <w:smallCaps/>
            <w:noProof/>
            <w:szCs w:val="28"/>
            <w:lang w:val="uk-UA" w:bidi="en-US"/>
          </w:rPr>
          <w:t>ВЛАДА</w:t>
        </w:r>
        <w:r w:rsidRPr="0072510F">
          <w:rPr>
            <w:rFonts w:ascii="Times New Roman" w:hAnsi="Times New Roman"/>
            <w:noProof/>
            <w:webHidden/>
            <w:szCs w:val="28"/>
          </w:rPr>
          <w:tab/>
        </w:r>
        <w:r w:rsidRPr="0072510F">
          <w:rPr>
            <w:rFonts w:ascii="Times New Roman" w:hAnsi="Times New Roman"/>
            <w:noProof/>
            <w:webHidden/>
            <w:szCs w:val="28"/>
          </w:rPr>
          <w:fldChar w:fldCharType="begin"/>
        </w:r>
        <w:r w:rsidRPr="0072510F">
          <w:rPr>
            <w:rFonts w:ascii="Times New Roman" w:hAnsi="Times New Roman"/>
            <w:noProof/>
            <w:webHidden/>
            <w:szCs w:val="28"/>
          </w:rPr>
          <w:instrText xml:space="preserve"> PAGEREF _Toc241757730 \h </w:instrText>
        </w:r>
        <w:r w:rsidRPr="0072510F">
          <w:rPr>
            <w:rFonts w:ascii="Times New Roman" w:hAnsi="Times New Roman"/>
            <w:noProof/>
            <w:webHidden/>
            <w:szCs w:val="28"/>
          </w:rPr>
        </w:r>
        <w:r w:rsidRPr="0072510F">
          <w:rPr>
            <w:rFonts w:ascii="Times New Roman" w:hAnsi="Times New Roman"/>
            <w:noProof/>
            <w:webHidden/>
            <w:szCs w:val="28"/>
          </w:rPr>
          <w:fldChar w:fldCharType="separate"/>
        </w:r>
        <w:r>
          <w:rPr>
            <w:rFonts w:ascii="Times New Roman" w:hAnsi="Times New Roman"/>
            <w:noProof/>
            <w:webHidden/>
            <w:szCs w:val="28"/>
          </w:rPr>
          <w:t>153</w:t>
        </w:r>
        <w:r w:rsidRPr="0072510F">
          <w:rPr>
            <w:rFonts w:ascii="Times New Roman" w:hAnsi="Times New Roman"/>
            <w:noProof/>
            <w:webHidden/>
            <w:szCs w:val="28"/>
          </w:rPr>
          <w:fldChar w:fldCharType="end"/>
        </w:r>
      </w:hyperlink>
    </w:p>
    <w:p w:rsidR="00094139" w:rsidRPr="0072510F" w:rsidRDefault="00094139" w:rsidP="00094139">
      <w:pPr>
        <w:pStyle w:val="3f4"/>
        <w:ind w:left="567" w:firstLine="0"/>
        <w:rPr>
          <w:rFonts w:ascii="Times New Roman" w:hAnsi="Times New Roman"/>
          <w:noProof/>
          <w:szCs w:val="28"/>
          <w:lang w:eastAsia="ru-RU"/>
        </w:rPr>
      </w:pPr>
      <w:hyperlink w:anchor="_Toc241757731" w:history="1">
        <w:r w:rsidRPr="0072510F">
          <w:rPr>
            <w:rStyle w:val="af0"/>
            <w:rFonts w:ascii="Times New Roman" w:hAnsi="Times New Roman"/>
            <w:noProof/>
            <w:szCs w:val="28"/>
            <w:lang w:val="uk-UA" w:bidi="en-US"/>
          </w:rPr>
          <w:t>3.2.2. Лінгвокультурна характеристика об’єкта влади</w:t>
        </w:r>
        <w:r w:rsidRPr="0072510F">
          <w:rPr>
            <w:rFonts w:ascii="Times New Roman" w:hAnsi="Times New Roman"/>
            <w:noProof/>
            <w:webHidden/>
            <w:szCs w:val="28"/>
          </w:rPr>
          <w:tab/>
        </w:r>
        <w:r w:rsidRPr="0072510F">
          <w:rPr>
            <w:rFonts w:ascii="Times New Roman" w:hAnsi="Times New Roman"/>
            <w:noProof/>
            <w:webHidden/>
            <w:szCs w:val="28"/>
          </w:rPr>
          <w:fldChar w:fldCharType="begin"/>
        </w:r>
        <w:r w:rsidRPr="0072510F">
          <w:rPr>
            <w:rFonts w:ascii="Times New Roman" w:hAnsi="Times New Roman"/>
            <w:noProof/>
            <w:webHidden/>
            <w:szCs w:val="28"/>
          </w:rPr>
          <w:instrText xml:space="preserve"> PAGEREF _Toc241757731 \h </w:instrText>
        </w:r>
        <w:r w:rsidRPr="0072510F">
          <w:rPr>
            <w:rFonts w:ascii="Times New Roman" w:hAnsi="Times New Roman"/>
            <w:noProof/>
            <w:webHidden/>
            <w:szCs w:val="28"/>
          </w:rPr>
        </w:r>
        <w:r w:rsidRPr="0072510F">
          <w:rPr>
            <w:rFonts w:ascii="Times New Roman" w:hAnsi="Times New Roman"/>
            <w:noProof/>
            <w:webHidden/>
            <w:szCs w:val="28"/>
          </w:rPr>
          <w:fldChar w:fldCharType="separate"/>
        </w:r>
        <w:r>
          <w:rPr>
            <w:rFonts w:ascii="Times New Roman" w:hAnsi="Times New Roman"/>
            <w:noProof/>
            <w:webHidden/>
            <w:szCs w:val="28"/>
          </w:rPr>
          <w:t>160</w:t>
        </w:r>
        <w:r w:rsidRPr="0072510F">
          <w:rPr>
            <w:rFonts w:ascii="Times New Roman" w:hAnsi="Times New Roman"/>
            <w:noProof/>
            <w:webHidden/>
            <w:szCs w:val="28"/>
          </w:rPr>
          <w:fldChar w:fldCharType="end"/>
        </w:r>
      </w:hyperlink>
    </w:p>
    <w:p w:rsidR="00094139" w:rsidRPr="0072510F" w:rsidRDefault="00094139" w:rsidP="00094139">
      <w:pPr>
        <w:pStyle w:val="2ff0"/>
        <w:rPr>
          <w:rFonts w:ascii="Times New Roman" w:hAnsi="Times New Roman"/>
          <w:noProof/>
          <w:szCs w:val="28"/>
          <w:lang w:eastAsia="ru-RU"/>
        </w:rPr>
      </w:pPr>
      <w:hyperlink w:anchor="_Toc241757732" w:history="1">
        <w:r w:rsidRPr="0072510F">
          <w:rPr>
            <w:rStyle w:val="af0"/>
            <w:rFonts w:ascii="Times New Roman" w:hAnsi="Times New Roman"/>
            <w:noProof/>
            <w:szCs w:val="28"/>
            <w:lang w:val="uk-UA" w:bidi="en-US"/>
          </w:rPr>
          <w:t>3.3. Висновки до третього розділу</w:t>
        </w:r>
        <w:r w:rsidRPr="0072510F">
          <w:rPr>
            <w:rFonts w:ascii="Times New Roman" w:hAnsi="Times New Roman"/>
            <w:noProof/>
            <w:webHidden/>
            <w:szCs w:val="28"/>
          </w:rPr>
          <w:tab/>
        </w:r>
        <w:r w:rsidRPr="0072510F">
          <w:rPr>
            <w:rFonts w:ascii="Times New Roman" w:hAnsi="Times New Roman"/>
            <w:noProof/>
            <w:webHidden/>
            <w:szCs w:val="28"/>
          </w:rPr>
          <w:fldChar w:fldCharType="begin"/>
        </w:r>
        <w:r w:rsidRPr="0072510F">
          <w:rPr>
            <w:rFonts w:ascii="Times New Roman" w:hAnsi="Times New Roman"/>
            <w:noProof/>
            <w:webHidden/>
            <w:szCs w:val="28"/>
          </w:rPr>
          <w:instrText xml:space="preserve"> PAGEREF _Toc241757732 \h </w:instrText>
        </w:r>
        <w:r w:rsidRPr="0072510F">
          <w:rPr>
            <w:rFonts w:ascii="Times New Roman" w:hAnsi="Times New Roman"/>
            <w:noProof/>
            <w:webHidden/>
            <w:szCs w:val="28"/>
          </w:rPr>
        </w:r>
        <w:r w:rsidRPr="0072510F">
          <w:rPr>
            <w:rFonts w:ascii="Times New Roman" w:hAnsi="Times New Roman"/>
            <w:noProof/>
            <w:webHidden/>
            <w:szCs w:val="28"/>
          </w:rPr>
          <w:fldChar w:fldCharType="separate"/>
        </w:r>
        <w:r>
          <w:rPr>
            <w:rFonts w:ascii="Times New Roman" w:hAnsi="Times New Roman"/>
            <w:noProof/>
            <w:webHidden/>
            <w:szCs w:val="28"/>
          </w:rPr>
          <w:t>163</w:t>
        </w:r>
        <w:r w:rsidRPr="0072510F">
          <w:rPr>
            <w:rFonts w:ascii="Times New Roman" w:hAnsi="Times New Roman"/>
            <w:noProof/>
            <w:webHidden/>
            <w:szCs w:val="28"/>
          </w:rPr>
          <w:fldChar w:fldCharType="end"/>
        </w:r>
      </w:hyperlink>
    </w:p>
    <w:p w:rsidR="00094139" w:rsidRPr="0072510F" w:rsidRDefault="00094139" w:rsidP="00094139">
      <w:pPr>
        <w:pStyle w:val="1ff1"/>
        <w:rPr>
          <w:rFonts w:ascii="Times New Roman" w:hAnsi="Times New Roman"/>
          <w:noProof/>
          <w:sz w:val="28"/>
          <w:szCs w:val="28"/>
          <w:lang w:eastAsia="ru-RU"/>
        </w:rPr>
      </w:pPr>
      <w:hyperlink w:anchor="_Toc241757733" w:history="1">
        <w:r w:rsidRPr="0072510F">
          <w:rPr>
            <w:rStyle w:val="af0"/>
            <w:rFonts w:ascii="Times New Roman" w:hAnsi="Times New Roman"/>
            <w:noProof/>
            <w:sz w:val="28"/>
            <w:szCs w:val="28"/>
            <w:lang w:val="uk-UA" w:bidi="en-US"/>
          </w:rPr>
          <w:t>ВИСНОВКИ</w:t>
        </w:r>
        <w:r w:rsidRPr="0072510F">
          <w:rPr>
            <w:rFonts w:ascii="Times New Roman" w:hAnsi="Times New Roman"/>
            <w:noProof/>
            <w:webHidden/>
            <w:sz w:val="28"/>
            <w:szCs w:val="28"/>
          </w:rPr>
          <w:tab/>
        </w:r>
        <w:r w:rsidRPr="0072510F">
          <w:rPr>
            <w:rFonts w:ascii="Times New Roman" w:hAnsi="Times New Roman"/>
            <w:noProof/>
            <w:webHidden/>
            <w:sz w:val="28"/>
            <w:szCs w:val="28"/>
          </w:rPr>
          <w:fldChar w:fldCharType="begin"/>
        </w:r>
        <w:r w:rsidRPr="0072510F">
          <w:rPr>
            <w:rFonts w:ascii="Times New Roman" w:hAnsi="Times New Roman"/>
            <w:noProof/>
            <w:webHidden/>
            <w:sz w:val="28"/>
            <w:szCs w:val="28"/>
          </w:rPr>
          <w:instrText xml:space="preserve"> PAGEREF _Toc241757733 \h </w:instrText>
        </w:r>
        <w:r w:rsidRPr="0072510F">
          <w:rPr>
            <w:rFonts w:ascii="Times New Roman" w:hAnsi="Times New Roman"/>
            <w:noProof/>
            <w:webHidden/>
            <w:sz w:val="28"/>
            <w:szCs w:val="28"/>
          </w:rPr>
        </w:r>
        <w:r w:rsidRPr="0072510F">
          <w:rPr>
            <w:rFonts w:ascii="Times New Roman" w:hAnsi="Times New Roman"/>
            <w:noProof/>
            <w:webHidden/>
            <w:sz w:val="28"/>
            <w:szCs w:val="28"/>
          </w:rPr>
          <w:fldChar w:fldCharType="separate"/>
        </w:r>
        <w:r>
          <w:rPr>
            <w:rFonts w:ascii="Times New Roman" w:hAnsi="Times New Roman"/>
            <w:noProof/>
            <w:webHidden/>
            <w:sz w:val="28"/>
            <w:szCs w:val="28"/>
          </w:rPr>
          <w:t>166</w:t>
        </w:r>
        <w:r w:rsidRPr="0072510F">
          <w:rPr>
            <w:rFonts w:ascii="Times New Roman" w:hAnsi="Times New Roman"/>
            <w:noProof/>
            <w:webHidden/>
            <w:sz w:val="28"/>
            <w:szCs w:val="28"/>
          </w:rPr>
          <w:fldChar w:fldCharType="end"/>
        </w:r>
      </w:hyperlink>
    </w:p>
    <w:p w:rsidR="00094139" w:rsidRPr="0072510F" w:rsidRDefault="00094139" w:rsidP="00094139">
      <w:pPr>
        <w:pStyle w:val="1ff1"/>
        <w:rPr>
          <w:rFonts w:ascii="Times New Roman" w:hAnsi="Times New Roman"/>
          <w:noProof/>
          <w:sz w:val="28"/>
          <w:szCs w:val="28"/>
          <w:lang w:eastAsia="ru-RU"/>
        </w:rPr>
      </w:pPr>
      <w:hyperlink w:anchor="_Toc241757734" w:history="1">
        <w:r w:rsidRPr="0072510F">
          <w:rPr>
            <w:rStyle w:val="af0"/>
            <w:rFonts w:ascii="Times New Roman" w:hAnsi="Times New Roman"/>
            <w:noProof/>
            <w:sz w:val="28"/>
            <w:szCs w:val="28"/>
            <w:lang w:val="uk-UA" w:bidi="en-US"/>
          </w:rPr>
          <w:t>СПИСОК ВИКОРИСТАНИХ ДЖЕРЕЛ</w:t>
        </w:r>
        <w:r w:rsidRPr="0072510F">
          <w:rPr>
            <w:rFonts w:ascii="Times New Roman" w:hAnsi="Times New Roman"/>
            <w:noProof/>
            <w:webHidden/>
            <w:sz w:val="28"/>
            <w:szCs w:val="28"/>
          </w:rPr>
          <w:tab/>
        </w:r>
        <w:r w:rsidRPr="0072510F">
          <w:rPr>
            <w:rFonts w:ascii="Times New Roman" w:hAnsi="Times New Roman"/>
            <w:noProof/>
            <w:webHidden/>
            <w:sz w:val="28"/>
            <w:szCs w:val="28"/>
          </w:rPr>
          <w:fldChar w:fldCharType="begin"/>
        </w:r>
        <w:r w:rsidRPr="0072510F">
          <w:rPr>
            <w:rFonts w:ascii="Times New Roman" w:hAnsi="Times New Roman"/>
            <w:noProof/>
            <w:webHidden/>
            <w:sz w:val="28"/>
            <w:szCs w:val="28"/>
          </w:rPr>
          <w:instrText xml:space="preserve"> PAGEREF _Toc241757734 \h </w:instrText>
        </w:r>
        <w:r w:rsidRPr="0072510F">
          <w:rPr>
            <w:rFonts w:ascii="Times New Roman" w:hAnsi="Times New Roman"/>
            <w:noProof/>
            <w:webHidden/>
            <w:sz w:val="28"/>
            <w:szCs w:val="28"/>
          </w:rPr>
        </w:r>
        <w:r w:rsidRPr="0072510F">
          <w:rPr>
            <w:rFonts w:ascii="Times New Roman" w:hAnsi="Times New Roman"/>
            <w:noProof/>
            <w:webHidden/>
            <w:sz w:val="28"/>
            <w:szCs w:val="28"/>
          </w:rPr>
          <w:fldChar w:fldCharType="separate"/>
        </w:r>
        <w:r>
          <w:rPr>
            <w:rFonts w:ascii="Times New Roman" w:hAnsi="Times New Roman"/>
            <w:noProof/>
            <w:webHidden/>
            <w:sz w:val="28"/>
            <w:szCs w:val="28"/>
          </w:rPr>
          <w:t>171</w:t>
        </w:r>
        <w:r w:rsidRPr="0072510F">
          <w:rPr>
            <w:rFonts w:ascii="Times New Roman" w:hAnsi="Times New Roman"/>
            <w:noProof/>
            <w:webHidden/>
            <w:sz w:val="28"/>
            <w:szCs w:val="28"/>
          </w:rPr>
          <w:fldChar w:fldCharType="end"/>
        </w:r>
      </w:hyperlink>
    </w:p>
    <w:p w:rsidR="00094139" w:rsidRPr="0072510F" w:rsidRDefault="00094139" w:rsidP="00094139">
      <w:pPr>
        <w:pStyle w:val="1ff1"/>
        <w:rPr>
          <w:rFonts w:ascii="Times New Roman" w:hAnsi="Times New Roman"/>
          <w:noProof/>
          <w:sz w:val="28"/>
          <w:szCs w:val="28"/>
          <w:lang w:eastAsia="ru-RU"/>
        </w:rPr>
      </w:pPr>
      <w:hyperlink w:anchor="_Toc241757735" w:history="1">
        <w:r w:rsidRPr="0072510F">
          <w:rPr>
            <w:rStyle w:val="af0"/>
            <w:rFonts w:ascii="Times New Roman" w:hAnsi="Times New Roman"/>
            <w:noProof/>
            <w:sz w:val="28"/>
            <w:szCs w:val="28"/>
            <w:lang w:bidi="en-US"/>
          </w:rPr>
          <w:t>ДОДАТКИ</w:t>
        </w:r>
        <w:r w:rsidRPr="0072510F">
          <w:rPr>
            <w:rFonts w:ascii="Times New Roman" w:hAnsi="Times New Roman"/>
            <w:noProof/>
            <w:webHidden/>
            <w:sz w:val="28"/>
            <w:szCs w:val="28"/>
          </w:rPr>
          <w:tab/>
        </w:r>
        <w:r w:rsidRPr="0072510F">
          <w:rPr>
            <w:rFonts w:ascii="Times New Roman" w:hAnsi="Times New Roman"/>
            <w:noProof/>
            <w:webHidden/>
            <w:sz w:val="28"/>
            <w:szCs w:val="28"/>
          </w:rPr>
          <w:fldChar w:fldCharType="begin"/>
        </w:r>
        <w:r w:rsidRPr="0072510F">
          <w:rPr>
            <w:rFonts w:ascii="Times New Roman" w:hAnsi="Times New Roman"/>
            <w:noProof/>
            <w:webHidden/>
            <w:sz w:val="28"/>
            <w:szCs w:val="28"/>
          </w:rPr>
          <w:instrText xml:space="preserve"> PAGEREF _Toc241757735 \h </w:instrText>
        </w:r>
        <w:r w:rsidRPr="0072510F">
          <w:rPr>
            <w:rFonts w:ascii="Times New Roman" w:hAnsi="Times New Roman"/>
            <w:noProof/>
            <w:webHidden/>
            <w:sz w:val="28"/>
            <w:szCs w:val="28"/>
          </w:rPr>
        </w:r>
        <w:r w:rsidRPr="0072510F">
          <w:rPr>
            <w:rFonts w:ascii="Times New Roman" w:hAnsi="Times New Roman"/>
            <w:noProof/>
            <w:webHidden/>
            <w:sz w:val="28"/>
            <w:szCs w:val="28"/>
          </w:rPr>
          <w:fldChar w:fldCharType="separate"/>
        </w:r>
        <w:r>
          <w:rPr>
            <w:rFonts w:ascii="Times New Roman" w:hAnsi="Times New Roman"/>
            <w:noProof/>
            <w:webHidden/>
            <w:sz w:val="28"/>
            <w:szCs w:val="28"/>
          </w:rPr>
          <w:t>219</w:t>
        </w:r>
        <w:r w:rsidRPr="0072510F">
          <w:rPr>
            <w:rFonts w:ascii="Times New Roman" w:hAnsi="Times New Roman"/>
            <w:noProof/>
            <w:webHidden/>
            <w:sz w:val="28"/>
            <w:szCs w:val="28"/>
          </w:rPr>
          <w:fldChar w:fldCharType="end"/>
        </w:r>
      </w:hyperlink>
    </w:p>
    <w:p w:rsidR="00094139" w:rsidRPr="0072510F" w:rsidRDefault="00094139" w:rsidP="00094139">
      <w:pPr>
        <w:pStyle w:val="1ff1"/>
        <w:rPr>
          <w:rFonts w:ascii="Times New Roman" w:hAnsi="Times New Roman"/>
          <w:noProof/>
          <w:sz w:val="28"/>
          <w:szCs w:val="28"/>
          <w:lang w:eastAsia="ru-RU"/>
        </w:rPr>
      </w:pPr>
      <w:hyperlink w:anchor="_Toc241757736" w:history="1">
        <w:r w:rsidRPr="0072510F">
          <w:rPr>
            <w:rStyle w:val="af0"/>
            <w:rFonts w:ascii="Times New Roman" w:hAnsi="Times New Roman"/>
            <w:noProof/>
            <w:sz w:val="28"/>
            <w:szCs w:val="28"/>
            <w:lang w:val="uk-UA" w:bidi="en-US"/>
          </w:rPr>
          <w:t>ДОДАТОК А</w:t>
        </w:r>
        <w:r w:rsidRPr="0072510F">
          <w:rPr>
            <w:rFonts w:ascii="Times New Roman" w:hAnsi="Times New Roman"/>
            <w:noProof/>
            <w:webHidden/>
            <w:sz w:val="28"/>
            <w:szCs w:val="28"/>
          </w:rPr>
          <w:tab/>
        </w:r>
        <w:r w:rsidRPr="0072510F">
          <w:rPr>
            <w:rFonts w:ascii="Times New Roman" w:hAnsi="Times New Roman"/>
            <w:noProof/>
            <w:webHidden/>
            <w:sz w:val="28"/>
            <w:szCs w:val="28"/>
          </w:rPr>
          <w:fldChar w:fldCharType="begin"/>
        </w:r>
        <w:r w:rsidRPr="0072510F">
          <w:rPr>
            <w:rFonts w:ascii="Times New Roman" w:hAnsi="Times New Roman"/>
            <w:noProof/>
            <w:webHidden/>
            <w:sz w:val="28"/>
            <w:szCs w:val="28"/>
          </w:rPr>
          <w:instrText xml:space="preserve"> PAGEREF _Toc241757736 \h </w:instrText>
        </w:r>
        <w:r w:rsidRPr="0072510F">
          <w:rPr>
            <w:rFonts w:ascii="Times New Roman" w:hAnsi="Times New Roman"/>
            <w:noProof/>
            <w:webHidden/>
            <w:sz w:val="28"/>
            <w:szCs w:val="28"/>
          </w:rPr>
        </w:r>
        <w:r w:rsidRPr="0072510F">
          <w:rPr>
            <w:rFonts w:ascii="Times New Roman" w:hAnsi="Times New Roman"/>
            <w:noProof/>
            <w:webHidden/>
            <w:sz w:val="28"/>
            <w:szCs w:val="28"/>
          </w:rPr>
          <w:fldChar w:fldCharType="separate"/>
        </w:r>
        <w:r>
          <w:rPr>
            <w:rFonts w:ascii="Times New Roman" w:hAnsi="Times New Roman"/>
            <w:noProof/>
            <w:webHidden/>
            <w:sz w:val="28"/>
            <w:szCs w:val="28"/>
          </w:rPr>
          <w:t>219</w:t>
        </w:r>
        <w:r w:rsidRPr="0072510F">
          <w:rPr>
            <w:rFonts w:ascii="Times New Roman" w:hAnsi="Times New Roman"/>
            <w:noProof/>
            <w:webHidden/>
            <w:sz w:val="28"/>
            <w:szCs w:val="28"/>
          </w:rPr>
          <w:fldChar w:fldCharType="end"/>
        </w:r>
      </w:hyperlink>
    </w:p>
    <w:p w:rsidR="00094139" w:rsidRPr="0072510F" w:rsidRDefault="00094139" w:rsidP="00094139">
      <w:pPr>
        <w:pStyle w:val="2ff0"/>
        <w:rPr>
          <w:rFonts w:ascii="Times New Roman" w:hAnsi="Times New Roman"/>
          <w:noProof/>
          <w:szCs w:val="28"/>
          <w:lang w:eastAsia="ru-RU"/>
        </w:rPr>
      </w:pPr>
      <w:hyperlink w:anchor="_Toc241757737" w:history="1">
        <w:r w:rsidRPr="0072510F">
          <w:rPr>
            <w:rStyle w:val="af0"/>
            <w:rFonts w:ascii="Times New Roman" w:hAnsi="Times New Roman"/>
            <w:noProof/>
            <w:szCs w:val="28"/>
            <w:lang w:bidi="en-US"/>
          </w:rPr>
          <w:t>ДОДАТОК Б</w:t>
        </w:r>
        <w:r w:rsidRPr="0072510F">
          <w:rPr>
            <w:rFonts w:ascii="Times New Roman" w:hAnsi="Times New Roman"/>
            <w:noProof/>
            <w:webHidden/>
            <w:szCs w:val="28"/>
          </w:rPr>
          <w:tab/>
        </w:r>
        <w:r w:rsidRPr="0072510F">
          <w:rPr>
            <w:rFonts w:ascii="Times New Roman" w:hAnsi="Times New Roman"/>
            <w:noProof/>
            <w:webHidden/>
            <w:szCs w:val="28"/>
          </w:rPr>
          <w:fldChar w:fldCharType="begin"/>
        </w:r>
        <w:r w:rsidRPr="0072510F">
          <w:rPr>
            <w:rFonts w:ascii="Times New Roman" w:hAnsi="Times New Roman"/>
            <w:noProof/>
            <w:webHidden/>
            <w:szCs w:val="28"/>
          </w:rPr>
          <w:instrText xml:space="preserve"> PAGEREF _Toc241757737 \h </w:instrText>
        </w:r>
        <w:r w:rsidRPr="0072510F">
          <w:rPr>
            <w:rFonts w:ascii="Times New Roman" w:hAnsi="Times New Roman"/>
            <w:noProof/>
            <w:webHidden/>
            <w:szCs w:val="28"/>
          </w:rPr>
        </w:r>
        <w:r w:rsidRPr="0072510F">
          <w:rPr>
            <w:rFonts w:ascii="Times New Roman" w:hAnsi="Times New Roman"/>
            <w:noProof/>
            <w:webHidden/>
            <w:szCs w:val="28"/>
          </w:rPr>
          <w:fldChar w:fldCharType="separate"/>
        </w:r>
        <w:r>
          <w:rPr>
            <w:rFonts w:ascii="Times New Roman" w:hAnsi="Times New Roman"/>
            <w:noProof/>
            <w:webHidden/>
            <w:szCs w:val="28"/>
          </w:rPr>
          <w:t>229</w:t>
        </w:r>
        <w:r w:rsidRPr="0072510F">
          <w:rPr>
            <w:rFonts w:ascii="Times New Roman" w:hAnsi="Times New Roman"/>
            <w:noProof/>
            <w:webHidden/>
            <w:szCs w:val="28"/>
          </w:rPr>
          <w:fldChar w:fldCharType="end"/>
        </w:r>
      </w:hyperlink>
    </w:p>
    <w:p w:rsidR="00094139" w:rsidRPr="0072510F" w:rsidRDefault="00094139" w:rsidP="00094139">
      <w:pPr>
        <w:tabs>
          <w:tab w:val="right" w:leader="dot" w:pos="9498"/>
        </w:tabs>
        <w:spacing w:line="360" w:lineRule="auto"/>
        <w:ind w:left="567" w:right="140"/>
        <w:rPr>
          <w:rFonts w:ascii="Times New Roman" w:hAnsi="Times New Roman"/>
          <w:sz w:val="28"/>
          <w:szCs w:val="28"/>
        </w:rPr>
      </w:pPr>
      <w:r w:rsidRPr="0072510F">
        <w:rPr>
          <w:rFonts w:ascii="Times New Roman" w:hAnsi="Times New Roman"/>
          <w:sz w:val="28"/>
          <w:szCs w:val="28"/>
        </w:rPr>
        <w:fldChar w:fldCharType="end"/>
      </w:r>
    </w:p>
    <w:p w:rsidR="00094139" w:rsidRPr="0072510F" w:rsidRDefault="00094139" w:rsidP="00094139">
      <w:pPr>
        <w:pStyle w:val="1ff1"/>
        <w:tabs>
          <w:tab w:val="right" w:leader="dot" w:pos="9498"/>
        </w:tabs>
        <w:ind w:right="140"/>
        <w:rPr>
          <w:rFonts w:ascii="Times New Roman" w:hAnsi="Times New Roman"/>
          <w:noProof/>
          <w:sz w:val="28"/>
          <w:szCs w:val="28"/>
          <w:lang w:eastAsia="ru-RU"/>
        </w:rPr>
      </w:pPr>
    </w:p>
    <w:p w:rsidR="00094139" w:rsidRPr="0072510F" w:rsidRDefault="00094139" w:rsidP="00094139">
      <w:pPr>
        <w:tabs>
          <w:tab w:val="left" w:pos="709"/>
          <w:tab w:val="left" w:pos="9214"/>
          <w:tab w:val="right" w:leader="dot" w:pos="9356"/>
        </w:tabs>
        <w:spacing w:line="360" w:lineRule="auto"/>
        <w:ind w:left="567" w:right="282" w:firstLine="284"/>
        <w:rPr>
          <w:rFonts w:ascii="Times New Roman" w:hAnsi="Times New Roman"/>
        </w:rPr>
      </w:pPr>
      <w:r w:rsidRPr="0072510F">
        <w:rPr>
          <w:rFonts w:ascii="Times New Roman" w:hAnsi="Times New Roman"/>
        </w:rPr>
        <w:fldChar w:fldCharType="end"/>
      </w:r>
    </w:p>
    <w:p w:rsidR="00094139" w:rsidRPr="0072510F" w:rsidRDefault="00094139" w:rsidP="00094139">
      <w:pPr>
        <w:spacing w:line="360" w:lineRule="auto"/>
        <w:ind w:left="426" w:hanging="426"/>
        <w:rPr>
          <w:rFonts w:ascii="Times New Roman" w:hAnsi="Times New Roman"/>
          <w:noProof/>
          <w:sz w:val="28"/>
          <w:szCs w:val="28"/>
          <w:lang w:val="uk-UA" w:bidi="en-US"/>
        </w:rPr>
      </w:pPr>
      <w:r w:rsidRPr="0072510F">
        <w:rPr>
          <w:rFonts w:ascii="Times New Roman" w:hAnsi="Times New Roman"/>
          <w:noProof/>
          <w:sz w:val="28"/>
          <w:szCs w:val="28"/>
          <w:lang w:val="uk-UA" w:bidi="en-US"/>
        </w:rPr>
        <w:t xml:space="preserve"> </w:t>
      </w:r>
      <w:r w:rsidRPr="0072510F">
        <w:rPr>
          <w:rFonts w:ascii="Times New Roman" w:hAnsi="Times New Roman"/>
          <w:noProof/>
          <w:sz w:val="28"/>
          <w:szCs w:val="28"/>
          <w:lang w:val="uk-UA" w:bidi="en-US"/>
        </w:rPr>
        <w:tab/>
      </w:r>
      <w:r w:rsidRPr="0072510F">
        <w:rPr>
          <w:rFonts w:ascii="Times New Roman" w:hAnsi="Times New Roman"/>
          <w:noProof/>
          <w:sz w:val="28"/>
          <w:szCs w:val="28"/>
          <w:lang w:val="uk-UA" w:bidi="en-US"/>
        </w:rPr>
        <w:tab/>
      </w:r>
    </w:p>
    <w:p w:rsidR="00094139" w:rsidRPr="0072510F" w:rsidRDefault="00094139" w:rsidP="00094139">
      <w:pPr>
        <w:spacing w:line="360" w:lineRule="auto"/>
        <w:ind w:left="426" w:hanging="426"/>
        <w:rPr>
          <w:rFonts w:ascii="Times New Roman" w:hAnsi="Times New Roman"/>
          <w:noProof/>
          <w:sz w:val="28"/>
          <w:szCs w:val="28"/>
          <w:lang w:val="uk-UA" w:bidi="en-US"/>
        </w:rPr>
      </w:pPr>
    </w:p>
    <w:p w:rsidR="00094139" w:rsidRPr="0072510F" w:rsidRDefault="00094139" w:rsidP="00094139">
      <w:pPr>
        <w:rPr>
          <w:rFonts w:ascii="Times New Roman" w:hAnsi="Times New Roman"/>
          <w:noProof/>
          <w:sz w:val="28"/>
          <w:szCs w:val="28"/>
          <w:lang w:val="uk-UA" w:bidi="en-US"/>
        </w:rPr>
      </w:pPr>
      <w:r w:rsidRPr="0072510F">
        <w:rPr>
          <w:rFonts w:ascii="Times New Roman" w:hAnsi="Times New Roman"/>
          <w:noProof/>
          <w:sz w:val="28"/>
          <w:szCs w:val="28"/>
          <w:lang w:val="uk-UA" w:bidi="en-US"/>
        </w:rPr>
        <w:br w:type="page"/>
      </w:r>
    </w:p>
    <w:p w:rsidR="00094139" w:rsidRPr="0072510F" w:rsidRDefault="00094139" w:rsidP="00094139">
      <w:pPr>
        <w:pStyle w:val="1"/>
        <w:spacing w:before="0"/>
        <w:ind w:firstLine="709"/>
        <w:jc w:val="center"/>
        <w:rPr>
          <w:rFonts w:ascii="Times New Roman" w:hAnsi="Times New Roman"/>
          <w:b w:val="0"/>
          <w:lang w:val="uk-UA"/>
        </w:rPr>
      </w:pPr>
      <w:bookmarkStart w:id="1" w:name="_Toc223331142"/>
      <w:bookmarkStart w:id="2" w:name="_Toc226810968"/>
      <w:bookmarkStart w:id="3" w:name="_Toc241757703"/>
      <w:bookmarkStart w:id="4" w:name="_Toc223331143"/>
      <w:r w:rsidRPr="0072510F">
        <w:rPr>
          <w:rFonts w:ascii="Times New Roman" w:hAnsi="Times New Roman"/>
          <w:lang w:val="uk-UA"/>
        </w:rPr>
        <w:lastRenderedPageBreak/>
        <w:t>ВСТУП</w:t>
      </w:r>
      <w:bookmarkEnd w:id="1"/>
      <w:bookmarkEnd w:id="2"/>
      <w:bookmarkEnd w:id="3"/>
    </w:p>
    <w:p w:rsidR="00094139" w:rsidRPr="0072510F" w:rsidRDefault="00094139" w:rsidP="00094139">
      <w:pPr>
        <w:spacing w:line="360" w:lineRule="auto"/>
        <w:ind w:firstLine="709"/>
        <w:jc w:val="both"/>
        <w:rPr>
          <w:rFonts w:ascii="Times New Roman" w:hAnsi="Times New Roman"/>
          <w:sz w:val="28"/>
          <w:szCs w:val="28"/>
          <w:lang w:val="uk-UA"/>
        </w:rPr>
      </w:pPr>
      <w:r w:rsidRPr="0072510F">
        <w:rPr>
          <w:rFonts w:ascii="Times New Roman" w:hAnsi="Times New Roman"/>
          <w:sz w:val="28"/>
          <w:szCs w:val="28"/>
          <w:lang w:val="uk-UA"/>
        </w:rPr>
        <w:t xml:space="preserve">Дисертаційна робота на тему </w:t>
      </w:r>
      <w:r w:rsidRPr="0072510F">
        <w:rPr>
          <w:rFonts w:ascii="Times New Roman" w:hAnsi="Times New Roman"/>
          <w:b/>
          <w:sz w:val="28"/>
          <w:szCs w:val="28"/>
          <w:lang w:val="uk-UA"/>
        </w:rPr>
        <w:t xml:space="preserve">«Концепт </w:t>
      </w:r>
      <w:r w:rsidRPr="0072510F">
        <w:rPr>
          <w:rFonts w:ascii="Times New Roman" w:hAnsi="Times New Roman"/>
          <w:b/>
          <w:smallCaps/>
          <w:sz w:val="28"/>
          <w:szCs w:val="28"/>
          <w:lang w:val="uk-UA"/>
        </w:rPr>
        <w:t xml:space="preserve">ВЛАДА </w:t>
      </w:r>
      <w:r w:rsidRPr="0072510F">
        <w:rPr>
          <w:rFonts w:ascii="Times New Roman" w:hAnsi="Times New Roman"/>
          <w:b/>
          <w:sz w:val="28"/>
          <w:szCs w:val="28"/>
          <w:lang w:val="uk-UA"/>
        </w:rPr>
        <w:t>в сучасній німецькій лінгвокультурі»</w:t>
      </w:r>
      <w:r w:rsidRPr="0072510F">
        <w:rPr>
          <w:rFonts w:ascii="Times New Roman" w:hAnsi="Times New Roman"/>
          <w:sz w:val="28"/>
          <w:szCs w:val="28"/>
          <w:lang w:val="uk-UA"/>
        </w:rPr>
        <w:t xml:space="preserve"> виконана в межах лінгвокультурологічного підходу й присвячена дослідженню етнокультурних особливостей концепту </w:t>
      </w:r>
      <w:r w:rsidRPr="0072510F">
        <w:rPr>
          <w:rFonts w:ascii="Times New Roman" w:hAnsi="Times New Roman"/>
          <w:smallCaps/>
          <w:sz w:val="28"/>
          <w:szCs w:val="28"/>
          <w:lang w:val="uk-UA"/>
        </w:rPr>
        <w:t>ВЛАДА</w:t>
      </w:r>
      <w:r w:rsidRPr="0072510F">
        <w:rPr>
          <w:rFonts w:ascii="Times New Roman" w:hAnsi="Times New Roman"/>
          <w:sz w:val="28"/>
          <w:szCs w:val="28"/>
          <w:lang w:val="uk-UA"/>
        </w:rPr>
        <w:t xml:space="preserve"> в мовно-культурному просторі сучасної Німеччини. </w:t>
      </w:r>
    </w:p>
    <w:p w:rsidR="00094139" w:rsidRPr="0072510F" w:rsidRDefault="00094139" w:rsidP="00094139">
      <w:pPr>
        <w:spacing w:line="360" w:lineRule="auto"/>
        <w:ind w:firstLine="709"/>
        <w:jc w:val="both"/>
        <w:rPr>
          <w:rFonts w:ascii="Times New Roman" w:hAnsi="Times New Roman"/>
          <w:sz w:val="28"/>
          <w:szCs w:val="28"/>
          <w:lang w:val="uk-UA"/>
        </w:rPr>
      </w:pPr>
      <w:r w:rsidRPr="0072510F">
        <w:rPr>
          <w:rFonts w:ascii="Times New Roman" w:hAnsi="Times New Roman"/>
          <w:sz w:val="28"/>
          <w:szCs w:val="28"/>
          <w:lang w:val="uk-UA"/>
        </w:rPr>
        <w:t>Становлення антропоцентричної наукової парадигми сприяло зверненню сучасної лінгвістики до мови як експлікаційного механізму, який відтворює основні когнітивні процеси, пов’язані зі світопізнанням та світорозумінням людини як представника певної лінгвокультури. У цій взаємодії мова виявляє себе як фактор, що формує націю через збереження та передачу культури, традицій, суспільної свідомості певного мовленнєвого колективу [160, с. 15]. Дослідженням взаємозв'язку культури та мови в їх функціонуванні займається лінгвокультурологія, яка відтворює процес мовно-культурної взаємодії, який відображає як цілісну структуровану сукупність одиниць в єдності їх мовного та немовного (культурного) змісту за допомогою систем методів з орієнтацією на сучасні пріоритети та культурні установки [37, с. 36-37]. У лінгвокультурології суб’єктивні елементи культури досліджуються через її вербалізовані об’єктивні форми, таким чином здійснюється вихід на концептуальну картину світу та менталітет певної етнічної спільноти.</w:t>
      </w:r>
    </w:p>
    <w:p w:rsidR="00094139" w:rsidRPr="0072510F" w:rsidRDefault="00094139" w:rsidP="00094139">
      <w:pPr>
        <w:spacing w:line="360" w:lineRule="auto"/>
        <w:ind w:firstLine="709"/>
        <w:jc w:val="both"/>
        <w:rPr>
          <w:rFonts w:ascii="Times New Roman" w:hAnsi="Times New Roman"/>
          <w:sz w:val="28"/>
          <w:szCs w:val="28"/>
          <w:lang w:val="uk-UA"/>
        </w:rPr>
      </w:pPr>
      <w:r w:rsidRPr="0072510F">
        <w:rPr>
          <w:rFonts w:ascii="Times New Roman" w:hAnsi="Times New Roman"/>
          <w:sz w:val="28"/>
          <w:szCs w:val="28"/>
          <w:lang w:val="uk-UA"/>
        </w:rPr>
        <w:t xml:space="preserve">Розгляд концептів в лінгвістичних дослідженнях як об’єктивних, вербально виражених форм культури дає змогу, по-перше, виявити особливості когнітивних процесів, які пов’язані з обробкою, збереженням та передачею інформації через їхні вербальні форми, а по-друге, вивчити специфічні для певної етнокультурної спільноти базові ментальні процеси світопізнання та світорозуміння, що відтворюються засобами мовної експлікації в національній картині світу. Останній тип дослідження проводиться в межах лінгвокультурологічного підходу до вивчення когнітивних процесів, опосередкованих мовною семіотичною системою. Лінгвокультурний концепт як основна одиниця лінгвокультурологічного </w:t>
      </w:r>
      <w:r w:rsidRPr="0072510F">
        <w:rPr>
          <w:rFonts w:ascii="Times New Roman" w:hAnsi="Times New Roman"/>
          <w:sz w:val="28"/>
          <w:szCs w:val="28"/>
          <w:lang w:val="uk-UA"/>
        </w:rPr>
        <w:lastRenderedPageBreak/>
        <w:t>дослідження є носієм етноспецифічного вербально вираженого знання про відповідний фрагмент реальної дійсності.</w:t>
      </w:r>
    </w:p>
    <w:p w:rsidR="00094139" w:rsidRPr="0072510F" w:rsidRDefault="00094139" w:rsidP="00094139">
      <w:pPr>
        <w:spacing w:line="360" w:lineRule="auto"/>
        <w:ind w:firstLine="709"/>
        <w:jc w:val="both"/>
        <w:rPr>
          <w:rFonts w:ascii="Times New Roman" w:hAnsi="Times New Roman"/>
          <w:sz w:val="28"/>
          <w:szCs w:val="28"/>
          <w:lang w:val="uk-UA"/>
        </w:rPr>
      </w:pPr>
      <w:r w:rsidRPr="0072510F">
        <w:rPr>
          <w:rFonts w:ascii="Times New Roman" w:hAnsi="Times New Roman"/>
          <w:sz w:val="28"/>
          <w:szCs w:val="28"/>
          <w:lang w:val="uk-UA"/>
        </w:rPr>
        <w:t xml:space="preserve">У зв’язку з домінуванням когнітивно-дискурсивної парадигми [21, с. 17] мова розглядається як важливий механізм відтворення об’єктивних реалій навколишньої дійсності в концептуальній системі людини, яка є її основним продуцентом та користувачем. Влада як вагома універсальна форма взаємовідносин передбачає фіксацію в семіотичних знакових системах, а відтак фіксується засобами мовного вираження. Мовна одиниця «Macht» виступає як стилістично та емоційно нейтральна, уживана назва концепту ВЛАДА в німецькій мовній картині світу. </w:t>
      </w:r>
    </w:p>
    <w:p w:rsidR="00094139" w:rsidRPr="0072510F" w:rsidRDefault="00094139" w:rsidP="00094139">
      <w:pPr>
        <w:spacing w:line="360" w:lineRule="auto"/>
        <w:ind w:firstLine="709"/>
        <w:jc w:val="both"/>
        <w:rPr>
          <w:rFonts w:ascii="Times New Roman" w:hAnsi="Times New Roman"/>
          <w:sz w:val="28"/>
          <w:szCs w:val="28"/>
          <w:lang w:val="uk-UA"/>
        </w:rPr>
      </w:pPr>
      <w:r w:rsidRPr="0072510F">
        <w:rPr>
          <w:rFonts w:ascii="Times New Roman" w:hAnsi="Times New Roman"/>
          <w:sz w:val="28"/>
          <w:szCs w:val="28"/>
          <w:lang w:val="uk-UA"/>
        </w:rPr>
        <w:t xml:space="preserve">Владні відносини як предмет дослідження не нові для науки. Влада вивчалася як у філософії, політології, соціології, психології, так і в лінгвістиці, – оформившись, зрештою, в самостійну наукову галузь – кратологію (В.П. Халіпов, В.Г. Ледяєв). Влада як предмет лінгвістичних досліджень розглядається переважно в двох аспектах: як мова влади (вивчається в межах риторики та політичної лінгвістики О.І. Шейгал, А.П. Чудінов, Л.Н. </w:t>
      </w:r>
      <w:r w:rsidRPr="0072510F">
        <w:rPr>
          <w:rFonts w:ascii="Times New Roman" w:hAnsi="Times New Roman"/>
          <w:iCs/>
          <w:sz w:val="28"/>
          <w:szCs w:val="28"/>
          <w:lang w:val="uk-UA"/>
        </w:rPr>
        <w:t>Синельникова,</w:t>
      </w:r>
      <w:r w:rsidRPr="0072510F">
        <w:rPr>
          <w:rFonts w:ascii="Times New Roman" w:hAnsi="Times New Roman"/>
          <w:sz w:val="28"/>
          <w:szCs w:val="28"/>
          <w:lang w:val="uk-UA"/>
        </w:rPr>
        <w:t xml:space="preserve"> P. Chilton, Д.О. Петренко та ін.), а також як ментальна одиниця, яка акумулює знання про певну форму суспільних інтеракцій, які визначаються як «владні взаємовідносини». У російському мовознавстві концепт ВЛАСТЬ неодноразово був у фокусі уваги сучасних дослідників. Так, влада як феномен суспільних інтеракцій у сучасній російськомовній картині світу була предметом наукового аналізу в роботах І.С. Черватюк, В.І. Карасика, Ю.С. Степанова, Н.О. Купиної, О.О. Михайлової, Н.Н. Захарової, В.Є. Гольдіна, О.Ю. Крючкової, А.П. Сдобнової, Л.В. Балашової та ін. Влада в англосаксонському культурному просторі досліджувалася А.В. Олянич, Т.М. Астафуровою, О.В. Анненковою та ін. У вітчизняних лінгвістичних дослідженнях концепт ВЛАДА аналізувався на матеріалі британського газетного дискурсу в дисертації О.О. Чорновол–Ткаченко (2007) [178], у російському політичному дискурсі в </w:t>
      </w:r>
      <w:r w:rsidRPr="0072510F">
        <w:rPr>
          <w:rFonts w:ascii="Times New Roman" w:hAnsi="Times New Roman"/>
          <w:sz w:val="28"/>
          <w:szCs w:val="28"/>
          <w:lang w:val="uk-UA"/>
        </w:rPr>
        <w:lastRenderedPageBreak/>
        <w:t>дисертації С.О. Дроздової (2004) [58], лексикографічну структуру концепту досліджувала Л.Є. Бессонова (2005) [23].</w:t>
      </w:r>
    </w:p>
    <w:p w:rsidR="00094139" w:rsidRPr="0072510F" w:rsidRDefault="00094139" w:rsidP="00094139">
      <w:pPr>
        <w:spacing w:line="360" w:lineRule="auto"/>
        <w:ind w:firstLine="709"/>
        <w:jc w:val="both"/>
        <w:rPr>
          <w:rFonts w:ascii="Times New Roman" w:hAnsi="Times New Roman"/>
          <w:sz w:val="28"/>
          <w:szCs w:val="28"/>
          <w:lang w:val="uk-UA"/>
        </w:rPr>
      </w:pPr>
      <w:r w:rsidRPr="0072510F">
        <w:rPr>
          <w:rFonts w:ascii="Times New Roman" w:hAnsi="Times New Roman"/>
          <w:snapToGrid w:val="0"/>
          <w:sz w:val="28"/>
          <w:szCs w:val="28"/>
          <w:lang w:val="uk-UA"/>
        </w:rPr>
        <w:t xml:space="preserve">Науковою базою для цього дослідження послужили праці вітчизняних та зарубіжних науковців в області когнітивної семантики та лінгвоконцептології (З.Д. Попова, Й.А. Стернін, К.В. Рахіліна, А.П. Бабушкін, М.Шварц, Н.Г. Іщенко, О.О. Селіванова, А.Д. Бєлова, О.М. Кагановська, А.П. Мартинюк), лінгвокультурології (Ю.Д. Апресян, А.Вежбицька, В.В. Воробйов, С.Г. Воркачов, В.І. Карасик, Ю.М. Караулов, Ю.С. Степанов, В.А. Маслова, С.Г. Тер-Мінасова, Г.Г. Слишкін, В.В. Колесов, А.М. Приходько, О.О. Селіванова, В.В. Козловський, А.Е. Левицький), теорії фреймів (М.Мінський, В.З. Дем’янков, С.А. Жаботинська, А.П. Бабушкін, М.М. Болдирев, О.С. Кубрякова, Ж.В. </w:t>
      </w:r>
      <w:r w:rsidRPr="0072510F">
        <w:rPr>
          <w:rFonts w:ascii="Times New Roman" w:hAnsi="Times New Roman"/>
          <w:bCs/>
          <w:snapToGrid w:val="0"/>
          <w:sz w:val="28"/>
          <w:szCs w:val="28"/>
          <w:lang w:val="uk-UA"/>
        </w:rPr>
        <w:t>Ніконова</w:t>
      </w:r>
      <w:r w:rsidRPr="0072510F">
        <w:rPr>
          <w:rFonts w:ascii="Times New Roman" w:hAnsi="Times New Roman"/>
          <w:snapToGrid w:val="0"/>
          <w:sz w:val="28"/>
          <w:szCs w:val="28"/>
          <w:lang w:val="uk-UA"/>
        </w:rPr>
        <w:t>), теорії концептуальної метафори (Дж. Лакофф, М.Джонсон, В.М. Телія, О.І. Рідінгер), теорії мовної оцінки (</w:t>
      </w:r>
      <w:r w:rsidRPr="0072510F">
        <w:rPr>
          <w:rFonts w:ascii="Times New Roman" w:hAnsi="Times New Roman"/>
          <w:sz w:val="28"/>
          <w:szCs w:val="28"/>
          <w:lang w:val="uk-UA"/>
        </w:rPr>
        <w:t xml:space="preserve">Н.Д. </w:t>
      </w:r>
      <w:r w:rsidRPr="0072510F">
        <w:rPr>
          <w:rFonts w:ascii="Times New Roman" w:hAnsi="Times New Roman"/>
          <w:snapToGrid w:val="0"/>
          <w:sz w:val="28"/>
          <w:szCs w:val="28"/>
          <w:lang w:val="uk-UA"/>
        </w:rPr>
        <w:t xml:space="preserve">Арутюнова, </w:t>
      </w:r>
      <w:r w:rsidRPr="0072510F">
        <w:rPr>
          <w:rFonts w:ascii="Times New Roman" w:hAnsi="Times New Roman"/>
          <w:sz w:val="28"/>
          <w:szCs w:val="28"/>
          <w:lang w:val="uk-UA"/>
        </w:rPr>
        <w:t>Т.Космеда</w:t>
      </w:r>
      <w:r w:rsidRPr="0072510F">
        <w:rPr>
          <w:rFonts w:ascii="Times New Roman" w:hAnsi="Times New Roman"/>
          <w:snapToGrid w:val="0"/>
          <w:sz w:val="28"/>
          <w:szCs w:val="28"/>
          <w:lang w:val="uk-UA"/>
        </w:rPr>
        <w:t xml:space="preserve">, В.М. Телія, О.В. Бабаєва, Є.М. Вольф), теорії прототипів (Дж.Лакофф, М.Шварц, </w:t>
      </w:r>
      <w:r w:rsidRPr="0072510F">
        <w:rPr>
          <w:rFonts w:ascii="Times New Roman" w:hAnsi="Times New Roman"/>
          <w:sz w:val="28"/>
          <w:szCs w:val="28"/>
          <w:lang w:val="uk-UA"/>
        </w:rPr>
        <w:t>Х.Патнем</w:t>
      </w:r>
      <w:r w:rsidRPr="0072510F">
        <w:rPr>
          <w:rFonts w:ascii="Times New Roman" w:hAnsi="Times New Roman"/>
          <w:snapToGrid w:val="0"/>
          <w:sz w:val="28"/>
          <w:szCs w:val="28"/>
          <w:lang w:val="uk-UA"/>
        </w:rPr>
        <w:t>).</w:t>
      </w:r>
    </w:p>
    <w:p w:rsidR="00094139" w:rsidRPr="0072510F" w:rsidRDefault="00094139" w:rsidP="00094139">
      <w:pPr>
        <w:spacing w:line="360" w:lineRule="auto"/>
        <w:ind w:firstLine="709"/>
        <w:jc w:val="both"/>
        <w:rPr>
          <w:rFonts w:ascii="Times New Roman" w:hAnsi="Times New Roman"/>
          <w:sz w:val="28"/>
          <w:szCs w:val="28"/>
          <w:lang w:val="uk-UA"/>
        </w:rPr>
      </w:pPr>
      <w:r w:rsidRPr="0072510F">
        <w:rPr>
          <w:rFonts w:ascii="Times New Roman" w:hAnsi="Times New Roman"/>
          <w:b/>
          <w:sz w:val="28"/>
          <w:szCs w:val="28"/>
          <w:lang w:val="uk-UA"/>
        </w:rPr>
        <w:t>Актуальність роботи</w:t>
      </w:r>
      <w:r w:rsidRPr="0072510F">
        <w:rPr>
          <w:rFonts w:ascii="Times New Roman" w:hAnsi="Times New Roman"/>
          <w:sz w:val="28"/>
          <w:szCs w:val="28"/>
          <w:lang w:val="uk-UA"/>
        </w:rPr>
        <w:t xml:space="preserve"> визначається кількома аспектами. По-перше, сучасна лінгвістика характеризується підвищеною зацікавленістю науковців до розробки антропоцентричної парадигми в дослідженнях мови та мовно-мисленнєвих процесів, якими оперує людина в ході своєї практичної та когнітивної діяльності. По-друге, актуальним виступає лінгвокультурологічний напрям, до проблемного поля якого належить вивчення вираженої мовними знаками культурної інформації, що дозволяє пояснити особливості національної картини світу представників певної лінгвокультури. По-третє, владні відносини як одна із ключових форм соціальних інтеракцій у суспільстві залишаються в центрі уваги гуманітарних та соціальних наук. Однак когнітивно-культурологічний аспект дослідження влади як лінгвокультурного концепту, наскільки нам відомо, ще не брався до уваги. Важливість вивчення вербалізації концепту </w:t>
      </w:r>
      <w:r w:rsidRPr="0072510F">
        <w:rPr>
          <w:rFonts w:ascii="Times New Roman" w:hAnsi="Times New Roman"/>
          <w:smallCaps/>
          <w:sz w:val="28"/>
          <w:szCs w:val="28"/>
          <w:lang w:val="uk-UA"/>
        </w:rPr>
        <w:t>ВЛАДА</w:t>
      </w:r>
      <w:r w:rsidRPr="0072510F">
        <w:rPr>
          <w:rFonts w:ascii="Times New Roman" w:hAnsi="Times New Roman"/>
          <w:sz w:val="28"/>
          <w:szCs w:val="28"/>
          <w:lang w:val="uk-UA"/>
        </w:rPr>
        <w:t xml:space="preserve"> на матеріалі німецької мовної картини світу зумовлюється також зростаючою тенденцією до необхідності співіснування різних національних культур у </w:t>
      </w:r>
      <w:r w:rsidRPr="0072510F">
        <w:rPr>
          <w:rFonts w:ascii="Times New Roman" w:hAnsi="Times New Roman"/>
          <w:sz w:val="28"/>
          <w:szCs w:val="28"/>
          <w:lang w:val="uk-UA"/>
        </w:rPr>
        <w:lastRenderedPageBreak/>
        <w:t xml:space="preserve">сфері комунікативного порозуміння, основами якого виступає знання етнічних особливостей концептуалізації світу носіями певної лінгвокультури. </w:t>
      </w:r>
    </w:p>
    <w:p w:rsidR="00094139" w:rsidRPr="0072510F" w:rsidRDefault="00094139" w:rsidP="00094139">
      <w:pPr>
        <w:spacing w:line="360" w:lineRule="auto"/>
        <w:ind w:firstLine="709"/>
        <w:jc w:val="both"/>
        <w:rPr>
          <w:rFonts w:ascii="Times New Roman" w:hAnsi="Times New Roman"/>
          <w:sz w:val="28"/>
          <w:szCs w:val="28"/>
          <w:lang w:val="uk-UA"/>
        </w:rPr>
      </w:pPr>
      <w:r w:rsidRPr="0072510F">
        <w:rPr>
          <w:rFonts w:ascii="Times New Roman" w:hAnsi="Times New Roman"/>
          <w:b/>
          <w:sz w:val="28"/>
          <w:szCs w:val="28"/>
          <w:lang w:val="uk-UA"/>
        </w:rPr>
        <w:t xml:space="preserve">Зв'язок роботи з науковими програмами, планами, темами. </w:t>
      </w:r>
      <w:r w:rsidRPr="0072510F">
        <w:rPr>
          <w:rFonts w:ascii="Times New Roman" w:hAnsi="Times New Roman"/>
          <w:sz w:val="28"/>
          <w:szCs w:val="28"/>
          <w:lang w:val="uk-UA"/>
        </w:rPr>
        <w:t>Дисертацію виконано в межах наукової теми «Розвиток і взаємодія мов та літератур в умовах глобалізації» (код 06 БФ 044-01), яка розробляється Інститутом філології Київського національного університету імені Тараса Шевченка і затверджена Міністерством освіти і науки України.</w:t>
      </w:r>
    </w:p>
    <w:p w:rsidR="00094139" w:rsidRPr="0072510F" w:rsidRDefault="00094139" w:rsidP="00094139">
      <w:pPr>
        <w:spacing w:line="360" w:lineRule="auto"/>
        <w:ind w:firstLine="709"/>
        <w:jc w:val="both"/>
        <w:rPr>
          <w:rFonts w:ascii="Times New Roman" w:hAnsi="Times New Roman"/>
          <w:sz w:val="28"/>
          <w:szCs w:val="28"/>
          <w:lang w:val="uk-UA"/>
        </w:rPr>
      </w:pPr>
      <w:r w:rsidRPr="0072510F">
        <w:rPr>
          <w:rFonts w:ascii="Times New Roman" w:hAnsi="Times New Roman"/>
          <w:sz w:val="28"/>
          <w:szCs w:val="28"/>
          <w:lang w:val="uk-UA"/>
        </w:rPr>
        <w:t xml:space="preserve">Актуальність дослідження зумовлює постановку </w:t>
      </w:r>
      <w:r w:rsidRPr="0072510F">
        <w:rPr>
          <w:rFonts w:ascii="Times New Roman" w:hAnsi="Times New Roman"/>
          <w:b/>
          <w:sz w:val="28"/>
          <w:szCs w:val="28"/>
          <w:lang w:val="uk-UA"/>
        </w:rPr>
        <w:t>мети</w:t>
      </w:r>
      <w:r w:rsidRPr="0072510F">
        <w:rPr>
          <w:rFonts w:ascii="Times New Roman" w:hAnsi="Times New Roman"/>
          <w:sz w:val="28"/>
          <w:szCs w:val="28"/>
          <w:lang w:val="uk-UA"/>
        </w:rPr>
        <w:t xml:space="preserve">, яка вбачається у встановленні етнокультурної специфіки лінгвокультурного концепту </w:t>
      </w:r>
      <w:r w:rsidRPr="0072510F">
        <w:rPr>
          <w:rFonts w:ascii="Times New Roman" w:hAnsi="Times New Roman"/>
          <w:smallCaps/>
          <w:sz w:val="28"/>
          <w:szCs w:val="28"/>
          <w:lang w:val="uk-UA"/>
        </w:rPr>
        <w:t>ВЛАДА</w:t>
      </w:r>
      <w:r w:rsidRPr="0072510F">
        <w:rPr>
          <w:rFonts w:ascii="Times New Roman" w:hAnsi="Times New Roman"/>
          <w:sz w:val="28"/>
          <w:szCs w:val="28"/>
          <w:lang w:val="uk-UA"/>
        </w:rPr>
        <w:t xml:space="preserve"> в мовно-культурному просторі сучасної Німеччини. </w:t>
      </w:r>
    </w:p>
    <w:p w:rsidR="00094139" w:rsidRPr="0072510F" w:rsidRDefault="00094139" w:rsidP="00094139">
      <w:pPr>
        <w:spacing w:line="360" w:lineRule="auto"/>
        <w:ind w:firstLine="709"/>
        <w:jc w:val="both"/>
        <w:rPr>
          <w:rFonts w:ascii="Times New Roman" w:hAnsi="Times New Roman"/>
          <w:sz w:val="28"/>
          <w:szCs w:val="28"/>
          <w:lang w:val="uk-UA"/>
        </w:rPr>
      </w:pPr>
      <w:r w:rsidRPr="0072510F">
        <w:rPr>
          <w:rFonts w:ascii="Times New Roman" w:hAnsi="Times New Roman"/>
          <w:sz w:val="28"/>
          <w:szCs w:val="28"/>
          <w:lang w:val="uk-UA"/>
        </w:rPr>
        <w:t xml:space="preserve">Для здійснення поставленої мети були сформульовані такі </w:t>
      </w:r>
      <w:r w:rsidRPr="0072510F">
        <w:rPr>
          <w:rFonts w:ascii="Times New Roman" w:hAnsi="Times New Roman"/>
          <w:b/>
          <w:sz w:val="28"/>
          <w:szCs w:val="28"/>
          <w:lang w:val="uk-UA"/>
        </w:rPr>
        <w:t>завдання</w:t>
      </w:r>
      <w:r w:rsidRPr="0072510F">
        <w:rPr>
          <w:rFonts w:ascii="Times New Roman" w:hAnsi="Times New Roman"/>
          <w:sz w:val="28"/>
          <w:szCs w:val="28"/>
          <w:lang w:val="uk-UA"/>
        </w:rPr>
        <w:t xml:space="preserve">: </w:t>
      </w:r>
    </w:p>
    <w:p w:rsidR="00094139" w:rsidRPr="0072510F" w:rsidRDefault="00094139" w:rsidP="004D127A">
      <w:pPr>
        <w:pStyle w:val="affffffff6"/>
        <w:widowControl/>
        <w:numPr>
          <w:ilvl w:val="0"/>
          <w:numId w:val="44"/>
        </w:numPr>
        <w:tabs>
          <w:tab w:val="left" w:pos="709"/>
        </w:tabs>
        <w:suppressAutoHyphens w:val="0"/>
        <w:ind w:left="0" w:firstLine="426"/>
        <w:contextualSpacing/>
        <w:rPr>
          <w:szCs w:val="28"/>
          <w:lang w:val="uk-UA"/>
        </w:rPr>
      </w:pPr>
      <w:r w:rsidRPr="0072510F">
        <w:rPr>
          <w:szCs w:val="28"/>
          <w:lang w:val="uk-UA"/>
        </w:rPr>
        <w:t xml:space="preserve">визначити загальнотеоретичну основу дослідження лінгвокультурних концептів у сучасній лінгвокультурології; </w:t>
      </w:r>
    </w:p>
    <w:p w:rsidR="00094139" w:rsidRPr="0072510F" w:rsidRDefault="00094139" w:rsidP="004D127A">
      <w:pPr>
        <w:pStyle w:val="affffffff6"/>
        <w:widowControl/>
        <w:numPr>
          <w:ilvl w:val="0"/>
          <w:numId w:val="44"/>
        </w:numPr>
        <w:tabs>
          <w:tab w:val="left" w:pos="709"/>
        </w:tabs>
        <w:suppressAutoHyphens w:val="0"/>
        <w:ind w:left="0" w:firstLine="426"/>
        <w:contextualSpacing/>
        <w:rPr>
          <w:szCs w:val="28"/>
          <w:lang w:val="uk-UA"/>
        </w:rPr>
      </w:pPr>
      <w:r w:rsidRPr="0072510F">
        <w:rPr>
          <w:szCs w:val="28"/>
          <w:lang w:val="uk-UA"/>
        </w:rPr>
        <w:t>встановити семантичний прототип поняття «влада» на основі</w:t>
      </w:r>
      <w:r w:rsidRPr="0072510F">
        <w:rPr>
          <w:szCs w:val="28"/>
        </w:rPr>
        <w:t xml:space="preserve"> </w:t>
      </w:r>
      <w:r w:rsidRPr="0072510F">
        <w:rPr>
          <w:szCs w:val="28"/>
          <w:lang w:val="uk-UA"/>
        </w:rPr>
        <w:t xml:space="preserve">вивчення основних напрямів аналізу владних взаємовідносин як предмета дослідження в сучасних гуманітарних та соціальних науках; </w:t>
      </w:r>
    </w:p>
    <w:p w:rsidR="00094139" w:rsidRPr="0072510F" w:rsidRDefault="00094139" w:rsidP="004D127A">
      <w:pPr>
        <w:pStyle w:val="affffffff6"/>
        <w:widowControl/>
        <w:numPr>
          <w:ilvl w:val="0"/>
          <w:numId w:val="44"/>
        </w:numPr>
        <w:tabs>
          <w:tab w:val="left" w:pos="709"/>
        </w:tabs>
        <w:suppressAutoHyphens w:val="0"/>
        <w:ind w:left="0" w:firstLine="426"/>
        <w:contextualSpacing/>
        <w:rPr>
          <w:szCs w:val="28"/>
          <w:lang w:val="uk-UA"/>
        </w:rPr>
      </w:pPr>
      <w:r w:rsidRPr="0072510F">
        <w:rPr>
          <w:szCs w:val="28"/>
          <w:lang w:val="uk-UA"/>
        </w:rPr>
        <w:t xml:space="preserve">визначити семантичну структуру концепту </w:t>
      </w:r>
      <w:r w:rsidRPr="0072510F">
        <w:rPr>
          <w:smallCaps/>
          <w:szCs w:val="28"/>
          <w:lang w:val="uk-UA"/>
        </w:rPr>
        <w:t>ВЛАДА</w:t>
      </w:r>
      <w:r w:rsidRPr="0072510F">
        <w:rPr>
          <w:szCs w:val="28"/>
          <w:lang w:val="uk-UA"/>
        </w:rPr>
        <w:t xml:space="preserve"> на основі виділених понятійного, образного, оцінного, символьного та етнокультурного компонентів аналізованого концепту;</w:t>
      </w:r>
    </w:p>
    <w:p w:rsidR="00094139" w:rsidRPr="0072510F" w:rsidRDefault="00094139" w:rsidP="004D127A">
      <w:pPr>
        <w:pStyle w:val="affffffff6"/>
        <w:widowControl/>
        <w:numPr>
          <w:ilvl w:val="0"/>
          <w:numId w:val="44"/>
        </w:numPr>
        <w:tabs>
          <w:tab w:val="left" w:pos="709"/>
        </w:tabs>
        <w:suppressAutoHyphens w:val="0"/>
        <w:ind w:left="0" w:firstLine="426"/>
        <w:contextualSpacing/>
        <w:rPr>
          <w:szCs w:val="28"/>
          <w:lang w:val="uk-UA"/>
        </w:rPr>
      </w:pPr>
      <w:r w:rsidRPr="0072510F">
        <w:rPr>
          <w:szCs w:val="28"/>
          <w:lang w:val="uk-UA"/>
        </w:rPr>
        <w:t xml:space="preserve">обґрунтувати фреймову модель концепту </w:t>
      </w:r>
      <w:r w:rsidRPr="0072510F">
        <w:rPr>
          <w:smallCaps/>
          <w:szCs w:val="28"/>
          <w:lang w:val="uk-UA"/>
        </w:rPr>
        <w:t>ВЛАДА</w:t>
      </w:r>
      <w:r w:rsidRPr="0072510F">
        <w:rPr>
          <w:szCs w:val="28"/>
          <w:lang w:val="uk-UA"/>
        </w:rPr>
        <w:t>, виокремити її інваріантні та варіативні елементи;</w:t>
      </w:r>
    </w:p>
    <w:p w:rsidR="00094139" w:rsidRPr="0072510F" w:rsidRDefault="00094139" w:rsidP="004D127A">
      <w:pPr>
        <w:pStyle w:val="affffffff6"/>
        <w:widowControl/>
        <w:numPr>
          <w:ilvl w:val="0"/>
          <w:numId w:val="44"/>
        </w:numPr>
        <w:tabs>
          <w:tab w:val="left" w:pos="709"/>
        </w:tabs>
        <w:suppressAutoHyphens w:val="0"/>
        <w:ind w:left="0" w:firstLine="426"/>
        <w:contextualSpacing/>
        <w:rPr>
          <w:szCs w:val="28"/>
          <w:lang w:val="uk-UA"/>
        </w:rPr>
      </w:pPr>
      <w:r w:rsidRPr="0072510F">
        <w:rPr>
          <w:szCs w:val="28"/>
          <w:lang w:val="uk-UA"/>
        </w:rPr>
        <w:t xml:space="preserve">на основі аналізу семантичної структури концепту </w:t>
      </w:r>
      <w:r w:rsidRPr="0072510F">
        <w:rPr>
          <w:smallCaps/>
          <w:szCs w:val="28"/>
          <w:lang w:val="uk-UA"/>
        </w:rPr>
        <w:t>ВЛАДА</w:t>
      </w:r>
      <w:r w:rsidRPr="0072510F">
        <w:rPr>
          <w:szCs w:val="28"/>
          <w:lang w:val="uk-UA"/>
        </w:rPr>
        <w:t xml:space="preserve"> розглянути специфіку етнокультурного компонента концепту;</w:t>
      </w:r>
    </w:p>
    <w:p w:rsidR="00094139" w:rsidRPr="0072510F" w:rsidRDefault="00094139" w:rsidP="004D127A">
      <w:pPr>
        <w:pStyle w:val="affffffff6"/>
        <w:widowControl/>
        <w:numPr>
          <w:ilvl w:val="0"/>
          <w:numId w:val="44"/>
        </w:numPr>
        <w:tabs>
          <w:tab w:val="left" w:pos="709"/>
        </w:tabs>
        <w:suppressAutoHyphens w:val="0"/>
        <w:ind w:left="0" w:firstLine="426"/>
        <w:contextualSpacing/>
        <w:rPr>
          <w:szCs w:val="28"/>
          <w:lang w:val="uk-UA"/>
        </w:rPr>
      </w:pPr>
      <w:r w:rsidRPr="0072510F">
        <w:rPr>
          <w:szCs w:val="28"/>
          <w:lang w:val="uk-UA"/>
        </w:rPr>
        <w:t xml:space="preserve">виявити особливості вербалізації концепту </w:t>
      </w:r>
      <w:r w:rsidRPr="0072510F">
        <w:rPr>
          <w:smallCaps/>
          <w:szCs w:val="28"/>
          <w:lang w:val="uk-UA"/>
        </w:rPr>
        <w:t>ВЛАДА</w:t>
      </w:r>
      <w:r w:rsidRPr="0072510F">
        <w:rPr>
          <w:szCs w:val="28"/>
          <w:lang w:val="uk-UA"/>
        </w:rPr>
        <w:t xml:space="preserve"> в афористичних та пареміологічних текстах, визначивши його основні когнітивні смисли та польову структуру;</w:t>
      </w:r>
    </w:p>
    <w:p w:rsidR="00094139" w:rsidRPr="0072510F" w:rsidRDefault="00094139" w:rsidP="004D127A">
      <w:pPr>
        <w:pStyle w:val="affffffff6"/>
        <w:widowControl/>
        <w:numPr>
          <w:ilvl w:val="0"/>
          <w:numId w:val="44"/>
        </w:numPr>
        <w:tabs>
          <w:tab w:val="left" w:pos="709"/>
        </w:tabs>
        <w:suppressAutoHyphens w:val="0"/>
        <w:ind w:left="0" w:firstLine="426"/>
        <w:contextualSpacing/>
        <w:rPr>
          <w:szCs w:val="28"/>
          <w:lang w:val="uk-UA"/>
        </w:rPr>
      </w:pPr>
      <w:r w:rsidRPr="0072510F">
        <w:rPr>
          <w:szCs w:val="28"/>
          <w:lang w:val="uk-UA"/>
        </w:rPr>
        <w:t>розкрити особливості процесу категоризації владних відносин у німецькій лінгвокультурі на основі опису прототипів учасників владної взаємодії.</w:t>
      </w:r>
    </w:p>
    <w:p w:rsidR="00094139" w:rsidRPr="0072510F" w:rsidRDefault="00094139" w:rsidP="00094139">
      <w:pPr>
        <w:spacing w:line="360" w:lineRule="auto"/>
        <w:ind w:firstLine="709"/>
        <w:jc w:val="both"/>
        <w:rPr>
          <w:rFonts w:ascii="Times New Roman" w:hAnsi="Times New Roman"/>
          <w:snapToGrid w:val="0"/>
          <w:sz w:val="28"/>
          <w:szCs w:val="28"/>
          <w:lang w:val="uk-UA"/>
        </w:rPr>
      </w:pPr>
      <w:r w:rsidRPr="0072510F">
        <w:rPr>
          <w:rFonts w:ascii="Times New Roman" w:hAnsi="Times New Roman"/>
          <w:b/>
          <w:bCs/>
          <w:snapToGrid w:val="0"/>
          <w:sz w:val="28"/>
          <w:szCs w:val="28"/>
          <w:lang w:val="uk-UA"/>
        </w:rPr>
        <w:t>Об’єктом</w:t>
      </w:r>
      <w:r w:rsidRPr="0072510F">
        <w:rPr>
          <w:rFonts w:ascii="Times New Roman" w:hAnsi="Times New Roman"/>
          <w:snapToGrid w:val="0"/>
          <w:sz w:val="28"/>
          <w:szCs w:val="28"/>
          <w:lang w:val="uk-UA"/>
        </w:rPr>
        <w:t xml:space="preserve"> аналізу є вербалізатори концепту </w:t>
      </w:r>
      <w:r w:rsidRPr="0072510F">
        <w:rPr>
          <w:rFonts w:ascii="Times New Roman" w:hAnsi="Times New Roman"/>
          <w:smallCaps/>
          <w:sz w:val="28"/>
          <w:szCs w:val="28"/>
          <w:lang w:val="uk-UA"/>
        </w:rPr>
        <w:t>ВЛАДА</w:t>
      </w:r>
      <w:r w:rsidRPr="0072510F">
        <w:rPr>
          <w:rFonts w:ascii="Times New Roman" w:hAnsi="Times New Roman"/>
          <w:sz w:val="28"/>
          <w:szCs w:val="28"/>
          <w:lang w:val="uk-UA"/>
        </w:rPr>
        <w:t xml:space="preserve"> </w:t>
      </w:r>
      <w:r w:rsidRPr="0072510F">
        <w:rPr>
          <w:rFonts w:ascii="Times New Roman" w:hAnsi="Times New Roman"/>
          <w:snapToGrid w:val="0"/>
          <w:sz w:val="28"/>
          <w:szCs w:val="28"/>
          <w:lang w:val="uk-UA"/>
        </w:rPr>
        <w:t xml:space="preserve">в сучасній німецькій лінгвокультурі. </w:t>
      </w:r>
      <w:r w:rsidRPr="0072510F">
        <w:rPr>
          <w:rFonts w:ascii="Times New Roman" w:hAnsi="Times New Roman"/>
          <w:b/>
          <w:bCs/>
          <w:snapToGrid w:val="0"/>
          <w:sz w:val="28"/>
          <w:szCs w:val="28"/>
          <w:lang w:val="uk-UA"/>
        </w:rPr>
        <w:t>Предметом</w:t>
      </w:r>
      <w:r w:rsidRPr="0072510F">
        <w:rPr>
          <w:rFonts w:ascii="Times New Roman" w:hAnsi="Times New Roman"/>
          <w:snapToGrid w:val="0"/>
          <w:sz w:val="28"/>
          <w:szCs w:val="28"/>
          <w:lang w:val="uk-UA"/>
        </w:rPr>
        <w:t xml:space="preserve"> вивчення виступили семантичні, </w:t>
      </w:r>
      <w:r w:rsidRPr="0072510F">
        <w:rPr>
          <w:rFonts w:ascii="Times New Roman" w:hAnsi="Times New Roman"/>
          <w:snapToGrid w:val="0"/>
          <w:sz w:val="28"/>
          <w:szCs w:val="28"/>
          <w:lang w:val="uk-UA"/>
        </w:rPr>
        <w:lastRenderedPageBreak/>
        <w:t xml:space="preserve">парадигматичні, конотативні та когнітивні характеристики вербальних засобів вираження лінгвокультурного концепту </w:t>
      </w:r>
      <w:r w:rsidRPr="0072510F">
        <w:rPr>
          <w:rFonts w:ascii="Times New Roman" w:hAnsi="Times New Roman"/>
          <w:smallCaps/>
          <w:snapToGrid w:val="0"/>
          <w:sz w:val="28"/>
          <w:szCs w:val="28"/>
          <w:lang w:val="uk-UA"/>
        </w:rPr>
        <w:t>ВЛАДА</w:t>
      </w:r>
      <w:r w:rsidRPr="0072510F">
        <w:rPr>
          <w:rFonts w:ascii="Times New Roman" w:hAnsi="Times New Roman"/>
          <w:snapToGrid w:val="0"/>
          <w:sz w:val="28"/>
          <w:szCs w:val="28"/>
          <w:lang w:val="uk-UA"/>
        </w:rPr>
        <w:t xml:space="preserve"> в німецькій мовній картині світу. </w:t>
      </w:r>
    </w:p>
    <w:p w:rsidR="00094139" w:rsidRPr="0072510F" w:rsidRDefault="00094139" w:rsidP="00094139">
      <w:pPr>
        <w:spacing w:line="360" w:lineRule="auto"/>
        <w:ind w:right="-82" w:firstLine="709"/>
        <w:jc w:val="both"/>
        <w:rPr>
          <w:rFonts w:ascii="Times New Roman" w:hAnsi="Times New Roman"/>
          <w:snapToGrid w:val="0"/>
          <w:sz w:val="28"/>
          <w:szCs w:val="28"/>
          <w:lang w:val="uk-UA"/>
        </w:rPr>
      </w:pPr>
      <w:r w:rsidRPr="0072510F">
        <w:rPr>
          <w:rFonts w:ascii="Times New Roman" w:hAnsi="Times New Roman"/>
          <w:b/>
          <w:snapToGrid w:val="0"/>
          <w:sz w:val="28"/>
          <w:szCs w:val="28"/>
          <w:lang w:val="uk-UA"/>
        </w:rPr>
        <w:t>Матеріалом</w:t>
      </w:r>
      <w:r w:rsidRPr="0072510F">
        <w:rPr>
          <w:rFonts w:ascii="Times New Roman" w:hAnsi="Times New Roman"/>
          <w:snapToGrid w:val="0"/>
          <w:sz w:val="28"/>
          <w:szCs w:val="28"/>
          <w:lang w:val="uk-UA"/>
        </w:rPr>
        <w:t xml:space="preserve"> дослідження послужила вибірка з електронного корпусу німецької мови COSMAS II та корпусу Електронного словника німецької мови ХХ століття DWDS, із сучасних </w:t>
      </w:r>
      <w:r w:rsidRPr="0072510F">
        <w:rPr>
          <w:rFonts w:ascii="Times New Roman" w:hAnsi="Times New Roman"/>
          <w:sz w:val="28"/>
          <w:szCs w:val="28"/>
          <w:lang w:val="uk-UA"/>
        </w:rPr>
        <w:t xml:space="preserve">наукових досліджень, присвячених феномену влади, з електронних та друкованих ЗМІ Німеччини різнопланової тематики (суспільно-публіцистичні, економічні, релігійні, науково-популярні видання, популярні журнали, видання культурного спрямування), телевізійних та радіопередач. Проаналізований корпус мовних репрезентацій концепту нараховує 2094 вербальні одиниці, а також 665 дериваційних одиниць. Корпус афористичних та пареміологічних текстів (866 одиниць) сформований на основі прозових та віршованих творів художньої літератури, текстів сучасних пісень, малих комічних жанрів, висловів відомих людей, прислів’їв та приказок, популярних слоганів, в яких об’єктивується лінгвокультурний концепт </w:t>
      </w:r>
      <w:r w:rsidRPr="0072510F">
        <w:rPr>
          <w:rFonts w:ascii="Times New Roman" w:hAnsi="Times New Roman"/>
          <w:smallCaps/>
          <w:sz w:val="28"/>
          <w:szCs w:val="28"/>
          <w:lang w:val="uk-UA"/>
        </w:rPr>
        <w:t>ВЛАДА</w:t>
      </w:r>
      <w:r w:rsidRPr="0072510F">
        <w:rPr>
          <w:rFonts w:ascii="Times New Roman" w:hAnsi="Times New Roman"/>
          <w:sz w:val="28"/>
          <w:szCs w:val="28"/>
          <w:lang w:val="uk-UA"/>
        </w:rPr>
        <w:t xml:space="preserve">. Проаналізовані джерела мовної об’єктивації концепту </w:t>
      </w:r>
      <w:r w:rsidRPr="0072510F">
        <w:rPr>
          <w:rFonts w:ascii="Times New Roman" w:hAnsi="Times New Roman"/>
          <w:smallCaps/>
          <w:sz w:val="28"/>
          <w:szCs w:val="28"/>
          <w:lang w:val="uk-UA"/>
        </w:rPr>
        <w:t>ВЛАДА</w:t>
      </w:r>
      <w:r w:rsidRPr="0072510F">
        <w:rPr>
          <w:rFonts w:ascii="Times New Roman" w:hAnsi="Times New Roman"/>
          <w:sz w:val="28"/>
          <w:szCs w:val="28"/>
          <w:lang w:val="uk-UA"/>
        </w:rPr>
        <w:t xml:space="preserve"> відбивають основні сфери існування досліджуваного концепту в межах концептосфери німецького народу. Цей факт є свідченням об’єктивності та достовірності отриманих результатів. </w:t>
      </w:r>
    </w:p>
    <w:p w:rsidR="00094139" w:rsidRPr="0072510F" w:rsidRDefault="00094139" w:rsidP="00094139">
      <w:pPr>
        <w:spacing w:line="360" w:lineRule="auto"/>
        <w:ind w:right="-82" w:firstLine="709"/>
        <w:jc w:val="both"/>
        <w:rPr>
          <w:rFonts w:ascii="Times New Roman" w:hAnsi="Times New Roman"/>
          <w:snapToGrid w:val="0"/>
          <w:sz w:val="28"/>
          <w:szCs w:val="28"/>
          <w:lang w:val="uk-UA"/>
        </w:rPr>
      </w:pPr>
      <w:r w:rsidRPr="0072510F">
        <w:rPr>
          <w:rFonts w:ascii="Times New Roman" w:hAnsi="Times New Roman"/>
          <w:snapToGrid w:val="0"/>
          <w:sz w:val="28"/>
          <w:szCs w:val="28"/>
          <w:lang w:val="uk-UA"/>
        </w:rPr>
        <w:t xml:space="preserve">Із основних завдань дослідження випливають використані в роботі </w:t>
      </w:r>
      <w:r w:rsidRPr="0072510F">
        <w:rPr>
          <w:rFonts w:ascii="Times New Roman" w:hAnsi="Times New Roman"/>
          <w:b/>
          <w:snapToGrid w:val="0"/>
          <w:sz w:val="28"/>
          <w:szCs w:val="28"/>
          <w:lang w:val="uk-UA"/>
        </w:rPr>
        <w:t>методи</w:t>
      </w:r>
      <w:r w:rsidRPr="0072510F">
        <w:rPr>
          <w:rFonts w:ascii="Times New Roman" w:hAnsi="Times New Roman"/>
          <w:snapToGrid w:val="0"/>
          <w:sz w:val="28"/>
          <w:szCs w:val="28"/>
          <w:lang w:val="uk-UA"/>
        </w:rPr>
        <w:t xml:space="preserve">. У дисертаційному дослідженні застосовувалися як загальнонаукові методи (аналіз, синтез, індукція, дедукція, порівняння, моделювання поняття, таксономія), так і окремі лінгвістичні методи та методики, зокрема: метод компонентного аналізу для встановлення семантичного прототипу концепту </w:t>
      </w:r>
      <w:r w:rsidRPr="0072510F">
        <w:rPr>
          <w:rFonts w:ascii="Times New Roman" w:hAnsi="Times New Roman"/>
          <w:smallCaps/>
          <w:snapToGrid w:val="0"/>
          <w:sz w:val="28"/>
          <w:szCs w:val="28"/>
          <w:lang w:val="uk-UA"/>
        </w:rPr>
        <w:t>ВЛАДА</w:t>
      </w:r>
      <w:r w:rsidRPr="0072510F">
        <w:rPr>
          <w:rFonts w:ascii="Times New Roman" w:hAnsi="Times New Roman"/>
          <w:snapToGrid w:val="0"/>
          <w:sz w:val="28"/>
          <w:szCs w:val="28"/>
          <w:lang w:val="uk-UA"/>
        </w:rPr>
        <w:t xml:space="preserve">; методика конструювання фреймів для моделювання фреймової структури концепту; для дослідження семантичної структури концепту використовувалися методи інтерпретації словникових дефініцій, метод аналізу безпосередніх складників, елементи етимологічного та архетипного аналізів; метод текстової інтерпретації та методика когнітивної інтерпретації застосовувалися як для дослідження вербалізації концепту в </w:t>
      </w:r>
      <w:r w:rsidRPr="0072510F">
        <w:rPr>
          <w:rFonts w:ascii="Times New Roman" w:hAnsi="Times New Roman"/>
          <w:sz w:val="28"/>
          <w:szCs w:val="28"/>
          <w:lang w:val="uk-UA"/>
        </w:rPr>
        <w:t xml:space="preserve">пареміологічних </w:t>
      </w:r>
      <w:r w:rsidRPr="0072510F">
        <w:rPr>
          <w:rFonts w:ascii="Times New Roman" w:hAnsi="Times New Roman"/>
          <w:sz w:val="28"/>
          <w:szCs w:val="28"/>
          <w:lang w:val="uk-UA"/>
        </w:rPr>
        <w:lastRenderedPageBreak/>
        <w:t>та афористичних текстах</w:t>
      </w:r>
      <w:r w:rsidRPr="0072510F">
        <w:rPr>
          <w:rFonts w:ascii="Times New Roman" w:hAnsi="Times New Roman"/>
          <w:snapToGrid w:val="0"/>
          <w:sz w:val="28"/>
          <w:szCs w:val="28"/>
          <w:lang w:val="uk-UA"/>
        </w:rPr>
        <w:t xml:space="preserve">, так і для вивчення семантичної структури концепту; метод семантико-когнітивного моделювання концептів – для опису польової організації концепту (за З.Д. Поповою та Й.А. Стерніним); для визначення прототипів учасників владних взаємодій використовувався описовий метод; а також методи смислового ранжування та кількісного підрахунку. </w:t>
      </w:r>
    </w:p>
    <w:p w:rsidR="00094139" w:rsidRPr="0072510F" w:rsidRDefault="00094139" w:rsidP="00094139">
      <w:pPr>
        <w:spacing w:line="360" w:lineRule="auto"/>
        <w:ind w:right="-82" w:firstLine="709"/>
        <w:jc w:val="both"/>
        <w:rPr>
          <w:rFonts w:ascii="Times New Roman" w:hAnsi="Times New Roman"/>
          <w:snapToGrid w:val="0"/>
          <w:sz w:val="28"/>
          <w:szCs w:val="28"/>
          <w:lang w:val="uk-UA"/>
        </w:rPr>
      </w:pPr>
      <w:r w:rsidRPr="0072510F">
        <w:rPr>
          <w:rFonts w:ascii="Times New Roman" w:hAnsi="Times New Roman"/>
          <w:b/>
          <w:snapToGrid w:val="0"/>
          <w:sz w:val="28"/>
          <w:szCs w:val="28"/>
          <w:lang w:val="uk-UA"/>
        </w:rPr>
        <w:t>Наукова новизна</w:t>
      </w:r>
      <w:r w:rsidRPr="0072510F">
        <w:rPr>
          <w:rFonts w:ascii="Times New Roman" w:hAnsi="Times New Roman"/>
          <w:snapToGrid w:val="0"/>
          <w:sz w:val="28"/>
          <w:szCs w:val="28"/>
          <w:lang w:val="uk-UA"/>
        </w:rPr>
        <w:t xml:space="preserve"> дисертації полягає в тому, що в роботі вперше здійснено комплексне лінгвокультурологічне дослідження концепту ВЛАДА як ментальної одиниці, яка акумулює та транслює культурно значиму інформацію в </w:t>
      </w:r>
      <w:r w:rsidRPr="0072510F">
        <w:rPr>
          <w:rFonts w:ascii="Times New Roman" w:hAnsi="Times New Roman"/>
          <w:sz w:val="28"/>
          <w:szCs w:val="28"/>
          <w:lang w:val="uk-UA"/>
        </w:rPr>
        <w:t>німецькій лінгвокультурі</w:t>
      </w:r>
      <w:r w:rsidRPr="0072510F">
        <w:rPr>
          <w:rFonts w:ascii="Times New Roman" w:hAnsi="Times New Roman"/>
          <w:snapToGrid w:val="0"/>
          <w:sz w:val="28"/>
          <w:szCs w:val="28"/>
          <w:lang w:val="uk-UA"/>
        </w:rPr>
        <w:t xml:space="preserve">; у роботі запропоновано власну модель дослідження етнокультурної специфіки лінгвокультурних концептів, яка пов’язується з особливостями організації різних типів знань, які транслює концепт. Новими є також виявлені основні смисли концепту </w:t>
      </w:r>
      <w:r w:rsidRPr="0072510F">
        <w:rPr>
          <w:rFonts w:ascii="Times New Roman" w:hAnsi="Times New Roman"/>
          <w:smallCaps/>
          <w:sz w:val="28"/>
          <w:szCs w:val="28"/>
          <w:lang w:val="uk-UA"/>
        </w:rPr>
        <w:t>ВЛАДА</w:t>
      </w:r>
      <w:r w:rsidRPr="0072510F">
        <w:rPr>
          <w:rFonts w:ascii="Times New Roman" w:hAnsi="Times New Roman"/>
          <w:sz w:val="28"/>
          <w:szCs w:val="28"/>
          <w:lang w:val="uk-UA"/>
        </w:rPr>
        <w:t xml:space="preserve"> </w:t>
      </w:r>
      <w:r w:rsidRPr="0072510F">
        <w:rPr>
          <w:rFonts w:ascii="Times New Roman" w:hAnsi="Times New Roman"/>
          <w:snapToGrid w:val="0"/>
          <w:sz w:val="28"/>
          <w:szCs w:val="28"/>
          <w:lang w:val="uk-UA"/>
        </w:rPr>
        <w:t>в пареміологічних та афористичних текстах німецької лінгвокультури. Вперше здійснено опис національних прототипів основних учасників владних взаємовідносин.</w:t>
      </w:r>
    </w:p>
    <w:p w:rsidR="00094139" w:rsidRPr="0072510F" w:rsidRDefault="00094139" w:rsidP="00094139">
      <w:pPr>
        <w:spacing w:line="360" w:lineRule="auto"/>
        <w:ind w:right="-82" w:firstLine="709"/>
        <w:jc w:val="both"/>
        <w:rPr>
          <w:rFonts w:ascii="Times New Roman" w:hAnsi="Times New Roman"/>
          <w:snapToGrid w:val="0"/>
          <w:sz w:val="28"/>
          <w:szCs w:val="28"/>
          <w:lang w:val="uk-UA"/>
        </w:rPr>
      </w:pPr>
      <w:r w:rsidRPr="0072510F">
        <w:rPr>
          <w:rFonts w:ascii="Times New Roman" w:hAnsi="Times New Roman"/>
          <w:b/>
          <w:snapToGrid w:val="0"/>
          <w:sz w:val="28"/>
          <w:szCs w:val="28"/>
          <w:lang w:val="uk-UA"/>
        </w:rPr>
        <w:t xml:space="preserve">Теоретичне значення </w:t>
      </w:r>
      <w:r w:rsidRPr="0072510F">
        <w:rPr>
          <w:rFonts w:ascii="Times New Roman" w:hAnsi="Times New Roman"/>
          <w:snapToGrid w:val="0"/>
          <w:sz w:val="28"/>
          <w:szCs w:val="28"/>
          <w:lang w:val="uk-UA"/>
        </w:rPr>
        <w:t xml:space="preserve">роботи полягає в тому, що її результати є внеском у розробку теоретичних аспектів лінгвокультурології, зокрема, проблеми структури лінгвокультурного концепту та вивчення етнокультурного компонента концепту; виявлені семантичні особливості концепту </w:t>
      </w:r>
      <w:r w:rsidRPr="0072510F">
        <w:rPr>
          <w:rFonts w:ascii="Times New Roman" w:hAnsi="Times New Roman"/>
          <w:smallCaps/>
          <w:sz w:val="28"/>
          <w:szCs w:val="28"/>
          <w:lang w:val="uk-UA"/>
        </w:rPr>
        <w:t>ВЛАДА</w:t>
      </w:r>
      <w:r w:rsidRPr="0072510F">
        <w:rPr>
          <w:rFonts w:ascii="Times New Roman" w:hAnsi="Times New Roman"/>
          <w:snapToGrid w:val="0"/>
          <w:sz w:val="28"/>
          <w:szCs w:val="28"/>
          <w:lang w:val="uk-UA"/>
        </w:rPr>
        <w:t xml:space="preserve"> виступають важливими для опрацювання теоретичних проблем когнітивної семантики, зокрема, фреймового та прототипного аналізів.</w:t>
      </w:r>
    </w:p>
    <w:p w:rsidR="00094139" w:rsidRPr="0072510F" w:rsidRDefault="00094139" w:rsidP="00094139">
      <w:pPr>
        <w:spacing w:line="360" w:lineRule="auto"/>
        <w:ind w:right="-82" w:firstLine="709"/>
        <w:jc w:val="both"/>
        <w:rPr>
          <w:rFonts w:ascii="Times New Roman" w:hAnsi="Times New Roman"/>
          <w:snapToGrid w:val="0"/>
          <w:sz w:val="28"/>
          <w:szCs w:val="28"/>
          <w:lang w:val="uk-UA"/>
        </w:rPr>
      </w:pPr>
      <w:r w:rsidRPr="0072510F">
        <w:rPr>
          <w:rFonts w:ascii="Times New Roman" w:hAnsi="Times New Roman"/>
          <w:b/>
          <w:snapToGrid w:val="0"/>
          <w:sz w:val="28"/>
          <w:szCs w:val="28"/>
          <w:lang w:val="uk-UA"/>
        </w:rPr>
        <w:t>Практична</w:t>
      </w:r>
      <w:r w:rsidRPr="0072510F">
        <w:rPr>
          <w:rFonts w:ascii="Times New Roman" w:hAnsi="Times New Roman"/>
          <w:snapToGrid w:val="0"/>
          <w:sz w:val="28"/>
          <w:szCs w:val="28"/>
          <w:lang w:val="uk-UA"/>
        </w:rPr>
        <w:t xml:space="preserve"> </w:t>
      </w:r>
      <w:r w:rsidRPr="0072510F">
        <w:rPr>
          <w:rFonts w:ascii="Times New Roman" w:hAnsi="Times New Roman"/>
          <w:b/>
          <w:snapToGrid w:val="0"/>
          <w:sz w:val="28"/>
          <w:szCs w:val="28"/>
          <w:lang w:val="uk-UA"/>
        </w:rPr>
        <w:t>цінність</w:t>
      </w:r>
      <w:r w:rsidRPr="0072510F">
        <w:rPr>
          <w:rFonts w:ascii="Times New Roman" w:hAnsi="Times New Roman"/>
          <w:snapToGrid w:val="0"/>
          <w:sz w:val="28"/>
          <w:szCs w:val="28"/>
          <w:lang w:val="uk-UA"/>
        </w:rPr>
        <w:t xml:space="preserve"> дисертаційного дослідження визначається можливістю використання його результатів у курсах з лексикології, стилістики, лінгвокраїнознавства, спецкурсів з лінгвокультурології, лінгвоконцептології, когнітивної лінгвістики, психолінгвістики, а також при укладанні тлумачних та двомовних словників та в практиці викладання німецької мови як іноземної. Зібраний у роботі емпіричний матеріал вербальної об’єктивації концепту </w:t>
      </w:r>
      <w:r w:rsidRPr="0072510F">
        <w:rPr>
          <w:rFonts w:ascii="Times New Roman" w:hAnsi="Times New Roman"/>
          <w:smallCaps/>
          <w:sz w:val="28"/>
          <w:szCs w:val="28"/>
          <w:lang w:val="uk-UA"/>
        </w:rPr>
        <w:t>ВЛАДА</w:t>
      </w:r>
      <w:r w:rsidRPr="0072510F">
        <w:rPr>
          <w:rFonts w:ascii="Times New Roman" w:hAnsi="Times New Roman"/>
          <w:sz w:val="28"/>
          <w:szCs w:val="28"/>
          <w:lang w:val="uk-UA"/>
        </w:rPr>
        <w:t xml:space="preserve"> </w:t>
      </w:r>
      <w:r w:rsidRPr="0072510F">
        <w:rPr>
          <w:rFonts w:ascii="Times New Roman" w:hAnsi="Times New Roman"/>
          <w:snapToGrid w:val="0"/>
          <w:sz w:val="28"/>
          <w:szCs w:val="28"/>
          <w:lang w:val="uk-UA"/>
        </w:rPr>
        <w:t xml:space="preserve">в пареміологічних та афористичних текстах може бути використаний для проведення подальших досліджень у </w:t>
      </w:r>
      <w:r w:rsidRPr="0072510F">
        <w:rPr>
          <w:rFonts w:ascii="Times New Roman" w:hAnsi="Times New Roman"/>
          <w:snapToGrid w:val="0"/>
          <w:sz w:val="28"/>
          <w:szCs w:val="28"/>
          <w:lang w:val="uk-UA"/>
        </w:rPr>
        <w:lastRenderedPageBreak/>
        <w:t>цьому напрямі. Окрім того, результати роботи бачаться корисними для інших гуманітарних та соціальних дисциплін, які займаються вивченням феномена владних відносин.</w:t>
      </w:r>
    </w:p>
    <w:p w:rsidR="00094139" w:rsidRPr="0072510F" w:rsidRDefault="00094139" w:rsidP="00094139">
      <w:pPr>
        <w:spacing w:line="360" w:lineRule="auto"/>
        <w:ind w:right="-82" w:firstLine="709"/>
        <w:jc w:val="both"/>
        <w:rPr>
          <w:rFonts w:ascii="Times New Roman" w:hAnsi="Times New Roman"/>
          <w:snapToGrid w:val="0"/>
          <w:sz w:val="28"/>
          <w:szCs w:val="28"/>
          <w:lang w:val="uk-UA"/>
        </w:rPr>
      </w:pPr>
      <w:r w:rsidRPr="0072510F">
        <w:rPr>
          <w:rFonts w:ascii="Times New Roman" w:hAnsi="Times New Roman"/>
          <w:snapToGrid w:val="0"/>
          <w:sz w:val="28"/>
          <w:szCs w:val="28"/>
          <w:lang w:val="uk-UA"/>
        </w:rPr>
        <w:t xml:space="preserve">Результати та новизна роботи узагальнені </w:t>
      </w:r>
      <w:r w:rsidRPr="0072510F">
        <w:rPr>
          <w:rFonts w:ascii="Times New Roman" w:hAnsi="Times New Roman"/>
          <w:b/>
          <w:snapToGrid w:val="0"/>
          <w:sz w:val="28"/>
          <w:szCs w:val="28"/>
          <w:lang w:val="uk-UA"/>
        </w:rPr>
        <w:t>в положеннях, які виносяться на захист</w:t>
      </w:r>
      <w:r w:rsidRPr="0072510F">
        <w:rPr>
          <w:rFonts w:ascii="Times New Roman" w:hAnsi="Times New Roman"/>
          <w:snapToGrid w:val="0"/>
          <w:sz w:val="28"/>
          <w:szCs w:val="28"/>
          <w:lang w:val="uk-UA"/>
        </w:rPr>
        <w:t>:</w:t>
      </w:r>
    </w:p>
    <w:p w:rsidR="00094139" w:rsidRPr="0072510F" w:rsidRDefault="00094139" w:rsidP="004D127A">
      <w:pPr>
        <w:pStyle w:val="affffffff6"/>
        <w:widowControl/>
        <w:numPr>
          <w:ilvl w:val="0"/>
          <w:numId w:val="46"/>
        </w:numPr>
        <w:tabs>
          <w:tab w:val="left" w:pos="851"/>
        </w:tabs>
        <w:suppressAutoHyphens w:val="0"/>
        <w:ind w:left="0" w:right="-82" w:firstLine="567"/>
        <w:contextualSpacing/>
        <w:rPr>
          <w:snapToGrid w:val="0"/>
          <w:szCs w:val="28"/>
          <w:lang w:val="uk-UA"/>
        </w:rPr>
      </w:pPr>
      <w:r w:rsidRPr="0072510F">
        <w:rPr>
          <w:snapToGrid w:val="0"/>
          <w:szCs w:val="28"/>
          <w:lang w:val="uk-UA"/>
        </w:rPr>
        <w:t xml:space="preserve">Лінгвокультурний концепт </w:t>
      </w:r>
      <w:r w:rsidRPr="0072510F">
        <w:rPr>
          <w:smallCaps/>
          <w:szCs w:val="28"/>
          <w:lang w:val="uk-UA"/>
        </w:rPr>
        <w:t>ВЛАДА</w:t>
      </w:r>
      <w:r w:rsidRPr="0072510F">
        <w:rPr>
          <w:szCs w:val="28"/>
          <w:lang w:val="uk-UA"/>
        </w:rPr>
        <w:t xml:space="preserve"> </w:t>
      </w:r>
      <w:r w:rsidRPr="0072510F">
        <w:rPr>
          <w:snapToGrid w:val="0"/>
          <w:szCs w:val="28"/>
          <w:lang w:val="uk-UA"/>
        </w:rPr>
        <w:t>– ментальна одиниця вербально об’єктивованого в німецькій лінгвокультурі знання, яке інтегрує як національно специфічні, так й універсальні інформаційні повідомлення про фрагмент дійсності, який визначається як можливість суб’єкта свідомо визначати поведінку об’єкта й у мовній картині світу позначається словом «</w:t>
      </w:r>
      <w:r w:rsidRPr="0072510F">
        <w:rPr>
          <w:snapToGrid w:val="0"/>
          <w:szCs w:val="28"/>
        </w:rPr>
        <w:t>Macht</w:t>
      </w:r>
      <w:r w:rsidRPr="0072510F">
        <w:rPr>
          <w:snapToGrid w:val="0"/>
          <w:szCs w:val="28"/>
          <w:lang w:val="uk-UA"/>
        </w:rPr>
        <w:t xml:space="preserve">». Семантична структура лінгвокультурного концепту </w:t>
      </w:r>
      <w:r w:rsidRPr="0072510F">
        <w:rPr>
          <w:smallCaps/>
          <w:szCs w:val="28"/>
          <w:lang w:val="uk-UA"/>
        </w:rPr>
        <w:t>ВЛАДА</w:t>
      </w:r>
      <w:r w:rsidRPr="0072510F">
        <w:rPr>
          <w:szCs w:val="28"/>
          <w:lang w:val="uk-UA"/>
        </w:rPr>
        <w:t xml:space="preserve"> </w:t>
      </w:r>
      <w:r w:rsidRPr="0072510F">
        <w:rPr>
          <w:snapToGrid w:val="0"/>
          <w:szCs w:val="28"/>
          <w:lang w:val="uk-UA"/>
        </w:rPr>
        <w:t xml:space="preserve">представлена понятійним, образним, оцінним, символьним та етнокультурним компонентами. </w:t>
      </w:r>
    </w:p>
    <w:p w:rsidR="00094139" w:rsidRPr="0072510F" w:rsidRDefault="00094139" w:rsidP="004D127A">
      <w:pPr>
        <w:pStyle w:val="affffffff6"/>
        <w:widowControl/>
        <w:numPr>
          <w:ilvl w:val="0"/>
          <w:numId w:val="46"/>
        </w:numPr>
        <w:tabs>
          <w:tab w:val="left" w:pos="851"/>
        </w:tabs>
        <w:suppressAutoHyphens w:val="0"/>
        <w:ind w:left="0" w:right="-82" w:firstLine="567"/>
        <w:contextualSpacing/>
        <w:rPr>
          <w:snapToGrid w:val="0"/>
          <w:szCs w:val="28"/>
          <w:lang w:val="uk-UA"/>
        </w:rPr>
      </w:pPr>
      <w:r w:rsidRPr="0072510F">
        <w:rPr>
          <w:snapToGrid w:val="0"/>
          <w:szCs w:val="28"/>
          <w:lang w:val="uk-UA"/>
        </w:rPr>
        <w:t>Основним у структурі лінгвокультурного концепту</w:t>
      </w:r>
      <w:r w:rsidRPr="0072510F">
        <w:rPr>
          <w:smallCaps/>
          <w:szCs w:val="28"/>
          <w:lang w:val="uk-UA"/>
        </w:rPr>
        <w:t xml:space="preserve"> ВЛАДА</w:t>
      </w:r>
      <w:r w:rsidRPr="0072510F">
        <w:rPr>
          <w:snapToGrid w:val="0"/>
          <w:szCs w:val="28"/>
          <w:lang w:val="uk-UA"/>
        </w:rPr>
        <w:t xml:space="preserve"> вбачається етнокультурний компонент, який і визначає його національну специфіку. </w:t>
      </w:r>
      <w:r w:rsidRPr="0072510F">
        <w:rPr>
          <w:szCs w:val="28"/>
          <w:lang w:val="uk-UA"/>
        </w:rPr>
        <w:t xml:space="preserve">Етнокультурний компонент представлений сукупністю інформаційних повідомлень, які відповідно до основних функцій свідомості представлені: національно специфічними досвідним (практичним та образно-перцептивним) та інтуїтивним знаннями, – а також у зв’язку з вербальною об’єктивацією концепту – мовним знанням; раціональні знання відтворюють універсальний зміст концепту. Висока релевантність слотів «Суб’єкт влади», «Результат влади» (соціоцентричний результат влади, вплив на емоційну сферу учасників) та «Дія» (отримання влади, здійснення влади) у фреймовій моделі досліджуваного концепту визначає типові для німецької лінгвокультури практичні знання у структурі етнокультурного компонента концепту. Перцептивне національно специфічне знання про концепт </w:t>
      </w:r>
      <w:r w:rsidRPr="0072510F">
        <w:rPr>
          <w:smallCaps/>
          <w:szCs w:val="28"/>
          <w:lang w:val="uk-UA"/>
        </w:rPr>
        <w:t>ВЛАДА</w:t>
      </w:r>
      <w:r w:rsidRPr="0072510F">
        <w:rPr>
          <w:szCs w:val="28"/>
          <w:lang w:val="uk-UA"/>
        </w:rPr>
        <w:t xml:space="preserve"> характеризується домінуванням візуального образу влади. Найбільш актуальні мовні знання узагальнено в таких смислах: «наявність суб’єкта влади», «особисті джерела влади», «структурні джерела влади», а також «дії» (зокрема, отримання та здійснення влади), «насильство як метод здійснення влади». Інтуїтивне знання актуалізується в межах універсального архетипу влади, який специфікується національними </w:t>
      </w:r>
      <w:r w:rsidRPr="0072510F">
        <w:rPr>
          <w:szCs w:val="28"/>
          <w:lang w:val="uk-UA"/>
        </w:rPr>
        <w:lastRenderedPageBreak/>
        <w:t>архетипними образами влади, в бінарних опозиціях, сформованих на основі архаїчної дуальної категоризації дійсності, та в кодах культури.</w:t>
      </w:r>
    </w:p>
    <w:p w:rsidR="00094139" w:rsidRPr="0072510F" w:rsidRDefault="00094139" w:rsidP="004D127A">
      <w:pPr>
        <w:pStyle w:val="affffffff6"/>
        <w:widowControl/>
        <w:numPr>
          <w:ilvl w:val="0"/>
          <w:numId w:val="46"/>
        </w:numPr>
        <w:tabs>
          <w:tab w:val="left" w:pos="851"/>
        </w:tabs>
        <w:suppressAutoHyphens w:val="0"/>
        <w:ind w:left="0" w:right="-82" w:firstLine="567"/>
        <w:contextualSpacing/>
        <w:rPr>
          <w:snapToGrid w:val="0"/>
          <w:szCs w:val="28"/>
          <w:lang w:val="uk-UA"/>
        </w:rPr>
      </w:pPr>
      <w:r w:rsidRPr="0072510F">
        <w:rPr>
          <w:snapToGrid w:val="0"/>
          <w:szCs w:val="28"/>
          <w:lang w:val="uk-UA"/>
        </w:rPr>
        <w:t xml:space="preserve">Найбільш вагомі культурно значимі смисли концепту </w:t>
      </w:r>
      <w:r w:rsidRPr="0072510F">
        <w:rPr>
          <w:smallCaps/>
          <w:szCs w:val="28"/>
          <w:lang w:val="uk-UA"/>
        </w:rPr>
        <w:t>ВЛАДА</w:t>
      </w:r>
      <w:r w:rsidRPr="0072510F">
        <w:rPr>
          <w:szCs w:val="28"/>
          <w:lang w:val="uk-UA"/>
        </w:rPr>
        <w:t xml:space="preserve"> реалізуються в пареміологічних та афористичних текстах. Змодельована за концепцією Воронезької школи когнітивної лінгвістики польова </w:t>
      </w:r>
      <w:r w:rsidRPr="0072510F">
        <w:rPr>
          <w:snapToGrid w:val="0"/>
          <w:szCs w:val="28"/>
          <w:lang w:val="uk-UA"/>
        </w:rPr>
        <w:t xml:space="preserve">структура концепту </w:t>
      </w:r>
      <w:r w:rsidRPr="0072510F">
        <w:rPr>
          <w:smallCaps/>
          <w:szCs w:val="28"/>
          <w:lang w:val="uk-UA"/>
        </w:rPr>
        <w:t>ВЛАДА</w:t>
      </w:r>
      <w:r w:rsidRPr="0072510F">
        <w:rPr>
          <w:snapToGrid w:val="0"/>
          <w:szCs w:val="28"/>
          <w:lang w:val="uk-UA"/>
        </w:rPr>
        <w:t xml:space="preserve"> представлена </w:t>
      </w:r>
      <w:r w:rsidRPr="0072510F">
        <w:rPr>
          <w:szCs w:val="28"/>
          <w:lang w:val="uk-UA"/>
        </w:rPr>
        <w:t xml:space="preserve">чітким об’ємним ядром, яке формується образним та інформаційним полями, і дифузною та семантично різноплановою периферійною частиною (соціо-культурна та утилітарно-регулятивна зони інтерпретаційного поля концепту). Висока актуальність ознак інформаційного поля в польовій структурі концепту </w:t>
      </w:r>
      <w:r w:rsidRPr="0072510F">
        <w:rPr>
          <w:smallCaps/>
          <w:szCs w:val="28"/>
          <w:lang w:val="uk-UA"/>
        </w:rPr>
        <w:t>ВЛАДА</w:t>
      </w:r>
      <w:r w:rsidRPr="0072510F">
        <w:rPr>
          <w:szCs w:val="28"/>
          <w:lang w:val="uk-UA"/>
        </w:rPr>
        <w:t xml:space="preserve"> вказує на зближення наукової та побутової картин світу в процесі концептуалізації влади, що переплітається з вагомою образною складовою. Значимою в польовій структурі досліджуваного концепту виступає утилітарно-регулятивна зона, що в цілому відповідає загальному прагматичному характеру побутової картини світу. Оцінна та енциклопедична зони концепту </w:t>
      </w:r>
      <w:r w:rsidRPr="0072510F">
        <w:rPr>
          <w:smallCaps/>
          <w:szCs w:val="28"/>
          <w:lang w:val="uk-UA"/>
        </w:rPr>
        <w:t xml:space="preserve">ВЛАДА </w:t>
      </w:r>
      <w:r w:rsidRPr="0072510F">
        <w:rPr>
          <w:szCs w:val="28"/>
          <w:lang w:val="uk-UA"/>
        </w:rPr>
        <w:t>мають порівняно низьку актуальність в досліджуваній лінгвокультурі.</w:t>
      </w:r>
    </w:p>
    <w:p w:rsidR="00094139" w:rsidRPr="0072510F" w:rsidRDefault="00094139" w:rsidP="004D127A">
      <w:pPr>
        <w:pStyle w:val="affffffff6"/>
        <w:widowControl/>
        <w:numPr>
          <w:ilvl w:val="0"/>
          <w:numId w:val="46"/>
        </w:numPr>
        <w:tabs>
          <w:tab w:val="left" w:pos="851"/>
        </w:tabs>
        <w:suppressAutoHyphens w:val="0"/>
        <w:ind w:left="0" w:right="-82" w:firstLine="567"/>
        <w:contextualSpacing/>
        <w:rPr>
          <w:snapToGrid w:val="0"/>
          <w:szCs w:val="28"/>
          <w:lang w:val="uk-UA"/>
        </w:rPr>
      </w:pPr>
      <w:r w:rsidRPr="0072510F">
        <w:rPr>
          <w:snapToGrid w:val="0"/>
          <w:szCs w:val="28"/>
          <w:lang w:val="uk-UA"/>
        </w:rPr>
        <w:t>Національна специфіка категоризації владних відносин відтворена в типових узагальнених ословлених образах прототипів основних учасників влади, які в німецькій лінгвокультурі представлені</w:t>
      </w:r>
      <w:r w:rsidRPr="0072510F">
        <w:rPr>
          <w:szCs w:val="28"/>
          <w:lang w:val="uk-UA"/>
        </w:rPr>
        <w:t xml:space="preserve"> прототипом соціального стереотипу та прототипом ідеального суб’єкта та об’єкта влади. Прототип соціального стереотипу та прототип ідеального суб’єкта влади – це антинонімічні образи, які протиставляються за характером здійснення покладених на суб’єкт владних функцій та їхнім результатом, за комунікативною поведінкою суб’єкта влади, його особистими рисами та соціальним статусом. Натомість прототип соціального стереотипу та прототип ідеального об’єкта влади не протиставляються в досліджуваній лінгвокультурі, а категоризуються з позиції участі об’єкта в результативному розгортанні владної взаємодії. </w:t>
      </w:r>
    </w:p>
    <w:p w:rsidR="00094139" w:rsidRPr="0072510F" w:rsidRDefault="00094139" w:rsidP="00094139">
      <w:pPr>
        <w:spacing w:line="360" w:lineRule="auto"/>
        <w:ind w:firstLine="709"/>
        <w:jc w:val="both"/>
        <w:rPr>
          <w:rFonts w:ascii="Times New Roman" w:hAnsi="Times New Roman"/>
          <w:sz w:val="28"/>
          <w:szCs w:val="28"/>
          <w:lang w:val="uk-UA"/>
        </w:rPr>
      </w:pPr>
      <w:r w:rsidRPr="0072510F">
        <w:rPr>
          <w:rFonts w:ascii="Times New Roman" w:hAnsi="Times New Roman"/>
          <w:b/>
          <w:sz w:val="28"/>
          <w:szCs w:val="28"/>
          <w:lang w:val="uk-UA"/>
        </w:rPr>
        <w:t>Апробація результатів дослідження</w:t>
      </w:r>
      <w:r w:rsidRPr="0072510F">
        <w:rPr>
          <w:rFonts w:ascii="Times New Roman" w:hAnsi="Times New Roman"/>
          <w:sz w:val="28"/>
          <w:szCs w:val="28"/>
          <w:lang w:val="uk-UA"/>
        </w:rPr>
        <w:t xml:space="preserve">. Основні теоретичні та практичні результати дослідження обговорювалися </w:t>
      </w:r>
      <w:r w:rsidRPr="0072510F">
        <w:rPr>
          <w:rStyle w:val="FontStyle22"/>
          <w:sz w:val="28"/>
          <w:szCs w:val="28"/>
          <w:lang w:val="uk-UA" w:eastAsia="uk-UA"/>
        </w:rPr>
        <w:t xml:space="preserve">на засіданнях кафедри германської філології Інституту філології Київського національного університету імені Тараса Шевченка (2006 - 2009 </w:t>
      </w:r>
      <w:r w:rsidRPr="0072510F">
        <w:rPr>
          <w:rStyle w:val="FontStyle22"/>
          <w:sz w:val="28"/>
          <w:szCs w:val="28"/>
          <w:lang w:eastAsia="uk-UA"/>
        </w:rPr>
        <w:t>pp</w:t>
      </w:r>
      <w:r w:rsidRPr="0072510F">
        <w:rPr>
          <w:rStyle w:val="FontStyle22"/>
          <w:sz w:val="28"/>
          <w:szCs w:val="28"/>
          <w:lang w:val="uk-UA" w:eastAsia="uk-UA"/>
        </w:rPr>
        <w:t xml:space="preserve">.), </w:t>
      </w:r>
      <w:r w:rsidRPr="0072510F">
        <w:rPr>
          <w:rFonts w:ascii="Times New Roman" w:hAnsi="Times New Roman"/>
          <w:sz w:val="28"/>
          <w:szCs w:val="28"/>
          <w:lang w:val="uk-UA"/>
        </w:rPr>
        <w:t xml:space="preserve">на п’яти Міжнародних та Всеукраїнських </w:t>
      </w:r>
      <w:r w:rsidRPr="0072510F">
        <w:rPr>
          <w:rFonts w:ascii="Times New Roman" w:hAnsi="Times New Roman"/>
          <w:sz w:val="28"/>
          <w:szCs w:val="28"/>
          <w:lang w:val="uk-UA"/>
        </w:rPr>
        <w:lastRenderedPageBreak/>
        <w:t>конференціях: «Світоглядні горизонти філології: традиції та сучасність» (Київ, квітень 2007), «Діалог культур: лінгвістичний та літературознавчий виміри» (Київ, квітень 2008), «Мова і культура: XVII Міжнародна наукова конференція ім. проф. Сергія Бураго» (Київ, червень 2008), «Текст у парадигматичному просторі сучасної лінгвістики» (Переяслав-Хмельницький, жовтень 2008), «Мовно-культурна комунікація в сучасному соціумі» (Київ, жовтень 2008), на двох інтернет-конференціях «Концептологія в системі гуманітарних наук» (березень 2009) та «Науковий потенціал України 2009» (березень 2009).</w:t>
      </w:r>
    </w:p>
    <w:p w:rsidR="00094139" w:rsidRPr="0072510F" w:rsidRDefault="00094139" w:rsidP="00094139">
      <w:pPr>
        <w:spacing w:line="360" w:lineRule="auto"/>
        <w:ind w:right="-82" w:firstLine="709"/>
        <w:jc w:val="both"/>
        <w:rPr>
          <w:rFonts w:ascii="Times New Roman" w:hAnsi="Times New Roman"/>
          <w:sz w:val="28"/>
          <w:szCs w:val="28"/>
          <w:lang w:val="uk-UA"/>
        </w:rPr>
      </w:pPr>
      <w:r w:rsidRPr="0072510F">
        <w:rPr>
          <w:rFonts w:ascii="Times New Roman" w:hAnsi="Times New Roman"/>
          <w:b/>
          <w:sz w:val="28"/>
          <w:szCs w:val="28"/>
          <w:lang w:val="uk-UA"/>
        </w:rPr>
        <w:t xml:space="preserve">Публікації. </w:t>
      </w:r>
      <w:r w:rsidRPr="0072510F">
        <w:rPr>
          <w:rFonts w:ascii="Times New Roman" w:hAnsi="Times New Roman"/>
          <w:sz w:val="28"/>
          <w:szCs w:val="28"/>
          <w:lang w:val="uk-UA"/>
        </w:rPr>
        <w:t>Результати дослідження висвітлюються в 10 одноосібних статтях, 7 з яких надруковані у фахових наукових виданнях, рекомендованих ВАК України.</w:t>
      </w:r>
    </w:p>
    <w:p w:rsidR="00094139" w:rsidRPr="0072510F" w:rsidRDefault="00094139" w:rsidP="00094139">
      <w:pPr>
        <w:spacing w:line="360" w:lineRule="auto"/>
        <w:ind w:right="-82" w:firstLine="709"/>
        <w:jc w:val="both"/>
        <w:rPr>
          <w:rFonts w:ascii="Times New Roman" w:hAnsi="Times New Roman"/>
          <w:sz w:val="28"/>
          <w:szCs w:val="28"/>
          <w:lang w:val="uk-UA"/>
        </w:rPr>
      </w:pPr>
      <w:r w:rsidRPr="0072510F">
        <w:rPr>
          <w:rFonts w:ascii="Times New Roman" w:hAnsi="Times New Roman"/>
          <w:b/>
          <w:sz w:val="28"/>
          <w:szCs w:val="28"/>
          <w:lang w:val="uk-UA"/>
        </w:rPr>
        <w:t>Обсяг та структура роботи</w:t>
      </w:r>
      <w:r w:rsidRPr="0072510F">
        <w:rPr>
          <w:rFonts w:ascii="Times New Roman" w:hAnsi="Times New Roman"/>
          <w:sz w:val="28"/>
          <w:szCs w:val="28"/>
          <w:lang w:val="uk-UA"/>
        </w:rPr>
        <w:t xml:space="preserve">. Загальний обсяг роботи становить 287 сторінок, з яких основного тексту –170. Список використаних джерел нараховує 226 позицій, 37 з яких іноземними мовами. Робота складається зі вступу, трьох розділів, висновків до кожного з них, загальних висновків, списку використаних джерел та додатків. </w:t>
      </w:r>
    </w:p>
    <w:p w:rsidR="00094139" w:rsidRPr="0072510F" w:rsidRDefault="00094139" w:rsidP="00094139">
      <w:pPr>
        <w:spacing w:line="360" w:lineRule="auto"/>
        <w:ind w:right="-82" w:firstLine="709"/>
        <w:jc w:val="both"/>
        <w:rPr>
          <w:rFonts w:ascii="Times New Roman" w:hAnsi="Times New Roman"/>
          <w:sz w:val="28"/>
          <w:szCs w:val="28"/>
          <w:lang w:val="uk-UA"/>
        </w:rPr>
      </w:pPr>
      <w:r w:rsidRPr="0072510F">
        <w:rPr>
          <w:rFonts w:ascii="Times New Roman" w:hAnsi="Times New Roman"/>
          <w:sz w:val="28"/>
          <w:szCs w:val="28"/>
          <w:lang w:val="uk-UA"/>
        </w:rPr>
        <w:t xml:space="preserve">У </w:t>
      </w:r>
      <w:r w:rsidRPr="0072510F">
        <w:rPr>
          <w:rFonts w:ascii="Times New Roman" w:hAnsi="Times New Roman"/>
          <w:b/>
          <w:sz w:val="28"/>
          <w:szCs w:val="28"/>
          <w:lang w:val="uk-UA"/>
        </w:rPr>
        <w:t xml:space="preserve">вступі </w:t>
      </w:r>
      <w:r w:rsidRPr="0072510F">
        <w:rPr>
          <w:rFonts w:ascii="Times New Roman" w:hAnsi="Times New Roman"/>
          <w:sz w:val="28"/>
          <w:szCs w:val="28"/>
          <w:lang w:val="uk-UA"/>
        </w:rPr>
        <w:t>обґрунтовано вибір теми, визначено її актуальність, сформульовано мету й завдання, розкрито теоретичне та практичне значення отриманих результатів, описано предмет, об’єкт і методи дослідження, висвітлено наукову новизну, викладено основні положення, які виносяться на захист.</w:t>
      </w:r>
    </w:p>
    <w:p w:rsidR="00094139" w:rsidRPr="0072510F" w:rsidRDefault="00094139" w:rsidP="00094139">
      <w:pPr>
        <w:spacing w:line="360" w:lineRule="auto"/>
        <w:ind w:firstLine="709"/>
        <w:jc w:val="both"/>
        <w:rPr>
          <w:rFonts w:ascii="Times New Roman" w:hAnsi="Times New Roman"/>
          <w:sz w:val="28"/>
          <w:szCs w:val="28"/>
          <w:lang w:val="uk-UA"/>
        </w:rPr>
      </w:pPr>
      <w:r w:rsidRPr="0072510F">
        <w:rPr>
          <w:rFonts w:ascii="Times New Roman" w:hAnsi="Times New Roman"/>
          <w:sz w:val="28"/>
          <w:szCs w:val="28"/>
          <w:lang w:val="uk-UA"/>
        </w:rPr>
        <w:t xml:space="preserve">У першому розділі </w:t>
      </w:r>
      <w:r w:rsidRPr="0072510F">
        <w:rPr>
          <w:rFonts w:ascii="Times New Roman" w:eastAsia="Times New Roman" w:hAnsi="Times New Roman"/>
          <w:b/>
          <w:bCs/>
          <w:sz w:val="28"/>
          <w:szCs w:val="28"/>
          <w:lang w:val="uk-UA"/>
        </w:rPr>
        <w:t xml:space="preserve">«Теоретико-методологічна основа дослідження концепту </w:t>
      </w:r>
      <w:r w:rsidRPr="0072510F">
        <w:rPr>
          <w:rFonts w:ascii="Times New Roman" w:eastAsia="Times New Roman" w:hAnsi="Times New Roman"/>
          <w:b/>
          <w:bCs/>
          <w:smallCaps/>
          <w:sz w:val="28"/>
          <w:szCs w:val="28"/>
          <w:lang w:val="uk-UA"/>
        </w:rPr>
        <w:t>ВЛАДА</w:t>
      </w:r>
      <w:r w:rsidRPr="0072510F">
        <w:rPr>
          <w:rFonts w:ascii="Times New Roman" w:eastAsia="Times New Roman" w:hAnsi="Times New Roman"/>
          <w:b/>
          <w:bCs/>
          <w:sz w:val="28"/>
          <w:szCs w:val="28"/>
          <w:lang w:val="uk-UA"/>
        </w:rPr>
        <w:t xml:space="preserve"> в німецькій лінгвокультурі»</w:t>
      </w:r>
      <w:r w:rsidRPr="0072510F">
        <w:rPr>
          <w:rFonts w:ascii="Times New Roman" w:eastAsia="Times New Roman" w:hAnsi="Times New Roman"/>
          <w:bCs/>
          <w:sz w:val="28"/>
          <w:szCs w:val="28"/>
          <w:lang w:val="uk-UA"/>
        </w:rPr>
        <w:t xml:space="preserve"> </w:t>
      </w:r>
      <w:r w:rsidRPr="0072510F">
        <w:rPr>
          <w:rFonts w:ascii="Times New Roman" w:hAnsi="Times New Roman"/>
          <w:sz w:val="28"/>
          <w:szCs w:val="28"/>
          <w:lang w:val="uk-UA"/>
        </w:rPr>
        <w:t>сформульовано основні наукові підходи до аналізу лінгвокультурного концепту та владних відносин. У цьому розділі</w:t>
      </w:r>
      <w:r w:rsidRPr="0072510F">
        <w:rPr>
          <w:rFonts w:ascii="Times New Roman" w:eastAsia="Times New Roman" w:hAnsi="Times New Roman"/>
          <w:bCs/>
          <w:sz w:val="28"/>
          <w:szCs w:val="28"/>
          <w:lang w:val="uk-UA"/>
        </w:rPr>
        <w:t xml:space="preserve"> р</w:t>
      </w:r>
      <w:r w:rsidRPr="0072510F">
        <w:rPr>
          <w:rFonts w:ascii="Times New Roman" w:hAnsi="Times New Roman"/>
          <w:sz w:val="28"/>
          <w:szCs w:val="28"/>
          <w:lang w:val="uk-UA"/>
        </w:rPr>
        <w:t xml:space="preserve">озглянуто важливі поняття сучасної лінгвістики, на основі яких досліджуватиметься лінгвокультурний концепт </w:t>
      </w:r>
      <w:r w:rsidRPr="0072510F">
        <w:rPr>
          <w:rFonts w:ascii="Times New Roman" w:hAnsi="Times New Roman"/>
          <w:smallCaps/>
          <w:sz w:val="28"/>
          <w:szCs w:val="28"/>
          <w:lang w:val="uk-UA"/>
        </w:rPr>
        <w:t>ВЛАДА</w:t>
      </w:r>
      <w:r w:rsidRPr="0072510F">
        <w:rPr>
          <w:rFonts w:ascii="Times New Roman" w:hAnsi="Times New Roman"/>
          <w:sz w:val="28"/>
          <w:szCs w:val="28"/>
          <w:lang w:val="uk-UA"/>
        </w:rPr>
        <w:t xml:space="preserve">: «лінгвокультурологія», «концепт», «культура», «менталітет», «концептуальний аналіз», «фрейм», «прототип», «концептуальна метафора» та ін. На основі вивчення розуміння поняття «влада» / «Macht» як предмета </w:t>
      </w:r>
      <w:r w:rsidRPr="0072510F">
        <w:rPr>
          <w:rFonts w:ascii="Times New Roman" w:hAnsi="Times New Roman"/>
          <w:sz w:val="28"/>
          <w:szCs w:val="28"/>
          <w:lang w:val="uk-UA"/>
        </w:rPr>
        <w:lastRenderedPageBreak/>
        <w:t xml:space="preserve">дослідження в сучасних гуманітарних та соціальних науках виявлено ключові підходи до його визначення, розроблено його семантичний прототип, а також охарактеризовано особливості концептуалізації понятійної сфери влади в німецькій лінгвокультурі. </w:t>
      </w:r>
    </w:p>
    <w:p w:rsidR="00094139" w:rsidRPr="0072510F" w:rsidRDefault="00094139" w:rsidP="00094139">
      <w:pPr>
        <w:spacing w:line="360" w:lineRule="auto"/>
        <w:ind w:firstLine="709"/>
        <w:jc w:val="both"/>
        <w:rPr>
          <w:rFonts w:ascii="Times New Roman" w:hAnsi="Times New Roman"/>
          <w:sz w:val="28"/>
          <w:szCs w:val="28"/>
          <w:lang w:val="uk-UA"/>
        </w:rPr>
      </w:pPr>
      <w:r w:rsidRPr="0072510F">
        <w:rPr>
          <w:rFonts w:ascii="Times New Roman" w:hAnsi="Times New Roman"/>
          <w:sz w:val="28"/>
          <w:szCs w:val="28"/>
          <w:lang w:val="uk-UA"/>
        </w:rPr>
        <w:t xml:space="preserve">У другому розділі дисертації </w:t>
      </w:r>
      <w:r w:rsidRPr="0072510F">
        <w:rPr>
          <w:rFonts w:ascii="Times New Roman" w:hAnsi="Times New Roman"/>
          <w:b/>
          <w:sz w:val="28"/>
          <w:szCs w:val="28"/>
          <w:lang w:val="uk-UA"/>
        </w:rPr>
        <w:t xml:space="preserve">«Семантична структура концепту </w:t>
      </w:r>
      <w:r w:rsidRPr="0072510F">
        <w:rPr>
          <w:rFonts w:ascii="Times New Roman" w:hAnsi="Times New Roman"/>
          <w:b/>
          <w:smallCaps/>
          <w:sz w:val="28"/>
          <w:szCs w:val="28"/>
          <w:lang w:val="uk-UA"/>
        </w:rPr>
        <w:t>ВЛАДА</w:t>
      </w:r>
      <w:r w:rsidRPr="0072510F">
        <w:rPr>
          <w:rFonts w:ascii="Times New Roman" w:hAnsi="Times New Roman"/>
          <w:b/>
          <w:sz w:val="28"/>
          <w:szCs w:val="28"/>
          <w:lang w:val="uk-UA"/>
        </w:rPr>
        <w:t xml:space="preserve"> в сучасній німецькій лінгвокультурі»</w:t>
      </w:r>
      <w:r w:rsidRPr="0072510F">
        <w:rPr>
          <w:rFonts w:ascii="Times New Roman" w:hAnsi="Times New Roman"/>
          <w:sz w:val="28"/>
          <w:szCs w:val="28"/>
          <w:lang w:val="uk-UA"/>
        </w:rPr>
        <w:t xml:space="preserve"> аналіз досліджуваного лінгвокультурного концепту здійснюється на основі вивчення його понятійного, образного, оцінного, символьного та етнокультурного компонентів. </w:t>
      </w:r>
    </w:p>
    <w:p w:rsidR="00094139" w:rsidRPr="0072510F" w:rsidRDefault="00094139" w:rsidP="00094139">
      <w:pPr>
        <w:spacing w:line="360" w:lineRule="auto"/>
        <w:ind w:firstLine="709"/>
        <w:jc w:val="both"/>
        <w:rPr>
          <w:rFonts w:ascii="Times New Roman" w:hAnsi="Times New Roman"/>
          <w:sz w:val="28"/>
          <w:szCs w:val="28"/>
          <w:lang w:val="uk-UA"/>
        </w:rPr>
      </w:pPr>
      <w:r w:rsidRPr="0072510F">
        <w:rPr>
          <w:rFonts w:ascii="Times New Roman" w:hAnsi="Times New Roman"/>
          <w:sz w:val="28"/>
          <w:szCs w:val="28"/>
          <w:lang w:val="uk-UA"/>
        </w:rPr>
        <w:t>У третьому розділі «</w:t>
      </w:r>
      <w:r w:rsidRPr="0072510F">
        <w:rPr>
          <w:rFonts w:ascii="Times New Roman" w:hAnsi="Times New Roman"/>
          <w:b/>
          <w:sz w:val="28"/>
          <w:szCs w:val="28"/>
          <w:lang w:val="uk-UA"/>
        </w:rPr>
        <w:t xml:space="preserve">Вербальна об’єктивація лінгвокультурного концепту </w:t>
      </w:r>
      <w:r w:rsidRPr="0072510F">
        <w:rPr>
          <w:rFonts w:ascii="Times New Roman" w:hAnsi="Times New Roman"/>
          <w:b/>
          <w:smallCaps/>
          <w:sz w:val="28"/>
          <w:szCs w:val="28"/>
          <w:lang w:val="uk-UA"/>
        </w:rPr>
        <w:t>ВЛАДА</w:t>
      </w:r>
      <w:r w:rsidRPr="0072510F">
        <w:rPr>
          <w:rFonts w:ascii="Times New Roman" w:hAnsi="Times New Roman"/>
          <w:b/>
          <w:sz w:val="28"/>
          <w:szCs w:val="28"/>
          <w:lang w:val="uk-UA"/>
        </w:rPr>
        <w:t xml:space="preserve"> в афористичних та пареміологічних текстах» </w:t>
      </w:r>
      <w:r w:rsidRPr="0072510F">
        <w:rPr>
          <w:rFonts w:ascii="Times New Roman" w:hAnsi="Times New Roman"/>
          <w:sz w:val="28"/>
          <w:szCs w:val="28"/>
          <w:lang w:val="uk-UA"/>
        </w:rPr>
        <w:t xml:space="preserve">проаналізовано особливості контекстуальної реалізації досліджуваного концепту. На основі визначених когнітивних смислів концепту змодельовано польову структуру досліджуваного ментального утворення. У зв’язку з тим, що етноспецифіка концепту </w:t>
      </w:r>
      <w:r w:rsidRPr="0072510F">
        <w:rPr>
          <w:rFonts w:ascii="Times New Roman" w:hAnsi="Times New Roman"/>
          <w:smallCaps/>
          <w:sz w:val="28"/>
          <w:szCs w:val="28"/>
          <w:lang w:val="uk-UA"/>
        </w:rPr>
        <w:t>ВЛАДА</w:t>
      </w:r>
      <w:r w:rsidRPr="0072510F">
        <w:rPr>
          <w:rFonts w:ascii="Times New Roman" w:hAnsi="Times New Roman"/>
          <w:sz w:val="28"/>
          <w:szCs w:val="28"/>
          <w:lang w:val="uk-UA"/>
        </w:rPr>
        <w:t xml:space="preserve"> визначається національними особливостями процесів концептуалізації та категоризації, визначено прототипові характеристики основних учасників владних відносин, які в досліджуваній лінгвокультурі представлені прототипами соціальних стереотипів та прототипами ідеальних суб’єктів та об’єктів влади. </w:t>
      </w:r>
    </w:p>
    <w:p w:rsidR="00094139" w:rsidRPr="0072510F" w:rsidRDefault="00094139" w:rsidP="00094139">
      <w:pPr>
        <w:spacing w:line="360" w:lineRule="auto"/>
        <w:ind w:firstLine="709"/>
        <w:jc w:val="both"/>
        <w:rPr>
          <w:rFonts w:ascii="Times New Roman" w:hAnsi="Times New Roman"/>
          <w:sz w:val="28"/>
          <w:szCs w:val="28"/>
          <w:lang w:val="uk-UA"/>
        </w:rPr>
      </w:pPr>
      <w:r w:rsidRPr="0072510F">
        <w:rPr>
          <w:rFonts w:ascii="Times New Roman" w:hAnsi="Times New Roman"/>
          <w:sz w:val="28"/>
          <w:szCs w:val="28"/>
          <w:lang w:val="uk-UA"/>
        </w:rPr>
        <w:t xml:space="preserve">У </w:t>
      </w:r>
      <w:r w:rsidRPr="0072510F">
        <w:rPr>
          <w:rFonts w:ascii="Times New Roman" w:hAnsi="Times New Roman"/>
          <w:b/>
          <w:sz w:val="28"/>
          <w:szCs w:val="28"/>
          <w:lang w:val="uk-UA"/>
        </w:rPr>
        <w:t xml:space="preserve">Висновках </w:t>
      </w:r>
      <w:r w:rsidRPr="0072510F">
        <w:rPr>
          <w:rFonts w:ascii="Times New Roman" w:hAnsi="Times New Roman"/>
          <w:sz w:val="28"/>
          <w:szCs w:val="28"/>
          <w:lang w:val="uk-UA"/>
        </w:rPr>
        <w:t xml:space="preserve">підсумовано результати проведеного дослідження, визначено перспективу подальших досліджень. </w:t>
      </w:r>
    </w:p>
    <w:bookmarkEnd w:id="4"/>
    <w:p w:rsidR="00094139" w:rsidRPr="0072510F" w:rsidRDefault="00094139" w:rsidP="00094139">
      <w:pPr>
        <w:pStyle w:val="1"/>
        <w:spacing w:before="0"/>
        <w:ind w:firstLine="709"/>
        <w:jc w:val="center"/>
        <w:rPr>
          <w:rFonts w:ascii="Times New Roman" w:hAnsi="Times New Roman"/>
          <w:lang w:val="uk-UA"/>
        </w:rPr>
      </w:pPr>
      <w:r w:rsidRPr="0072510F">
        <w:rPr>
          <w:rFonts w:ascii="Times New Roman" w:eastAsia="Times New Roman" w:hAnsi="Times New Roman"/>
          <w:b w:val="0"/>
          <w:bCs w:val="0"/>
          <w:sz w:val="28"/>
          <w:szCs w:val="28"/>
          <w:lang w:val="uk-UA"/>
        </w:rPr>
        <w:br w:type="page"/>
      </w:r>
      <w:bookmarkStart w:id="5" w:name="_Toc226810999"/>
      <w:bookmarkStart w:id="6" w:name="_Toc241757733"/>
      <w:r w:rsidRPr="0072510F">
        <w:rPr>
          <w:rFonts w:ascii="Times New Roman" w:hAnsi="Times New Roman"/>
          <w:lang w:val="uk-UA"/>
        </w:rPr>
        <w:lastRenderedPageBreak/>
        <w:t>ВИСНОВКИ</w:t>
      </w:r>
      <w:bookmarkEnd w:id="5"/>
      <w:bookmarkEnd w:id="6"/>
    </w:p>
    <w:p w:rsidR="00094139" w:rsidRPr="0072510F" w:rsidRDefault="00094139" w:rsidP="00094139">
      <w:pPr>
        <w:spacing w:line="360" w:lineRule="auto"/>
        <w:ind w:firstLine="709"/>
        <w:jc w:val="both"/>
        <w:rPr>
          <w:rFonts w:ascii="Times New Roman" w:hAnsi="Times New Roman"/>
          <w:sz w:val="28"/>
          <w:szCs w:val="28"/>
          <w:lang w:val="uk-UA"/>
        </w:rPr>
      </w:pPr>
      <w:r w:rsidRPr="0072510F">
        <w:rPr>
          <w:rFonts w:ascii="Times New Roman" w:hAnsi="Times New Roman"/>
          <w:sz w:val="28"/>
          <w:szCs w:val="28"/>
          <w:lang w:val="uk-UA"/>
        </w:rPr>
        <w:t xml:space="preserve">Проведене дослідження вербалізації лінгвокультурного концепту </w:t>
      </w:r>
      <w:r w:rsidRPr="0072510F">
        <w:rPr>
          <w:rFonts w:ascii="Times New Roman" w:hAnsi="Times New Roman"/>
          <w:smallCaps/>
          <w:sz w:val="28"/>
          <w:szCs w:val="28"/>
          <w:lang w:val="uk-UA"/>
        </w:rPr>
        <w:t>ВЛАДА</w:t>
      </w:r>
      <w:r w:rsidRPr="0072510F">
        <w:rPr>
          <w:rFonts w:ascii="Times New Roman" w:hAnsi="Times New Roman"/>
          <w:sz w:val="28"/>
          <w:szCs w:val="28"/>
          <w:lang w:val="uk-UA"/>
        </w:rPr>
        <w:t xml:space="preserve"> в німецькому мовно-культурному дозволяє зробити такі висновки. </w:t>
      </w:r>
    </w:p>
    <w:p w:rsidR="00094139" w:rsidRPr="0072510F" w:rsidRDefault="00094139" w:rsidP="00094139">
      <w:pPr>
        <w:spacing w:line="360" w:lineRule="auto"/>
        <w:ind w:firstLine="709"/>
        <w:jc w:val="both"/>
        <w:rPr>
          <w:rFonts w:ascii="Times New Roman" w:hAnsi="Times New Roman"/>
          <w:sz w:val="28"/>
          <w:szCs w:val="28"/>
          <w:lang w:val="uk-UA"/>
        </w:rPr>
      </w:pPr>
      <w:r w:rsidRPr="0072510F">
        <w:rPr>
          <w:rFonts w:ascii="Times New Roman" w:hAnsi="Times New Roman"/>
          <w:sz w:val="28"/>
          <w:szCs w:val="28"/>
          <w:lang w:val="uk-UA"/>
        </w:rPr>
        <w:t xml:space="preserve">1. Концепт ВЛАДА виступає як одна з форм вираження культурних цінностей німецького етносу, що в сучасних лінгвістичних дослідженнях визначається терміном «лінгвокультурний концепт», під яким ми розуміємо вербальну ментальну одиницю, яка відтворює сформоване на основі спільних історично закріплених аксіологічних та соціальних орієнтирів культурно значиме знання, яке акумулюється та транслюється як колективний культурний досвід у певній лінгвокультурі. Національно специфічне знання представлене в етнокультурному компоненті концепту, який у лінгвокультурологічних дослідженнях розглядається як стрижневий. Етнокультурний компонент концепту ВЛАДА формується різними типами знання, яке отримують на основі логіко-мислиннєвих операцій людини, її практичного та чуттєвого досвіду, вербалізації концепту, актуалізації сфери позасвідомого та інтуїтивного в процесі ментального освоєння об’єктивної реалії, яка в німецькій мовній картині світу номінується лексемою «Macht». </w:t>
      </w:r>
    </w:p>
    <w:p w:rsidR="00094139" w:rsidRPr="0072510F" w:rsidRDefault="00094139" w:rsidP="00094139">
      <w:pPr>
        <w:spacing w:line="360" w:lineRule="auto"/>
        <w:ind w:firstLine="709"/>
        <w:jc w:val="both"/>
        <w:rPr>
          <w:rFonts w:ascii="Times New Roman" w:hAnsi="Times New Roman"/>
          <w:sz w:val="28"/>
          <w:szCs w:val="28"/>
          <w:lang w:val="uk-UA"/>
        </w:rPr>
      </w:pPr>
      <w:r w:rsidRPr="0072510F">
        <w:rPr>
          <w:rFonts w:ascii="Times New Roman" w:hAnsi="Times New Roman"/>
          <w:sz w:val="28"/>
          <w:szCs w:val="28"/>
          <w:lang w:val="uk-UA"/>
        </w:rPr>
        <w:t xml:space="preserve">Владні відносини перебувають у центрі найактуальніших досліджень у сучасних гуманітарних та соціальних науках. На основі детального вивчення поняття «влада» / «Macht» у наукових дослідженнях встановлено, що воно вживається на позначення двох основних антинонімічних розумінь владних відносин: як можливість визначати поведінку інших (power over) та здатність діяти (power to). Відтак, енантіосемія поняття «влада» / «Macht» – це основний чинник, який визначає складність та контроверсійність ментального осмислення однойменного концепту в мовній та концептуальній картинах світу. </w:t>
      </w:r>
    </w:p>
    <w:p w:rsidR="00094139" w:rsidRPr="0072510F" w:rsidRDefault="00094139" w:rsidP="00094139">
      <w:pPr>
        <w:spacing w:line="360" w:lineRule="auto"/>
        <w:ind w:firstLine="709"/>
        <w:jc w:val="both"/>
        <w:rPr>
          <w:rFonts w:ascii="Times New Roman" w:hAnsi="Times New Roman"/>
          <w:sz w:val="28"/>
          <w:szCs w:val="28"/>
          <w:lang w:val="uk-UA"/>
        </w:rPr>
      </w:pPr>
      <w:r w:rsidRPr="0072510F">
        <w:rPr>
          <w:rFonts w:ascii="Times New Roman" w:hAnsi="Times New Roman"/>
          <w:sz w:val="28"/>
          <w:szCs w:val="28"/>
          <w:lang w:val="uk-UA"/>
        </w:rPr>
        <w:t xml:space="preserve">2. В ході дослідження встановлено, що в основі понятійного компонента концепту </w:t>
      </w:r>
      <w:r w:rsidRPr="0072510F">
        <w:rPr>
          <w:rFonts w:ascii="Times New Roman" w:hAnsi="Times New Roman"/>
          <w:smallCaps/>
          <w:sz w:val="28"/>
          <w:szCs w:val="28"/>
          <w:lang w:val="uk-UA"/>
        </w:rPr>
        <w:t xml:space="preserve">ВЛАДА </w:t>
      </w:r>
      <w:r w:rsidRPr="0072510F">
        <w:rPr>
          <w:rFonts w:ascii="Times New Roman" w:hAnsi="Times New Roman"/>
          <w:sz w:val="28"/>
          <w:szCs w:val="28"/>
          <w:lang w:val="uk-UA"/>
        </w:rPr>
        <w:t xml:space="preserve">лежить універсальний семантичний прототип, який формується сукупністю архісеми «Взаємодія», родових («Суб’єкт влади», «Об’єкт влади», «Ресурсність», «Результативність», «Інтенційність»), </w:t>
      </w:r>
      <w:r w:rsidRPr="0072510F">
        <w:rPr>
          <w:rFonts w:ascii="Times New Roman" w:hAnsi="Times New Roman"/>
          <w:sz w:val="28"/>
          <w:szCs w:val="28"/>
          <w:lang w:val="uk-UA"/>
        </w:rPr>
        <w:lastRenderedPageBreak/>
        <w:t>видових (</w:t>
      </w:r>
      <w:r w:rsidRPr="0072510F">
        <w:rPr>
          <w:rFonts w:ascii="Times New Roman" w:hAnsi="Times New Roman"/>
          <w:bCs/>
          <w:sz w:val="28"/>
          <w:szCs w:val="28"/>
          <w:lang w:val="uk-UA"/>
        </w:rPr>
        <w:t>«Каузальність», «Універсальність», «Інтерактивність», «Соціоцентрична дія влади», «Егоцентричний вплив влади», «Структурні джерела влади», «Особисті джерела влади»</w:t>
      </w:r>
      <w:r w:rsidRPr="0072510F">
        <w:rPr>
          <w:rFonts w:ascii="Times New Roman" w:hAnsi="Times New Roman"/>
          <w:sz w:val="28"/>
          <w:szCs w:val="28"/>
          <w:lang w:val="uk-UA"/>
        </w:rPr>
        <w:t xml:space="preserve">) та низкою оказіональних ознак, які відтворюють основі сучасні підходи до розгляду влади. Розуміння поняття «влада» / «Macht» за секційним підходом (як «power </w:t>
      </w:r>
      <w:r w:rsidRPr="0072510F">
        <w:rPr>
          <w:rFonts w:ascii="Times New Roman" w:hAnsi="Times New Roman"/>
          <w:sz w:val="28"/>
          <w:szCs w:val="28"/>
          <w:lang w:val="de-DE"/>
        </w:rPr>
        <w:t>over</w:t>
      </w:r>
      <w:r w:rsidRPr="0072510F">
        <w:rPr>
          <w:rFonts w:ascii="Times New Roman" w:hAnsi="Times New Roman"/>
          <w:sz w:val="28"/>
          <w:szCs w:val="28"/>
          <w:lang w:val="uk-UA"/>
        </w:rPr>
        <w:t>») сформовано на основі розширення семантичної структури досліджуваного поняття у значенні «</w:t>
      </w:r>
      <w:r w:rsidRPr="0072510F">
        <w:rPr>
          <w:rFonts w:ascii="Times New Roman" w:hAnsi="Times New Roman"/>
          <w:sz w:val="28"/>
          <w:szCs w:val="28"/>
        </w:rPr>
        <w:t>power</w:t>
      </w:r>
      <w:r w:rsidRPr="0072510F">
        <w:rPr>
          <w:rFonts w:ascii="Times New Roman" w:hAnsi="Times New Roman"/>
          <w:sz w:val="28"/>
          <w:szCs w:val="28"/>
          <w:lang w:val="uk-UA"/>
        </w:rPr>
        <w:t xml:space="preserve"> </w:t>
      </w:r>
      <w:r w:rsidRPr="0072510F">
        <w:rPr>
          <w:rFonts w:ascii="Times New Roman" w:hAnsi="Times New Roman"/>
          <w:sz w:val="28"/>
          <w:szCs w:val="28"/>
        </w:rPr>
        <w:t>to</w:t>
      </w:r>
      <w:r w:rsidRPr="0072510F">
        <w:rPr>
          <w:rFonts w:ascii="Times New Roman" w:hAnsi="Times New Roman"/>
          <w:sz w:val="28"/>
          <w:szCs w:val="28"/>
          <w:lang w:val="uk-UA"/>
        </w:rPr>
        <w:t xml:space="preserve">». </w:t>
      </w:r>
    </w:p>
    <w:p w:rsidR="00094139" w:rsidRPr="0072510F" w:rsidRDefault="00094139" w:rsidP="00094139">
      <w:pPr>
        <w:spacing w:line="360" w:lineRule="auto"/>
        <w:ind w:firstLine="709"/>
        <w:jc w:val="both"/>
        <w:rPr>
          <w:rFonts w:ascii="Times New Roman" w:hAnsi="Times New Roman"/>
          <w:sz w:val="28"/>
          <w:szCs w:val="28"/>
          <w:lang w:val="uk-UA"/>
        </w:rPr>
      </w:pPr>
      <w:r w:rsidRPr="0072510F">
        <w:rPr>
          <w:rFonts w:ascii="Times New Roman" w:hAnsi="Times New Roman"/>
          <w:sz w:val="28"/>
          <w:szCs w:val="28"/>
          <w:lang w:val="uk-UA"/>
        </w:rPr>
        <w:t xml:space="preserve">3. Семантична структура концепту ВЛАДА представлена понятійним, образним, оцінним, символьним та етнокультурним компонентами. Понятійний компонент концепту </w:t>
      </w:r>
      <w:r w:rsidRPr="0072510F">
        <w:rPr>
          <w:rFonts w:ascii="Times New Roman" w:hAnsi="Times New Roman"/>
          <w:smallCaps/>
          <w:sz w:val="28"/>
          <w:szCs w:val="28"/>
          <w:lang w:val="uk-UA"/>
        </w:rPr>
        <w:t>ВЛАДА</w:t>
      </w:r>
      <w:r w:rsidRPr="0072510F">
        <w:rPr>
          <w:rFonts w:ascii="Times New Roman" w:hAnsi="Times New Roman"/>
          <w:sz w:val="28"/>
          <w:szCs w:val="28"/>
          <w:lang w:val="uk-UA"/>
        </w:rPr>
        <w:t xml:space="preserve"> розглядається через його фреймову модель, семантичний прототип відповідного поняття та внутрішньосистемні зв’язками ключової назви концепту лексеми «</w:t>
      </w:r>
      <w:r w:rsidRPr="0072510F">
        <w:rPr>
          <w:rFonts w:ascii="Times New Roman" w:hAnsi="Times New Roman"/>
          <w:sz w:val="28"/>
          <w:szCs w:val="28"/>
          <w:lang w:val="de-DE"/>
        </w:rPr>
        <w:t>Macht</w:t>
      </w:r>
      <w:r w:rsidRPr="0072510F">
        <w:rPr>
          <w:rFonts w:ascii="Times New Roman" w:hAnsi="Times New Roman"/>
          <w:sz w:val="28"/>
          <w:szCs w:val="28"/>
          <w:lang w:val="uk-UA"/>
        </w:rPr>
        <w:t xml:space="preserve">». В основі образного компонента концепту </w:t>
      </w:r>
      <w:r w:rsidRPr="0072510F">
        <w:rPr>
          <w:rFonts w:ascii="Times New Roman" w:hAnsi="Times New Roman"/>
          <w:smallCaps/>
          <w:sz w:val="28"/>
          <w:szCs w:val="28"/>
          <w:lang w:val="uk-UA"/>
        </w:rPr>
        <w:t>ВЛАДА</w:t>
      </w:r>
      <w:r w:rsidRPr="0072510F">
        <w:rPr>
          <w:rFonts w:ascii="Times New Roman" w:hAnsi="Times New Roman"/>
          <w:sz w:val="28"/>
          <w:szCs w:val="28"/>
          <w:lang w:val="uk-UA"/>
        </w:rPr>
        <w:t xml:space="preserve"> лежать перцептивний та метафоричний образи. Перцептивний образ, формується на основі всіх основних органів чуття людини. Метафоричний образ представлений сукупністю концептуальних метафор у кількості 34 одиниць, які належать в основному до структурного, рідше онтологічного та орієнтаційного типів концептуальних метафоричних моделей. Символьний компонент концепту </w:t>
      </w:r>
      <w:r w:rsidRPr="0072510F">
        <w:rPr>
          <w:rFonts w:ascii="Times New Roman" w:hAnsi="Times New Roman"/>
          <w:smallCaps/>
          <w:sz w:val="28"/>
          <w:szCs w:val="28"/>
          <w:lang w:val="uk-UA"/>
        </w:rPr>
        <w:t>ВЛАДА</w:t>
      </w:r>
      <w:r w:rsidRPr="0072510F">
        <w:rPr>
          <w:rFonts w:ascii="Times New Roman" w:hAnsi="Times New Roman"/>
          <w:sz w:val="28"/>
          <w:szCs w:val="28"/>
          <w:lang w:val="uk-UA"/>
        </w:rPr>
        <w:t xml:space="preserve"> актуалізується здебільшого через реіморфні (військова зброя, коштовності, споруди, мистецькі твори), рідше антропоморфні (суб’єкти влади) та зооморфні (сильні тварини) квазісимволи. Оцінний компонент концепту </w:t>
      </w:r>
      <w:r w:rsidRPr="0072510F">
        <w:rPr>
          <w:rFonts w:ascii="Times New Roman" w:hAnsi="Times New Roman"/>
          <w:smallCaps/>
          <w:sz w:val="28"/>
          <w:szCs w:val="28"/>
          <w:lang w:val="uk-UA"/>
        </w:rPr>
        <w:t>ВЛАДА</w:t>
      </w:r>
      <w:r w:rsidRPr="0072510F">
        <w:rPr>
          <w:rFonts w:ascii="Times New Roman" w:hAnsi="Times New Roman"/>
          <w:sz w:val="28"/>
          <w:szCs w:val="28"/>
          <w:lang w:val="uk-UA"/>
        </w:rPr>
        <w:t xml:space="preserve"> представлений загальною та частковою оцінками влади, сформованими на основі культурно специфічних аксіологічних орієнтирів у досліджуваній лінгвокультурі. Етнокультурний компонент концепту </w:t>
      </w:r>
      <w:r w:rsidRPr="0072510F">
        <w:rPr>
          <w:rFonts w:ascii="Times New Roman" w:hAnsi="Times New Roman"/>
          <w:smallCaps/>
          <w:sz w:val="28"/>
          <w:szCs w:val="28"/>
          <w:lang w:val="uk-UA"/>
        </w:rPr>
        <w:t>ВЛАДА</w:t>
      </w:r>
      <w:r w:rsidRPr="0072510F">
        <w:rPr>
          <w:rFonts w:ascii="Times New Roman" w:hAnsi="Times New Roman"/>
          <w:sz w:val="28"/>
          <w:szCs w:val="28"/>
          <w:lang w:val="uk-UA"/>
        </w:rPr>
        <w:t xml:space="preserve"> визначається системою організації різних типів знань про відповідний фрагмент дійсності в структурі концепту.</w:t>
      </w:r>
    </w:p>
    <w:p w:rsidR="00094139" w:rsidRPr="0072510F" w:rsidRDefault="00094139" w:rsidP="00094139">
      <w:pPr>
        <w:spacing w:line="360" w:lineRule="auto"/>
        <w:ind w:firstLine="709"/>
        <w:jc w:val="both"/>
        <w:rPr>
          <w:rFonts w:ascii="Times New Roman" w:hAnsi="Times New Roman"/>
          <w:sz w:val="28"/>
          <w:szCs w:val="28"/>
          <w:lang w:val="uk-UA"/>
        </w:rPr>
      </w:pPr>
      <w:r w:rsidRPr="0072510F">
        <w:rPr>
          <w:rFonts w:ascii="Times New Roman" w:hAnsi="Times New Roman"/>
          <w:sz w:val="28"/>
          <w:szCs w:val="28"/>
          <w:lang w:val="uk-UA"/>
        </w:rPr>
        <w:t xml:space="preserve">4. З метою систематизації раціональних та практичних знань, а також виділення інваріантних та варіативних елементів у структурі лінгвокультурного концепту </w:t>
      </w:r>
      <w:r w:rsidRPr="0072510F">
        <w:rPr>
          <w:rFonts w:ascii="Times New Roman" w:hAnsi="Times New Roman"/>
          <w:smallCaps/>
          <w:sz w:val="28"/>
          <w:szCs w:val="28"/>
          <w:lang w:val="uk-UA"/>
        </w:rPr>
        <w:t>ВЛАДА</w:t>
      </w:r>
      <w:r w:rsidRPr="0072510F">
        <w:rPr>
          <w:rFonts w:ascii="Times New Roman" w:hAnsi="Times New Roman"/>
          <w:sz w:val="28"/>
          <w:szCs w:val="28"/>
          <w:lang w:val="uk-UA"/>
        </w:rPr>
        <w:t xml:space="preserve"> визначено його фреймову модель. Встановлено, що фреймова модель концепту </w:t>
      </w:r>
      <w:r w:rsidRPr="0072510F">
        <w:rPr>
          <w:rFonts w:ascii="Times New Roman" w:eastAsia="Times New Roman" w:hAnsi="Times New Roman"/>
          <w:smallCaps/>
          <w:sz w:val="28"/>
          <w:szCs w:val="28"/>
          <w:lang w:val="uk-UA" w:eastAsia="de-DE"/>
        </w:rPr>
        <w:t>ВЛАДА</w:t>
      </w:r>
      <w:r w:rsidRPr="0072510F">
        <w:rPr>
          <w:rFonts w:ascii="Times New Roman" w:hAnsi="Times New Roman"/>
          <w:sz w:val="28"/>
          <w:szCs w:val="28"/>
          <w:lang w:val="uk-UA"/>
        </w:rPr>
        <w:t xml:space="preserve"> представлена двома </w:t>
      </w:r>
      <w:r w:rsidRPr="0072510F">
        <w:rPr>
          <w:rFonts w:ascii="Times New Roman" w:hAnsi="Times New Roman"/>
          <w:sz w:val="28"/>
          <w:szCs w:val="28"/>
          <w:lang w:val="uk-UA"/>
        </w:rPr>
        <w:lastRenderedPageBreak/>
        <w:t>макрофреймами: макрофрейм 1 «Влада як суспільні відносини» та макрофрейм 2 «Влада як взаємодія несуспільного характеру». В межах макрофрейму «Влада як суспільні відносини» виокремлюються три субфрейми: «Влада в державно-політичній сфері», «Влада в соціальній сфері», «Влада в побутовій сфері суспільних відносин». Субфрейми «Влада як відображення зовнішнього світу», «Влада у сфері ірраціонального» та «Влада у внутрішньому світі людини» утворюють макрофрейм 2. В основі обох макрофреймів лежить низка термінальних інваріантних вузлів: «Суб’єкт влади», «Об’єкт влади», «Мотив суб’єкта влади», «Джерела влади», «Дія», «Методи здійснення влади», «Характеристики влади», «Результат влади», між якими існують каузальні зв’язки: кожний із вузлів може бути причиною та / або наслідком для іншого вузла. Інваріантні вузли заповнюються ситуативно визначеними варіативними слотами.</w:t>
      </w:r>
    </w:p>
    <w:p w:rsidR="00094139" w:rsidRPr="0072510F" w:rsidRDefault="00094139" w:rsidP="00094139">
      <w:pPr>
        <w:spacing w:line="360" w:lineRule="auto"/>
        <w:ind w:firstLine="709"/>
        <w:jc w:val="both"/>
        <w:rPr>
          <w:rFonts w:ascii="Times New Roman" w:hAnsi="Times New Roman"/>
          <w:sz w:val="28"/>
          <w:szCs w:val="28"/>
          <w:lang w:val="uk-UA"/>
        </w:rPr>
      </w:pPr>
      <w:r w:rsidRPr="0072510F">
        <w:rPr>
          <w:rFonts w:ascii="Times New Roman" w:hAnsi="Times New Roman"/>
          <w:sz w:val="28"/>
          <w:szCs w:val="28"/>
          <w:lang w:val="uk-UA"/>
        </w:rPr>
        <w:t xml:space="preserve">5. Етнокультурний компонент концепту </w:t>
      </w:r>
      <w:r w:rsidRPr="0072510F">
        <w:rPr>
          <w:rFonts w:ascii="Times New Roman" w:hAnsi="Times New Roman"/>
          <w:smallCaps/>
          <w:sz w:val="28"/>
          <w:szCs w:val="28"/>
          <w:lang w:val="uk-UA"/>
        </w:rPr>
        <w:t>ВЛАДА</w:t>
      </w:r>
      <w:r w:rsidRPr="0072510F">
        <w:rPr>
          <w:rFonts w:ascii="Times New Roman" w:hAnsi="Times New Roman"/>
          <w:sz w:val="28"/>
          <w:szCs w:val="28"/>
          <w:lang w:val="uk-UA"/>
        </w:rPr>
        <w:t xml:space="preserve"> як сукупність організованих інформаційних повідомлень представлений відповідно до основних функцій свідомості людини: національно специфічними досвідним (практичним і образно-перцептивним) та архетипним (інтуїтивним) знаннями, – а також у зв’язку з вербальною об’єктивацією концепту – мовним знанням. </w:t>
      </w:r>
    </w:p>
    <w:p w:rsidR="00094139" w:rsidRPr="0072510F" w:rsidRDefault="00094139" w:rsidP="00094139">
      <w:pPr>
        <w:spacing w:line="360" w:lineRule="auto"/>
        <w:ind w:firstLine="709"/>
        <w:jc w:val="both"/>
        <w:rPr>
          <w:rFonts w:ascii="Times New Roman" w:hAnsi="Times New Roman"/>
          <w:sz w:val="28"/>
          <w:szCs w:val="28"/>
          <w:lang w:val="uk-UA"/>
        </w:rPr>
      </w:pPr>
      <w:r w:rsidRPr="0072510F">
        <w:rPr>
          <w:rFonts w:ascii="Times New Roman" w:hAnsi="Times New Roman"/>
          <w:sz w:val="28"/>
          <w:szCs w:val="28"/>
          <w:lang w:val="uk-UA"/>
        </w:rPr>
        <w:t xml:space="preserve">Встановлено, що висока релевантністю слотів «Суб’єкт влади», «Результат влади» (соціоцентрична дія влади та вплив на емоційну сферу) та «Дія» (отримання влади, здійснення влади) у фреймовій моделі досліджуваного концепту вказує на домінування відповідних досвідних знань у структурі етнокультурного компонента концепту </w:t>
      </w:r>
      <w:r w:rsidRPr="0072510F">
        <w:rPr>
          <w:rFonts w:ascii="Times New Roman" w:hAnsi="Times New Roman"/>
          <w:smallCaps/>
          <w:sz w:val="28"/>
          <w:szCs w:val="28"/>
          <w:lang w:val="uk-UA"/>
        </w:rPr>
        <w:t>ВЛАДА</w:t>
      </w:r>
      <w:r w:rsidRPr="0072510F">
        <w:rPr>
          <w:rFonts w:ascii="Times New Roman" w:hAnsi="Times New Roman"/>
          <w:sz w:val="28"/>
          <w:szCs w:val="28"/>
          <w:lang w:val="uk-UA"/>
        </w:rPr>
        <w:t xml:space="preserve">. Найбільш актуальним мовним знанням визначено такі смисли: наявність суб’єкта влади, особисті, рідше структурні джерела влади, а також дії (отримання та здійснення влади), насильство як метод здійснення влади. Образно-перцептивне національно специфічне знання про концепт </w:t>
      </w:r>
      <w:r w:rsidRPr="0072510F">
        <w:rPr>
          <w:rFonts w:ascii="Times New Roman" w:hAnsi="Times New Roman"/>
          <w:smallCaps/>
          <w:sz w:val="28"/>
          <w:szCs w:val="28"/>
          <w:lang w:val="uk-UA"/>
        </w:rPr>
        <w:t>ВЛАДА</w:t>
      </w:r>
      <w:r w:rsidRPr="0072510F">
        <w:rPr>
          <w:rFonts w:ascii="Times New Roman" w:hAnsi="Times New Roman"/>
          <w:sz w:val="28"/>
          <w:szCs w:val="28"/>
          <w:lang w:val="uk-UA"/>
        </w:rPr>
        <w:t xml:space="preserve"> визначається домінуванням візуального образу влади через уподібнення влади її суб’єктові. </w:t>
      </w:r>
    </w:p>
    <w:p w:rsidR="00094139" w:rsidRPr="0072510F" w:rsidRDefault="00094139" w:rsidP="00094139">
      <w:pPr>
        <w:spacing w:line="360" w:lineRule="auto"/>
        <w:ind w:firstLine="709"/>
        <w:jc w:val="both"/>
        <w:rPr>
          <w:rFonts w:ascii="Times New Roman" w:hAnsi="Times New Roman"/>
          <w:sz w:val="28"/>
          <w:szCs w:val="28"/>
          <w:lang w:val="uk-UA"/>
        </w:rPr>
      </w:pPr>
      <w:r w:rsidRPr="0072510F">
        <w:rPr>
          <w:rFonts w:ascii="Times New Roman" w:hAnsi="Times New Roman"/>
          <w:sz w:val="28"/>
          <w:szCs w:val="28"/>
          <w:lang w:val="uk-UA"/>
        </w:rPr>
        <w:lastRenderedPageBreak/>
        <w:t xml:space="preserve">Інтуїтивне знання, яке складає зміст концепту </w:t>
      </w:r>
      <w:r w:rsidRPr="0072510F">
        <w:rPr>
          <w:rFonts w:ascii="Times New Roman" w:hAnsi="Times New Roman"/>
          <w:smallCaps/>
          <w:sz w:val="28"/>
          <w:szCs w:val="28"/>
          <w:lang w:val="uk-UA"/>
        </w:rPr>
        <w:t>ВЛАДА</w:t>
      </w:r>
      <w:r w:rsidRPr="0072510F">
        <w:rPr>
          <w:rFonts w:ascii="Times New Roman" w:hAnsi="Times New Roman"/>
          <w:sz w:val="28"/>
          <w:szCs w:val="28"/>
          <w:lang w:val="uk-UA"/>
        </w:rPr>
        <w:t xml:space="preserve"> у німецькій лінгвокультурі, сформоване на основі архаїчної дуальної категоризації дійсності. Лінгвокультурний концепт </w:t>
      </w:r>
      <w:r w:rsidRPr="0072510F">
        <w:rPr>
          <w:rFonts w:ascii="Times New Roman" w:hAnsi="Times New Roman"/>
          <w:smallCaps/>
          <w:sz w:val="28"/>
          <w:szCs w:val="28"/>
          <w:lang w:val="uk-UA"/>
        </w:rPr>
        <w:t>ВЛАДА</w:t>
      </w:r>
      <w:r w:rsidRPr="0072510F">
        <w:rPr>
          <w:rFonts w:ascii="Times New Roman" w:hAnsi="Times New Roman"/>
          <w:sz w:val="28"/>
          <w:szCs w:val="28"/>
          <w:lang w:val="uk-UA"/>
        </w:rPr>
        <w:t xml:space="preserve"> відтворено в просторових («</w:t>
      </w:r>
      <w:r w:rsidRPr="0072510F">
        <w:rPr>
          <w:rFonts w:ascii="Times New Roman" w:hAnsi="Times New Roman"/>
          <w:bCs/>
          <w:sz w:val="28"/>
          <w:szCs w:val="28"/>
          <w:lang w:val="uk-UA"/>
        </w:rPr>
        <w:t>низ»-«верх», «попереду»-«позаду»</w:t>
      </w:r>
      <w:r w:rsidRPr="0072510F">
        <w:rPr>
          <w:rFonts w:ascii="Times New Roman" w:hAnsi="Times New Roman"/>
          <w:sz w:val="28"/>
          <w:szCs w:val="28"/>
          <w:lang w:val="uk-UA"/>
        </w:rPr>
        <w:t>), соціальній (</w:t>
      </w:r>
      <w:r w:rsidRPr="0072510F">
        <w:rPr>
          <w:rFonts w:ascii="Times New Roman" w:hAnsi="Times New Roman"/>
          <w:bCs/>
          <w:sz w:val="28"/>
          <w:szCs w:val="28"/>
          <w:lang w:val="uk-UA"/>
        </w:rPr>
        <w:t>«свій»-«чужий»</w:t>
      </w:r>
      <w:r w:rsidRPr="0072510F">
        <w:rPr>
          <w:rFonts w:ascii="Times New Roman" w:hAnsi="Times New Roman"/>
          <w:sz w:val="28"/>
          <w:szCs w:val="28"/>
          <w:lang w:val="uk-UA"/>
        </w:rPr>
        <w:t>), чуттєвій (</w:t>
      </w:r>
      <w:r w:rsidRPr="0072510F">
        <w:rPr>
          <w:rFonts w:ascii="Times New Roman" w:hAnsi="Times New Roman"/>
          <w:bCs/>
          <w:sz w:val="28"/>
          <w:szCs w:val="28"/>
          <w:lang w:val="uk-UA"/>
        </w:rPr>
        <w:t>«багато»-«мало»</w:t>
      </w:r>
      <w:r w:rsidRPr="0072510F">
        <w:rPr>
          <w:rFonts w:ascii="Times New Roman" w:hAnsi="Times New Roman"/>
          <w:sz w:val="28"/>
          <w:szCs w:val="28"/>
          <w:lang w:val="uk-UA"/>
        </w:rPr>
        <w:t>), культурній (</w:t>
      </w:r>
      <w:r w:rsidRPr="0072510F">
        <w:rPr>
          <w:rFonts w:ascii="Times New Roman" w:hAnsi="Times New Roman"/>
          <w:bCs/>
          <w:sz w:val="28"/>
          <w:szCs w:val="28"/>
          <w:lang w:val="uk-UA"/>
        </w:rPr>
        <w:t>«погано»-«добре»</w:t>
      </w:r>
      <w:r w:rsidRPr="0072510F">
        <w:rPr>
          <w:rFonts w:ascii="Times New Roman" w:hAnsi="Times New Roman"/>
          <w:sz w:val="28"/>
          <w:szCs w:val="28"/>
          <w:lang w:val="uk-UA"/>
        </w:rPr>
        <w:t>), космологічній (</w:t>
      </w:r>
      <w:r w:rsidRPr="0072510F">
        <w:rPr>
          <w:rFonts w:ascii="Times New Roman" w:hAnsi="Times New Roman"/>
          <w:bCs/>
          <w:sz w:val="28"/>
          <w:szCs w:val="28"/>
          <w:lang w:val="uk-UA"/>
        </w:rPr>
        <w:t>«порядок»-«хаос»</w:t>
      </w:r>
      <w:r w:rsidRPr="0072510F">
        <w:rPr>
          <w:rFonts w:ascii="Times New Roman" w:hAnsi="Times New Roman"/>
          <w:sz w:val="28"/>
          <w:szCs w:val="28"/>
          <w:lang w:val="uk-UA"/>
        </w:rPr>
        <w:t>) та природній (</w:t>
      </w:r>
      <w:r w:rsidRPr="0072510F">
        <w:rPr>
          <w:rFonts w:ascii="Times New Roman" w:hAnsi="Times New Roman"/>
          <w:bCs/>
          <w:sz w:val="28"/>
          <w:szCs w:val="28"/>
          <w:lang w:val="uk-UA"/>
        </w:rPr>
        <w:t>«жива істота»-«неживий об’єкт»</w:t>
      </w:r>
      <w:r w:rsidRPr="0072510F">
        <w:rPr>
          <w:rFonts w:ascii="Times New Roman" w:hAnsi="Times New Roman"/>
          <w:sz w:val="28"/>
          <w:szCs w:val="28"/>
          <w:lang w:val="uk-UA"/>
        </w:rPr>
        <w:t xml:space="preserve">) бінарних опозиціях. Лінгвокультурний концепт </w:t>
      </w:r>
      <w:r w:rsidRPr="0072510F">
        <w:rPr>
          <w:rFonts w:ascii="Times New Roman" w:hAnsi="Times New Roman"/>
          <w:smallCaps/>
          <w:sz w:val="28"/>
          <w:szCs w:val="28"/>
          <w:lang w:val="uk-UA"/>
        </w:rPr>
        <w:t>ВЛАДА</w:t>
      </w:r>
      <w:r w:rsidRPr="0072510F">
        <w:rPr>
          <w:rFonts w:ascii="Times New Roman" w:hAnsi="Times New Roman"/>
          <w:sz w:val="28"/>
          <w:szCs w:val="28"/>
          <w:lang w:val="uk-UA"/>
        </w:rPr>
        <w:t xml:space="preserve"> характеризується особливістю процесу категоризації, який здійснюється в основному через біоморфний, акціональний, просторовий та предметний коди культури. </w:t>
      </w:r>
    </w:p>
    <w:p w:rsidR="00094139" w:rsidRPr="0072510F" w:rsidRDefault="00094139" w:rsidP="00094139">
      <w:pPr>
        <w:spacing w:line="360" w:lineRule="auto"/>
        <w:ind w:firstLine="709"/>
        <w:jc w:val="both"/>
        <w:rPr>
          <w:rFonts w:ascii="Times New Roman" w:hAnsi="Times New Roman"/>
          <w:sz w:val="28"/>
          <w:szCs w:val="28"/>
          <w:lang w:val="uk-UA"/>
        </w:rPr>
      </w:pPr>
      <w:r w:rsidRPr="0072510F">
        <w:rPr>
          <w:rFonts w:ascii="Times New Roman" w:hAnsi="Times New Roman"/>
          <w:sz w:val="28"/>
          <w:szCs w:val="28"/>
          <w:lang w:val="uk-UA"/>
        </w:rPr>
        <w:t xml:space="preserve">Архетип як матриця позасвідомих колективних установок у структурі концепту </w:t>
      </w:r>
      <w:r w:rsidRPr="0072510F">
        <w:rPr>
          <w:rFonts w:ascii="Times New Roman" w:hAnsi="Times New Roman"/>
          <w:smallCaps/>
          <w:sz w:val="28"/>
          <w:szCs w:val="28"/>
          <w:lang w:val="uk-UA"/>
        </w:rPr>
        <w:t>ВЛАДА</w:t>
      </w:r>
      <w:r w:rsidRPr="0072510F">
        <w:rPr>
          <w:rFonts w:ascii="Times New Roman" w:hAnsi="Times New Roman"/>
          <w:sz w:val="28"/>
          <w:szCs w:val="28"/>
          <w:lang w:val="uk-UA"/>
        </w:rPr>
        <w:t xml:space="preserve"> вказує на актуалізацію в німецькій лінгвокультурі універсального архетипу влади, який специфікується етнокультурними архетипними образами влади. Так, архетипний образ влади як вертикальної осі вказує на абсолютизацію підпорядкування та культу керівника. Архетипний образ влади як центрового, обмеженого простору профілює владу як елемент для підтримання порядку та безпеки, а також як можливості рівноправної співучасті для її учасників. Архетипний образ влади як сакрального феномена проявляється в німецькій лінгвокультурі в наявності неосновних учасників владної взаємодії, інтриг та таємниць у процесах отримання та здійснення влади. Архетипний образ боротьби для отримання влади фіксує національно закріплену культурну установку щодо потенційної можливості набути, отримати владні повноваження. В межах архетипного образу влади як надприродної сили концепт </w:t>
      </w:r>
      <w:r w:rsidRPr="0072510F">
        <w:rPr>
          <w:rFonts w:ascii="Times New Roman" w:hAnsi="Times New Roman"/>
          <w:smallCaps/>
          <w:sz w:val="28"/>
          <w:szCs w:val="28"/>
          <w:lang w:val="uk-UA"/>
        </w:rPr>
        <w:t>ВЛАДА</w:t>
      </w:r>
      <w:r w:rsidRPr="0072510F">
        <w:rPr>
          <w:rFonts w:ascii="Times New Roman" w:hAnsi="Times New Roman"/>
          <w:sz w:val="28"/>
          <w:szCs w:val="28"/>
          <w:lang w:val="uk-UA"/>
        </w:rPr>
        <w:t xml:space="preserve"> пов’язується з особистими рисами її суб’єкта, які визначають його домінантне становище. Архетипний образ влади як джерела достатку вказує на перевагу суб’єкта над об’єктом влади, що уможливлює реалізацію владних відносин. </w:t>
      </w:r>
    </w:p>
    <w:p w:rsidR="00094139" w:rsidRPr="0072510F" w:rsidRDefault="00094139" w:rsidP="00094139">
      <w:pPr>
        <w:spacing w:line="360" w:lineRule="auto"/>
        <w:ind w:firstLine="709"/>
        <w:jc w:val="both"/>
        <w:rPr>
          <w:rFonts w:ascii="Times New Roman" w:hAnsi="Times New Roman"/>
          <w:sz w:val="28"/>
          <w:szCs w:val="28"/>
          <w:lang w:val="uk-UA"/>
        </w:rPr>
      </w:pPr>
      <w:r w:rsidRPr="0072510F">
        <w:rPr>
          <w:rFonts w:ascii="Times New Roman" w:hAnsi="Times New Roman"/>
          <w:sz w:val="28"/>
          <w:szCs w:val="28"/>
          <w:lang w:val="uk-UA"/>
        </w:rPr>
        <w:t xml:space="preserve">6. Етнокультурна специфіка концепту </w:t>
      </w:r>
      <w:r w:rsidRPr="0072510F">
        <w:rPr>
          <w:rFonts w:ascii="Times New Roman" w:hAnsi="Times New Roman"/>
          <w:smallCaps/>
          <w:sz w:val="28"/>
          <w:szCs w:val="28"/>
          <w:lang w:val="uk-UA"/>
        </w:rPr>
        <w:t>ВЛАДА</w:t>
      </w:r>
      <w:r w:rsidRPr="0072510F">
        <w:rPr>
          <w:rFonts w:ascii="Times New Roman" w:hAnsi="Times New Roman"/>
          <w:sz w:val="28"/>
          <w:szCs w:val="28"/>
          <w:lang w:val="uk-UA"/>
        </w:rPr>
        <w:t xml:space="preserve"> повною мірою представлена в пареміологічних та афористичних текстах, які відображають особливості побутової картини світу німецького народу. На основі аналізу паремій, фразеологічних одиниць та афоризмів було виділено 54 основних </w:t>
      </w:r>
      <w:r w:rsidRPr="0072510F">
        <w:rPr>
          <w:rFonts w:ascii="Times New Roman" w:hAnsi="Times New Roman"/>
          <w:sz w:val="28"/>
          <w:szCs w:val="28"/>
          <w:lang w:val="uk-UA"/>
        </w:rPr>
        <w:lastRenderedPageBreak/>
        <w:t xml:space="preserve">когнітивних смисли, які розширюють зміст концепт </w:t>
      </w:r>
      <w:r w:rsidRPr="0072510F">
        <w:rPr>
          <w:rFonts w:ascii="Times New Roman" w:hAnsi="Times New Roman"/>
          <w:smallCaps/>
          <w:sz w:val="28"/>
          <w:szCs w:val="28"/>
          <w:lang w:val="uk-UA"/>
        </w:rPr>
        <w:t>ВЛАДА</w:t>
      </w:r>
      <w:r w:rsidRPr="0072510F">
        <w:rPr>
          <w:rFonts w:ascii="Times New Roman" w:hAnsi="Times New Roman"/>
          <w:sz w:val="28"/>
          <w:szCs w:val="28"/>
          <w:lang w:val="uk-UA"/>
        </w:rPr>
        <w:t xml:space="preserve"> у вузлах відповідної фреймової моделі: «Суб’єкт влади», «Об’єкт влади», «Дія», «Методи здійснення влади», «Характер влади», «Джерела влади», «Результат влади». Змодельована на основі виділених когнітивних смислів польова структура концепту </w:t>
      </w:r>
      <w:r w:rsidRPr="0072510F">
        <w:rPr>
          <w:rFonts w:ascii="Times New Roman" w:hAnsi="Times New Roman"/>
          <w:smallCaps/>
          <w:sz w:val="28"/>
          <w:szCs w:val="28"/>
          <w:lang w:val="uk-UA"/>
        </w:rPr>
        <w:t>ВЛАДА</w:t>
      </w:r>
      <w:r w:rsidRPr="0072510F">
        <w:rPr>
          <w:rFonts w:ascii="Times New Roman" w:hAnsi="Times New Roman"/>
          <w:sz w:val="28"/>
          <w:szCs w:val="28"/>
          <w:lang w:val="uk-UA"/>
        </w:rPr>
        <w:t xml:space="preserve"> в німецькій лінгвокультурі характеризується як така, що має чітке об’ємне ядро, яке формується образним та інформаційним полями, а також дифузну, об’ємну та семантично диверсифіковану периферійну частину, представлену інформаційним полем та утилітарно-регулятивною і соціо-культурною зонами. Оцінна зона виступає як найменш актуальна: займає дальню та крайню периферії концепту </w:t>
      </w:r>
      <w:r w:rsidRPr="0072510F">
        <w:rPr>
          <w:rFonts w:ascii="Times New Roman" w:hAnsi="Times New Roman"/>
          <w:smallCaps/>
          <w:sz w:val="28"/>
          <w:szCs w:val="28"/>
          <w:lang w:val="uk-UA"/>
        </w:rPr>
        <w:t>ВЛАДА</w:t>
      </w:r>
      <w:r w:rsidRPr="0072510F">
        <w:rPr>
          <w:rFonts w:ascii="Times New Roman" w:hAnsi="Times New Roman"/>
          <w:sz w:val="28"/>
          <w:szCs w:val="28"/>
          <w:lang w:val="uk-UA"/>
        </w:rPr>
        <w:t xml:space="preserve"> в досліджуваній лінгвокультурі.</w:t>
      </w:r>
    </w:p>
    <w:p w:rsidR="00094139" w:rsidRPr="0072510F" w:rsidRDefault="00094139" w:rsidP="00094139">
      <w:pPr>
        <w:spacing w:line="360" w:lineRule="auto"/>
        <w:ind w:firstLine="709"/>
        <w:jc w:val="both"/>
        <w:rPr>
          <w:rFonts w:ascii="Times New Roman" w:hAnsi="Times New Roman"/>
          <w:sz w:val="28"/>
          <w:szCs w:val="28"/>
          <w:lang w:val="uk-UA"/>
        </w:rPr>
      </w:pPr>
      <w:r w:rsidRPr="0072510F">
        <w:rPr>
          <w:rFonts w:ascii="Times New Roman" w:hAnsi="Times New Roman"/>
          <w:sz w:val="28"/>
          <w:szCs w:val="28"/>
          <w:lang w:val="uk-UA"/>
        </w:rPr>
        <w:t xml:space="preserve">7. Пов’язуючи етнокультурний компонент концепту </w:t>
      </w:r>
      <w:r w:rsidRPr="0072510F">
        <w:rPr>
          <w:rFonts w:ascii="Times New Roman" w:hAnsi="Times New Roman"/>
          <w:smallCaps/>
          <w:sz w:val="28"/>
          <w:szCs w:val="28"/>
          <w:lang w:val="uk-UA"/>
        </w:rPr>
        <w:t>ВЛАДА</w:t>
      </w:r>
      <w:r w:rsidRPr="0072510F">
        <w:rPr>
          <w:rFonts w:ascii="Times New Roman" w:hAnsi="Times New Roman"/>
          <w:sz w:val="28"/>
          <w:szCs w:val="28"/>
          <w:lang w:val="uk-UA"/>
        </w:rPr>
        <w:t xml:space="preserve"> із національними особливостями процесів концептуалізації та категоризації, ми визначили прототипові характеристики основних учасників владних відносин з точки зору представників німецької лінгвокультури. Так, було встановлено, що найбільш представлені в пареміологічних та афористичних текстах прототип соціального стереотипу та прототип ідеального суб’єкта влади визначається німцями за їхньою суспільною діяльністю, комунікативною поведінкою, особистими рисами, соціальним статусом, зовнішнім виглядом та аксіологічною оцінкою. Прототип об’єкта влади представлений меншою мірою в німецькій лінгвокультурі. Прототип соціального стереотипу та прототип ідеального об’єкта влади характеризується передусім з позицій результативної реалізації владних відносин у суспільстві: за їхньою роллю в процесі розгортання владної взаємодії та особистими рисами, які сприяють продуктивній співпраці між учасниками влади. </w:t>
      </w:r>
    </w:p>
    <w:p w:rsidR="00094139" w:rsidRPr="0072510F" w:rsidRDefault="00094139" w:rsidP="00094139">
      <w:pPr>
        <w:spacing w:line="360" w:lineRule="auto"/>
        <w:ind w:firstLine="709"/>
        <w:jc w:val="both"/>
        <w:rPr>
          <w:rFonts w:ascii="Times New Roman" w:hAnsi="Times New Roman"/>
          <w:sz w:val="28"/>
          <w:szCs w:val="28"/>
          <w:lang w:val="uk-UA"/>
        </w:rPr>
      </w:pPr>
      <w:r w:rsidRPr="0072510F">
        <w:rPr>
          <w:rFonts w:ascii="Times New Roman" w:hAnsi="Times New Roman"/>
          <w:sz w:val="28"/>
          <w:szCs w:val="28"/>
          <w:lang w:val="uk-UA"/>
        </w:rPr>
        <w:t xml:space="preserve">Перспективними вбачаються подальші дослідження вербалізації концепту </w:t>
      </w:r>
      <w:r w:rsidRPr="0072510F">
        <w:rPr>
          <w:rFonts w:ascii="Times New Roman" w:hAnsi="Times New Roman"/>
          <w:smallCaps/>
          <w:sz w:val="28"/>
          <w:szCs w:val="28"/>
          <w:lang w:val="uk-UA"/>
        </w:rPr>
        <w:t>ВЛАДА</w:t>
      </w:r>
      <w:r w:rsidRPr="0072510F">
        <w:rPr>
          <w:rFonts w:ascii="Times New Roman" w:hAnsi="Times New Roman"/>
          <w:sz w:val="28"/>
          <w:szCs w:val="28"/>
          <w:lang w:val="uk-UA"/>
        </w:rPr>
        <w:t xml:space="preserve"> у різних типах дискурсу (політичному, міфологічному, побутовому та ін.), їх співставлення в синхронії та діахронії, а також </w:t>
      </w:r>
      <w:r w:rsidRPr="0072510F">
        <w:rPr>
          <w:rFonts w:ascii="Times New Roman" w:hAnsi="Times New Roman"/>
          <w:sz w:val="28"/>
          <w:szCs w:val="28"/>
          <w:lang w:val="uk-UA"/>
        </w:rPr>
        <w:lastRenderedPageBreak/>
        <w:t>компаративні дослідження вербалізації концепту ВЛАДА у різних національних картинах світу.</w:t>
      </w:r>
    </w:p>
    <w:p w:rsidR="00094139" w:rsidRPr="0072510F" w:rsidRDefault="00094139" w:rsidP="00094139">
      <w:pPr>
        <w:rPr>
          <w:rFonts w:ascii="Times New Roman" w:eastAsia="Times New Roman" w:hAnsi="Times New Roman"/>
          <w:b/>
          <w:bCs/>
          <w:sz w:val="28"/>
          <w:szCs w:val="28"/>
          <w:lang w:val="uk-UA" w:bidi="en-US"/>
        </w:rPr>
      </w:pPr>
      <w:bookmarkStart w:id="7" w:name="_Toc223331176"/>
      <w:r w:rsidRPr="0072510F">
        <w:rPr>
          <w:rFonts w:ascii="Times New Roman" w:hAnsi="Times New Roman"/>
          <w:lang w:val="uk-UA"/>
        </w:rPr>
        <w:br w:type="page"/>
      </w:r>
    </w:p>
    <w:p w:rsidR="00094139" w:rsidRPr="0072510F" w:rsidRDefault="00094139" w:rsidP="00094139">
      <w:pPr>
        <w:pStyle w:val="1"/>
        <w:tabs>
          <w:tab w:val="clear" w:pos="708"/>
          <w:tab w:val="left" w:pos="709"/>
          <w:tab w:val="left" w:pos="851"/>
        </w:tabs>
        <w:spacing w:before="0"/>
        <w:ind w:firstLine="709"/>
        <w:jc w:val="center"/>
        <w:rPr>
          <w:rFonts w:ascii="Times New Roman" w:hAnsi="Times New Roman"/>
          <w:b w:val="0"/>
          <w:lang w:val="uk-UA"/>
        </w:rPr>
      </w:pPr>
      <w:bookmarkStart w:id="8" w:name="_Toc226811000"/>
      <w:bookmarkStart w:id="9" w:name="_Toc241757734"/>
      <w:r w:rsidRPr="0072510F">
        <w:rPr>
          <w:rFonts w:ascii="Times New Roman" w:hAnsi="Times New Roman"/>
          <w:lang w:val="uk-UA"/>
        </w:rPr>
        <w:lastRenderedPageBreak/>
        <w:t>СПИСОК ВИКОРИСТАНИХ ДЖЕРЕЛ</w:t>
      </w:r>
      <w:bookmarkEnd w:id="7"/>
      <w:bookmarkEnd w:id="8"/>
      <w:bookmarkEnd w:id="9"/>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Алефиренко Н.Ф. Современные проблемы науки о языке : учеб. пособие для вузов / Н.Ф. Алефиренко. – М. : Флинта, 2005. – 416 с.</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lang w:val="uk-UA"/>
        </w:rPr>
        <w:t>Анненкова О.В. Жанровая специфика властного дискурса / О.В. Анненкова // Вестник ВолГУ. Серия  2.–Волгоград, 2008. – №1 (7). – С. 167-170.</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Арнольд И.В. Основы научных исследований в лингвистике : учеб. пособие / И. В. Арнольд. – М. : Высш. шк., 1991. – 140 с.</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Арутюнова Н.Д. Введение / Н.Д. Арутюнова // Логический анализ языка. Ментальные действия. – М. : Наука, 1993. – С. 3-7.</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 xml:space="preserve">Арутюнова Н.Д. Метафора и дискурс / Н.Д . Арутюнова // Теория метафоры : сборник / общ. ред. Н.Д. Арутюновой и М А. Журинской. – [пер. с англ., фр., нем., исп., польск. яз.]. – М. : Прогресс, 1990. – С. 5-32. </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 xml:space="preserve">Арутюнова Н.Д. Типы языковых значений. Оценка, событие, факт / отв. ред. Г. В. Степанов; АН СССР, Ин-т языкознания. – М. : Наука, 1988. – 338 с. </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 xml:space="preserve">Арутюнова Н.Д. Язык и мир человека / Н.Д. Арутюнова. – 2-е изд., испр. – М. : Языки русской культуры, 1999. – 895 с. </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Аскольдов С.А. Концепт и слово / С. А. Аскольдов // Русская словесность. От теории словесности к структуре текста : антология.– М. : Academia, 1997. – С. 267-280.</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lang w:val="uk-UA"/>
        </w:rPr>
        <w:t>Астафурова Т. Н., Олянич А. В. Лингвосемиотика власти: вербалика, текст, ритуал / Т.Н. Астафурова, А.В. Олянич // Vita in lingua : к юбилею профессора С. Г. Воркачева : [сборник статей] / отв. ред. В. И. Карасик. – Краснодар : Атриум, 2007. – С. 18- 39.</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Афанасьева Н.А. Авторский символ и его роль в смысловой организации художественного текста (на материале языковой модели мира М.Цветаевой) / Н.А. Афанасьева // Принципы и методы исследования в филологии : конец XX века : сб. статей научно-методического семинара «TEXTUS». – Вып. 6. – С-Пб.-Ставрополь : СГУ, 2001.– С. 378-385.</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lastRenderedPageBreak/>
        <w:t>Бабаева Е.В. Концептологические характеристики социальных норм в немецкой и русской лингвокультурах : монография / Е.В. Бабаева. – Волгоград : Перемена, 2003. – 171 с.</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Бабаева Е.В. Отражение ценностей культуры в языке / Е.В. Бабаева // Язык, коммуникация и социальная среда. – Вып.2.– Воронеж : ВГТУ, 2002. – С. 25-34.</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Бабичева А.С. Фрейм «Свадьба» в английской и русской лингвокультурах : автореф. дис. на соиск. учен. степени канд. филол. наук : спец. 10.02.20 «Сравнительно-историческое, типологическое и сопоставительное языкознание» / А.С. Бабичева. – Волгоград, 2007. – 22 с.</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Бабушкин А. П. Концепты разных типов в лексике и фразеологии и методика их выявления / А.П. Бабушкин // Методологические проблемы когнитивной лингвистики : научное издание / под ред. И. А. Стернина. – Воронеж : Воронежский государственный университет, 2001. – С.52-57.</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bCs/>
          <w:szCs w:val="28"/>
        </w:rPr>
        <w:t>Бабушкин А.П. Типы концептов в лексико-фразеологической семантике языка</w:t>
      </w:r>
      <w:r w:rsidRPr="0072510F">
        <w:rPr>
          <w:szCs w:val="28"/>
        </w:rPr>
        <w:t xml:space="preserve"> / А. П. Бабушкин. – Воронеж : Изд-во Воронеж. гос. ун-та, 1996. – 103 с.</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Багринцева Н.В. Некоторые проблемы межкультурной коммуникации / Н.В. Багринцева // Язык и образование. – Курск, 2000. – С. 135-140.</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 xml:space="preserve">Базарова Л.В. К вопросу о соотношении языка и культуры / Л.В. Базарова // Образование и культура России в изменяющемся мире. – Новосибирск, 2007. - С. 72-76. </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lang w:val="uk-UA"/>
        </w:rPr>
        <w:t>Балашова Л. В. Общественно-политическая лексика как источник метафоризации вне политического дискурса / Л.В. Балашова // Политическая лингвистика. - Вып. 20. - Екатеринбург, 2006. - С. 21-42.</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Банару В.И. Оценка, модальность, прагматика / В.И. Банару // Языковое общение : единицы и регулятивы : межвуз. сб. науч. тр. / Калининский гос. ун-т. – Калинин,1987. – С.14-18.</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lastRenderedPageBreak/>
        <w:t>Баранов А.Н. Когнитивная теория метафоры : почти двадцать пять лет спустя. Предисловие редактора / А. Н. Баранов // Лакофф Дж., Джонсон М. Метафоры, которыми мы живем : [пер. з англ. А.Н.Баранова и А.В.Морозовой]. – [изд.2-е].– М. : Издательство ЛКИ, 2008.– С. 7-22.</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Белова А.Д. Языковые картины мира в рамках когнитивно-дискурсивной парадигмы / А.Д. Белова // Культура народов Причерноморья. – 2002. – №29. – С.17-23.</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Белова Т.М. Гендерная метафора как отражение культурного концепта «маскулинность» во французском языке : автореф. дис. на соиск. учен. степени канд. филол. наук : спец. 10.02.19 «Теория языка» / Т.М. Белова. – Кемерово, 2007. – 22 с.</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Бессонова Л.Е. Лексикографическое описание политических концептов / Л.Е. Бессонова // Культура народов Причерноморья. – 2005. – № 60, Т.3. – С. 49-53.</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Болдырев Н.Н. Когнитивная семантика : курс лекций по английской филологии / Н.Н. Болдырев. – Тамбов : изд-во Тамб. Гос. ун-та, 2000. – 123 с.</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Болдырев Н.Н. Концепт и значение слова / Н. Н. Болдырев // Методологические проблемы когнитивной лингвистики : научное издание / под ред. И. А. Стернина.– Воронеж : Воронежский государственный университет, 2001. – С. 25-36.</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Вайсгербер Й.Л. Родной язык и формирование духа / Й.Л. Вайсгербер. – [пер. с нем.].– [изд. 2]. – М. : URSS, 2004. –232 с. – Серия «История лингвофилософской мысли».</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Венедиктова Л.Н. Концепт «Война» в языковой картине мира (сопоставительное исследование на материале английского и русского языков) : автореф. дис. на соиск. учен. степени канд. филол. наук : спец. 10.02.20 «Сравнительно-историческое, типологическое и сопоставительное языкознание» / Л.Н. Венидиктова. – Тюмень, 2004. – 20 с.</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lastRenderedPageBreak/>
        <w:t>Витгенштейн Л. Логико-философский трактат / Л. Витгенштейн. – [пер. с нем. Добронравова и Лахути Д.].– [общ. ред. и предисл. Асмуса В. Ф. ].— М. : Наука, 1958. — 133 с.</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 xml:space="preserve">Власов В.И. Влияние : понятие и процесс : монография / В.И. Власов. – Ростов-н/Д : РГЭА, 2000. – 238 с. </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Войшвилло Е.К. Понятие как форма мышления : логико-гносеологический анализ / Е.К. Войшвилло.– М. : Изд-во МГУ, 1989. – 239 с.</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Вольф Е.М. Функциональная семантика оценки / Е.М. Вольф. – М. : Едиториал УРСС, 2002. – 280 с.</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Воркачев С.Г. Концепт как «зонтиковый термин» / С. Г. Воркачев // Язык, сознание, коммуникация. – 2003.– Вып. 24. – С.5-12.</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 xml:space="preserve">Воркачев С.Г. Концепт счастья в русском языковом сознании : опыт лингвокультурологического анализа / С.Г.Воркачев. – Краснодар : Техн. ун-т Кубан. гос. технол. ун-та, 2002. – 142 с. </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Воркачев С.Г. Лингвокультурология, языковая личность, концепт: становление антропоцентрической парадигмы в языкознании / С.Г.Воркачев // Филологические науки. – 2001. – № 1. – С. 64-72.</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 xml:space="preserve">Воркачев С.Г. Методологические основания лингвоконцептологии [Електронний ресурс] / С. Г. Воркачев // Теоретическая и прикладная лингвистика : межвузовский сборник научных трудов. – Вып. 3. Аспекты метакоммуникативной деятельности. – Воронеж, 2002. – С. 79-95.– Режим доступу : www.tpl1999.narod.ru/WEBTPL2002/VORKACHEVTPL2002.HTM/. </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Воркачев С.Г. Оценка и ценность в языке : избранные работы по испанистике : монография / С.Г. Воркачев.– Волгоград : Парадигма, 2006. – 186 с.</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Воробьёв В.В. Лингвокультурология (теория и методы) : монография / В. В. Воробьёв. – М. : Изд-во РУДН, 1997. – 331 с.</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Вятр Е. Социология политических отношений / Е. Вятр. – пер. с польск.– М. : Прогресс, 1979. – 463 с.</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uk-UA"/>
        </w:rPr>
      </w:pPr>
      <w:r w:rsidRPr="0072510F">
        <w:rPr>
          <w:szCs w:val="28"/>
          <w:lang w:val="uk-UA"/>
        </w:rPr>
        <w:lastRenderedPageBreak/>
        <w:t>Гайдученко Л.В. Дериваційне поле концепту Macht (влада) в німецькомовній картині світу / Л.В. Гайдученко // Проблеми семантики, прагматики та когнітивної лінгвістики. Зб. наук. праць. / Київ. нац. ун-т. ім. Тараса Шевченка. – К. : Логос, 2008. – Вип. 13.– С. 74-80.</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uk-UA"/>
        </w:rPr>
      </w:pPr>
      <w:r w:rsidRPr="0072510F">
        <w:rPr>
          <w:szCs w:val="28"/>
          <w:lang w:val="uk-UA"/>
        </w:rPr>
        <w:t xml:space="preserve">Гайдученко Л.В. Когнітивна інтерпретація концепту </w:t>
      </w:r>
      <w:r w:rsidRPr="0072510F">
        <w:rPr>
          <w:szCs w:val="28"/>
        </w:rPr>
        <w:t>MACHT</w:t>
      </w:r>
      <w:r w:rsidRPr="0072510F">
        <w:rPr>
          <w:szCs w:val="28"/>
          <w:lang w:val="uk-UA"/>
        </w:rPr>
        <w:t xml:space="preserve"> (ВЛАДА) (на матеріалі сучасної німецькомовної картини світу) / Гайдученко Л.В. // Матеріали Всеукраїнської науково-практичної конференції “Концептологія в системі гуманітарних наук”. – Полтава : ПДПУ, Техсервіс, 2009. – С. 14-17.</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uk-UA"/>
        </w:rPr>
      </w:pPr>
      <w:r w:rsidRPr="0072510F">
        <w:rPr>
          <w:szCs w:val="28"/>
          <w:lang w:val="uk-UA"/>
        </w:rPr>
        <w:t>Гайдученко Л.В. Концепт MACHT (влада) в німецькомовній науковій картині світу (лінгвокогнітивний підхід) / Л.В. Гайдученко // Мова і культура. (Науковий журнал). – К. : Вид. Дім Дмитра Бураго, 2009. – Вип. 11.– Т. ІV (116). – С. 76-83.</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uk-UA"/>
        </w:rPr>
      </w:pPr>
      <w:r w:rsidRPr="0072510F">
        <w:rPr>
          <w:szCs w:val="28"/>
          <w:lang w:val="uk-UA"/>
        </w:rPr>
        <w:t>Гайдученко Л.В. Концепт Влада в сучасних лінгвістичних дослідженнях / Л.В. Гайдученко // Мовні і концептуальні картини світу. Зб. наук. праць. – Вип. 23.– Ч.1. – 2007. – С. 139-143.</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uk-UA"/>
        </w:rPr>
      </w:pPr>
      <w:r w:rsidRPr="0072510F">
        <w:rPr>
          <w:rStyle w:val="FontStyle22"/>
          <w:szCs w:val="28"/>
          <w:lang w:val="uk-UA" w:eastAsia="uk-UA"/>
        </w:rPr>
        <w:t>Гайдученко Л.В.</w:t>
      </w:r>
      <w:r w:rsidRPr="0072510F">
        <w:rPr>
          <w:rStyle w:val="FontStyle22"/>
          <w:lang w:val="uk-UA" w:eastAsia="uk-UA"/>
        </w:rPr>
        <w:t xml:space="preserve"> </w:t>
      </w:r>
      <w:r w:rsidRPr="0072510F">
        <w:rPr>
          <w:szCs w:val="28"/>
          <w:lang w:val="uk-UA"/>
        </w:rPr>
        <w:t>Об’єктивація концепту MACHT (ВЛАДА) у вербальних символах (на матеріалі німецької мови) / Л.В. Гайдученко // Мовні і концептуальні картини світу. Зб. наук. праць. – Вип. 26. – Ч. 1. – 2009.– С. 199-203.</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uk-UA"/>
        </w:rPr>
      </w:pPr>
      <w:r w:rsidRPr="0072510F">
        <w:rPr>
          <w:szCs w:val="28"/>
          <w:lang w:val="uk-UA"/>
        </w:rPr>
        <w:t xml:space="preserve">Гайдученко Л.В. Об’єктивація концепту Macht (влада) у німецькомовних пареміях / Л.В. Гайдученко // Теоретична і дидактична філологія : збірник наукових праць / Спецвипуск 1.– К. : Міленіум, 2008. – С. 97-106. </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uk-UA"/>
        </w:rPr>
      </w:pPr>
      <w:r w:rsidRPr="0072510F">
        <w:rPr>
          <w:szCs w:val="28"/>
          <w:lang w:val="uk-UA"/>
        </w:rPr>
        <w:t>Гайдученко Л.В. Образна структура концепту Macht (влада) у комунікативному просторі ФРН [Електронний ресурс] / Л.В. Гайдученко // П’ята Всеукраїнська науково-практична інтернет-конференція «Науковий потенціал України 2009». – Режим доступу : http://intkonf.org/gayduchenko-lv-obrazna-struktura-kontseptu-macht-vlada-u-komunikativnomu-prostori-frn/.</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uk-UA"/>
        </w:rPr>
      </w:pPr>
      <w:r w:rsidRPr="0072510F">
        <w:rPr>
          <w:szCs w:val="28"/>
          <w:lang w:val="uk-UA"/>
        </w:rPr>
        <w:lastRenderedPageBreak/>
        <w:t>Гайдученко Л.В. Оцінна складова семантичної структури концепту M</w:t>
      </w:r>
      <w:r w:rsidRPr="0072510F">
        <w:rPr>
          <w:szCs w:val="28"/>
          <w:lang w:val="de-DE"/>
        </w:rPr>
        <w:t>A</w:t>
      </w:r>
      <w:r w:rsidRPr="0072510F">
        <w:rPr>
          <w:szCs w:val="28"/>
          <w:lang w:val="uk-UA"/>
        </w:rPr>
        <w:t>CHT (влада) в німецькомовній лінгвокультурі / Л.В. Гайдученко // Проблеми семантики слова, речення та тексту : зб. наук. праць. / Київ. нац. лінгв. ун-т. / відп. ред. Н.М. Корбозерова. – К. : Вид. центр КНЛУ, 2009. – Вип. 22. – С. 60-70.</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uk-UA"/>
        </w:rPr>
      </w:pPr>
      <w:r w:rsidRPr="0072510F">
        <w:rPr>
          <w:szCs w:val="28"/>
          <w:lang w:val="uk-UA"/>
        </w:rPr>
        <w:t xml:space="preserve">Гайдученко Л.В. Структурна організація концепту </w:t>
      </w:r>
      <w:r w:rsidRPr="0072510F">
        <w:rPr>
          <w:szCs w:val="28"/>
          <w:lang w:val="de-DE"/>
        </w:rPr>
        <w:t>Macht</w:t>
      </w:r>
      <w:r w:rsidRPr="0072510F">
        <w:rPr>
          <w:szCs w:val="28"/>
          <w:lang w:val="uk-UA"/>
        </w:rPr>
        <w:t xml:space="preserve"> (влада) в німецькомовній картині світу / Л.В. Гайдученко // Проблеми семантики слова, речення та тексту : зб. наук. праць. / Київ. нац. лінгв. ун-т. / відп. ред. Н.М. Корбозерова. – К. : Вид. центр КНЛУ, 2008. – Вип. 20.– С. 41-46.</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uk-UA"/>
        </w:rPr>
      </w:pPr>
      <w:r w:rsidRPr="0072510F">
        <w:rPr>
          <w:szCs w:val="28"/>
          <w:lang w:val="uk-UA"/>
        </w:rPr>
        <w:t>Гайдученко Л.В. Фреймова структура концепту M</w:t>
      </w:r>
      <w:r w:rsidRPr="0072510F">
        <w:rPr>
          <w:szCs w:val="28"/>
          <w:lang w:val="de-DE"/>
        </w:rPr>
        <w:t>A</w:t>
      </w:r>
      <w:r w:rsidRPr="0072510F">
        <w:rPr>
          <w:szCs w:val="28"/>
          <w:lang w:val="uk-UA"/>
        </w:rPr>
        <w:t>CHT (ВЛАДА) / Л.В. Гайдученко // Мовні і концептуальні картини світу. Зб. наук. праць. – Вип. 25.– Ч. 1. – 2009. – С. 147-152.</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uk-UA"/>
        </w:rPr>
      </w:pPr>
      <w:r w:rsidRPr="0072510F">
        <w:rPr>
          <w:szCs w:val="28"/>
          <w:lang w:val="uk-UA"/>
        </w:rPr>
        <w:t>Голубовська І.О. Етноспецифічні константи мовної свідомості : автореф. дис. на здобуття наук. ступеня доктора філол. наук : спец. 10.02.15 «Загальне мовознавство» / І. О. Голубовська. – К., 2004. – 27 с.</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uk-UA"/>
        </w:rPr>
      </w:pPr>
      <w:r w:rsidRPr="0072510F">
        <w:rPr>
          <w:szCs w:val="28"/>
          <w:lang w:val="uk-UA"/>
        </w:rPr>
        <w:t>Гольдин В.Е., Крючкова О.Ю., Сдобнова А.П .Симпозиум «Власть, общество, личность в речевом сознании взрослых и детей современной России: функциональные, социальные, гендерные и возрастные параметры» / В.Е. Гольдин, О.Ю. Крючкова, А.П. Сдобнова // Русский язык в научном освещении. – Москва, 2003. – № 5 (1). – С. 297-308.</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uk-UA"/>
        </w:rPr>
      </w:pPr>
      <w:r w:rsidRPr="0072510F">
        <w:rPr>
          <w:rFonts w:eastAsia="Times New Roman"/>
          <w:bCs/>
          <w:kern w:val="36"/>
          <w:szCs w:val="28"/>
          <w:lang w:eastAsia="ru-RU"/>
        </w:rPr>
        <w:t>Городецкая Л</w:t>
      </w:r>
      <w:r w:rsidRPr="0072510F">
        <w:rPr>
          <w:rFonts w:eastAsia="Times New Roman"/>
          <w:bCs/>
          <w:kern w:val="36"/>
          <w:szCs w:val="28"/>
          <w:lang w:val="uk-UA" w:eastAsia="ru-RU"/>
        </w:rPr>
        <w:t>.</w:t>
      </w:r>
      <w:r w:rsidRPr="0072510F">
        <w:rPr>
          <w:rFonts w:eastAsia="Times New Roman"/>
          <w:bCs/>
          <w:kern w:val="36"/>
          <w:szCs w:val="28"/>
          <w:lang w:eastAsia="ru-RU"/>
        </w:rPr>
        <w:t xml:space="preserve"> А. Лингвокультурная компетентность личности как культурологическая проблема : </w:t>
      </w:r>
      <w:r w:rsidRPr="0072510F">
        <w:rPr>
          <w:rFonts w:eastAsia="Times New Roman"/>
          <w:bCs/>
          <w:kern w:val="36"/>
          <w:szCs w:val="28"/>
          <w:lang w:val="uk-UA" w:eastAsia="ru-RU"/>
        </w:rPr>
        <w:t>автореф. д</w:t>
      </w:r>
      <w:r w:rsidRPr="0072510F">
        <w:rPr>
          <w:rFonts w:eastAsia="Times New Roman"/>
          <w:bCs/>
          <w:kern w:val="36"/>
          <w:szCs w:val="28"/>
          <w:lang w:eastAsia="ru-RU"/>
        </w:rPr>
        <w:t>ис</w:t>
      </w:r>
      <w:r w:rsidRPr="0072510F">
        <w:rPr>
          <w:rFonts w:eastAsia="Times New Roman"/>
          <w:bCs/>
          <w:kern w:val="36"/>
          <w:szCs w:val="28"/>
          <w:lang w:val="uk-UA" w:eastAsia="ru-RU"/>
        </w:rPr>
        <w:t>с. на соиск. учен. степени</w:t>
      </w:r>
      <w:r w:rsidRPr="0072510F">
        <w:rPr>
          <w:rFonts w:eastAsia="Times New Roman"/>
          <w:bCs/>
          <w:kern w:val="36"/>
          <w:szCs w:val="28"/>
          <w:lang w:eastAsia="ru-RU"/>
        </w:rPr>
        <w:t xml:space="preserve"> доктора культурологии : </w:t>
      </w:r>
      <w:r w:rsidRPr="0072510F">
        <w:rPr>
          <w:rFonts w:eastAsia="Times New Roman"/>
          <w:bCs/>
          <w:kern w:val="36"/>
          <w:szCs w:val="28"/>
          <w:lang w:val="uk-UA" w:eastAsia="ru-RU"/>
        </w:rPr>
        <w:t xml:space="preserve">спец. </w:t>
      </w:r>
      <w:r w:rsidRPr="0072510F">
        <w:rPr>
          <w:rFonts w:eastAsia="Times New Roman"/>
          <w:bCs/>
          <w:kern w:val="36"/>
          <w:szCs w:val="28"/>
          <w:lang w:eastAsia="ru-RU"/>
        </w:rPr>
        <w:t xml:space="preserve">24.00.01 </w:t>
      </w:r>
      <w:r w:rsidRPr="0072510F">
        <w:rPr>
          <w:rFonts w:eastAsia="Times New Roman"/>
          <w:bCs/>
          <w:kern w:val="36"/>
          <w:szCs w:val="28"/>
          <w:lang w:val="uk-UA" w:eastAsia="ru-RU"/>
        </w:rPr>
        <w:t>«</w:t>
      </w:r>
      <w:r w:rsidRPr="0072510F">
        <w:rPr>
          <w:szCs w:val="28"/>
          <w:lang w:val="uk-UA"/>
        </w:rPr>
        <w:t>Т</w:t>
      </w:r>
      <w:r w:rsidRPr="0072510F">
        <w:rPr>
          <w:szCs w:val="28"/>
        </w:rPr>
        <w:t>еория и история культуры</w:t>
      </w:r>
      <w:r w:rsidRPr="0072510F">
        <w:rPr>
          <w:rFonts w:eastAsia="Times New Roman"/>
          <w:bCs/>
          <w:kern w:val="36"/>
          <w:szCs w:val="28"/>
          <w:lang w:val="uk-UA" w:eastAsia="ru-RU"/>
        </w:rPr>
        <w:t xml:space="preserve">» </w:t>
      </w:r>
      <w:r w:rsidRPr="0072510F">
        <w:rPr>
          <w:rFonts w:eastAsia="Times New Roman"/>
          <w:bCs/>
          <w:kern w:val="36"/>
          <w:szCs w:val="28"/>
          <w:lang w:eastAsia="ru-RU"/>
        </w:rPr>
        <w:t xml:space="preserve">/ </w:t>
      </w:r>
      <w:r w:rsidRPr="0072510F">
        <w:rPr>
          <w:rFonts w:eastAsia="Times New Roman"/>
          <w:bCs/>
          <w:kern w:val="36"/>
          <w:szCs w:val="28"/>
          <w:lang w:val="uk-UA" w:eastAsia="ru-RU"/>
        </w:rPr>
        <w:t>Л.</w:t>
      </w:r>
      <w:r w:rsidRPr="0072510F">
        <w:rPr>
          <w:szCs w:val="28"/>
        </w:rPr>
        <w:t>А. Городецкая. – М., 2007. – 48 с.</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Гришаева Л.И. Понимание «чужого» и «другого» как условие успешной аккультурации / Л.И. Гришаева // Взаимопонимание в диалоге культур : условия успешности. – Ред. Л.И. Гришаева, М.К.Попова. – Ч.2. – Воронеж : ВГУ, 2004. – С.17-21.</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 xml:space="preserve">Грузберг Л.А. Концепт, или Отчего Америка - концепт, а Финляндия - нет? [Електронний ресурс] / Л. А. Грузберг // Журнал </w:t>
      </w:r>
      <w:r w:rsidRPr="0072510F">
        <w:rPr>
          <w:szCs w:val="28"/>
        </w:rPr>
        <w:lastRenderedPageBreak/>
        <w:t>«Филолог». – 2001. – № 1. – Режим доступу : www.philolog.pspu.ru/gruzberg_concept.shtml.</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Гудков Д.Б. Единицы кодов культуры : проблемы семантики / Д.Б. Гудков // Язык. Познание. Коммуникация : сб. статей / отв. ред. В.В. Красных, А.И. Изотов. – М. : МАКС Пресс, 2004. – Вып. 26. – С. 39-51.</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rStyle w:val="afffffffffffffffffffffff6"/>
          <w:i w:val="0"/>
          <w:szCs w:val="28"/>
        </w:rPr>
      </w:pPr>
      <w:r w:rsidRPr="0072510F">
        <w:rPr>
          <w:rStyle w:val="afffffffffffffffffffffff6"/>
          <w:i w:val="0"/>
          <w:szCs w:val="28"/>
        </w:rPr>
        <w:t>Гумбольдт В.фон. Избранные труды по языкознанию / В. фон Гумбольдт. – [пер. с нем.]. – М.: ОАО ИГ «Прогресс», 2000. – 400 с.</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Дейк Т.А. Язык. Познание. Коммуникация / Т.А. ван Дейк. – М. : Прогресс, 1989. – 312 с.</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 xml:space="preserve">Драчева С.И. Экспериментальное исследование национальной специфики концептуальной картины мира (на материале русского и алтайского языков) : автореф. дис. на соиск. учен. степени канд. филол. наук : спец. 10.02.19. «Общее языкознание, социолингвистика, психолингвистика» / С.И. </w:t>
      </w:r>
      <w:r w:rsidRPr="0072510F">
        <w:rPr>
          <w:bCs/>
          <w:szCs w:val="28"/>
        </w:rPr>
        <w:t>Драчева</w:t>
      </w:r>
      <w:r w:rsidRPr="0072510F">
        <w:rPr>
          <w:szCs w:val="28"/>
        </w:rPr>
        <w:t xml:space="preserve">. – Барнаул, 1998. – 19 с. </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uk-UA"/>
        </w:rPr>
      </w:pPr>
      <w:r w:rsidRPr="0072510F">
        <w:rPr>
          <w:szCs w:val="28"/>
          <w:lang w:val="uk-UA"/>
        </w:rPr>
        <w:t xml:space="preserve">Дроздова С.О. </w:t>
      </w:r>
      <w:r w:rsidRPr="0072510F">
        <w:rPr>
          <w:bCs/>
          <w:szCs w:val="28"/>
          <w:lang w:val="uk-UA"/>
        </w:rPr>
        <w:t xml:space="preserve">Концепт "влада" у сучасному російському політичному дискурсі </w:t>
      </w:r>
      <w:r w:rsidRPr="0072510F">
        <w:rPr>
          <w:szCs w:val="28"/>
          <w:lang w:val="uk-UA"/>
        </w:rPr>
        <w:t>: автореф. дис. на здобуття наук. ступеня канд. філол. наук : спец. 10.02.02 «Російська мова» / С. О. Дроздова. – Дніпропетровськ, 2004. – 20 с.</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Елисеева О.В. Когнитивный аспект символического компонента в структуре концептов БОГ и ДЬЯВОЛ в русской, французской и английской лингвокультурах : автореф. дис. на соиск. учен. степени канд. филол. наук : спец. 10.02.19 «Теория языка» / О.В. Елисеева. – Саратов, 2008. – 20 с.</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 xml:space="preserve">Ермоленко Г.М. </w:t>
      </w:r>
      <w:r w:rsidRPr="0072510F">
        <w:rPr>
          <w:bCs/>
          <w:szCs w:val="28"/>
        </w:rPr>
        <w:t xml:space="preserve">Лингвокультуремы тематической группы «Одежда» (сопоставительный анализ на материале английского и русского языков) : </w:t>
      </w:r>
      <w:r w:rsidRPr="0072510F">
        <w:rPr>
          <w:szCs w:val="28"/>
        </w:rPr>
        <w:t>автореф. дис. на соиск. учен. степени канд. филол. наук : спец. 10.02.20 «Сравнительно-историческое, типологическое и сопоставительное языкознание» / Г.М. Ермоленко. – Пятигорск, 2009. – 29 с.</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rStyle w:val="aff4"/>
          <w:i w:val="0"/>
        </w:rPr>
        <w:t>Жаботинская</w:t>
      </w:r>
      <w:r w:rsidRPr="0072510F">
        <w:rPr>
          <w:i/>
          <w:szCs w:val="28"/>
        </w:rPr>
        <w:t xml:space="preserve"> </w:t>
      </w:r>
      <w:r w:rsidRPr="0072510F">
        <w:rPr>
          <w:szCs w:val="28"/>
        </w:rPr>
        <w:t>С.А.</w:t>
      </w:r>
      <w:r w:rsidRPr="0072510F">
        <w:rPr>
          <w:i/>
          <w:szCs w:val="28"/>
        </w:rPr>
        <w:t xml:space="preserve"> </w:t>
      </w:r>
      <w:r w:rsidRPr="0072510F">
        <w:rPr>
          <w:rStyle w:val="aff4"/>
          <w:i w:val="0"/>
        </w:rPr>
        <w:t>Концептуальный анализ</w:t>
      </w:r>
      <w:r w:rsidRPr="0072510F">
        <w:rPr>
          <w:rStyle w:val="aff4"/>
        </w:rPr>
        <w:t xml:space="preserve"> </w:t>
      </w:r>
      <w:r w:rsidRPr="0072510F">
        <w:rPr>
          <w:szCs w:val="28"/>
        </w:rPr>
        <w:t>: типы фреймов / С.А. Жаботинская // Вісник Черкаського університету. – Вип. 11. – Черкаси, 1999. – С. 12-25.</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lastRenderedPageBreak/>
        <w:t>Залевская A.A. Введение в психолингвистику / А. А. Залевская. – М. : Российский государственный гуманитарный университет, 1999.– 349 с.</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Залевская А.А. Психолингвистический подход к проблеме концепта / А.А. Залевская // Методологические проблемы когнитивной лингвистики : научное издание / под ред. И. А. Стернина.– Воронеж : Воронежский государственный университет, 2001. – С. 36-44.</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lang w:val="uk-UA"/>
        </w:rPr>
        <w:t>Захарова Н. Н. Метафора в политическом дискурсе: Вербализация концепта власть / Н. Н. Захарова // Мир русского слова. - 2006. - N 1. - С. 55-59.</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uk-UA"/>
        </w:rPr>
      </w:pPr>
      <w:r w:rsidRPr="0072510F">
        <w:rPr>
          <w:szCs w:val="28"/>
          <w:lang w:val="uk-UA"/>
        </w:rPr>
        <w:t xml:space="preserve">Исаев И.А. </w:t>
      </w:r>
      <w:r w:rsidRPr="0072510F">
        <w:rPr>
          <w:szCs w:val="28"/>
        </w:rPr>
        <w:t>Politica</w:t>
      </w:r>
      <w:r w:rsidRPr="0072510F">
        <w:rPr>
          <w:szCs w:val="28"/>
          <w:lang w:val="uk-UA"/>
        </w:rPr>
        <w:t xml:space="preserve"> </w:t>
      </w:r>
      <w:r w:rsidRPr="0072510F">
        <w:rPr>
          <w:szCs w:val="28"/>
        </w:rPr>
        <w:t>hermetica</w:t>
      </w:r>
      <w:r w:rsidRPr="0072510F">
        <w:rPr>
          <w:szCs w:val="28"/>
          <w:lang w:val="uk-UA"/>
        </w:rPr>
        <w:t xml:space="preserve"> : скрытые аспекты власти / И.А. Исаев. – М. : Юрист</w:t>
      </w:r>
      <w:r w:rsidRPr="0072510F">
        <w:rPr>
          <w:szCs w:val="28"/>
        </w:rPr>
        <w:t>ъ</w:t>
      </w:r>
      <w:r w:rsidRPr="0072510F">
        <w:rPr>
          <w:szCs w:val="28"/>
          <w:lang w:val="uk-UA"/>
        </w:rPr>
        <w:t>, 2002. – 413 с.</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uk-UA"/>
        </w:rPr>
      </w:pPr>
      <w:r w:rsidRPr="0072510F">
        <w:rPr>
          <w:lang w:val="uk-UA"/>
        </w:rPr>
        <w:t xml:space="preserve">Іщенко Н.Г. Еволюція парадигматичних відношень </w:t>
      </w:r>
      <w:r w:rsidRPr="0072510F">
        <w:t>/ Н.Г. Іщенко // Языки и транснациональные проблемы. – Москва-Тамбов : Изд-во ТГУ им Г. Р. Державина, 2004. – С. 58-66.</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uk-UA"/>
        </w:rPr>
      </w:pPr>
      <w:r w:rsidRPr="0072510F">
        <w:rPr>
          <w:szCs w:val="28"/>
          <w:lang w:val="uk-UA"/>
        </w:rPr>
        <w:t>Кагановська О.М. Розкриття співвідношення смислу/значення при дослідженні текстових концептів [Електронний ресурс] // Герменевтика в Украине. – 2008.– Режим доступу : http://hermeneutics.do.am/publ/1-1-0-6.</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uk-UA"/>
        </w:rPr>
      </w:pPr>
      <w:r w:rsidRPr="0072510F">
        <w:rPr>
          <w:szCs w:val="28"/>
          <w:lang w:val="uk-UA"/>
        </w:rPr>
        <w:t>Карасик В. И. Институциональные концепты / В.И. Карасик // Vita in lingua : К юбилею профессора С. Г. Воркачева : [сборник статей] / отв. ред. В. И. Карасик. – Краснодар : Атриум, 2007. – С. 87-97.</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 xml:space="preserve">Карасик В.И. Концепты-регулятивы / В.И. Карасик // Язык. Познание. Коммуникация : сб.статей / отв.ред. В.В. Красных, А.И. Изотов. – М. : МАКС Пресс, 2005. – Вып. 30. – С.95-108. </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 xml:space="preserve">Карасик В.И. Культурные доминанты в языке / В.И. Карасик // Языковая личность : культурные концепты : сб. науч. тр. / ВГПУ, ПМПУ. – Волгоград, Архангельск, 1996. – С. 3-16. </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Карасик В.И. Языковой круг : личность, концепты, дискурс / В. И. Карасик. – Волгоград : Перемена, 2002. – 477 с.</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 xml:space="preserve">Карасик В.И., Слышкин Г. Г. Лингвокультурный концепт как единица исследования / В.И. Карасик, Г.Г. Слышкин // Методологические </w:t>
      </w:r>
      <w:r w:rsidRPr="0072510F">
        <w:rPr>
          <w:szCs w:val="28"/>
        </w:rPr>
        <w:lastRenderedPageBreak/>
        <w:t>проблемы когнитивной лингвистики : сб. науч. тр. / под ред. И. А. Стернина. – Воронеж : ВГУ, 2001. – С.75-80.</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Карасик В.И., Слышкин Г.Г. Лингвокультурный концепт как элемент языкового сознания / В. И. Карасик, Г. Г. Слышкин // Методология современной психолингвистики : сборник статей. – Москва ; Барнаул : Изд-во Алт. ун-та, 2003. – С. 50-58.</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uk-UA"/>
        </w:rPr>
      </w:pPr>
      <w:r w:rsidRPr="0072510F">
        <w:rPr>
          <w:szCs w:val="28"/>
          <w:lang w:val="uk-UA"/>
        </w:rPr>
        <w:t>Кісь Р. Мова, думка і культурна реальність (від О.Потебні до гіпотези мовного релятивізму) / Роман Кісь. – Львів : Літопис, 2002.– 304 с.</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uk-UA"/>
        </w:rPr>
      </w:pPr>
      <w:r w:rsidRPr="0072510F">
        <w:rPr>
          <w:szCs w:val="28"/>
        </w:rPr>
        <w:t>Кобозева И.М. Две ипостаси содержания речи : значение и смысл / И.М. Кобозева // Язык о языке. – М., 2000. – С. 303-359.</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uk-UA"/>
        </w:rPr>
      </w:pPr>
      <w:r w:rsidRPr="0072510F">
        <w:rPr>
          <w:szCs w:val="28"/>
          <w:lang w:val="uk-UA"/>
        </w:rPr>
        <w:t>Козловський В.В. Модель лінгвокультурної реальності (на матеріалі сучасної німецької мови) / В. В. Козловський // Мовні і концептуальні картини світу : зб. наук. праць. – Вип. 18. Книга 1. – К. : Видавничий дім Дмитро Бураго, 2005. – С. 218-221.</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uk-UA"/>
        </w:rPr>
      </w:pPr>
      <w:r w:rsidRPr="0072510F">
        <w:rPr>
          <w:szCs w:val="28"/>
          <w:lang w:val="uk-UA"/>
        </w:rPr>
        <w:t>Козловський В.В. Слово і концепт : семантичний і концептуальний аспекти (порівняльна характеристика) / В. В. Козловський // Мовні і концептуальні картини світу : зб. наук. праць. – 2004. – № 12. Частина 1. – С. 231-235.</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uk-UA"/>
        </w:rPr>
      </w:pPr>
      <w:r w:rsidRPr="0072510F">
        <w:rPr>
          <w:szCs w:val="28"/>
          <w:lang w:val="uk-UA"/>
        </w:rPr>
        <w:t>Козловський В.В. Структура лінгвокультурного концепту (на матеріалі німецької мови) / В.В. Козловський // Мовні та концептуальні картини світу. – Вип. 16. Книга 1. – К. : ВПЦ «Київський університет», 2005. – С. 196-200.</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bCs/>
          <w:szCs w:val="28"/>
        </w:rPr>
        <w:t>Колесов В.В. Ментальная характеристика слова в лексикологических трудах В.В. Виноградова / В.В. Колесов // Вестник МГУ, серия 9. Филология. – 1995. – № 3. – С. 132-136.</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Колесов В.В. Основная единица ментальности : концепт / В.В. Колесов // Проблемы преподавания русского языка в высших учебных заведениях стран СНГ и Балтии. Материалы международного научно-практического семинара. – С-Пб., 2005.– С. 12-18.</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lastRenderedPageBreak/>
        <w:t>Колесов В.В. Философия русского слова / В.В. Колесов. – С-Пб. : Юна, 2002. – 448 с.</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Колесов В.В. Язык и ментальность / В.В. Колесов. – С-Пб. : Петербургское Востоковедение, 2004. – 240 с.</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Конфисахор А.Г. Психология власти / А.Г. Конфисахор. – С-Пб. : Питер, 2004.– 234 с.</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uk-UA"/>
        </w:rPr>
      </w:pPr>
      <w:r w:rsidRPr="0072510F">
        <w:rPr>
          <w:szCs w:val="28"/>
          <w:lang w:val="uk-UA"/>
        </w:rPr>
        <w:t>Космеда Т. Аксіологічна прагмалінгвістика як напрям мовознавства кінця XX століття / Т. Космеда // Вісник Львівського університету. Серія філологічна. – Вип. 28. – Львів : Львівськ. нац.університет ім. Івана Франка, 2000. – С.102-106.</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Кравченко А.В. Знак, значение, знание. Очерк когнитивной философии языка / А.В. Кравченко. – Иркутск : ИрГУ, 2001.– С. 99-109.</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Красных В. В. «Свой» среди «чужих» : миф или реальность? / В.В. Красных. – М. : Гнозис, 2003. – 375 с.</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Красных В.В. Коды и эталоны культуры / В.В. Красных // Язык. Познание. Коммуникация : сб. статей / отв. ред. В.В. Красных, А.И. Изотов. – М. : МАКС Пресс, 2001. – Вып. 19. – С. 5-20.</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Красных В.В. Этнопсихолингвистика и лингвокультурология : курс лекций / В.В. Красных. – М. : ИТДГК «Гнозис», 2002. – 284 с.</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Кубрякова Е.С. Языковое сознание и языковая картина мира / Е.С. Кубрякова // Филология и культура : материалы II-й Международной конференции / отв. ред. Н. Н. Болдырев ; редкол. Е. С. Кубрякова и др. : в 3 ч. Ч. III. – Тамбов : Изд-во ТГУ им. Г. Р. Державина, 1999. – С. 6-13.</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Кудрявцева Н.Г. О термине «концепт» в лингвокультурологии / Н.Г. Кудрявцева // Культура народов Причерноморья. – 2004. – № 54. – С. 31-35.</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uk-UA"/>
        </w:rPr>
      </w:pPr>
      <w:r w:rsidRPr="0072510F">
        <w:rPr>
          <w:szCs w:val="28"/>
        </w:rPr>
        <w:t>Культурология : учебное пособие для студентов высших учебных заведений / под научн. ред. проф. Г.В. Драча. – [изд. 8-е.]. – Ростов н/Д : Феникс, 2005. – 576 с. (Высшее образование).</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uk-UA"/>
        </w:rPr>
      </w:pPr>
      <w:r w:rsidRPr="0072510F">
        <w:rPr>
          <w:szCs w:val="28"/>
          <w:lang w:val="uk-UA"/>
        </w:rPr>
        <w:lastRenderedPageBreak/>
        <w:t>Купина Н.А., Михайлова О.А. Концепт ВЛАСТЬ в его идеологическом преломлении в тексте современного русского бестселлера / Н.А. Купина, О.А. Михайлова // Русский язык в центре Европы. – № 6. – Банская Бистрица, 2003. – С. 82-95.</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Лакофф Дж. Женщины, огонь и опасные вещи : что категории языка говорят нам о мышлении / Дж. Лакофф.– [пер. с англ. И.Б. Шатуновского].– М. : Языки славянской культуры, 2004. – 792 с. – (Язык. Семиотика. Культура).</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Лакофф Дж., Джонсон М. Метафоры, которыми мы живем / Дж. Лакофф, М. Джонсон ; [пер. з англ. А.Н. Баранова и А.В. Морозовой]. – [изд.2-е].– М. : Издательство ЛКИ, 2008.– 256 с.</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uk-UA"/>
        </w:rPr>
      </w:pPr>
      <w:r w:rsidRPr="0072510F">
        <w:rPr>
          <w:rStyle w:val="personname"/>
          <w:szCs w:val="28"/>
          <w:lang w:val="uk-UA"/>
        </w:rPr>
        <w:t>Левицький А.Е.</w:t>
      </w:r>
      <w:r w:rsidRPr="0072510F">
        <w:rPr>
          <w:szCs w:val="28"/>
          <w:lang w:val="uk-UA"/>
        </w:rPr>
        <w:t xml:space="preserve"> </w:t>
      </w:r>
      <w:r w:rsidRPr="0072510F">
        <w:rPr>
          <w:rStyle w:val="aff4"/>
          <w:i w:val="0"/>
          <w:lang w:val="uk-UA"/>
        </w:rPr>
        <w:t xml:space="preserve">Українська зіставна лексикологія початку ХХІ століття : перспективні напрями / А.Е. Левицький [Електронний ресурс] // </w:t>
      </w:r>
      <w:r w:rsidRPr="0072510F">
        <w:rPr>
          <w:szCs w:val="28"/>
          <w:lang w:val="uk-UA"/>
        </w:rPr>
        <w:t>Вісник Житомирського державного університету імені Івана Франка. – 2000.– № 27.– Режим доступу : http://eprints.zu.edu.ua/1082/1/06laespn.pdf.</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uk-UA"/>
        </w:rPr>
      </w:pPr>
      <w:r w:rsidRPr="0072510F">
        <w:rPr>
          <w:szCs w:val="28"/>
          <w:lang w:val="uk-UA"/>
        </w:rPr>
        <w:t>Левченко О. Термін прототип у лінгвокультурології / О. Левченко // Вісник Національного університету «Львів. політ.». – 2004. – № 503. – С. 58– 60.</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Ледяев В.Г. Власть : концептуальный анализ [Електронний ресурс] / В.Г. Ледяев. – М. : «Российская политическая энциклопедия» (РОССПЭН), 2001. – 384 с. // Библиотека Михаила Грачева. – Режим доступу : http://grachev62.narod.ru/led/content.htm.</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uk-UA"/>
        </w:rPr>
      </w:pPr>
      <w:r w:rsidRPr="0072510F">
        <w:rPr>
          <w:szCs w:val="28"/>
          <w:lang w:val="uk-UA"/>
        </w:rPr>
        <w:t>Лисиченко Л.А. Структура мовної картини світу / Л.А. Лисиченко // Мовознавство. – 2004. – № 5-6.– С. 36-41.</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Лихачев Д.С. Концептосфера русского языка / Д.С. Лихачев // Русская словесность. От теории словесности к структуре текста : антология. – М. : Academia, 1997. – С. 280-288.</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Лихачев Д.С. Очерки по философии художественного творчества / Д.С. Лихачев . – С-Пб. : Блиц, 1996</w:t>
      </w:r>
      <w:r w:rsidRPr="0072510F">
        <w:rPr>
          <w:i/>
          <w:szCs w:val="28"/>
        </w:rPr>
        <w:t xml:space="preserve">.– </w:t>
      </w:r>
      <w:r w:rsidRPr="0072510F">
        <w:rPr>
          <w:rStyle w:val="aff4"/>
          <w:i w:val="0"/>
        </w:rPr>
        <w:t>158</w:t>
      </w:r>
      <w:r w:rsidRPr="0072510F">
        <w:rPr>
          <w:i/>
          <w:szCs w:val="28"/>
        </w:rPr>
        <w:t xml:space="preserve"> </w:t>
      </w:r>
      <w:r w:rsidRPr="0072510F">
        <w:rPr>
          <w:szCs w:val="28"/>
        </w:rPr>
        <w:t>с.</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rStyle w:val="afffffffffffffffffffffff8"/>
          <w:rFonts w:eastAsia="Calibri"/>
          <w:i w:val="0"/>
          <w:szCs w:val="28"/>
        </w:rPr>
      </w:pPr>
      <w:r w:rsidRPr="0072510F">
        <w:rPr>
          <w:szCs w:val="28"/>
        </w:rPr>
        <w:lastRenderedPageBreak/>
        <w:t xml:space="preserve">Лотман Ю.М. </w:t>
      </w:r>
      <w:r w:rsidRPr="0072510F">
        <w:rPr>
          <w:bCs/>
          <w:szCs w:val="28"/>
        </w:rPr>
        <w:t>Символ в системе культуры</w:t>
      </w:r>
      <w:r w:rsidRPr="0072510F">
        <w:rPr>
          <w:szCs w:val="28"/>
        </w:rPr>
        <w:t xml:space="preserve"> / Ю.М. Лотман // </w:t>
      </w:r>
      <w:r w:rsidRPr="0072510F">
        <w:rPr>
          <w:rStyle w:val="aff4"/>
          <w:i w:val="0"/>
        </w:rPr>
        <w:t>Избранные статьи</w:t>
      </w:r>
      <w:r w:rsidRPr="0072510F">
        <w:rPr>
          <w:i/>
          <w:szCs w:val="28"/>
        </w:rPr>
        <w:t xml:space="preserve"> </w:t>
      </w:r>
      <w:r w:rsidRPr="0072510F">
        <w:rPr>
          <w:szCs w:val="28"/>
        </w:rPr>
        <w:t>в 3</w:t>
      </w:r>
      <w:r w:rsidRPr="0072510F">
        <w:rPr>
          <w:i/>
          <w:szCs w:val="28"/>
        </w:rPr>
        <w:t xml:space="preserve"> </w:t>
      </w:r>
      <w:r w:rsidRPr="0072510F">
        <w:rPr>
          <w:rStyle w:val="aff4"/>
          <w:i w:val="0"/>
        </w:rPr>
        <w:t>т</w:t>
      </w:r>
      <w:r w:rsidRPr="0072510F">
        <w:rPr>
          <w:i/>
          <w:szCs w:val="28"/>
        </w:rPr>
        <w:t xml:space="preserve">. – </w:t>
      </w:r>
      <w:r w:rsidRPr="0072510F">
        <w:rPr>
          <w:rStyle w:val="aff4"/>
          <w:i w:val="0"/>
        </w:rPr>
        <w:t>Т</w:t>
      </w:r>
      <w:r w:rsidRPr="0072510F">
        <w:rPr>
          <w:i/>
          <w:szCs w:val="28"/>
        </w:rPr>
        <w:t>.</w:t>
      </w:r>
      <w:r w:rsidRPr="0072510F">
        <w:rPr>
          <w:rStyle w:val="aff4"/>
          <w:i w:val="0"/>
        </w:rPr>
        <w:t>1</w:t>
      </w:r>
      <w:r w:rsidRPr="0072510F">
        <w:rPr>
          <w:i/>
          <w:szCs w:val="28"/>
        </w:rPr>
        <w:t xml:space="preserve">. </w:t>
      </w:r>
      <w:r w:rsidRPr="0072510F">
        <w:rPr>
          <w:rStyle w:val="aff4"/>
          <w:i w:val="0"/>
        </w:rPr>
        <w:t>Статьи</w:t>
      </w:r>
      <w:r w:rsidRPr="0072510F">
        <w:rPr>
          <w:szCs w:val="28"/>
        </w:rPr>
        <w:t xml:space="preserve"> по семиотике и типологии </w:t>
      </w:r>
      <w:r w:rsidRPr="0072510F">
        <w:rPr>
          <w:rStyle w:val="aff4"/>
          <w:i w:val="0"/>
        </w:rPr>
        <w:t>культуры</w:t>
      </w:r>
      <w:r w:rsidRPr="0072510F">
        <w:rPr>
          <w:i/>
          <w:szCs w:val="28"/>
        </w:rPr>
        <w:t xml:space="preserve">. – </w:t>
      </w:r>
      <w:r w:rsidRPr="0072510F">
        <w:rPr>
          <w:rStyle w:val="aff4"/>
          <w:i w:val="0"/>
        </w:rPr>
        <w:t xml:space="preserve">Таллинн </w:t>
      </w:r>
      <w:r w:rsidRPr="0072510F">
        <w:rPr>
          <w:szCs w:val="28"/>
        </w:rPr>
        <w:t>: Александра,</w:t>
      </w:r>
      <w:r w:rsidRPr="0072510F">
        <w:rPr>
          <w:i/>
          <w:szCs w:val="28"/>
        </w:rPr>
        <w:t xml:space="preserve"> </w:t>
      </w:r>
      <w:r w:rsidRPr="0072510F">
        <w:rPr>
          <w:rStyle w:val="aff4"/>
          <w:i w:val="0"/>
        </w:rPr>
        <w:t>1992</w:t>
      </w:r>
      <w:r w:rsidRPr="0072510F">
        <w:rPr>
          <w:i/>
          <w:szCs w:val="28"/>
        </w:rPr>
        <w:t xml:space="preserve">. – </w:t>
      </w:r>
      <w:r w:rsidRPr="0072510F">
        <w:rPr>
          <w:szCs w:val="28"/>
        </w:rPr>
        <w:t>С.191– 199.</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uk-UA"/>
        </w:rPr>
      </w:pPr>
      <w:r w:rsidRPr="0072510F">
        <w:rPr>
          <w:szCs w:val="28"/>
        </w:rPr>
        <w:t>Лукашанец Е. Антропоцентризм языковой картины мира носителя условных языков / Е. Лукашанец //</w:t>
      </w:r>
      <w:r w:rsidRPr="0072510F">
        <w:rPr>
          <w:szCs w:val="28"/>
          <w:lang w:val="uk-UA"/>
        </w:rPr>
        <w:t xml:space="preserve"> Антропоцентричний підхід у дослідженні мови. Матеріали 7 Міжнародних Карських читань 13-14 травня 1998 р. – Ніжин : ТОВ Наука-сервіс, 1998. – С. 60-62.</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iCs/>
          <w:szCs w:val="28"/>
        </w:rPr>
        <w:t xml:space="preserve">Луков В.А. </w:t>
      </w:r>
      <w:r w:rsidRPr="0072510F">
        <w:rPr>
          <w:bCs/>
          <w:szCs w:val="28"/>
        </w:rPr>
        <w:t>Культурология</w:t>
      </w:r>
      <w:r w:rsidRPr="0072510F">
        <w:rPr>
          <w:iCs/>
          <w:szCs w:val="28"/>
        </w:rPr>
        <w:t xml:space="preserve"> </w:t>
      </w:r>
      <w:r w:rsidRPr="0072510F">
        <w:rPr>
          <w:bCs/>
          <w:szCs w:val="28"/>
        </w:rPr>
        <w:t xml:space="preserve">объектная и субъектная / В.А. Луков [Електронний ресурс] // Знание. </w:t>
      </w:r>
      <w:r w:rsidRPr="0072510F">
        <w:rPr>
          <w:szCs w:val="28"/>
        </w:rPr>
        <w:t>Понимание. Умение. – 2008. – № 1. – С. 72-79. – Режим доступу : www. zpu-journal. ru/zpu/2008_1/Lukov_Vl. Pdf.</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Лурье С. Примеры современных определений культуры [Електронний ресурс] / С. Лурье. – Этнопсихология. – Режим доступу : www.ethnopsyhology.narod.ru/study/culture/defenitions.htm.</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 xml:space="preserve">Ляпин С.Х. Концептология : к становлению подхода / С. Х. Ляпин // Концепты. Вып. 1. – Архангельск, 1997. – С. 11-35. </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Магун В.С., Руднев М.Г. Жизненные ценности населения Украины в европейском контексте / В.С. Магун, М.Г. Руднев [Електронний ресурс] // Информационно-политический интернет-канал «Полит.Ру». – 2007. – Режим доступу : www.polit.ru/research/ 2007/07/16/10values.html #_ftn5.</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lang w:val="uk-UA"/>
        </w:rPr>
        <w:t>Мартинюк А.П. Когнітивно-дискурсивний напрям дослідження концептів у сучасній лінгвістиці / А.П. Мартинюк // Вісник Ужгородського національного університету. – Ужгород, 2006. – С. 93-107.</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iCs/>
          <w:szCs w:val="28"/>
        </w:rPr>
        <w:t xml:space="preserve">Мартынов В.С. Символический характер культурных кодов / В.С. Мартынов </w:t>
      </w:r>
      <w:r w:rsidRPr="0072510F">
        <w:rPr>
          <w:bCs/>
          <w:szCs w:val="28"/>
        </w:rPr>
        <w:t xml:space="preserve">// </w:t>
      </w:r>
      <w:r w:rsidRPr="0072510F">
        <w:rPr>
          <w:szCs w:val="28"/>
        </w:rPr>
        <w:t xml:space="preserve">Вестник Самарского госуниверситета. Серия Языкознание. – 2008. </w:t>
      </w:r>
      <w:r w:rsidRPr="0072510F">
        <w:rPr>
          <w:rFonts w:eastAsia="Times New Roman"/>
          <w:bCs/>
          <w:iCs/>
          <w:kern w:val="36"/>
          <w:szCs w:val="28"/>
          <w:lang w:eastAsia="ru-RU"/>
        </w:rPr>
        <w:t>– №.</w:t>
      </w:r>
      <w:r w:rsidRPr="0072510F">
        <w:rPr>
          <w:szCs w:val="28"/>
        </w:rPr>
        <w:t xml:space="preserve"> 4 (63). </w:t>
      </w:r>
      <w:r w:rsidRPr="0072510F">
        <w:rPr>
          <w:bCs/>
          <w:szCs w:val="28"/>
        </w:rPr>
        <w:t>– С.80-84.</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Маслова В.А. Введение в когнитивную лингвистику : учеб. пособие / В.А. Маслова. – [3-е изд., испр.]. – М. : Флинта : Наука, 2007. – 296 с.</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Маслова В.А. Лингвокультурология / В. А. Маслова. – М. : Издательский центр «Академия», 2001. – 208 с.</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lastRenderedPageBreak/>
        <w:t>Маслова В.А. Современные направления в лингвистике : учеб. пособие для студ. высш. учебн. заведений / В.А. Маслова. – М. : Академия, 2008. – 272 с.</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 xml:space="preserve">Матвеева А.А. Дейксис как маркер категории «свой»-«чужой» / А.А. Матвеева </w:t>
      </w:r>
      <w:r w:rsidRPr="0072510F">
        <w:rPr>
          <w:bCs/>
          <w:szCs w:val="28"/>
        </w:rPr>
        <w:t xml:space="preserve">// </w:t>
      </w:r>
      <w:r w:rsidRPr="0072510F">
        <w:rPr>
          <w:szCs w:val="28"/>
        </w:rPr>
        <w:t xml:space="preserve">Вестник Самарского госуниверситета. Серия Языкознание. – 2007. </w:t>
      </w:r>
      <w:r w:rsidRPr="0072510F">
        <w:rPr>
          <w:rFonts w:eastAsia="Times New Roman"/>
          <w:bCs/>
          <w:iCs/>
          <w:kern w:val="36"/>
          <w:szCs w:val="28"/>
          <w:lang w:eastAsia="ru-RU"/>
        </w:rPr>
        <w:t>– №.</w:t>
      </w:r>
      <w:r w:rsidRPr="0072510F">
        <w:rPr>
          <w:szCs w:val="28"/>
        </w:rPr>
        <w:t xml:space="preserve"> 1 (51). </w:t>
      </w:r>
      <w:r w:rsidRPr="0072510F">
        <w:rPr>
          <w:bCs/>
          <w:szCs w:val="28"/>
        </w:rPr>
        <w:t>– С. 112-118.</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Мелетинский Е.М. Поэтика мифа / Е.М. Мелетинский. – 2-е изд., репринтное. – М. : Издательская фирма «Восточная литература» РАН, Школа «Языки русской культуры», 1995. – 408 с. – (Исследования по фольклору и мифологии Востока).</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Минский М. Фреймы для представления знаний / М. Минский. – пер. с англ. О.Н. Гринбаума. – М. : Энергия, 1979. – 152 с.</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Мишланова С.Л. Современная концептосфера : направления и перспективы / С.Л. Мишланова, Т.М. Пермякова // Стереотипность и творчество в тексте. – Пермь, 2004.– Вып. 7. – С. 351-364.</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 xml:space="preserve">Молоткова А.И. Концепт </w:t>
      </w:r>
      <w:r w:rsidRPr="0072510F">
        <w:rPr>
          <w:i/>
          <w:szCs w:val="28"/>
        </w:rPr>
        <w:t>цветок</w:t>
      </w:r>
      <w:r w:rsidRPr="0072510F">
        <w:rPr>
          <w:szCs w:val="28"/>
        </w:rPr>
        <w:t xml:space="preserve"> в языке и поэтической речи : автореф. дис. на соиск. учен. степени канд. филол. наук : спец. 10.02.01 «Русский язык» / А.И. Молоткова. – Екатеринбург, 2006. – 21 с.</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Нерознак В.П. От концепта к слову : к проблеме филологического концептуализма / В. П. Нерознак // Вопросы филологии и методики преподавания иностранных языков. – Омск, 1998. – С.80-85.</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Никонова Ж.В. Теория фреймов в аспекте лингвистических исследований [Електронний ресурс] / Ж. К. Никонова // Электронный вестник Центра переподготовки и повышения квалификации по филологии и лингвострановедению. – Режим доступу : www.evcppk.ru/index3.php.</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uk-UA"/>
        </w:rPr>
      </w:pPr>
      <w:r w:rsidRPr="0072510F">
        <w:rPr>
          <w:szCs w:val="28"/>
        </w:rPr>
        <w:t>Ницше Ф. Воля к власти. Опыт переоценки всех ценностей / Ф. Ницше. – [пер.с нем. Е.Герцык и др.].– М. :</w:t>
      </w:r>
      <w:r w:rsidRPr="0072510F">
        <w:rPr>
          <w:szCs w:val="28"/>
          <w:lang w:val="uk-UA"/>
        </w:rPr>
        <w:t xml:space="preserve"> Культурная Революция, 2005.– </w:t>
      </w:r>
      <w:r w:rsidRPr="0072510F">
        <w:rPr>
          <w:szCs w:val="28"/>
        </w:rPr>
        <w:t xml:space="preserve">880 </w:t>
      </w:r>
      <w:r w:rsidRPr="0072510F">
        <w:rPr>
          <w:szCs w:val="28"/>
          <w:lang w:val="uk-UA"/>
        </w:rPr>
        <w:t>с.</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uk-UA"/>
        </w:rPr>
      </w:pPr>
      <w:r w:rsidRPr="0072510F">
        <w:rPr>
          <w:szCs w:val="28"/>
          <w:lang w:val="uk-UA"/>
        </w:rPr>
        <w:t>Нові підходи до вивчення та викладання філології у вищій школі: монографія / за ред. А. М. Науменка. – Т.2. – Мелітополь : МДПІ, 1995.– 210 с.</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lastRenderedPageBreak/>
        <w:t>Ольшанский И.Г. Лексика, фразеология, текст : лингвокультурологические компоненты / И. Г. Ольшанский // Язык и культура. – 1999.– Вып. 2. – С. 10-27.</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 xml:space="preserve">Ольшанский И.Г. Лексикология : современный немецкий язык. Lexikologie : die deutsche Gegenwartssprache : учебник для студ. лингв. фак. высш. учебн. заведений / И. Г. Ольшанский, А. Е. Гусева. – М. : Издательский центр «Академия», 2005. – 416 с. </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Опарина Е.О. Лингвокультурология : методологические основания и базовые понятия / Е. О. Опарина // Язык и культура. – 1999.– Вып. 2. – С. 27-49.</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Орешкина М. В. Лингвокультурологические аспекты языковых заимствований / М.В. Орешкина // RES LINGUISTICA : сборник статей. К 60-летию проф. В. П. Нерознака. – М., 2000. – С. 122– 130.</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Павилёнис Р.Й. Проблема смысла : современный логико-философский анализ языка / Р.Й. Павилёнис. – М.: Мысль, 1983. – 286 с.</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lang w:val="uk-UA"/>
        </w:rPr>
        <w:t xml:space="preserve">Петренко Д.А. </w:t>
      </w:r>
      <w:r w:rsidRPr="0072510F">
        <w:rPr>
          <w:bCs/>
          <w:szCs w:val="28"/>
          <w:lang w:val="uk-UA"/>
        </w:rPr>
        <w:t xml:space="preserve">Особенности речевой коммуникативной деятельности в среде политиков Германии // Збірник наукових праць «Прикладна лінгвістика та лінгвістичні технології. </w:t>
      </w:r>
      <w:r w:rsidRPr="0072510F">
        <w:rPr>
          <w:bCs/>
          <w:szCs w:val="28"/>
        </w:rPr>
        <w:t>Megaling</w:t>
      </w:r>
      <w:r w:rsidRPr="0072510F">
        <w:rPr>
          <w:bCs/>
          <w:szCs w:val="28"/>
          <w:lang w:val="uk-UA"/>
        </w:rPr>
        <w:t>-2006»</w:t>
      </w:r>
      <w:r w:rsidRPr="0072510F">
        <w:rPr>
          <w:szCs w:val="28"/>
          <w:lang w:val="uk-UA"/>
        </w:rPr>
        <w:t>. – К. : Довіра, 2007. — С. 257–270.</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 xml:space="preserve">Петрова Л.А. Языковая картина мира в русле теоретических изысканий / Л. А. Петрова // Культура народов Причерноморья. – 2005. – №69. – С.19-23. </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Пименова М.В. Типы концептов</w:t>
      </w:r>
      <w:r w:rsidRPr="0072510F">
        <w:rPr>
          <w:b/>
          <w:szCs w:val="28"/>
        </w:rPr>
        <w:t xml:space="preserve"> </w:t>
      </w:r>
      <w:r w:rsidRPr="0072510F">
        <w:rPr>
          <w:szCs w:val="28"/>
        </w:rPr>
        <w:t>[Електронний ресурс] / М. В. Пименова</w:t>
      </w:r>
      <w:r w:rsidRPr="0072510F">
        <w:rPr>
          <w:b/>
          <w:szCs w:val="28"/>
        </w:rPr>
        <w:t xml:space="preserve"> // </w:t>
      </w:r>
      <w:r w:rsidRPr="0072510F">
        <w:rPr>
          <w:szCs w:val="28"/>
        </w:rPr>
        <w:t>Кузбасская государственная педагогическая академия. – Режим доступу : www.ngpi.rdtc.ru/diss/conf_27_28/5_pimenova.doc.</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Плисецкая А.Д. Метафора как когнитивная модель в лингвистическом научном дискурсе : образная форма рациональности [Електронний ресурс] / А. Д. Плисецкая // Текст доклада на конференции «Когнитивное моделирование в лингвистике», 1-7 сентября 2003 г., Варна. – Режим доступу : www.virtualcoglab.cs.msu.su/html/ Plisetskaya.html.</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uk-UA"/>
        </w:rPr>
      </w:pPr>
      <w:r w:rsidRPr="0072510F">
        <w:rPr>
          <w:rStyle w:val="aff4"/>
          <w:i w:val="0"/>
          <w:lang w:val="uk-UA"/>
        </w:rPr>
        <w:lastRenderedPageBreak/>
        <w:t xml:space="preserve">Політологія </w:t>
      </w:r>
      <w:r w:rsidRPr="0072510F">
        <w:rPr>
          <w:szCs w:val="28"/>
          <w:lang w:val="uk-UA"/>
        </w:rPr>
        <w:t>: підручник / І.С. Дзюбко, К.</w:t>
      </w:r>
      <w:r w:rsidRPr="0072510F">
        <w:rPr>
          <w:rStyle w:val="aff4"/>
          <w:i w:val="0"/>
          <w:lang w:val="uk-UA"/>
        </w:rPr>
        <w:t>М</w:t>
      </w:r>
      <w:r w:rsidRPr="0072510F">
        <w:rPr>
          <w:i/>
          <w:szCs w:val="28"/>
          <w:lang w:val="uk-UA"/>
        </w:rPr>
        <w:t>.</w:t>
      </w:r>
      <w:r w:rsidRPr="0072510F">
        <w:rPr>
          <w:szCs w:val="28"/>
          <w:lang w:val="uk-UA"/>
        </w:rPr>
        <w:t xml:space="preserve"> </w:t>
      </w:r>
      <w:r w:rsidRPr="0072510F">
        <w:rPr>
          <w:rStyle w:val="aff4"/>
          <w:i w:val="0"/>
          <w:lang w:val="uk-UA"/>
        </w:rPr>
        <w:t>Левківський</w:t>
      </w:r>
      <w:r w:rsidRPr="0072510F">
        <w:rPr>
          <w:i/>
          <w:szCs w:val="28"/>
          <w:lang w:val="uk-UA"/>
        </w:rPr>
        <w:t>,</w:t>
      </w:r>
      <w:r w:rsidRPr="0072510F">
        <w:rPr>
          <w:szCs w:val="28"/>
          <w:lang w:val="uk-UA"/>
        </w:rPr>
        <w:t xml:space="preserve"> В.П. Андрущенко [та ін.] – </w:t>
      </w:r>
      <w:r w:rsidRPr="0072510F">
        <w:rPr>
          <w:rStyle w:val="aff4"/>
          <w:i w:val="0"/>
          <w:lang w:val="uk-UA"/>
        </w:rPr>
        <w:t>за</w:t>
      </w:r>
      <w:r w:rsidRPr="0072510F">
        <w:rPr>
          <w:i/>
          <w:szCs w:val="28"/>
          <w:lang w:val="uk-UA"/>
        </w:rPr>
        <w:t xml:space="preserve"> </w:t>
      </w:r>
      <w:r w:rsidRPr="0072510F">
        <w:rPr>
          <w:rStyle w:val="aff4"/>
          <w:i w:val="0"/>
          <w:lang w:val="uk-UA"/>
        </w:rPr>
        <w:t>заг</w:t>
      </w:r>
      <w:r w:rsidRPr="0072510F">
        <w:rPr>
          <w:i/>
          <w:szCs w:val="28"/>
          <w:lang w:val="uk-UA"/>
        </w:rPr>
        <w:t xml:space="preserve">. </w:t>
      </w:r>
      <w:r w:rsidRPr="0072510F">
        <w:rPr>
          <w:rStyle w:val="aff4"/>
          <w:i w:val="0"/>
          <w:lang w:val="uk-UA"/>
        </w:rPr>
        <w:t>ред. І.С. Дзюбка, К.М</w:t>
      </w:r>
      <w:r w:rsidRPr="0072510F">
        <w:rPr>
          <w:i/>
          <w:szCs w:val="28"/>
          <w:lang w:val="uk-UA"/>
        </w:rPr>
        <w:t xml:space="preserve">. </w:t>
      </w:r>
      <w:r w:rsidRPr="0072510F">
        <w:rPr>
          <w:rStyle w:val="aff4"/>
          <w:i w:val="0"/>
          <w:lang w:val="uk-UA"/>
        </w:rPr>
        <w:t>Левківського</w:t>
      </w:r>
      <w:r w:rsidRPr="0072510F">
        <w:rPr>
          <w:i/>
          <w:szCs w:val="28"/>
          <w:lang w:val="uk-UA"/>
        </w:rPr>
        <w:t xml:space="preserve">. </w:t>
      </w:r>
      <w:r w:rsidRPr="0072510F">
        <w:rPr>
          <w:szCs w:val="28"/>
          <w:lang w:val="uk-UA"/>
        </w:rPr>
        <w:t xml:space="preserve">– К. : Вища шк., 1998. – 415 с. </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uk-UA"/>
        </w:rPr>
      </w:pPr>
      <w:r w:rsidRPr="0072510F">
        <w:rPr>
          <w:szCs w:val="28"/>
          <w:lang w:val="uk-UA"/>
        </w:rPr>
        <w:t>Полюжин М.М., Венжинович Н.Ф. Концепт як базова когнітивна сутність / М.М. Полюжин, Н.Ф. Венжинович // Мовні і концептуальні картини світу : зб. наук. праць. – 2001. – №5. – С. 182-186.</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 xml:space="preserve">Попова З.Д., Стернин И.А. Когнитивная лингвистика / З. Д. Попова, И.А. Стернин. – М. : АСТ : Восток-Запад, 2007. – 314 с. </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Попова З.Д., Стернин И.А. Очерки по когнитивной лингвистике / З.Д. Попова, И.А.Стернин. – Воронеж : Изд-во «Истоки», 2001. – 192 с.</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Попова З.Д., Стернин И.А. Понятие концепта в лингвистических исследованиях / З.Д. Попова, И.А. Стернин. – Воронеж : Истоки, 1999 . – 32 с.</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 xml:space="preserve"> Потебня А.А. Слово и миф / А.А. Потебня. — М. : Правда, 1989. – 624 с. </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Почепцов О.Г. Языковая ментальность : способ представления мира / О. Г. Почепцов // Вопросы языкознания. – 1990. – № 6. – С. 110-122.</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 xml:space="preserve">Привалова И.В. Отражение национально-культурных ценностей в паремиологическом фонде языка / И.В. Привалова // Язык, сознание, коммуникация : сб.статей / отв. ред. В. В. Красных, И. А. Изотов.– М. : МАКС Пресс, 2001. – Вып.18.– С. 10-17. </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uk-UA"/>
        </w:rPr>
      </w:pPr>
      <w:r w:rsidRPr="0072510F">
        <w:rPr>
          <w:rStyle w:val="aff4"/>
          <w:i w:val="0"/>
          <w:lang w:val="uk-UA"/>
        </w:rPr>
        <w:t>Приходько</w:t>
      </w:r>
      <w:r w:rsidRPr="0072510F">
        <w:rPr>
          <w:i/>
          <w:szCs w:val="28"/>
          <w:lang w:val="uk-UA"/>
        </w:rPr>
        <w:t xml:space="preserve"> </w:t>
      </w:r>
      <w:r w:rsidRPr="0072510F">
        <w:rPr>
          <w:szCs w:val="28"/>
          <w:lang w:val="uk-UA"/>
        </w:rPr>
        <w:t>А.М</w:t>
      </w:r>
      <w:r w:rsidRPr="0072510F">
        <w:rPr>
          <w:i/>
          <w:szCs w:val="28"/>
          <w:lang w:val="uk-UA"/>
        </w:rPr>
        <w:t xml:space="preserve">. </w:t>
      </w:r>
      <w:r w:rsidRPr="0072510F">
        <w:rPr>
          <w:rStyle w:val="aff4"/>
          <w:i w:val="0"/>
          <w:lang w:val="uk-UA"/>
        </w:rPr>
        <w:t>Концепти</w:t>
      </w:r>
      <w:r w:rsidRPr="0072510F">
        <w:rPr>
          <w:szCs w:val="28"/>
          <w:lang w:val="uk-UA"/>
        </w:rPr>
        <w:t xml:space="preserve"> і концептосфери в когнітивно-дискурсивній парадигмі / А.М. Приходько. – Запоріжжя : Прем’єр, 2008. – 332 с.</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Приходько А.Н. Концепт Ordnung как мерная единица немецкого этнического менталитета (лингвокультурный аспект) / А.Н. Приходько /</w:t>
      </w:r>
      <w:r w:rsidRPr="0072510F">
        <w:rPr>
          <w:b/>
          <w:szCs w:val="28"/>
        </w:rPr>
        <w:t xml:space="preserve">/ </w:t>
      </w:r>
      <w:r w:rsidRPr="0072510F">
        <w:rPr>
          <w:szCs w:val="28"/>
        </w:rPr>
        <w:t>Vita in lingua : к юбилею профессора С. Г. Воркачева. : сборник статей / отв. ред. В. И. Карасик. – Краснодар : Атриум, 2007.– С.158-171.</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Прохоров Ю.Е. Коммуникативное пространство языковой личности в национально-культурном аспекте / Ю.Е. Прохоров // Язык, сознание, коммуникация. – Вып. 8. – М., 1999. – С. 52</w:t>
      </w:r>
      <w:r w:rsidRPr="0072510F">
        <w:rPr>
          <w:szCs w:val="28"/>
        </w:rPr>
        <w:sym w:font="Symbol" w:char="F02D"/>
      </w:r>
      <w:r w:rsidRPr="0072510F">
        <w:rPr>
          <w:szCs w:val="28"/>
        </w:rPr>
        <w:t>64.</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lastRenderedPageBreak/>
        <w:t>Прохоров Ю.Е. Концепт, текст, дискурс в структуре и содержании коммуникации : дисс. ... доктора филол. наук :</w:t>
      </w:r>
      <w:r w:rsidRPr="0072510F">
        <w:rPr>
          <w:b/>
          <w:szCs w:val="28"/>
        </w:rPr>
        <w:t xml:space="preserve"> </w:t>
      </w:r>
      <w:r w:rsidRPr="0072510F">
        <w:rPr>
          <w:rStyle w:val="afb"/>
          <w:b w:val="0"/>
          <w:szCs w:val="28"/>
        </w:rPr>
        <w:t>10.02.01</w:t>
      </w:r>
      <w:r w:rsidRPr="0072510F">
        <w:rPr>
          <w:rStyle w:val="afb"/>
          <w:szCs w:val="28"/>
        </w:rPr>
        <w:t xml:space="preserve"> </w:t>
      </w:r>
      <w:r w:rsidRPr="0072510F">
        <w:rPr>
          <w:b/>
          <w:szCs w:val="28"/>
        </w:rPr>
        <w:t xml:space="preserve">/ </w:t>
      </w:r>
      <w:r w:rsidRPr="0072510F">
        <w:rPr>
          <w:szCs w:val="28"/>
        </w:rPr>
        <w:t>Ю. Е. Прохоров. – М., Екатеринбург, 2006. – 338 с.</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rStyle w:val="afffffffffffffffffffffff8"/>
          <w:rFonts w:eastAsia="Calibri"/>
          <w:i w:val="0"/>
          <w:szCs w:val="28"/>
        </w:rPr>
      </w:pPr>
      <w:r w:rsidRPr="0072510F">
        <w:rPr>
          <w:rStyle w:val="afffffffffffffffffffffff8"/>
          <w:rFonts w:eastAsia="Calibri"/>
          <w:i w:val="0"/>
          <w:szCs w:val="28"/>
        </w:rPr>
        <w:t>Расселл Б. Власть. Новый социальный анализ / Б. Рассел. – Лондон : UNWIN BOOKS, 1996. – 196 с.</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Рахилина Е.В. Когнитивный анализ предметных имен : семантика и сочетаемость / Е. В. Рахилина. – М. : Русские словари, 2000. – 416 с.</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Ридингер О.И. Концептуальная метафора как фрагмент картины мира [Електронний ресурс] / О.И. Ридингер // Электронный вестник Центра переподготовки и повышения квалификации по филологии и лингвострановедению. – Режим доступу : www.evcppk.ru/article.php?id=43.</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Ручина Л.И. Место лингвокультурологии в ряду лингвистических дисциплин [Електронний ресурс] / Л. И. Ручина // Вестник Нижегородского государственного университета им. Л. И. Лобачевского. Серия «Филология». – 2000. – № 1. – С.183-186. – Режим доступу : www.unn.ru/pages/vestniki_journals/9999-0196_West_filol_2000_1(2)/21.</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Савельева У.А. Архетипический лингвокультурный концепт «предательство» : автореф. дис. на соиск. учен. степени канд. филол. наук : спец. 10.02.19 «Теория языка» / У.А. Савельева. – Волгоград, 2008. – 24 с.</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Салашник Т.В. Национально-культурная специфика концептов времен года (на материале русского и английского языков) : автореф. дис. на соиск. учен. степени канд. филол. наук : спец. 10.02.19 «Теория языка» / Т.В. Салашник. – Саратов, 2007. – 21 с.</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uk-UA"/>
        </w:rPr>
      </w:pPr>
      <w:r w:rsidRPr="0072510F">
        <w:rPr>
          <w:szCs w:val="28"/>
          <w:lang w:val="uk-UA"/>
        </w:rPr>
        <w:t>Селіванова О.О. Сучасна лінгвістика : напрями та проблеми : підручник / О. О. Селіванова. – Полтава : Довкілля-К,</w:t>
      </w:r>
      <w:r w:rsidRPr="0072510F">
        <w:rPr>
          <w:szCs w:val="28"/>
        </w:rPr>
        <w:t xml:space="preserve"> 2008. – 712 c.</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Сепир Э. Избранные труды по языкознанию и культурологии / Э. Сепир. – [пер с англ.].– [общ. ред. и вступ. ст. А. Е. Кибрика]. – М. : Издательская группа «Прогресс», «Универс», 1993. – 656 с.</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rStyle w:val="aff4"/>
          <w:i w:val="0"/>
        </w:rPr>
        <w:t>Синельникова</w:t>
      </w:r>
      <w:r w:rsidRPr="0072510F">
        <w:rPr>
          <w:i/>
          <w:szCs w:val="28"/>
        </w:rPr>
        <w:t xml:space="preserve"> </w:t>
      </w:r>
      <w:r w:rsidRPr="0072510F">
        <w:rPr>
          <w:szCs w:val="28"/>
        </w:rPr>
        <w:t>Л.Н.</w:t>
      </w:r>
      <w:r w:rsidRPr="0072510F">
        <w:rPr>
          <w:i/>
          <w:szCs w:val="28"/>
        </w:rPr>
        <w:t xml:space="preserve"> </w:t>
      </w:r>
      <w:r w:rsidRPr="0072510F">
        <w:rPr>
          <w:rStyle w:val="aff4"/>
          <w:i w:val="0"/>
        </w:rPr>
        <w:t>Лингвополитология</w:t>
      </w:r>
      <w:r w:rsidRPr="0072510F">
        <w:rPr>
          <w:rStyle w:val="aff4"/>
          <w:i w:val="0"/>
          <w:lang w:val="uk-UA"/>
        </w:rPr>
        <w:t xml:space="preserve"> </w:t>
      </w:r>
      <w:r w:rsidRPr="0072510F">
        <w:rPr>
          <w:i/>
          <w:szCs w:val="28"/>
        </w:rPr>
        <w:t>:</w:t>
      </w:r>
      <w:r w:rsidRPr="0072510F">
        <w:rPr>
          <w:szCs w:val="28"/>
        </w:rPr>
        <w:t xml:space="preserve"> координаты</w:t>
      </w:r>
      <w:r w:rsidRPr="0072510F">
        <w:rPr>
          <w:szCs w:val="28"/>
          <w:lang w:val="uk-UA"/>
        </w:rPr>
        <w:t xml:space="preserve"> </w:t>
      </w:r>
      <w:r w:rsidRPr="0072510F">
        <w:rPr>
          <w:szCs w:val="28"/>
        </w:rPr>
        <w:t>междисциплинарности</w:t>
      </w:r>
      <w:r w:rsidRPr="0072510F">
        <w:rPr>
          <w:szCs w:val="28"/>
          <w:lang w:val="uk-UA"/>
        </w:rPr>
        <w:t xml:space="preserve"> / Л.Н. Синельникова // Учен. зап. Таврического нац. </w:t>
      </w:r>
      <w:r w:rsidRPr="0072510F">
        <w:rPr>
          <w:szCs w:val="28"/>
          <w:lang w:val="uk-UA"/>
        </w:rPr>
        <w:lastRenderedPageBreak/>
        <w:t>ун-та. – Серия «Филология». – Симферополь, 2007. – Т. 20 (59). – № 3. – С. 461-469.</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uk-UA"/>
        </w:rPr>
      </w:pPr>
      <w:r w:rsidRPr="0072510F">
        <w:rPr>
          <w:szCs w:val="28"/>
          <w:lang w:val="uk-UA"/>
        </w:rPr>
        <w:t>Слободянюк А.В. Еволюція концептуальних уявлень про владу в історико-соціологічному процесі : автореф. дис. на здобуття наук. ступеня канд. соц. наук : спец. 22.00.01. «Теорія та історія соціології» / А.В. Слободянюк. – К., 2002. – 20 с.</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Слышкин Г.Г. Лингвокультурный концепт как системное образование / Г. Г. Слышкин // Вестник ВГУ. Серия “Лингвистика и межкультурная коммуникация”. – 2004. – № 1. – С. 29-35.</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Слышкин Г.Г. От текста к символу : лингвокультурные концепты прецедентных текстов в сознании и дискурсе / Г. Г. Слышкин. – М. : Academia, 2000. – 128 с.</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Соколовская Ж.П. «Картина мира» в значениях слов. «Семантические фантазии» или «Катехизис семантики?» / Ж.П. Соколовская. – Симферополь : Таврия, 1993. – 232 с.</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Солдатова М.А. Понятие лингвокультурного концепта в лингвистических исследованиях / М. А. Солдатова // II Международные Бодуэновские чтения : Казанская лингвистическая школа : традиции и современность (Казань, 11-13 декабря 2003 г.) : труды и материалы : в 2 т. / под общ. ред. К. Р. Галиуллина, Г. А. Николаева. – Казань : Изд-во Казан. ун-та, 2003.– Т. 2.– С.110-112.</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Степанов Ю.С. Вводные статьи. Культура. Концепт. Константа / Ю.С. Степанов // Степанов Ю.С. Константы. Словарь русской культуры / Ю.С. Степанов. – [изд. 3-е, испр. и доп.].– М. : Академический Проект, 2004. – С. 12-85.</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Стефаненко Т.Г. Этнопсихология / Т.Г. Стефаненко. – М. : Институт психологии РАН, «Академический проект», 1999. – 320 с.</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 xml:space="preserve">Телия В.Н. Метафоризация и её роль в создании языковой картины мира / В.Н. Телия // Роль человеческого фактора в языке. Язык и картина мира. – М. : Наука, 1988.– С. 173-203. </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lastRenderedPageBreak/>
        <w:t>Телия В.Н. Русская фразеология. Семантический, прагматический и лингвокультурологический аспекты / В.Н.Телия. – М. : Школа «Языки русской культуры», 1996. – 288 с.</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 xml:space="preserve">Тер-Минасова С.Г. Язык и межкультурная коммуникация / С Г. Тер-Минасова. – 2-е изд., дораб. – М. : Изд-во Моск. ун-та, 2004. – 352 с. </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Технология власти : (философско-политический анализ) [Електронний ресурс] / РАН. Ин-т философии; отв. ред. Р.И. Соколова. - М., 1995. – 163 с. – Режим доступу : www.auditorium.ru/aud/p/index.php?a=presdir&amp;c=getForm&amp;r=resDesc&amp;id_res=5600.</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Токарев Г.В. Теоретические проблемы вербализации концепта «труд» в русском языке : автореф. дис. на соискан. учен. стенени доктора филол. наук : спец. 10. 02. 01 «Русский язык» / Г.В.Токарев. – Волгоград, 2003. – 47 с.</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i/>
          <w:szCs w:val="28"/>
        </w:rPr>
      </w:pPr>
      <w:r w:rsidRPr="0072510F">
        <w:rPr>
          <w:rStyle w:val="afffffffffffffffffffffff8"/>
          <w:rFonts w:eastAsia="Calibri"/>
          <w:i w:val="0"/>
          <w:szCs w:val="28"/>
        </w:rPr>
        <w:t xml:space="preserve">Тоффлер Э. Метаморфозы власти / Э. Тоффлер.– [пер. с англ.]. – М. : ООО "Издательство ACT", 2003. – 669 с. </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Трегубова Ю.О. Сфера образования в американской и британской лингвокультурах : фреймовый поход : автореф. дис. на соиск. учен. степени канд. филол. наук : спец. 10.02.19 «Общее языкознание, социолингвистика, психолингвистика» / Ю.О.Трегубова. – Волгоград, 2007. – 25 с.</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Тюрина Г.А. «Фреймовая гипотеза» и проблема организации лексики / Г.А. Тюрина // Семантика языковых единиц. Доклады V международной конференции. – 1996. – С. 108-110.</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 xml:space="preserve">Уорф Б. Наука и языкознание [Електронний ресурс] / Б.Уорф // Новое в лингвистике. – </w:t>
      </w:r>
      <w:r w:rsidRPr="0072510F">
        <w:rPr>
          <w:szCs w:val="28"/>
          <w:lang w:val="uk-UA"/>
        </w:rPr>
        <w:t>В</w:t>
      </w:r>
      <w:r w:rsidRPr="0072510F">
        <w:rPr>
          <w:szCs w:val="28"/>
        </w:rPr>
        <w:t xml:space="preserve">ып.1. - М., 1960. – Режим доступу : </w:t>
      </w:r>
      <w:hyperlink r:id="rId14" w:history="1">
        <w:r w:rsidRPr="0072510F">
          <w:rPr>
            <w:szCs w:val="28"/>
          </w:rPr>
          <w:t>http://www.gumer.info/bibliotek_Buks/Linguist/Article/uorf_nauk.php</w:t>
        </w:r>
      </w:hyperlink>
      <w:r w:rsidRPr="0072510F">
        <w:rPr>
          <w:szCs w:val="28"/>
        </w:rPr>
        <w:t>.</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Фесенко Т.А. Концептуальное моделирование как метод изучения ментальной реальности человека / Т.А. Фесенко // Язык. Познание. Коммуникация : сб. статей / отв. ред. В.В. Красных, А.И. Изотов. – М. : МАКС Пресс, 2000. – Вып. 12. – С. 5-8.</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lastRenderedPageBreak/>
        <w:t>Филатова А.А. Концепт как конституирующий элемент культуры (когнитивный подход) : автореф. дисс. на соискан. учен. степени канд. философ. наук : спец. 24.00.01 «Теория и история культуры», 09.0.01. «Онтология и теория познания» / А.А. Филатова. – Ростов-на-Дону, 2007. – 28 с.</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Филлмор Ч. Основные проблемы лексической семантики / Ч. Филлмор // Зарубежная лингвистика. III. – [пер. с англ., нем., фр. под общ. ред. В. Ю. Розенцвейга, В.А. Звегинцева, Б. Ю. Городецкого]. – М. : Прогресс, 1999. – С. 303-351.</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Фрумкина Р.М. Психолингвистика : учеб. для студ. высш. учеб. заведений / Р.М. Фрумкина. – М. : Издательский центр «Академия», 2001. – 320 с.</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Фуко М. Воля к истине : по ту сторону знания, власти и сексуальности : работы разных лет / М.Фуко. – [пер. с франц.]. – М. : Касталь, 1996. – 448 с.</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 xml:space="preserve">Халипов В.Ф. Кратология как система наук о власти : монография / В.Ф. Халипов. – М. : Республика, 1999. – 303 с. </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 xml:space="preserve">Хекхаузен Х. Мотивация и деятельность / Х. Хекхаузен: в 2 т. – [пер. с нем.]. – [под ред. Б. М. Величковского]. – М. : Педагогика, 1986. – Т. 1.– 408 с. </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Хроленко А.Т. Основы лингвокультурологии : учеб. пособие / А.Т. Хроленко ; под ред В.Д. Бондалетова. – [4-е изд.].– М. : Флинта : Наука, 2008. – 184 с.</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uk-UA"/>
        </w:rPr>
      </w:pPr>
      <w:r w:rsidRPr="0072510F">
        <w:rPr>
          <w:szCs w:val="28"/>
          <w:lang w:val="uk-UA"/>
        </w:rPr>
        <w:t xml:space="preserve">Цапок О.М. Мовні засоби репрезентації концепту </w:t>
      </w:r>
      <w:r w:rsidRPr="0072510F">
        <w:rPr>
          <w:i/>
          <w:iCs/>
          <w:szCs w:val="28"/>
          <w:lang w:val="uk-UA"/>
        </w:rPr>
        <w:t xml:space="preserve">краса </w:t>
      </w:r>
      <w:r w:rsidRPr="0072510F">
        <w:rPr>
          <w:bCs/>
          <w:szCs w:val="28"/>
          <w:lang w:val="uk-UA"/>
        </w:rPr>
        <w:t>в поезії українських шістдесятників :</w:t>
      </w:r>
      <w:r w:rsidRPr="0072510F">
        <w:rPr>
          <w:szCs w:val="28"/>
          <w:lang w:val="uk-UA"/>
        </w:rPr>
        <w:t xml:space="preserve"> автореф. дис. на здобуття наук. ступеня канд. філол. наук : спец. 10.02.01 «Українська мова» / О. М. Цапок. – Одеса, 2004.– 19 с.</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Чарикова О. Метафорический концепт в сопоставительном аспекте [Електронний ресурс] / О. Чарикова // Режим доступу : www.samgum.ru/UserFiles/File/Charykova.doc.</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lang w:val="uk-UA"/>
        </w:rPr>
        <w:lastRenderedPageBreak/>
        <w:t>Черватюк И. С. Власть как коммуникативная категория : дис. ... канд. филол. наук : 10.02.19 / Черватюк Ирина Сергеевна. – Волгоград, 2006. – 215 с.</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uk-UA"/>
        </w:rPr>
      </w:pPr>
      <w:r w:rsidRPr="0072510F">
        <w:rPr>
          <w:szCs w:val="28"/>
          <w:lang w:val="uk-UA"/>
        </w:rPr>
        <w:t>Чорновол-Ткаченко О.О.</w:t>
      </w:r>
      <w:r w:rsidRPr="0072510F">
        <w:rPr>
          <w:bCs/>
          <w:szCs w:val="28"/>
          <w:lang w:val="uk-UA"/>
        </w:rPr>
        <w:t xml:space="preserve"> Вербалізація концепту ВЛАДА у сучасному британському газетному дискурсі </w:t>
      </w:r>
      <w:r w:rsidRPr="0072510F">
        <w:rPr>
          <w:szCs w:val="28"/>
          <w:lang w:val="uk-UA"/>
        </w:rPr>
        <w:t>: автореф. дис. на здобуття наук. ступеня канд. філол. наук : спец. 10.02.04 «Германські мови» / О. О. Чорновол-Ткаченко. – Харків, 2007. – 20 с.</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uk-UA"/>
        </w:rPr>
      </w:pPr>
      <w:r w:rsidRPr="0072510F">
        <w:rPr>
          <w:szCs w:val="28"/>
        </w:rPr>
        <w:t xml:space="preserve">Чудинов А. П. Российская политическая лингвистика : этапы становления и ведущие направления // Вестн. Воронеж. гос. ун-та. Сер. Лингвистика и межкультурная коммуникация. – 2003. </w:t>
      </w:r>
      <w:r w:rsidRPr="0072510F">
        <w:rPr>
          <w:szCs w:val="28"/>
          <w:lang w:val="uk-UA"/>
        </w:rPr>
        <w:t>–</w:t>
      </w:r>
      <w:r w:rsidRPr="0072510F">
        <w:rPr>
          <w:szCs w:val="28"/>
        </w:rPr>
        <w:t xml:space="preserve"> № 1.</w:t>
      </w:r>
      <w:r w:rsidRPr="0072510F">
        <w:rPr>
          <w:szCs w:val="28"/>
          <w:lang w:val="uk-UA"/>
        </w:rPr>
        <w:t xml:space="preserve"> С. 19-31. </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uk-UA"/>
        </w:rPr>
      </w:pPr>
      <w:r w:rsidRPr="0072510F">
        <w:rPr>
          <w:b/>
          <w:bCs/>
          <w:szCs w:val="28"/>
          <w:lang w:val="uk-UA"/>
        </w:rPr>
        <w:t xml:space="preserve"> </w:t>
      </w:r>
      <w:r w:rsidRPr="0072510F">
        <w:rPr>
          <w:szCs w:val="28"/>
          <w:lang w:val="uk-UA"/>
        </w:rPr>
        <w:t>Шамаєва Ю.Ю. Когнітивна структура концепту РАДІСТЬ (на матеріалі англійської мови) : автореф. дис. на здобуття наук. ступеня канд. філол. наук : спец. 10.02.04 «Германські мови» / Ю.Ю. Шамаєва. – Харків, 2004. – 21с.</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uk-UA"/>
        </w:rPr>
      </w:pPr>
      <w:r w:rsidRPr="0072510F">
        <w:rPr>
          <w:szCs w:val="28"/>
        </w:rPr>
        <w:t xml:space="preserve">Шарафутдинова Н.С. Теория и история лингвистической науки : учебное пособие Н.С. Шарафутдинова. – </w:t>
      </w:r>
      <w:r w:rsidRPr="0072510F">
        <w:rPr>
          <w:szCs w:val="28"/>
          <w:lang w:val="uk-UA"/>
        </w:rPr>
        <w:t>[</w:t>
      </w:r>
      <w:r w:rsidRPr="0072510F">
        <w:rPr>
          <w:szCs w:val="28"/>
        </w:rPr>
        <w:t>изд. 2-е перераб. и доп.]. – М. : АСТ : Восток-Запад ; Владимир : ВКТ, 2008. – 381, – Лингвистика и межкультурная коммуникация : золотая серия.</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 xml:space="preserve">Шафиева М. А. </w:t>
      </w:r>
      <w:r w:rsidRPr="0072510F">
        <w:rPr>
          <w:bCs/>
          <w:szCs w:val="28"/>
        </w:rPr>
        <w:t xml:space="preserve">Взаимодействие языка и культуры в семиотическом аспекте / М.А. Шафиева // </w:t>
      </w:r>
      <w:r w:rsidRPr="0072510F">
        <w:rPr>
          <w:szCs w:val="28"/>
        </w:rPr>
        <w:t xml:space="preserve">Вестник Самарского госуниверситета. Серия Языкознание. – 2008. </w:t>
      </w:r>
      <w:r w:rsidRPr="0072510F">
        <w:rPr>
          <w:rFonts w:eastAsia="Times New Roman"/>
          <w:bCs/>
          <w:iCs/>
          <w:kern w:val="36"/>
          <w:szCs w:val="28"/>
          <w:lang w:eastAsia="ru-RU"/>
        </w:rPr>
        <w:t>– №.</w:t>
      </w:r>
      <w:r w:rsidRPr="0072510F">
        <w:rPr>
          <w:szCs w:val="28"/>
        </w:rPr>
        <w:t xml:space="preserve"> 4 (63). </w:t>
      </w:r>
      <w:r w:rsidRPr="0072510F">
        <w:rPr>
          <w:bCs/>
          <w:szCs w:val="28"/>
        </w:rPr>
        <w:t>– С. 94-99.</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bCs/>
          <w:szCs w:val="28"/>
        </w:rPr>
        <w:t xml:space="preserve">Шевченко О.К. </w:t>
      </w:r>
      <w:r w:rsidRPr="0072510F">
        <w:rPr>
          <w:szCs w:val="28"/>
        </w:rPr>
        <w:t>Осуществление власти в условиях трансформационных процессов современной Украины : дис. … канд. филос. наук : спец. 09.00.03. / О.К. Шевченко. – Симферополь, 2006. – 194 с.</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lang w:val="uk-UA"/>
        </w:rPr>
        <w:t>Шейгал Е. И. Семиотика политического дискурса / Е. И. Шейгал. – М. : Гнозис, 2004. – 324 с.</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Шелестюк Е. В. О лингвистическом исследовании символа / Е.В. Шелестюк // Вопросы языкознания. – № 4. – М : «Наука», 1997. – С. 125-143.</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 xml:space="preserve">Эпоева Л. В. Лингвокультурологические и когнитивные аспекты изучения языка волшебной сказки (на материале английского и русского </w:t>
      </w:r>
      <w:r w:rsidRPr="0072510F">
        <w:rPr>
          <w:szCs w:val="28"/>
        </w:rPr>
        <w:lastRenderedPageBreak/>
        <w:t>языков) : автореф. дис. на соиск. учен. степени канд. филол. наук : спец. 10.02.19 «Теория языка» / Л. В. Эпоева. – Краснодар, 2007.– 20 с.</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rPr>
      </w:pPr>
      <w:r w:rsidRPr="0072510F">
        <w:rPr>
          <w:szCs w:val="28"/>
        </w:rPr>
        <w:t>Юлтимирова С.А. Различные подходы к трактовке термина «концепт» [Електронний ресурс] / С.А. Юлтимирова // Режим доступу : www.rusnauka.com/NPM_2006/ Philologia/3_jultimirova.doc.htm.</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uk-UA"/>
        </w:rPr>
      </w:pPr>
      <w:r w:rsidRPr="0072510F">
        <w:rPr>
          <w:szCs w:val="28"/>
          <w:lang w:val="uk-UA"/>
        </w:rPr>
        <w:t>Ющенко М.П. Концептуалізація простору у французькій мові : автореф. дис. на здобуття наук. ступеня канд. філол. наук : спец. 10.02.05. «Романські мови» / М.П. Ющенко.– К., 2007. – 15 с.</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de-DE"/>
        </w:rPr>
      </w:pPr>
      <w:r w:rsidRPr="0072510F">
        <w:rPr>
          <w:szCs w:val="28"/>
          <w:lang w:val="de-DE"/>
        </w:rPr>
        <w:t>Arendt H. Macht und Gewalt / H. Arendt. – München : Piper,1970. – 106 S.</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de-DE"/>
        </w:rPr>
      </w:pPr>
      <w:r w:rsidRPr="0072510F">
        <w:rPr>
          <w:szCs w:val="28"/>
          <w:lang w:val="de-DE"/>
        </w:rPr>
        <w:t>Bausinger H. Typisch deutsch. Wie deutsch sind die Deutschen? / H. Bausinger. – [2., durchgesehene Aufl.]. – Bremen :Verlag C.H. Beck, 2000. – 175 S.</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de-DE"/>
        </w:rPr>
      </w:pPr>
      <w:r w:rsidRPr="0072510F">
        <w:rPr>
          <w:szCs w:val="28"/>
          <w:lang w:val="de-DE"/>
        </w:rPr>
        <w:t>Berner W. Macht [Електронний ресурс] / W. Berner // Die Umsetzungsberatung. W. Berner und Kollegen. – Режим доступу : www. umsetzungsberatung.de/geschaeftsleitung.</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de-DE"/>
        </w:rPr>
      </w:pPr>
      <w:r w:rsidRPr="0072510F">
        <w:rPr>
          <w:szCs w:val="28"/>
          <w:lang w:val="de-DE"/>
        </w:rPr>
        <w:t>Berner W. Machtmissbrauch : Von destruktiver und von konstruktiver Macht [Електронний ресурс] / W. Berner // Die Umsetzungsberatung. W. Berber und Kollegen. – Режим доступу : http://www.umsetzungsberatung. de/geschaeftsleitung.</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de-DE"/>
        </w:rPr>
      </w:pPr>
      <w:r w:rsidRPr="00094139">
        <w:rPr>
          <w:szCs w:val="28"/>
          <w:lang w:val="en-US"/>
        </w:rPr>
        <w:t xml:space="preserve">Blaw P. Differentiation of power / P. Blaw // Political power : A reader in theory and research / Ed. by R. Bell, D.V. Edwards, R. Harrison. </w:t>
      </w:r>
      <w:r w:rsidRPr="0072510F">
        <w:rPr>
          <w:szCs w:val="28"/>
          <w:lang w:val="de-DE"/>
        </w:rPr>
        <w:t>New York: Free Press, 1969. – 400 p.</w:t>
      </w:r>
    </w:p>
    <w:p w:rsidR="00094139" w:rsidRPr="00094139"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en-US"/>
        </w:rPr>
      </w:pPr>
      <w:r w:rsidRPr="0072510F">
        <w:rPr>
          <w:szCs w:val="28"/>
          <w:lang w:val="uk-UA"/>
        </w:rPr>
        <w:t xml:space="preserve">Chilton P. Analysing Political Discourse : </w:t>
      </w:r>
      <w:r w:rsidRPr="00094139">
        <w:rPr>
          <w:szCs w:val="28"/>
          <w:lang w:val="en-US"/>
        </w:rPr>
        <w:t>t</w:t>
      </w:r>
      <w:r w:rsidRPr="0072510F">
        <w:rPr>
          <w:szCs w:val="28"/>
          <w:lang w:val="uk-UA"/>
        </w:rPr>
        <w:t xml:space="preserve">heory and practice / </w:t>
      </w:r>
      <w:r w:rsidRPr="00094139">
        <w:rPr>
          <w:szCs w:val="28"/>
          <w:lang w:val="en-US"/>
        </w:rPr>
        <w:t>Paul</w:t>
      </w:r>
      <w:r w:rsidRPr="0072510F">
        <w:rPr>
          <w:szCs w:val="28"/>
          <w:lang w:val="uk-UA"/>
        </w:rPr>
        <w:t xml:space="preserve"> </w:t>
      </w:r>
      <w:r w:rsidRPr="00094139">
        <w:rPr>
          <w:szCs w:val="28"/>
          <w:lang w:val="en-US"/>
        </w:rPr>
        <w:t>Chilton</w:t>
      </w:r>
      <w:r w:rsidRPr="0072510F">
        <w:rPr>
          <w:szCs w:val="28"/>
          <w:lang w:val="uk-UA"/>
        </w:rPr>
        <w:t>. – London : Routledge, 2004. – 224 p.</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uk-UA"/>
        </w:rPr>
      </w:pPr>
      <w:r w:rsidRPr="00094139">
        <w:rPr>
          <w:szCs w:val="28"/>
          <w:lang w:val="en-US"/>
        </w:rPr>
        <w:t>Dahl</w:t>
      </w:r>
      <w:r w:rsidRPr="0072510F">
        <w:rPr>
          <w:szCs w:val="28"/>
          <w:lang w:val="uk-UA"/>
        </w:rPr>
        <w:t xml:space="preserve"> </w:t>
      </w:r>
      <w:r w:rsidRPr="00094139">
        <w:rPr>
          <w:szCs w:val="28"/>
          <w:lang w:val="en-US"/>
        </w:rPr>
        <w:t>S</w:t>
      </w:r>
      <w:r w:rsidRPr="0072510F">
        <w:rPr>
          <w:szCs w:val="28"/>
          <w:lang w:val="uk-UA"/>
        </w:rPr>
        <w:t xml:space="preserve">. </w:t>
      </w:r>
      <w:r w:rsidRPr="00094139">
        <w:rPr>
          <w:szCs w:val="28"/>
          <w:lang w:val="en-US"/>
        </w:rPr>
        <w:t>Trompenaars</w:t>
      </w:r>
      <w:r w:rsidRPr="0072510F">
        <w:rPr>
          <w:szCs w:val="28"/>
          <w:lang w:val="uk-UA"/>
        </w:rPr>
        <w:t xml:space="preserve"> </w:t>
      </w:r>
      <w:r w:rsidRPr="00094139">
        <w:rPr>
          <w:szCs w:val="28"/>
          <w:lang w:val="en-US"/>
        </w:rPr>
        <w:t>and</w:t>
      </w:r>
      <w:r w:rsidRPr="0072510F">
        <w:rPr>
          <w:szCs w:val="28"/>
          <w:lang w:val="uk-UA"/>
        </w:rPr>
        <w:t xml:space="preserve"> </w:t>
      </w:r>
      <w:r w:rsidRPr="00094139">
        <w:rPr>
          <w:szCs w:val="28"/>
          <w:lang w:val="en-US"/>
        </w:rPr>
        <w:t>Hampden</w:t>
      </w:r>
      <w:r w:rsidRPr="0072510F">
        <w:rPr>
          <w:szCs w:val="28"/>
          <w:lang w:val="uk-UA"/>
        </w:rPr>
        <w:t>-</w:t>
      </w:r>
      <w:r w:rsidRPr="00094139">
        <w:rPr>
          <w:szCs w:val="28"/>
          <w:lang w:val="en-US"/>
        </w:rPr>
        <w:t>Turner</w:t>
      </w:r>
      <w:r w:rsidRPr="0072510F">
        <w:rPr>
          <w:szCs w:val="28"/>
          <w:lang w:val="uk-UA"/>
        </w:rPr>
        <w:t xml:space="preserve"> [Електронний ресурс] / </w:t>
      </w:r>
      <w:r w:rsidRPr="00094139">
        <w:rPr>
          <w:szCs w:val="28"/>
          <w:lang w:val="en-US"/>
        </w:rPr>
        <w:t>S</w:t>
      </w:r>
      <w:r w:rsidRPr="0072510F">
        <w:rPr>
          <w:szCs w:val="28"/>
          <w:lang w:val="uk-UA"/>
        </w:rPr>
        <w:t xml:space="preserve">. </w:t>
      </w:r>
      <w:r w:rsidRPr="00094139">
        <w:rPr>
          <w:szCs w:val="28"/>
          <w:lang w:val="en-US"/>
        </w:rPr>
        <w:t>Dahl</w:t>
      </w:r>
      <w:r w:rsidRPr="0072510F">
        <w:rPr>
          <w:szCs w:val="28"/>
          <w:lang w:val="uk-UA"/>
        </w:rPr>
        <w:t xml:space="preserve"> // Режим доступу : </w:t>
      </w:r>
      <w:r w:rsidRPr="00094139">
        <w:rPr>
          <w:szCs w:val="28"/>
          <w:lang w:val="en-US"/>
        </w:rPr>
        <w:t>www</w:t>
      </w:r>
      <w:r w:rsidRPr="0072510F">
        <w:rPr>
          <w:szCs w:val="28"/>
          <w:lang w:val="uk-UA"/>
        </w:rPr>
        <w:t>.</w:t>
      </w:r>
      <w:r w:rsidRPr="00094139">
        <w:rPr>
          <w:szCs w:val="28"/>
          <w:lang w:val="en-US"/>
        </w:rPr>
        <w:t>stephan</w:t>
      </w:r>
      <w:r w:rsidRPr="0072510F">
        <w:rPr>
          <w:szCs w:val="28"/>
          <w:lang w:val="uk-UA"/>
        </w:rPr>
        <w:t>.</w:t>
      </w:r>
      <w:r w:rsidRPr="00094139">
        <w:rPr>
          <w:szCs w:val="28"/>
          <w:lang w:val="en-US"/>
        </w:rPr>
        <w:t>dahl</w:t>
      </w:r>
      <w:r w:rsidRPr="0072510F">
        <w:rPr>
          <w:szCs w:val="28"/>
          <w:lang w:val="uk-UA"/>
        </w:rPr>
        <w:t>.</w:t>
      </w:r>
      <w:r w:rsidRPr="00094139">
        <w:rPr>
          <w:szCs w:val="28"/>
          <w:lang w:val="en-US"/>
        </w:rPr>
        <w:t>at</w:t>
      </w:r>
      <w:r w:rsidRPr="0072510F">
        <w:rPr>
          <w:szCs w:val="28"/>
          <w:lang w:val="uk-UA"/>
        </w:rPr>
        <w:t>/</w:t>
      </w:r>
      <w:r w:rsidRPr="00094139">
        <w:rPr>
          <w:szCs w:val="28"/>
          <w:lang w:val="en-US"/>
        </w:rPr>
        <w:t>research</w:t>
      </w:r>
      <w:r w:rsidRPr="0072510F">
        <w:rPr>
          <w:szCs w:val="28"/>
          <w:lang w:val="uk-UA"/>
        </w:rPr>
        <w:t>/</w:t>
      </w:r>
      <w:r w:rsidRPr="00094139">
        <w:rPr>
          <w:szCs w:val="28"/>
          <w:lang w:val="en-US"/>
        </w:rPr>
        <w:t>online</w:t>
      </w:r>
      <w:r w:rsidRPr="0072510F">
        <w:rPr>
          <w:szCs w:val="28"/>
          <w:lang w:val="uk-UA"/>
        </w:rPr>
        <w:t>-</w:t>
      </w:r>
      <w:r w:rsidRPr="00094139">
        <w:rPr>
          <w:szCs w:val="28"/>
          <w:lang w:val="en-US"/>
        </w:rPr>
        <w:t>publications</w:t>
      </w:r>
      <w:r w:rsidRPr="0072510F">
        <w:rPr>
          <w:szCs w:val="28"/>
          <w:lang w:val="uk-UA"/>
        </w:rPr>
        <w:t>/</w:t>
      </w:r>
      <w:r w:rsidRPr="00094139">
        <w:rPr>
          <w:szCs w:val="28"/>
          <w:lang w:val="en-US"/>
        </w:rPr>
        <w:t>intercultural</w:t>
      </w:r>
      <w:r w:rsidRPr="0072510F">
        <w:rPr>
          <w:szCs w:val="28"/>
          <w:lang w:val="uk-UA"/>
        </w:rPr>
        <w:t>-</w:t>
      </w:r>
      <w:r w:rsidRPr="00094139">
        <w:rPr>
          <w:szCs w:val="28"/>
          <w:lang w:val="en-US"/>
        </w:rPr>
        <w:t>research</w:t>
      </w:r>
      <w:r w:rsidRPr="0072510F">
        <w:rPr>
          <w:szCs w:val="28"/>
          <w:lang w:val="uk-UA"/>
        </w:rPr>
        <w:t>/</w:t>
      </w:r>
      <w:r w:rsidRPr="00094139">
        <w:rPr>
          <w:szCs w:val="28"/>
          <w:lang w:val="en-US"/>
        </w:rPr>
        <w:t>trompenaars</w:t>
      </w:r>
      <w:r w:rsidRPr="0072510F">
        <w:rPr>
          <w:szCs w:val="28"/>
          <w:lang w:val="uk-UA"/>
        </w:rPr>
        <w:t>-</w:t>
      </w:r>
      <w:r w:rsidRPr="00094139">
        <w:rPr>
          <w:szCs w:val="28"/>
          <w:lang w:val="en-US"/>
        </w:rPr>
        <w:t>and</w:t>
      </w:r>
      <w:r w:rsidRPr="0072510F">
        <w:rPr>
          <w:szCs w:val="28"/>
          <w:lang w:val="uk-UA"/>
        </w:rPr>
        <w:t>-</w:t>
      </w:r>
      <w:r w:rsidRPr="00094139">
        <w:rPr>
          <w:szCs w:val="28"/>
          <w:lang w:val="en-US"/>
        </w:rPr>
        <w:t>hampden</w:t>
      </w:r>
      <w:r w:rsidRPr="0072510F">
        <w:rPr>
          <w:szCs w:val="28"/>
          <w:lang w:val="uk-UA"/>
        </w:rPr>
        <w:t>-</w:t>
      </w:r>
      <w:r w:rsidRPr="00094139">
        <w:rPr>
          <w:szCs w:val="28"/>
          <w:lang w:val="en-US"/>
        </w:rPr>
        <w:t>turner</w:t>
      </w:r>
      <w:r w:rsidRPr="0072510F">
        <w:rPr>
          <w:szCs w:val="28"/>
          <w:lang w:val="uk-UA"/>
        </w:rPr>
        <w:t>.</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de-DE"/>
        </w:rPr>
      </w:pPr>
      <w:r w:rsidRPr="0072510F">
        <w:rPr>
          <w:szCs w:val="28"/>
          <w:lang w:val="de-DE"/>
        </w:rPr>
        <w:t xml:space="preserve">Deutsche Verfassung [Електронний ресурс] // Verfassung und Gesetze der Bundesrepublik Deutschland (seit 1949). – 23.05.1949.– Режим доступу : www.verfassungen.de/ de/gg/index.htm. </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de-DE"/>
        </w:rPr>
      </w:pPr>
      <w:r w:rsidRPr="0072510F">
        <w:rPr>
          <w:szCs w:val="28"/>
          <w:lang w:val="de-DE"/>
        </w:rPr>
        <w:lastRenderedPageBreak/>
        <w:t>Dshenkova E. Konzept – rein kognitive Einheit oder kulturelles Phänomen? / E. Dshenkova // Ost-West Perspektiven. Eine Schriftenreihe des Promotionskollegs Ost-West. – Band 3. Romantik. – hrsg. von Anna Olshevska. – Bochum, 2004. – S. 213-223.</w:t>
      </w:r>
    </w:p>
    <w:p w:rsidR="00094139" w:rsidRPr="00094139"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en-US"/>
        </w:rPr>
      </w:pPr>
      <w:r w:rsidRPr="00094139">
        <w:rPr>
          <w:szCs w:val="28"/>
          <w:lang w:val="en-US"/>
        </w:rPr>
        <w:t>Fodor J.A. Concepts. Where Cognitive Science Went Wrong / J.A. Fodor. – Oxford : Oxford University Press, 1998. – 174 p.</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de-DE"/>
        </w:rPr>
      </w:pPr>
      <w:r w:rsidRPr="0072510F">
        <w:rPr>
          <w:szCs w:val="28"/>
          <w:lang w:val="de-DE"/>
        </w:rPr>
        <w:t>Göhler G. Macht [Електронний ресурс] / G. Göhler // Ringvorlesung “Grundbegriffe der gegenwärtigen politischen Theorie“. – 2002.– Режим доступу : www.polwiss.fu-berlin.de/ theorie/macht1.Htm.</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de-DE"/>
        </w:rPr>
      </w:pPr>
      <w:r w:rsidRPr="00094139">
        <w:rPr>
          <w:szCs w:val="28"/>
          <w:lang w:val="en-US"/>
        </w:rPr>
        <w:t xml:space="preserve">Hampden-Turner Ch., Trompenaars F. The seven cultures of capitalism / Ch. </w:t>
      </w:r>
      <w:r w:rsidRPr="0072510F">
        <w:rPr>
          <w:szCs w:val="28"/>
          <w:lang w:val="de-DE"/>
        </w:rPr>
        <w:t>Hampden-Turner, F. Trompenaars.– London : Judy Piatkus, 1994. – 417 р.</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de-DE"/>
        </w:rPr>
      </w:pPr>
      <w:r w:rsidRPr="0072510F">
        <w:rPr>
          <w:szCs w:val="28"/>
          <w:lang w:val="de-DE"/>
        </w:rPr>
        <w:t>Hättich M. Macht / M. Hättich // Staatslexikon. – [7.Aufl.]. – Freiburg : Herder Verlag, 1987.– S. 979.</w:t>
      </w:r>
    </w:p>
    <w:p w:rsidR="00094139" w:rsidRPr="00094139"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en-US"/>
        </w:rPr>
      </w:pPr>
      <w:r w:rsidRPr="00094139">
        <w:rPr>
          <w:szCs w:val="28"/>
          <w:lang w:val="en-US"/>
        </w:rPr>
        <w:t>Hofstede G. Cultures and Organizations : Software of the Mind / G. Hofstede</w:t>
      </w:r>
      <w:r w:rsidRPr="0072510F">
        <w:rPr>
          <w:szCs w:val="28"/>
          <w:lang w:val="uk-UA"/>
        </w:rPr>
        <w:t xml:space="preserve"> </w:t>
      </w:r>
      <w:r w:rsidRPr="00094139">
        <w:rPr>
          <w:szCs w:val="28"/>
          <w:lang w:val="en-US"/>
        </w:rPr>
        <w:t xml:space="preserve">and G.J. Hofstede. – New York : McGraw-Hill, </w:t>
      </w:r>
      <w:r w:rsidRPr="0072510F">
        <w:rPr>
          <w:szCs w:val="28"/>
          <w:lang w:val="uk-UA"/>
        </w:rPr>
        <w:t>2005</w:t>
      </w:r>
      <w:r w:rsidRPr="00094139">
        <w:rPr>
          <w:szCs w:val="28"/>
          <w:lang w:val="en-US"/>
        </w:rPr>
        <w:t xml:space="preserve">. – </w:t>
      </w:r>
      <w:r w:rsidRPr="0072510F">
        <w:rPr>
          <w:szCs w:val="28"/>
          <w:lang w:val="uk-UA"/>
        </w:rPr>
        <w:t>404</w:t>
      </w:r>
      <w:r w:rsidRPr="00094139">
        <w:rPr>
          <w:szCs w:val="28"/>
          <w:lang w:val="en-US"/>
        </w:rPr>
        <w:t xml:space="preserve"> p.</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de-DE"/>
        </w:rPr>
      </w:pPr>
      <w:r w:rsidRPr="0072510F">
        <w:rPr>
          <w:szCs w:val="28"/>
          <w:lang w:val="de-DE"/>
        </w:rPr>
        <w:t>Jung C. G. Grundwerk in neun Bänden / C.G. Jung.– Band 2. Archetyp und Unbewußtes.– Olten und Freiburg im Breisgau : Walter-Verlag, 1990.– 343 S.</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de-DE"/>
        </w:rPr>
      </w:pPr>
      <w:r w:rsidRPr="0072510F">
        <w:rPr>
          <w:szCs w:val="28"/>
          <w:lang w:val="de-DE"/>
        </w:rPr>
        <w:t>Kutschker M., Schmid S. Internationales Management / M. Kutschker, S. Schmid. – [5., bearb. Auflage]. – München : Oldenbourg, 2006. – 1464 S.</w:t>
      </w:r>
    </w:p>
    <w:p w:rsidR="00094139" w:rsidRPr="00094139"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en-US"/>
        </w:rPr>
      </w:pPr>
      <w:r w:rsidRPr="00094139">
        <w:rPr>
          <w:szCs w:val="28"/>
          <w:lang w:val="en-US"/>
        </w:rPr>
        <w:t xml:space="preserve">Laurence S., Margolis E. Concepts and Cognitive Science </w:t>
      </w:r>
      <w:r w:rsidRPr="00094139">
        <w:rPr>
          <w:i/>
          <w:szCs w:val="28"/>
          <w:lang w:val="en-US"/>
        </w:rPr>
        <w:t xml:space="preserve">/ </w:t>
      </w:r>
      <w:r w:rsidRPr="00094139">
        <w:rPr>
          <w:rStyle w:val="aff4"/>
          <w:i w:val="0"/>
          <w:lang w:val="en-US"/>
        </w:rPr>
        <w:t>E</w:t>
      </w:r>
      <w:r w:rsidRPr="00094139">
        <w:rPr>
          <w:i/>
          <w:szCs w:val="28"/>
          <w:lang w:val="en-US"/>
        </w:rPr>
        <w:t xml:space="preserve">. </w:t>
      </w:r>
      <w:r w:rsidRPr="00094139">
        <w:rPr>
          <w:rStyle w:val="aff4"/>
          <w:i w:val="0"/>
          <w:lang w:val="en-US"/>
        </w:rPr>
        <w:t>Margolis, S</w:t>
      </w:r>
      <w:r w:rsidRPr="00094139">
        <w:rPr>
          <w:i/>
          <w:szCs w:val="28"/>
          <w:lang w:val="en-US"/>
        </w:rPr>
        <w:t xml:space="preserve">. </w:t>
      </w:r>
      <w:r w:rsidRPr="00094139">
        <w:rPr>
          <w:rStyle w:val="aff4"/>
          <w:i w:val="0"/>
          <w:lang w:val="en-US"/>
        </w:rPr>
        <w:t>Laurence</w:t>
      </w:r>
      <w:r w:rsidRPr="00094139">
        <w:rPr>
          <w:i/>
          <w:szCs w:val="28"/>
          <w:lang w:val="en-US"/>
        </w:rPr>
        <w:t xml:space="preserve"> // </w:t>
      </w:r>
      <w:r w:rsidRPr="00094139">
        <w:rPr>
          <w:szCs w:val="28"/>
          <w:lang w:val="en-US"/>
        </w:rPr>
        <w:t>Concepts : Core Readings. – Cambridge : MIT Press, 1999. – P. 3-81.</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de-DE"/>
        </w:rPr>
      </w:pPr>
      <w:r w:rsidRPr="0072510F">
        <w:rPr>
          <w:szCs w:val="28"/>
          <w:lang w:val="de-DE"/>
        </w:rPr>
        <w:t xml:space="preserve">Luhmann N. Macht / N. Luhmann. – [2. Auflage]. – Stuttgart : Ferdinand Enke Verlag,1988. – 160 S. </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de-DE"/>
        </w:rPr>
      </w:pPr>
      <w:r w:rsidRPr="0072510F">
        <w:rPr>
          <w:szCs w:val="28"/>
          <w:lang w:val="de-DE"/>
        </w:rPr>
        <w:t>Machtquellen und Machtressourcen [Електронний ресурс] // Режим доступу : www.tu-chemnitz.de/bps/wirtschaft/bwl5/orgstruktur/macht/ machtquellen.htm.</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de-DE"/>
        </w:rPr>
      </w:pPr>
      <w:r w:rsidRPr="0072510F">
        <w:rPr>
          <w:szCs w:val="28"/>
          <w:lang w:val="de-DE"/>
        </w:rPr>
        <w:t>Mohler P., Wohn K. Persönliche Wertorientierungen im European Social Survey / P. Mohler, K. Wohn // ZUMA-Arbeitsbericht. – März 2005.– Nr. 2005/01. – 21 S.</w:t>
      </w:r>
    </w:p>
    <w:p w:rsidR="00094139" w:rsidRPr="00094139"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en-US"/>
        </w:rPr>
      </w:pPr>
      <w:r w:rsidRPr="00094139">
        <w:rPr>
          <w:szCs w:val="28"/>
          <w:lang w:val="en-US"/>
        </w:rPr>
        <w:lastRenderedPageBreak/>
        <w:t xml:space="preserve">Parsons T. Power and the Social System / T. Parsons // Power. – [ed. by S.Lukes]. – Oxford : Blackwell, 1986. – </w:t>
      </w:r>
      <w:r w:rsidRPr="0072510F">
        <w:rPr>
          <w:szCs w:val="28"/>
          <w:lang w:val="de-DE"/>
        </w:rPr>
        <w:t>Р</w:t>
      </w:r>
      <w:r w:rsidRPr="00094139">
        <w:rPr>
          <w:szCs w:val="28"/>
          <w:lang w:val="en-US"/>
        </w:rPr>
        <w:t>. 96– 143.</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de-DE"/>
        </w:rPr>
      </w:pPr>
      <w:r w:rsidRPr="0072510F">
        <w:rPr>
          <w:szCs w:val="28"/>
          <w:lang w:val="de-DE"/>
        </w:rPr>
        <w:t>Plaßmann M. Macht und Erziehung – Erziehungsmacht / M. Plaßmann. – Dissertation zur Erlangung des Doktorgrades. – Kiel, 2003. – 343 S.</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de-DE"/>
        </w:rPr>
      </w:pPr>
      <w:r w:rsidRPr="0072510F">
        <w:rPr>
          <w:szCs w:val="28"/>
          <w:lang w:val="de-DE"/>
        </w:rPr>
        <w:t>Plessner H. Gesammelte Schriften / H. Plessner. – Band 5. Macht und menschliche Natur.– Frankfurt am Main : Suhrkamp Verlag, 1981. – 284 S.</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de-DE"/>
        </w:rPr>
      </w:pPr>
      <w:r w:rsidRPr="0072510F">
        <w:rPr>
          <w:szCs w:val="28"/>
          <w:lang w:val="de-DE"/>
        </w:rPr>
        <w:t>Popitz H. Phänomene der Macht / H. Popitz.– Tübingen : Mohr, 1986. – 279 S.</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de-DE"/>
        </w:rPr>
      </w:pPr>
      <w:r w:rsidRPr="00094139">
        <w:rPr>
          <w:szCs w:val="28"/>
          <w:lang w:val="en-US"/>
        </w:rPr>
        <w:t xml:space="preserve">Putnam H. </w:t>
      </w:r>
      <w:r w:rsidRPr="00094139">
        <w:rPr>
          <w:iCs/>
          <w:szCs w:val="28"/>
          <w:lang w:val="en-US"/>
        </w:rPr>
        <w:t xml:space="preserve">Mind, Language and Reality. Philosophical Papers / H. </w:t>
      </w:r>
      <w:r w:rsidRPr="00094139">
        <w:rPr>
          <w:szCs w:val="28"/>
          <w:lang w:val="en-US"/>
        </w:rPr>
        <w:t>Putnam.</w:t>
      </w:r>
      <w:r w:rsidRPr="00094139">
        <w:rPr>
          <w:iCs/>
          <w:szCs w:val="28"/>
          <w:lang w:val="en-US"/>
        </w:rPr>
        <w:t xml:space="preserve"> – </w:t>
      </w:r>
      <w:r w:rsidRPr="00094139">
        <w:rPr>
          <w:szCs w:val="28"/>
          <w:lang w:val="en-US"/>
        </w:rPr>
        <w:t xml:space="preserve">Cambridge : Cambridge University Press, 1975.– </w:t>
      </w:r>
      <w:r w:rsidRPr="0072510F">
        <w:rPr>
          <w:iCs/>
          <w:szCs w:val="28"/>
          <w:lang w:val="de-DE"/>
        </w:rPr>
        <w:t>Vol. 2</w:t>
      </w:r>
      <w:r w:rsidRPr="0072510F">
        <w:rPr>
          <w:szCs w:val="28"/>
          <w:lang w:val="de-DE"/>
        </w:rPr>
        <w:t>. – 457 S.</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de-DE"/>
        </w:rPr>
      </w:pPr>
      <w:r w:rsidRPr="0072510F">
        <w:rPr>
          <w:szCs w:val="28"/>
          <w:lang w:val="de-DE"/>
        </w:rPr>
        <w:t>Reimer A. Die Bedeutung der Kulturtheorie von Geert Hofstede für das internationale Management / A. Reimer // Wismarer Diskussionspapiere. – Heft Nr.20/2005. – Wismar : Hochschule Wismar, 2005. – 100 S.</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de-DE"/>
        </w:rPr>
      </w:pPr>
      <w:r w:rsidRPr="0072510F">
        <w:rPr>
          <w:szCs w:val="28"/>
          <w:lang w:val="de-DE"/>
        </w:rPr>
        <w:t>Resch B. Kulturstandards lernen und vermitteln / B. Resch // Kulturstandards in der interkulturellen Begegnung. – hrg. von A. Thomas.– Saabrücken : Breitenbach 1991. – S. 71-102.</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de-DE"/>
        </w:rPr>
      </w:pPr>
      <w:r w:rsidRPr="0072510F">
        <w:rPr>
          <w:szCs w:val="28"/>
          <w:lang w:val="de-DE"/>
        </w:rPr>
        <w:t>Reutsch S. Subjektivität – subjektum der Macht. Genehmigte Abhandlung zur Erlangung der Würde eines Doktors der Philosophie (Dr. phil.) / S. Reutsch. – Stuttgart, 2004. – 192 S.</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de-DE"/>
        </w:rPr>
      </w:pPr>
      <w:r w:rsidRPr="0072510F">
        <w:rPr>
          <w:szCs w:val="28"/>
          <w:lang w:val="de-DE"/>
        </w:rPr>
        <w:t>Richter M. Kommunikative Konflikthandhabung / M. Richter // Wirtschaftskybernetik und Systemanalyse. – Band 24. Interkulturelle Kooperation. Wissenschaftliche Jahrestagung der Gesellschaft für Wirtschafts- und Sozialkybernetik vom 6. und 7. Oktober 2005 in Greifswald. – Berlin : Duncker &amp; Humbolt, 2005. – S. 2-15.</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de-DE"/>
        </w:rPr>
      </w:pPr>
      <w:r w:rsidRPr="0072510F">
        <w:rPr>
          <w:szCs w:val="28"/>
          <w:lang w:val="de-DE"/>
        </w:rPr>
        <w:t>Schmitt C. Gespräch über die Macht und den Zugang zum Machthaber / C. Schmitt. – Pfullingen : Verlag Günter Neske, 1954. – 96 S.</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de-DE"/>
        </w:rPr>
      </w:pPr>
      <w:r w:rsidRPr="0072510F">
        <w:rPr>
          <w:szCs w:val="28"/>
          <w:lang w:val="de-DE"/>
        </w:rPr>
        <w:t xml:space="preserve">Schroll-Machl S. Die Deutschen – Wir Deutschen / S. Schroll-Machl. – Göttingen : Vandenhoeck und Ruprecht, 2002.– 218 S. </w:t>
      </w:r>
    </w:p>
    <w:p w:rsidR="00094139" w:rsidRPr="00094139"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en-US"/>
        </w:rPr>
      </w:pPr>
      <w:r w:rsidRPr="00094139">
        <w:rPr>
          <w:szCs w:val="28"/>
          <w:lang w:val="en-US"/>
        </w:rPr>
        <w:t xml:space="preserve">Schwartz S. H., Bilsky W. Toward a Theory of the Universal Content and Structure of Values : Extensions and Cross-Cultural Replications / S. H. </w:t>
      </w:r>
      <w:r w:rsidRPr="00094139">
        <w:rPr>
          <w:szCs w:val="28"/>
          <w:lang w:val="en-US"/>
        </w:rPr>
        <w:lastRenderedPageBreak/>
        <w:t>Schwartz, W. Bilsky // Journal of Personality and Social Psychology. – 1990. – Vol. 58. – P. 878– 891.</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de-DE"/>
        </w:rPr>
      </w:pPr>
      <w:r w:rsidRPr="00094139">
        <w:rPr>
          <w:szCs w:val="28"/>
          <w:lang w:val="en-US"/>
        </w:rPr>
        <w:t xml:space="preserve">Schwartz T. The Structure of National Cultures / Theodor Schwartz // Funke P. Understanding the USA. </w:t>
      </w:r>
      <w:r w:rsidRPr="0072510F">
        <w:rPr>
          <w:szCs w:val="28"/>
        </w:rPr>
        <w:t xml:space="preserve">A Cross-Cultural Perspective. – Tübingen : Gunter Narr Verlag, – 1990.– </w:t>
      </w:r>
      <w:r w:rsidRPr="0072510F">
        <w:rPr>
          <w:szCs w:val="28"/>
          <w:lang w:val="de-DE"/>
        </w:rPr>
        <w:t>P. 110-150.</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de-DE"/>
        </w:rPr>
      </w:pPr>
      <w:r w:rsidRPr="0072510F">
        <w:rPr>
          <w:szCs w:val="28"/>
          <w:lang w:val="de-DE"/>
        </w:rPr>
        <w:t>Schwarz M. Einführung in die kognitive Linguistik / Monika Schwarz. – [3., vollständig überarbeitete und erweiterte Auflage]. – Tübingen und Basel : A.Franke Verlag, 2008. – 298 S.</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de-DE"/>
        </w:rPr>
      </w:pPr>
      <w:r w:rsidRPr="0072510F">
        <w:rPr>
          <w:szCs w:val="28"/>
          <w:lang w:val="de-DE"/>
        </w:rPr>
        <w:t>Thomas A. Kulturvergleichende Psychologie / A. Thomas.– Göttingen : Hogrefe, 1993.– 450 S.</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de-DE"/>
        </w:rPr>
      </w:pPr>
      <w:r w:rsidRPr="0072510F">
        <w:rPr>
          <w:szCs w:val="28"/>
          <w:lang w:val="de-DE"/>
        </w:rPr>
        <w:t xml:space="preserve">Weber M. Wirtschaft und Gesellschaft. Grundriss der verstehenden Soziologie / M. Weber. – [5. revidierte Auflage]. – Tübingen : J.C.B. Mohr (Paul Siebeck), 1980.– 945 S. </w:t>
      </w:r>
    </w:p>
    <w:p w:rsidR="00094139" w:rsidRPr="00094139"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en-US"/>
        </w:rPr>
      </w:pPr>
      <w:r w:rsidRPr="00094139">
        <w:rPr>
          <w:szCs w:val="28"/>
          <w:lang w:val="en-US"/>
        </w:rPr>
        <w:t xml:space="preserve">Wierzbicka A. Semantics, Culture and Cognition. Universal Human Concepts in Culture. – Specific Configurations / A. Wierzbicka – New York, Oxford : Oxford University Press, 1992. – 496 </w:t>
      </w:r>
      <w:r w:rsidRPr="0072510F">
        <w:rPr>
          <w:szCs w:val="28"/>
          <w:lang w:val="de-DE"/>
        </w:rPr>
        <w:t>р</w:t>
      </w:r>
      <w:r w:rsidRPr="00094139">
        <w:rPr>
          <w:szCs w:val="28"/>
          <w:lang w:val="en-US"/>
        </w:rPr>
        <w:t>.</w:t>
      </w:r>
    </w:p>
    <w:p w:rsidR="00094139" w:rsidRPr="00094139"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en-US"/>
        </w:rPr>
      </w:pPr>
      <w:r w:rsidRPr="00094139">
        <w:rPr>
          <w:szCs w:val="28"/>
          <w:lang w:val="en-US"/>
        </w:rPr>
        <w:t xml:space="preserve">Wrong D.H. Power: Its Forms, Bases, and Uses / D.H. Wrong. – Edison : Transaction Publishers, 1995. – 326 </w:t>
      </w:r>
      <w:r w:rsidRPr="0072510F">
        <w:rPr>
          <w:szCs w:val="28"/>
          <w:lang w:val="de-DE"/>
        </w:rPr>
        <w:t>р</w:t>
      </w:r>
      <w:r w:rsidRPr="00094139">
        <w:rPr>
          <w:szCs w:val="28"/>
          <w:lang w:val="en-US"/>
        </w:rPr>
        <w:t>.</w:t>
      </w:r>
    </w:p>
    <w:p w:rsidR="00094139" w:rsidRPr="00094139" w:rsidRDefault="00094139" w:rsidP="00094139">
      <w:pPr>
        <w:pStyle w:val="affffffff6"/>
        <w:tabs>
          <w:tab w:val="left" w:pos="709"/>
          <w:tab w:val="left" w:pos="851"/>
          <w:tab w:val="left" w:pos="993"/>
        </w:tabs>
        <w:ind w:left="142"/>
        <w:rPr>
          <w:szCs w:val="28"/>
          <w:lang w:val="en-US"/>
        </w:rPr>
      </w:pPr>
    </w:p>
    <w:p w:rsidR="00094139" w:rsidRPr="0072510F" w:rsidRDefault="00094139" w:rsidP="00094139">
      <w:pPr>
        <w:pStyle w:val="affffffff6"/>
        <w:tabs>
          <w:tab w:val="left" w:pos="709"/>
          <w:tab w:val="left" w:pos="851"/>
          <w:tab w:val="left" w:pos="993"/>
        </w:tabs>
        <w:ind w:left="142" w:firstLine="709"/>
        <w:jc w:val="center"/>
        <w:rPr>
          <w:b/>
          <w:szCs w:val="28"/>
          <w:lang w:val="uk-UA"/>
        </w:rPr>
      </w:pPr>
      <w:r w:rsidRPr="0072510F">
        <w:rPr>
          <w:b/>
          <w:szCs w:val="28"/>
          <w:lang w:val="uk-UA"/>
        </w:rPr>
        <w:t>СПИСОК ВИКОРИСТАНИХ ЛЕКСИКОГРАФІЧНИХ ДЖЕРЕЛ</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uk-UA"/>
        </w:rPr>
      </w:pPr>
      <w:r w:rsidRPr="0072510F">
        <w:rPr>
          <w:szCs w:val="28"/>
        </w:rPr>
        <w:t xml:space="preserve">Архетип культурный // Культурология. </w:t>
      </w:r>
      <w:r w:rsidRPr="0072510F">
        <w:rPr>
          <w:szCs w:val="28"/>
          <w:lang w:val="de-DE"/>
        </w:rPr>
        <w:t>XX</w:t>
      </w:r>
      <w:r w:rsidRPr="0072510F">
        <w:rPr>
          <w:szCs w:val="28"/>
        </w:rPr>
        <w:t xml:space="preserve"> век. Энциклопедия / гл. ред., состав. и автор проекта</w:t>
      </w:r>
      <w:r w:rsidRPr="0072510F">
        <w:rPr>
          <w:szCs w:val="28"/>
          <w:lang w:val="uk-UA"/>
        </w:rPr>
        <w:t xml:space="preserve"> </w:t>
      </w:r>
      <w:r w:rsidRPr="0072510F">
        <w:rPr>
          <w:bCs/>
          <w:szCs w:val="28"/>
        </w:rPr>
        <w:t>С. Я. Левит</w:t>
      </w:r>
      <w:r w:rsidRPr="0072510F">
        <w:rPr>
          <w:szCs w:val="28"/>
        </w:rPr>
        <w:t>. – Т.2. – СПб. : Университетская книга ; 000 «Алетейя», 1998.– С.</w:t>
      </w:r>
      <w:r w:rsidRPr="0072510F">
        <w:rPr>
          <w:szCs w:val="28"/>
          <w:lang w:val="uk-UA"/>
        </w:rPr>
        <w:t xml:space="preserve"> 37-38.</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uk-UA"/>
        </w:rPr>
      </w:pPr>
      <w:r w:rsidRPr="0072510F">
        <w:rPr>
          <w:iCs/>
          <w:szCs w:val="28"/>
        </w:rPr>
        <w:t>Кубрякова Е.С., Демьянков В.З., Панкрац Ю.Г., Лузина Л.Г.</w:t>
      </w:r>
      <w:r w:rsidRPr="0072510F">
        <w:rPr>
          <w:bCs/>
          <w:szCs w:val="28"/>
        </w:rPr>
        <w:t xml:space="preserve"> Краткий словарь когнитивных терминов </w:t>
      </w:r>
      <w:r w:rsidRPr="0072510F">
        <w:rPr>
          <w:szCs w:val="28"/>
        </w:rPr>
        <w:t xml:space="preserve">/ под общ. ред. </w:t>
      </w:r>
      <w:r w:rsidRPr="0072510F">
        <w:rPr>
          <w:iCs/>
          <w:szCs w:val="28"/>
        </w:rPr>
        <w:t>Е. С. Кубряковой</w:t>
      </w:r>
      <w:r w:rsidRPr="0072510F">
        <w:rPr>
          <w:szCs w:val="28"/>
        </w:rPr>
        <w:t>. – М. : ИПО «Лев Толстой», 1996. – 248 с.</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uk-UA"/>
        </w:rPr>
      </w:pPr>
      <w:r w:rsidRPr="0072510F">
        <w:rPr>
          <w:szCs w:val="28"/>
          <w:lang w:val="uk-UA"/>
        </w:rPr>
        <w:t>Літературознавчий словник-довідник / ред.кол. : Р.Т. Гром'як, Ю.І. Ковалів та ін. - Київ : Видавничий центр "Академія", 1997. – 752 с. - (</w:t>
      </w:r>
      <w:r w:rsidRPr="0072510F">
        <w:rPr>
          <w:szCs w:val="28"/>
        </w:rPr>
        <w:t>Nota</w:t>
      </w:r>
      <w:r w:rsidRPr="0072510F">
        <w:rPr>
          <w:szCs w:val="28"/>
          <w:lang w:val="uk-UA"/>
        </w:rPr>
        <w:t xml:space="preserve"> </w:t>
      </w:r>
      <w:r w:rsidRPr="0072510F">
        <w:rPr>
          <w:szCs w:val="28"/>
        </w:rPr>
        <w:t>bene</w:t>
      </w:r>
      <w:r w:rsidRPr="0072510F">
        <w:rPr>
          <w:szCs w:val="28"/>
          <w:lang w:val="uk-UA"/>
        </w:rPr>
        <w:t>).</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uk-UA"/>
        </w:rPr>
      </w:pPr>
      <w:r w:rsidRPr="0072510F">
        <w:rPr>
          <w:bCs/>
          <w:szCs w:val="28"/>
          <w:lang w:val="uk-UA"/>
        </w:rPr>
        <w:lastRenderedPageBreak/>
        <w:t>Постмодернизм.</w:t>
      </w:r>
      <w:r w:rsidRPr="0072510F">
        <w:rPr>
          <w:b/>
          <w:bCs/>
          <w:szCs w:val="28"/>
          <w:lang w:val="uk-UA"/>
        </w:rPr>
        <w:t xml:space="preserve"> </w:t>
      </w:r>
      <w:r w:rsidRPr="0072510F">
        <w:rPr>
          <w:szCs w:val="28"/>
          <w:lang w:val="uk-UA"/>
        </w:rPr>
        <w:t>Энциклопедия. – Мн. : Интерпрессервис; Книжный Дом, 2001. – 1040 с. – (Мир энциклопедий).</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uk-UA"/>
        </w:rPr>
      </w:pPr>
      <w:r w:rsidRPr="0072510F">
        <w:rPr>
          <w:szCs w:val="28"/>
          <w:lang w:val="uk-UA"/>
        </w:rPr>
        <w:t>Селіванова О. Сучасна лінгвістика : термінологічна енциклопедія / Олена Селіванова. – Полтава : Довкілля-К, 2006. – 530 с.</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uk-UA"/>
        </w:rPr>
      </w:pPr>
      <w:r w:rsidRPr="0072510F">
        <w:rPr>
          <w:szCs w:val="28"/>
          <w:lang w:val="uk-UA"/>
        </w:rPr>
        <w:t>Філософський словник соціальних термінів / під ред. В. П. Андрущенка. – [вид. третє, доповнене]. – К. : «Р.И.Ф.», 2005. – 672 с.</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uk-UA"/>
        </w:rPr>
      </w:pPr>
      <w:r w:rsidRPr="0072510F">
        <w:rPr>
          <w:szCs w:val="28"/>
          <w:lang w:val="uk-UA"/>
        </w:rPr>
        <w:t>Языкознание. Большой энциклопедический словарь / гл. ред. В.Н. Ярцева. 2-е изд. - М. : БРЭ, 1998. – 685 с.</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uk-UA"/>
        </w:rPr>
      </w:pPr>
      <w:r w:rsidRPr="0072510F">
        <w:rPr>
          <w:szCs w:val="28"/>
          <w:lang w:val="de-DE"/>
        </w:rPr>
        <w:t xml:space="preserve">Bertelsmann Lexikon in 15 Bänden / Verlagsgruppe Bertelsmann.– Gütersloh : Bertelsmann Lexikothek Verlag, 1993. – Band </w:t>
      </w:r>
      <w:r w:rsidRPr="0072510F">
        <w:rPr>
          <w:szCs w:val="28"/>
          <w:lang w:val="uk-UA"/>
        </w:rPr>
        <w:t xml:space="preserve">9. – </w:t>
      </w:r>
      <w:r w:rsidRPr="0072510F">
        <w:rPr>
          <w:szCs w:val="28"/>
          <w:lang w:val="de-DE"/>
        </w:rPr>
        <w:t xml:space="preserve">399 S. </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uk-UA"/>
        </w:rPr>
      </w:pPr>
      <w:r w:rsidRPr="0072510F">
        <w:rPr>
          <w:szCs w:val="28"/>
          <w:lang w:val="de-DE"/>
        </w:rPr>
        <w:t xml:space="preserve">Bertelsmann. Synonymwörterbuch. Sinnverwandte Wörter / Redaktion : S. Grosser, C. Hemkendreis. – </w:t>
      </w:r>
      <w:r w:rsidRPr="0072510F">
        <w:rPr>
          <w:szCs w:val="28"/>
          <w:lang w:val="uk-UA"/>
        </w:rPr>
        <w:t>[</w:t>
      </w:r>
      <w:r w:rsidRPr="0072510F">
        <w:rPr>
          <w:szCs w:val="28"/>
          <w:lang w:val="de-DE"/>
        </w:rPr>
        <w:t>völlig neu bearbeitet</w:t>
      </w:r>
      <w:r w:rsidRPr="0072510F">
        <w:rPr>
          <w:szCs w:val="28"/>
          <w:lang w:val="uk-UA"/>
        </w:rPr>
        <w:t>]</w:t>
      </w:r>
      <w:r w:rsidRPr="0072510F">
        <w:rPr>
          <w:szCs w:val="28"/>
          <w:lang w:val="de-DE"/>
        </w:rPr>
        <w:t>.</w:t>
      </w:r>
      <w:r w:rsidRPr="0072510F">
        <w:rPr>
          <w:szCs w:val="28"/>
          <w:lang w:val="uk-UA"/>
        </w:rPr>
        <w:t xml:space="preserve"> </w:t>
      </w:r>
      <w:r w:rsidRPr="0072510F">
        <w:rPr>
          <w:szCs w:val="28"/>
          <w:lang w:val="de-DE"/>
        </w:rPr>
        <w:t xml:space="preserve">– Gütersloh : Bertelsmann Verlag,1998. – 712 S. </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uk-UA"/>
        </w:rPr>
      </w:pPr>
      <w:r w:rsidRPr="0072510F">
        <w:rPr>
          <w:szCs w:val="28"/>
          <w:lang w:val="de-DE"/>
        </w:rPr>
        <w:t>Brockhaus Enzyklopädie in 24 Bänden / Der große Brockhaus</w:t>
      </w:r>
      <w:r w:rsidRPr="0072510F">
        <w:rPr>
          <w:szCs w:val="28"/>
          <w:lang w:val="uk-UA"/>
        </w:rPr>
        <w:t>.</w:t>
      </w:r>
      <w:r w:rsidRPr="0072510F">
        <w:rPr>
          <w:szCs w:val="28"/>
          <w:lang w:val="de-DE"/>
        </w:rPr>
        <w:t xml:space="preserve"> </w:t>
      </w:r>
      <w:r w:rsidRPr="0072510F">
        <w:rPr>
          <w:szCs w:val="28"/>
          <w:lang w:val="uk-UA"/>
        </w:rPr>
        <w:t>– [</w:t>
      </w:r>
      <w:r w:rsidRPr="0072510F">
        <w:rPr>
          <w:szCs w:val="28"/>
          <w:lang w:val="de-DE"/>
        </w:rPr>
        <w:t>19., völlig neu bearbeitete Auflage</w:t>
      </w:r>
      <w:r w:rsidRPr="0072510F">
        <w:rPr>
          <w:szCs w:val="28"/>
          <w:lang w:val="uk-UA"/>
        </w:rPr>
        <w:t>]</w:t>
      </w:r>
      <w:r w:rsidRPr="0072510F">
        <w:rPr>
          <w:szCs w:val="28"/>
          <w:lang w:val="de-DE"/>
        </w:rPr>
        <w:t>.– Mannheim : F. A. Brockhaus, 1989. –Band 13.</w:t>
      </w:r>
      <w:r w:rsidRPr="0072510F">
        <w:rPr>
          <w:szCs w:val="28"/>
          <w:lang w:val="uk-UA"/>
        </w:rPr>
        <w:t xml:space="preserve">– </w:t>
      </w:r>
      <w:r w:rsidRPr="0072510F">
        <w:rPr>
          <w:szCs w:val="28"/>
          <w:lang w:val="de-DE"/>
        </w:rPr>
        <w:t>703 S.</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uk-UA"/>
        </w:rPr>
      </w:pPr>
      <w:r w:rsidRPr="0072510F">
        <w:rPr>
          <w:szCs w:val="28"/>
          <w:lang w:val="de-DE"/>
        </w:rPr>
        <w:t xml:space="preserve">Bulitta E., Bulitta H. </w:t>
      </w:r>
      <w:r w:rsidRPr="0072510F">
        <w:rPr>
          <w:szCs w:val="28"/>
          <w:lang w:val="uk-UA"/>
        </w:rPr>
        <w:t>Wörterbuch</w:t>
      </w:r>
      <w:r w:rsidRPr="0072510F">
        <w:rPr>
          <w:szCs w:val="28"/>
          <w:lang w:val="de-DE"/>
        </w:rPr>
        <w:t xml:space="preserve"> der Synonyme und Antonyme / Erich und Hildegard Bulitta. – </w:t>
      </w:r>
      <w:r w:rsidRPr="0072510F">
        <w:rPr>
          <w:szCs w:val="28"/>
          <w:lang w:val="uk-UA"/>
        </w:rPr>
        <w:t>[</w:t>
      </w:r>
      <w:r w:rsidRPr="0072510F">
        <w:rPr>
          <w:szCs w:val="28"/>
          <w:lang w:val="de-DE"/>
        </w:rPr>
        <w:t>3. Auflage</w:t>
      </w:r>
      <w:r w:rsidRPr="0072510F">
        <w:rPr>
          <w:szCs w:val="28"/>
          <w:lang w:val="uk-UA"/>
        </w:rPr>
        <w:t>]</w:t>
      </w:r>
      <w:r w:rsidRPr="0072510F">
        <w:rPr>
          <w:szCs w:val="28"/>
          <w:lang w:val="de-DE"/>
        </w:rPr>
        <w:t xml:space="preserve">.– Frankfurt am Main : Fischer Taschenbuch Verlag, 2004. – 968 S. </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uk-UA"/>
        </w:rPr>
      </w:pPr>
      <w:r w:rsidRPr="0072510F">
        <w:rPr>
          <w:szCs w:val="28"/>
          <w:lang w:val="de-DE"/>
        </w:rPr>
        <w:t>Canoonet</w:t>
      </w:r>
      <w:r w:rsidRPr="0072510F">
        <w:rPr>
          <w:szCs w:val="28"/>
          <w:lang w:val="uk-UA"/>
        </w:rPr>
        <w:t xml:space="preserve">. </w:t>
      </w:r>
      <w:r w:rsidRPr="0072510F">
        <w:rPr>
          <w:szCs w:val="28"/>
          <w:lang w:val="de-DE"/>
        </w:rPr>
        <w:t>Deutsche</w:t>
      </w:r>
      <w:r w:rsidRPr="0072510F">
        <w:rPr>
          <w:szCs w:val="28"/>
          <w:lang w:val="uk-UA"/>
        </w:rPr>
        <w:t xml:space="preserve"> </w:t>
      </w:r>
      <w:r w:rsidRPr="0072510F">
        <w:rPr>
          <w:szCs w:val="28"/>
          <w:lang w:val="de-DE"/>
        </w:rPr>
        <w:t>W</w:t>
      </w:r>
      <w:r w:rsidRPr="0072510F">
        <w:rPr>
          <w:szCs w:val="28"/>
          <w:lang w:val="uk-UA"/>
        </w:rPr>
        <w:t>ö</w:t>
      </w:r>
      <w:r w:rsidRPr="0072510F">
        <w:rPr>
          <w:szCs w:val="28"/>
          <w:lang w:val="de-DE"/>
        </w:rPr>
        <w:t>rterb</w:t>
      </w:r>
      <w:r w:rsidRPr="0072510F">
        <w:rPr>
          <w:szCs w:val="28"/>
          <w:lang w:val="uk-UA"/>
        </w:rPr>
        <w:t>ü</w:t>
      </w:r>
      <w:r w:rsidRPr="0072510F">
        <w:rPr>
          <w:szCs w:val="28"/>
          <w:lang w:val="de-DE"/>
        </w:rPr>
        <w:t>cher</w:t>
      </w:r>
      <w:r w:rsidRPr="0072510F">
        <w:rPr>
          <w:szCs w:val="28"/>
          <w:lang w:val="uk-UA"/>
        </w:rPr>
        <w:t xml:space="preserve"> </w:t>
      </w:r>
      <w:r w:rsidRPr="0072510F">
        <w:rPr>
          <w:szCs w:val="28"/>
          <w:lang w:val="de-DE"/>
        </w:rPr>
        <w:t>und</w:t>
      </w:r>
      <w:r w:rsidRPr="0072510F">
        <w:rPr>
          <w:szCs w:val="28"/>
          <w:lang w:val="uk-UA"/>
        </w:rPr>
        <w:t xml:space="preserve"> </w:t>
      </w:r>
      <w:r w:rsidRPr="0072510F">
        <w:rPr>
          <w:szCs w:val="28"/>
          <w:lang w:val="de-DE"/>
        </w:rPr>
        <w:t>Grammatik</w:t>
      </w:r>
      <w:r w:rsidRPr="0072510F">
        <w:rPr>
          <w:szCs w:val="28"/>
          <w:lang w:val="uk-UA"/>
        </w:rPr>
        <w:t xml:space="preserve"> [Електронний ресурс] // Режим доступу : www.canoo.net/.</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uk-UA"/>
        </w:rPr>
      </w:pPr>
      <w:r w:rsidRPr="0072510F">
        <w:rPr>
          <w:szCs w:val="28"/>
          <w:lang w:val="uk-UA"/>
        </w:rPr>
        <w:t xml:space="preserve"> </w:t>
      </w:r>
      <w:r w:rsidRPr="0072510F">
        <w:rPr>
          <w:szCs w:val="28"/>
          <w:lang w:val="de-DE"/>
        </w:rPr>
        <w:t>COSMAS</w:t>
      </w:r>
      <w:r w:rsidRPr="0072510F">
        <w:rPr>
          <w:szCs w:val="28"/>
          <w:lang w:val="uk-UA"/>
        </w:rPr>
        <w:t xml:space="preserve"> </w:t>
      </w:r>
      <w:r w:rsidRPr="0072510F">
        <w:rPr>
          <w:szCs w:val="28"/>
          <w:lang w:val="de-DE"/>
        </w:rPr>
        <w:t>II</w:t>
      </w:r>
      <w:r w:rsidRPr="0072510F">
        <w:rPr>
          <w:szCs w:val="28"/>
          <w:lang w:val="uk-UA"/>
        </w:rPr>
        <w:t xml:space="preserve">. </w:t>
      </w:r>
      <w:r w:rsidRPr="0072510F">
        <w:rPr>
          <w:szCs w:val="28"/>
          <w:lang w:val="de-DE"/>
        </w:rPr>
        <w:t>Korpus</w:t>
      </w:r>
      <w:r w:rsidRPr="0072510F">
        <w:rPr>
          <w:szCs w:val="28"/>
          <w:lang w:val="uk-UA"/>
        </w:rPr>
        <w:t xml:space="preserve"> </w:t>
      </w:r>
      <w:r w:rsidRPr="0072510F">
        <w:rPr>
          <w:szCs w:val="28"/>
          <w:lang w:val="de-DE"/>
        </w:rPr>
        <w:t>der</w:t>
      </w:r>
      <w:r w:rsidRPr="0072510F">
        <w:rPr>
          <w:szCs w:val="28"/>
          <w:lang w:val="uk-UA"/>
        </w:rPr>
        <w:t xml:space="preserve"> </w:t>
      </w:r>
      <w:r w:rsidRPr="0072510F">
        <w:rPr>
          <w:szCs w:val="28"/>
          <w:lang w:val="de-DE"/>
        </w:rPr>
        <w:t>deutschen</w:t>
      </w:r>
      <w:r w:rsidRPr="0072510F">
        <w:rPr>
          <w:szCs w:val="28"/>
          <w:lang w:val="uk-UA"/>
        </w:rPr>
        <w:t xml:space="preserve"> </w:t>
      </w:r>
      <w:r w:rsidRPr="0072510F">
        <w:rPr>
          <w:szCs w:val="28"/>
          <w:lang w:val="de-DE"/>
        </w:rPr>
        <w:t>Sprache</w:t>
      </w:r>
      <w:r w:rsidRPr="0072510F">
        <w:rPr>
          <w:szCs w:val="28"/>
          <w:lang w:val="uk-UA"/>
        </w:rPr>
        <w:t xml:space="preserve"> [Електронний ресурс] // Режим доступу : </w:t>
      </w:r>
      <w:r w:rsidRPr="0072510F">
        <w:rPr>
          <w:szCs w:val="28"/>
          <w:lang w:val="de-DE"/>
        </w:rPr>
        <w:t>www</w:t>
      </w:r>
      <w:r w:rsidRPr="0072510F">
        <w:rPr>
          <w:szCs w:val="28"/>
          <w:lang w:val="uk-UA"/>
        </w:rPr>
        <w:t>.cosmas2.ids-mannheim.de/cosmas2-web.</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uk-UA"/>
        </w:rPr>
      </w:pPr>
      <w:r w:rsidRPr="0072510F">
        <w:rPr>
          <w:szCs w:val="28"/>
          <w:lang w:val="uk-UA"/>
        </w:rPr>
        <w:t>Deutscher Wortschatz</w:t>
      </w:r>
      <w:r w:rsidRPr="0072510F">
        <w:rPr>
          <w:szCs w:val="28"/>
          <w:lang w:val="de-DE"/>
        </w:rPr>
        <w:t>–</w:t>
      </w:r>
      <w:r w:rsidRPr="0072510F">
        <w:rPr>
          <w:szCs w:val="28"/>
          <w:lang w:val="uk-UA"/>
        </w:rPr>
        <w:t>Portal</w:t>
      </w:r>
      <w:r w:rsidRPr="0072510F">
        <w:rPr>
          <w:szCs w:val="28"/>
          <w:lang w:val="de-DE"/>
        </w:rPr>
        <w:t>. Universität Leipzig [</w:t>
      </w:r>
      <w:r w:rsidRPr="00285CD3">
        <w:rPr>
          <w:szCs w:val="28"/>
          <w:lang w:val="uk-UA"/>
        </w:rPr>
        <w:t>Електронний</w:t>
      </w:r>
      <w:r w:rsidRPr="0072510F">
        <w:rPr>
          <w:szCs w:val="28"/>
          <w:lang w:val="de-DE"/>
        </w:rPr>
        <w:t xml:space="preserve"> </w:t>
      </w:r>
      <w:r w:rsidRPr="00285CD3">
        <w:rPr>
          <w:szCs w:val="28"/>
          <w:lang w:val="uk-UA"/>
        </w:rPr>
        <w:t>ресурс</w:t>
      </w:r>
      <w:r w:rsidRPr="0072510F">
        <w:rPr>
          <w:szCs w:val="28"/>
          <w:lang w:val="de-DE"/>
        </w:rPr>
        <w:t xml:space="preserve">] // </w:t>
      </w:r>
      <w:r w:rsidRPr="00285CD3">
        <w:rPr>
          <w:szCs w:val="28"/>
          <w:lang w:val="uk-UA"/>
        </w:rPr>
        <w:t>Режим</w:t>
      </w:r>
      <w:r w:rsidRPr="0072510F">
        <w:rPr>
          <w:szCs w:val="28"/>
          <w:lang w:val="de-DE"/>
        </w:rPr>
        <w:t xml:space="preserve"> </w:t>
      </w:r>
      <w:r w:rsidRPr="00285CD3">
        <w:rPr>
          <w:szCs w:val="28"/>
          <w:lang w:val="uk-UA"/>
        </w:rPr>
        <w:t>доступу</w:t>
      </w:r>
      <w:r w:rsidRPr="0072510F">
        <w:rPr>
          <w:szCs w:val="28"/>
          <w:lang w:val="de-DE"/>
        </w:rPr>
        <w:t xml:space="preserve"> : </w:t>
      </w:r>
      <w:r w:rsidRPr="0072510F">
        <w:rPr>
          <w:szCs w:val="28"/>
          <w:lang w:val="uk-UA"/>
        </w:rPr>
        <w:t>www.wortschatz.uni-leipzig.de</w:t>
      </w:r>
      <w:r w:rsidRPr="0072510F">
        <w:rPr>
          <w:szCs w:val="28"/>
          <w:lang w:val="de-DE"/>
        </w:rPr>
        <w:t>.</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uk-UA"/>
        </w:rPr>
      </w:pPr>
      <w:r w:rsidRPr="0072510F">
        <w:rPr>
          <w:szCs w:val="28"/>
          <w:lang w:val="de-DE"/>
        </w:rPr>
        <w:t xml:space="preserve"> Deutsches Wörterbuch von Jacob Grimm und Wilhelm Grimm. – 16 Bde. [in 32 Teilbänden]. – Leipzig : S. Hirzel, 1854-1960 [Електронний ресурс] // </w:t>
      </w:r>
      <w:r w:rsidRPr="0072510F">
        <w:rPr>
          <w:szCs w:val="28"/>
        </w:rPr>
        <w:t>Режим</w:t>
      </w:r>
      <w:r w:rsidRPr="0072510F">
        <w:rPr>
          <w:szCs w:val="28"/>
          <w:lang w:val="de-DE"/>
        </w:rPr>
        <w:t xml:space="preserve"> </w:t>
      </w:r>
      <w:r w:rsidRPr="0072510F">
        <w:rPr>
          <w:szCs w:val="28"/>
        </w:rPr>
        <w:t>доступу</w:t>
      </w:r>
      <w:r w:rsidRPr="0072510F">
        <w:rPr>
          <w:szCs w:val="28"/>
          <w:lang w:val="de-DE"/>
        </w:rPr>
        <w:t xml:space="preserve"> : germazope.uni-trier.de</w:t>
      </w:r>
      <w:r w:rsidRPr="0072510F">
        <w:rPr>
          <w:szCs w:val="28"/>
          <w:lang w:val="uk-UA"/>
        </w:rPr>
        <w:t>/Projects/WBB/woerterbuecher/dwb/wbgui?lemid=GA00001.</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uk-UA"/>
        </w:rPr>
      </w:pPr>
      <w:r w:rsidRPr="0072510F">
        <w:rPr>
          <w:szCs w:val="28"/>
          <w:lang w:val="uk-UA"/>
        </w:rPr>
        <w:lastRenderedPageBreak/>
        <w:t>Die Religion in Geschichte und Gegenwart. Handwörterbuch für Theologie und Religionswissenschaft</w:t>
      </w:r>
      <w:r w:rsidRPr="0072510F">
        <w:rPr>
          <w:szCs w:val="28"/>
          <w:lang w:val="de-DE"/>
        </w:rPr>
        <w:t xml:space="preserve"> / hrg. von Kurt Galling</w:t>
      </w:r>
      <w:r w:rsidRPr="0072510F">
        <w:rPr>
          <w:szCs w:val="28"/>
          <w:lang w:val="uk-UA"/>
        </w:rPr>
        <w:t xml:space="preserve">. </w:t>
      </w:r>
      <w:r w:rsidRPr="0072510F">
        <w:rPr>
          <w:szCs w:val="28"/>
          <w:lang w:val="de-DE"/>
        </w:rPr>
        <w:t xml:space="preserve">– </w:t>
      </w:r>
      <w:r w:rsidRPr="0072510F">
        <w:rPr>
          <w:szCs w:val="28"/>
          <w:lang w:val="uk-UA"/>
        </w:rPr>
        <w:t>[</w:t>
      </w:r>
      <w:r w:rsidRPr="0072510F">
        <w:rPr>
          <w:szCs w:val="28"/>
          <w:lang w:val="de-DE"/>
        </w:rPr>
        <w:t>3., völlig neu bearbeitete Aufl., ungekürzte Studienausg.</w:t>
      </w:r>
      <w:r w:rsidRPr="0072510F">
        <w:rPr>
          <w:szCs w:val="28"/>
          <w:lang w:val="uk-UA"/>
        </w:rPr>
        <w:t>].</w:t>
      </w:r>
      <w:r w:rsidRPr="0072510F">
        <w:rPr>
          <w:szCs w:val="28"/>
          <w:lang w:val="de-DE"/>
        </w:rPr>
        <w:t xml:space="preserve">– </w:t>
      </w:r>
      <w:r w:rsidRPr="0072510F">
        <w:rPr>
          <w:szCs w:val="28"/>
          <w:lang w:val="uk-UA"/>
        </w:rPr>
        <w:t>Tübingen</w:t>
      </w:r>
      <w:r w:rsidRPr="0072510F">
        <w:rPr>
          <w:szCs w:val="28"/>
          <w:lang w:val="de-DE"/>
        </w:rPr>
        <w:t xml:space="preserve"> </w:t>
      </w:r>
      <w:r w:rsidRPr="0072510F">
        <w:rPr>
          <w:szCs w:val="28"/>
          <w:lang w:val="uk-UA"/>
        </w:rPr>
        <w:t xml:space="preserve">: J.C. B. Mohr (Paul Siebeck), 1986. </w:t>
      </w:r>
      <w:r w:rsidRPr="0072510F">
        <w:rPr>
          <w:szCs w:val="28"/>
          <w:lang w:val="de-DE"/>
        </w:rPr>
        <w:t xml:space="preserve">– </w:t>
      </w:r>
      <w:r w:rsidRPr="0072510F">
        <w:rPr>
          <w:szCs w:val="28"/>
          <w:lang w:val="uk-UA"/>
        </w:rPr>
        <w:t>Band 4. – 1755</w:t>
      </w:r>
      <w:r w:rsidRPr="0072510F">
        <w:rPr>
          <w:szCs w:val="28"/>
          <w:lang w:val="de-DE"/>
        </w:rPr>
        <w:t xml:space="preserve"> </w:t>
      </w:r>
      <w:r w:rsidRPr="0072510F">
        <w:rPr>
          <w:szCs w:val="28"/>
          <w:lang w:val="uk-UA"/>
        </w:rPr>
        <w:t>S</w:t>
      </w:r>
      <w:r w:rsidRPr="0072510F">
        <w:rPr>
          <w:szCs w:val="28"/>
          <w:lang w:val="de-DE"/>
        </w:rPr>
        <w:t>.</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uk-UA"/>
        </w:rPr>
      </w:pPr>
      <w:r w:rsidRPr="0072510F">
        <w:rPr>
          <w:szCs w:val="28"/>
          <w:lang w:val="de-DE"/>
        </w:rPr>
        <w:t xml:space="preserve">Dornseiff F. Der deutsche Wortschatz nach Sachgruppen / Uwe Quasthoff. – </w:t>
      </w:r>
      <w:r w:rsidRPr="0072510F">
        <w:rPr>
          <w:szCs w:val="28"/>
          <w:lang w:val="uk-UA"/>
        </w:rPr>
        <w:t>[</w:t>
      </w:r>
      <w:r w:rsidRPr="0072510F">
        <w:rPr>
          <w:szCs w:val="28"/>
          <w:lang w:val="de-DE"/>
        </w:rPr>
        <w:t>8., völlig neu bearbeitet</w:t>
      </w:r>
      <w:r w:rsidRPr="0072510F">
        <w:rPr>
          <w:szCs w:val="28"/>
          <w:lang w:val="uk-UA"/>
        </w:rPr>
        <w:t>е</w:t>
      </w:r>
      <w:r w:rsidRPr="0072510F">
        <w:rPr>
          <w:szCs w:val="28"/>
          <w:lang w:val="de-DE"/>
        </w:rPr>
        <w:t xml:space="preserve"> und mit einem vollständigen alphabetischen Zugriffregister versehene Auflage</w:t>
      </w:r>
      <w:r w:rsidRPr="0072510F">
        <w:rPr>
          <w:szCs w:val="28"/>
          <w:lang w:val="uk-UA"/>
        </w:rPr>
        <w:t>]</w:t>
      </w:r>
      <w:r w:rsidRPr="0072510F">
        <w:rPr>
          <w:szCs w:val="28"/>
          <w:lang w:val="de-DE"/>
        </w:rPr>
        <w:t>. – Berlin, New York : Walter de Gruyter, 2004. – 933 S.</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uk-UA"/>
        </w:rPr>
      </w:pPr>
      <w:r w:rsidRPr="0072510F">
        <w:rPr>
          <w:szCs w:val="28"/>
          <w:lang w:val="de-DE"/>
        </w:rPr>
        <w:t>Dorsch F. Psychologisches Wörterbuch / hrsg. von Hartmut Häcker ; Kurt H. Stapf. Unter ständiger Mitarb. von Chr. Becker-Carus. – [13. überarb. und erw. Aufl.]. – Bern : Huber, 1998.– 1166 S.</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uk-UA"/>
        </w:rPr>
      </w:pPr>
      <w:r w:rsidRPr="0072510F">
        <w:rPr>
          <w:szCs w:val="28"/>
          <w:lang w:val="de-DE"/>
        </w:rPr>
        <w:t>Duden. Das Bedeutungswörterbuch</w:t>
      </w:r>
      <w:r w:rsidRPr="0072510F">
        <w:rPr>
          <w:szCs w:val="28"/>
          <w:lang w:val="uk-UA"/>
        </w:rPr>
        <w:t xml:space="preserve"> </w:t>
      </w:r>
      <w:r w:rsidRPr="0072510F">
        <w:rPr>
          <w:szCs w:val="28"/>
          <w:lang w:val="de-DE"/>
        </w:rPr>
        <w:t xml:space="preserve">/ hrg. von der Dudenredaktion. – </w:t>
      </w:r>
      <w:r w:rsidRPr="0072510F">
        <w:rPr>
          <w:szCs w:val="28"/>
          <w:lang w:val="uk-UA"/>
        </w:rPr>
        <w:t>[</w:t>
      </w:r>
      <w:r w:rsidRPr="0072510F">
        <w:rPr>
          <w:szCs w:val="28"/>
          <w:lang w:val="de-DE"/>
        </w:rPr>
        <w:t>3., neu bearbeitete und erweiterte Auflage</w:t>
      </w:r>
      <w:r w:rsidRPr="0072510F">
        <w:rPr>
          <w:szCs w:val="28"/>
          <w:lang w:val="uk-UA"/>
        </w:rPr>
        <w:t>]</w:t>
      </w:r>
      <w:r w:rsidRPr="0072510F">
        <w:rPr>
          <w:szCs w:val="28"/>
          <w:lang w:val="de-DE"/>
        </w:rPr>
        <w:t>. – Duden Band 10. – Mannheim, Leipzig, Wien, Zürich : Dudenverlag, 2002. – 1103 S</w:t>
      </w:r>
      <w:r w:rsidRPr="0072510F">
        <w:rPr>
          <w:szCs w:val="28"/>
          <w:lang w:val="uk-UA"/>
        </w:rPr>
        <w:t>.</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uk-UA"/>
        </w:rPr>
      </w:pPr>
      <w:r w:rsidRPr="0072510F">
        <w:rPr>
          <w:szCs w:val="28"/>
          <w:lang w:val="de-DE"/>
        </w:rPr>
        <w:t xml:space="preserve">Duden. Das große Wörterbuch der deutschen Sprache. </w:t>
      </w:r>
      <w:r w:rsidRPr="0072510F">
        <w:rPr>
          <w:szCs w:val="28"/>
          <w:lang w:val="uk-UA"/>
        </w:rPr>
        <w:t xml:space="preserve">– </w:t>
      </w:r>
      <w:r w:rsidRPr="0072510F">
        <w:rPr>
          <w:szCs w:val="28"/>
          <w:lang w:val="de-DE"/>
        </w:rPr>
        <w:t xml:space="preserve">10 Bände. </w:t>
      </w:r>
      <w:r w:rsidRPr="0072510F">
        <w:rPr>
          <w:szCs w:val="28"/>
          <w:lang w:val="uk-UA"/>
        </w:rPr>
        <w:t xml:space="preserve">– </w:t>
      </w:r>
      <w:r w:rsidRPr="0072510F">
        <w:rPr>
          <w:szCs w:val="28"/>
          <w:lang w:val="de-DE"/>
        </w:rPr>
        <w:t xml:space="preserve">[Електронний ресурс] </w:t>
      </w:r>
      <w:r w:rsidRPr="0072510F">
        <w:rPr>
          <w:szCs w:val="28"/>
          <w:lang w:val="uk-UA"/>
        </w:rPr>
        <w:t>– 1 елекрон. опт. диск (</w:t>
      </w:r>
      <w:r w:rsidRPr="0072510F">
        <w:rPr>
          <w:szCs w:val="28"/>
          <w:lang w:val="de-DE"/>
        </w:rPr>
        <w:t>CD-ROM</w:t>
      </w:r>
      <w:r w:rsidRPr="0072510F">
        <w:rPr>
          <w:szCs w:val="28"/>
          <w:lang w:val="uk-UA"/>
        </w:rPr>
        <w:t xml:space="preserve">) 12 см.– Сист. вимоги : </w:t>
      </w:r>
      <w:r w:rsidRPr="0072510F">
        <w:rPr>
          <w:szCs w:val="28"/>
        </w:rPr>
        <w:t>P</w:t>
      </w:r>
      <w:r w:rsidRPr="0072510F">
        <w:rPr>
          <w:szCs w:val="28"/>
          <w:lang w:val="uk-UA"/>
        </w:rPr>
        <w:t xml:space="preserve">-100, </w:t>
      </w:r>
      <w:r w:rsidRPr="0072510F">
        <w:rPr>
          <w:szCs w:val="28"/>
        </w:rPr>
        <w:t>Windows</w:t>
      </w:r>
      <w:r w:rsidRPr="0072510F">
        <w:rPr>
          <w:szCs w:val="28"/>
          <w:lang w:val="uk-UA"/>
        </w:rPr>
        <w:t xml:space="preserve"> 9</w:t>
      </w:r>
      <w:r w:rsidRPr="0072510F">
        <w:rPr>
          <w:szCs w:val="28"/>
        </w:rPr>
        <w:t>X</w:t>
      </w:r>
      <w:r w:rsidRPr="0072510F">
        <w:rPr>
          <w:szCs w:val="28"/>
          <w:lang w:val="uk-UA"/>
        </w:rPr>
        <w:t>/</w:t>
      </w:r>
      <w:r w:rsidRPr="0072510F">
        <w:rPr>
          <w:szCs w:val="28"/>
        </w:rPr>
        <w:t>ME</w:t>
      </w:r>
      <w:r w:rsidRPr="0072510F">
        <w:rPr>
          <w:szCs w:val="28"/>
          <w:lang w:val="uk-UA"/>
        </w:rPr>
        <w:t xml:space="preserve"> 32 </w:t>
      </w:r>
      <w:r w:rsidRPr="0072510F">
        <w:rPr>
          <w:szCs w:val="28"/>
        </w:rPr>
        <w:t>MB</w:t>
      </w:r>
      <w:r w:rsidRPr="0072510F">
        <w:rPr>
          <w:szCs w:val="28"/>
          <w:lang w:val="uk-UA"/>
        </w:rPr>
        <w:t xml:space="preserve"> </w:t>
      </w:r>
      <w:r w:rsidRPr="0072510F">
        <w:rPr>
          <w:szCs w:val="28"/>
        </w:rPr>
        <w:t>Ram</w:t>
      </w:r>
      <w:r w:rsidRPr="0072510F">
        <w:rPr>
          <w:szCs w:val="28"/>
          <w:lang w:val="uk-UA"/>
        </w:rPr>
        <w:t xml:space="preserve"> ; </w:t>
      </w:r>
      <w:r w:rsidRPr="0072510F">
        <w:rPr>
          <w:szCs w:val="28"/>
        </w:rPr>
        <w:t>Windows</w:t>
      </w:r>
      <w:r w:rsidRPr="0072510F">
        <w:rPr>
          <w:szCs w:val="28"/>
          <w:lang w:val="uk-UA"/>
        </w:rPr>
        <w:t xml:space="preserve"> /</w:t>
      </w:r>
      <w:r w:rsidRPr="0072510F">
        <w:rPr>
          <w:szCs w:val="28"/>
        </w:rPr>
        <w:t>NT</w:t>
      </w:r>
      <w:r w:rsidRPr="0072510F">
        <w:rPr>
          <w:szCs w:val="28"/>
          <w:lang w:val="uk-UA"/>
        </w:rPr>
        <w:t xml:space="preserve">/2000-64 </w:t>
      </w:r>
      <w:r w:rsidRPr="0072510F">
        <w:rPr>
          <w:szCs w:val="28"/>
        </w:rPr>
        <w:t>MB</w:t>
      </w:r>
      <w:r w:rsidRPr="0072510F">
        <w:rPr>
          <w:szCs w:val="28"/>
          <w:lang w:val="uk-UA"/>
        </w:rPr>
        <w:t xml:space="preserve"> </w:t>
      </w:r>
      <w:r w:rsidRPr="0072510F">
        <w:rPr>
          <w:szCs w:val="28"/>
        </w:rPr>
        <w:t>Ram</w:t>
      </w:r>
      <w:r w:rsidRPr="0072510F">
        <w:rPr>
          <w:szCs w:val="28"/>
          <w:lang w:val="uk-UA"/>
        </w:rPr>
        <w:t xml:space="preserve"> ; </w:t>
      </w:r>
      <w:r w:rsidRPr="0072510F">
        <w:rPr>
          <w:szCs w:val="28"/>
        </w:rPr>
        <w:t>SVGA</w:t>
      </w:r>
      <w:r w:rsidRPr="0072510F">
        <w:rPr>
          <w:szCs w:val="28"/>
          <w:lang w:val="uk-UA"/>
        </w:rPr>
        <w:t xml:space="preserve">, </w:t>
      </w:r>
      <w:r w:rsidRPr="0072510F">
        <w:rPr>
          <w:szCs w:val="28"/>
        </w:rPr>
        <w:t>CD</w:t>
      </w:r>
      <w:r w:rsidRPr="0072510F">
        <w:rPr>
          <w:szCs w:val="28"/>
          <w:lang w:val="uk-UA"/>
        </w:rPr>
        <w:t>-</w:t>
      </w:r>
      <w:r w:rsidRPr="0072510F">
        <w:rPr>
          <w:szCs w:val="28"/>
        </w:rPr>
        <w:t>ROM</w:t>
      </w:r>
      <w:r w:rsidRPr="0072510F">
        <w:rPr>
          <w:szCs w:val="28"/>
          <w:lang w:val="uk-UA"/>
        </w:rPr>
        <w:t>. – Назва з контейнера.</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uk-UA"/>
        </w:rPr>
      </w:pPr>
      <w:r w:rsidRPr="0072510F">
        <w:rPr>
          <w:szCs w:val="28"/>
          <w:lang w:val="de-DE"/>
        </w:rPr>
        <w:t xml:space="preserve">Duden. Das Herkunftswörterbuch. Etymologie der deutschen Sprache / hrg. von der Dudenredaktion. – </w:t>
      </w:r>
      <w:r w:rsidRPr="0072510F">
        <w:rPr>
          <w:szCs w:val="28"/>
          <w:lang w:val="uk-UA"/>
        </w:rPr>
        <w:t>[</w:t>
      </w:r>
      <w:r w:rsidRPr="0072510F">
        <w:rPr>
          <w:szCs w:val="28"/>
          <w:lang w:val="de-DE"/>
        </w:rPr>
        <w:t>3., völlig neu bearbeitete und erweiterte Auflage</w:t>
      </w:r>
      <w:r w:rsidRPr="0072510F">
        <w:rPr>
          <w:szCs w:val="28"/>
          <w:lang w:val="uk-UA"/>
        </w:rPr>
        <w:t xml:space="preserve">]. </w:t>
      </w:r>
      <w:r w:rsidRPr="0072510F">
        <w:rPr>
          <w:szCs w:val="28"/>
          <w:lang w:val="de-DE"/>
        </w:rPr>
        <w:t>– Duden Band 7. – Mannheim, Leipzig, Wien, Zürich : Dudenverlag, 2001. – 960 S.</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uk-UA"/>
        </w:rPr>
      </w:pPr>
      <w:r w:rsidRPr="0072510F">
        <w:rPr>
          <w:szCs w:val="28"/>
          <w:lang w:val="de-DE"/>
        </w:rPr>
        <w:t xml:space="preserve">Duden. Deutsches Universalwörterbuch / hrg. von der Dudenredaktion. – </w:t>
      </w:r>
      <w:r w:rsidRPr="0072510F">
        <w:rPr>
          <w:szCs w:val="28"/>
          <w:lang w:val="uk-UA"/>
        </w:rPr>
        <w:t>[</w:t>
      </w:r>
      <w:r w:rsidRPr="0072510F">
        <w:rPr>
          <w:szCs w:val="28"/>
          <w:lang w:val="de-DE"/>
        </w:rPr>
        <w:t>6., überarbeitete und erweiterte Auflage</w:t>
      </w:r>
      <w:r w:rsidRPr="0072510F">
        <w:rPr>
          <w:szCs w:val="28"/>
          <w:lang w:val="uk-UA"/>
        </w:rPr>
        <w:t>]</w:t>
      </w:r>
      <w:r w:rsidRPr="0072510F">
        <w:rPr>
          <w:szCs w:val="28"/>
          <w:lang w:val="de-DE"/>
        </w:rPr>
        <w:t xml:space="preserve">. – Mannheim, Leipzig, Wien, Zürich : Dudenverlag, 2006. – 2015 S. </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uk-UA"/>
        </w:rPr>
      </w:pPr>
      <w:r w:rsidRPr="0072510F">
        <w:rPr>
          <w:szCs w:val="28"/>
          <w:lang w:val="de-DE"/>
        </w:rPr>
        <w:t>Duden. Redewendungen. Wörterbuch der deutschen Idiomatik / hrg. von der Dudenredaktion. – Mannheim : Dudenverlag, 2002. – 955 S.</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de-DE"/>
        </w:rPr>
      </w:pPr>
      <w:r w:rsidRPr="0072510F">
        <w:rPr>
          <w:szCs w:val="28"/>
          <w:lang w:val="de-DE"/>
        </w:rPr>
        <w:t xml:space="preserve">DWDS : Digitales Wörtebuch der deutschen Sprache. </w:t>
      </w:r>
      <w:r w:rsidRPr="0072510F">
        <w:rPr>
          <w:szCs w:val="28"/>
          <w:lang w:val="uk-UA"/>
        </w:rPr>
        <w:t xml:space="preserve">– </w:t>
      </w:r>
      <w:r w:rsidRPr="0072510F">
        <w:rPr>
          <w:szCs w:val="28"/>
          <w:lang w:val="de-DE"/>
        </w:rPr>
        <w:t xml:space="preserve">[Електронний ресурс] // </w:t>
      </w:r>
      <w:r w:rsidRPr="00285CD3">
        <w:rPr>
          <w:szCs w:val="28"/>
          <w:lang w:val="uk-UA"/>
        </w:rPr>
        <w:t>Режим</w:t>
      </w:r>
      <w:r w:rsidRPr="0072510F">
        <w:rPr>
          <w:szCs w:val="28"/>
          <w:lang w:val="de-DE"/>
        </w:rPr>
        <w:t xml:space="preserve"> </w:t>
      </w:r>
      <w:r w:rsidRPr="00285CD3">
        <w:rPr>
          <w:szCs w:val="28"/>
          <w:lang w:val="uk-UA"/>
        </w:rPr>
        <w:t>доступу</w:t>
      </w:r>
      <w:r w:rsidRPr="0072510F">
        <w:rPr>
          <w:szCs w:val="28"/>
          <w:lang w:val="de-DE"/>
        </w:rPr>
        <w:t xml:space="preserve"> : www.dwds.de/woerterbuch.</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uk-UA"/>
        </w:rPr>
      </w:pPr>
      <w:r w:rsidRPr="0072510F">
        <w:rPr>
          <w:szCs w:val="28"/>
          <w:lang w:val="de-DE"/>
        </w:rPr>
        <w:t>Europ</w:t>
      </w:r>
      <w:r w:rsidRPr="0072510F">
        <w:rPr>
          <w:szCs w:val="28"/>
          <w:lang w:val="uk-UA"/>
        </w:rPr>
        <w:t>ä</w:t>
      </w:r>
      <w:r w:rsidRPr="0072510F">
        <w:rPr>
          <w:szCs w:val="28"/>
          <w:lang w:val="de-DE"/>
        </w:rPr>
        <w:t>ische</w:t>
      </w:r>
      <w:r w:rsidRPr="0072510F">
        <w:rPr>
          <w:szCs w:val="28"/>
          <w:lang w:val="uk-UA"/>
        </w:rPr>
        <w:t xml:space="preserve"> </w:t>
      </w:r>
      <w:r w:rsidRPr="0072510F">
        <w:rPr>
          <w:szCs w:val="28"/>
          <w:lang w:val="de-DE"/>
        </w:rPr>
        <w:t>Enzyklop</w:t>
      </w:r>
      <w:r w:rsidRPr="0072510F">
        <w:rPr>
          <w:szCs w:val="28"/>
          <w:lang w:val="uk-UA"/>
        </w:rPr>
        <w:t>ä</w:t>
      </w:r>
      <w:r w:rsidRPr="0072510F">
        <w:rPr>
          <w:szCs w:val="28"/>
          <w:lang w:val="de-DE"/>
        </w:rPr>
        <w:t>die</w:t>
      </w:r>
      <w:r w:rsidRPr="0072510F">
        <w:rPr>
          <w:szCs w:val="28"/>
          <w:lang w:val="uk-UA"/>
        </w:rPr>
        <w:t xml:space="preserve"> </w:t>
      </w:r>
      <w:r w:rsidRPr="0072510F">
        <w:rPr>
          <w:szCs w:val="28"/>
          <w:lang w:val="de-DE"/>
        </w:rPr>
        <w:t>zu</w:t>
      </w:r>
      <w:r w:rsidRPr="0072510F">
        <w:rPr>
          <w:szCs w:val="28"/>
          <w:lang w:val="uk-UA"/>
        </w:rPr>
        <w:t xml:space="preserve"> </w:t>
      </w:r>
      <w:r w:rsidRPr="0072510F">
        <w:rPr>
          <w:szCs w:val="28"/>
          <w:lang w:val="de-DE"/>
        </w:rPr>
        <w:t>Philosophie</w:t>
      </w:r>
      <w:r w:rsidRPr="0072510F">
        <w:rPr>
          <w:szCs w:val="28"/>
          <w:lang w:val="uk-UA"/>
        </w:rPr>
        <w:t xml:space="preserve"> </w:t>
      </w:r>
      <w:r w:rsidRPr="0072510F">
        <w:rPr>
          <w:szCs w:val="28"/>
          <w:lang w:val="de-DE"/>
        </w:rPr>
        <w:t>und</w:t>
      </w:r>
      <w:r w:rsidRPr="0072510F">
        <w:rPr>
          <w:szCs w:val="28"/>
          <w:lang w:val="uk-UA"/>
        </w:rPr>
        <w:t xml:space="preserve"> </w:t>
      </w:r>
      <w:r w:rsidRPr="0072510F">
        <w:rPr>
          <w:szCs w:val="28"/>
          <w:lang w:val="de-DE"/>
        </w:rPr>
        <w:t>Wissenschaften</w:t>
      </w:r>
      <w:r w:rsidRPr="0072510F">
        <w:rPr>
          <w:szCs w:val="28"/>
          <w:lang w:val="uk-UA"/>
        </w:rPr>
        <w:t xml:space="preserve"> / </w:t>
      </w:r>
      <w:r w:rsidRPr="0072510F">
        <w:rPr>
          <w:szCs w:val="28"/>
          <w:lang w:val="de-DE"/>
        </w:rPr>
        <w:t>hrg</w:t>
      </w:r>
      <w:r w:rsidRPr="0072510F">
        <w:rPr>
          <w:szCs w:val="28"/>
          <w:lang w:val="uk-UA"/>
        </w:rPr>
        <w:t xml:space="preserve">. </w:t>
      </w:r>
      <w:r w:rsidRPr="0072510F">
        <w:rPr>
          <w:szCs w:val="28"/>
          <w:lang w:val="de-DE"/>
        </w:rPr>
        <w:t>von</w:t>
      </w:r>
      <w:r w:rsidRPr="0072510F">
        <w:rPr>
          <w:szCs w:val="28"/>
          <w:lang w:val="uk-UA"/>
        </w:rPr>
        <w:t xml:space="preserve"> </w:t>
      </w:r>
      <w:r w:rsidRPr="0072510F">
        <w:rPr>
          <w:szCs w:val="28"/>
          <w:lang w:val="de-DE"/>
        </w:rPr>
        <w:t>H</w:t>
      </w:r>
      <w:r w:rsidRPr="0072510F">
        <w:rPr>
          <w:szCs w:val="28"/>
          <w:lang w:val="uk-UA"/>
        </w:rPr>
        <w:t>.</w:t>
      </w:r>
      <w:r w:rsidRPr="0072510F">
        <w:rPr>
          <w:szCs w:val="28"/>
          <w:lang w:val="de-DE"/>
        </w:rPr>
        <w:t xml:space="preserve"> J</w:t>
      </w:r>
      <w:r w:rsidRPr="0072510F">
        <w:rPr>
          <w:szCs w:val="28"/>
          <w:lang w:val="uk-UA"/>
        </w:rPr>
        <w:t>.</w:t>
      </w:r>
      <w:r w:rsidRPr="0072510F">
        <w:rPr>
          <w:szCs w:val="28"/>
          <w:lang w:val="de-DE"/>
        </w:rPr>
        <w:t xml:space="preserve"> Sandk</w:t>
      </w:r>
      <w:r w:rsidRPr="0072510F">
        <w:rPr>
          <w:szCs w:val="28"/>
          <w:lang w:val="uk-UA"/>
        </w:rPr>
        <w:t>ü</w:t>
      </w:r>
      <w:r w:rsidRPr="0072510F">
        <w:rPr>
          <w:szCs w:val="28"/>
          <w:lang w:val="de-DE"/>
        </w:rPr>
        <w:t>hler</w:t>
      </w:r>
      <w:r w:rsidRPr="0072510F">
        <w:rPr>
          <w:szCs w:val="28"/>
          <w:lang w:val="uk-UA"/>
        </w:rPr>
        <w:t>.</w:t>
      </w:r>
      <w:r w:rsidRPr="0072510F">
        <w:rPr>
          <w:szCs w:val="28"/>
          <w:lang w:val="de-DE"/>
        </w:rPr>
        <w:t xml:space="preserve"> </w:t>
      </w:r>
      <w:r w:rsidRPr="0072510F">
        <w:rPr>
          <w:szCs w:val="28"/>
          <w:lang w:val="uk-UA"/>
        </w:rPr>
        <w:t xml:space="preserve">– </w:t>
      </w:r>
      <w:r w:rsidRPr="0072510F">
        <w:rPr>
          <w:szCs w:val="28"/>
          <w:lang w:val="de-DE"/>
        </w:rPr>
        <w:t>Hamburg</w:t>
      </w:r>
      <w:r w:rsidRPr="0072510F">
        <w:rPr>
          <w:szCs w:val="28"/>
          <w:lang w:val="uk-UA"/>
        </w:rPr>
        <w:t xml:space="preserve"> : </w:t>
      </w:r>
      <w:r w:rsidRPr="0072510F">
        <w:rPr>
          <w:szCs w:val="28"/>
          <w:lang w:val="de-DE"/>
        </w:rPr>
        <w:t>Felix</w:t>
      </w:r>
      <w:r w:rsidRPr="0072510F">
        <w:rPr>
          <w:szCs w:val="28"/>
          <w:lang w:val="uk-UA"/>
        </w:rPr>
        <w:t xml:space="preserve"> </w:t>
      </w:r>
      <w:r w:rsidRPr="0072510F">
        <w:rPr>
          <w:szCs w:val="28"/>
          <w:lang w:val="de-DE"/>
        </w:rPr>
        <w:t>Meiner</w:t>
      </w:r>
      <w:r w:rsidRPr="0072510F">
        <w:rPr>
          <w:szCs w:val="28"/>
          <w:lang w:val="uk-UA"/>
        </w:rPr>
        <w:t xml:space="preserve"> </w:t>
      </w:r>
      <w:r w:rsidRPr="0072510F">
        <w:rPr>
          <w:szCs w:val="28"/>
          <w:lang w:val="de-DE"/>
        </w:rPr>
        <w:t>Verlag</w:t>
      </w:r>
      <w:r w:rsidRPr="0072510F">
        <w:rPr>
          <w:szCs w:val="28"/>
          <w:lang w:val="uk-UA"/>
        </w:rPr>
        <w:t xml:space="preserve">,1990. – </w:t>
      </w:r>
      <w:r w:rsidRPr="0072510F">
        <w:rPr>
          <w:szCs w:val="28"/>
          <w:lang w:val="de-DE"/>
        </w:rPr>
        <w:t>Band</w:t>
      </w:r>
      <w:r w:rsidRPr="0072510F">
        <w:rPr>
          <w:szCs w:val="28"/>
          <w:lang w:val="uk-UA"/>
        </w:rPr>
        <w:t xml:space="preserve"> 3.</w:t>
      </w:r>
      <w:r w:rsidRPr="0072510F">
        <w:rPr>
          <w:szCs w:val="28"/>
          <w:lang w:val="de-DE"/>
        </w:rPr>
        <w:t xml:space="preserve">– </w:t>
      </w:r>
      <w:r w:rsidRPr="0072510F">
        <w:rPr>
          <w:szCs w:val="28"/>
          <w:lang w:val="uk-UA"/>
        </w:rPr>
        <w:t xml:space="preserve">996 </w:t>
      </w:r>
      <w:r w:rsidRPr="0072510F">
        <w:rPr>
          <w:szCs w:val="28"/>
          <w:lang w:val="de-DE"/>
        </w:rPr>
        <w:t>S</w:t>
      </w:r>
      <w:r w:rsidRPr="0072510F">
        <w:rPr>
          <w:szCs w:val="28"/>
          <w:lang w:val="uk-UA"/>
        </w:rPr>
        <w:t>.</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uk-UA"/>
        </w:rPr>
      </w:pPr>
      <w:r w:rsidRPr="0072510F">
        <w:rPr>
          <w:szCs w:val="28"/>
          <w:lang w:val="de-DE"/>
        </w:rPr>
        <w:lastRenderedPageBreak/>
        <w:t>Grosses Wörterbuch. Deutsch</w:t>
      </w:r>
      <w:r w:rsidRPr="0072510F">
        <w:rPr>
          <w:szCs w:val="28"/>
          <w:lang w:val="uk-UA"/>
        </w:rPr>
        <w:t>е</w:t>
      </w:r>
      <w:r w:rsidRPr="0072510F">
        <w:rPr>
          <w:szCs w:val="28"/>
          <w:lang w:val="de-DE"/>
        </w:rPr>
        <w:t xml:space="preserve"> Synonyme. Rund 100 000 zuverlässige Angaben / Chefredaktion Dr. A. Sendlinger.</w:t>
      </w:r>
      <w:r w:rsidRPr="0072510F">
        <w:rPr>
          <w:szCs w:val="28"/>
          <w:lang w:val="uk-UA"/>
        </w:rPr>
        <w:t xml:space="preserve"> </w:t>
      </w:r>
      <w:r w:rsidRPr="0072510F">
        <w:rPr>
          <w:szCs w:val="28"/>
          <w:lang w:val="de-DE"/>
        </w:rPr>
        <w:t xml:space="preserve">– München : Compact Verlag, 2007. – 448 S. </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uk-UA"/>
        </w:rPr>
      </w:pPr>
      <w:r w:rsidRPr="0072510F">
        <w:rPr>
          <w:szCs w:val="28"/>
          <w:lang w:val="de-DE"/>
        </w:rPr>
        <w:t>Handbuch</w:t>
      </w:r>
      <w:r w:rsidRPr="0072510F">
        <w:rPr>
          <w:szCs w:val="28"/>
          <w:lang w:val="uk-UA"/>
        </w:rPr>
        <w:t xml:space="preserve"> </w:t>
      </w:r>
      <w:r w:rsidRPr="0072510F">
        <w:rPr>
          <w:szCs w:val="28"/>
          <w:lang w:val="de-DE"/>
        </w:rPr>
        <w:t>philosophischer</w:t>
      </w:r>
      <w:r w:rsidRPr="0072510F">
        <w:rPr>
          <w:szCs w:val="28"/>
          <w:lang w:val="uk-UA"/>
        </w:rPr>
        <w:t xml:space="preserve"> </w:t>
      </w:r>
      <w:r w:rsidRPr="0072510F">
        <w:rPr>
          <w:szCs w:val="28"/>
          <w:lang w:val="de-DE"/>
        </w:rPr>
        <w:t>Grundbegriffe / hrg. H. Frings, H. M. Baumgartner und C. Wild. – In 6 Bnd. – München : Küsel-Verlag,1973.– Band 3.– 888 S.</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uk-UA"/>
        </w:rPr>
      </w:pPr>
      <w:r w:rsidRPr="0072510F">
        <w:rPr>
          <w:szCs w:val="28"/>
          <w:lang w:val="de-DE"/>
        </w:rPr>
        <w:t xml:space="preserve">Kluge. Etymologisches Wörterbuch der deutschen Sprache / bearbeitet von E. Seebold. – </w:t>
      </w:r>
      <w:r w:rsidRPr="0072510F">
        <w:rPr>
          <w:szCs w:val="28"/>
          <w:lang w:val="uk-UA"/>
        </w:rPr>
        <w:t>[</w:t>
      </w:r>
      <w:r w:rsidRPr="0072510F">
        <w:rPr>
          <w:szCs w:val="28"/>
          <w:lang w:val="de-DE"/>
        </w:rPr>
        <w:t>24., durchgesehene und erweiterte Auflage</w:t>
      </w:r>
      <w:r w:rsidRPr="0072510F">
        <w:rPr>
          <w:szCs w:val="28"/>
          <w:lang w:val="uk-UA"/>
        </w:rPr>
        <w:t>]</w:t>
      </w:r>
      <w:r w:rsidRPr="0072510F">
        <w:rPr>
          <w:szCs w:val="28"/>
          <w:lang w:val="de-DE"/>
        </w:rPr>
        <w:t>.– Berlin, New York : Walter de Gruyter, 2002. – 1024 S.</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uk-UA"/>
        </w:rPr>
      </w:pPr>
      <w:r w:rsidRPr="0072510F">
        <w:rPr>
          <w:szCs w:val="28"/>
          <w:lang w:val="de-DE"/>
        </w:rPr>
        <w:t>Krüger-Lorenz K. Deutsche Redensarten und was dahinter steckt / Kurt Krüger-Lorenz. – München : Wilhelm Heyne Verlag, 2001. – 860 S.</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uk-UA"/>
        </w:rPr>
      </w:pPr>
      <w:r w:rsidRPr="0072510F">
        <w:rPr>
          <w:szCs w:val="28"/>
          <w:lang w:val="uk-UA"/>
        </w:rPr>
        <w:t xml:space="preserve">Macht [Електронний ресурс] : за даними Gabler Wirtschaftslexikon. – [15. Auflage]. – </w:t>
      </w:r>
      <w:r w:rsidRPr="0072510F">
        <w:rPr>
          <w:szCs w:val="28"/>
          <w:lang w:val="de-DE"/>
        </w:rPr>
        <w:t>Wiesbaden</w:t>
      </w:r>
      <w:r w:rsidRPr="0072510F">
        <w:rPr>
          <w:szCs w:val="28"/>
          <w:lang w:val="uk-UA"/>
        </w:rPr>
        <w:t xml:space="preserve"> : </w:t>
      </w:r>
      <w:r w:rsidRPr="0072510F">
        <w:rPr>
          <w:szCs w:val="28"/>
          <w:lang w:val="de-DE"/>
        </w:rPr>
        <w:t>Gabler</w:t>
      </w:r>
      <w:r w:rsidRPr="0072510F">
        <w:rPr>
          <w:szCs w:val="28"/>
          <w:lang w:val="uk-UA"/>
        </w:rPr>
        <w:t xml:space="preserve"> </w:t>
      </w:r>
      <w:r w:rsidRPr="0072510F">
        <w:rPr>
          <w:szCs w:val="28"/>
          <w:lang w:val="de-DE"/>
        </w:rPr>
        <w:t>Verlag</w:t>
      </w:r>
      <w:r w:rsidRPr="0072510F">
        <w:rPr>
          <w:szCs w:val="28"/>
          <w:lang w:val="uk-UA"/>
        </w:rPr>
        <w:t>, 2001. – 1 електрон. опт. диск (</w:t>
      </w:r>
      <w:r w:rsidRPr="0072510F">
        <w:rPr>
          <w:szCs w:val="28"/>
        </w:rPr>
        <w:t>CD</w:t>
      </w:r>
      <w:r w:rsidRPr="0072510F">
        <w:rPr>
          <w:szCs w:val="28"/>
          <w:lang w:val="uk-UA"/>
        </w:rPr>
        <w:t>-</w:t>
      </w:r>
      <w:r w:rsidRPr="0072510F">
        <w:rPr>
          <w:szCs w:val="28"/>
        </w:rPr>
        <w:t>ROM</w:t>
      </w:r>
      <w:r w:rsidRPr="0072510F">
        <w:rPr>
          <w:szCs w:val="28"/>
          <w:lang w:val="uk-UA"/>
        </w:rPr>
        <w:t>) ; 12 см. – Сист. вимоги : P</w:t>
      </w:r>
      <w:r w:rsidRPr="0072510F">
        <w:rPr>
          <w:szCs w:val="28"/>
        </w:rPr>
        <w:t>e</w:t>
      </w:r>
      <w:r w:rsidRPr="0072510F">
        <w:rPr>
          <w:szCs w:val="28"/>
          <w:lang w:val="uk-UA"/>
        </w:rPr>
        <w:t xml:space="preserve">ntium ; 32 </w:t>
      </w:r>
      <w:r w:rsidRPr="0072510F">
        <w:rPr>
          <w:szCs w:val="28"/>
        </w:rPr>
        <w:t>Mb</w:t>
      </w:r>
      <w:r w:rsidRPr="0072510F">
        <w:rPr>
          <w:szCs w:val="28"/>
          <w:lang w:val="uk-UA"/>
        </w:rPr>
        <w:t xml:space="preserve"> </w:t>
      </w:r>
      <w:r w:rsidRPr="0072510F">
        <w:rPr>
          <w:szCs w:val="28"/>
        </w:rPr>
        <w:t>RAM</w:t>
      </w:r>
      <w:r w:rsidRPr="0072510F">
        <w:rPr>
          <w:szCs w:val="28"/>
          <w:lang w:val="uk-UA"/>
        </w:rPr>
        <w:t xml:space="preserve"> ; </w:t>
      </w:r>
      <w:r w:rsidRPr="0072510F">
        <w:rPr>
          <w:szCs w:val="28"/>
        </w:rPr>
        <w:t>Windows</w:t>
      </w:r>
      <w:r w:rsidRPr="0072510F">
        <w:rPr>
          <w:szCs w:val="28"/>
          <w:lang w:val="uk-UA"/>
        </w:rPr>
        <w:t xml:space="preserve"> 95, 98, 2000, </w:t>
      </w:r>
      <w:r w:rsidRPr="0072510F">
        <w:rPr>
          <w:szCs w:val="28"/>
        </w:rPr>
        <w:t>XP</w:t>
      </w:r>
      <w:r w:rsidRPr="0072510F">
        <w:rPr>
          <w:szCs w:val="28"/>
          <w:lang w:val="uk-UA"/>
        </w:rPr>
        <w:t>. Назва з контейнера.</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uk-UA"/>
        </w:rPr>
      </w:pPr>
      <w:r w:rsidRPr="0072510F">
        <w:rPr>
          <w:szCs w:val="28"/>
          <w:lang w:val="uk-UA"/>
        </w:rPr>
        <w:t>Metzler-Lexikon</w:t>
      </w:r>
      <w:r w:rsidRPr="0072510F">
        <w:rPr>
          <w:szCs w:val="28"/>
          <w:lang w:val="de-DE"/>
        </w:rPr>
        <w:t>.</w:t>
      </w:r>
      <w:r w:rsidRPr="0072510F">
        <w:rPr>
          <w:szCs w:val="28"/>
          <w:lang w:val="uk-UA"/>
        </w:rPr>
        <w:t xml:space="preserve"> Sprache / hrgs.von H.Glück. – Stuttgart ; Weimar : </w:t>
      </w:r>
      <w:r w:rsidRPr="0072510F">
        <w:rPr>
          <w:szCs w:val="28"/>
          <w:lang w:val="de-DE"/>
        </w:rPr>
        <w:t>Metzler</w:t>
      </w:r>
      <w:r w:rsidRPr="0072510F">
        <w:rPr>
          <w:szCs w:val="28"/>
          <w:lang w:val="uk-UA"/>
        </w:rPr>
        <w:t xml:space="preserve">, 2000.– </w:t>
      </w:r>
      <w:r w:rsidRPr="0072510F">
        <w:rPr>
          <w:szCs w:val="28"/>
          <w:lang w:val="de-DE"/>
        </w:rPr>
        <w:t xml:space="preserve">817 </w:t>
      </w:r>
      <w:r w:rsidRPr="0072510F">
        <w:rPr>
          <w:szCs w:val="28"/>
          <w:lang w:val="uk-UA"/>
        </w:rPr>
        <w:t>S</w:t>
      </w:r>
      <w:r w:rsidRPr="0072510F">
        <w:rPr>
          <w:szCs w:val="28"/>
          <w:lang w:val="de-DE"/>
        </w:rPr>
        <w:t>.</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uk-UA"/>
        </w:rPr>
      </w:pPr>
      <w:r w:rsidRPr="0072510F">
        <w:rPr>
          <w:szCs w:val="28"/>
          <w:lang w:val="de-DE"/>
        </w:rPr>
        <w:t>Müller W. Das Gegenwort-Wörterbuch. Ein Kontrastwörterbuch mit Gebrauchshinweisen / Wolfgang Müller. – Berlin, New York : Walter de Gruyter, 2000. – 580 S.</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uk-UA"/>
        </w:rPr>
      </w:pPr>
      <w:r w:rsidRPr="0072510F">
        <w:rPr>
          <w:szCs w:val="28"/>
          <w:lang w:val="de-DE"/>
        </w:rPr>
        <w:t xml:space="preserve">Paul H. Deutsches Wörterbuch / von H. Henne, G. Objartel, unter Mitarbeit von H. Kämper-Jensen. – </w:t>
      </w:r>
      <w:r w:rsidRPr="0072510F">
        <w:rPr>
          <w:szCs w:val="28"/>
          <w:lang w:val="uk-UA"/>
        </w:rPr>
        <w:t>[</w:t>
      </w:r>
      <w:r w:rsidRPr="0072510F">
        <w:rPr>
          <w:szCs w:val="28"/>
          <w:lang w:val="de-DE"/>
        </w:rPr>
        <w:t>9., völlständig neu bearbeitete und erweiterte Auflage</w:t>
      </w:r>
      <w:r w:rsidRPr="0072510F">
        <w:rPr>
          <w:szCs w:val="28"/>
          <w:lang w:val="uk-UA"/>
        </w:rPr>
        <w:t>]</w:t>
      </w:r>
      <w:r w:rsidRPr="0072510F">
        <w:rPr>
          <w:szCs w:val="28"/>
          <w:lang w:val="de-DE"/>
        </w:rPr>
        <w:t>.– Tübingen : Max Niemeyer Verlag, 1992. – 1130 S.</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uk-UA"/>
        </w:rPr>
      </w:pPr>
      <w:r w:rsidRPr="0072510F">
        <w:rPr>
          <w:szCs w:val="28"/>
          <w:lang w:val="uk-UA"/>
        </w:rPr>
        <w:t xml:space="preserve">Psychologisches Wörterbuch / </w:t>
      </w:r>
      <w:r w:rsidRPr="0072510F">
        <w:rPr>
          <w:szCs w:val="28"/>
          <w:lang w:val="de-DE"/>
        </w:rPr>
        <w:t>h</w:t>
      </w:r>
      <w:r w:rsidRPr="0072510F">
        <w:rPr>
          <w:szCs w:val="28"/>
          <w:lang w:val="uk-UA"/>
        </w:rPr>
        <w:t xml:space="preserve">rg. </w:t>
      </w:r>
      <w:r w:rsidRPr="0072510F">
        <w:rPr>
          <w:szCs w:val="28"/>
          <w:lang w:val="de-DE"/>
        </w:rPr>
        <w:t>v</w:t>
      </w:r>
      <w:r w:rsidRPr="0072510F">
        <w:rPr>
          <w:szCs w:val="28"/>
          <w:lang w:val="uk-UA"/>
        </w:rPr>
        <w:t>on H.</w:t>
      </w:r>
      <w:r w:rsidRPr="0072510F">
        <w:rPr>
          <w:szCs w:val="28"/>
          <w:lang w:val="de-DE"/>
        </w:rPr>
        <w:t xml:space="preserve"> </w:t>
      </w:r>
      <w:r w:rsidRPr="0072510F">
        <w:rPr>
          <w:szCs w:val="28"/>
          <w:lang w:val="uk-UA"/>
        </w:rPr>
        <w:t>Häcker, K.</w:t>
      </w:r>
      <w:r w:rsidRPr="0072510F">
        <w:rPr>
          <w:szCs w:val="28"/>
          <w:lang w:val="de-DE"/>
        </w:rPr>
        <w:t xml:space="preserve"> </w:t>
      </w:r>
      <w:r w:rsidRPr="0072510F">
        <w:rPr>
          <w:szCs w:val="28"/>
          <w:lang w:val="uk-UA"/>
        </w:rPr>
        <w:t>H.</w:t>
      </w:r>
      <w:r w:rsidRPr="0072510F">
        <w:rPr>
          <w:szCs w:val="28"/>
          <w:lang w:val="de-DE"/>
        </w:rPr>
        <w:t xml:space="preserve"> </w:t>
      </w:r>
      <w:r w:rsidRPr="0072510F">
        <w:rPr>
          <w:szCs w:val="28"/>
          <w:lang w:val="uk-UA"/>
        </w:rPr>
        <w:t>Stapf. – [13, überarbeitete und erweiterte Auflage].– Bern, Göttingen : Hans Huber Verlag, 1998. – 1166 S.</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uk-UA"/>
        </w:rPr>
      </w:pPr>
      <w:r w:rsidRPr="0072510F">
        <w:rPr>
          <w:szCs w:val="28"/>
          <w:lang w:val="uk-UA"/>
        </w:rPr>
        <w:t>R</w:t>
      </w:r>
      <w:r w:rsidRPr="0072510F">
        <w:rPr>
          <w:szCs w:val="28"/>
          <w:lang w:val="de-DE"/>
        </w:rPr>
        <w:t>e</w:t>
      </w:r>
      <w:r w:rsidRPr="0072510F">
        <w:rPr>
          <w:szCs w:val="28"/>
          <w:lang w:val="uk-UA"/>
        </w:rPr>
        <w:t>cht.</w:t>
      </w:r>
      <w:r w:rsidRPr="0072510F">
        <w:rPr>
          <w:szCs w:val="28"/>
          <w:lang w:val="de-DE"/>
        </w:rPr>
        <w:t xml:space="preserve"> Der Brockhaus / hrg. von der Lexikonredaktion des Verlages F.A. Brockhaus. – Mannheim : Brockhaus Verlag, 2005. – 864 S.</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uk-UA"/>
        </w:rPr>
      </w:pPr>
      <w:r w:rsidRPr="0072510F">
        <w:rPr>
          <w:szCs w:val="28"/>
          <w:lang w:val="uk-UA"/>
        </w:rPr>
        <w:t xml:space="preserve">Ursprung und Bedeutung der Mythologie im Allgemeinen [Електронний ресурс] : Wörterbuch der Mythologie. – Digitale Bibliothek. – Band </w:t>
      </w:r>
      <w:r w:rsidRPr="0072510F">
        <w:rPr>
          <w:szCs w:val="28"/>
          <w:lang w:val="uk-UA"/>
        </w:rPr>
        <w:lastRenderedPageBreak/>
        <w:t>17. – Berlin : Directmedia,1999. – S. 19. – 1 електрон. опт. диск (</w:t>
      </w:r>
      <w:r w:rsidRPr="0072510F">
        <w:rPr>
          <w:szCs w:val="28"/>
        </w:rPr>
        <w:t>CD</w:t>
      </w:r>
      <w:r w:rsidRPr="0072510F">
        <w:rPr>
          <w:szCs w:val="28"/>
          <w:lang w:val="uk-UA"/>
        </w:rPr>
        <w:t>-</w:t>
      </w:r>
      <w:r w:rsidRPr="0072510F">
        <w:rPr>
          <w:szCs w:val="28"/>
        </w:rPr>
        <w:t>ROM</w:t>
      </w:r>
      <w:r w:rsidRPr="0072510F">
        <w:rPr>
          <w:szCs w:val="28"/>
          <w:lang w:val="uk-UA"/>
        </w:rPr>
        <w:t>) ; 12 см. – Сист. вимоги : P</w:t>
      </w:r>
      <w:r w:rsidRPr="0072510F">
        <w:rPr>
          <w:szCs w:val="28"/>
        </w:rPr>
        <w:t>e</w:t>
      </w:r>
      <w:r w:rsidRPr="0072510F">
        <w:rPr>
          <w:szCs w:val="28"/>
          <w:lang w:val="uk-UA"/>
        </w:rPr>
        <w:t xml:space="preserve">ntium ; 32 </w:t>
      </w:r>
      <w:r w:rsidRPr="0072510F">
        <w:rPr>
          <w:szCs w:val="28"/>
        </w:rPr>
        <w:t>Mb</w:t>
      </w:r>
      <w:r w:rsidRPr="0072510F">
        <w:rPr>
          <w:szCs w:val="28"/>
          <w:lang w:val="uk-UA"/>
        </w:rPr>
        <w:t xml:space="preserve"> </w:t>
      </w:r>
      <w:r w:rsidRPr="0072510F">
        <w:rPr>
          <w:szCs w:val="28"/>
        </w:rPr>
        <w:t>RAM</w:t>
      </w:r>
      <w:r w:rsidRPr="0072510F">
        <w:rPr>
          <w:szCs w:val="28"/>
          <w:lang w:val="uk-UA"/>
        </w:rPr>
        <w:t xml:space="preserve"> ; </w:t>
      </w:r>
      <w:r w:rsidRPr="0072510F">
        <w:rPr>
          <w:szCs w:val="28"/>
        </w:rPr>
        <w:t>Windows</w:t>
      </w:r>
      <w:r w:rsidRPr="0072510F">
        <w:rPr>
          <w:szCs w:val="28"/>
          <w:lang w:val="uk-UA"/>
        </w:rPr>
        <w:t xml:space="preserve"> 95, 98, 2000, </w:t>
      </w:r>
      <w:r w:rsidRPr="0072510F">
        <w:rPr>
          <w:szCs w:val="28"/>
        </w:rPr>
        <w:t>XP</w:t>
      </w:r>
      <w:r w:rsidRPr="0072510F">
        <w:rPr>
          <w:szCs w:val="28"/>
          <w:lang w:val="uk-UA"/>
        </w:rPr>
        <w:t xml:space="preserve">. Назва з контейнера. </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uk-UA"/>
        </w:rPr>
      </w:pPr>
      <w:r w:rsidRPr="0072510F">
        <w:rPr>
          <w:szCs w:val="28"/>
          <w:lang w:val="de-DE"/>
        </w:rPr>
        <w:t>Wahrig. Deutsches Wörterbuch / hrg. von Dr. R. Wahrig-Burfeind. – Gütersloh</w:t>
      </w:r>
      <w:r w:rsidRPr="0072510F">
        <w:rPr>
          <w:szCs w:val="28"/>
          <w:lang w:val="uk-UA"/>
        </w:rPr>
        <w:t xml:space="preserve"> </w:t>
      </w:r>
      <w:r w:rsidRPr="0072510F">
        <w:rPr>
          <w:szCs w:val="28"/>
          <w:lang w:val="de-DE"/>
        </w:rPr>
        <w:t>: Bertelsmann Lexikon Verlag, 1994.– 1824 S.</w:t>
      </w:r>
    </w:p>
    <w:p w:rsidR="00094139" w:rsidRPr="0072510F" w:rsidRDefault="00094139" w:rsidP="004D127A">
      <w:pPr>
        <w:pStyle w:val="affffffff6"/>
        <w:widowControl/>
        <w:numPr>
          <w:ilvl w:val="0"/>
          <w:numId w:val="45"/>
        </w:numPr>
        <w:tabs>
          <w:tab w:val="left" w:pos="709"/>
          <w:tab w:val="left" w:pos="851"/>
          <w:tab w:val="left" w:pos="993"/>
        </w:tabs>
        <w:suppressAutoHyphens w:val="0"/>
        <w:ind w:left="142" w:firstLine="709"/>
        <w:contextualSpacing/>
        <w:rPr>
          <w:szCs w:val="28"/>
          <w:lang w:val="uk-UA"/>
        </w:rPr>
      </w:pPr>
      <w:r w:rsidRPr="0072510F">
        <w:rPr>
          <w:szCs w:val="28"/>
          <w:lang w:val="uk-UA"/>
        </w:rPr>
        <w:t xml:space="preserve">Werner А. Terminologie zur neueren Linguistik / </w:t>
      </w:r>
      <w:r w:rsidRPr="0072510F">
        <w:rPr>
          <w:szCs w:val="28"/>
          <w:lang w:val="de-DE"/>
        </w:rPr>
        <w:t>A</w:t>
      </w:r>
      <w:r w:rsidRPr="0072510F">
        <w:rPr>
          <w:szCs w:val="28"/>
          <w:lang w:val="uk-UA"/>
        </w:rPr>
        <w:t xml:space="preserve">. </w:t>
      </w:r>
      <w:r w:rsidRPr="0072510F">
        <w:rPr>
          <w:szCs w:val="28"/>
          <w:lang w:val="de-DE"/>
        </w:rPr>
        <w:t>Werner</w:t>
      </w:r>
      <w:r w:rsidRPr="0072510F">
        <w:rPr>
          <w:szCs w:val="28"/>
          <w:lang w:val="uk-UA"/>
        </w:rPr>
        <w:t xml:space="preserve">. – [2., </w:t>
      </w:r>
      <w:r w:rsidRPr="0072510F">
        <w:rPr>
          <w:szCs w:val="28"/>
          <w:lang w:val="de-DE"/>
        </w:rPr>
        <w:t>v</w:t>
      </w:r>
      <w:r w:rsidRPr="0072510F">
        <w:rPr>
          <w:szCs w:val="28"/>
          <w:lang w:val="uk-UA"/>
        </w:rPr>
        <w:t>ö</w:t>
      </w:r>
      <w:r w:rsidRPr="0072510F">
        <w:rPr>
          <w:szCs w:val="28"/>
          <w:lang w:val="de-DE"/>
        </w:rPr>
        <w:t>llig</w:t>
      </w:r>
      <w:r w:rsidRPr="0072510F">
        <w:rPr>
          <w:szCs w:val="28"/>
          <w:lang w:val="uk-UA"/>
        </w:rPr>
        <w:t xml:space="preserve"> </w:t>
      </w:r>
      <w:r w:rsidRPr="0072510F">
        <w:rPr>
          <w:szCs w:val="28"/>
          <w:lang w:val="de-DE"/>
        </w:rPr>
        <w:t>neubearb</w:t>
      </w:r>
      <w:r w:rsidRPr="0072510F">
        <w:rPr>
          <w:szCs w:val="28"/>
          <w:lang w:val="uk-UA"/>
        </w:rPr>
        <w:t xml:space="preserve">. </w:t>
      </w:r>
      <w:r w:rsidRPr="0072510F">
        <w:rPr>
          <w:szCs w:val="28"/>
          <w:lang w:val="de-DE"/>
        </w:rPr>
        <w:t>u</w:t>
      </w:r>
      <w:r w:rsidRPr="0072510F">
        <w:rPr>
          <w:szCs w:val="28"/>
          <w:lang w:val="uk-UA"/>
        </w:rPr>
        <w:t xml:space="preserve">. </w:t>
      </w:r>
      <w:r w:rsidRPr="0072510F">
        <w:rPr>
          <w:szCs w:val="28"/>
          <w:lang w:val="de-DE"/>
        </w:rPr>
        <w:t>erw</w:t>
      </w:r>
      <w:r w:rsidRPr="0072510F">
        <w:rPr>
          <w:szCs w:val="28"/>
          <w:lang w:val="uk-UA"/>
        </w:rPr>
        <w:t xml:space="preserve">. </w:t>
      </w:r>
      <w:r w:rsidRPr="0072510F">
        <w:rPr>
          <w:szCs w:val="28"/>
          <w:lang w:val="de-DE"/>
        </w:rPr>
        <w:t>Auflage</w:t>
      </w:r>
      <w:r w:rsidRPr="0072510F">
        <w:rPr>
          <w:szCs w:val="28"/>
          <w:lang w:val="uk-UA"/>
        </w:rPr>
        <w:t xml:space="preserve">]. – Tübingen : </w:t>
      </w:r>
      <w:r w:rsidRPr="0072510F">
        <w:rPr>
          <w:szCs w:val="28"/>
          <w:lang w:val="de-DE"/>
        </w:rPr>
        <w:t>Niemeyer</w:t>
      </w:r>
      <w:r w:rsidRPr="0072510F">
        <w:rPr>
          <w:szCs w:val="28"/>
          <w:lang w:val="uk-UA"/>
        </w:rPr>
        <w:t xml:space="preserve"> </w:t>
      </w:r>
      <w:r w:rsidRPr="0072510F">
        <w:rPr>
          <w:szCs w:val="28"/>
          <w:lang w:val="de-DE"/>
        </w:rPr>
        <w:t>Max</w:t>
      </w:r>
      <w:r w:rsidRPr="0072510F">
        <w:rPr>
          <w:szCs w:val="28"/>
          <w:lang w:val="uk-UA"/>
        </w:rPr>
        <w:t xml:space="preserve"> </w:t>
      </w:r>
      <w:r w:rsidRPr="0072510F">
        <w:rPr>
          <w:szCs w:val="28"/>
          <w:lang w:val="de-DE"/>
        </w:rPr>
        <w:t>Verlag</w:t>
      </w:r>
      <w:r w:rsidRPr="0072510F">
        <w:rPr>
          <w:szCs w:val="28"/>
          <w:lang w:val="uk-UA"/>
        </w:rPr>
        <w:t xml:space="preserve">, 1988. – </w:t>
      </w:r>
      <w:r w:rsidRPr="0072510F">
        <w:rPr>
          <w:szCs w:val="28"/>
          <w:lang w:val="de-DE"/>
        </w:rPr>
        <w:t>Bd</w:t>
      </w:r>
      <w:r w:rsidRPr="0072510F">
        <w:rPr>
          <w:szCs w:val="28"/>
          <w:lang w:val="uk-UA"/>
        </w:rPr>
        <w:t>. 2.</w:t>
      </w:r>
      <w:r w:rsidRPr="0072510F">
        <w:rPr>
          <w:szCs w:val="28"/>
          <w:lang w:val="de-DE"/>
        </w:rPr>
        <w:t xml:space="preserve"> </w:t>
      </w:r>
      <w:r w:rsidRPr="0072510F">
        <w:rPr>
          <w:szCs w:val="28"/>
          <w:lang w:val="uk-UA"/>
        </w:rPr>
        <w:t>–</w:t>
      </w:r>
      <w:r w:rsidRPr="0072510F">
        <w:rPr>
          <w:szCs w:val="28"/>
          <w:lang w:val="de-DE"/>
        </w:rPr>
        <w:t xml:space="preserve"> </w:t>
      </w:r>
      <w:r w:rsidRPr="0072510F">
        <w:rPr>
          <w:szCs w:val="28"/>
          <w:lang w:val="uk-UA"/>
        </w:rPr>
        <w:t xml:space="preserve">1058 </w:t>
      </w:r>
      <w:r w:rsidRPr="0072510F">
        <w:rPr>
          <w:szCs w:val="28"/>
          <w:lang w:val="de-DE"/>
        </w:rPr>
        <w:t>S</w:t>
      </w:r>
      <w:r w:rsidRPr="0072510F">
        <w:rPr>
          <w:szCs w:val="28"/>
          <w:lang w:val="uk-UA"/>
        </w:rPr>
        <w:t>.</w:t>
      </w:r>
    </w:p>
    <w:p w:rsidR="00094139" w:rsidRPr="0072510F" w:rsidRDefault="00094139" w:rsidP="00094139">
      <w:pPr>
        <w:pStyle w:val="affffffff6"/>
        <w:tabs>
          <w:tab w:val="left" w:pos="709"/>
          <w:tab w:val="left" w:pos="851"/>
        </w:tabs>
        <w:ind w:left="709"/>
        <w:rPr>
          <w:szCs w:val="28"/>
          <w:lang w:val="uk-UA"/>
        </w:rPr>
      </w:pPr>
    </w:p>
    <w:p w:rsidR="00094139" w:rsidRPr="0072510F" w:rsidRDefault="00094139" w:rsidP="00094139">
      <w:pPr>
        <w:pStyle w:val="affffffff6"/>
        <w:tabs>
          <w:tab w:val="left" w:pos="709"/>
          <w:tab w:val="left" w:pos="851"/>
        </w:tabs>
        <w:ind w:left="0" w:firstLine="709"/>
        <w:jc w:val="center"/>
        <w:rPr>
          <w:b/>
          <w:szCs w:val="28"/>
          <w:lang w:val="uk-UA"/>
        </w:rPr>
      </w:pPr>
      <w:r w:rsidRPr="0072510F">
        <w:rPr>
          <w:b/>
          <w:szCs w:val="28"/>
          <w:lang w:val="uk-UA"/>
        </w:rPr>
        <w:t>ДЖЕРЕЛА ІЛЮСТРАТИВНОГО МАТЕРІАЛУ</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uk-UA"/>
        </w:rPr>
      </w:pPr>
      <w:r w:rsidRPr="0072510F">
        <w:rPr>
          <w:rStyle w:val="aff4"/>
          <w:i w:val="0"/>
          <w:lang w:val="uk-UA"/>
        </w:rPr>
        <w:t>Кудіна</w:t>
      </w:r>
      <w:r w:rsidRPr="0072510F">
        <w:rPr>
          <w:lang w:val="uk-UA"/>
        </w:rPr>
        <w:t xml:space="preserve"> О.Ф., Пророченко О.П. </w:t>
      </w:r>
      <w:r w:rsidRPr="0072510F">
        <w:rPr>
          <w:rStyle w:val="aff4"/>
          <w:i w:val="0"/>
          <w:lang w:val="uk-UA"/>
        </w:rPr>
        <w:t>Перлини народної</w:t>
      </w:r>
      <w:r w:rsidRPr="0072510F">
        <w:rPr>
          <w:lang w:val="uk-UA"/>
        </w:rPr>
        <w:t xml:space="preserve"> мудрості. Німецькі прислів'я та приказки : посібник для студентів та викадачів вищих навчальних закладів / О.Ф. </w:t>
      </w:r>
      <w:r w:rsidRPr="0072510F">
        <w:rPr>
          <w:rStyle w:val="aff4"/>
          <w:i w:val="0"/>
          <w:lang w:val="uk-UA"/>
        </w:rPr>
        <w:t>Кудіна</w:t>
      </w:r>
      <w:r w:rsidRPr="0072510F">
        <w:rPr>
          <w:i/>
          <w:lang w:val="uk-UA"/>
        </w:rPr>
        <w:t>,</w:t>
      </w:r>
      <w:r w:rsidRPr="0072510F">
        <w:rPr>
          <w:lang w:val="uk-UA"/>
        </w:rPr>
        <w:t xml:space="preserve"> О.П. </w:t>
      </w:r>
      <w:r w:rsidRPr="0072510F">
        <w:rPr>
          <w:rStyle w:val="aff4"/>
          <w:i w:val="0"/>
          <w:lang w:val="uk-UA"/>
        </w:rPr>
        <w:t>Пророченко</w:t>
      </w:r>
      <w:r w:rsidRPr="0072510F">
        <w:rPr>
          <w:lang w:val="uk-UA"/>
        </w:rPr>
        <w:t>. – Вінниця : Нова книга, 2005. – 320 с.</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rPr>
      </w:pPr>
      <w:r w:rsidRPr="0072510F">
        <w:rPr>
          <w:rStyle w:val="aff4"/>
          <w:i w:val="0"/>
        </w:rPr>
        <w:t>Мальцева</w:t>
      </w:r>
      <w:r w:rsidRPr="0072510F">
        <w:t xml:space="preserve"> Д. Г. </w:t>
      </w:r>
      <w:r w:rsidRPr="0072510F">
        <w:rPr>
          <w:rStyle w:val="aff4"/>
          <w:i w:val="0"/>
        </w:rPr>
        <w:t xml:space="preserve">Германия </w:t>
      </w:r>
      <w:r w:rsidRPr="0072510F">
        <w:t>:</w:t>
      </w:r>
      <w:r w:rsidRPr="0072510F">
        <w:rPr>
          <w:i/>
        </w:rPr>
        <w:t xml:space="preserve"> </w:t>
      </w:r>
      <w:r w:rsidRPr="0072510F">
        <w:rPr>
          <w:rStyle w:val="aff4"/>
          <w:i w:val="0"/>
        </w:rPr>
        <w:t xml:space="preserve">страна и язык </w:t>
      </w:r>
      <w:r w:rsidRPr="0072510F">
        <w:rPr>
          <w:u w:val="single"/>
        </w:rPr>
        <w:t>:</w:t>
      </w:r>
      <w:r w:rsidRPr="0072510F">
        <w:t xml:space="preserve"> лингвострановедческий словарь / Д. Г. </w:t>
      </w:r>
      <w:r w:rsidRPr="0072510F">
        <w:rPr>
          <w:rStyle w:val="aff4"/>
          <w:i w:val="0"/>
        </w:rPr>
        <w:t>Мальцева</w:t>
      </w:r>
      <w:r w:rsidRPr="0072510F">
        <w:t>. – [2-е изд., испр. и доп.]. – М. : АСТ, 2001. – 416 с.</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rPr>
      </w:pPr>
      <w:r w:rsidRPr="0072510F">
        <w:rPr>
          <w:szCs w:val="28"/>
        </w:rPr>
        <w:t xml:space="preserve">100 </w:t>
      </w:r>
      <w:r w:rsidRPr="0072510F">
        <w:rPr>
          <w:szCs w:val="28"/>
          <w:lang w:val="de-DE"/>
        </w:rPr>
        <w:t>Jahre</w:t>
      </w:r>
      <w:r w:rsidRPr="0072510F">
        <w:rPr>
          <w:szCs w:val="28"/>
        </w:rPr>
        <w:t xml:space="preserve"> – </w:t>
      </w:r>
      <w:r w:rsidRPr="0072510F">
        <w:rPr>
          <w:szCs w:val="28"/>
          <w:lang w:val="de-DE"/>
        </w:rPr>
        <w:t>Der</w:t>
      </w:r>
      <w:r w:rsidRPr="0072510F">
        <w:rPr>
          <w:szCs w:val="28"/>
        </w:rPr>
        <w:t xml:space="preserve"> </w:t>
      </w:r>
      <w:r w:rsidRPr="0072510F">
        <w:rPr>
          <w:szCs w:val="28"/>
          <w:lang w:val="de-DE"/>
        </w:rPr>
        <w:t>Countdown</w:t>
      </w:r>
      <w:r w:rsidRPr="0072510F">
        <w:rPr>
          <w:szCs w:val="28"/>
        </w:rPr>
        <w:t xml:space="preserve"> [Електронний ресурс] // Режим доступу : </w:t>
      </w:r>
      <w:r w:rsidRPr="0072510F">
        <w:rPr>
          <w:szCs w:val="28"/>
          <w:lang w:val="de-DE"/>
        </w:rPr>
        <w:t>de</w:t>
      </w:r>
      <w:r w:rsidRPr="0072510F">
        <w:rPr>
          <w:szCs w:val="28"/>
        </w:rPr>
        <w:t>.</w:t>
      </w:r>
      <w:r w:rsidRPr="0072510F">
        <w:rPr>
          <w:szCs w:val="28"/>
          <w:lang w:val="de-DE"/>
        </w:rPr>
        <w:t>wikipedia</w:t>
      </w:r>
      <w:r w:rsidRPr="0072510F">
        <w:rPr>
          <w:szCs w:val="28"/>
        </w:rPr>
        <w:t>.</w:t>
      </w:r>
      <w:r w:rsidRPr="0072510F">
        <w:rPr>
          <w:szCs w:val="28"/>
          <w:lang w:val="de-DE"/>
        </w:rPr>
        <w:t>org</w:t>
      </w:r>
      <w:r w:rsidRPr="0072510F">
        <w:rPr>
          <w:szCs w:val="28"/>
        </w:rPr>
        <w:t>/</w:t>
      </w:r>
      <w:r w:rsidRPr="0072510F">
        <w:rPr>
          <w:szCs w:val="28"/>
          <w:lang w:val="de-DE"/>
        </w:rPr>
        <w:t>wiki</w:t>
      </w:r>
      <w:r w:rsidRPr="0072510F">
        <w:rPr>
          <w:szCs w:val="28"/>
        </w:rPr>
        <w:t>/100_</w:t>
      </w:r>
      <w:r w:rsidRPr="0072510F">
        <w:rPr>
          <w:szCs w:val="28"/>
          <w:lang w:val="de-DE"/>
        </w:rPr>
        <w:t>Jahre</w:t>
      </w:r>
      <w:r w:rsidRPr="0072510F">
        <w:rPr>
          <w:szCs w:val="28"/>
        </w:rPr>
        <w:t>_– _</w:t>
      </w:r>
      <w:r w:rsidRPr="0072510F">
        <w:rPr>
          <w:szCs w:val="28"/>
          <w:lang w:val="de-DE"/>
        </w:rPr>
        <w:t>Der</w:t>
      </w:r>
      <w:r w:rsidRPr="0072510F">
        <w:rPr>
          <w:szCs w:val="28"/>
        </w:rPr>
        <w:t>_</w:t>
      </w:r>
      <w:r w:rsidRPr="0072510F">
        <w:rPr>
          <w:szCs w:val="28"/>
          <w:lang w:val="de-DE"/>
        </w:rPr>
        <w:t>Countdown</w:t>
      </w:r>
      <w:r w:rsidRPr="0072510F">
        <w:rPr>
          <w:szCs w:val="28"/>
        </w:rPr>
        <w: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4000 Sprichwörter und Zitate / Hrg. von Langenscheidt. – Berlin, München : Langenscheidt KG, 2001. – 319 S.</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Abschatz H.A. Eitelkeit [Електронний ресурс] / Hans Aßmann von Abschatz // Abschatz H. Poetische Übersetzungen und Gedichte. – Bern, 1970. – S. 100-101. – Режим доступу : www.zeno.org/Zeno/0/Suche?&amp;q=Macht&amp;k=Gedicht.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Andersch A. Die Kirschen der Freiheit. Ein Bericht / A. Andersch. – Zürich : Diogenes-Verlag, – 1971. – 115 S.</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Arent W. Purgatorio [Електронний ресурс] / W. Arent // Moderne Dichter-Charaktere. – Leipzig, 1885. – S. 96-97. – Режим доступу : www.zeno.org/Zeno/0/Suche?&amp;q=Macht&amp;k=Gedicht.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lastRenderedPageBreak/>
        <w:t>Arndt E. Ihr Könige, gebt acht! [Електронний ресурс] / E. Arndt // Arndt E. Werke. – Teil 1: Gedichte,. – Berlin u.a., 1912. – S. 278-279. – Режим доступу : www.zeno.org/Zeno/0/Suche?&amp;q=Macht&amp;k=Gedicht.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Arndt E. M. Gott hält die Wacht [Електронний ресурс] / E.M. Arndt // Arndt E.M. Werke. – Teil 1: Gedichte. – Berlin u.a. 1912. – S. 299-300. – Режим доступу : www.zeno.org/Zeno/0/Suche?&amp;q=Macht&amp;k=Gedicht.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Arndt E.M. Das Wort [Електронний ресурс] / E.M. Arndt // Arndt E. A. Werke. – Teil 1: Gedichte. – Berlin u.a. 1912. – S. 201-202. – Режим доступу : www.zeno.org/Zeno/0/Suche?&amp;q=Macht&amp;k=Gedicht.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Arnim A. Laune [Електронний ресурс] // A. Arnim / Arnim A. Sämtliche Werke. – Band 22: Gedichte. – Teil 1. – Bern 1970. – S. 75. – Режим доступу : www.zeno.org/Zeno/0/Suche?&amp;q=Macht&amp;k=Gedicht.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Arnim A. Wacht auf mit innern Sinnen [Електронний ресурс] / A. Arnim // Arnim A. Sämtliche Werke. – Band 23. – Gedichte. – Teil 2. – Tübingen und Berlin, 1976. – S. 80-81. – Режим доступу : www.zeno.org/Zeno/0/Suche?&amp;q=Macht&amp;k=Gedicht.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Barocco [</w:t>
      </w:r>
      <w:r w:rsidRPr="0072510F">
        <w:rPr>
          <w:szCs w:val="28"/>
        </w:rPr>
        <w:t>Електронний</w:t>
      </w:r>
      <w:r w:rsidRPr="0072510F">
        <w:rPr>
          <w:szCs w:val="28"/>
          <w:lang w:val="de-DE"/>
        </w:rPr>
        <w:t xml:space="preserve"> </w:t>
      </w:r>
      <w:r w:rsidRPr="0072510F">
        <w:rPr>
          <w:szCs w:val="28"/>
        </w:rPr>
        <w:t>ресурс</w:t>
      </w:r>
      <w:r w:rsidRPr="0072510F">
        <w:rPr>
          <w:szCs w:val="28"/>
          <w:lang w:val="de-DE"/>
        </w:rPr>
        <w:t xml:space="preserve">] // </w:t>
      </w:r>
      <w:r w:rsidRPr="0072510F">
        <w:rPr>
          <w:szCs w:val="28"/>
        </w:rPr>
        <w:t>Режим</w:t>
      </w:r>
      <w:r w:rsidRPr="0072510F">
        <w:rPr>
          <w:szCs w:val="28"/>
          <w:lang w:val="de-DE"/>
        </w:rPr>
        <w:t xml:space="preserve"> </w:t>
      </w:r>
      <w:r w:rsidRPr="0072510F">
        <w:rPr>
          <w:szCs w:val="28"/>
        </w:rPr>
        <w:t>доступу</w:t>
      </w:r>
      <w:r w:rsidRPr="0072510F">
        <w:rPr>
          <w:szCs w:val="28"/>
          <w:lang w:val="de-DE"/>
        </w:rPr>
        <w:t xml:space="preserve"> : de.wikipedia.org/wiki/Mord_um_Macht.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Bauchmüller M. Sturm am Gipfel [</w:t>
      </w:r>
      <w:r w:rsidRPr="0072510F">
        <w:rPr>
          <w:szCs w:val="28"/>
        </w:rPr>
        <w:t>Електронний</w:t>
      </w:r>
      <w:r w:rsidRPr="0072510F">
        <w:rPr>
          <w:szCs w:val="28"/>
          <w:lang w:val="de-DE"/>
        </w:rPr>
        <w:t xml:space="preserve"> </w:t>
      </w:r>
      <w:r w:rsidRPr="0072510F">
        <w:rPr>
          <w:szCs w:val="28"/>
        </w:rPr>
        <w:t>ресурс</w:t>
      </w:r>
      <w:r w:rsidRPr="0072510F">
        <w:rPr>
          <w:szCs w:val="28"/>
          <w:lang w:val="de-DE"/>
        </w:rPr>
        <w:t xml:space="preserve">] / M. Bauchmüller // Süddetsche Zeitung. – 19.05.2008. – </w:t>
      </w:r>
      <w:r w:rsidRPr="0072510F">
        <w:rPr>
          <w:szCs w:val="28"/>
        </w:rPr>
        <w:t>Режим</w:t>
      </w:r>
      <w:r w:rsidRPr="0072510F">
        <w:rPr>
          <w:szCs w:val="28"/>
          <w:lang w:val="de-DE"/>
        </w:rPr>
        <w:t xml:space="preserve"> </w:t>
      </w:r>
      <w:r w:rsidRPr="0072510F">
        <w:rPr>
          <w:szCs w:val="28"/>
        </w:rPr>
        <w:t>доступу</w:t>
      </w:r>
      <w:r w:rsidRPr="0072510F">
        <w:rPr>
          <w:szCs w:val="28"/>
          <w:lang w:val="de-DE"/>
        </w:rPr>
        <w:t xml:space="preserve"> : www.sueddeutsche.de/wirtschaft/artikel/42/175514/.</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 xml:space="preserve">Beck U. Macht und Gegenmacht im globalen Zeitalter / U. Beck. – Frankfurt am Main : Suhrkamp, 2002. – </w:t>
      </w:r>
      <w:r w:rsidRPr="0072510F">
        <w:rPr>
          <w:szCs w:val="28"/>
          <w:lang w:val="uk-UA"/>
        </w:rPr>
        <w:t>472</w:t>
      </w:r>
      <w:r w:rsidRPr="0072510F">
        <w:rPr>
          <w:szCs w:val="28"/>
          <w:lang w:val="de-DE"/>
        </w:rPr>
        <w:t xml:space="preserve"> S.</w:t>
      </w:r>
      <w:r w:rsidRPr="0072510F">
        <w:rPr>
          <w:szCs w:val="28"/>
          <w:lang w:val="uk-UA"/>
        </w:rPr>
        <w:t xml:space="preserve"> </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rPr>
      </w:pPr>
      <w:r w:rsidRPr="0072510F">
        <w:rPr>
          <w:szCs w:val="28"/>
          <w:lang w:val="de-DE"/>
        </w:rPr>
        <w:t>Berliner Morgenpost. – 31.05.1998.</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bCs/>
          <w:szCs w:val="28"/>
          <w:lang w:val="de-DE"/>
        </w:rPr>
        <w:t>Berliner Morgenpost. – 20.07.1998.</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bCs/>
          <w:szCs w:val="28"/>
          <w:lang w:val="de-DE"/>
        </w:rPr>
        <w:t>Berliner Morgenpost. – 19.09.1998</w:t>
      </w:r>
      <w:r w:rsidRPr="0072510F">
        <w:rPr>
          <w:bCs/>
          <w:szCs w:val="28"/>
          <w:lang w:val="uk-UA"/>
        </w:rPr>
        <w: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bCs/>
          <w:szCs w:val="28"/>
          <w:lang w:val="de-DE"/>
        </w:rPr>
        <w:t>Berliner Morgenpost. – 30.09.1998.</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bCs/>
          <w:szCs w:val="28"/>
          <w:lang w:val="de-DE"/>
        </w:rPr>
        <w:t>Berliner Morgenpost. – 02.10.1998</w:t>
      </w:r>
      <w:r w:rsidRPr="0072510F">
        <w:rPr>
          <w:bCs/>
          <w:szCs w:val="28"/>
          <w:lang w:val="uk-UA"/>
        </w:rPr>
        <w: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bCs/>
          <w:szCs w:val="28"/>
          <w:lang w:val="de-DE"/>
        </w:rPr>
        <w:t>Berliner Morgenpost. – 07.12.1998.</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bCs/>
          <w:szCs w:val="28"/>
          <w:lang w:val="de-DE"/>
        </w:rPr>
        <w:t>Berliner Morgenpost. – 16.02.1999.</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rPr>
      </w:pPr>
      <w:r w:rsidRPr="0072510F">
        <w:rPr>
          <w:bCs/>
          <w:szCs w:val="28"/>
          <w:lang w:val="de-DE"/>
        </w:rPr>
        <w:lastRenderedPageBreak/>
        <w:t>Berliner Morgenpost. – 24.02.1999.</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bCs/>
          <w:szCs w:val="28"/>
          <w:lang w:val="de-DE"/>
        </w:rPr>
        <w:t>Berliner Morgenpost. – 08.03.1999</w:t>
      </w:r>
      <w:r w:rsidRPr="0072510F">
        <w:rPr>
          <w:bCs/>
          <w:szCs w:val="28"/>
          <w:lang w:val="uk-UA"/>
        </w:rPr>
        <w: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rPr>
      </w:pPr>
      <w:r w:rsidRPr="0072510F">
        <w:rPr>
          <w:bCs/>
          <w:szCs w:val="28"/>
          <w:lang w:val="de-DE"/>
        </w:rPr>
        <w:t>Berliner Morgenpost. – 04.04.1999.</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bCs/>
          <w:szCs w:val="28"/>
          <w:lang w:val="de-DE"/>
        </w:rPr>
        <w:t>Berliner Morgenpost. – 29.04.1999.</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rPr>
      </w:pPr>
      <w:r w:rsidRPr="0072510F">
        <w:rPr>
          <w:bCs/>
          <w:szCs w:val="28"/>
          <w:lang w:val="de-DE"/>
        </w:rPr>
        <w:t>Berliner Morgenpost. – 15.05.1999.</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Berner W. Machtmissbrauch : Von destruktiver und von konstruktiver Macht [Електронний ресурс] / W. Berner // Die Umsetzberatung. Winfried Berner und Kollegen BDU. – 10.2007. – Режим доступу : www.umsetzungsberatung.de/ konflikte/machtmissbrauch.php</w:t>
      </w:r>
      <w:r w:rsidRPr="0072510F">
        <w:rPr>
          <w:szCs w:val="28"/>
          <w:lang w:val="uk-UA"/>
        </w:rPr>
        <w: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Böswald A. Macht über das Ich / A. Böswald. – Wiesbaden : Dr. Th. Gabler Verlag, 2001. – 198 S.</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Braern H. Die Macht der Farben / H. Braern. – München : Langen / Müller, 2006. – 228 S.</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 xml:space="preserve">Braun R. Die Macht der Rhetorik : besser reden - mehr erreichen / R. Braun. – München : Piper, 2003. – 272 S. </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Bürokratie [Електронний ресурс] // Режим доступу : de.wikipedia.org/wiki/Bürokratie.</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 xml:space="preserve">Butler J. Psyche der Macht : das Subjekt der Unterwerfung / J. Butler. – Frankfurt/ Main : Suhrkamp, 2005. – 197 S. </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Charmed – Zauberhafte Hexen [</w:t>
      </w:r>
      <w:r w:rsidRPr="0072510F">
        <w:rPr>
          <w:szCs w:val="28"/>
        </w:rPr>
        <w:t>Електронний</w:t>
      </w:r>
      <w:r w:rsidRPr="0072510F">
        <w:rPr>
          <w:szCs w:val="28"/>
          <w:lang w:val="de-DE"/>
        </w:rPr>
        <w:t xml:space="preserve"> </w:t>
      </w:r>
      <w:r w:rsidRPr="0072510F">
        <w:rPr>
          <w:szCs w:val="28"/>
        </w:rPr>
        <w:t>ресурс</w:t>
      </w:r>
      <w:r w:rsidRPr="0072510F">
        <w:rPr>
          <w:szCs w:val="28"/>
          <w:lang w:val="de-DE"/>
        </w:rPr>
        <w:t>] // Режим доступу : de.wikipedia.org/wiki/Charmed_– _Zauberhafte_Hexen.</w:t>
      </w:r>
    </w:p>
    <w:p w:rsidR="00094139" w:rsidRPr="00094139" w:rsidRDefault="00094139" w:rsidP="004D127A">
      <w:pPr>
        <w:pStyle w:val="affffffff6"/>
        <w:widowControl/>
        <w:numPr>
          <w:ilvl w:val="0"/>
          <w:numId w:val="45"/>
        </w:numPr>
        <w:tabs>
          <w:tab w:val="left" w:pos="709"/>
          <w:tab w:val="left" w:pos="851"/>
        </w:tabs>
        <w:suppressAutoHyphens w:val="0"/>
        <w:ind w:left="0" w:firstLine="709"/>
        <w:contextualSpacing/>
        <w:rPr>
          <w:szCs w:val="28"/>
          <w:lang w:val="en-US"/>
        </w:rPr>
      </w:pPr>
      <w:r w:rsidRPr="00094139">
        <w:rPr>
          <w:szCs w:val="28"/>
          <w:lang w:val="en-US"/>
        </w:rPr>
        <w:t>Checks and Balances [</w:t>
      </w:r>
      <w:r w:rsidRPr="0072510F">
        <w:rPr>
          <w:szCs w:val="28"/>
        </w:rPr>
        <w:t>Електронний</w:t>
      </w:r>
      <w:r w:rsidRPr="00094139">
        <w:rPr>
          <w:szCs w:val="28"/>
          <w:lang w:val="en-US"/>
        </w:rPr>
        <w:t xml:space="preserve"> </w:t>
      </w:r>
      <w:r w:rsidRPr="0072510F">
        <w:rPr>
          <w:szCs w:val="28"/>
        </w:rPr>
        <w:t>ресурс</w:t>
      </w:r>
      <w:r w:rsidRPr="00094139">
        <w:rPr>
          <w:szCs w:val="28"/>
          <w:lang w:val="en-US"/>
        </w:rPr>
        <w:t xml:space="preserve">] // </w:t>
      </w:r>
      <w:r w:rsidRPr="0072510F">
        <w:rPr>
          <w:szCs w:val="28"/>
          <w:lang w:val="de-DE"/>
        </w:rPr>
        <w:t>Режим</w:t>
      </w:r>
      <w:r w:rsidRPr="00094139">
        <w:rPr>
          <w:szCs w:val="28"/>
          <w:lang w:val="en-US"/>
        </w:rPr>
        <w:t xml:space="preserve"> </w:t>
      </w:r>
      <w:r w:rsidRPr="0072510F">
        <w:rPr>
          <w:szCs w:val="28"/>
          <w:lang w:val="de-DE"/>
        </w:rPr>
        <w:t>доступу</w:t>
      </w:r>
      <w:r w:rsidRPr="00094139">
        <w:rPr>
          <w:szCs w:val="28"/>
          <w:lang w:val="en-US"/>
        </w:rPr>
        <w:t xml:space="preserve"> : e.wikipedia.org/wiki/Checks_and_Balances.</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Christann M. Rede zur «Ausrufung des Jahrtausends der Frau» [Електронний ресурс] / M. Christann // Feministische Partei. – 05.2000. – Режим доступу : www.feministischepartei.de/hambach.html</w:t>
      </w:r>
      <w:r w:rsidRPr="0072510F">
        <w:rPr>
          <w:szCs w:val="28"/>
          <w:lang w:val="uk-UA"/>
        </w:rPr>
        <w: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Christen A. Entweiht! [Електронний ресурс] / A. Christen // Christen A. Aus der Asche. – Hamburg, 1870. – S. 17. – Режим доступу : www.zeno.org/Zeno/0/Suche?&amp;q=Macht&amp;k=Gedicht.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rPr>
      </w:pPr>
      <w:r w:rsidRPr="0072510F">
        <w:rPr>
          <w:szCs w:val="28"/>
          <w:lang w:val="de-DE"/>
        </w:rPr>
        <w:lastRenderedPageBreak/>
        <w:t xml:space="preserve">Cosack B. Die Macht des Dekolletees [Електронний ресурс] / B. Cosack // Berliner Zeitung.– </w:t>
      </w:r>
      <w:r w:rsidRPr="0072510F">
        <w:rPr>
          <w:szCs w:val="28"/>
        </w:rPr>
        <w:t>15.04.2008.– Режим доступу : //</w:t>
      </w:r>
      <w:r w:rsidRPr="0072510F">
        <w:rPr>
          <w:szCs w:val="28"/>
          <w:lang w:val="de-DE"/>
        </w:rPr>
        <w:t>http</w:t>
      </w:r>
      <w:r w:rsidRPr="0072510F">
        <w:rPr>
          <w:szCs w:val="28"/>
        </w:rPr>
        <w:t>://</w:t>
      </w:r>
      <w:r w:rsidRPr="0072510F">
        <w:rPr>
          <w:szCs w:val="28"/>
          <w:lang w:val="de-DE"/>
        </w:rPr>
        <w:t>www</w:t>
      </w:r>
      <w:r w:rsidRPr="0072510F">
        <w:rPr>
          <w:szCs w:val="28"/>
        </w:rPr>
        <w:t>.</w:t>
      </w:r>
      <w:r w:rsidRPr="0072510F">
        <w:rPr>
          <w:szCs w:val="28"/>
          <w:lang w:val="de-DE"/>
        </w:rPr>
        <w:t>berlinonline</w:t>
      </w:r>
      <w:r w:rsidRPr="0072510F">
        <w:rPr>
          <w:szCs w:val="28"/>
        </w:rPr>
        <w:t>.</w:t>
      </w:r>
      <w:r w:rsidRPr="0072510F">
        <w:rPr>
          <w:szCs w:val="28"/>
          <w:lang w:val="de-DE"/>
        </w:rPr>
        <w:t>de</w:t>
      </w:r>
      <w:r w:rsidRPr="0072510F">
        <w:rPr>
          <w:szCs w:val="28"/>
        </w:rPr>
        <w:t>/</w:t>
      </w:r>
      <w:r w:rsidRPr="0072510F">
        <w:rPr>
          <w:szCs w:val="28"/>
          <w:lang w:val="de-DE"/>
        </w:rPr>
        <w:t>berliner</w:t>
      </w:r>
      <w:r w:rsidRPr="0072510F">
        <w:rPr>
          <w:szCs w:val="28"/>
        </w:rPr>
        <w:t>-</w:t>
      </w:r>
      <w:r w:rsidRPr="0072510F">
        <w:rPr>
          <w:szCs w:val="28"/>
          <w:lang w:val="de-DE"/>
        </w:rPr>
        <w:t>zeitung</w:t>
      </w:r>
      <w:r w:rsidRPr="0072510F">
        <w:rPr>
          <w:szCs w:val="28"/>
        </w:rPr>
        <w:t>/</w:t>
      </w:r>
      <w:r w:rsidRPr="0072510F">
        <w:rPr>
          <w:szCs w:val="28"/>
          <w:lang w:val="de-DE"/>
        </w:rPr>
        <w:t>archiv</w:t>
      </w:r>
      <w:r w:rsidRPr="0072510F">
        <w:rPr>
          <w:szCs w:val="28"/>
        </w:rPr>
        <w:t>/.</w:t>
      </w:r>
      <w:r w:rsidRPr="0072510F">
        <w:rPr>
          <w:szCs w:val="28"/>
          <w:lang w:val="de-DE"/>
        </w:rPr>
        <w:t>bin</w:t>
      </w:r>
      <w:r w:rsidRPr="0072510F">
        <w:rPr>
          <w:szCs w:val="28"/>
        </w:rPr>
        <w:t>/</w:t>
      </w:r>
      <w:r w:rsidRPr="0072510F">
        <w:rPr>
          <w:szCs w:val="28"/>
          <w:lang w:val="de-DE"/>
        </w:rPr>
        <w:t>dump</w:t>
      </w:r>
      <w:r w:rsidRPr="0072510F">
        <w:rPr>
          <w:szCs w:val="28"/>
        </w:rPr>
        <w:t>.</w:t>
      </w:r>
      <w:r w:rsidRPr="0072510F">
        <w:rPr>
          <w:szCs w:val="28"/>
          <w:lang w:val="de-DE"/>
        </w:rPr>
        <w:t>fcgi</w:t>
      </w:r>
      <w:r w:rsidRPr="0072510F">
        <w:rPr>
          <w:szCs w:val="28"/>
        </w:rPr>
        <w:t>/2008/0415/</w:t>
      </w:r>
      <w:r w:rsidRPr="0072510F">
        <w:rPr>
          <w:szCs w:val="28"/>
          <w:lang w:val="de-DE"/>
        </w:rPr>
        <w:t>vermischtes</w:t>
      </w:r>
      <w:r w:rsidRPr="0072510F">
        <w:rPr>
          <w:szCs w:val="28"/>
        </w:rPr>
        <w:t>/0064/</w:t>
      </w:r>
      <w:r w:rsidRPr="0072510F">
        <w:rPr>
          <w:szCs w:val="28"/>
          <w:lang w:val="de-DE"/>
        </w:rPr>
        <w:t>index</w:t>
      </w:r>
      <w:r w:rsidRPr="0072510F">
        <w:rPr>
          <w:szCs w:val="28"/>
        </w:rPr>
        <w:t>.</w:t>
      </w:r>
      <w:r w:rsidRPr="0072510F">
        <w:rPr>
          <w:szCs w:val="28"/>
          <w:lang w:val="de-DE"/>
        </w:rPr>
        <w:t>html</w:t>
      </w:r>
      <w:r w:rsidRPr="0072510F">
        <w:rPr>
          <w:szCs w:val="28"/>
          <w:lang w:val="uk-UA"/>
        </w:rPr>
        <w: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Crome E. Sozialismus im 21. Jahrhundert /R. Crome. – Berlin : Karl Dietz Verlag, 2006. - 247 S.</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Dahn F. Berthold von Zähringen [Електронний ресурс] / F. Dahn // Dahn F. Gesammelte Werke. – Band 5. Gedichte und Balladen. – Leipzig, 1912. – S. 466-468. – Режим доступу : www.zeno.org/Zeno/0/Suche?&amp;q=Macht&amp;k=Gedicht.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Dahn F. Ralf Douglas [Електронний ресурс] / F. Dahn / Dahn F. Gesammelte Werke. – Band 5. – Gedichte und Balladen. – Leipzig 1912. – S. 399-403. – Режим доступу : www.zeno.org/Zeno/0/Suche?&amp;q=Macht&amp;k=Gedicht.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Dally A. Die Macht unserer Mütter. Warum sie unser Leben prägen / A. Dally. – Stuttgart : Klett-Cotta, 2002. – 288 S.</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Damages – Im Netz der Macht [Електронний ресурс] // Режим доступу : /de.wikipedia.org/wiki/Damages_– _Im_Netz_der_Macht.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Das Gesetz der Macht [Електронний ресурс] // Режим доступу : de.wikipedia.org/wiki/Das_Gesetz_der_Macht.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Das Rheingold [Електронний ресурс] // Режим доступу : de.wikipedia.org/wiki/Das_Rheingold.</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Das Spiel der Macht [Електронний ресурс] // Режим доступу : de.wikipedia.org/wiki/Das_Spiel_der_Macht.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Das Werk von Freimaurern. – Seite 3 [Електронний ресурс] // Weltverschwoerung.de Forum.– Режим доступу : www.weltverschwoerung.de/390128-post68.html</w:t>
      </w:r>
      <w:r w:rsidRPr="0072510F">
        <w:rPr>
          <w:szCs w:val="28"/>
          <w:lang w:val="uk-UA"/>
        </w:rPr>
        <w: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 xml:space="preserve">Daumer G. F. Nicht Würde, Macht und Hoheit [Електронний ресурс] / G. Daumer // Daumer G. Hafis. – Hamburg, 1846. – S. 161-162. – </w:t>
      </w:r>
      <w:r w:rsidRPr="0072510F">
        <w:rPr>
          <w:szCs w:val="28"/>
        </w:rPr>
        <w:t>Режим</w:t>
      </w:r>
      <w:r w:rsidRPr="0072510F">
        <w:rPr>
          <w:szCs w:val="28"/>
          <w:lang w:val="de-DE"/>
        </w:rPr>
        <w:t xml:space="preserve"> </w:t>
      </w:r>
      <w:r w:rsidRPr="0072510F">
        <w:rPr>
          <w:szCs w:val="28"/>
        </w:rPr>
        <w:t>доступу</w:t>
      </w:r>
      <w:r w:rsidRPr="0072510F">
        <w:rPr>
          <w:szCs w:val="28"/>
          <w:lang w:val="de-DE"/>
        </w:rPr>
        <w:t xml:space="preserve"> : www.zeno.org/Zeno/0/Suche?&amp;q=Macht&amp;k=Gedicht.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 xml:space="preserve">Der letzte König von Schottland – In den Fängen der Macht [Електронний ресурс] // Режим доступу : </w:t>
      </w:r>
      <w:r w:rsidRPr="0072510F">
        <w:rPr>
          <w:szCs w:val="28"/>
          <w:lang w:val="de-DE"/>
        </w:rPr>
        <w:lastRenderedPageBreak/>
        <w:t>/de.wikipedia.org/wiki/Der_letzte_König_von_Schottland_– _In_den_Fängen_der_Macht.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Der neue Büchmann. Geflügelte Worte / Gesammelt von G.Büchmann, W.Robert-tornow, K.Weidling, E. Ippel, B.Krieger. – München : Bassermann Verlag, 2002. – 696 S.</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Der Preis der Macht [Електронний ресурс] // Режим доступу : de.wikipedia.org/wiki/Der_Preis_der_Macht.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Der Spiegel. – 14.05.2001. – Nr.20/2001.</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Der Status dieser Zivilisation [Електронний ресурс] // Story 2002. Deutscher Alltag – 2002. – Режим доступу : www.storyal.de/story2002/status02.htm</w:t>
      </w:r>
      <w:r w:rsidRPr="0072510F">
        <w:rPr>
          <w:szCs w:val="28"/>
          <w:lang w:val="uk-UA"/>
        </w:rPr>
        <w: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Der Stein der Macht [Електронний ресурс] // Режим доступу : de.wikipedia.org/wiki/Der_Stein_der_Macht.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rPr>
      </w:pPr>
      <w:r w:rsidRPr="0072510F">
        <w:rPr>
          <w:szCs w:val="28"/>
          <w:lang w:val="de-DE"/>
        </w:rPr>
        <w:t>Detlev von Liliencron. Die Macht der Musik [</w:t>
      </w:r>
      <w:r w:rsidRPr="0072510F">
        <w:rPr>
          <w:szCs w:val="28"/>
        </w:rPr>
        <w:t>Електронний</w:t>
      </w:r>
      <w:r w:rsidRPr="0072510F">
        <w:rPr>
          <w:szCs w:val="28"/>
          <w:lang w:val="de-DE"/>
        </w:rPr>
        <w:t xml:space="preserve"> </w:t>
      </w:r>
      <w:r w:rsidRPr="0072510F">
        <w:rPr>
          <w:szCs w:val="28"/>
        </w:rPr>
        <w:t>ресурс</w:t>
      </w:r>
      <w:r w:rsidRPr="0072510F">
        <w:rPr>
          <w:szCs w:val="28"/>
          <w:lang w:val="de-DE"/>
        </w:rPr>
        <w:t>] / Detlev von Liliencron // Detlev von Liliencron. Berlin</w:t>
      </w:r>
      <w:r w:rsidRPr="0072510F">
        <w:rPr>
          <w:szCs w:val="28"/>
        </w:rPr>
        <w:t xml:space="preserve">, 1909.– </w:t>
      </w:r>
      <w:r w:rsidRPr="0072510F">
        <w:rPr>
          <w:szCs w:val="28"/>
          <w:lang w:val="de-DE"/>
        </w:rPr>
        <w:t>S</w:t>
      </w:r>
      <w:r w:rsidRPr="0072510F">
        <w:rPr>
          <w:szCs w:val="28"/>
        </w:rPr>
        <w:t xml:space="preserve">. 95-97. – Режим доступу : </w:t>
      </w:r>
      <w:r w:rsidRPr="0072510F">
        <w:rPr>
          <w:szCs w:val="28"/>
          <w:lang w:val="de-DE"/>
        </w:rPr>
        <w:t>www</w:t>
      </w:r>
      <w:r w:rsidRPr="0072510F">
        <w:rPr>
          <w:szCs w:val="28"/>
        </w:rPr>
        <w:t>.</w:t>
      </w:r>
      <w:r w:rsidRPr="0072510F">
        <w:rPr>
          <w:szCs w:val="28"/>
          <w:lang w:val="de-DE"/>
        </w:rPr>
        <w:t>zeno</w:t>
      </w:r>
      <w:r w:rsidRPr="0072510F">
        <w:rPr>
          <w:szCs w:val="28"/>
        </w:rPr>
        <w:t>.</w:t>
      </w:r>
      <w:r w:rsidRPr="0072510F">
        <w:rPr>
          <w:szCs w:val="28"/>
          <w:lang w:val="de-DE"/>
        </w:rPr>
        <w:t>org</w:t>
      </w:r>
      <w:r w:rsidRPr="0072510F">
        <w:rPr>
          <w:szCs w:val="28"/>
        </w:rPr>
        <w:t>/</w:t>
      </w:r>
      <w:r w:rsidRPr="0072510F">
        <w:rPr>
          <w:szCs w:val="28"/>
          <w:lang w:val="de-DE"/>
        </w:rPr>
        <w:t>Zeno</w:t>
      </w:r>
      <w:r w:rsidRPr="0072510F">
        <w:rPr>
          <w:szCs w:val="28"/>
        </w:rPr>
        <w:t>/0/</w:t>
      </w:r>
      <w:r w:rsidRPr="0072510F">
        <w:rPr>
          <w:szCs w:val="28"/>
          <w:lang w:val="de-DE"/>
        </w:rPr>
        <w:t>Suche</w:t>
      </w:r>
      <w:r w:rsidRPr="0072510F">
        <w:rPr>
          <w:szCs w:val="28"/>
        </w:rPr>
        <w:t>?&amp;</w:t>
      </w:r>
      <w:r w:rsidRPr="0072510F">
        <w:rPr>
          <w:szCs w:val="28"/>
          <w:lang w:val="de-DE"/>
        </w:rPr>
        <w:t>q</w:t>
      </w:r>
      <w:r w:rsidRPr="0072510F">
        <w:rPr>
          <w:szCs w:val="28"/>
        </w:rPr>
        <w:t>=</w:t>
      </w:r>
      <w:r w:rsidRPr="0072510F">
        <w:rPr>
          <w:szCs w:val="28"/>
          <w:lang w:val="de-DE"/>
        </w:rPr>
        <w:t>Macht</w:t>
      </w:r>
      <w:r w:rsidRPr="0072510F">
        <w:rPr>
          <w:szCs w:val="28"/>
        </w:rPr>
        <w:t>&amp;</w:t>
      </w:r>
      <w:r w:rsidRPr="0072510F">
        <w:rPr>
          <w:szCs w:val="28"/>
          <w:lang w:val="de-DE"/>
        </w:rPr>
        <w:t>k</w:t>
      </w:r>
      <w:r w:rsidRPr="0072510F">
        <w:rPr>
          <w:szCs w:val="28"/>
        </w:rPr>
        <w:t>=</w:t>
      </w:r>
      <w:r w:rsidRPr="0072510F">
        <w:rPr>
          <w:szCs w:val="28"/>
          <w:lang w:val="de-DE"/>
        </w:rPr>
        <w:t>Gedicht</w:t>
      </w:r>
      <w:r w:rsidRPr="0072510F">
        <w:rPr>
          <w:szCs w:val="28"/>
        </w:rPr>
        <w: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Deutsche Bank will wegen teurer Sanierung ihre Konzernzentrale kaufen [Електронний ресурс] // Juchu.de. Information for a serious smile. – 31.05.2007. – Режим доступу : www.rhein-main.net/sixcms/detail.php/3215032</w:t>
      </w:r>
      <w:r w:rsidRPr="0072510F">
        <w:rPr>
          <w:szCs w:val="28"/>
          <w:lang w:val="uk-UA"/>
        </w:rPr>
        <w: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Deutsche Kanzler [Електронний ресурс] // Planet Wissen. – 06.2006. – Режим доступу : www.planet-wissen.de/pw/Artikel,,,,,,,0843EEED0B1F5CCCE0440003BA5E08D7,,,,,,,,,,,,,,,.html</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 xml:space="preserve">Deutungshoheit [Електронний ресурс] // </w:t>
      </w:r>
      <w:r w:rsidRPr="0072510F">
        <w:rPr>
          <w:szCs w:val="28"/>
        </w:rPr>
        <w:t>Режим</w:t>
      </w:r>
      <w:r w:rsidRPr="0072510F">
        <w:rPr>
          <w:szCs w:val="28"/>
          <w:lang w:val="de-DE"/>
        </w:rPr>
        <w:t xml:space="preserve"> </w:t>
      </w:r>
      <w:r w:rsidRPr="0072510F">
        <w:rPr>
          <w:szCs w:val="28"/>
        </w:rPr>
        <w:t>доступу</w:t>
      </w:r>
      <w:r w:rsidRPr="0072510F">
        <w:rPr>
          <w:szCs w:val="28"/>
          <w:lang w:val="de-DE"/>
        </w:rPr>
        <w:t xml:space="preserve"> : de.wikipedia.org/wiki/Deutungshoheit.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Die Macht der Drei [Електронний ресурс] // Режим доступу : de.wikipedia.org/wiki/Die_Macht_der_Drei.</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Die Macht der Gefühle [Електронний ресурс] // Режим доступу : de.wikipedia.org/wiki/Die_Macht_der_Gefühle.</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Die Macht der Gewalt [Електронний ресурс] // Режим доступу : de.wikipedia.org/wiki/Die_Macht_der_Gewalt.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lastRenderedPageBreak/>
        <w:t>Die Macht des Geldes [Електронний ресурс] // Режим доступу : de.wikipedia.org/wiki/Die_Macht_des_Geldes.</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Die Macht des Schwertes [Електронний ресурс] // Режим доступу : de.wikipedia.org/wiki/Die_Macht_des_Schwertes.</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Die Macht des Zaubersteins [Електронний ресурс] // Режим доступу : de.wikipedia.org/wiki/Die_Macht_des_Zaubersteins.</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Die Mächte des Wahnsinns [Електронний ресурс] // Режим доступу : de.wikipedia.org/wiki/Die_Mächte_des_Wahnsinns.</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Die Pfeiler der Macht [Електронний ресурс] // Режим доступу : de.wikipedia.org/wiki/Die_Pfeiler_der_Macht.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Die unheimliche Macht [Електронний ресурс] // Режим доступу : de.wikipedia.org/wiki/Die_unheimliche_Macht.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Die Verfassung : Ein zeitloses Dokumen [Електронний ресурс] // America Dienst. – 15.07.2005. – Режим доступу : amerikadienst.usembassy.de/us-botschaft-cgi/ad-detailad.cgi?lfdnr=1885.</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bCs/>
          <w:szCs w:val="28"/>
          <w:lang w:val="de-DE"/>
        </w:rPr>
        <w:t>Die Zeit. – 08.05.2003. – Nr.20.</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Die Zeit.– 21.04.2005. – Nr. 17.</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Die Zeit. – 17.11.2005. – Nr. 47</w:t>
      </w:r>
      <w:r w:rsidRPr="0072510F">
        <w:rPr>
          <w:szCs w:val="28"/>
          <w:lang w:val="uk-UA"/>
        </w:rPr>
        <w: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Donaldson S., Niemeyer P. Die Macht des Rings. Die Chroniken von Thomas Covenant 01/ S. Donaldson, P. Niemeyer.– Bd. 1. – München : Heyne, 2006. – 1663 S.</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Douglass S. Hüter der Macht. Das dunkle Jahrhundert 1 / S. Douglass. – München : Piper, 2008. – 432 S.</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Dungeons &amp; Dragons – Die Macht der Elemente [Електронний ресурс] // Режим доступу : de.wikipedia.org/wiki/Dungeons_%26_Dragons_– _Die_Macht_der_Elemente.</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Ehlers S. Die Revolution von Genua. Wechselspiel von Macht und Gewalt [Електронний ресурс] / S. Ehlers // Sozialistische Positionen.– 09.2001. – Режим доступу : www.sopos.org/aufsaetze/3b99079bc24be/1.phtml</w:t>
      </w:r>
      <w:r w:rsidRPr="0072510F">
        <w:rPr>
          <w:szCs w:val="28"/>
          <w:lang w:val="uk-UA"/>
        </w:rPr>
        <w: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lastRenderedPageBreak/>
        <w:t>Eichelberger U. Zitatenlexikon / U. Eichelberger. – Leipzig : VEB. Bibliographisches Institut, 1984. – 687 S.</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Eichrodt L. Die Harmlosen [Електронний ресурс] / L. Eichrodt // Eichrodt L. Leben und Liebe. – Frankfurt a.M., 1856. – S. 104-105. – Режим доступу : www.zeno.org/Zeno/0/Suche?&amp;q=Macht&amp;k=Gedicht.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Eichrodt L. Don Juan [Електронний ресурс] / Ludwig Eichroft // Eichrodt. L. Leben und Liebe. – Frankfurt a.M., 1856. – S. 282-283.. – Режим доступу : www.zeno.org/Zeno/0/Suche?&amp;q=Macht&amp;k=Gedicht.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Elbrecht A. Die Herrschaft der wilden Kerle [Електронний ресурс] / A. Elbrecht // Gender Politik online. – 08.2005. – Режим доступу : web.fu-berlin.de/gpo/pdf/ebrecht/ebrecht.pdf.</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Elterliche Macht in der Erziehung [Електронний ресурс] // ADS/ADHS-Kurse : Elterntraining, Veranstaltungen, Fortbildungen. – 2007. – Режим доступу : www.ads-kurse.de/elterlichemacht1.htm</w:t>
      </w:r>
      <w:r w:rsidRPr="0072510F">
        <w:rPr>
          <w:szCs w:val="28"/>
          <w:lang w:val="uk-UA"/>
        </w:rPr>
        <w: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Engelmann B. Die Macht am Rhein I. Der alte Reichtum. Meine Freunde, die Geldgiganten / Bernt Engelmann. – München : DTV Deutscher Taschenbuch,1968. - 184 S.</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 xml:space="preserve">Enkelmann N.B. Die Macht des Vertrauens : Erfolg durch positive Gesprächsführung. Der neue Führungs-Stil! / N. B. Enkelmann. – Paderborn : Junfermann, 2004. – 189 S. </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Erkan und Stefan – Gegen die Mächte der Finsternis [Електронний ресурс] // Режим доступу : de.wikipedia.org/wiki/Erkan_und_Stefan_– _Gegen_die_Mächte_der_Finsternis.</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Farkas V. Gnadenlose Macht : steht die ganze Welt auf dem Spiel? / V. Farkas. – Rottenburg : Kopp, 2007. – 286 S.</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Feehan C. Dunkle Macht des Herzens / Christine Feehan. – BergischGladbach : Lübbe Verlag, 2008. – 460 S.</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Fesseln der Macht [Електронний ресурс] // Режим доступу : de.wikipedia.org/wiki/Fesseln_der_Macht.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lastRenderedPageBreak/>
        <w:t>Final Fantasy : Die Mächte in dir [Електронний ресурс] // Режим доступу : de.wikipedia.org/wiki/Final_Fantasy:_Die_Mächte_in_dir.</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Franceschini A. Macht die Macht Frauen sexy? [Електронний ресурс] / A. Franceschini // Westdeutscher Rundfunk. – 29.05.2004.– Режим доступу : www.WDR5.de</w:t>
      </w:r>
      <w:r w:rsidRPr="0072510F">
        <w:rPr>
          <w:szCs w:val="28"/>
          <w:lang w:val="uk-UA"/>
        </w:rPr>
        <w: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Frankfurter Allgemeine Sonntagszeitung. – 30.07.2006. – Nr. 30.</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Freitag Erhard F. Die Macht Ihrer Gedanken / Kraftzentrale Unterbewußtsein : der Weg zum positiven Denken / F. Freitag Erhard.– München : Goldmann, 1991. - 254 S.</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Frey V., König S. Mut zur Macht : Starke Schulen brauchen starke Lehrer : Praktischer Leitfaden zur Ausübung von Macht im pädagogischen Kontext / V. Frey, S. König. – Hohengehren : Schneider Verlag, 2007. – 158 S.</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Friedrich Nietzsche [Електронний ресурс] // Режим доступу : de.wikipedia.org/wiki/Friedrich_Nietzsche.</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uk-UA"/>
        </w:rPr>
        <w:t>Führer (Politik)[Електронний ресурс] // Режим доступу : /de.wikipedia.org/wiki/Führer_(Politik).</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Fürchtegott Gellert C. Gottes Macht und Vorsehung [Електронний ресурс] / C. Fürchtegott Gellert // Fürchtegott Gellert C. Werke. – Band 1. – Frankfurt a.M., 1979. – S. 261-263. – Режим доступу : www.zeno.org/Zeno/0/Suche?&amp;q=Macht&amp;k=Gedicht.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Geibel E. Lebensstimmung [Електронний ресурс] / E. Geibel // Geibel E. Werke. – Band 2. – Leipzig und Wien, 1918. – S. 295-296. – Режим доступу : www.zeno.org/Zeno/0/Suche?&amp;q=Macht&amp;k=Gedicht.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 xml:space="preserve">Geller U. Die Macht des Geistes : nutzen Sie meine Geheimisse für Wohlsstand, Gesundheit und Glück / U. Geller. – München : Nymphenburger, 2006. – 316 S. </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George Orwell [</w:t>
      </w:r>
      <w:r w:rsidRPr="0072510F">
        <w:rPr>
          <w:szCs w:val="28"/>
        </w:rPr>
        <w:t>Електронний</w:t>
      </w:r>
      <w:r w:rsidRPr="0072510F">
        <w:rPr>
          <w:szCs w:val="28"/>
          <w:lang w:val="de-DE"/>
        </w:rPr>
        <w:t xml:space="preserve"> </w:t>
      </w:r>
      <w:r w:rsidRPr="0072510F">
        <w:rPr>
          <w:szCs w:val="28"/>
        </w:rPr>
        <w:t>ресурс</w:t>
      </w:r>
      <w:r w:rsidRPr="0072510F">
        <w:rPr>
          <w:szCs w:val="28"/>
          <w:lang w:val="de-DE"/>
        </w:rPr>
        <w:t xml:space="preserve">] // </w:t>
      </w:r>
      <w:r w:rsidRPr="0072510F">
        <w:rPr>
          <w:szCs w:val="28"/>
        </w:rPr>
        <w:t>Режим</w:t>
      </w:r>
      <w:r w:rsidRPr="0072510F">
        <w:rPr>
          <w:szCs w:val="28"/>
          <w:lang w:val="de-DE"/>
        </w:rPr>
        <w:t xml:space="preserve"> </w:t>
      </w:r>
      <w:r w:rsidRPr="0072510F">
        <w:rPr>
          <w:szCs w:val="28"/>
        </w:rPr>
        <w:t>доступу</w:t>
      </w:r>
      <w:r w:rsidRPr="0072510F">
        <w:rPr>
          <w:szCs w:val="28"/>
          <w:lang w:val="de-DE"/>
        </w:rPr>
        <w:t xml:space="preserve"> : de.wikipedia.org/wiki/George_Orwell.</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lastRenderedPageBreak/>
        <w:t>Gerhardt P. Kommt, ihr traurigen Gemüter [Електронний ресурс] / P. Gerhardt // Gerhardt P. Dichtungen und Schriften. – München 1957. – S. 196-197. – Режим доступу : www.zeno.org/Zeno/0/Suche?&amp;q=Macht&amp;k=Gedicht.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Goethe J. W. [Електронний ресурс]/ J. W. Goethe // Режим доступу : de.wikiquote.org/wiki/ Goethe.</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 xml:space="preserve">Green R. Power - Die 48 Gesetze der Macht / Green R.– München : Dtv, 2001. - 535 S. </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Grieger-Langer S. Die 7 Säulen der Macht / S. Grieger-Langer.– Junkermann : Paderborn. 2005. – 288 S.</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bCs/>
          <w:szCs w:val="28"/>
          <w:lang w:val="de-DE"/>
        </w:rPr>
        <w:t xml:space="preserve">Grimm. P. Hierarchie. Macht. Dumm [Електронний ресурс] / P. Grimm // </w:t>
      </w:r>
      <w:r w:rsidRPr="0072510F">
        <w:rPr>
          <w:szCs w:val="28"/>
          <w:lang w:val="de-DE"/>
        </w:rPr>
        <w:t xml:space="preserve">Das unabhängige Online-Magazin für Wandel in Wirtschaft und Gesellschaft. – Режим доступу : </w:t>
      </w:r>
      <w:r w:rsidRPr="0072510F">
        <w:rPr>
          <w:bCs/>
          <w:szCs w:val="28"/>
          <w:lang w:val="de-DE"/>
        </w:rPr>
        <w:t>www.changex.de/d_a01340.html</w:t>
      </w:r>
      <w:r w:rsidRPr="0072510F">
        <w:rPr>
          <w:bCs/>
          <w:szCs w:val="28"/>
          <w:lang w:val="uk-UA"/>
        </w:rPr>
        <w: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Günter A. Macht in der Politik : David gegen Goliaf [Електронний ресурс] / A. Günter // Antje Schrupp im Netz. – 10.2007. – Режим доступу : www.antjeschrupp.de/fundgrube.htm</w:t>
      </w:r>
      <w:r w:rsidRPr="0072510F">
        <w:rPr>
          <w:szCs w:val="28"/>
          <w:lang w:val="uk-UA"/>
        </w:rPr>
        <w: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bCs/>
          <w:szCs w:val="28"/>
          <w:lang w:val="de-DE"/>
        </w:rPr>
        <w:t>Hamburger Morgenpost. – 07.06.2005.</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rPr>
      </w:pPr>
      <w:r w:rsidRPr="0072510F">
        <w:rPr>
          <w:bCs/>
          <w:szCs w:val="28"/>
          <w:lang w:val="de-DE"/>
        </w:rPr>
        <w:t>Hamburger Morgenpost. – 04.07.2005.</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bCs/>
          <w:szCs w:val="28"/>
          <w:lang w:val="de-DE"/>
        </w:rPr>
        <w:t>Hamburger Morgenpost. – 06.10.2005.</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Hamburger Morgenpost. – 11.10.2005.</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rPr>
      </w:pPr>
      <w:r w:rsidRPr="0072510F">
        <w:rPr>
          <w:bCs/>
          <w:szCs w:val="28"/>
          <w:lang w:val="de-DE"/>
        </w:rPr>
        <w:t>Hamburger Morgenpost. – 01.11.2005.</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Hartmann M. Eliten und Macht in Europa. Ein internationaler Vergleich. – Frankfurt / Main : Campus Verlag GmbH, 2007. – 268 S.</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Hengstschläger M. Die Macht der Gene : schön wie Monroe, schlau wie Einstein / M. Hengstschläger. – München : Piper, 2007. – 170 S.</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rPr>
      </w:pPr>
      <w:r w:rsidRPr="0072510F">
        <w:rPr>
          <w:szCs w:val="28"/>
          <w:lang w:val="de-DE"/>
        </w:rPr>
        <w:t xml:space="preserve">Henkel O. Faktencheck : Aussagen auf dem Prüfstand [Електронний ресурс] / O. Henkel // Westdeutscher Rundfunk.– </w:t>
      </w:r>
      <w:r w:rsidRPr="0072510F">
        <w:rPr>
          <w:szCs w:val="28"/>
        </w:rPr>
        <w:t xml:space="preserve">01.2007.– Режим доступу : </w:t>
      </w:r>
      <w:r w:rsidRPr="0072510F">
        <w:rPr>
          <w:szCs w:val="28"/>
          <w:lang w:val="de-DE"/>
        </w:rPr>
        <w:t>www</w:t>
      </w:r>
      <w:r w:rsidRPr="0072510F">
        <w:rPr>
          <w:szCs w:val="28"/>
        </w:rPr>
        <w:t>.</w:t>
      </w:r>
      <w:r w:rsidRPr="0072510F">
        <w:rPr>
          <w:szCs w:val="28"/>
          <w:lang w:val="de-DE"/>
        </w:rPr>
        <w:t>wdr</w:t>
      </w:r>
      <w:r w:rsidRPr="0072510F">
        <w:rPr>
          <w:szCs w:val="28"/>
        </w:rPr>
        <w:t>.</w:t>
      </w:r>
      <w:r w:rsidRPr="0072510F">
        <w:rPr>
          <w:szCs w:val="28"/>
          <w:lang w:val="de-DE"/>
        </w:rPr>
        <w:t>de</w:t>
      </w:r>
      <w:r w:rsidRPr="0072510F">
        <w:rPr>
          <w:szCs w:val="28"/>
        </w:rPr>
        <w:t>/</w:t>
      </w:r>
      <w:r w:rsidRPr="0072510F">
        <w:rPr>
          <w:szCs w:val="28"/>
          <w:lang w:val="de-DE"/>
        </w:rPr>
        <w:t>themen</w:t>
      </w:r>
      <w:r w:rsidRPr="0072510F">
        <w:rPr>
          <w:szCs w:val="28"/>
        </w:rPr>
        <w:t>/</w:t>
      </w:r>
      <w:r w:rsidRPr="0072510F">
        <w:rPr>
          <w:szCs w:val="28"/>
          <w:lang w:val="de-DE"/>
        </w:rPr>
        <w:t>politik</w:t>
      </w:r>
      <w:r w:rsidRPr="0072510F">
        <w:rPr>
          <w:szCs w:val="28"/>
        </w:rPr>
        <w:t>/1/</w:t>
      </w:r>
      <w:r w:rsidRPr="0072510F">
        <w:rPr>
          <w:szCs w:val="28"/>
          <w:lang w:val="de-DE"/>
        </w:rPr>
        <w:t>hart</w:t>
      </w:r>
      <w:r w:rsidRPr="0072510F">
        <w:rPr>
          <w:szCs w:val="28"/>
        </w:rPr>
        <w:t>_</w:t>
      </w:r>
      <w:r w:rsidRPr="0072510F">
        <w:rPr>
          <w:szCs w:val="28"/>
          <w:lang w:val="de-DE"/>
        </w:rPr>
        <w:t>aber</w:t>
      </w:r>
      <w:r w:rsidRPr="0072510F">
        <w:rPr>
          <w:szCs w:val="28"/>
        </w:rPr>
        <w:t>_</w:t>
      </w:r>
      <w:r w:rsidRPr="0072510F">
        <w:rPr>
          <w:szCs w:val="28"/>
          <w:lang w:val="de-DE"/>
        </w:rPr>
        <w:t>fair</w:t>
      </w:r>
      <w:r w:rsidRPr="0072510F">
        <w:rPr>
          <w:szCs w:val="28"/>
        </w:rPr>
        <w:t>/</w:t>
      </w:r>
      <w:r w:rsidRPr="0072510F">
        <w:rPr>
          <w:szCs w:val="28"/>
          <w:lang w:val="de-DE"/>
        </w:rPr>
        <w:t>faktencheck</w:t>
      </w:r>
      <w:r w:rsidRPr="0072510F">
        <w:rPr>
          <w:szCs w:val="28"/>
        </w:rPr>
        <w:t>_070124/</w:t>
      </w:r>
      <w:r w:rsidRPr="0072510F">
        <w:rPr>
          <w:szCs w:val="28"/>
          <w:lang w:val="de-DE"/>
        </w:rPr>
        <w:t>index</w:t>
      </w:r>
      <w:r w:rsidRPr="0072510F">
        <w:rPr>
          <w:szCs w:val="28"/>
        </w:rPr>
        <w:t>.</w:t>
      </w:r>
      <w:r w:rsidRPr="0072510F">
        <w:rPr>
          <w:szCs w:val="28"/>
          <w:lang w:val="de-DE"/>
        </w:rPr>
        <w:t>jhtml</w:t>
      </w:r>
      <w:r w:rsidRPr="0072510F">
        <w:rPr>
          <w:szCs w:val="28"/>
        </w:rPr>
        <w:t>?</w:t>
      </w:r>
      <w:r w:rsidRPr="0072510F">
        <w:rPr>
          <w:szCs w:val="28"/>
          <w:lang w:val="de-DE"/>
        </w:rPr>
        <w:t>rubrikenstyle</w:t>
      </w:r>
      <w:r w:rsidRPr="0072510F">
        <w:rPr>
          <w:szCs w:val="28"/>
        </w:rPr>
        <w:t>=</w:t>
      </w:r>
      <w:r w:rsidRPr="0072510F">
        <w:rPr>
          <w:szCs w:val="28"/>
          <w:lang w:val="de-DE"/>
        </w:rPr>
        <w:t>politik</w:t>
      </w:r>
      <w:r w:rsidRPr="0072510F">
        <w:rPr>
          <w:szCs w:val="28"/>
          <w:lang w:val="uk-UA"/>
        </w:rPr>
        <w: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lastRenderedPageBreak/>
        <w:t>Herder J.G. Macht der Liebe [Електронний ресурс] / J. G. Herder // Herder J.G. Werke. – Erster Theil. – Gedichte. – Berlin 1879. – S. 123-124.. – Режим доступу : www.zeno.org/Zeno/0/Suche?&amp;q=Macht&amp;k=Gedicht.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Heyse P. Macht des Einfachen [Електронний ресурс] / P. Heyse // Heyse P. Gesammelte Werke. – 3 Reihen in 15 Bänden. – Reihe 1. – Band 5. – Stuttgart, 1924. – S. 557-568. – Режим доступу : www.zeno.org/Zeno/0/Suche?&amp;q=Macht&amp;k=Gedicht.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Holztrattner M. Macht ohne Moral : Wirtschaft und Politik am Beginn des 3. Jahrtausends / M. Holztratter.– Münster : Lit-Verlag, 2008. – 160 S.</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Horn K.P., Brick R. Das verborgene Netzwerk der Macht : Systemische Aufstellung in Unternehmen und Organisationen / K.P. Horn, R. Brick. – Offenbach : Gabal, 2001. – 233 S.</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Horst Köhler im ersten Wahlgang zum Bundespräsidenten gewählt [Електронний ресурс] // Deutscher Bundestag. Hib-Meldung. – 23.05.2004. – Режим доступу : webarchiv.bundestag.de/archive/2006/0306/bic/hib/2004/2004_135/01.htm</w:t>
      </w:r>
      <w:r w:rsidRPr="0072510F">
        <w:rPr>
          <w:szCs w:val="28"/>
          <w:lang w:val="uk-UA"/>
        </w:rPr>
        <w: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 xml:space="preserve">Hüther G. Die Macht der inneren Bilder. Wie Visionen das Gehirn, den Menschen und die Welt verändern / G. Hüther. – Göttingen : Vandenhoeck &amp; Ruprecht, 2006. – 138 S. </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Im Schatten der Macht [Електронний ресурс] // Режим доступу : de.wikipedia.org/wiki/Im_Schatten_der_Macht.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Joseph Murphy [Електронний ресурс] // Режим доступу : de.wikipedia.org/wiki/Joseph_Murphy.</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Jungen Nationaldemokraten [</w:t>
      </w:r>
      <w:r w:rsidRPr="0072510F">
        <w:rPr>
          <w:szCs w:val="28"/>
        </w:rPr>
        <w:t>Електронний</w:t>
      </w:r>
      <w:r w:rsidRPr="0072510F">
        <w:rPr>
          <w:szCs w:val="28"/>
          <w:lang w:val="de-DE"/>
        </w:rPr>
        <w:t xml:space="preserve"> </w:t>
      </w:r>
      <w:r w:rsidRPr="0072510F">
        <w:rPr>
          <w:szCs w:val="28"/>
        </w:rPr>
        <w:t>ресурс</w:t>
      </w:r>
      <w:r w:rsidRPr="0072510F">
        <w:rPr>
          <w:szCs w:val="28"/>
          <w:lang w:val="de-DE"/>
        </w:rPr>
        <w:t xml:space="preserve">] // </w:t>
      </w:r>
      <w:r w:rsidRPr="0072510F">
        <w:rPr>
          <w:szCs w:val="28"/>
        </w:rPr>
        <w:t>Режим</w:t>
      </w:r>
      <w:r w:rsidRPr="0072510F">
        <w:rPr>
          <w:szCs w:val="28"/>
          <w:lang w:val="de-DE"/>
        </w:rPr>
        <w:t xml:space="preserve"> </w:t>
      </w:r>
      <w:r w:rsidRPr="0072510F">
        <w:rPr>
          <w:szCs w:val="28"/>
        </w:rPr>
        <w:t>доступу</w:t>
      </w:r>
      <w:r w:rsidRPr="0072510F">
        <w:rPr>
          <w:szCs w:val="28"/>
          <w:lang w:val="de-DE"/>
        </w:rPr>
        <w:t xml:space="preserve"> : www.jn-buvo.de/index.php.</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Kagan R. Macht und Ohnmacht. Amerika und Europa in der neuen Weltordnung / R. Kagan. – München : Goldmann, 2003. – 189 S.</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Karl-Heinz L. Volker Schmidtchen. Metalle und Macht. 1000 bis 1600 / Ludwig Karl-Heinz. – Berlin, Frankfurt/Main: Propyläen Verlag, 1992.– 640 S.</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lastRenderedPageBreak/>
        <w:t xml:space="preserve">Keese </w:t>
      </w:r>
      <w:r w:rsidRPr="0072510F">
        <w:rPr>
          <w:szCs w:val="28"/>
          <w:lang w:val="uk-UA"/>
        </w:rPr>
        <w:t>С</w:t>
      </w:r>
      <w:r w:rsidRPr="0072510F">
        <w:rPr>
          <w:szCs w:val="28"/>
          <w:lang w:val="de-DE"/>
        </w:rPr>
        <w:t>. Für ein besseres Grundgesetz [</w:t>
      </w:r>
      <w:r w:rsidRPr="0072510F">
        <w:rPr>
          <w:szCs w:val="28"/>
        </w:rPr>
        <w:t>Електронний</w:t>
      </w:r>
      <w:r w:rsidRPr="0072510F">
        <w:rPr>
          <w:szCs w:val="28"/>
          <w:lang w:val="de-DE"/>
        </w:rPr>
        <w:t xml:space="preserve"> </w:t>
      </w:r>
      <w:r w:rsidRPr="0072510F">
        <w:rPr>
          <w:szCs w:val="28"/>
        </w:rPr>
        <w:t>ресурс</w:t>
      </w:r>
      <w:r w:rsidRPr="0072510F">
        <w:rPr>
          <w:szCs w:val="28"/>
          <w:lang w:val="de-DE"/>
        </w:rPr>
        <w:t xml:space="preserve">] / C. Keese // Spiegel online. – 26.05.2003. – </w:t>
      </w:r>
      <w:r w:rsidRPr="0072510F">
        <w:rPr>
          <w:szCs w:val="28"/>
        </w:rPr>
        <w:t>Режим</w:t>
      </w:r>
      <w:r w:rsidRPr="0072510F">
        <w:rPr>
          <w:szCs w:val="28"/>
          <w:lang w:val="de-DE"/>
        </w:rPr>
        <w:t xml:space="preserve"> </w:t>
      </w:r>
      <w:r w:rsidRPr="0072510F">
        <w:rPr>
          <w:szCs w:val="28"/>
        </w:rPr>
        <w:t>доступу</w:t>
      </w:r>
      <w:r w:rsidRPr="0072510F">
        <w:rPr>
          <w:szCs w:val="28"/>
          <w:lang w:val="de-DE"/>
        </w:rPr>
        <w:t xml:space="preserve"> : http://www.spiegel.de/politik/deutschland/0,1518,250303,00.html</w:t>
      </w:r>
      <w:r w:rsidRPr="0072510F">
        <w:rPr>
          <w:szCs w:val="28"/>
          <w:lang w:val="uk-UA"/>
        </w:rPr>
        <w: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Keine Macht den Drogen [Електронний ресурс] // Режим доступу : de.wikipedia.org/wiki/Keine_Macht_den_Drogen.</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 xml:space="preserve">Kempski H.U.Um die Macht. Sternstunden und sonstige Abenteuer mit den Bonner Bundeskanzlern 1949 bis 1999 / H.U. Kempski. – Frankfurt am Main : Fischer Taschenbuch, 2000.– </w:t>
      </w:r>
      <w:r w:rsidRPr="0072510F">
        <w:rPr>
          <w:szCs w:val="28"/>
          <w:lang w:val="uk-UA"/>
        </w:rPr>
        <w:t>408 S.</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Kluge Macht [Електронний ресурс] // Режим доступу : de.wikipedia.org/wiki/Kluge_Macht.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Knaths M. Spiele mit der Macht : Wie Frauen sich durchsetzen / M. Knaths. – Hamburg : Hoffmann und Campe, 2007. – 128 S.</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Knigge M.F. Zeichen der Macht : die geheime Sprache der Statussymbole. – Ullstein : Econ, 2006. – 236 S.</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Krattinger F. Macht-Worte : was Worte machen können / F. Krattinger. – Güllesheim : Silberschnur, 2008. - 245 S.</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Krieg P. Die Macht der Innovation [</w:t>
      </w:r>
      <w:r w:rsidRPr="0072510F">
        <w:rPr>
          <w:szCs w:val="28"/>
        </w:rPr>
        <w:t>Електронний</w:t>
      </w:r>
      <w:r w:rsidRPr="0072510F">
        <w:rPr>
          <w:szCs w:val="28"/>
          <w:lang w:val="de-DE"/>
        </w:rPr>
        <w:t xml:space="preserve"> </w:t>
      </w:r>
      <w:r w:rsidRPr="0072510F">
        <w:rPr>
          <w:szCs w:val="28"/>
        </w:rPr>
        <w:t>ресурс</w:t>
      </w:r>
      <w:r w:rsidRPr="0072510F">
        <w:rPr>
          <w:szCs w:val="28"/>
          <w:lang w:val="de-DE"/>
        </w:rPr>
        <w:t xml:space="preserve">] / P. Krieg // Telepolis. – 01.2006. – </w:t>
      </w:r>
      <w:r w:rsidRPr="0072510F">
        <w:rPr>
          <w:szCs w:val="28"/>
        </w:rPr>
        <w:t>Режим</w:t>
      </w:r>
      <w:r w:rsidRPr="0072510F">
        <w:rPr>
          <w:szCs w:val="28"/>
          <w:lang w:val="de-DE"/>
        </w:rPr>
        <w:t xml:space="preserve"> </w:t>
      </w:r>
      <w:r w:rsidRPr="0072510F">
        <w:rPr>
          <w:szCs w:val="28"/>
        </w:rPr>
        <w:t>доступу</w:t>
      </w:r>
      <w:r w:rsidRPr="0072510F">
        <w:rPr>
          <w:szCs w:val="28"/>
          <w:lang w:val="de-DE"/>
        </w:rPr>
        <w:t xml:space="preserve"> : www.heise.de/tp/r4/artikel/23/23717/1.html</w:t>
      </w:r>
      <w:r w:rsidRPr="0072510F">
        <w:rPr>
          <w:szCs w:val="28"/>
          <w:lang w:val="uk-UA"/>
        </w:rPr>
        <w: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Kronstädter Matrosenaufstand [Електронний ресурс] // Режим доступу : www.de.wikipedia.org/wiki/Kronstädter_Matrosenaufstand.</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Krug J.S. Macht, Leistung, Freundschaft : Motive als Erfolgsfaktoren in Wirtschaft, Politik und Spitzensport. – Stuttgart : Kohlhammer, 2006. – 168 S.</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Krüger W. Liebe, Macht und Leidenschaft : die Erfolgsregeln für fairen Konfliktausgleich / W. Krüger. – Freiburg : Herder, 2006. – 188 S.</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rPr>
      </w:pPr>
      <w:r w:rsidRPr="0072510F">
        <w:rPr>
          <w:szCs w:val="28"/>
          <w:lang w:val="de-DE"/>
        </w:rPr>
        <w:t>Lachmann H. Dunkle Macht [Електронний ресурс]/ H. Lachmann // Lachmann H. Gesammelte Gedichte. – Potsdam, 1919.– S</w:t>
      </w:r>
      <w:r w:rsidRPr="0072510F">
        <w:rPr>
          <w:szCs w:val="28"/>
        </w:rPr>
        <w:t xml:space="preserve">. 36-37. – Режим доступу : </w:t>
      </w:r>
      <w:r w:rsidRPr="0072510F">
        <w:rPr>
          <w:szCs w:val="28"/>
          <w:lang w:val="de-DE"/>
        </w:rPr>
        <w:t>www</w:t>
      </w:r>
      <w:r w:rsidRPr="0072510F">
        <w:rPr>
          <w:szCs w:val="28"/>
        </w:rPr>
        <w:t>.</w:t>
      </w:r>
      <w:r w:rsidRPr="0072510F">
        <w:rPr>
          <w:szCs w:val="28"/>
          <w:lang w:val="de-DE"/>
        </w:rPr>
        <w:t>zeno</w:t>
      </w:r>
      <w:r w:rsidRPr="0072510F">
        <w:rPr>
          <w:szCs w:val="28"/>
        </w:rPr>
        <w:t>.</w:t>
      </w:r>
      <w:r w:rsidRPr="0072510F">
        <w:rPr>
          <w:szCs w:val="28"/>
          <w:lang w:val="de-DE"/>
        </w:rPr>
        <w:t>org</w:t>
      </w:r>
      <w:r w:rsidRPr="0072510F">
        <w:rPr>
          <w:szCs w:val="28"/>
        </w:rPr>
        <w:t>/</w:t>
      </w:r>
      <w:r w:rsidRPr="0072510F">
        <w:rPr>
          <w:szCs w:val="28"/>
          <w:lang w:val="de-DE"/>
        </w:rPr>
        <w:t>Zeno</w:t>
      </w:r>
      <w:r w:rsidRPr="0072510F">
        <w:rPr>
          <w:szCs w:val="28"/>
        </w:rPr>
        <w:t>/0/</w:t>
      </w:r>
      <w:r w:rsidRPr="0072510F">
        <w:rPr>
          <w:szCs w:val="28"/>
          <w:lang w:val="de-DE"/>
        </w:rPr>
        <w:t>Suche</w:t>
      </w:r>
      <w:r w:rsidRPr="0072510F">
        <w:rPr>
          <w:szCs w:val="28"/>
        </w:rPr>
        <w:t>?&amp;</w:t>
      </w:r>
      <w:r w:rsidRPr="0072510F">
        <w:rPr>
          <w:szCs w:val="28"/>
          <w:lang w:val="de-DE"/>
        </w:rPr>
        <w:t>q</w:t>
      </w:r>
      <w:r w:rsidRPr="0072510F">
        <w:rPr>
          <w:szCs w:val="28"/>
        </w:rPr>
        <w:t>=</w:t>
      </w:r>
      <w:r w:rsidRPr="0072510F">
        <w:rPr>
          <w:szCs w:val="28"/>
          <w:lang w:val="de-DE"/>
        </w:rPr>
        <w:t>Macht</w:t>
      </w:r>
      <w:r w:rsidRPr="0072510F">
        <w:rPr>
          <w:szCs w:val="28"/>
        </w:rPr>
        <w:t>&amp;</w:t>
      </w:r>
      <w:r w:rsidRPr="0072510F">
        <w:rPr>
          <w:szCs w:val="28"/>
          <w:lang w:val="de-DE"/>
        </w:rPr>
        <w:t>k</w:t>
      </w:r>
      <w:r w:rsidRPr="0072510F">
        <w:rPr>
          <w:szCs w:val="28"/>
        </w:rPr>
        <w:t>=</w:t>
      </w:r>
      <w:r w:rsidRPr="0072510F">
        <w:rPr>
          <w:szCs w:val="28"/>
          <w:lang w:val="de-DE"/>
        </w:rPr>
        <w:t>Gedicht</w:t>
      </w:r>
      <w:r w:rsidRPr="0072510F">
        <w:rPr>
          <w:szCs w:val="28"/>
        </w:rPr>
        <w: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Landes D. Die Macht der Familie : Wirtschaftsdynastien in der Weltgeschichte / D. Landes. – München : Pantheon, 2008. – 480 S.</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lastRenderedPageBreak/>
        <w:t>Landmacht [Електронний ресурс] // Режим доступу : de.wikipedia.org/wiki/Landmacht.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rPr>
      </w:pPr>
      <w:r w:rsidRPr="0072510F">
        <w:rPr>
          <w:szCs w:val="28"/>
          <w:lang w:val="de-DE"/>
        </w:rPr>
        <w:t>Lateinamerika Analyse [Електронний ресурс]</w:t>
      </w:r>
      <w:r w:rsidRPr="0072510F">
        <w:rPr>
          <w:szCs w:val="28"/>
          <w:lang w:val="uk-UA"/>
        </w:rPr>
        <w:t xml:space="preserve"> // </w:t>
      </w:r>
      <w:r w:rsidRPr="0072510F">
        <w:rPr>
          <w:rFonts w:eastAsia="Times New Roman"/>
          <w:lang w:val="de-DE"/>
        </w:rPr>
        <w:t>Leibniz-Institut für Globale und Regionale Studien, GIGA</w:t>
      </w:r>
      <w:r w:rsidRPr="0072510F">
        <w:rPr>
          <w:rFonts w:eastAsia="Times New Roman"/>
          <w:lang w:val="uk-UA"/>
        </w:rPr>
        <w:t>.</w:t>
      </w:r>
      <w:r w:rsidRPr="0072510F">
        <w:rPr>
          <w:szCs w:val="28"/>
          <w:lang w:val="de-DE"/>
        </w:rPr>
        <w:t xml:space="preserve"> – 2006. – Nr. 13.– S</w:t>
      </w:r>
      <w:r w:rsidRPr="0072510F">
        <w:rPr>
          <w:szCs w:val="28"/>
        </w:rPr>
        <w:t>. 63-67.</w:t>
      </w:r>
      <w:r w:rsidRPr="0072510F">
        <w:rPr>
          <w:szCs w:val="28"/>
          <w:lang w:val="uk-UA"/>
        </w:rPr>
        <w:t xml:space="preserve"> – </w:t>
      </w:r>
      <w:r w:rsidRPr="0072510F">
        <w:rPr>
          <w:szCs w:val="28"/>
        </w:rPr>
        <w:t xml:space="preserve">Режим доступу : </w:t>
      </w:r>
      <w:r w:rsidRPr="0072510F">
        <w:rPr>
          <w:szCs w:val="28"/>
          <w:lang w:val="de-DE"/>
        </w:rPr>
        <w:t>www</w:t>
      </w:r>
      <w:r w:rsidRPr="0072510F">
        <w:rPr>
          <w:szCs w:val="28"/>
        </w:rPr>
        <w:t>.</w:t>
      </w:r>
      <w:r w:rsidRPr="0072510F">
        <w:rPr>
          <w:szCs w:val="28"/>
          <w:lang w:val="de-DE"/>
        </w:rPr>
        <w:t>giga</w:t>
      </w:r>
      <w:r w:rsidRPr="0072510F">
        <w:rPr>
          <w:szCs w:val="28"/>
        </w:rPr>
        <w:t>-</w:t>
      </w:r>
      <w:r w:rsidRPr="0072510F">
        <w:rPr>
          <w:szCs w:val="28"/>
          <w:lang w:val="de-DE"/>
        </w:rPr>
        <w:t>hamburg</w:t>
      </w:r>
      <w:r w:rsidRPr="0072510F">
        <w:rPr>
          <w:szCs w:val="28"/>
        </w:rPr>
        <w:t>.</w:t>
      </w:r>
      <w:r w:rsidRPr="0072510F">
        <w:rPr>
          <w:szCs w:val="28"/>
          <w:lang w:val="de-DE"/>
        </w:rPr>
        <w:t>de</w:t>
      </w:r>
      <w:r w:rsidRPr="0072510F">
        <w:rPr>
          <w:szCs w:val="28"/>
        </w:rPr>
        <w:t>/</w:t>
      </w:r>
      <w:r w:rsidRPr="0072510F">
        <w:rPr>
          <w:szCs w:val="28"/>
          <w:lang w:val="de-DE"/>
        </w:rPr>
        <w:t>dl</w:t>
      </w:r>
      <w:r w:rsidRPr="0072510F">
        <w:rPr>
          <w:szCs w:val="28"/>
        </w:rPr>
        <w:t>/</w:t>
      </w:r>
      <w:r w:rsidRPr="0072510F">
        <w:rPr>
          <w:szCs w:val="28"/>
          <w:lang w:val="de-DE"/>
        </w:rPr>
        <w:t>download</w:t>
      </w:r>
      <w:r w:rsidRPr="0072510F">
        <w:rPr>
          <w:szCs w:val="28"/>
        </w:rPr>
        <w:t>.</w:t>
      </w:r>
      <w:r w:rsidRPr="0072510F">
        <w:rPr>
          <w:szCs w:val="28"/>
          <w:lang w:val="de-DE"/>
        </w:rPr>
        <w:t>php</w:t>
      </w:r>
      <w:r w:rsidRPr="0072510F">
        <w:rPr>
          <w:szCs w:val="28"/>
        </w:rPr>
        <w:t>?</w:t>
      </w:r>
      <w:r w:rsidRPr="0072510F">
        <w:rPr>
          <w:szCs w:val="28"/>
          <w:lang w:val="de-DE"/>
        </w:rPr>
        <w:t>d</w:t>
      </w:r>
      <w:r w:rsidRPr="0072510F">
        <w:rPr>
          <w:szCs w:val="28"/>
        </w:rPr>
        <w:t>=/</w:t>
      </w:r>
      <w:r w:rsidRPr="0072510F">
        <w:rPr>
          <w:szCs w:val="28"/>
          <w:lang w:val="de-DE"/>
        </w:rPr>
        <w:t>content</w:t>
      </w:r>
      <w:r w:rsidRPr="0072510F">
        <w:rPr>
          <w:szCs w:val="28"/>
        </w:rPr>
        <w:t>/</w:t>
      </w:r>
      <w:r w:rsidRPr="0072510F">
        <w:rPr>
          <w:szCs w:val="28"/>
          <w:lang w:val="de-DE"/>
        </w:rPr>
        <w:t>publikationen</w:t>
      </w:r>
      <w:r w:rsidRPr="0072510F">
        <w:rPr>
          <w:szCs w:val="28"/>
        </w:rPr>
        <w:t>/</w:t>
      </w:r>
      <w:r w:rsidRPr="0072510F">
        <w:rPr>
          <w:szCs w:val="28"/>
          <w:lang w:val="de-DE"/>
        </w:rPr>
        <w:t>archiv</w:t>
      </w:r>
      <w:r w:rsidRPr="0072510F">
        <w:rPr>
          <w:szCs w:val="28"/>
        </w:rPr>
        <w:t>/</w:t>
      </w:r>
      <w:r w:rsidRPr="0072510F">
        <w:rPr>
          <w:szCs w:val="28"/>
          <w:lang w:val="de-DE"/>
        </w:rPr>
        <w:t>la</w:t>
      </w:r>
      <w:r w:rsidRPr="0072510F">
        <w:rPr>
          <w:szCs w:val="28"/>
        </w:rPr>
        <w:t>_</w:t>
      </w:r>
      <w:r w:rsidRPr="0072510F">
        <w:rPr>
          <w:szCs w:val="28"/>
          <w:lang w:val="de-DE"/>
        </w:rPr>
        <w:t>analysen</w:t>
      </w:r>
      <w:r w:rsidRPr="0072510F">
        <w:rPr>
          <w:szCs w:val="28"/>
        </w:rPr>
        <w:t>/</w:t>
      </w:r>
      <w:r w:rsidRPr="0072510F">
        <w:rPr>
          <w:szCs w:val="28"/>
          <w:lang w:val="de-DE"/>
        </w:rPr>
        <w:t>z</w:t>
      </w:r>
      <w:r w:rsidRPr="0072510F">
        <w:rPr>
          <w:szCs w:val="28"/>
        </w:rPr>
        <w:t>_</w:t>
      </w:r>
      <w:r w:rsidRPr="0072510F">
        <w:rPr>
          <w:szCs w:val="28"/>
          <w:lang w:val="de-DE"/>
        </w:rPr>
        <w:t>la</w:t>
      </w:r>
      <w:r w:rsidRPr="0072510F">
        <w:rPr>
          <w:szCs w:val="28"/>
        </w:rPr>
        <w:t>_</w:t>
      </w:r>
      <w:r w:rsidRPr="0072510F">
        <w:rPr>
          <w:szCs w:val="28"/>
          <w:lang w:val="de-DE"/>
        </w:rPr>
        <w:t>analysen</w:t>
      </w:r>
      <w:r w:rsidRPr="0072510F">
        <w:rPr>
          <w:szCs w:val="28"/>
        </w:rPr>
        <w:t>_13_</w:t>
      </w:r>
      <w:r w:rsidRPr="0072510F">
        <w:rPr>
          <w:szCs w:val="28"/>
          <w:lang w:val="de-DE"/>
        </w:rPr>
        <w:t>editorial</w:t>
      </w:r>
      <w:r w:rsidRPr="0072510F">
        <w:rPr>
          <w:szCs w:val="28"/>
        </w:rPr>
        <w:t>.</w:t>
      </w:r>
      <w:r w:rsidRPr="0072510F">
        <w:rPr>
          <w:szCs w:val="28"/>
          <w:lang w:val="de-DE"/>
        </w:rPr>
        <w:t>pdf</w:t>
      </w:r>
      <w:r w:rsidRPr="0072510F">
        <w:rPr>
          <w:szCs w:val="28"/>
          <w:lang w:val="uk-UA"/>
        </w:rPr>
        <w: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rPr>
      </w:pPr>
      <w:r w:rsidRPr="0072510F">
        <w:rPr>
          <w:szCs w:val="28"/>
          <w:lang w:val="de-DE"/>
        </w:rPr>
        <w:t>Legitimes</w:t>
      </w:r>
      <w:r w:rsidRPr="0072510F">
        <w:rPr>
          <w:szCs w:val="28"/>
        </w:rPr>
        <w:t xml:space="preserve"> </w:t>
      </w:r>
      <w:r w:rsidRPr="0072510F">
        <w:rPr>
          <w:szCs w:val="28"/>
          <w:lang w:val="de-DE"/>
        </w:rPr>
        <w:t>Machtmonopol</w:t>
      </w:r>
      <w:r w:rsidRPr="0072510F">
        <w:rPr>
          <w:szCs w:val="28"/>
        </w:rPr>
        <w:t xml:space="preserve"> [Електронний ресурс] // Режим доступу : </w:t>
      </w:r>
      <w:r w:rsidRPr="0072510F">
        <w:rPr>
          <w:szCs w:val="28"/>
          <w:lang w:val="de-DE"/>
        </w:rPr>
        <w:t>de</w:t>
      </w:r>
      <w:r w:rsidRPr="0072510F">
        <w:rPr>
          <w:szCs w:val="28"/>
        </w:rPr>
        <w:t>.</w:t>
      </w:r>
      <w:r w:rsidRPr="0072510F">
        <w:rPr>
          <w:szCs w:val="28"/>
          <w:lang w:val="de-DE"/>
        </w:rPr>
        <w:t>wikipedia</w:t>
      </w:r>
      <w:r w:rsidRPr="0072510F">
        <w:rPr>
          <w:szCs w:val="28"/>
        </w:rPr>
        <w:t>.</w:t>
      </w:r>
      <w:r w:rsidRPr="0072510F">
        <w:rPr>
          <w:szCs w:val="28"/>
          <w:lang w:val="de-DE"/>
        </w:rPr>
        <w:t>org</w:t>
      </w:r>
      <w:r w:rsidRPr="0072510F">
        <w:rPr>
          <w:szCs w:val="28"/>
        </w:rPr>
        <w:t>/</w:t>
      </w:r>
      <w:r w:rsidRPr="0072510F">
        <w:rPr>
          <w:szCs w:val="28"/>
          <w:lang w:val="de-DE"/>
        </w:rPr>
        <w:t>wiki</w:t>
      </w:r>
      <w:r w:rsidRPr="0072510F">
        <w:rPr>
          <w:szCs w:val="28"/>
        </w:rPr>
        <w:t>/</w:t>
      </w:r>
      <w:r w:rsidRPr="0072510F">
        <w:rPr>
          <w:szCs w:val="28"/>
          <w:lang w:val="de-DE"/>
        </w:rPr>
        <w:t>Legitimes</w:t>
      </w:r>
      <w:r w:rsidRPr="0072510F">
        <w:rPr>
          <w:szCs w:val="28"/>
        </w:rPr>
        <w:t>_</w:t>
      </w:r>
      <w:r w:rsidRPr="0072510F">
        <w:rPr>
          <w:szCs w:val="28"/>
          <w:lang w:val="de-DE"/>
        </w:rPr>
        <w:t>Machtmonopol</w:t>
      </w:r>
      <w:r w:rsidRPr="0072510F">
        <w:rPr>
          <w:szCs w:val="28"/>
        </w:rPr>
        <w: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bCs/>
          <w:szCs w:val="28"/>
          <w:lang w:val="de-DE"/>
        </w:rPr>
      </w:pPr>
      <w:r w:rsidRPr="0072510F">
        <w:rPr>
          <w:bCs/>
          <w:szCs w:val="28"/>
          <w:lang w:val="de-DE"/>
        </w:rPr>
        <w:t>Lelord F. Die Macht der Emotionen : und wie sie unseren Alltag bestimmen / F. Lelord. – München : Piper, 2007. – 397 S.</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Lexikon der dunklen Zitate : Macht [</w:t>
      </w:r>
      <w:r w:rsidRPr="0072510F">
        <w:rPr>
          <w:szCs w:val="28"/>
        </w:rPr>
        <w:t>Електронний</w:t>
      </w:r>
      <w:r w:rsidRPr="0072510F">
        <w:rPr>
          <w:szCs w:val="28"/>
          <w:lang w:val="de-DE"/>
        </w:rPr>
        <w:t xml:space="preserve"> </w:t>
      </w:r>
      <w:r w:rsidRPr="0072510F">
        <w:rPr>
          <w:szCs w:val="28"/>
        </w:rPr>
        <w:t>ресурс</w:t>
      </w:r>
      <w:r w:rsidRPr="0072510F">
        <w:rPr>
          <w:szCs w:val="28"/>
          <w:lang w:val="de-DE"/>
        </w:rPr>
        <w:t xml:space="preserve">] // </w:t>
      </w:r>
      <w:r w:rsidRPr="0072510F">
        <w:rPr>
          <w:szCs w:val="28"/>
        </w:rPr>
        <w:t>Режим</w:t>
      </w:r>
      <w:r w:rsidRPr="0072510F">
        <w:rPr>
          <w:szCs w:val="28"/>
          <w:lang w:val="de-DE"/>
        </w:rPr>
        <w:t xml:space="preserve"> </w:t>
      </w:r>
      <w:r w:rsidRPr="0072510F">
        <w:rPr>
          <w:szCs w:val="28"/>
        </w:rPr>
        <w:t>доступу</w:t>
      </w:r>
      <w:r w:rsidRPr="0072510F">
        <w:rPr>
          <w:szCs w:val="28"/>
          <w:lang w:val="de-DE"/>
        </w:rPr>
        <w:t xml:space="preserve"> : www.karsten-mekelburg.de/zitate/s_macht.htm.</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Liste geflügelter Worte [Електронний ресурс] // Режим доступу : www. de.wikipedia.org/wiki/Liste_geflügelter_Worte/M.</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 xml:space="preserve">Lohnsklaverei [Електронний ресурс] // </w:t>
      </w:r>
      <w:r w:rsidRPr="0072510F">
        <w:rPr>
          <w:szCs w:val="28"/>
        </w:rPr>
        <w:t>Режим</w:t>
      </w:r>
      <w:r w:rsidRPr="0072510F">
        <w:rPr>
          <w:szCs w:val="28"/>
          <w:lang w:val="de-DE"/>
        </w:rPr>
        <w:t xml:space="preserve"> </w:t>
      </w:r>
      <w:r w:rsidRPr="0072510F">
        <w:rPr>
          <w:szCs w:val="28"/>
        </w:rPr>
        <w:t>доступу</w:t>
      </w:r>
      <w:r w:rsidRPr="0072510F">
        <w:rPr>
          <w:szCs w:val="28"/>
          <w:lang w:val="de-DE"/>
        </w:rPr>
        <w:t xml:space="preserve"> : de.wikipedia.org/wiki/Lohnsklaverei.</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Lomnitz G. Macht in Projekten [Електронний ресурс] / G. Lomnitz // Competence Site. – 2007. – Режим доступу : www.competence-site.de/projektmanagement.nsf/f1b7ca69b19cbb26c12569180032a5cc/2a744c855405f7fac1256e46002cbad6!OpenDocument</w:t>
      </w:r>
      <w:r w:rsidRPr="0072510F">
        <w:rPr>
          <w:szCs w:val="28"/>
          <w:lang w:val="uk-UA"/>
        </w:rPr>
        <w: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Macht &amp; Ehre [Електронний ресурс] // Режим доступу : de.wikipedia.org/wiki/Macht_%26_Ehre.</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Macht : Suchergebnis bei Aphoristiker-Archiv [Ел. ресурс] // Режим доступу : www.aphoristiker-archiv.de/index_autoren.php?section=Text-Suche.</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Macht : Suchergebnisse bei Lyricsdownload.com [</w:t>
      </w:r>
      <w:r w:rsidRPr="0072510F">
        <w:rPr>
          <w:szCs w:val="28"/>
        </w:rPr>
        <w:t>Електронний</w:t>
      </w:r>
      <w:r w:rsidRPr="0072510F">
        <w:rPr>
          <w:szCs w:val="28"/>
          <w:lang w:val="de-DE"/>
        </w:rPr>
        <w:t xml:space="preserve"> </w:t>
      </w:r>
      <w:r w:rsidRPr="0072510F">
        <w:rPr>
          <w:szCs w:val="28"/>
        </w:rPr>
        <w:t>ресурс</w:t>
      </w:r>
      <w:r w:rsidRPr="0072510F">
        <w:rPr>
          <w:szCs w:val="28"/>
          <w:lang w:val="de-DE"/>
        </w:rPr>
        <w:t>] // Режим доступу : www.lyricsdownload.com.</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bCs/>
          <w:szCs w:val="28"/>
          <w:lang w:val="de-DE"/>
        </w:rPr>
        <w:t xml:space="preserve">Macht [Електронний ресурс] // Freenet.de Forum : Macht, Aktuelle erreignisse, Nachrichten, Politik. – Режим доступу : </w:t>
      </w:r>
      <w:r w:rsidRPr="0072510F">
        <w:rPr>
          <w:bCs/>
          <w:szCs w:val="28"/>
          <w:lang w:val="de-DE"/>
        </w:rPr>
        <w:lastRenderedPageBreak/>
        <w:t>forum.freenet.de/app/m/_t256705c221pf-1nachrichten_Macht__Aktuelle_Ereignisse_Nachrichten_Politik.html</w:t>
      </w:r>
      <w:r w:rsidRPr="0072510F">
        <w:rPr>
          <w:bCs/>
          <w:szCs w:val="28"/>
          <w:lang w:val="uk-UA"/>
        </w:rPr>
        <w: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Macht</w:t>
      </w:r>
      <w:r w:rsidRPr="0072510F">
        <w:rPr>
          <w:szCs w:val="28"/>
          <w:lang w:val="uk-UA"/>
        </w:rPr>
        <w:t xml:space="preserve"> </w:t>
      </w:r>
      <w:r w:rsidRPr="0072510F">
        <w:rPr>
          <w:szCs w:val="28"/>
          <w:lang w:val="de-DE"/>
        </w:rPr>
        <w:t>[Електронний ресурс]</w:t>
      </w:r>
      <w:r w:rsidRPr="0072510F">
        <w:rPr>
          <w:szCs w:val="28"/>
          <w:lang w:val="uk-UA"/>
        </w:rPr>
        <w:t xml:space="preserve"> </w:t>
      </w:r>
      <w:r w:rsidRPr="0072510F">
        <w:rPr>
          <w:szCs w:val="28"/>
          <w:lang w:val="de-DE"/>
        </w:rPr>
        <w:t>// Kirche &amp; Glauben Kurz &amp; Bündig</w:t>
      </w:r>
      <w:r w:rsidRPr="0072510F">
        <w:rPr>
          <w:szCs w:val="28"/>
          <w:lang w:val="uk-UA"/>
        </w:rPr>
        <w:t xml:space="preserve"> </w:t>
      </w:r>
      <w:r w:rsidRPr="0072510F">
        <w:rPr>
          <w:szCs w:val="28"/>
          <w:lang w:val="de-DE"/>
        </w:rPr>
        <w:t>Macht</w:t>
      </w:r>
      <w:r w:rsidRPr="0072510F">
        <w:rPr>
          <w:szCs w:val="28"/>
          <w:lang w:val="uk-UA"/>
        </w:rPr>
        <w:t xml:space="preserve">.– </w:t>
      </w:r>
      <w:r w:rsidRPr="0072510F">
        <w:rPr>
          <w:szCs w:val="28"/>
          <w:lang w:val="de-DE"/>
        </w:rPr>
        <w:t>10.2007</w:t>
      </w:r>
      <w:r w:rsidRPr="0072510F">
        <w:rPr>
          <w:szCs w:val="28"/>
          <w:lang w:val="uk-UA"/>
        </w:rPr>
        <w:t xml:space="preserve">.– </w:t>
      </w:r>
      <w:r w:rsidRPr="0072510F">
        <w:rPr>
          <w:szCs w:val="28"/>
          <w:lang w:val="de-DE"/>
        </w:rPr>
        <w:t>Режим доступу :</w:t>
      </w:r>
      <w:r w:rsidRPr="0072510F">
        <w:rPr>
          <w:szCs w:val="28"/>
          <w:lang w:val="uk-UA"/>
        </w:rPr>
        <w:t xml:space="preserve"> </w:t>
      </w:r>
      <w:r w:rsidRPr="0072510F">
        <w:rPr>
          <w:szCs w:val="28"/>
          <w:lang w:val="de-DE"/>
        </w:rPr>
        <w:t>http://www.kirchegt.de/</w:t>
      </w:r>
      <w:r w:rsidRPr="0072510F">
        <w:rPr>
          <w:szCs w:val="28"/>
          <w:lang w:val="uk-UA"/>
        </w:rPr>
        <w: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rPr>
      </w:pPr>
      <w:r w:rsidRPr="0072510F">
        <w:rPr>
          <w:szCs w:val="28"/>
          <w:lang w:val="de-DE"/>
        </w:rPr>
        <w:t>Macht [Електронний ресурс] // Mut zu Freude. Glossar</w:t>
      </w:r>
      <w:r w:rsidRPr="0072510F">
        <w:rPr>
          <w:szCs w:val="28"/>
        </w:rPr>
        <w:t xml:space="preserve">. – 2007. – Режим доступу : </w:t>
      </w:r>
      <w:r w:rsidRPr="0072510F">
        <w:rPr>
          <w:szCs w:val="28"/>
          <w:lang w:val="de-DE"/>
        </w:rPr>
        <w:t>www</w:t>
      </w:r>
      <w:r w:rsidRPr="0072510F">
        <w:rPr>
          <w:szCs w:val="28"/>
        </w:rPr>
        <w:t>.</w:t>
      </w:r>
      <w:r w:rsidRPr="0072510F">
        <w:rPr>
          <w:szCs w:val="28"/>
          <w:lang w:val="de-DE"/>
        </w:rPr>
        <w:t>mutzurfreude</w:t>
      </w:r>
      <w:r w:rsidRPr="0072510F">
        <w:rPr>
          <w:szCs w:val="28"/>
        </w:rPr>
        <w:t>.</w:t>
      </w:r>
      <w:r w:rsidRPr="0072510F">
        <w:rPr>
          <w:szCs w:val="28"/>
          <w:lang w:val="de-DE"/>
        </w:rPr>
        <w:t>de</w:t>
      </w:r>
      <w:r w:rsidRPr="0072510F">
        <w:rPr>
          <w:szCs w:val="28"/>
        </w:rPr>
        <w:t>/</w:t>
      </w:r>
      <w:r w:rsidRPr="0072510F">
        <w:rPr>
          <w:szCs w:val="28"/>
          <w:lang w:val="de-DE"/>
        </w:rPr>
        <w:t>Glossar</w:t>
      </w:r>
      <w:r w:rsidRPr="0072510F">
        <w:rPr>
          <w:szCs w:val="28"/>
        </w:rPr>
        <w:t>.</w:t>
      </w:r>
      <w:r w:rsidRPr="0072510F">
        <w:rPr>
          <w:szCs w:val="28"/>
          <w:lang w:val="de-DE"/>
        </w:rPr>
        <w:t>htm</w:t>
      </w:r>
      <w:r w:rsidRPr="0072510F">
        <w:rPr>
          <w:szCs w:val="28"/>
          <w:lang w:val="uk-UA"/>
        </w:rPr>
        <w: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Macht [Електронний ресурс] // Wissen im Westdeutscher Rundfunk. – 05.2004. – Режим доступу : www.lernzeit.de/ sendung.phtml?detail=305198</w:t>
      </w:r>
      <w:r w:rsidRPr="0072510F">
        <w:rPr>
          <w:szCs w:val="28"/>
          <w:lang w:val="uk-UA"/>
        </w:rPr>
        <w: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rPr>
      </w:pPr>
      <w:r w:rsidRPr="0072510F">
        <w:rPr>
          <w:szCs w:val="28"/>
          <w:lang w:val="de-DE"/>
        </w:rPr>
        <w:t>Macht</w:t>
      </w:r>
      <w:r w:rsidRPr="0072510F">
        <w:rPr>
          <w:szCs w:val="28"/>
        </w:rPr>
        <w:t xml:space="preserve"> </w:t>
      </w:r>
      <w:r w:rsidRPr="0072510F">
        <w:rPr>
          <w:szCs w:val="28"/>
          <w:lang w:val="de-DE"/>
        </w:rPr>
        <w:t>bei</w:t>
      </w:r>
      <w:r w:rsidRPr="0072510F">
        <w:rPr>
          <w:szCs w:val="28"/>
        </w:rPr>
        <w:t xml:space="preserve"> </w:t>
      </w:r>
      <w:r w:rsidRPr="0072510F">
        <w:rPr>
          <w:szCs w:val="28"/>
          <w:lang w:val="de-DE"/>
        </w:rPr>
        <w:t>Zitate</w:t>
      </w:r>
      <w:r w:rsidRPr="0072510F">
        <w:rPr>
          <w:szCs w:val="28"/>
        </w:rPr>
        <w:t>.</w:t>
      </w:r>
      <w:r w:rsidRPr="0072510F">
        <w:rPr>
          <w:szCs w:val="28"/>
          <w:lang w:val="de-DE"/>
        </w:rPr>
        <w:t>de</w:t>
      </w:r>
      <w:r w:rsidRPr="0072510F">
        <w:rPr>
          <w:szCs w:val="28"/>
        </w:rPr>
        <w:t xml:space="preserve"> [Електронний ресурс] // Режим доступу : </w:t>
      </w:r>
      <w:r w:rsidRPr="0072510F">
        <w:rPr>
          <w:szCs w:val="28"/>
          <w:lang w:val="de-DE"/>
        </w:rPr>
        <w:t>www</w:t>
      </w:r>
      <w:r w:rsidRPr="0072510F">
        <w:rPr>
          <w:szCs w:val="28"/>
        </w:rPr>
        <w:t>.</w:t>
      </w:r>
      <w:r w:rsidRPr="0072510F">
        <w:rPr>
          <w:szCs w:val="28"/>
          <w:lang w:val="de-DE"/>
        </w:rPr>
        <w:t>zitate</w:t>
      </w:r>
      <w:r w:rsidRPr="0072510F">
        <w:rPr>
          <w:szCs w:val="28"/>
        </w:rPr>
        <w:t>.</w:t>
      </w:r>
      <w:r w:rsidRPr="0072510F">
        <w:rPr>
          <w:szCs w:val="28"/>
          <w:lang w:val="de-DE"/>
        </w:rPr>
        <w:t>de</w:t>
      </w:r>
      <w:r w:rsidRPr="0072510F">
        <w:rPr>
          <w:szCs w:val="28"/>
        </w:rPr>
        <w:t>/</w:t>
      </w:r>
      <w:r w:rsidRPr="0072510F">
        <w:rPr>
          <w:szCs w:val="28"/>
          <w:lang w:val="de-DE"/>
        </w:rPr>
        <w:t>ergebnisse</w:t>
      </w:r>
      <w:r w:rsidRPr="0072510F">
        <w:rPr>
          <w:szCs w:val="28"/>
        </w:rPr>
        <w:t>.</w:t>
      </w:r>
      <w:r w:rsidRPr="0072510F">
        <w:rPr>
          <w:szCs w:val="28"/>
          <w:lang w:val="de-DE"/>
        </w:rPr>
        <w:t>php</w:t>
      </w:r>
      <w:r w:rsidRPr="0072510F">
        <w:rPr>
          <w:szCs w:val="28"/>
        </w:rPr>
        <w:t>?</w:t>
      </w:r>
      <w:r w:rsidRPr="0072510F">
        <w:rPr>
          <w:szCs w:val="28"/>
          <w:lang w:val="de-DE"/>
        </w:rPr>
        <w:t>kategorie</w:t>
      </w:r>
      <w:r w:rsidRPr="0072510F">
        <w:rPr>
          <w:szCs w:val="28"/>
        </w:rPr>
        <w:t>=&amp;</w:t>
      </w:r>
      <w:r w:rsidRPr="0072510F">
        <w:rPr>
          <w:szCs w:val="28"/>
          <w:lang w:val="de-DE"/>
        </w:rPr>
        <w:t>x</w:t>
      </w:r>
      <w:r w:rsidRPr="0072510F">
        <w:rPr>
          <w:szCs w:val="28"/>
        </w:rPr>
        <w:t>=0&amp;</w:t>
      </w:r>
      <w:r w:rsidRPr="0072510F">
        <w:rPr>
          <w:szCs w:val="28"/>
          <w:lang w:val="de-DE"/>
        </w:rPr>
        <w:t>y</w:t>
      </w:r>
      <w:r w:rsidRPr="0072510F">
        <w:rPr>
          <w:szCs w:val="28"/>
        </w:rPr>
        <w:t>=0&amp;</w:t>
      </w:r>
      <w:r w:rsidRPr="0072510F">
        <w:rPr>
          <w:szCs w:val="28"/>
          <w:lang w:val="de-DE"/>
        </w:rPr>
        <w:t>stichwort</w:t>
      </w:r>
      <w:r w:rsidRPr="0072510F">
        <w:rPr>
          <w:szCs w:val="28"/>
        </w:rPr>
        <w:t>=</w:t>
      </w:r>
      <w:r w:rsidRPr="0072510F">
        <w:rPr>
          <w:szCs w:val="28"/>
          <w:lang w:val="de-DE"/>
        </w:rPr>
        <w:t>Macht</w:t>
      </w:r>
      <w:r w:rsidRPr="0072510F">
        <w:rPr>
          <w:szCs w:val="28"/>
        </w:rPr>
        <w:t>&amp;</w:t>
      </w:r>
      <w:r w:rsidRPr="0072510F">
        <w:rPr>
          <w:szCs w:val="28"/>
          <w:lang w:val="de-DE"/>
        </w:rPr>
        <w:t>autor</w:t>
      </w:r>
      <w:r w:rsidRPr="0072510F">
        <w:rPr>
          <w:szCs w:val="28"/>
        </w:rPr>
        <w: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rPr>
      </w:pPr>
      <w:r w:rsidRPr="0072510F">
        <w:rPr>
          <w:szCs w:val="28"/>
          <w:lang w:val="de-DE"/>
        </w:rPr>
        <w:t>Macht</w:t>
      </w:r>
      <w:r w:rsidRPr="0072510F">
        <w:rPr>
          <w:szCs w:val="28"/>
        </w:rPr>
        <w:t xml:space="preserve"> </w:t>
      </w:r>
      <w:r w:rsidRPr="0072510F">
        <w:rPr>
          <w:szCs w:val="28"/>
          <w:lang w:val="de-DE"/>
        </w:rPr>
        <w:t>macht</w:t>
      </w:r>
      <w:r w:rsidRPr="0072510F">
        <w:rPr>
          <w:szCs w:val="28"/>
        </w:rPr>
        <w:t xml:space="preserve"> </w:t>
      </w:r>
      <w:r w:rsidRPr="0072510F">
        <w:rPr>
          <w:szCs w:val="28"/>
          <w:lang w:val="de-DE"/>
        </w:rPr>
        <w:t>attraktiv</w:t>
      </w:r>
      <w:r w:rsidRPr="0072510F">
        <w:rPr>
          <w:szCs w:val="28"/>
        </w:rPr>
        <w:t xml:space="preserve"> [Електронний ресурс] // </w:t>
      </w:r>
      <w:r w:rsidRPr="0072510F">
        <w:rPr>
          <w:szCs w:val="28"/>
          <w:lang w:val="de-DE"/>
        </w:rPr>
        <w:t>Stern</w:t>
      </w:r>
      <w:r w:rsidRPr="0072510F">
        <w:rPr>
          <w:szCs w:val="28"/>
        </w:rPr>
        <w:t>.</w:t>
      </w:r>
      <w:r w:rsidRPr="0072510F">
        <w:rPr>
          <w:szCs w:val="28"/>
          <w:lang w:val="de-DE"/>
        </w:rPr>
        <w:t>de</w:t>
      </w:r>
      <w:r w:rsidRPr="0072510F">
        <w:rPr>
          <w:szCs w:val="28"/>
        </w:rPr>
        <w:t xml:space="preserve">. – 2007. – Режим доступу : </w:t>
      </w:r>
      <w:r w:rsidRPr="0072510F">
        <w:rPr>
          <w:szCs w:val="28"/>
          <w:lang w:val="de-DE"/>
        </w:rPr>
        <w:t>www</w:t>
      </w:r>
      <w:r w:rsidRPr="0072510F">
        <w:rPr>
          <w:szCs w:val="28"/>
        </w:rPr>
        <w:t>.</w:t>
      </w:r>
      <w:r w:rsidRPr="0072510F">
        <w:rPr>
          <w:szCs w:val="28"/>
          <w:lang w:val="de-DE"/>
        </w:rPr>
        <w:t>stern</w:t>
      </w:r>
      <w:r w:rsidRPr="0072510F">
        <w:rPr>
          <w:szCs w:val="28"/>
        </w:rPr>
        <w:t>.</w:t>
      </w:r>
      <w:r w:rsidRPr="0072510F">
        <w:rPr>
          <w:szCs w:val="28"/>
          <w:lang w:val="de-DE"/>
        </w:rPr>
        <w:t>de</w:t>
      </w:r>
      <w:r w:rsidRPr="0072510F">
        <w:rPr>
          <w:szCs w:val="28"/>
        </w:rPr>
        <w:t>/</w:t>
      </w:r>
      <w:r w:rsidRPr="0072510F">
        <w:rPr>
          <w:szCs w:val="28"/>
          <w:lang w:val="de-DE"/>
        </w:rPr>
        <w:t>lifestyle</w:t>
      </w:r>
      <w:r w:rsidRPr="0072510F">
        <w:rPr>
          <w:szCs w:val="28"/>
        </w:rPr>
        <w:t>/</w:t>
      </w:r>
      <w:r w:rsidRPr="0072510F">
        <w:rPr>
          <w:szCs w:val="28"/>
          <w:lang w:val="de-DE"/>
        </w:rPr>
        <w:t>leute</w:t>
      </w:r>
      <w:r w:rsidRPr="0072510F">
        <w:rPr>
          <w:szCs w:val="28"/>
          <w:lang w:val="uk-UA"/>
        </w:rPr>
        <w: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rPr>
      </w:pPr>
      <w:r w:rsidRPr="0072510F">
        <w:rPr>
          <w:szCs w:val="28"/>
          <w:lang w:val="de-DE"/>
        </w:rPr>
        <w:t>Mana</w:t>
      </w:r>
      <w:r w:rsidRPr="0072510F">
        <w:rPr>
          <w:szCs w:val="28"/>
        </w:rPr>
        <w:t xml:space="preserve"> – </w:t>
      </w:r>
      <w:r w:rsidRPr="0072510F">
        <w:rPr>
          <w:szCs w:val="28"/>
          <w:lang w:val="de-DE"/>
        </w:rPr>
        <w:t>Die</w:t>
      </w:r>
      <w:r w:rsidRPr="0072510F">
        <w:rPr>
          <w:szCs w:val="28"/>
        </w:rPr>
        <w:t xml:space="preserve"> </w:t>
      </w:r>
      <w:r w:rsidRPr="0072510F">
        <w:rPr>
          <w:szCs w:val="28"/>
          <w:lang w:val="de-DE"/>
        </w:rPr>
        <w:t>Macht</w:t>
      </w:r>
      <w:r w:rsidRPr="0072510F">
        <w:rPr>
          <w:szCs w:val="28"/>
        </w:rPr>
        <w:t xml:space="preserve"> </w:t>
      </w:r>
      <w:r w:rsidRPr="0072510F">
        <w:rPr>
          <w:szCs w:val="28"/>
          <w:lang w:val="de-DE"/>
        </w:rPr>
        <w:t>der</w:t>
      </w:r>
      <w:r w:rsidRPr="0072510F">
        <w:rPr>
          <w:szCs w:val="28"/>
        </w:rPr>
        <w:t xml:space="preserve"> </w:t>
      </w:r>
      <w:r w:rsidRPr="0072510F">
        <w:rPr>
          <w:szCs w:val="28"/>
          <w:lang w:val="de-DE"/>
        </w:rPr>
        <w:t>Dinge</w:t>
      </w:r>
      <w:r w:rsidRPr="0072510F">
        <w:rPr>
          <w:szCs w:val="28"/>
        </w:rPr>
        <w:t xml:space="preserve"> [Електронний ресурс] // Режим доступу : </w:t>
      </w:r>
      <w:r w:rsidRPr="0072510F">
        <w:rPr>
          <w:szCs w:val="28"/>
          <w:lang w:val="de-DE"/>
        </w:rPr>
        <w:t>de</w:t>
      </w:r>
      <w:r w:rsidRPr="0072510F">
        <w:rPr>
          <w:szCs w:val="28"/>
        </w:rPr>
        <w:t>.</w:t>
      </w:r>
      <w:r w:rsidRPr="0072510F">
        <w:rPr>
          <w:szCs w:val="28"/>
          <w:lang w:val="de-DE"/>
        </w:rPr>
        <w:t>wikipedia</w:t>
      </w:r>
      <w:r w:rsidRPr="0072510F">
        <w:rPr>
          <w:szCs w:val="28"/>
        </w:rPr>
        <w:t>.</w:t>
      </w:r>
      <w:r w:rsidRPr="0072510F">
        <w:rPr>
          <w:szCs w:val="28"/>
          <w:lang w:val="de-DE"/>
        </w:rPr>
        <w:t>org</w:t>
      </w:r>
      <w:r w:rsidRPr="0072510F">
        <w:rPr>
          <w:szCs w:val="28"/>
        </w:rPr>
        <w:t>/</w:t>
      </w:r>
      <w:r w:rsidRPr="0072510F">
        <w:rPr>
          <w:szCs w:val="28"/>
          <w:lang w:val="de-DE"/>
        </w:rPr>
        <w:t>wiki</w:t>
      </w:r>
      <w:r w:rsidRPr="0072510F">
        <w:rPr>
          <w:szCs w:val="28"/>
        </w:rPr>
        <w:t>/</w:t>
      </w:r>
      <w:r w:rsidRPr="0072510F">
        <w:rPr>
          <w:szCs w:val="28"/>
          <w:lang w:val="de-DE"/>
        </w:rPr>
        <w:t>Mana</w:t>
      </w:r>
      <w:r w:rsidRPr="0072510F">
        <w:rPr>
          <w:szCs w:val="28"/>
        </w:rPr>
        <w:t>_– _</w:t>
      </w:r>
      <w:r w:rsidRPr="0072510F">
        <w:rPr>
          <w:szCs w:val="28"/>
          <w:lang w:val="de-DE"/>
        </w:rPr>
        <w:t>Die</w:t>
      </w:r>
      <w:r w:rsidRPr="0072510F">
        <w:rPr>
          <w:szCs w:val="28"/>
        </w:rPr>
        <w:t>_</w:t>
      </w:r>
      <w:r w:rsidRPr="0072510F">
        <w:rPr>
          <w:szCs w:val="28"/>
          <w:lang w:val="de-DE"/>
        </w:rPr>
        <w:t>Macht</w:t>
      </w:r>
      <w:r w:rsidRPr="0072510F">
        <w:rPr>
          <w:szCs w:val="28"/>
        </w:rPr>
        <w:t>_</w:t>
      </w:r>
      <w:r w:rsidRPr="0072510F">
        <w:rPr>
          <w:szCs w:val="28"/>
          <w:lang w:val="de-DE"/>
        </w:rPr>
        <w:t>der</w:t>
      </w:r>
      <w:r w:rsidRPr="0072510F">
        <w:rPr>
          <w:szCs w:val="28"/>
        </w:rPr>
        <w:t>_</w:t>
      </w:r>
      <w:r w:rsidRPr="0072510F">
        <w:rPr>
          <w:szCs w:val="28"/>
          <w:lang w:val="de-DE"/>
        </w:rPr>
        <w:t>Dinge</w:t>
      </w:r>
      <w:r w:rsidRPr="0072510F">
        <w:rPr>
          <w:szCs w:val="28"/>
        </w:rPr>
        <w: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rPr>
      </w:pPr>
      <w:r w:rsidRPr="0072510F">
        <w:rPr>
          <w:bCs/>
          <w:szCs w:val="28"/>
          <w:lang w:val="de-DE"/>
        </w:rPr>
        <w:t>Mannheimer Morgen.– 11.08.1995</w:t>
      </w:r>
      <w:r w:rsidRPr="0072510F">
        <w:rPr>
          <w:bCs/>
          <w:szCs w:val="28"/>
          <w:lang w:val="uk-UA"/>
        </w:rPr>
        <w: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rPr>
      </w:pPr>
      <w:r w:rsidRPr="0072510F">
        <w:rPr>
          <w:bCs/>
          <w:szCs w:val="28"/>
          <w:lang w:val="de-DE"/>
        </w:rPr>
        <w:t>Mannheimer Morgen.– 26.08.1995</w:t>
      </w:r>
      <w:r w:rsidRPr="0072510F">
        <w:rPr>
          <w:bCs/>
          <w:szCs w:val="28"/>
          <w:lang w:val="uk-UA"/>
        </w:rPr>
        <w: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bCs/>
          <w:szCs w:val="28"/>
          <w:lang w:val="de-DE"/>
        </w:rPr>
        <w:t>Mannheimer Morgen.– 17.10.1995</w:t>
      </w:r>
      <w:r w:rsidRPr="0072510F">
        <w:rPr>
          <w:bCs/>
          <w:szCs w:val="28"/>
          <w:lang w:val="uk-UA"/>
        </w:rPr>
        <w: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Mannheimer Morgen.– 02.11.1995</w:t>
      </w:r>
      <w:r w:rsidRPr="0072510F">
        <w:rPr>
          <w:szCs w:val="28"/>
          <w:lang w:val="uk-UA"/>
        </w:rPr>
        <w: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bCs/>
          <w:szCs w:val="28"/>
          <w:lang w:val="de-DE"/>
        </w:rPr>
        <w:t>Mannheimer Morgen.– 22.11.1995</w:t>
      </w:r>
      <w:r w:rsidRPr="0072510F">
        <w:rPr>
          <w:bCs/>
          <w:szCs w:val="28"/>
          <w:lang w:val="uk-UA"/>
        </w:rPr>
        <w: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rPr>
      </w:pPr>
      <w:r w:rsidRPr="0072510F">
        <w:rPr>
          <w:bCs/>
          <w:szCs w:val="28"/>
          <w:lang w:val="de-DE"/>
        </w:rPr>
        <w:t>Mannheimer Morgen.– 20.12.1997</w:t>
      </w:r>
      <w:r w:rsidRPr="0072510F">
        <w:rPr>
          <w:bCs/>
          <w:szCs w:val="28"/>
          <w:lang w:val="uk-UA"/>
        </w:rPr>
        <w: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bCs/>
          <w:szCs w:val="28"/>
          <w:lang w:val="de-DE"/>
        </w:rPr>
        <w:t>Mannheimer Morgen.– 24.12.1997</w:t>
      </w:r>
      <w:r w:rsidRPr="0072510F">
        <w:rPr>
          <w:bCs/>
          <w:szCs w:val="28"/>
          <w:lang w:val="uk-UA"/>
        </w:rPr>
        <w: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bCs/>
          <w:szCs w:val="28"/>
          <w:lang w:val="de-DE"/>
        </w:rPr>
        <w:t>Mannheimer Morgen.– 19.01.1998</w:t>
      </w:r>
      <w:r w:rsidRPr="0072510F">
        <w:rPr>
          <w:bCs/>
          <w:szCs w:val="28"/>
          <w:lang w:val="uk-UA"/>
        </w:rPr>
        <w: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rPr>
      </w:pPr>
      <w:r w:rsidRPr="0072510F">
        <w:rPr>
          <w:bCs/>
          <w:szCs w:val="28"/>
          <w:lang w:val="de-DE"/>
        </w:rPr>
        <w:t>Mannheimer Morgen.– 20.02.1998</w:t>
      </w:r>
      <w:r w:rsidRPr="0072510F">
        <w:rPr>
          <w:bCs/>
          <w:szCs w:val="28"/>
          <w:lang w:val="uk-UA"/>
        </w:rPr>
        <w: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bCs/>
          <w:szCs w:val="28"/>
          <w:lang w:val="de-DE"/>
        </w:rPr>
        <w:t>Mannheimer Morgen.– 25.05.2000</w:t>
      </w:r>
      <w:r w:rsidRPr="0072510F">
        <w:rPr>
          <w:bCs/>
          <w:szCs w:val="28"/>
          <w:lang w:val="uk-UA"/>
        </w:rPr>
        <w: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bCs/>
          <w:szCs w:val="28"/>
          <w:lang w:val="de-DE"/>
        </w:rPr>
        <w:t>Mannheimer Morgen.– 13.06.2000</w:t>
      </w:r>
      <w:r w:rsidRPr="0072510F">
        <w:rPr>
          <w:bCs/>
          <w:szCs w:val="28"/>
          <w:lang w:val="uk-UA"/>
        </w:rPr>
        <w: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Mannheimer Morgen – 02.09.2000.</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bCs/>
          <w:szCs w:val="28"/>
          <w:lang w:val="de-DE"/>
        </w:rPr>
        <w:t>Mannheimer Morgen.– 25.09.2000</w:t>
      </w:r>
      <w:r w:rsidRPr="0072510F">
        <w:rPr>
          <w:bCs/>
          <w:szCs w:val="28"/>
          <w:lang w:val="uk-UA"/>
        </w:rPr>
        <w: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rPr>
      </w:pPr>
      <w:r w:rsidRPr="0072510F">
        <w:rPr>
          <w:bCs/>
          <w:szCs w:val="28"/>
          <w:lang w:val="de-DE"/>
        </w:rPr>
        <w:t>Mannheimer Morgen.– 06.10.2000</w:t>
      </w:r>
      <w:r w:rsidRPr="0072510F">
        <w:rPr>
          <w:bCs/>
          <w:szCs w:val="28"/>
          <w:lang w:val="uk-UA"/>
        </w:rPr>
        <w: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bCs/>
          <w:szCs w:val="28"/>
          <w:lang w:val="de-DE"/>
        </w:rPr>
        <w:t>Mannheimer Morgen.– 07.10.2000</w:t>
      </w:r>
      <w:r w:rsidRPr="0072510F">
        <w:rPr>
          <w:bCs/>
          <w:szCs w:val="28"/>
          <w:lang w:val="uk-UA"/>
        </w:rPr>
        <w: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Mannheimer Morgen.– 14.10.2000</w:t>
      </w:r>
      <w:r w:rsidRPr="0072510F">
        <w:rPr>
          <w:szCs w:val="28"/>
          <w:lang w:val="uk-UA"/>
        </w:rPr>
        <w: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bCs/>
          <w:szCs w:val="28"/>
          <w:lang w:val="de-DE"/>
        </w:rPr>
        <w:lastRenderedPageBreak/>
        <w:t>Mannheimer Morgen.– 31.10.2000</w:t>
      </w:r>
      <w:r w:rsidRPr="0072510F">
        <w:rPr>
          <w:bCs/>
          <w:szCs w:val="28"/>
          <w:lang w:val="uk-UA"/>
        </w:rPr>
        <w: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bCs/>
          <w:szCs w:val="28"/>
          <w:lang w:val="de-DE"/>
        </w:rPr>
        <w:t>Mannheimer Morgen.– 14.11.2000</w:t>
      </w:r>
      <w:r w:rsidRPr="0072510F">
        <w:rPr>
          <w:bCs/>
          <w:szCs w:val="28"/>
          <w:lang w:val="uk-UA"/>
        </w:rPr>
        <w: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bCs/>
          <w:szCs w:val="28"/>
          <w:lang w:val="de-DE"/>
        </w:rPr>
        <w:t>Mannheimer Morgen.– 06.12.2000</w:t>
      </w:r>
      <w:r w:rsidRPr="0072510F">
        <w:rPr>
          <w:bCs/>
          <w:szCs w:val="28"/>
          <w:lang w:val="uk-UA"/>
        </w:rPr>
        <w: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bCs/>
          <w:szCs w:val="28"/>
          <w:lang w:val="de-DE"/>
        </w:rPr>
        <w:t>Mannheimer Morgen.– 15.02.2001</w:t>
      </w:r>
      <w:r w:rsidRPr="0072510F">
        <w:rPr>
          <w:bCs/>
          <w:szCs w:val="28"/>
          <w:lang w:val="uk-UA"/>
        </w:rPr>
        <w: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bCs/>
          <w:szCs w:val="28"/>
          <w:lang w:val="de-DE"/>
        </w:rPr>
        <w:t>Mannheimer Morgen.– 03.03.2001.</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rPr>
      </w:pPr>
      <w:r w:rsidRPr="0072510F">
        <w:rPr>
          <w:bCs/>
          <w:szCs w:val="28"/>
          <w:lang w:val="de-DE"/>
        </w:rPr>
        <w:t>Mannheimer Morgen.– 28.04.2001</w:t>
      </w:r>
      <w:r w:rsidRPr="0072510F">
        <w:rPr>
          <w:bCs/>
          <w:szCs w:val="28"/>
          <w:lang w:val="uk-UA"/>
        </w:rPr>
        <w: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bCs/>
          <w:szCs w:val="28"/>
          <w:lang w:val="de-DE"/>
        </w:rPr>
        <w:t>Mannheimer Morgen.– 04.05.2001</w:t>
      </w:r>
      <w:r w:rsidRPr="0072510F">
        <w:rPr>
          <w:bCs/>
          <w:szCs w:val="28"/>
          <w:lang w:val="uk-UA"/>
        </w:rPr>
        <w: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bCs/>
          <w:szCs w:val="28"/>
          <w:lang w:val="de-DE"/>
        </w:rPr>
        <w:t>Mannheimer Morgen.</w:t>
      </w:r>
      <w:r w:rsidRPr="0072510F">
        <w:rPr>
          <w:bCs/>
          <w:szCs w:val="28"/>
        </w:rPr>
        <w:t xml:space="preserve">– </w:t>
      </w:r>
      <w:r w:rsidRPr="0072510F">
        <w:rPr>
          <w:bCs/>
          <w:szCs w:val="28"/>
          <w:lang w:val="de-DE"/>
        </w:rPr>
        <w:t>08.05.2001</w:t>
      </w:r>
      <w:r w:rsidRPr="0072510F">
        <w:rPr>
          <w:bCs/>
          <w:szCs w:val="28"/>
          <w:lang w:val="uk-UA"/>
        </w:rPr>
        <w: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bCs/>
          <w:szCs w:val="28"/>
          <w:lang w:val="de-DE"/>
        </w:rPr>
        <w:t>Mannheimer Morgen.– 09.05.2001</w:t>
      </w:r>
      <w:r w:rsidRPr="0072510F">
        <w:rPr>
          <w:bCs/>
          <w:szCs w:val="28"/>
          <w:lang w:val="uk-UA"/>
        </w:rPr>
        <w: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bCs/>
          <w:szCs w:val="28"/>
          <w:lang w:val="de-DE"/>
        </w:rPr>
        <w:t>Mannheimer Morgen.– 17.05.2001</w:t>
      </w:r>
      <w:r w:rsidRPr="0072510F">
        <w:rPr>
          <w:bCs/>
          <w:szCs w:val="28"/>
          <w:lang w:val="uk-UA"/>
        </w:rPr>
        <w: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bCs/>
          <w:szCs w:val="28"/>
          <w:lang w:val="de-DE"/>
        </w:rPr>
        <w:t>Mannheimer Morgen.– 26.05.2001</w:t>
      </w:r>
      <w:r w:rsidRPr="0072510F">
        <w:rPr>
          <w:bCs/>
          <w:szCs w:val="28"/>
          <w:lang w:val="uk-UA"/>
        </w:rPr>
        <w: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rPr>
      </w:pPr>
      <w:r w:rsidRPr="0072510F">
        <w:rPr>
          <w:bCs/>
          <w:szCs w:val="28"/>
          <w:lang w:val="de-DE"/>
        </w:rPr>
        <w:t>Mannheimer Morgen.– 19.03.2003</w:t>
      </w:r>
      <w:r w:rsidRPr="0072510F">
        <w:rPr>
          <w:bCs/>
          <w:szCs w:val="28"/>
          <w:lang w:val="uk-UA"/>
        </w:rPr>
        <w: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Mannheimer Morgen.– 22.03.2003</w:t>
      </w:r>
      <w:r w:rsidRPr="0072510F">
        <w:rPr>
          <w:szCs w:val="28"/>
          <w:lang w:val="uk-UA"/>
        </w:rPr>
        <w: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rPr>
      </w:pPr>
      <w:r w:rsidRPr="0072510F">
        <w:rPr>
          <w:bCs/>
          <w:szCs w:val="28"/>
          <w:lang w:val="de-DE"/>
        </w:rPr>
        <w:t>Mannheimer Morgen.– 12.04.2003</w:t>
      </w:r>
      <w:r w:rsidRPr="0072510F">
        <w:rPr>
          <w:bCs/>
          <w:szCs w:val="28"/>
          <w:lang w:val="uk-UA"/>
        </w:rPr>
        <w: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bCs/>
          <w:szCs w:val="28"/>
          <w:lang w:val="de-DE"/>
        </w:rPr>
        <w:t>Mannheimer Morgen.– 16.04.2003</w:t>
      </w:r>
      <w:r w:rsidRPr="0072510F">
        <w:rPr>
          <w:bCs/>
          <w:szCs w:val="28"/>
          <w:lang w:val="uk-UA"/>
        </w:rPr>
        <w: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rPr>
      </w:pPr>
      <w:r w:rsidRPr="0072510F">
        <w:rPr>
          <w:bCs/>
          <w:szCs w:val="28"/>
          <w:lang w:val="de-DE"/>
        </w:rPr>
        <w:t>Mannheimer Morgen.– 06.05.2003</w:t>
      </w:r>
      <w:r w:rsidRPr="0072510F">
        <w:rPr>
          <w:bCs/>
          <w:szCs w:val="28"/>
          <w:lang w:val="uk-UA"/>
        </w:rPr>
        <w: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rPr>
      </w:pPr>
      <w:r w:rsidRPr="0072510F">
        <w:rPr>
          <w:szCs w:val="28"/>
          <w:lang w:val="de-DE"/>
        </w:rPr>
        <w:t xml:space="preserve">Martus S. Der Magen der Macht [Електронний ресурс] / S. Martus // Berliner Zeitung.– </w:t>
      </w:r>
      <w:r w:rsidRPr="0072510F">
        <w:rPr>
          <w:szCs w:val="28"/>
        </w:rPr>
        <w:t xml:space="preserve">07.2007.– Режим доступу : </w:t>
      </w:r>
      <w:r w:rsidRPr="0072510F">
        <w:rPr>
          <w:szCs w:val="28"/>
          <w:lang w:val="de-DE"/>
        </w:rPr>
        <w:t>http</w:t>
      </w:r>
      <w:r w:rsidRPr="0072510F">
        <w:rPr>
          <w:szCs w:val="28"/>
        </w:rPr>
        <w:t>://</w:t>
      </w:r>
      <w:r w:rsidRPr="0072510F">
        <w:rPr>
          <w:szCs w:val="28"/>
          <w:lang w:val="de-DE"/>
        </w:rPr>
        <w:t>www</w:t>
      </w:r>
      <w:r w:rsidRPr="0072510F">
        <w:rPr>
          <w:szCs w:val="28"/>
        </w:rPr>
        <w:t>.</w:t>
      </w:r>
      <w:r w:rsidRPr="0072510F">
        <w:rPr>
          <w:szCs w:val="28"/>
          <w:lang w:val="de-DE"/>
        </w:rPr>
        <w:t>berlinonline</w:t>
      </w:r>
      <w:r w:rsidRPr="0072510F">
        <w:rPr>
          <w:szCs w:val="28"/>
        </w:rPr>
        <w:t>.</w:t>
      </w:r>
      <w:r w:rsidRPr="0072510F">
        <w:rPr>
          <w:szCs w:val="28"/>
          <w:lang w:val="de-DE"/>
        </w:rPr>
        <w:t>de</w:t>
      </w:r>
      <w:r w:rsidRPr="0072510F">
        <w:rPr>
          <w:szCs w:val="28"/>
        </w:rPr>
        <w:t>/</w:t>
      </w:r>
      <w:r w:rsidRPr="0072510F">
        <w:rPr>
          <w:szCs w:val="28"/>
          <w:lang w:val="de-DE"/>
        </w:rPr>
        <w:t>berliner</w:t>
      </w:r>
      <w:r w:rsidRPr="0072510F">
        <w:rPr>
          <w:szCs w:val="28"/>
        </w:rPr>
        <w:t>-</w:t>
      </w:r>
      <w:r w:rsidRPr="0072510F">
        <w:rPr>
          <w:szCs w:val="28"/>
          <w:lang w:val="de-DE"/>
        </w:rPr>
        <w:t>zeitung</w:t>
      </w:r>
      <w:r w:rsidRPr="0072510F">
        <w:rPr>
          <w:szCs w:val="28"/>
        </w:rPr>
        <w:t>/</w:t>
      </w:r>
      <w:r w:rsidRPr="0072510F">
        <w:rPr>
          <w:szCs w:val="28"/>
          <w:lang w:val="de-DE"/>
        </w:rPr>
        <w:t>archiv</w:t>
      </w:r>
      <w:r w:rsidRPr="0072510F">
        <w:rPr>
          <w:szCs w:val="28"/>
        </w:rPr>
        <w:t>/.</w:t>
      </w:r>
      <w:r w:rsidRPr="0072510F">
        <w:rPr>
          <w:szCs w:val="28"/>
          <w:lang w:val="de-DE"/>
        </w:rPr>
        <w:t>bin</w:t>
      </w:r>
      <w:r w:rsidRPr="0072510F">
        <w:rPr>
          <w:szCs w:val="28"/>
        </w:rPr>
        <w:t>/</w:t>
      </w:r>
      <w:r w:rsidRPr="0072510F">
        <w:rPr>
          <w:szCs w:val="28"/>
          <w:lang w:val="de-DE"/>
        </w:rPr>
        <w:t>dump</w:t>
      </w:r>
      <w:r w:rsidRPr="0072510F">
        <w:rPr>
          <w:szCs w:val="28"/>
        </w:rPr>
        <w:t>.</w:t>
      </w:r>
      <w:r w:rsidRPr="0072510F">
        <w:rPr>
          <w:szCs w:val="28"/>
          <w:lang w:val="de-DE"/>
        </w:rPr>
        <w:t>fcgi</w:t>
      </w:r>
      <w:r w:rsidRPr="0072510F">
        <w:rPr>
          <w:szCs w:val="28"/>
        </w:rPr>
        <w:t>/2007/0717/</w:t>
      </w:r>
      <w:r w:rsidRPr="0072510F">
        <w:rPr>
          <w:szCs w:val="28"/>
          <w:lang w:val="de-DE"/>
        </w:rPr>
        <w:t>sachbuch</w:t>
      </w:r>
      <w:r w:rsidRPr="0072510F">
        <w:rPr>
          <w:szCs w:val="28"/>
        </w:rPr>
        <w:t>/0031/</w:t>
      </w:r>
      <w:r w:rsidRPr="0072510F">
        <w:rPr>
          <w:szCs w:val="28"/>
          <w:lang w:val="de-DE"/>
        </w:rPr>
        <w:t>index</w:t>
      </w:r>
      <w:r w:rsidRPr="0072510F">
        <w:rPr>
          <w:szCs w:val="28"/>
        </w:rPr>
        <w:t>.</w:t>
      </w:r>
      <w:r w:rsidRPr="0072510F">
        <w:rPr>
          <w:szCs w:val="28"/>
          <w:lang w:val="de-DE"/>
        </w:rPr>
        <w:t>html</w:t>
      </w:r>
      <w:r w:rsidRPr="0072510F">
        <w:rPr>
          <w:szCs w:val="28"/>
          <w:lang w:val="uk-UA"/>
        </w:rPr>
        <w: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rPr>
      </w:pPr>
      <w:r w:rsidRPr="0072510F">
        <w:rPr>
          <w:szCs w:val="28"/>
          <w:lang w:val="de-DE"/>
        </w:rPr>
        <w:t>Masse</w:t>
      </w:r>
      <w:r w:rsidRPr="0072510F">
        <w:rPr>
          <w:szCs w:val="28"/>
        </w:rPr>
        <w:t xml:space="preserve"> </w:t>
      </w:r>
      <w:r w:rsidRPr="0072510F">
        <w:rPr>
          <w:szCs w:val="28"/>
          <w:lang w:val="de-DE"/>
        </w:rPr>
        <w:t>und</w:t>
      </w:r>
      <w:r w:rsidRPr="0072510F">
        <w:rPr>
          <w:szCs w:val="28"/>
        </w:rPr>
        <w:t xml:space="preserve"> </w:t>
      </w:r>
      <w:r w:rsidRPr="0072510F">
        <w:rPr>
          <w:szCs w:val="28"/>
          <w:lang w:val="de-DE"/>
        </w:rPr>
        <w:t>Macht</w:t>
      </w:r>
      <w:r w:rsidRPr="0072510F">
        <w:rPr>
          <w:szCs w:val="28"/>
        </w:rPr>
        <w:t xml:space="preserve"> [Електронний ресурс] // Режим доступу : </w:t>
      </w:r>
      <w:r w:rsidRPr="0072510F">
        <w:rPr>
          <w:szCs w:val="28"/>
          <w:lang w:val="de-DE"/>
        </w:rPr>
        <w:t>de</w:t>
      </w:r>
      <w:r w:rsidRPr="0072510F">
        <w:rPr>
          <w:szCs w:val="28"/>
        </w:rPr>
        <w:t>.</w:t>
      </w:r>
      <w:r w:rsidRPr="0072510F">
        <w:rPr>
          <w:szCs w:val="28"/>
          <w:lang w:val="de-DE"/>
        </w:rPr>
        <w:t>wikipedia</w:t>
      </w:r>
      <w:r w:rsidRPr="0072510F">
        <w:rPr>
          <w:szCs w:val="28"/>
        </w:rPr>
        <w:t>.</w:t>
      </w:r>
      <w:r w:rsidRPr="0072510F">
        <w:rPr>
          <w:szCs w:val="28"/>
          <w:lang w:val="de-DE"/>
        </w:rPr>
        <w:t>org</w:t>
      </w:r>
      <w:r w:rsidRPr="0072510F">
        <w:rPr>
          <w:szCs w:val="28"/>
        </w:rPr>
        <w:t>/</w:t>
      </w:r>
      <w:r w:rsidRPr="0072510F">
        <w:rPr>
          <w:szCs w:val="28"/>
          <w:lang w:val="de-DE"/>
        </w:rPr>
        <w:t>wiki</w:t>
      </w:r>
      <w:r w:rsidRPr="0072510F">
        <w:rPr>
          <w:szCs w:val="28"/>
        </w:rPr>
        <w:t>/ /</w:t>
      </w:r>
      <w:r w:rsidRPr="0072510F">
        <w:rPr>
          <w:szCs w:val="28"/>
          <w:lang w:val="de-DE"/>
        </w:rPr>
        <w:t>Masse</w:t>
      </w:r>
      <w:r w:rsidRPr="0072510F">
        <w:rPr>
          <w:szCs w:val="28"/>
        </w:rPr>
        <w:t>_</w:t>
      </w:r>
      <w:r w:rsidRPr="0072510F">
        <w:rPr>
          <w:szCs w:val="28"/>
          <w:lang w:val="de-DE"/>
        </w:rPr>
        <w:t>und</w:t>
      </w:r>
      <w:r w:rsidRPr="0072510F">
        <w:rPr>
          <w:szCs w:val="28"/>
        </w:rPr>
        <w:t>_</w:t>
      </w:r>
      <w:r w:rsidRPr="0072510F">
        <w:rPr>
          <w:szCs w:val="28"/>
          <w:lang w:val="de-DE"/>
        </w:rPr>
        <w:t>Macht</w:t>
      </w:r>
      <w:r w:rsidRPr="0072510F">
        <w:rPr>
          <w:szCs w:val="28"/>
        </w:rPr>
        <w: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rPr>
      </w:pPr>
      <w:r w:rsidRPr="0072510F">
        <w:rPr>
          <w:szCs w:val="28"/>
          <w:lang w:val="de-DE"/>
        </w:rPr>
        <w:t>May</w:t>
      </w:r>
      <w:r w:rsidRPr="0072510F">
        <w:rPr>
          <w:szCs w:val="28"/>
        </w:rPr>
        <w:t xml:space="preserve"> </w:t>
      </w:r>
      <w:r w:rsidRPr="0072510F">
        <w:rPr>
          <w:szCs w:val="28"/>
          <w:lang w:val="de-DE"/>
        </w:rPr>
        <w:t>K</w:t>
      </w:r>
      <w:r w:rsidRPr="0072510F">
        <w:rPr>
          <w:szCs w:val="28"/>
        </w:rPr>
        <w:t xml:space="preserve">. </w:t>
      </w:r>
      <w:r w:rsidRPr="0072510F">
        <w:rPr>
          <w:szCs w:val="28"/>
          <w:lang w:val="de-DE"/>
        </w:rPr>
        <w:t>Himmelsgedanken</w:t>
      </w:r>
      <w:r w:rsidRPr="0072510F">
        <w:rPr>
          <w:szCs w:val="28"/>
        </w:rPr>
        <w:t xml:space="preserve"> [Електронний ресурс] / </w:t>
      </w:r>
      <w:r w:rsidRPr="0072510F">
        <w:rPr>
          <w:szCs w:val="28"/>
          <w:lang w:val="de-DE"/>
        </w:rPr>
        <w:t>K</w:t>
      </w:r>
      <w:r w:rsidRPr="0072510F">
        <w:rPr>
          <w:szCs w:val="28"/>
        </w:rPr>
        <w:t xml:space="preserve">. </w:t>
      </w:r>
      <w:r w:rsidRPr="0072510F">
        <w:rPr>
          <w:szCs w:val="28"/>
          <w:lang w:val="de-DE"/>
        </w:rPr>
        <w:t>May</w:t>
      </w:r>
      <w:r w:rsidRPr="0072510F">
        <w:rPr>
          <w:szCs w:val="28"/>
        </w:rPr>
        <w:t xml:space="preserve"> // </w:t>
      </w:r>
      <w:r w:rsidRPr="0072510F">
        <w:rPr>
          <w:szCs w:val="28"/>
          <w:lang w:val="de-DE"/>
        </w:rPr>
        <w:t>May</w:t>
      </w:r>
      <w:r w:rsidRPr="0072510F">
        <w:rPr>
          <w:szCs w:val="28"/>
        </w:rPr>
        <w:t xml:space="preserve"> </w:t>
      </w:r>
      <w:r w:rsidRPr="0072510F">
        <w:rPr>
          <w:szCs w:val="28"/>
          <w:lang w:val="de-DE"/>
        </w:rPr>
        <w:t>K</w:t>
      </w:r>
      <w:r w:rsidRPr="0072510F">
        <w:rPr>
          <w:szCs w:val="28"/>
        </w:rPr>
        <w:t xml:space="preserve">. </w:t>
      </w:r>
      <w:r w:rsidRPr="0072510F">
        <w:rPr>
          <w:szCs w:val="28"/>
          <w:lang w:val="de-DE"/>
        </w:rPr>
        <w:t>Gedichte</w:t>
      </w:r>
      <w:r w:rsidRPr="0072510F">
        <w:rPr>
          <w:szCs w:val="28"/>
        </w:rPr>
        <w:t xml:space="preserve">. – </w:t>
      </w:r>
      <w:r w:rsidRPr="0072510F">
        <w:rPr>
          <w:szCs w:val="28"/>
          <w:lang w:val="de-DE"/>
        </w:rPr>
        <w:t>Freiburg</w:t>
      </w:r>
      <w:r w:rsidRPr="0072510F">
        <w:rPr>
          <w:szCs w:val="28"/>
        </w:rPr>
        <w:t xml:space="preserve"> </w:t>
      </w:r>
      <w:r w:rsidRPr="0072510F">
        <w:rPr>
          <w:szCs w:val="28"/>
          <w:lang w:val="de-DE"/>
        </w:rPr>
        <w:t>i</w:t>
      </w:r>
      <w:r w:rsidRPr="0072510F">
        <w:rPr>
          <w:szCs w:val="28"/>
        </w:rPr>
        <w:t>.</w:t>
      </w:r>
      <w:r w:rsidRPr="0072510F">
        <w:rPr>
          <w:szCs w:val="28"/>
          <w:lang w:val="de-DE"/>
        </w:rPr>
        <w:t>Br</w:t>
      </w:r>
      <w:r w:rsidRPr="0072510F">
        <w:rPr>
          <w:szCs w:val="28"/>
        </w:rPr>
        <w:t xml:space="preserve">., 1900. – </w:t>
      </w:r>
      <w:r w:rsidRPr="0072510F">
        <w:rPr>
          <w:szCs w:val="28"/>
          <w:lang w:val="de-DE"/>
        </w:rPr>
        <w:t>S</w:t>
      </w:r>
      <w:r w:rsidRPr="0072510F">
        <w:rPr>
          <w:szCs w:val="28"/>
        </w:rPr>
        <w:t xml:space="preserve">. 26-27. – Режим доступу : </w:t>
      </w:r>
      <w:r w:rsidRPr="0072510F">
        <w:rPr>
          <w:szCs w:val="28"/>
          <w:lang w:val="de-DE"/>
        </w:rPr>
        <w:t>www</w:t>
      </w:r>
      <w:r w:rsidRPr="0072510F">
        <w:rPr>
          <w:szCs w:val="28"/>
        </w:rPr>
        <w:t>.</w:t>
      </w:r>
      <w:r w:rsidRPr="0072510F">
        <w:rPr>
          <w:szCs w:val="28"/>
          <w:lang w:val="de-DE"/>
        </w:rPr>
        <w:t>zeno</w:t>
      </w:r>
      <w:r w:rsidRPr="0072510F">
        <w:rPr>
          <w:szCs w:val="28"/>
        </w:rPr>
        <w:t>.</w:t>
      </w:r>
      <w:r w:rsidRPr="0072510F">
        <w:rPr>
          <w:szCs w:val="28"/>
          <w:lang w:val="de-DE"/>
        </w:rPr>
        <w:t>org</w:t>
      </w:r>
      <w:r w:rsidRPr="0072510F">
        <w:rPr>
          <w:szCs w:val="28"/>
        </w:rPr>
        <w:t>/</w:t>
      </w:r>
      <w:r w:rsidRPr="0072510F">
        <w:rPr>
          <w:szCs w:val="28"/>
          <w:lang w:val="de-DE"/>
        </w:rPr>
        <w:t>Zeno</w:t>
      </w:r>
      <w:r w:rsidRPr="0072510F">
        <w:rPr>
          <w:szCs w:val="28"/>
        </w:rPr>
        <w:t>/0/</w:t>
      </w:r>
      <w:r w:rsidRPr="0072510F">
        <w:rPr>
          <w:szCs w:val="28"/>
          <w:lang w:val="de-DE"/>
        </w:rPr>
        <w:t>Suche</w:t>
      </w:r>
      <w:r w:rsidRPr="0072510F">
        <w:rPr>
          <w:szCs w:val="28"/>
        </w:rPr>
        <w:t>?&amp;</w:t>
      </w:r>
      <w:r w:rsidRPr="0072510F">
        <w:rPr>
          <w:szCs w:val="28"/>
          <w:lang w:val="de-DE"/>
        </w:rPr>
        <w:t>q</w:t>
      </w:r>
      <w:r w:rsidRPr="0072510F">
        <w:rPr>
          <w:szCs w:val="28"/>
        </w:rPr>
        <w:t>=</w:t>
      </w:r>
      <w:r w:rsidRPr="0072510F">
        <w:rPr>
          <w:szCs w:val="28"/>
          <w:lang w:val="de-DE"/>
        </w:rPr>
        <w:t>Macht</w:t>
      </w:r>
      <w:r w:rsidRPr="0072510F">
        <w:rPr>
          <w:szCs w:val="28"/>
        </w:rPr>
        <w:t>&amp;</w:t>
      </w:r>
      <w:r w:rsidRPr="0072510F">
        <w:rPr>
          <w:szCs w:val="28"/>
          <w:lang w:val="de-DE"/>
        </w:rPr>
        <w:t>k</w:t>
      </w:r>
      <w:r w:rsidRPr="0072510F">
        <w:rPr>
          <w:szCs w:val="28"/>
        </w:rPr>
        <w:t>=</w:t>
      </w:r>
      <w:r w:rsidRPr="0072510F">
        <w:rPr>
          <w:szCs w:val="28"/>
          <w:lang w:val="de-DE"/>
        </w:rPr>
        <w:t>Gedicht</w:t>
      </w:r>
      <w:r w:rsidRPr="0072510F">
        <w:rPr>
          <w:szCs w:val="28"/>
        </w:rPr>
        <w:t>.</w:t>
      </w:r>
    </w:p>
    <w:p w:rsidR="00094139" w:rsidRPr="00094139" w:rsidRDefault="00094139" w:rsidP="004D127A">
      <w:pPr>
        <w:pStyle w:val="affffffff6"/>
        <w:widowControl/>
        <w:numPr>
          <w:ilvl w:val="0"/>
          <w:numId w:val="45"/>
        </w:numPr>
        <w:tabs>
          <w:tab w:val="left" w:pos="709"/>
          <w:tab w:val="left" w:pos="851"/>
        </w:tabs>
        <w:suppressAutoHyphens w:val="0"/>
        <w:ind w:left="0" w:firstLine="709"/>
        <w:contextualSpacing/>
        <w:rPr>
          <w:szCs w:val="28"/>
          <w:lang w:val="en-US"/>
        </w:rPr>
      </w:pPr>
      <w:r w:rsidRPr="00094139">
        <w:rPr>
          <w:szCs w:val="28"/>
          <w:lang w:val="en-US"/>
        </w:rPr>
        <w:t>Message of the Day. Macht [</w:t>
      </w:r>
      <w:r w:rsidRPr="0072510F">
        <w:rPr>
          <w:szCs w:val="28"/>
        </w:rPr>
        <w:t>Електронний</w:t>
      </w:r>
      <w:r w:rsidRPr="00094139">
        <w:rPr>
          <w:szCs w:val="28"/>
          <w:lang w:val="en-US"/>
        </w:rPr>
        <w:t xml:space="preserve"> </w:t>
      </w:r>
      <w:r w:rsidRPr="0072510F">
        <w:rPr>
          <w:szCs w:val="28"/>
        </w:rPr>
        <w:t>ресурс</w:t>
      </w:r>
      <w:r w:rsidRPr="00094139">
        <w:rPr>
          <w:szCs w:val="28"/>
          <w:lang w:val="en-US"/>
        </w:rPr>
        <w:t xml:space="preserve">] // </w:t>
      </w:r>
      <w:r w:rsidRPr="0072510F">
        <w:rPr>
          <w:szCs w:val="28"/>
        </w:rPr>
        <w:t>Режим</w:t>
      </w:r>
      <w:r w:rsidRPr="00094139">
        <w:rPr>
          <w:szCs w:val="28"/>
          <w:lang w:val="en-US"/>
        </w:rPr>
        <w:t xml:space="preserve"> </w:t>
      </w:r>
      <w:r w:rsidRPr="0072510F">
        <w:rPr>
          <w:szCs w:val="28"/>
        </w:rPr>
        <w:t>доступу</w:t>
      </w:r>
      <w:r w:rsidRPr="00094139">
        <w:rPr>
          <w:szCs w:val="28"/>
          <w:lang w:val="en-US"/>
        </w:rPr>
        <w:t xml:space="preserve"> : http://motd.kansok.com/search.php.</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 xml:space="preserve">Miller J. M. Macht der Liebe und des Mädchens [Електронний ресурс] / J. M. Miller // Deutsche Nationalliteratur. – Band 50. – Stuttgart [o.J.]. – S. 279-280. – </w:t>
      </w:r>
      <w:r w:rsidRPr="0072510F">
        <w:rPr>
          <w:szCs w:val="28"/>
        </w:rPr>
        <w:t>Режим</w:t>
      </w:r>
      <w:r w:rsidRPr="0072510F">
        <w:rPr>
          <w:szCs w:val="28"/>
          <w:lang w:val="de-DE"/>
        </w:rPr>
        <w:t xml:space="preserve"> </w:t>
      </w:r>
      <w:r w:rsidRPr="0072510F">
        <w:rPr>
          <w:szCs w:val="28"/>
        </w:rPr>
        <w:t>доступу</w:t>
      </w:r>
      <w:r w:rsidRPr="0072510F">
        <w:rPr>
          <w:szCs w:val="28"/>
          <w:lang w:val="de-DE"/>
        </w:rPr>
        <w:t xml:space="preserve"> : www.zeno.org/Zeno/0/Suche?&amp;q=Macht&amp;k=Gedicht.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lastRenderedPageBreak/>
        <w:t>Miller J.M. Die Macht der Schönheit [Електронний ресурс] / J. M. Miller // Müller J.M. Deutsche Nationalliteratur. – Band 50. – Stuttgart [o.J.]. – S. 290-291. – Режим доступу : www.zeno.org/Zeno/0/Suche?&amp;q=Macht&amp;k=Gedicht.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Müller A. Machtwahn : wie eine mittelmäßige Führungselite uns zugrunde richtet / A. Müller .– Blaufelden : Droemer / Knaur, 2007. – 368 S.</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Murphy J. Die Macht Ihrer Wünsche : Wie Sie mit Tele-Psi Ihre Ziele erreichen / J. Murphy. – Berlin : Ullstein Tb, 2006. – 302 S.</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Nero – Die dunkle Seite der Macht [Електронний ресурс] // Режим доступу : de.wikipedia.org/wiki/Nero_– _Die_dunkle_Seite_der_Macht.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Neumann R., Ross A. Der Macht-Code. Spielregeln der Manipulation / R. Neumann, A. Ross. – München : Hanser Fachbuch, 2007. – 234 S.</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rPr>
      </w:pPr>
      <w:r w:rsidRPr="0072510F">
        <w:rPr>
          <w:bCs/>
          <w:szCs w:val="28"/>
          <w:lang w:val="de-DE"/>
        </w:rPr>
        <w:t>Niagara</w:t>
      </w:r>
      <w:r w:rsidRPr="0072510F">
        <w:rPr>
          <w:bCs/>
          <w:szCs w:val="28"/>
        </w:rPr>
        <w:t xml:space="preserve"> </w:t>
      </w:r>
      <w:r w:rsidRPr="0072510F">
        <w:rPr>
          <w:bCs/>
          <w:szCs w:val="28"/>
          <w:lang w:val="de-DE"/>
        </w:rPr>
        <w:t>Falls</w:t>
      </w:r>
      <w:r w:rsidRPr="0072510F">
        <w:rPr>
          <w:bCs/>
          <w:szCs w:val="28"/>
        </w:rPr>
        <w:t xml:space="preserve"> [Електронний ресурс] // Режим доступу : </w:t>
      </w:r>
      <w:r w:rsidRPr="0072510F">
        <w:rPr>
          <w:bCs/>
          <w:szCs w:val="28"/>
          <w:lang w:val="de-DE"/>
        </w:rPr>
        <w:t>www</w:t>
      </w:r>
      <w:r w:rsidRPr="0072510F">
        <w:rPr>
          <w:bCs/>
          <w:szCs w:val="28"/>
        </w:rPr>
        <w:t>.</w:t>
      </w:r>
      <w:r w:rsidRPr="0072510F">
        <w:rPr>
          <w:bCs/>
          <w:szCs w:val="28"/>
          <w:lang w:val="de-DE"/>
        </w:rPr>
        <w:t>arizonas</w:t>
      </w:r>
      <w:r w:rsidRPr="0072510F">
        <w:rPr>
          <w:bCs/>
          <w:szCs w:val="28"/>
        </w:rPr>
        <w:t>-</w:t>
      </w:r>
      <w:r w:rsidRPr="0072510F">
        <w:rPr>
          <w:bCs/>
          <w:szCs w:val="28"/>
          <w:lang w:val="de-DE"/>
        </w:rPr>
        <w:t>world</w:t>
      </w:r>
      <w:r w:rsidRPr="0072510F">
        <w:rPr>
          <w:bCs/>
          <w:szCs w:val="28"/>
        </w:rPr>
        <w:t>.</w:t>
      </w:r>
      <w:r w:rsidRPr="0072510F">
        <w:rPr>
          <w:bCs/>
          <w:szCs w:val="28"/>
          <w:lang w:val="de-DE"/>
        </w:rPr>
        <w:t>de</w:t>
      </w:r>
      <w:r w:rsidRPr="0072510F">
        <w:rPr>
          <w:bCs/>
          <w:szCs w:val="28"/>
        </w:rPr>
        <w:t>/</w:t>
      </w:r>
      <w:r w:rsidRPr="0072510F">
        <w:rPr>
          <w:bCs/>
          <w:szCs w:val="28"/>
          <w:lang w:val="de-DE"/>
        </w:rPr>
        <w:t>html</w:t>
      </w:r>
      <w:r w:rsidRPr="0072510F">
        <w:rPr>
          <w:bCs/>
          <w:szCs w:val="28"/>
        </w:rPr>
        <w:t>/</w:t>
      </w:r>
      <w:r w:rsidRPr="0072510F">
        <w:rPr>
          <w:bCs/>
          <w:szCs w:val="28"/>
          <w:lang w:val="de-DE"/>
        </w:rPr>
        <w:t>niagara</w:t>
      </w:r>
      <w:r w:rsidRPr="0072510F">
        <w:rPr>
          <w:bCs/>
          <w:szCs w:val="28"/>
        </w:rPr>
        <w:t>_</w:t>
      </w:r>
      <w:r w:rsidRPr="0072510F">
        <w:rPr>
          <w:bCs/>
          <w:szCs w:val="28"/>
          <w:lang w:val="de-DE"/>
        </w:rPr>
        <w:t>falls</w:t>
      </w:r>
      <w:r w:rsidRPr="0072510F">
        <w:rPr>
          <w:bCs/>
          <w:szCs w:val="28"/>
        </w:rPr>
        <w:t>.</w:t>
      </w:r>
      <w:r w:rsidRPr="0072510F">
        <w:rPr>
          <w:bCs/>
          <w:szCs w:val="28"/>
          <w:lang w:val="de-DE"/>
        </w:rPr>
        <w:t>html</w:t>
      </w:r>
      <w:r w:rsidRPr="0072510F">
        <w:rPr>
          <w:bCs/>
          <w:szCs w:val="28"/>
          <w:lang w:val="uk-UA"/>
        </w:rPr>
        <w: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Nida</w:t>
      </w:r>
      <w:r w:rsidRPr="0072510F">
        <w:rPr>
          <w:szCs w:val="28"/>
          <w:lang w:val="uk-UA"/>
        </w:rPr>
        <w:t>-</w:t>
      </w:r>
      <w:r w:rsidRPr="0072510F">
        <w:rPr>
          <w:szCs w:val="28"/>
          <w:lang w:val="de-DE"/>
        </w:rPr>
        <w:t>Rümelin J. Normative Bedingungen der Macht / J. Nidarümelin // Internationale Zeitschrift für Philosophie. – 2006.– №</w:t>
      </w:r>
      <w:r w:rsidRPr="0072510F">
        <w:rPr>
          <w:szCs w:val="28"/>
          <w:lang w:val="uk-UA"/>
        </w:rPr>
        <w:t xml:space="preserve"> 15(</w:t>
      </w:r>
      <w:r w:rsidRPr="0072510F">
        <w:rPr>
          <w:szCs w:val="28"/>
          <w:lang w:val="de-DE"/>
        </w:rPr>
        <w:t>1</w:t>
      </w:r>
      <w:r w:rsidRPr="0072510F">
        <w:rPr>
          <w:szCs w:val="28"/>
          <w:lang w:val="uk-UA"/>
        </w:rPr>
        <w:t>)</w:t>
      </w:r>
      <w:r w:rsidRPr="0072510F">
        <w:rPr>
          <w:szCs w:val="28"/>
          <w:lang w:val="de-DE"/>
        </w:rPr>
        <w:t>. – S.</w:t>
      </w:r>
      <w:r w:rsidRPr="0072510F">
        <w:rPr>
          <w:szCs w:val="28"/>
          <w:lang w:val="uk-UA"/>
        </w:rPr>
        <w:t>85-101</w:t>
      </w:r>
      <w:r w:rsidRPr="0072510F">
        <w:rPr>
          <w:szCs w:val="28"/>
          <w:lang w:val="de-DE"/>
        </w:rPr>
        <w: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Nölke M., Fischer J. Machtspiele : die Kunst, sich durchzusetzen / M. Nölke, J. Fischer. – Freiburg : Haufe, 2007. – 240 S.</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Noll P., Bachmann H.R. Der kleine Machiavelli : Handbuch der Macht für den alltäglichen Gebrauch / P. Noll, H.R. Bachmann. – München : Piper, 2007. – 176 S.</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Nutt-Kofoth R. Macht / R. Nutt-Kofoth // Goethe-Wörtebuch / Hrsg. v. der Berlin-Brandenburgischen Akademie der Wissenschaften, der Akademie der Wissenschaften zu Göttingen und der Heidelberger Akademie der Wissenschaften.– Bd. 5 .– Stuttgart : Kohlhammer. – In Druckvorbereitung.</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 xml:space="preserve">O’Connel J. Volle Macht [Електронний ресурс] / J. O’Connel // </w:t>
      </w:r>
      <w:r w:rsidRPr="0072510F">
        <w:rPr>
          <w:szCs w:val="28"/>
        </w:rPr>
        <w:t>Режим</w:t>
      </w:r>
      <w:r w:rsidRPr="0072510F">
        <w:rPr>
          <w:szCs w:val="28"/>
          <w:lang w:val="de-DE"/>
        </w:rPr>
        <w:t xml:space="preserve"> </w:t>
      </w:r>
      <w:r w:rsidRPr="0072510F">
        <w:rPr>
          <w:szCs w:val="28"/>
        </w:rPr>
        <w:t>доступу</w:t>
      </w:r>
      <w:r w:rsidRPr="0072510F">
        <w:rPr>
          <w:szCs w:val="28"/>
          <w:lang w:val="de-DE"/>
        </w:rPr>
        <w:t xml:space="preserve"> : www.muscle-fitness-de.com/398.html.</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Palm G. Der grüne Dany sieht wieder rot [Електронний ресурс] / G. Palm // Telepolis. – 19.08.2001. – Режим доступу : www.heise.de/tp/r4/artikel/9/9357/1.html</w:t>
      </w:r>
      <w:r w:rsidRPr="0072510F">
        <w:rPr>
          <w:szCs w:val="28"/>
          <w:lang w:val="uk-UA"/>
        </w:rPr>
        <w: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lastRenderedPageBreak/>
        <w:t xml:space="preserve">Parriger H. Caesar und die Fäden der Macht : lebendige Geschichte/ H. Parriger. – Würzburg : Arena, 2006. - 144 S. </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Pierre Godolin [Електронний ресурс] // Режим доступу : de.wikipedia.org/wiki/Godolin.</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Pluralis majestatis [Електронний ресурс] // Режим доступу : de.wikipedia.org/wiki/Pluralis_majestatis.</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rPr>
      </w:pPr>
      <w:r w:rsidRPr="0072510F">
        <w:rPr>
          <w:szCs w:val="28"/>
          <w:lang w:val="de-DE"/>
        </w:rPr>
        <w:t>Politiker</w:t>
      </w:r>
      <w:r w:rsidRPr="0072510F">
        <w:rPr>
          <w:szCs w:val="28"/>
        </w:rPr>
        <w:t xml:space="preserve"> </w:t>
      </w:r>
      <w:r w:rsidRPr="0072510F">
        <w:rPr>
          <w:szCs w:val="28"/>
          <w:lang w:val="de-DE"/>
        </w:rPr>
        <w:t>Witze</w:t>
      </w:r>
      <w:r w:rsidRPr="0072510F">
        <w:rPr>
          <w:szCs w:val="28"/>
        </w:rPr>
        <w:t xml:space="preserve"> [Електронний ресурс] // Режим доступу : </w:t>
      </w:r>
      <w:r w:rsidRPr="0072510F">
        <w:rPr>
          <w:szCs w:val="28"/>
          <w:lang w:val="de-DE"/>
        </w:rPr>
        <w:t>www</w:t>
      </w:r>
      <w:r w:rsidRPr="0072510F">
        <w:rPr>
          <w:szCs w:val="28"/>
        </w:rPr>
        <w:t>.</w:t>
      </w:r>
      <w:r w:rsidRPr="0072510F">
        <w:rPr>
          <w:szCs w:val="28"/>
          <w:lang w:val="de-DE"/>
        </w:rPr>
        <w:t>sms</w:t>
      </w:r>
      <w:r w:rsidRPr="0072510F">
        <w:rPr>
          <w:szCs w:val="28"/>
        </w:rPr>
        <w:t>-</w:t>
      </w:r>
      <w:r w:rsidRPr="0072510F">
        <w:rPr>
          <w:szCs w:val="28"/>
          <w:lang w:val="de-DE"/>
        </w:rPr>
        <w:t>witze</w:t>
      </w:r>
      <w:r w:rsidRPr="0072510F">
        <w:rPr>
          <w:szCs w:val="28"/>
        </w:rPr>
        <w:t>.</w:t>
      </w:r>
      <w:r w:rsidRPr="0072510F">
        <w:rPr>
          <w:szCs w:val="28"/>
          <w:lang w:val="de-DE"/>
        </w:rPr>
        <w:t>com</w:t>
      </w:r>
      <w:r w:rsidRPr="0072510F">
        <w:rPr>
          <w:szCs w:val="28"/>
        </w:rPr>
        <w:t>/</w:t>
      </w:r>
      <w:r w:rsidRPr="0072510F">
        <w:rPr>
          <w:szCs w:val="28"/>
          <w:lang w:val="de-DE"/>
        </w:rPr>
        <w:t>witze</w:t>
      </w:r>
      <w:r w:rsidRPr="0072510F">
        <w:rPr>
          <w:szCs w:val="28"/>
        </w:rPr>
        <w:t>/</w:t>
      </w:r>
      <w:r w:rsidRPr="0072510F">
        <w:rPr>
          <w:szCs w:val="28"/>
          <w:lang w:val="de-DE"/>
        </w:rPr>
        <w:t>Politiker</w:t>
      </w:r>
      <w:r w:rsidRPr="0072510F">
        <w:rPr>
          <w:szCs w:val="28"/>
        </w:rPr>
        <w:t>.</w:t>
      </w:r>
      <w:r w:rsidRPr="0072510F">
        <w:rPr>
          <w:szCs w:val="28"/>
          <w:lang w:val="de-DE"/>
        </w:rPr>
        <w:t>htm</w:t>
      </w:r>
      <w:r w:rsidRPr="0072510F">
        <w:rPr>
          <w:szCs w:val="28"/>
        </w:rPr>
        <w: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Popp G. Die Macht der kleinen Schritte : Hilfen zur Bewältigung von Ängsten und Problemen / G. Popp. – Gütersloh : Gütersloher Verlagshaus, 2000. – 111 S.</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Postmoderne Sozialarbeit [</w:t>
      </w:r>
      <w:r w:rsidRPr="0072510F">
        <w:rPr>
          <w:szCs w:val="28"/>
        </w:rPr>
        <w:t>Електронний</w:t>
      </w:r>
      <w:r w:rsidRPr="0072510F">
        <w:rPr>
          <w:szCs w:val="28"/>
          <w:lang w:val="de-DE"/>
        </w:rPr>
        <w:t xml:space="preserve"> </w:t>
      </w:r>
      <w:r w:rsidRPr="0072510F">
        <w:rPr>
          <w:szCs w:val="28"/>
        </w:rPr>
        <w:t>ресурс</w:t>
      </w:r>
      <w:r w:rsidRPr="0072510F">
        <w:rPr>
          <w:szCs w:val="28"/>
          <w:lang w:val="de-DE"/>
        </w:rPr>
        <w:t xml:space="preserve">] // </w:t>
      </w:r>
      <w:r w:rsidRPr="0072510F">
        <w:rPr>
          <w:szCs w:val="28"/>
        </w:rPr>
        <w:t>Режим</w:t>
      </w:r>
      <w:r w:rsidRPr="0072510F">
        <w:rPr>
          <w:szCs w:val="28"/>
          <w:lang w:val="de-DE"/>
        </w:rPr>
        <w:t xml:space="preserve"> </w:t>
      </w:r>
      <w:r w:rsidRPr="0072510F">
        <w:rPr>
          <w:szCs w:val="28"/>
        </w:rPr>
        <w:t>доступу</w:t>
      </w:r>
      <w:r w:rsidRPr="0072510F">
        <w:rPr>
          <w:szCs w:val="28"/>
          <w:lang w:val="de-DE"/>
        </w:rPr>
        <w:t xml:space="preserve"> : de.wikipedia.org/wiki/Postmoderne_Sozialarbeit.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Quills – Macht der Besessenheit [Електронний ресурс] // Режим доступу : de.wikipedia.org/wiki/Quills_– _Macht_der_Besessenheit.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Rétyi A. Die unsichtbare Macht: Hinter den Kulissen der Geheimgesellschaften / A. Rétyi. – Rottenburg : Kopp, 2002. – 256 S.</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Röhrich L. Lexilon der sprichwörtlichen Redensarten / Lutz Röhrich.– 2. Aufl.– Band 3. – Freiburg : Verlag Herder, 1995. -1106</w:t>
      </w:r>
      <w:r w:rsidRPr="0072510F">
        <w:rPr>
          <w:szCs w:val="28"/>
          <w:lang w:val="uk-UA"/>
        </w:rPr>
        <w:t xml:space="preserve"> </w:t>
      </w:r>
      <w:r w:rsidRPr="0072510F">
        <w:rPr>
          <w:szCs w:val="28"/>
          <w:lang w:val="de-DE"/>
        </w:rPr>
        <w:t>S.</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Schack A. Macht der Liebe [</w:t>
      </w:r>
      <w:r w:rsidRPr="0072510F">
        <w:rPr>
          <w:szCs w:val="28"/>
        </w:rPr>
        <w:t>Електронний</w:t>
      </w:r>
      <w:r w:rsidRPr="0072510F">
        <w:rPr>
          <w:szCs w:val="28"/>
          <w:lang w:val="de-DE"/>
        </w:rPr>
        <w:t xml:space="preserve"> </w:t>
      </w:r>
      <w:r w:rsidRPr="0072510F">
        <w:rPr>
          <w:szCs w:val="28"/>
        </w:rPr>
        <w:t>ресурс</w:t>
      </w:r>
      <w:r w:rsidRPr="0072510F">
        <w:rPr>
          <w:szCs w:val="28"/>
          <w:lang w:val="de-DE"/>
        </w:rPr>
        <w:t>] / A. Schack // Schack. A. Gesammelte Werke in zehn Bänden. – Band 2. – Stuttgart, 1897. – S. 406-407. – Режим доступу : www.zeno.org/Zeno/0/Suche?&amp;q=Macht&amp;k=Gedicht.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rPr>
      </w:pPr>
      <w:r w:rsidRPr="0072510F">
        <w:rPr>
          <w:szCs w:val="28"/>
          <w:lang w:val="de-DE"/>
        </w:rPr>
        <w:t>Schiller</w:t>
      </w:r>
      <w:r w:rsidRPr="0072510F">
        <w:rPr>
          <w:szCs w:val="28"/>
        </w:rPr>
        <w:t xml:space="preserve"> </w:t>
      </w:r>
      <w:r w:rsidRPr="0072510F">
        <w:rPr>
          <w:szCs w:val="28"/>
          <w:lang w:val="de-DE"/>
        </w:rPr>
        <w:t>F</w:t>
      </w:r>
      <w:r w:rsidRPr="0072510F">
        <w:rPr>
          <w:szCs w:val="28"/>
        </w:rPr>
        <w:t xml:space="preserve">. [Електронний ресурс] / </w:t>
      </w:r>
      <w:r w:rsidRPr="0072510F">
        <w:rPr>
          <w:szCs w:val="28"/>
          <w:lang w:val="de-DE"/>
        </w:rPr>
        <w:t>F</w:t>
      </w:r>
      <w:r w:rsidRPr="0072510F">
        <w:rPr>
          <w:szCs w:val="28"/>
        </w:rPr>
        <w:t xml:space="preserve">. </w:t>
      </w:r>
      <w:r w:rsidRPr="0072510F">
        <w:rPr>
          <w:szCs w:val="28"/>
          <w:lang w:val="de-DE"/>
        </w:rPr>
        <w:t>Schiller</w:t>
      </w:r>
      <w:r w:rsidRPr="0072510F">
        <w:rPr>
          <w:szCs w:val="28"/>
        </w:rPr>
        <w:t xml:space="preserve"> // Режим доступу : </w:t>
      </w:r>
      <w:r w:rsidRPr="0072510F">
        <w:rPr>
          <w:szCs w:val="28"/>
          <w:lang w:val="de-DE"/>
        </w:rPr>
        <w:t>www</w:t>
      </w:r>
      <w:r w:rsidRPr="0072510F">
        <w:rPr>
          <w:szCs w:val="28"/>
        </w:rPr>
        <w:t>.</w:t>
      </w:r>
      <w:r w:rsidRPr="0072510F">
        <w:rPr>
          <w:szCs w:val="28"/>
          <w:lang w:val="de-DE"/>
        </w:rPr>
        <w:t>de</w:t>
      </w:r>
      <w:r w:rsidRPr="0072510F">
        <w:rPr>
          <w:szCs w:val="28"/>
        </w:rPr>
        <w:t>.</w:t>
      </w:r>
      <w:r w:rsidRPr="0072510F">
        <w:rPr>
          <w:szCs w:val="28"/>
          <w:lang w:val="de-DE"/>
        </w:rPr>
        <w:t>wikiquote</w:t>
      </w:r>
      <w:r w:rsidRPr="0072510F">
        <w:rPr>
          <w:szCs w:val="28"/>
        </w:rPr>
        <w:t>.</w:t>
      </w:r>
      <w:r w:rsidRPr="0072510F">
        <w:rPr>
          <w:szCs w:val="28"/>
          <w:lang w:val="de-DE"/>
        </w:rPr>
        <w:t>org</w:t>
      </w:r>
      <w:r w:rsidRPr="0072510F">
        <w:rPr>
          <w:szCs w:val="28"/>
        </w:rPr>
        <w:t>/</w:t>
      </w:r>
      <w:r w:rsidRPr="0072510F">
        <w:rPr>
          <w:szCs w:val="28"/>
          <w:lang w:val="de-DE"/>
        </w:rPr>
        <w:t>wiki</w:t>
      </w:r>
      <w:r w:rsidRPr="0072510F">
        <w:rPr>
          <w:szCs w:val="28"/>
        </w:rPr>
        <w:t>/</w:t>
      </w:r>
      <w:r w:rsidRPr="0072510F">
        <w:rPr>
          <w:szCs w:val="28"/>
          <w:lang w:val="de-DE"/>
        </w:rPr>
        <w:t>Schiller</w:t>
      </w:r>
      <w:r w:rsidRPr="0072510F">
        <w:rPr>
          <w:szCs w:val="28"/>
        </w:rPr>
        <w: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 xml:space="preserve">Schiller F. Macht des Weibes [Електронний ресурс] / F. Schiller // Schiller F. Sämtliche Werke. – Band 1. – München, 1962. – S. 250-251. – </w:t>
      </w:r>
      <w:r w:rsidRPr="0072510F">
        <w:rPr>
          <w:szCs w:val="28"/>
        </w:rPr>
        <w:t>Режим</w:t>
      </w:r>
      <w:r w:rsidRPr="0072510F">
        <w:rPr>
          <w:szCs w:val="28"/>
          <w:lang w:val="de-DE"/>
        </w:rPr>
        <w:t xml:space="preserve"> </w:t>
      </w:r>
      <w:r w:rsidRPr="0072510F">
        <w:rPr>
          <w:szCs w:val="28"/>
        </w:rPr>
        <w:t>доступу</w:t>
      </w:r>
      <w:r w:rsidRPr="0072510F">
        <w:rPr>
          <w:szCs w:val="28"/>
          <w:lang w:val="de-DE"/>
        </w:rPr>
        <w:t xml:space="preserve"> : www.zeno.org/Zeno/0/Suche?&amp;q=Macht&amp;k=Gedicht.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rPr>
      </w:pPr>
      <w:r w:rsidRPr="0072510F">
        <w:rPr>
          <w:bCs/>
          <w:szCs w:val="28"/>
          <w:lang w:val="de-DE"/>
        </w:rPr>
        <w:t>Schmuck</w:t>
      </w:r>
      <w:r w:rsidRPr="0072510F">
        <w:rPr>
          <w:bCs/>
          <w:szCs w:val="28"/>
        </w:rPr>
        <w:t xml:space="preserve"> [Електронний ресурс] // </w:t>
      </w:r>
      <w:r w:rsidRPr="0072510F">
        <w:rPr>
          <w:bCs/>
          <w:szCs w:val="28"/>
          <w:lang w:val="de-DE"/>
        </w:rPr>
        <w:t>Planet</w:t>
      </w:r>
      <w:r w:rsidRPr="0072510F">
        <w:rPr>
          <w:bCs/>
          <w:szCs w:val="28"/>
        </w:rPr>
        <w:t xml:space="preserve"> </w:t>
      </w:r>
      <w:r w:rsidRPr="0072510F">
        <w:rPr>
          <w:bCs/>
          <w:szCs w:val="28"/>
          <w:lang w:val="de-DE"/>
        </w:rPr>
        <w:t>Wissen</w:t>
      </w:r>
      <w:r w:rsidRPr="0072510F">
        <w:rPr>
          <w:bCs/>
          <w:szCs w:val="28"/>
        </w:rPr>
        <w:t xml:space="preserve">. – 05.2008. – Режим доступу : </w:t>
      </w:r>
      <w:r w:rsidRPr="0072510F">
        <w:rPr>
          <w:bCs/>
          <w:szCs w:val="28"/>
          <w:lang w:val="de-DE"/>
        </w:rPr>
        <w:t>www</w:t>
      </w:r>
      <w:r w:rsidRPr="0072510F">
        <w:rPr>
          <w:bCs/>
          <w:szCs w:val="28"/>
        </w:rPr>
        <w:t>.</w:t>
      </w:r>
      <w:r w:rsidRPr="0072510F">
        <w:rPr>
          <w:bCs/>
          <w:szCs w:val="28"/>
          <w:lang w:val="de-DE"/>
        </w:rPr>
        <w:t>planet</w:t>
      </w:r>
      <w:r w:rsidRPr="0072510F">
        <w:rPr>
          <w:bCs/>
          <w:szCs w:val="28"/>
        </w:rPr>
        <w:t>-</w:t>
      </w:r>
      <w:r w:rsidRPr="0072510F">
        <w:rPr>
          <w:bCs/>
          <w:szCs w:val="28"/>
          <w:lang w:val="de-DE"/>
        </w:rPr>
        <w:t>wissen</w:t>
      </w:r>
      <w:r w:rsidRPr="0072510F">
        <w:rPr>
          <w:bCs/>
          <w:szCs w:val="28"/>
        </w:rPr>
        <w:t>.</w:t>
      </w:r>
      <w:r w:rsidRPr="0072510F">
        <w:rPr>
          <w:bCs/>
          <w:szCs w:val="28"/>
          <w:lang w:val="de-DE"/>
        </w:rPr>
        <w:t>de</w:t>
      </w:r>
      <w:r w:rsidRPr="0072510F">
        <w:rPr>
          <w:bCs/>
          <w:szCs w:val="28"/>
        </w:rPr>
        <w:t>/</w:t>
      </w:r>
      <w:r w:rsidRPr="0072510F">
        <w:rPr>
          <w:bCs/>
          <w:szCs w:val="28"/>
          <w:lang w:val="de-DE"/>
        </w:rPr>
        <w:t>pw</w:t>
      </w:r>
      <w:r w:rsidRPr="0072510F">
        <w:rPr>
          <w:bCs/>
          <w:szCs w:val="28"/>
        </w:rPr>
        <w:t>/</w:t>
      </w:r>
      <w:r w:rsidRPr="0072510F">
        <w:rPr>
          <w:bCs/>
          <w:szCs w:val="28"/>
          <w:lang w:val="de-DE"/>
        </w:rPr>
        <w:t>Artikel</w:t>
      </w:r>
      <w:r w:rsidRPr="0072510F">
        <w:rPr>
          <w:bCs/>
          <w:szCs w:val="28"/>
        </w:rPr>
        <w:t>,,,,,,,</w:t>
      </w:r>
      <w:r w:rsidRPr="0072510F">
        <w:rPr>
          <w:bCs/>
          <w:szCs w:val="28"/>
          <w:lang w:val="de-DE"/>
        </w:rPr>
        <w:t>DC</w:t>
      </w:r>
      <w:r w:rsidRPr="0072510F">
        <w:rPr>
          <w:bCs/>
          <w:szCs w:val="28"/>
        </w:rPr>
        <w:t>589</w:t>
      </w:r>
      <w:r w:rsidRPr="0072510F">
        <w:rPr>
          <w:bCs/>
          <w:szCs w:val="28"/>
          <w:lang w:val="de-DE"/>
        </w:rPr>
        <w:t>D</w:t>
      </w:r>
      <w:r w:rsidRPr="0072510F">
        <w:rPr>
          <w:bCs/>
          <w:szCs w:val="28"/>
        </w:rPr>
        <w:t>174</w:t>
      </w:r>
      <w:r w:rsidRPr="0072510F">
        <w:rPr>
          <w:bCs/>
          <w:szCs w:val="28"/>
          <w:lang w:val="de-DE"/>
        </w:rPr>
        <w:t>EB</w:t>
      </w:r>
      <w:r w:rsidRPr="0072510F">
        <w:rPr>
          <w:bCs/>
          <w:szCs w:val="28"/>
        </w:rPr>
        <w:t>558</w:t>
      </w:r>
      <w:r w:rsidRPr="0072510F">
        <w:rPr>
          <w:bCs/>
          <w:szCs w:val="28"/>
          <w:lang w:val="de-DE"/>
        </w:rPr>
        <w:t>CCE</w:t>
      </w:r>
      <w:r w:rsidRPr="0072510F">
        <w:rPr>
          <w:bCs/>
          <w:szCs w:val="28"/>
        </w:rPr>
        <w:t>0340003</w:t>
      </w:r>
      <w:r w:rsidRPr="0072510F">
        <w:rPr>
          <w:bCs/>
          <w:szCs w:val="28"/>
          <w:lang w:val="de-DE"/>
        </w:rPr>
        <w:t>BA</w:t>
      </w:r>
      <w:r w:rsidRPr="0072510F">
        <w:rPr>
          <w:bCs/>
          <w:szCs w:val="28"/>
        </w:rPr>
        <w:t>5</w:t>
      </w:r>
      <w:r w:rsidRPr="0072510F">
        <w:rPr>
          <w:bCs/>
          <w:szCs w:val="28"/>
          <w:lang w:val="de-DE"/>
        </w:rPr>
        <w:t>E</w:t>
      </w:r>
      <w:r w:rsidRPr="0072510F">
        <w:rPr>
          <w:bCs/>
          <w:szCs w:val="28"/>
        </w:rPr>
        <w:t>0905,,,,,,,,,,,,,,,.</w:t>
      </w:r>
      <w:r w:rsidRPr="0072510F">
        <w:rPr>
          <w:bCs/>
          <w:szCs w:val="28"/>
          <w:lang w:val="de-DE"/>
        </w:rPr>
        <w:t>html</w:t>
      </w:r>
      <w:r w:rsidRPr="0072510F">
        <w:rPr>
          <w:bCs/>
          <w:szCs w:val="28"/>
          <w:lang w:val="uk-UA"/>
        </w:rPr>
        <w: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lastRenderedPageBreak/>
        <w:t>Schneider U. Die Macht der Karten. Sonderausgabe : eine Geschichte der Kartographie vom Mittelalter bis heute / U. Schneider. – Berlin : Primus Verlag, 2006. – 144 S.</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rPr>
      </w:pPr>
      <w:r w:rsidRPr="0072510F">
        <w:rPr>
          <w:szCs w:val="28"/>
          <w:lang w:val="de-DE"/>
        </w:rPr>
        <w:t>Schule</w:t>
      </w:r>
      <w:r w:rsidRPr="0072510F">
        <w:rPr>
          <w:szCs w:val="28"/>
        </w:rPr>
        <w:t xml:space="preserve"> </w:t>
      </w:r>
      <w:r w:rsidRPr="0072510F">
        <w:rPr>
          <w:szCs w:val="28"/>
          <w:lang w:val="de-DE"/>
        </w:rPr>
        <w:t>der</w:t>
      </w:r>
      <w:r w:rsidRPr="0072510F">
        <w:rPr>
          <w:szCs w:val="28"/>
        </w:rPr>
        <w:t xml:space="preserve"> </w:t>
      </w:r>
      <w:r w:rsidRPr="0072510F">
        <w:rPr>
          <w:szCs w:val="28"/>
          <w:lang w:val="de-DE"/>
        </w:rPr>
        <w:t>Macht</w:t>
      </w:r>
      <w:r w:rsidRPr="0072510F">
        <w:rPr>
          <w:szCs w:val="28"/>
        </w:rPr>
        <w:t xml:space="preserve"> [Електронний ресурс] // Режим доступу : </w:t>
      </w:r>
      <w:r w:rsidRPr="0072510F">
        <w:rPr>
          <w:szCs w:val="28"/>
          <w:lang w:val="de-DE"/>
        </w:rPr>
        <w:t>www</w:t>
      </w:r>
      <w:r w:rsidRPr="0072510F">
        <w:rPr>
          <w:szCs w:val="28"/>
        </w:rPr>
        <w:t>.</w:t>
      </w:r>
      <w:r w:rsidRPr="0072510F">
        <w:rPr>
          <w:szCs w:val="28"/>
          <w:lang w:val="de-DE"/>
        </w:rPr>
        <w:t>prof</w:t>
      </w:r>
      <w:r w:rsidRPr="0072510F">
        <w:rPr>
          <w:szCs w:val="28"/>
        </w:rPr>
        <w:t>-</w:t>
      </w:r>
      <w:r w:rsidRPr="0072510F">
        <w:rPr>
          <w:szCs w:val="28"/>
          <w:lang w:val="de-DE"/>
        </w:rPr>
        <w:t>beck</w:t>
      </w:r>
      <w:r w:rsidRPr="0072510F">
        <w:rPr>
          <w:szCs w:val="28"/>
        </w:rPr>
        <w:t>.</w:t>
      </w:r>
      <w:r w:rsidRPr="0072510F">
        <w:rPr>
          <w:szCs w:val="28"/>
          <w:lang w:val="de-DE"/>
        </w:rPr>
        <w:t>net</w:t>
      </w:r>
      <w:r w:rsidRPr="0072510F">
        <w:rPr>
          <w:szCs w:val="28"/>
        </w:rPr>
        <w:t>/</w:t>
      </w:r>
      <w:r w:rsidRPr="0072510F">
        <w:rPr>
          <w:szCs w:val="28"/>
          <w:lang w:val="de-DE"/>
        </w:rPr>
        <w:t>schule</w:t>
      </w:r>
      <w:r w:rsidRPr="0072510F">
        <w:rPr>
          <w:szCs w:val="28"/>
        </w:rPr>
        <w:t>-</w:t>
      </w:r>
      <w:r w:rsidRPr="0072510F">
        <w:rPr>
          <w:szCs w:val="28"/>
          <w:lang w:val="de-DE"/>
        </w:rPr>
        <w:t>der</w:t>
      </w:r>
      <w:r w:rsidRPr="0072510F">
        <w:rPr>
          <w:szCs w:val="28"/>
        </w:rPr>
        <w:t>-</w:t>
      </w:r>
      <w:r w:rsidRPr="0072510F">
        <w:rPr>
          <w:szCs w:val="28"/>
          <w:lang w:val="de-DE"/>
        </w:rPr>
        <w:t>macht</w:t>
      </w:r>
      <w:r w:rsidRPr="0072510F">
        <w:rPr>
          <w:szCs w:val="28"/>
        </w:rPr>
        <w:t>.</w:t>
      </w:r>
      <w:r w:rsidRPr="0072510F">
        <w:rPr>
          <w:szCs w:val="28"/>
          <w:lang w:val="de-DE"/>
        </w:rPr>
        <w:t>htm</w:t>
      </w:r>
      <w:r w:rsidRPr="0072510F">
        <w:rPr>
          <w:szCs w:val="28"/>
        </w:rPr>
        <w: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rPr>
      </w:pPr>
      <w:r w:rsidRPr="0072510F">
        <w:rPr>
          <w:szCs w:val="28"/>
          <w:lang w:val="de-DE"/>
        </w:rPr>
        <w:t>Schulze E. Die Macht des Blicks [Електронний ресурс] / E.Schutze // Schutze E. Sämmtliche poetische Schriften.– Band</w:t>
      </w:r>
      <w:r w:rsidRPr="0072510F">
        <w:rPr>
          <w:szCs w:val="28"/>
        </w:rPr>
        <w:t xml:space="preserve"> 4.– </w:t>
      </w:r>
      <w:r w:rsidRPr="0072510F">
        <w:rPr>
          <w:szCs w:val="28"/>
          <w:lang w:val="de-DE"/>
        </w:rPr>
        <w:t>Leipzig</w:t>
      </w:r>
      <w:r w:rsidRPr="0072510F">
        <w:rPr>
          <w:szCs w:val="28"/>
        </w:rPr>
        <w:t xml:space="preserve">, 1819– 1820. – </w:t>
      </w:r>
      <w:r w:rsidRPr="0072510F">
        <w:rPr>
          <w:szCs w:val="28"/>
          <w:lang w:val="de-DE"/>
        </w:rPr>
        <w:t>S</w:t>
      </w:r>
      <w:r w:rsidRPr="0072510F">
        <w:rPr>
          <w:szCs w:val="28"/>
        </w:rPr>
        <w:t xml:space="preserve">. 157-158. – Режим доступу : </w:t>
      </w:r>
      <w:r w:rsidRPr="0072510F">
        <w:rPr>
          <w:szCs w:val="28"/>
          <w:lang w:val="de-DE"/>
        </w:rPr>
        <w:t>www</w:t>
      </w:r>
      <w:r w:rsidRPr="0072510F">
        <w:rPr>
          <w:szCs w:val="28"/>
        </w:rPr>
        <w:t>.</w:t>
      </w:r>
      <w:r w:rsidRPr="0072510F">
        <w:rPr>
          <w:szCs w:val="28"/>
          <w:lang w:val="de-DE"/>
        </w:rPr>
        <w:t>zeno</w:t>
      </w:r>
      <w:r w:rsidRPr="0072510F">
        <w:rPr>
          <w:szCs w:val="28"/>
        </w:rPr>
        <w:t>.</w:t>
      </w:r>
      <w:r w:rsidRPr="0072510F">
        <w:rPr>
          <w:szCs w:val="28"/>
          <w:lang w:val="de-DE"/>
        </w:rPr>
        <w:t>org</w:t>
      </w:r>
      <w:r w:rsidRPr="0072510F">
        <w:rPr>
          <w:szCs w:val="28"/>
        </w:rPr>
        <w:t>/</w:t>
      </w:r>
      <w:r w:rsidRPr="0072510F">
        <w:rPr>
          <w:szCs w:val="28"/>
          <w:lang w:val="de-DE"/>
        </w:rPr>
        <w:t>Zeno</w:t>
      </w:r>
      <w:r w:rsidRPr="0072510F">
        <w:rPr>
          <w:szCs w:val="28"/>
        </w:rPr>
        <w:t>/0/</w:t>
      </w:r>
      <w:r w:rsidRPr="0072510F">
        <w:rPr>
          <w:szCs w:val="28"/>
          <w:lang w:val="de-DE"/>
        </w:rPr>
        <w:t>Suche</w:t>
      </w:r>
      <w:r w:rsidRPr="0072510F">
        <w:rPr>
          <w:szCs w:val="28"/>
        </w:rPr>
        <w:t>?&amp;</w:t>
      </w:r>
      <w:r w:rsidRPr="0072510F">
        <w:rPr>
          <w:szCs w:val="28"/>
          <w:lang w:val="de-DE"/>
        </w:rPr>
        <w:t>q</w:t>
      </w:r>
      <w:r w:rsidRPr="0072510F">
        <w:rPr>
          <w:szCs w:val="28"/>
        </w:rPr>
        <w:t>=</w:t>
      </w:r>
      <w:r w:rsidRPr="0072510F">
        <w:rPr>
          <w:szCs w:val="28"/>
          <w:lang w:val="de-DE"/>
        </w:rPr>
        <w:t>Macht</w:t>
      </w:r>
      <w:r w:rsidRPr="0072510F">
        <w:rPr>
          <w:szCs w:val="28"/>
        </w:rPr>
        <w:t>&amp;</w:t>
      </w:r>
      <w:r w:rsidRPr="0072510F">
        <w:rPr>
          <w:szCs w:val="28"/>
          <w:lang w:val="de-DE"/>
        </w:rPr>
        <w:t>k</w:t>
      </w:r>
      <w:r w:rsidRPr="0072510F">
        <w:rPr>
          <w:szCs w:val="28"/>
        </w:rPr>
        <w:t>=</w:t>
      </w:r>
      <w:r w:rsidRPr="0072510F">
        <w:rPr>
          <w:szCs w:val="28"/>
          <w:lang w:val="de-DE"/>
        </w:rPr>
        <w:t>Gedicht</w:t>
      </w:r>
      <w:r w:rsidRPr="0072510F">
        <w:rPr>
          <w:szCs w:val="28"/>
        </w:rPr>
        <w: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rPr>
      </w:pPr>
      <w:r w:rsidRPr="0072510F">
        <w:rPr>
          <w:szCs w:val="28"/>
          <w:lang w:val="de-DE"/>
        </w:rPr>
        <w:t xml:space="preserve">Schwarzer A. Gewalt und Macht [Електронний ресурс] / A. Schwarzer // Al-Journal.– </w:t>
      </w:r>
      <w:r w:rsidRPr="0072510F">
        <w:rPr>
          <w:szCs w:val="28"/>
        </w:rPr>
        <w:t xml:space="preserve">04.2004.– Режим доступу : </w:t>
      </w:r>
      <w:r w:rsidRPr="0072510F">
        <w:rPr>
          <w:szCs w:val="28"/>
          <w:lang w:val="de-DE"/>
        </w:rPr>
        <w:t>www</w:t>
      </w:r>
      <w:r w:rsidRPr="0072510F">
        <w:rPr>
          <w:szCs w:val="28"/>
        </w:rPr>
        <w:t>.</w:t>
      </w:r>
      <w:r w:rsidRPr="0072510F">
        <w:rPr>
          <w:szCs w:val="28"/>
          <w:lang w:val="de-DE"/>
        </w:rPr>
        <w:t>amnesty</w:t>
      </w:r>
      <w:r w:rsidRPr="0072510F">
        <w:rPr>
          <w:szCs w:val="28"/>
        </w:rPr>
        <w:t>.</w:t>
      </w:r>
      <w:r w:rsidRPr="0072510F">
        <w:rPr>
          <w:szCs w:val="28"/>
          <w:lang w:val="de-DE"/>
        </w:rPr>
        <w:t>de</w:t>
      </w:r>
      <w:r w:rsidRPr="0072510F">
        <w:rPr>
          <w:szCs w:val="28"/>
        </w:rPr>
        <w:t>/</w:t>
      </w:r>
      <w:r w:rsidRPr="0072510F">
        <w:rPr>
          <w:szCs w:val="28"/>
          <w:lang w:val="de-DE"/>
        </w:rPr>
        <w:t>umleitung</w:t>
      </w:r>
      <w:r w:rsidRPr="0072510F">
        <w:rPr>
          <w:szCs w:val="28"/>
        </w:rPr>
        <w:t>/2004/</w:t>
      </w:r>
      <w:r w:rsidRPr="0072510F">
        <w:rPr>
          <w:szCs w:val="28"/>
          <w:lang w:val="de-DE"/>
        </w:rPr>
        <w:t>deu</w:t>
      </w:r>
      <w:r w:rsidRPr="0072510F">
        <w:rPr>
          <w:szCs w:val="28"/>
        </w:rPr>
        <w:t>05/035?</w:t>
      </w:r>
      <w:r w:rsidRPr="0072510F">
        <w:rPr>
          <w:szCs w:val="28"/>
          <w:lang w:val="de-DE"/>
        </w:rPr>
        <w:t>lang</w:t>
      </w:r>
      <w:r w:rsidRPr="0072510F">
        <w:rPr>
          <w:szCs w:val="28"/>
        </w:rPr>
        <w:t>=</w:t>
      </w:r>
      <w:r w:rsidRPr="0072510F">
        <w:rPr>
          <w:szCs w:val="28"/>
          <w:lang w:val="de-DE"/>
        </w:rPr>
        <w:t>de</w:t>
      </w:r>
      <w:r w:rsidRPr="0072510F">
        <w:rPr>
          <w:szCs w:val="28"/>
        </w:rPr>
        <w:t>%26</w:t>
      </w:r>
      <w:r w:rsidRPr="0072510F">
        <w:rPr>
          <w:szCs w:val="28"/>
          <w:lang w:val="de-DE"/>
        </w:rPr>
        <w:t>mimetype</w:t>
      </w:r>
      <w:r w:rsidRPr="0072510F">
        <w:rPr>
          <w:szCs w:val="28"/>
        </w:rPr>
        <w:t>%3</w:t>
      </w:r>
      <w:r w:rsidRPr="0072510F">
        <w:rPr>
          <w:szCs w:val="28"/>
          <w:lang w:val="de-DE"/>
        </w:rPr>
        <w:t>dtext</w:t>
      </w:r>
      <w:r w:rsidRPr="0072510F">
        <w:rPr>
          <w:szCs w:val="28"/>
        </w:rPr>
        <w:t>%2</w:t>
      </w:r>
      <w:r w:rsidRPr="0072510F">
        <w:rPr>
          <w:szCs w:val="28"/>
          <w:lang w:val="de-DE"/>
        </w:rPr>
        <w:t>fhtm</w:t>
      </w:r>
      <w:r w:rsidRPr="0072510F">
        <w:rPr>
          <w:szCs w:val="28"/>
          <w:lang w:val="uk-UA"/>
        </w:rPr>
        <w: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Schwefel M. Rabenmund-Saga : Macht : Das Schwarze Auge Roman. Answin von Rabenmund I / M. Schwefel. – Erkrath : Fantasy Productions, 2008. – 416 S.</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Slogans.de – Die Datenbank der Werbung [</w:t>
      </w:r>
      <w:r w:rsidRPr="0072510F">
        <w:rPr>
          <w:szCs w:val="28"/>
        </w:rPr>
        <w:t>Електронний</w:t>
      </w:r>
      <w:r w:rsidRPr="0072510F">
        <w:rPr>
          <w:szCs w:val="28"/>
          <w:lang w:val="de-DE"/>
        </w:rPr>
        <w:t xml:space="preserve"> </w:t>
      </w:r>
      <w:r w:rsidRPr="0072510F">
        <w:rPr>
          <w:szCs w:val="28"/>
        </w:rPr>
        <w:t>ресурс</w:t>
      </w:r>
      <w:r w:rsidRPr="0072510F">
        <w:rPr>
          <w:szCs w:val="28"/>
          <w:lang w:val="de-DE"/>
        </w:rPr>
        <w:t xml:space="preserve">] // </w:t>
      </w:r>
      <w:r w:rsidRPr="0072510F">
        <w:rPr>
          <w:szCs w:val="28"/>
        </w:rPr>
        <w:t>Режим</w:t>
      </w:r>
      <w:r w:rsidRPr="0072510F">
        <w:rPr>
          <w:szCs w:val="28"/>
          <w:lang w:val="de-DE"/>
        </w:rPr>
        <w:t xml:space="preserve"> </w:t>
      </w:r>
      <w:r w:rsidRPr="0072510F">
        <w:rPr>
          <w:szCs w:val="28"/>
        </w:rPr>
        <w:t>доступу</w:t>
      </w:r>
      <w:r w:rsidRPr="0072510F">
        <w:rPr>
          <w:szCs w:val="28"/>
          <w:lang w:val="de-DE"/>
        </w:rPr>
        <w:t xml:space="preserve"> : www.slogans.de.</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Spiderman [</w:t>
      </w:r>
      <w:r w:rsidRPr="0072510F">
        <w:rPr>
          <w:szCs w:val="28"/>
        </w:rPr>
        <w:t>Електронний</w:t>
      </w:r>
      <w:r w:rsidRPr="0072510F">
        <w:rPr>
          <w:szCs w:val="28"/>
          <w:lang w:val="de-DE"/>
        </w:rPr>
        <w:t xml:space="preserve"> </w:t>
      </w:r>
      <w:r w:rsidRPr="0072510F">
        <w:rPr>
          <w:szCs w:val="28"/>
        </w:rPr>
        <w:t>ресурс</w:t>
      </w:r>
      <w:r w:rsidRPr="0072510F">
        <w:rPr>
          <w:szCs w:val="28"/>
          <w:lang w:val="de-DE"/>
        </w:rPr>
        <w:t xml:space="preserve">] // </w:t>
      </w:r>
      <w:r w:rsidRPr="0072510F">
        <w:rPr>
          <w:szCs w:val="28"/>
        </w:rPr>
        <w:t>Режим</w:t>
      </w:r>
      <w:r w:rsidRPr="0072510F">
        <w:rPr>
          <w:szCs w:val="28"/>
          <w:lang w:val="de-DE"/>
        </w:rPr>
        <w:t xml:space="preserve"> </w:t>
      </w:r>
      <w:r w:rsidRPr="0072510F">
        <w:rPr>
          <w:szCs w:val="28"/>
        </w:rPr>
        <w:t>доступу</w:t>
      </w:r>
      <w:r w:rsidRPr="0072510F">
        <w:rPr>
          <w:szCs w:val="28"/>
          <w:lang w:val="de-DE"/>
        </w:rPr>
        <w:t xml:space="preserve"> : www. de.wikipedia.org/wiki/Spiderman.</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rPr>
      </w:pPr>
      <w:r w:rsidRPr="0072510F">
        <w:rPr>
          <w:szCs w:val="28"/>
          <w:lang w:val="de-DE"/>
        </w:rPr>
        <w:t>Sponti</w:t>
      </w:r>
      <w:r w:rsidRPr="0072510F">
        <w:rPr>
          <w:szCs w:val="28"/>
        </w:rPr>
        <w:t>-</w:t>
      </w:r>
      <w:r w:rsidRPr="0072510F">
        <w:rPr>
          <w:szCs w:val="28"/>
          <w:lang w:val="de-DE"/>
        </w:rPr>
        <w:t>Spr</w:t>
      </w:r>
      <w:r w:rsidRPr="0072510F">
        <w:rPr>
          <w:szCs w:val="28"/>
        </w:rPr>
        <w:t>ü</w:t>
      </w:r>
      <w:r w:rsidRPr="0072510F">
        <w:rPr>
          <w:szCs w:val="28"/>
          <w:lang w:val="de-DE"/>
        </w:rPr>
        <w:t>che</w:t>
      </w:r>
      <w:r w:rsidRPr="0072510F">
        <w:rPr>
          <w:szCs w:val="28"/>
        </w:rPr>
        <w:t xml:space="preserve"> [Електронний ресурс] // Режим доступу : </w:t>
      </w:r>
      <w:r w:rsidRPr="0072510F">
        <w:rPr>
          <w:szCs w:val="28"/>
          <w:lang w:val="de-DE"/>
        </w:rPr>
        <w:t>www</w:t>
      </w:r>
      <w:r w:rsidRPr="0072510F">
        <w:rPr>
          <w:szCs w:val="28"/>
        </w:rPr>
        <w:t>.</w:t>
      </w:r>
      <w:r w:rsidRPr="0072510F">
        <w:rPr>
          <w:szCs w:val="28"/>
          <w:lang w:val="de-DE"/>
        </w:rPr>
        <w:t>thomas</w:t>
      </w:r>
      <w:r w:rsidRPr="0072510F">
        <w:rPr>
          <w:szCs w:val="28"/>
        </w:rPr>
        <w:t>-</w:t>
      </w:r>
      <w:r w:rsidRPr="0072510F">
        <w:rPr>
          <w:szCs w:val="28"/>
          <w:lang w:val="de-DE"/>
        </w:rPr>
        <w:t>numberger</w:t>
      </w:r>
      <w:r w:rsidRPr="0072510F">
        <w:rPr>
          <w:szCs w:val="28"/>
        </w:rPr>
        <w:t>.</w:t>
      </w:r>
      <w:r w:rsidRPr="0072510F">
        <w:rPr>
          <w:szCs w:val="28"/>
          <w:lang w:val="de-DE"/>
        </w:rPr>
        <w:t>de</w:t>
      </w:r>
      <w:r w:rsidRPr="0072510F">
        <w:rPr>
          <w:szCs w:val="28"/>
        </w:rPr>
        <w:t>/</w:t>
      </w:r>
      <w:r w:rsidRPr="0072510F">
        <w:rPr>
          <w:szCs w:val="28"/>
          <w:lang w:val="de-DE"/>
        </w:rPr>
        <w:t>cgi</w:t>
      </w:r>
      <w:r w:rsidRPr="0072510F">
        <w:rPr>
          <w:szCs w:val="28"/>
        </w:rPr>
        <w:t>-</w:t>
      </w:r>
      <w:r w:rsidRPr="0072510F">
        <w:rPr>
          <w:szCs w:val="28"/>
          <w:lang w:val="de-DE"/>
        </w:rPr>
        <w:t>bin</w:t>
      </w:r>
      <w:r w:rsidRPr="0072510F">
        <w:rPr>
          <w:szCs w:val="28"/>
        </w:rPr>
        <w:t>/</w:t>
      </w:r>
      <w:r w:rsidRPr="0072510F">
        <w:rPr>
          <w:szCs w:val="28"/>
          <w:lang w:val="de-DE"/>
        </w:rPr>
        <w:t>spontisuche</w:t>
      </w:r>
      <w:r w:rsidRPr="0072510F">
        <w:rPr>
          <w:szCs w:val="28"/>
        </w:rPr>
        <w:t>.</w:t>
      </w:r>
      <w:r w:rsidRPr="0072510F">
        <w:rPr>
          <w:szCs w:val="28"/>
          <w:lang w:val="de-DE"/>
        </w:rPr>
        <w:t>pl</w:t>
      </w:r>
      <w:r w:rsidRPr="0072510F">
        <w:rPr>
          <w:szCs w:val="28"/>
        </w:rPr>
        <w:t>?</w:t>
      </w:r>
      <w:r w:rsidRPr="0072510F">
        <w:rPr>
          <w:szCs w:val="28"/>
          <w:lang w:val="de-DE"/>
        </w:rPr>
        <w:t>wort</w:t>
      </w:r>
      <w:r w:rsidRPr="0072510F">
        <w:rPr>
          <w:szCs w:val="28"/>
        </w:rPr>
        <w:t>=</w:t>
      </w:r>
      <w:r w:rsidRPr="0072510F">
        <w:rPr>
          <w:szCs w:val="28"/>
          <w:lang w:val="de-DE"/>
        </w:rPr>
        <w:t>Macht</w:t>
      </w:r>
      <w:r w:rsidRPr="0072510F">
        <w:rPr>
          <w:szCs w:val="28"/>
        </w:rPr>
        <w: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Sponti-Sprüche. Allerlei Nonsens-, Anti-, Demo-Sprüche und sonstige Weisheiten [Електронний ресурс] // Режим доступу : staff-www.uni-marburg.de/~naeser/sponti.htm.</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Star-Wars [Електронний ресурс] // Режим доступу : de.wikipedia.org/wiki/Star-Wars#Die_Macht.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Stern. – 2004.– Nr. 16/ 2004</w:t>
      </w:r>
      <w:r w:rsidRPr="0072510F">
        <w:rPr>
          <w:szCs w:val="28"/>
          <w:lang w:val="uk-UA"/>
        </w:rPr>
        <w: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Stielau-Pallas A. R. Die Macht der Dankbarkeit. "Ja, aber..."/ A. R. Stielau-Pallas. – Wölfersheim : Pallas, 2002. - 353 S.</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lastRenderedPageBreak/>
        <w:t>Stone J. Die fünf Gefährten und die Macht des Drachen / J. Stone. – Bindlach : Loewe Verlag, 2008. – 233 S.</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Strike! – Mädchen an die Macht [Електронний ресурс] // Режим доступу : de.wikipedia.org/wiki/Strike!_– _Mädchen_an_die_Macht!.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rPr>
      </w:pPr>
      <w:r w:rsidRPr="0072510F">
        <w:rPr>
          <w:szCs w:val="28"/>
          <w:lang w:val="de-DE"/>
        </w:rPr>
        <w:t xml:space="preserve">Subo N. Euch die Macht, uns die Nacht… </w:t>
      </w:r>
      <w:r w:rsidRPr="0072510F">
        <w:rPr>
          <w:szCs w:val="28"/>
        </w:rPr>
        <w:t xml:space="preserve">[Електронний ресурс] / </w:t>
      </w:r>
      <w:r w:rsidRPr="0072510F">
        <w:rPr>
          <w:szCs w:val="28"/>
          <w:lang w:val="de-DE"/>
        </w:rPr>
        <w:t>N</w:t>
      </w:r>
      <w:r w:rsidRPr="0072510F">
        <w:rPr>
          <w:szCs w:val="28"/>
        </w:rPr>
        <w:t xml:space="preserve">. </w:t>
      </w:r>
      <w:r w:rsidRPr="0072510F">
        <w:rPr>
          <w:szCs w:val="28"/>
          <w:lang w:val="de-DE"/>
        </w:rPr>
        <w:t>Subo</w:t>
      </w:r>
      <w:r w:rsidRPr="0072510F">
        <w:rPr>
          <w:szCs w:val="28"/>
        </w:rPr>
        <w:t xml:space="preserve"> // Режим доступу : </w:t>
      </w:r>
      <w:r w:rsidRPr="0072510F">
        <w:rPr>
          <w:szCs w:val="28"/>
          <w:lang w:val="de-DE"/>
        </w:rPr>
        <w:t>www</w:t>
      </w:r>
      <w:r w:rsidRPr="0072510F">
        <w:rPr>
          <w:szCs w:val="28"/>
        </w:rPr>
        <w:t>.</w:t>
      </w:r>
      <w:r w:rsidRPr="0072510F">
        <w:rPr>
          <w:szCs w:val="28"/>
          <w:lang w:val="de-DE"/>
        </w:rPr>
        <w:t>wortdrauf</w:t>
      </w:r>
      <w:r w:rsidRPr="0072510F">
        <w:rPr>
          <w:szCs w:val="28"/>
        </w:rPr>
        <w:t>-</w:t>
      </w:r>
      <w:r w:rsidRPr="0072510F">
        <w:rPr>
          <w:szCs w:val="28"/>
          <w:lang w:val="de-DE"/>
        </w:rPr>
        <w:t>verlag</w:t>
      </w:r>
      <w:r w:rsidRPr="0072510F">
        <w:rPr>
          <w:szCs w:val="28"/>
        </w:rPr>
        <w:t>.</w:t>
      </w:r>
      <w:r w:rsidRPr="0072510F">
        <w:rPr>
          <w:szCs w:val="28"/>
          <w:lang w:val="de-DE"/>
        </w:rPr>
        <w:t>de</w:t>
      </w:r>
      <w:r w:rsidRPr="0072510F">
        <w:rPr>
          <w:szCs w:val="28"/>
        </w:rPr>
        <w:t>/</w:t>
      </w:r>
      <w:r w:rsidRPr="0072510F">
        <w:rPr>
          <w:szCs w:val="28"/>
          <w:lang w:val="de-DE"/>
        </w:rPr>
        <w:t>macht</w:t>
      </w:r>
      <w:r w:rsidRPr="0072510F">
        <w:rPr>
          <w:szCs w:val="28"/>
        </w:rPr>
        <w:t>1.</w:t>
      </w:r>
      <w:r w:rsidRPr="0072510F">
        <w:rPr>
          <w:szCs w:val="28"/>
          <w:lang w:val="de-DE"/>
        </w:rPr>
        <w:t>html</w:t>
      </w:r>
      <w:r w:rsidRPr="0072510F">
        <w:rPr>
          <w:szCs w:val="28"/>
        </w:rPr>
        <w: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rPr>
      </w:pPr>
      <w:r w:rsidRPr="0072510F">
        <w:rPr>
          <w:szCs w:val="28"/>
          <w:lang w:val="de-DE"/>
        </w:rPr>
        <w:t>Subsidiarit</w:t>
      </w:r>
      <w:r w:rsidRPr="0072510F">
        <w:rPr>
          <w:szCs w:val="28"/>
        </w:rPr>
        <w:t>ä</w:t>
      </w:r>
      <w:r w:rsidRPr="0072510F">
        <w:rPr>
          <w:szCs w:val="28"/>
          <w:lang w:val="de-DE"/>
        </w:rPr>
        <w:t>t</w:t>
      </w:r>
      <w:r w:rsidRPr="0072510F">
        <w:rPr>
          <w:szCs w:val="28"/>
        </w:rPr>
        <w:t xml:space="preserve"> [Електронний ресурс] // Режим доступу : </w:t>
      </w:r>
      <w:r w:rsidRPr="0072510F">
        <w:rPr>
          <w:szCs w:val="28"/>
          <w:lang w:val="de-DE"/>
        </w:rPr>
        <w:t>de</w:t>
      </w:r>
      <w:r w:rsidRPr="0072510F">
        <w:rPr>
          <w:szCs w:val="28"/>
        </w:rPr>
        <w:t>.</w:t>
      </w:r>
      <w:r w:rsidRPr="0072510F">
        <w:rPr>
          <w:szCs w:val="28"/>
          <w:lang w:val="de-DE"/>
        </w:rPr>
        <w:t>wikipedia</w:t>
      </w:r>
      <w:r w:rsidRPr="0072510F">
        <w:rPr>
          <w:szCs w:val="28"/>
        </w:rPr>
        <w:t>.</w:t>
      </w:r>
      <w:r w:rsidRPr="0072510F">
        <w:rPr>
          <w:szCs w:val="28"/>
          <w:lang w:val="de-DE"/>
        </w:rPr>
        <w:t>org</w:t>
      </w:r>
      <w:r w:rsidRPr="0072510F">
        <w:rPr>
          <w:szCs w:val="28"/>
        </w:rPr>
        <w:t>/</w:t>
      </w:r>
      <w:r w:rsidRPr="0072510F">
        <w:rPr>
          <w:szCs w:val="28"/>
          <w:lang w:val="de-DE"/>
        </w:rPr>
        <w:t>wiki</w:t>
      </w:r>
      <w:r w:rsidRPr="0072510F">
        <w:rPr>
          <w:szCs w:val="28"/>
        </w:rPr>
        <w:t>/</w:t>
      </w:r>
      <w:r w:rsidRPr="0072510F">
        <w:rPr>
          <w:szCs w:val="28"/>
          <w:lang w:val="de-DE"/>
        </w:rPr>
        <w:t>Subsidiarit</w:t>
      </w:r>
      <w:r w:rsidRPr="0072510F">
        <w:rPr>
          <w:szCs w:val="28"/>
        </w:rPr>
        <w:t>ä</w:t>
      </w:r>
      <w:r w:rsidRPr="0072510F">
        <w:rPr>
          <w:szCs w:val="28"/>
          <w:lang w:val="de-DE"/>
        </w:rPr>
        <w:t>t</w:t>
      </w:r>
      <w:r w:rsidRPr="0072510F">
        <w:rPr>
          <w:szCs w:val="28"/>
        </w:rPr>
        <w: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Süddeutsche Zeitung. – 03.01.2005</w:t>
      </w:r>
      <w:r w:rsidRPr="0072510F">
        <w:rPr>
          <w:szCs w:val="28"/>
          <w:lang w:val="uk-UA"/>
        </w:rPr>
        <w: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Süddeutsche Zeitung. – 23.08.2006</w:t>
      </w:r>
      <w:r w:rsidRPr="0072510F">
        <w:rPr>
          <w:szCs w:val="28"/>
          <w:lang w:val="uk-UA"/>
        </w:rPr>
        <w: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Süddeutsche Zeitung. – 11-12.11.2006</w:t>
      </w:r>
      <w:r w:rsidRPr="0072510F">
        <w:rPr>
          <w:szCs w:val="28"/>
          <w:lang w:val="uk-UA"/>
        </w:rPr>
        <w: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rPr>
      </w:pPr>
      <w:r w:rsidRPr="0072510F">
        <w:rPr>
          <w:szCs w:val="28"/>
          <w:lang w:val="de-DE"/>
        </w:rPr>
        <w:t>Symposion : Politik Macht Theater [</w:t>
      </w:r>
      <w:r w:rsidRPr="0072510F">
        <w:rPr>
          <w:szCs w:val="28"/>
        </w:rPr>
        <w:t>Електронний</w:t>
      </w:r>
      <w:r w:rsidRPr="0072510F">
        <w:rPr>
          <w:szCs w:val="28"/>
          <w:lang w:val="de-DE"/>
        </w:rPr>
        <w:t xml:space="preserve"> </w:t>
      </w:r>
      <w:r w:rsidRPr="0072510F">
        <w:rPr>
          <w:szCs w:val="28"/>
        </w:rPr>
        <w:t>ресурс</w:t>
      </w:r>
      <w:r w:rsidRPr="0072510F">
        <w:rPr>
          <w:szCs w:val="28"/>
          <w:lang w:val="de-DE"/>
        </w:rPr>
        <w:t xml:space="preserve">] // 3sat.de.– 19. </w:t>
      </w:r>
      <w:r w:rsidRPr="0072510F">
        <w:rPr>
          <w:szCs w:val="28"/>
        </w:rPr>
        <w:t xml:space="preserve">04.2000. – Режим доступу : </w:t>
      </w:r>
      <w:r w:rsidRPr="0072510F">
        <w:rPr>
          <w:szCs w:val="28"/>
          <w:lang w:val="de-DE"/>
        </w:rPr>
        <w:t>http</w:t>
      </w:r>
      <w:r w:rsidRPr="0072510F">
        <w:rPr>
          <w:szCs w:val="28"/>
        </w:rPr>
        <w:t>://</w:t>
      </w:r>
      <w:r w:rsidRPr="0072510F">
        <w:rPr>
          <w:szCs w:val="28"/>
          <w:lang w:val="de-DE"/>
        </w:rPr>
        <w:t>www</w:t>
      </w:r>
      <w:r w:rsidRPr="0072510F">
        <w:rPr>
          <w:szCs w:val="28"/>
        </w:rPr>
        <w:t>.3</w:t>
      </w:r>
      <w:r w:rsidRPr="0072510F">
        <w:rPr>
          <w:szCs w:val="28"/>
          <w:lang w:val="de-DE"/>
        </w:rPr>
        <w:t>sat</w:t>
      </w:r>
      <w:r w:rsidRPr="0072510F">
        <w:rPr>
          <w:szCs w:val="28"/>
        </w:rPr>
        <w:t>.</w:t>
      </w:r>
      <w:r w:rsidRPr="0072510F">
        <w:rPr>
          <w:szCs w:val="28"/>
          <w:lang w:val="de-DE"/>
        </w:rPr>
        <w:t>de</w:t>
      </w:r>
      <w:r w:rsidRPr="0072510F">
        <w:rPr>
          <w:szCs w:val="28"/>
        </w:rPr>
        <w:t>/3</w:t>
      </w:r>
      <w:r w:rsidRPr="0072510F">
        <w:rPr>
          <w:szCs w:val="28"/>
          <w:lang w:val="de-DE"/>
        </w:rPr>
        <w:t>sat</w:t>
      </w:r>
      <w:r w:rsidRPr="0072510F">
        <w:rPr>
          <w:szCs w:val="28"/>
        </w:rPr>
        <w:t>.</w:t>
      </w:r>
      <w:r w:rsidRPr="0072510F">
        <w:rPr>
          <w:szCs w:val="28"/>
          <w:lang w:val="de-DE"/>
        </w:rPr>
        <w:t>php</w:t>
      </w:r>
      <w:r w:rsidRPr="0072510F">
        <w:rPr>
          <w:szCs w:val="28"/>
        </w:rPr>
        <w:t>?</w:t>
      </w:r>
      <w:r w:rsidRPr="0072510F">
        <w:rPr>
          <w:szCs w:val="28"/>
          <w:lang w:val="de-DE"/>
        </w:rPr>
        <w:t>http</w:t>
      </w:r>
      <w:r w:rsidRPr="0072510F">
        <w:rPr>
          <w:szCs w:val="28"/>
        </w:rPr>
        <w:t>:/ /</w:t>
      </w:r>
      <w:r w:rsidRPr="0072510F">
        <w:rPr>
          <w:szCs w:val="28"/>
          <w:lang w:val="de-DE"/>
        </w:rPr>
        <w:t>www</w:t>
      </w:r>
      <w:r w:rsidRPr="0072510F">
        <w:rPr>
          <w:szCs w:val="28"/>
        </w:rPr>
        <w:t>.3</w:t>
      </w:r>
      <w:r w:rsidRPr="0072510F">
        <w:rPr>
          <w:szCs w:val="28"/>
          <w:lang w:val="de-DE"/>
        </w:rPr>
        <w:t>sat</w:t>
      </w:r>
      <w:r w:rsidRPr="0072510F">
        <w:rPr>
          <w:szCs w:val="28"/>
        </w:rPr>
        <w:t>.</w:t>
      </w:r>
      <w:r w:rsidRPr="0072510F">
        <w:rPr>
          <w:szCs w:val="28"/>
          <w:lang w:val="de-DE"/>
        </w:rPr>
        <w:t>de</w:t>
      </w:r>
      <w:r w:rsidRPr="0072510F">
        <w:rPr>
          <w:szCs w:val="28"/>
        </w:rPr>
        <w:t>/</w:t>
      </w:r>
      <w:r w:rsidRPr="0072510F">
        <w:rPr>
          <w:szCs w:val="28"/>
          <w:lang w:val="de-DE"/>
        </w:rPr>
        <w:t>theater</w:t>
      </w:r>
      <w:r w:rsidRPr="0072510F">
        <w:rPr>
          <w:szCs w:val="28"/>
        </w:rPr>
        <w:t>/</w:t>
      </w:r>
      <w:r w:rsidRPr="0072510F">
        <w:rPr>
          <w:szCs w:val="28"/>
          <w:lang w:val="de-DE"/>
        </w:rPr>
        <w:t>programm</w:t>
      </w:r>
      <w:r w:rsidRPr="0072510F">
        <w:rPr>
          <w:szCs w:val="28"/>
        </w:rPr>
        <w:t>/06251/</w:t>
      </w:r>
      <w:r w:rsidRPr="0072510F">
        <w:rPr>
          <w:szCs w:val="28"/>
          <w:lang w:val="de-DE"/>
        </w:rPr>
        <w:t>index</w:t>
      </w:r>
      <w:r w:rsidRPr="0072510F">
        <w:rPr>
          <w:szCs w:val="28"/>
        </w:rPr>
        <w:t>.</w:t>
      </w:r>
      <w:r w:rsidRPr="0072510F">
        <w:rPr>
          <w:szCs w:val="28"/>
          <w:lang w:val="de-DE"/>
        </w:rPr>
        <w:t>html</w:t>
      </w:r>
      <w:r w:rsidRPr="0072510F">
        <w:rPr>
          <w:szCs w:val="28"/>
          <w:lang w:val="uk-UA"/>
        </w:rPr>
        <w: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rPr>
      </w:pPr>
      <w:r w:rsidRPr="0072510F">
        <w:rPr>
          <w:szCs w:val="28"/>
          <w:lang w:val="de-DE"/>
        </w:rPr>
        <w:t>Tamora</w:t>
      </w:r>
      <w:r w:rsidRPr="0072510F">
        <w:rPr>
          <w:szCs w:val="28"/>
        </w:rPr>
        <w:t xml:space="preserve"> </w:t>
      </w:r>
      <w:r w:rsidRPr="0072510F">
        <w:rPr>
          <w:szCs w:val="28"/>
          <w:lang w:val="de-DE"/>
        </w:rPr>
        <w:t>Pierce</w:t>
      </w:r>
      <w:r w:rsidRPr="0072510F">
        <w:rPr>
          <w:szCs w:val="28"/>
        </w:rPr>
        <w:t xml:space="preserve"> [Електронний ресурс] // Режим доступу : /</w:t>
      </w:r>
      <w:r w:rsidRPr="0072510F">
        <w:rPr>
          <w:szCs w:val="28"/>
          <w:lang w:val="de-DE"/>
        </w:rPr>
        <w:t>de</w:t>
      </w:r>
      <w:r w:rsidRPr="0072510F">
        <w:rPr>
          <w:szCs w:val="28"/>
        </w:rPr>
        <w:t>.</w:t>
      </w:r>
      <w:r w:rsidRPr="0072510F">
        <w:rPr>
          <w:szCs w:val="28"/>
          <w:lang w:val="de-DE"/>
        </w:rPr>
        <w:t>wikipedia</w:t>
      </w:r>
      <w:r w:rsidRPr="0072510F">
        <w:rPr>
          <w:szCs w:val="28"/>
        </w:rPr>
        <w:t>.</w:t>
      </w:r>
      <w:r w:rsidRPr="0072510F">
        <w:rPr>
          <w:szCs w:val="28"/>
          <w:lang w:val="de-DE"/>
        </w:rPr>
        <w:t>org</w:t>
      </w:r>
      <w:r w:rsidRPr="0072510F">
        <w:rPr>
          <w:szCs w:val="28"/>
        </w:rPr>
        <w:t>/</w:t>
      </w:r>
      <w:r w:rsidRPr="0072510F">
        <w:rPr>
          <w:szCs w:val="28"/>
          <w:lang w:val="de-DE"/>
        </w:rPr>
        <w:t>wiki</w:t>
      </w:r>
      <w:r w:rsidRPr="0072510F">
        <w:rPr>
          <w:szCs w:val="28"/>
        </w:rPr>
        <w:t>/</w:t>
      </w:r>
      <w:r w:rsidRPr="0072510F">
        <w:rPr>
          <w:szCs w:val="28"/>
          <w:lang w:val="de-DE"/>
        </w:rPr>
        <w:t>Tamora</w:t>
      </w:r>
      <w:r w:rsidRPr="0072510F">
        <w:rPr>
          <w:szCs w:val="28"/>
        </w:rPr>
        <w:t>_</w:t>
      </w:r>
      <w:r w:rsidRPr="0072510F">
        <w:rPr>
          <w:szCs w:val="28"/>
          <w:lang w:val="de-DE"/>
        </w:rPr>
        <w:t>Pierce</w:t>
      </w:r>
      <w:r w:rsidRPr="0072510F">
        <w:rPr>
          <w:szCs w:val="28"/>
        </w:rPr>
        <w:t>.</w:t>
      </w:r>
    </w:p>
    <w:p w:rsidR="00094139" w:rsidRPr="00285CD3" w:rsidRDefault="00094139" w:rsidP="004D127A">
      <w:pPr>
        <w:pStyle w:val="affffffff6"/>
        <w:widowControl/>
        <w:numPr>
          <w:ilvl w:val="0"/>
          <w:numId w:val="45"/>
        </w:numPr>
        <w:tabs>
          <w:tab w:val="left" w:pos="709"/>
          <w:tab w:val="left" w:pos="851"/>
        </w:tabs>
        <w:suppressAutoHyphens w:val="0"/>
        <w:ind w:left="0" w:firstLine="709"/>
        <w:contextualSpacing/>
        <w:rPr>
          <w:szCs w:val="28"/>
          <w:lang w:val="en-US"/>
        </w:rPr>
      </w:pPr>
      <w:r w:rsidRPr="00094139">
        <w:rPr>
          <w:szCs w:val="28"/>
          <w:lang w:val="en-US"/>
        </w:rPr>
        <w:t>The</w:t>
      </w:r>
      <w:r w:rsidRPr="00285CD3">
        <w:rPr>
          <w:szCs w:val="28"/>
          <w:lang w:val="en-US"/>
        </w:rPr>
        <w:t xml:space="preserve"> </w:t>
      </w:r>
      <w:r w:rsidRPr="00094139">
        <w:rPr>
          <w:szCs w:val="28"/>
          <w:lang w:val="en-US"/>
        </w:rPr>
        <w:t>Skulls</w:t>
      </w:r>
      <w:r w:rsidRPr="00285CD3">
        <w:rPr>
          <w:szCs w:val="28"/>
          <w:lang w:val="en-US"/>
        </w:rPr>
        <w:t xml:space="preserve"> – </w:t>
      </w:r>
      <w:r w:rsidRPr="00094139">
        <w:rPr>
          <w:szCs w:val="28"/>
          <w:lang w:val="en-US"/>
        </w:rPr>
        <w:t>Alle</w:t>
      </w:r>
      <w:r w:rsidRPr="00285CD3">
        <w:rPr>
          <w:szCs w:val="28"/>
          <w:lang w:val="en-US"/>
        </w:rPr>
        <w:t xml:space="preserve"> </w:t>
      </w:r>
      <w:r w:rsidRPr="00094139">
        <w:rPr>
          <w:szCs w:val="28"/>
          <w:lang w:val="en-US"/>
        </w:rPr>
        <w:t>Macht</w:t>
      </w:r>
      <w:r w:rsidRPr="00285CD3">
        <w:rPr>
          <w:szCs w:val="28"/>
          <w:lang w:val="en-US"/>
        </w:rPr>
        <w:t xml:space="preserve"> </w:t>
      </w:r>
      <w:r w:rsidRPr="00094139">
        <w:rPr>
          <w:szCs w:val="28"/>
          <w:lang w:val="en-US"/>
        </w:rPr>
        <w:t>der</w:t>
      </w:r>
      <w:r w:rsidRPr="00285CD3">
        <w:rPr>
          <w:szCs w:val="28"/>
          <w:lang w:val="en-US"/>
        </w:rPr>
        <w:t xml:space="preserve"> </w:t>
      </w:r>
      <w:r w:rsidRPr="00094139">
        <w:rPr>
          <w:szCs w:val="28"/>
          <w:lang w:val="en-US"/>
        </w:rPr>
        <w:t>Welt</w:t>
      </w:r>
      <w:r w:rsidRPr="00285CD3">
        <w:rPr>
          <w:szCs w:val="28"/>
          <w:lang w:val="en-US"/>
        </w:rPr>
        <w:t xml:space="preserve"> [</w:t>
      </w:r>
      <w:r w:rsidRPr="0072510F">
        <w:rPr>
          <w:szCs w:val="28"/>
        </w:rPr>
        <w:t>Електронний</w:t>
      </w:r>
      <w:r w:rsidRPr="00285CD3">
        <w:rPr>
          <w:szCs w:val="28"/>
          <w:lang w:val="en-US"/>
        </w:rPr>
        <w:t xml:space="preserve"> </w:t>
      </w:r>
      <w:r w:rsidRPr="0072510F">
        <w:rPr>
          <w:szCs w:val="28"/>
        </w:rPr>
        <w:t>ресурс</w:t>
      </w:r>
      <w:r w:rsidRPr="00285CD3">
        <w:rPr>
          <w:szCs w:val="28"/>
          <w:lang w:val="en-US"/>
        </w:rPr>
        <w:t xml:space="preserve">] // </w:t>
      </w:r>
      <w:r w:rsidRPr="0072510F">
        <w:rPr>
          <w:szCs w:val="28"/>
        </w:rPr>
        <w:t>Режим</w:t>
      </w:r>
      <w:r w:rsidRPr="00285CD3">
        <w:rPr>
          <w:szCs w:val="28"/>
          <w:lang w:val="en-US"/>
        </w:rPr>
        <w:t xml:space="preserve"> </w:t>
      </w:r>
      <w:r w:rsidRPr="0072510F">
        <w:rPr>
          <w:szCs w:val="28"/>
        </w:rPr>
        <w:t>доступу</w:t>
      </w:r>
      <w:r w:rsidRPr="00285CD3">
        <w:rPr>
          <w:szCs w:val="28"/>
          <w:lang w:val="en-US"/>
        </w:rPr>
        <w:t xml:space="preserve"> : </w:t>
      </w:r>
      <w:r w:rsidRPr="00094139">
        <w:rPr>
          <w:szCs w:val="28"/>
          <w:lang w:val="en-US"/>
        </w:rPr>
        <w:t>de</w:t>
      </w:r>
      <w:r w:rsidRPr="00285CD3">
        <w:rPr>
          <w:szCs w:val="28"/>
          <w:lang w:val="en-US"/>
        </w:rPr>
        <w:t>.</w:t>
      </w:r>
      <w:r w:rsidRPr="00094139">
        <w:rPr>
          <w:szCs w:val="28"/>
          <w:lang w:val="en-US"/>
        </w:rPr>
        <w:t>wikipedia</w:t>
      </w:r>
      <w:r w:rsidRPr="00285CD3">
        <w:rPr>
          <w:szCs w:val="28"/>
          <w:lang w:val="en-US"/>
        </w:rPr>
        <w:t>.</w:t>
      </w:r>
      <w:r w:rsidRPr="00094139">
        <w:rPr>
          <w:szCs w:val="28"/>
          <w:lang w:val="en-US"/>
        </w:rPr>
        <w:t>org</w:t>
      </w:r>
      <w:r w:rsidRPr="00285CD3">
        <w:rPr>
          <w:szCs w:val="28"/>
          <w:lang w:val="en-US"/>
        </w:rPr>
        <w:t>/</w:t>
      </w:r>
      <w:r w:rsidRPr="00094139">
        <w:rPr>
          <w:szCs w:val="28"/>
          <w:lang w:val="en-US"/>
        </w:rPr>
        <w:t>wiki</w:t>
      </w:r>
      <w:r w:rsidRPr="00285CD3">
        <w:rPr>
          <w:szCs w:val="28"/>
          <w:lang w:val="en-US"/>
        </w:rPr>
        <w:t>/</w:t>
      </w:r>
      <w:r w:rsidRPr="00094139">
        <w:rPr>
          <w:szCs w:val="28"/>
          <w:lang w:val="en-US"/>
        </w:rPr>
        <w:t>The</w:t>
      </w:r>
      <w:r w:rsidRPr="00285CD3">
        <w:rPr>
          <w:szCs w:val="28"/>
          <w:lang w:val="en-US"/>
        </w:rPr>
        <w:t>_</w:t>
      </w:r>
      <w:r w:rsidRPr="00094139">
        <w:rPr>
          <w:szCs w:val="28"/>
          <w:lang w:val="en-US"/>
        </w:rPr>
        <w:t>Skulls</w:t>
      </w:r>
      <w:r w:rsidRPr="00285CD3">
        <w:rPr>
          <w:szCs w:val="28"/>
          <w:lang w:val="en-US"/>
        </w:rPr>
        <w:t>_– _</w:t>
      </w:r>
      <w:r w:rsidRPr="00094139">
        <w:rPr>
          <w:szCs w:val="28"/>
          <w:lang w:val="en-US"/>
        </w:rPr>
        <w:t>Alle</w:t>
      </w:r>
      <w:r w:rsidRPr="00285CD3">
        <w:rPr>
          <w:szCs w:val="28"/>
          <w:lang w:val="en-US"/>
        </w:rPr>
        <w:t>_</w:t>
      </w:r>
      <w:r w:rsidRPr="00094139">
        <w:rPr>
          <w:szCs w:val="28"/>
          <w:lang w:val="en-US"/>
        </w:rPr>
        <w:t>Macht</w:t>
      </w:r>
      <w:r w:rsidRPr="00285CD3">
        <w:rPr>
          <w:szCs w:val="28"/>
          <w:lang w:val="en-US"/>
        </w:rPr>
        <w:t>_</w:t>
      </w:r>
      <w:r w:rsidRPr="00094139">
        <w:rPr>
          <w:szCs w:val="28"/>
          <w:lang w:val="en-US"/>
        </w:rPr>
        <w:t>der</w:t>
      </w:r>
      <w:r w:rsidRPr="00285CD3">
        <w:rPr>
          <w:szCs w:val="28"/>
          <w:lang w:val="en-US"/>
        </w:rPr>
        <w:t>_</w:t>
      </w:r>
      <w:r w:rsidRPr="00094139">
        <w:rPr>
          <w:szCs w:val="28"/>
          <w:lang w:val="en-US"/>
        </w:rPr>
        <w:t>Welt</w:t>
      </w:r>
      <w:r w:rsidRPr="00285CD3">
        <w:rPr>
          <w:szCs w:val="28"/>
          <w:lang w:val="en-US"/>
        </w:rPr>
        <w:t>.</w:t>
      </w:r>
    </w:p>
    <w:p w:rsidR="00094139" w:rsidRPr="00285CD3" w:rsidRDefault="00094139" w:rsidP="004D127A">
      <w:pPr>
        <w:pStyle w:val="affffffff6"/>
        <w:widowControl/>
        <w:numPr>
          <w:ilvl w:val="0"/>
          <w:numId w:val="45"/>
        </w:numPr>
        <w:tabs>
          <w:tab w:val="left" w:pos="709"/>
          <w:tab w:val="left" w:pos="851"/>
        </w:tabs>
        <w:suppressAutoHyphens w:val="0"/>
        <w:ind w:left="0" w:firstLine="709"/>
        <w:contextualSpacing/>
        <w:rPr>
          <w:szCs w:val="28"/>
          <w:lang w:val="en-US"/>
        </w:rPr>
      </w:pPr>
      <w:r w:rsidRPr="0072510F">
        <w:rPr>
          <w:szCs w:val="28"/>
          <w:lang w:val="de-DE"/>
        </w:rPr>
        <w:t>The</w:t>
      </w:r>
      <w:r w:rsidRPr="00285CD3">
        <w:rPr>
          <w:szCs w:val="28"/>
          <w:lang w:val="en-US"/>
        </w:rPr>
        <w:t xml:space="preserve"> </w:t>
      </w:r>
      <w:r w:rsidRPr="0072510F">
        <w:rPr>
          <w:szCs w:val="28"/>
          <w:lang w:val="de-DE"/>
        </w:rPr>
        <w:t>Sword</w:t>
      </w:r>
      <w:r w:rsidRPr="00285CD3">
        <w:rPr>
          <w:szCs w:val="28"/>
          <w:lang w:val="en-US"/>
        </w:rPr>
        <w:t xml:space="preserve"> </w:t>
      </w:r>
      <w:r w:rsidRPr="0072510F">
        <w:rPr>
          <w:szCs w:val="28"/>
          <w:lang w:val="de-DE"/>
        </w:rPr>
        <w:t>of</w:t>
      </w:r>
      <w:r w:rsidRPr="00285CD3">
        <w:rPr>
          <w:szCs w:val="28"/>
          <w:lang w:val="en-US"/>
        </w:rPr>
        <w:t xml:space="preserve"> </w:t>
      </w:r>
      <w:r w:rsidRPr="0072510F">
        <w:rPr>
          <w:szCs w:val="28"/>
          <w:lang w:val="de-DE"/>
        </w:rPr>
        <w:t>the</w:t>
      </w:r>
      <w:r w:rsidRPr="00285CD3">
        <w:rPr>
          <w:szCs w:val="28"/>
          <w:lang w:val="en-US"/>
        </w:rPr>
        <w:t xml:space="preserve"> </w:t>
      </w:r>
      <w:r w:rsidRPr="0072510F">
        <w:rPr>
          <w:szCs w:val="28"/>
          <w:lang w:val="de-DE"/>
        </w:rPr>
        <w:t>Etheria</w:t>
      </w:r>
      <w:r w:rsidRPr="00285CD3">
        <w:rPr>
          <w:szCs w:val="28"/>
          <w:lang w:val="en-US"/>
        </w:rPr>
        <w:t xml:space="preserve"> </w:t>
      </w:r>
      <w:r w:rsidRPr="0072510F">
        <w:rPr>
          <w:szCs w:val="28"/>
          <w:lang w:val="de-DE"/>
        </w:rPr>
        <w:t>f</w:t>
      </w:r>
      <w:r w:rsidRPr="00285CD3">
        <w:rPr>
          <w:szCs w:val="28"/>
          <w:lang w:val="en-US"/>
        </w:rPr>
        <w:t>ü</w:t>
      </w:r>
      <w:r w:rsidRPr="0072510F">
        <w:rPr>
          <w:szCs w:val="28"/>
          <w:lang w:val="de-DE"/>
        </w:rPr>
        <w:t>r</w:t>
      </w:r>
      <w:r w:rsidRPr="00285CD3">
        <w:rPr>
          <w:szCs w:val="28"/>
          <w:lang w:val="en-US"/>
        </w:rPr>
        <w:t xml:space="preserve"> </w:t>
      </w:r>
      <w:r w:rsidRPr="0072510F">
        <w:rPr>
          <w:szCs w:val="28"/>
          <w:lang w:val="de-DE"/>
        </w:rPr>
        <w:t>die</w:t>
      </w:r>
      <w:r w:rsidRPr="00285CD3">
        <w:rPr>
          <w:szCs w:val="28"/>
          <w:lang w:val="en-US"/>
        </w:rPr>
        <w:t xml:space="preserve"> </w:t>
      </w:r>
      <w:r w:rsidRPr="0072510F">
        <w:rPr>
          <w:szCs w:val="28"/>
          <w:lang w:val="de-DE"/>
        </w:rPr>
        <w:t>PS</w:t>
      </w:r>
      <w:r w:rsidRPr="00285CD3">
        <w:rPr>
          <w:szCs w:val="28"/>
          <w:lang w:val="en-US"/>
        </w:rPr>
        <w:t xml:space="preserve"> 2 [</w:t>
      </w:r>
      <w:r w:rsidRPr="0072510F">
        <w:rPr>
          <w:szCs w:val="28"/>
        </w:rPr>
        <w:t>Електронний</w:t>
      </w:r>
      <w:r w:rsidRPr="00285CD3">
        <w:rPr>
          <w:szCs w:val="28"/>
          <w:lang w:val="en-US"/>
        </w:rPr>
        <w:t xml:space="preserve"> </w:t>
      </w:r>
      <w:r w:rsidRPr="0072510F">
        <w:rPr>
          <w:szCs w:val="28"/>
        </w:rPr>
        <w:t>ресурс</w:t>
      </w:r>
      <w:r w:rsidRPr="00285CD3">
        <w:rPr>
          <w:szCs w:val="28"/>
          <w:lang w:val="en-US"/>
        </w:rPr>
        <w:t xml:space="preserve">] // </w:t>
      </w:r>
      <w:r w:rsidRPr="0072510F">
        <w:rPr>
          <w:szCs w:val="28"/>
          <w:lang w:val="de-DE"/>
        </w:rPr>
        <w:t>Giga</w:t>
      </w:r>
      <w:r w:rsidRPr="00285CD3">
        <w:rPr>
          <w:szCs w:val="28"/>
          <w:lang w:val="en-US"/>
        </w:rPr>
        <w:t>.</w:t>
      </w:r>
      <w:r w:rsidRPr="0072510F">
        <w:rPr>
          <w:szCs w:val="28"/>
          <w:lang w:val="de-DE"/>
        </w:rPr>
        <w:t>de</w:t>
      </w:r>
      <w:r w:rsidRPr="00285CD3">
        <w:rPr>
          <w:szCs w:val="28"/>
          <w:lang w:val="en-US"/>
        </w:rPr>
        <w:t xml:space="preserve">. – 11.05.2006. – </w:t>
      </w:r>
      <w:r w:rsidRPr="0072510F">
        <w:rPr>
          <w:szCs w:val="28"/>
        </w:rPr>
        <w:t>Режим</w:t>
      </w:r>
      <w:r w:rsidRPr="00285CD3">
        <w:rPr>
          <w:szCs w:val="28"/>
          <w:lang w:val="en-US"/>
        </w:rPr>
        <w:t xml:space="preserve"> </w:t>
      </w:r>
      <w:r w:rsidRPr="0072510F">
        <w:rPr>
          <w:szCs w:val="28"/>
        </w:rPr>
        <w:t>доступу</w:t>
      </w:r>
      <w:r w:rsidRPr="00285CD3">
        <w:rPr>
          <w:szCs w:val="28"/>
          <w:lang w:val="en-US"/>
        </w:rPr>
        <w:t xml:space="preserve"> : </w:t>
      </w:r>
      <w:r w:rsidRPr="0072510F">
        <w:rPr>
          <w:szCs w:val="28"/>
          <w:lang w:val="de-DE"/>
        </w:rPr>
        <w:t>www</w:t>
      </w:r>
      <w:r w:rsidRPr="00285CD3">
        <w:rPr>
          <w:szCs w:val="28"/>
          <w:lang w:val="en-US"/>
        </w:rPr>
        <w:t>.</w:t>
      </w:r>
      <w:r w:rsidRPr="0072510F">
        <w:rPr>
          <w:szCs w:val="28"/>
          <w:lang w:val="de-DE"/>
        </w:rPr>
        <w:t>giga</w:t>
      </w:r>
      <w:r w:rsidRPr="00285CD3">
        <w:rPr>
          <w:szCs w:val="28"/>
          <w:lang w:val="en-US"/>
        </w:rPr>
        <w:t>.</w:t>
      </w:r>
      <w:r w:rsidRPr="0072510F">
        <w:rPr>
          <w:szCs w:val="28"/>
          <w:lang w:val="de-DE"/>
        </w:rPr>
        <w:t>de</w:t>
      </w:r>
      <w:r w:rsidRPr="00285CD3">
        <w:rPr>
          <w:szCs w:val="28"/>
          <w:lang w:val="en-US"/>
        </w:rPr>
        <w:t>/</w:t>
      </w:r>
      <w:r w:rsidRPr="0072510F">
        <w:rPr>
          <w:szCs w:val="28"/>
          <w:lang w:val="de-DE"/>
        </w:rPr>
        <w:t>show</w:t>
      </w:r>
      <w:r w:rsidRPr="00285CD3">
        <w:rPr>
          <w:szCs w:val="28"/>
          <w:lang w:val="en-US"/>
        </w:rPr>
        <w:t>/</w:t>
      </w:r>
      <w:r w:rsidRPr="0072510F">
        <w:rPr>
          <w:szCs w:val="28"/>
          <w:lang w:val="de-DE"/>
        </w:rPr>
        <w:t>gigagames</w:t>
      </w:r>
      <w:r w:rsidRPr="00285CD3">
        <w:rPr>
          <w:szCs w:val="28"/>
          <w:lang w:val="en-US"/>
        </w:rPr>
        <w:t>/</w:t>
      </w:r>
      <w:r w:rsidRPr="0072510F">
        <w:rPr>
          <w:szCs w:val="28"/>
          <w:lang w:val="de-DE"/>
        </w:rPr>
        <w:t>konsolen</w:t>
      </w:r>
      <w:r w:rsidRPr="00285CD3">
        <w:rPr>
          <w:szCs w:val="28"/>
          <w:lang w:val="en-US"/>
        </w:rPr>
        <w:t>/00132311_</w:t>
      </w:r>
      <w:r w:rsidRPr="0072510F">
        <w:rPr>
          <w:szCs w:val="28"/>
          <w:lang w:val="de-DE"/>
        </w:rPr>
        <w:t>the</w:t>
      </w:r>
      <w:r w:rsidRPr="00285CD3">
        <w:rPr>
          <w:szCs w:val="28"/>
          <w:lang w:val="en-US"/>
        </w:rPr>
        <w:t>_</w:t>
      </w:r>
      <w:r w:rsidRPr="0072510F">
        <w:rPr>
          <w:szCs w:val="28"/>
          <w:lang w:val="de-DE"/>
        </w:rPr>
        <w:t>sword</w:t>
      </w:r>
      <w:r w:rsidRPr="00285CD3">
        <w:rPr>
          <w:szCs w:val="28"/>
          <w:lang w:val="en-US"/>
        </w:rPr>
        <w:t>_</w:t>
      </w:r>
      <w:r w:rsidRPr="0072510F">
        <w:rPr>
          <w:szCs w:val="28"/>
          <w:lang w:val="de-DE"/>
        </w:rPr>
        <w:t>of</w:t>
      </w:r>
      <w:r w:rsidRPr="00285CD3">
        <w:rPr>
          <w:szCs w:val="28"/>
          <w:lang w:val="en-US"/>
        </w:rPr>
        <w:t>_</w:t>
      </w:r>
      <w:r w:rsidRPr="0072510F">
        <w:rPr>
          <w:szCs w:val="28"/>
          <w:lang w:val="de-DE"/>
        </w:rPr>
        <w:t>etheria</w:t>
      </w:r>
      <w:r w:rsidRPr="00285CD3">
        <w:rPr>
          <w:szCs w:val="28"/>
          <w:lang w:val="en-US"/>
        </w:rPr>
        <w:t>_</w:t>
      </w:r>
      <w:r w:rsidRPr="0072510F">
        <w:rPr>
          <w:szCs w:val="28"/>
          <w:lang w:val="de-DE"/>
        </w:rPr>
        <w:t>fuer</w:t>
      </w:r>
      <w:r w:rsidRPr="00285CD3">
        <w:rPr>
          <w:szCs w:val="28"/>
          <w:lang w:val="en-US"/>
        </w:rPr>
        <w:t>_</w:t>
      </w:r>
      <w:r w:rsidRPr="0072510F">
        <w:rPr>
          <w:szCs w:val="28"/>
          <w:lang w:val="de-DE"/>
        </w:rPr>
        <w:t>die</w:t>
      </w:r>
      <w:r w:rsidRPr="00285CD3">
        <w:rPr>
          <w:szCs w:val="28"/>
          <w:lang w:val="en-US"/>
        </w:rPr>
        <w:t>/.</w:t>
      </w:r>
    </w:p>
    <w:p w:rsidR="00094139" w:rsidRPr="00285CD3" w:rsidRDefault="00094139" w:rsidP="004D127A">
      <w:pPr>
        <w:pStyle w:val="affffffff6"/>
        <w:widowControl/>
        <w:numPr>
          <w:ilvl w:val="0"/>
          <w:numId w:val="45"/>
        </w:numPr>
        <w:tabs>
          <w:tab w:val="left" w:pos="709"/>
          <w:tab w:val="left" w:pos="851"/>
        </w:tabs>
        <w:suppressAutoHyphens w:val="0"/>
        <w:ind w:left="0" w:firstLine="709"/>
        <w:contextualSpacing/>
        <w:rPr>
          <w:szCs w:val="28"/>
          <w:lang w:val="en-US"/>
        </w:rPr>
      </w:pPr>
      <w:r w:rsidRPr="0072510F">
        <w:rPr>
          <w:szCs w:val="28"/>
          <w:lang w:val="de-DE"/>
        </w:rPr>
        <w:t>The</w:t>
      </w:r>
      <w:r w:rsidRPr="00285CD3">
        <w:rPr>
          <w:szCs w:val="28"/>
          <w:lang w:val="en-US"/>
        </w:rPr>
        <w:t xml:space="preserve"> </w:t>
      </w:r>
      <w:r w:rsidRPr="0072510F">
        <w:rPr>
          <w:szCs w:val="28"/>
          <w:lang w:val="de-DE"/>
        </w:rPr>
        <w:t>Third</w:t>
      </w:r>
      <w:r w:rsidRPr="00285CD3">
        <w:rPr>
          <w:szCs w:val="28"/>
          <w:lang w:val="en-US"/>
        </w:rPr>
        <w:t xml:space="preserve"> </w:t>
      </w:r>
      <w:r w:rsidRPr="0072510F">
        <w:rPr>
          <w:szCs w:val="28"/>
          <w:lang w:val="de-DE"/>
        </w:rPr>
        <w:t>Identity</w:t>
      </w:r>
      <w:r w:rsidRPr="00285CD3">
        <w:rPr>
          <w:szCs w:val="28"/>
          <w:lang w:val="en-US"/>
        </w:rPr>
        <w:t xml:space="preserve"> – </w:t>
      </w:r>
      <w:r w:rsidRPr="0072510F">
        <w:rPr>
          <w:szCs w:val="28"/>
          <w:lang w:val="de-DE"/>
        </w:rPr>
        <w:t>Im</w:t>
      </w:r>
      <w:r w:rsidRPr="00285CD3">
        <w:rPr>
          <w:szCs w:val="28"/>
          <w:lang w:val="en-US"/>
        </w:rPr>
        <w:t xml:space="preserve"> </w:t>
      </w:r>
      <w:r w:rsidRPr="0072510F">
        <w:rPr>
          <w:szCs w:val="28"/>
          <w:lang w:val="de-DE"/>
        </w:rPr>
        <w:t>Bann</w:t>
      </w:r>
      <w:r w:rsidRPr="00285CD3">
        <w:rPr>
          <w:szCs w:val="28"/>
          <w:lang w:val="en-US"/>
        </w:rPr>
        <w:t xml:space="preserve"> </w:t>
      </w:r>
      <w:r w:rsidRPr="0072510F">
        <w:rPr>
          <w:szCs w:val="28"/>
          <w:lang w:val="de-DE"/>
        </w:rPr>
        <w:t>der</w:t>
      </w:r>
      <w:r w:rsidRPr="00285CD3">
        <w:rPr>
          <w:szCs w:val="28"/>
          <w:lang w:val="en-US"/>
        </w:rPr>
        <w:t xml:space="preserve"> </w:t>
      </w:r>
      <w:r w:rsidRPr="0072510F">
        <w:rPr>
          <w:szCs w:val="28"/>
          <w:lang w:val="de-DE"/>
        </w:rPr>
        <w:t>Macht</w:t>
      </w:r>
      <w:r w:rsidRPr="00285CD3">
        <w:rPr>
          <w:szCs w:val="28"/>
          <w:lang w:val="en-US"/>
        </w:rPr>
        <w:t xml:space="preserve"> [</w:t>
      </w:r>
      <w:r w:rsidRPr="0072510F">
        <w:rPr>
          <w:szCs w:val="28"/>
        </w:rPr>
        <w:t>Електронний</w:t>
      </w:r>
      <w:r w:rsidRPr="00285CD3">
        <w:rPr>
          <w:szCs w:val="28"/>
          <w:lang w:val="en-US"/>
        </w:rPr>
        <w:t xml:space="preserve"> </w:t>
      </w:r>
      <w:r w:rsidRPr="0072510F">
        <w:rPr>
          <w:szCs w:val="28"/>
        </w:rPr>
        <w:t>ресурс</w:t>
      </w:r>
      <w:r w:rsidRPr="00285CD3">
        <w:rPr>
          <w:szCs w:val="28"/>
          <w:lang w:val="en-US"/>
        </w:rPr>
        <w:t xml:space="preserve">] // </w:t>
      </w:r>
      <w:r w:rsidRPr="0072510F">
        <w:rPr>
          <w:szCs w:val="28"/>
        </w:rPr>
        <w:t>Режим</w:t>
      </w:r>
      <w:r w:rsidRPr="00285CD3">
        <w:rPr>
          <w:szCs w:val="28"/>
          <w:lang w:val="en-US"/>
        </w:rPr>
        <w:t xml:space="preserve"> </w:t>
      </w:r>
      <w:r w:rsidRPr="0072510F">
        <w:rPr>
          <w:szCs w:val="28"/>
        </w:rPr>
        <w:t>доступу</w:t>
      </w:r>
      <w:r w:rsidRPr="00285CD3">
        <w:rPr>
          <w:szCs w:val="28"/>
          <w:lang w:val="en-US"/>
        </w:rPr>
        <w:t xml:space="preserve"> : </w:t>
      </w:r>
      <w:r w:rsidRPr="0072510F">
        <w:rPr>
          <w:szCs w:val="28"/>
          <w:lang w:val="de-DE"/>
        </w:rPr>
        <w:t>de</w:t>
      </w:r>
      <w:r w:rsidRPr="00285CD3">
        <w:rPr>
          <w:szCs w:val="28"/>
          <w:lang w:val="en-US"/>
        </w:rPr>
        <w:t>.</w:t>
      </w:r>
      <w:r w:rsidRPr="0072510F">
        <w:rPr>
          <w:szCs w:val="28"/>
          <w:lang w:val="de-DE"/>
        </w:rPr>
        <w:t>wikipedia</w:t>
      </w:r>
      <w:r w:rsidRPr="00285CD3">
        <w:rPr>
          <w:szCs w:val="28"/>
          <w:lang w:val="en-US"/>
        </w:rPr>
        <w:t>.</w:t>
      </w:r>
      <w:r w:rsidRPr="0072510F">
        <w:rPr>
          <w:szCs w:val="28"/>
          <w:lang w:val="de-DE"/>
        </w:rPr>
        <w:t>org</w:t>
      </w:r>
      <w:r w:rsidRPr="00285CD3">
        <w:rPr>
          <w:szCs w:val="28"/>
          <w:lang w:val="en-US"/>
        </w:rPr>
        <w:t>/</w:t>
      </w:r>
      <w:r w:rsidRPr="0072510F">
        <w:rPr>
          <w:szCs w:val="28"/>
          <w:lang w:val="de-DE"/>
        </w:rPr>
        <w:t>wiki</w:t>
      </w:r>
      <w:r w:rsidRPr="00285CD3">
        <w:rPr>
          <w:szCs w:val="28"/>
          <w:lang w:val="en-US"/>
        </w:rPr>
        <w:t>/</w:t>
      </w:r>
      <w:r w:rsidRPr="0072510F">
        <w:rPr>
          <w:szCs w:val="28"/>
          <w:lang w:val="de-DE"/>
        </w:rPr>
        <w:t>Im</w:t>
      </w:r>
      <w:r w:rsidRPr="00285CD3">
        <w:rPr>
          <w:szCs w:val="28"/>
          <w:lang w:val="en-US"/>
        </w:rPr>
        <w:t>_</w:t>
      </w:r>
      <w:r w:rsidRPr="0072510F">
        <w:rPr>
          <w:szCs w:val="28"/>
          <w:lang w:val="de-DE"/>
        </w:rPr>
        <w:t>Bann</w:t>
      </w:r>
      <w:r w:rsidRPr="00285CD3">
        <w:rPr>
          <w:szCs w:val="28"/>
          <w:lang w:val="en-US"/>
        </w:rPr>
        <w:t>_</w:t>
      </w:r>
      <w:r w:rsidRPr="0072510F">
        <w:rPr>
          <w:szCs w:val="28"/>
          <w:lang w:val="de-DE"/>
        </w:rPr>
        <w:t>der</w:t>
      </w:r>
      <w:r w:rsidRPr="00285CD3">
        <w:rPr>
          <w:szCs w:val="28"/>
          <w:lang w:val="en-US"/>
        </w:rPr>
        <w:t>_</w:t>
      </w:r>
      <w:r w:rsidRPr="0072510F">
        <w:rPr>
          <w:szCs w:val="28"/>
          <w:lang w:val="de-DE"/>
        </w:rPr>
        <w:t>Macht</w:t>
      </w:r>
      <w:r w:rsidRPr="00285CD3">
        <w:rPr>
          <w:szCs w:val="28"/>
          <w:lang w:val="en-US"/>
        </w:rPr>
        <w:t>.</w:t>
      </w:r>
    </w:p>
    <w:p w:rsidR="00094139" w:rsidRPr="00094139" w:rsidRDefault="00094139" w:rsidP="004D127A">
      <w:pPr>
        <w:pStyle w:val="affffffff6"/>
        <w:widowControl/>
        <w:numPr>
          <w:ilvl w:val="0"/>
          <w:numId w:val="45"/>
        </w:numPr>
        <w:tabs>
          <w:tab w:val="left" w:pos="709"/>
          <w:tab w:val="left" w:pos="851"/>
        </w:tabs>
        <w:suppressAutoHyphens w:val="0"/>
        <w:ind w:left="0" w:firstLine="709"/>
        <w:contextualSpacing/>
        <w:rPr>
          <w:szCs w:val="28"/>
          <w:lang w:val="en-US"/>
        </w:rPr>
      </w:pPr>
      <w:r w:rsidRPr="0072510F">
        <w:rPr>
          <w:szCs w:val="28"/>
          <w:lang w:val="de-DE"/>
        </w:rPr>
        <w:t>Tkalec M. Die neuen G7 und die Macht [</w:t>
      </w:r>
      <w:r w:rsidRPr="0072510F">
        <w:rPr>
          <w:szCs w:val="28"/>
        </w:rPr>
        <w:t>Електронний</w:t>
      </w:r>
      <w:r w:rsidRPr="0072510F">
        <w:rPr>
          <w:szCs w:val="28"/>
          <w:lang w:val="de-DE"/>
        </w:rPr>
        <w:t xml:space="preserve"> </w:t>
      </w:r>
      <w:r w:rsidRPr="0072510F">
        <w:rPr>
          <w:szCs w:val="28"/>
        </w:rPr>
        <w:t>ресурс</w:t>
      </w:r>
      <w:r w:rsidRPr="0072510F">
        <w:rPr>
          <w:szCs w:val="28"/>
          <w:lang w:val="de-DE"/>
        </w:rPr>
        <w:t xml:space="preserve">] / M. Tkalec // Berliner Zeitung.– </w:t>
      </w:r>
      <w:r w:rsidRPr="00094139">
        <w:rPr>
          <w:szCs w:val="28"/>
          <w:lang w:val="en-US"/>
        </w:rPr>
        <w:t xml:space="preserve">04.2007.– </w:t>
      </w:r>
      <w:r w:rsidRPr="0072510F">
        <w:rPr>
          <w:szCs w:val="28"/>
        </w:rPr>
        <w:t>Режим</w:t>
      </w:r>
      <w:r w:rsidRPr="00094139">
        <w:rPr>
          <w:szCs w:val="28"/>
          <w:lang w:val="en-US"/>
        </w:rPr>
        <w:t xml:space="preserve"> </w:t>
      </w:r>
      <w:r w:rsidRPr="0072510F">
        <w:rPr>
          <w:szCs w:val="28"/>
        </w:rPr>
        <w:t>доступу</w:t>
      </w:r>
      <w:r w:rsidRPr="00094139">
        <w:rPr>
          <w:szCs w:val="28"/>
          <w:lang w:val="en-US"/>
        </w:rPr>
        <w:t xml:space="preserve"> : </w:t>
      </w:r>
      <w:r w:rsidRPr="0072510F">
        <w:rPr>
          <w:szCs w:val="28"/>
          <w:lang w:val="de-DE"/>
        </w:rPr>
        <w:t>http</w:t>
      </w:r>
      <w:r w:rsidRPr="00094139">
        <w:rPr>
          <w:szCs w:val="28"/>
          <w:lang w:val="en-US"/>
        </w:rPr>
        <w:t>://</w:t>
      </w:r>
      <w:r w:rsidRPr="0072510F">
        <w:rPr>
          <w:szCs w:val="28"/>
          <w:lang w:val="de-DE"/>
        </w:rPr>
        <w:t>www</w:t>
      </w:r>
      <w:r w:rsidRPr="00094139">
        <w:rPr>
          <w:szCs w:val="28"/>
          <w:lang w:val="en-US"/>
        </w:rPr>
        <w:t>.</w:t>
      </w:r>
      <w:r w:rsidRPr="0072510F">
        <w:rPr>
          <w:szCs w:val="28"/>
          <w:lang w:val="de-DE"/>
        </w:rPr>
        <w:t>berlinonline</w:t>
      </w:r>
      <w:r w:rsidRPr="00094139">
        <w:rPr>
          <w:szCs w:val="28"/>
          <w:lang w:val="en-US"/>
        </w:rPr>
        <w:t>.</w:t>
      </w:r>
      <w:r w:rsidRPr="0072510F">
        <w:rPr>
          <w:szCs w:val="28"/>
          <w:lang w:val="de-DE"/>
        </w:rPr>
        <w:t>de</w:t>
      </w:r>
      <w:r w:rsidRPr="00094139">
        <w:rPr>
          <w:szCs w:val="28"/>
          <w:lang w:val="en-US"/>
        </w:rPr>
        <w:t>/</w:t>
      </w:r>
      <w:r w:rsidRPr="0072510F">
        <w:rPr>
          <w:szCs w:val="28"/>
          <w:lang w:val="de-DE"/>
        </w:rPr>
        <w:t>berliner</w:t>
      </w:r>
      <w:r w:rsidRPr="00094139">
        <w:rPr>
          <w:szCs w:val="28"/>
          <w:lang w:val="en-US"/>
        </w:rPr>
        <w:t>-</w:t>
      </w:r>
      <w:r w:rsidRPr="0072510F">
        <w:rPr>
          <w:szCs w:val="28"/>
          <w:lang w:val="de-DE"/>
        </w:rPr>
        <w:t>zeitung</w:t>
      </w:r>
      <w:r w:rsidRPr="00094139">
        <w:rPr>
          <w:szCs w:val="28"/>
          <w:lang w:val="en-US"/>
        </w:rPr>
        <w:t>/</w:t>
      </w:r>
      <w:r w:rsidRPr="0072510F">
        <w:rPr>
          <w:szCs w:val="28"/>
          <w:lang w:val="de-DE"/>
        </w:rPr>
        <w:t>archiv</w:t>
      </w:r>
      <w:r w:rsidRPr="00094139">
        <w:rPr>
          <w:szCs w:val="28"/>
          <w:lang w:val="en-US"/>
        </w:rPr>
        <w:t>/.</w:t>
      </w:r>
      <w:r w:rsidRPr="0072510F">
        <w:rPr>
          <w:szCs w:val="28"/>
          <w:lang w:val="de-DE"/>
        </w:rPr>
        <w:t>bin</w:t>
      </w:r>
      <w:r w:rsidRPr="00094139">
        <w:rPr>
          <w:szCs w:val="28"/>
          <w:lang w:val="en-US"/>
        </w:rPr>
        <w:t>/</w:t>
      </w:r>
      <w:r w:rsidRPr="0072510F">
        <w:rPr>
          <w:szCs w:val="28"/>
          <w:lang w:val="de-DE"/>
        </w:rPr>
        <w:t>dump</w:t>
      </w:r>
      <w:r w:rsidRPr="00094139">
        <w:rPr>
          <w:szCs w:val="28"/>
          <w:lang w:val="en-US"/>
        </w:rPr>
        <w:t>.</w:t>
      </w:r>
      <w:r w:rsidRPr="0072510F">
        <w:rPr>
          <w:szCs w:val="28"/>
          <w:lang w:val="de-DE"/>
        </w:rPr>
        <w:t>fcgi</w:t>
      </w:r>
      <w:r w:rsidRPr="00094139">
        <w:rPr>
          <w:szCs w:val="28"/>
          <w:lang w:val="en-US"/>
        </w:rPr>
        <w:t>/2007 /0425/</w:t>
      </w:r>
      <w:r w:rsidRPr="0072510F">
        <w:rPr>
          <w:szCs w:val="28"/>
          <w:lang w:val="de-DE"/>
        </w:rPr>
        <w:t>horizonte</w:t>
      </w:r>
      <w:r w:rsidRPr="00094139">
        <w:rPr>
          <w:szCs w:val="28"/>
          <w:lang w:val="en-US"/>
        </w:rPr>
        <w:t>/0062/</w:t>
      </w:r>
      <w:r w:rsidRPr="0072510F">
        <w:rPr>
          <w:szCs w:val="28"/>
          <w:lang w:val="de-DE"/>
        </w:rPr>
        <w:t>index</w:t>
      </w:r>
      <w:r w:rsidRPr="00094139">
        <w:rPr>
          <w:szCs w:val="28"/>
          <w:lang w:val="en-US"/>
        </w:rPr>
        <w:t>.</w:t>
      </w:r>
      <w:r w:rsidRPr="0072510F">
        <w:rPr>
          <w:szCs w:val="28"/>
          <w:lang w:val="de-DE"/>
        </w:rPr>
        <w:t>html</w:t>
      </w:r>
      <w:r w:rsidRPr="0072510F">
        <w:rPr>
          <w:szCs w:val="28"/>
          <w:lang w:val="uk-UA"/>
        </w:rPr>
        <w:t>.</w:t>
      </w:r>
    </w:p>
    <w:p w:rsidR="00094139" w:rsidRPr="00094139" w:rsidRDefault="00094139" w:rsidP="004D127A">
      <w:pPr>
        <w:pStyle w:val="affffffff6"/>
        <w:widowControl/>
        <w:numPr>
          <w:ilvl w:val="0"/>
          <w:numId w:val="45"/>
        </w:numPr>
        <w:tabs>
          <w:tab w:val="left" w:pos="709"/>
          <w:tab w:val="left" w:pos="851"/>
        </w:tabs>
        <w:suppressAutoHyphens w:val="0"/>
        <w:ind w:left="0" w:firstLine="709"/>
        <w:contextualSpacing/>
        <w:rPr>
          <w:szCs w:val="28"/>
          <w:lang w:val="en-US"/>
        </w:rPr>
      </w:pPr>
      <w:r w:rsidRPr="0072510F">
        <w:rPr>
          <w:szCs w:val="28"/>
          <w:lang w:val="de-DE"/>
        </w:rPr>
        <w:lastRenderedPageBreak/>
        <w:t>Tokahawa</w:t>
      </w:r>
      <w:r w:rsidRPr="00094139">
        <w:rPr>
          <w:szCs w:val="28"/>
          <w:lang w:val="en-US"/>
        </w:rPr>
        <w:t xml:space="preserve">. </w:t>
      </w:r>
      <w:r w:rsidRPr="0072510F">
        <w:rPr>
          <w:szCs w:val="28"/>
          <w:lang w:val="de-DE"/>
        </w:rPr>
        <w:t>Worldtalk</w:t>
      </w:r>
      <w:r w:rsidRPr="00094139">
        <w:rPr>
          <w:szCs w:val="28"/>
          <w:lang w:val="en-US"/>
        </w:rPr>
        <w:t xml:space="preserve"> [</w:t>
      </w:r>
      <w:r w:rsidRPr="0072510F">
        <w:rPr>
          <w:szCs w:val="28"/>
        </w:rPr>
        <w:t>Електронний</w:t>
      </w:r>
      <w:r w:rsidRPr="00094139">
        <w:rPr>
          <w:szCs w:val="28"/>
          <w:lang w:val="en-US"/>
        </w:rPr>
        <w:t xml:space="preserve"> </w:t>
      </w:r>
      <w:r w:rsidRPr="0072510F">
        <w:rPr>
          <w:szCs w:val="28"/>
        </w:rPr>
        <w:t>ресурс</w:t>
      </w:r>
      <w:r w:rsidRPr="00094139">
        <w:rPr>
          <w:szCs w:val="28"/>
          <w:lang w:val="en-US"/>
        </w:rPr>
        <w:t xml:space="preserve">] / </w:t>
      </w:r>
      <w:r w:rsidRPr="0072510F">
        <w:rPr>
          <w:szCs w:val="28"/>
          <w:lang w:val="de-DE"/>
        </w:rPr>
        <w:t>Tokahawa</w:t>
      </w:r>
      <w:r w:rsidRPr="00094139">
        <w:rPr>
          <w:szCs w:val="28"/>
          <w:lang w:val="en-US"/>
        </w:rPr>
        <w:t xml:space="preserve"> // </w:t>
      </w:r>
      <w:r w:rsidRPr="0072510F">
        <w:rPr>
          <w:szCs w:val="28"/>
          <w:lang w:val="de-DE"/>
        </w:rPr>
        <w:t>Das</w:t>
      </w:r>
      <w:r w:rsidRPr="00094139">
        <w:rPr>
          <w:szCs w:val="28"/>
          <w:lang w:val="en-US"/>
        </w:rPr>
        <w:t xml:space="preserve"> </w:t>
      </w:r>
      <w:r w:rsidRPr="0072510F">
        <w:rPr>
          <w:szCs w:val="28"/>
          <w:lang w:val="de-DE"/>
        </w:rPr>
        <w:t>kostenlose</w:t>
      </w:r>
      <w:r w:rsidRPr="00094139">
        <w:rPr>
          <w:szCs w:val="28"/>
          <w:lang w:val="en-US"/>
        </w:rPr>
        <w:t xml:space="preserve"> </w:t>
      </w:r>
      <w:r w:rsidRPr="0072510F">
        <w:rPr>
          <w:szCs w:val="28"/>
          <w:lang w:val="de-DE"/>
        </w:rPr>
        <w:t>Rollenspiel</w:t>
      </w:r>
      <w:r w:rsidRPr="00094139">
        <w:rPr>
          <w:szCs w:val="28"/>
          <w:lang w:val="en-US"/>
        </w:rPr>
        <w:t xml:space="preserve"> </w:t>
      </w:r>
      <w:r w:rsidRPr="0072510F">
        <w:rPr>
          <w:szCs w:val="28"/>
          <w:lang w:val="de-DE"/>
        </w:rPr>
        <w:t>Chat</w:t>
      </w:r>
      <w:r w:rsidRPr="00094139">
        <w:rPr>
          <w:szCs w:val="28"/>
          <w:lang w:val="en-US"/>
        </w:rPr>
        <w:t xml:space="preserve">. – </w:t>
      </w:r>
      <w:r w:rsidRPr="0072510F">
        <w:rPr>
          <w:szCs w:val="28"/>
        </w:rPr>
        <w:t>Режим</w:t>
      </w:r>
      <w:r w:rsidRPr="00094139">
        <w:rPr>
          <w:szCs w:val="28"/>
          <w:lang w:val="en-US"/>
        </w:rPr>
        <w:t xml:space="preserve"> </w:t>
      </w:r>
      <w:r w:rsidRPr="0072510F">
        <w:rPr>
          <w:szCs w:val="28"/>
        </w:rPr>
        <w:t>доступу</w:t>
      </w:r>
      <w:r w:rsidRPr="00094139">
        <w:rPr>
          <w:szCs w:val="28"/>
          <w:lang w:val="en-US"/>
        </w:rPr>
        <w:t xml:space="preserve"> : </w:t>
      </w:r>
      <w:r w:rsidRPr="0072510F">
        <w:rPr>
          <w:szCs w:val="28"/>
          <w:lang w:val="de-DE"/>
        </w:rPr>
        <w:t>http</w:t>
      </w:r>
      <w:r w:rsidRPr="00094139">
        <w:rPr>
          <w:szCs w:val="28"/>
          <w:lang w:val="en-US"/>
        </w:rPr>
        <w:t>://</w:t>
      </w:r>
      <w:r w:rsidRPr="0072510F">
        <w:rPr>
          <w:szCs w:val="28"/>
          <w:lang w:val="de-DE"/>
        </w:rPr>
        <w:t>www</w:t>
      </w:r>
      <w:r w:rsidRPr="00094139">
        <w:rPr>
          <w:szCs w:val="28"/>
          <w:lang w:val="en-US"/>
        </w:rPr>
        <w:t>.</w:t>
      </w:r>
      <w:r w:rsidRPr="0072510F">
        <w:rPr>
          <w:szCs w:val="28"/>
          <w:lang w:val="de-DE"/>
        </w:rPr>
        <w:t>worldtalk</w:t>
      </w:r>
      <w:r w:rsidRPr="00094139">
        <w:rPr>
          <w:szCs w:val="28"/>
          <w:lang w:val="en-US"/>
        </w:rPr>
        <w:t>.</w:t>
      </w:r>
      <w:r w:rsidRPr="0072510F">
        <w:rPr>
          <w:szCs w:val="28"/>
          <w:lang w:val="de-DE"/>
        </w:rPr>
        <w:t>de</w:t>
      </w:r>
      <w:r w:rsidRPr="00094139">
        <w:rPr>
          <w:szCs w:val="28"/>
          <w:lang w:val="en-US"/>
        </w:rPr>
        <w:t>/</w:t>
      </w:r>
      <w:r w:rsidRPr="0072510F">
        <w:rPr>
          <w:szCs w:val="28"/>
          <w:lang w:val="de-DE"/>
        </w:rPr>
        <w:t>guestbook</w:t>
      </w:r>
      <w:r w:rsidRPr="00094139">
        <w:rPr>
          <w:szCs w:val="28"/>
          <w:lang w:val="en-US"/>
        </w:rPr>
        <w:t>/</w:t>
      </w:r>
      <w:r w:rsidRPr="0072510F">
        <w:rPr>
          <w:szCs w:val="28"/>
          <w:lang w:val="de-DE"/>
        </w:rPr>
        <w:t>charprofile</w:t>
      </w:r>
      <w:r w:rsidRPr="00094139">
        <w:rPr>
          <w:szCs w:val="28"/>
          <w:lang w:val="en-US"/>
        </w:rPr>
        <w:t>_</w:t>
      </w:r>
      <w:r w:rsidRPr="0072510F">
        <w:rPr>
          <w:szCs w:val="28"/>
          <w:lang w:val="de-DE"/>
        </w:rPr>
        <w:t>TokahawaAoi</w:t>
      </w:r>
      <w:r w:rsidRPr="00094139">
        <w:rPr>
          <w:szCs w:val="28"/>
          <w:lang w:val="en-US"/>
        </w:rPr>
        <w:t>.</w:t>
      </w:r>
      <w:r w:rsidRPr="0072510F">
        <w:rPr>
          <w:szCs w:val="28"/>
          <w:lang w:val="de-DE"/>
        </w:rPr>
        <w:t>html</w:t>
      </w:r>
      <w:r w:rsidRPr="00094139">
        <w:rPr>
          <w:szCs w:val="28"/>
          <w:lang w:val="en-US"/>
        </w:rPr>
        <w:t>.</w:t>
      </w:r>
    </w:p>
    <w:p w:rsidR="00094139" w:rsidRPr="00094139" w:rsidRDefault="00094139" w:rsidP="004D127A">
      <w:pPr>
        <w:pStyle w:val="affffffff6"/>
        <w:widowControl/>
        <w:numPr>
          <w:ilvl w:val="0"/>
          <w:numId w:val="45"/>
        </w:numPr>
        <w:tabs>
          <w:tab w:val="left" w:pos="709"/>
          <w:tab w:val="left" w:pos="851"/>
        </w:tabs>
        <w:suppressAutoHyphens w:val="0"/>
        <w:ind w:left="0" w:firstLine="709"/>
        <w:contextualSpacing/>
        <w:rPr>
          <w:szCs w:val="28"/>
          <w:lang w:val="en-US"/>
        </w:rPr>
      </w:pPr>
      <w:r w:rsidRPr="0072510F">
        <w:rPr>
          <w:szCs w:val="28"/>
          <w:lang w:val="de-DE"/>
        </w:rPr>
        <w:t>Traffic</w:t>
      </w:r>
      <w:r w:rsidRPr="00094139">
        <w:rPr>
          <w:szCs w:val="28"/>
          <w:lang w:val="en-US"/>
        </w:rPr>
        <w:t xml:space="preserve"> – </w:t>
      </w:r>
      <w:r w:rsidRPr="0072510F">
        <w:rPr>
          <w:szCs w:val="28"/>
          <w:lang w:val="de-DE"/>
        </w:rPr>
        <w:t>Macht</w:t>
      </w:r>
      <w:r w:rsidRPr="00094139">
        <w:rPr>
          <w:szCs w:val="28"/>
          <w:lang w:val="en-US"/>
        </w:rPr>
        <w:t xml:space="preserve"> </w:t>
      </w:r>
      <w:r w:rsidRPr="0072510F">
        <w:rPr>
          <w:szCs w:val="28"/>
          <w:lang w:val="de-DE"/>
        </w:rPr>
        <w:t>des</w:t>
      </w:r>
      <w:r w:rsidRPr="00094139">
        <w:rPr>
          <w:szCs w:val="28"/>
          <w:lang w:val="en-US"/>
        </w:rPr>
        <w:t xml:space="preserve"> </w:t>
      </w:r>
      <w:r w:rsidRPr="0072510F">
        <w:rPr>
          <w:szCs w:val="28"/>
          <w:lang w:val="de-DE"/>
        </w:rPr>
        <w:t>Kartells</w:t>
      </w:r>
      <w:r w:rsidRPr="00094139">
        <w:rPr>
          <w:szCs w:val="28"/>
          <w:lang w:val="en-US"/>
        </w:rPr>
        <w:t xml:space="preserve"> [</w:t>
      </w:r>
      <w:r w:rsidRPr="0072510F">
        <w:rPr>
          <w:szCs w:val="28"/>
        </w:rPr>
        <w:t>Електронний</w:t>
      </w:r>
      <w:r w:rsidRPr="00094139">
        <w:rPr>
          <w:szCs w:val="28"/>
          <w:lang w:val="en-US"/>
        </w:rPr>
        <w:t xml:space="preserve"> </w:t>
      </w:r>
      <w:r w:rsidRPr="0072510F">
        <w:rPr>
          <w:szCs w:val="28"/>
        </w:rPr>
        <w:t>ресурс</w:t>
      </w:r>
      <w:r w:rsidRPr="00094139">
        <w:rPr>
          <w:szCs w:val="28"/>
          <w:lang w:val="en-US"/>
        </w:rPr>
        <w:t xml:space="preserve">]// </w:t>
      </w:r>
      <w:r w:rsidRPr="0072510F">
        <w:rPr>
          <w:szCs w:val="28"/>
        </w:rPr>
        <w:t>Режим</w:t>
      </w:r>
      <w:r w:rsidRPr="00094139">
        <w:rPr>
          <w:szCs w:val="28"/>
          <w:lang w:val="en-US"/>
        </w:rPr>
        <w:t xml:space="preserve"> </w:t>
      </w:r>
      <w:r w:rsidRPr="0072510F">
        <w:rPr>
          <w:szCs w:val="28"/>
        </w:rPr>
        <w:t>доступу</w:t>
      </w:r>
      <w:r w:rsidRPr="00094139">
        <w:rPr>
          <w:szCs w:val="28"/>
          <w:lang w:val="en-US"/>
        </w:rPr>
        <w:t xml:space="preserve"> : </w:t>
      </w:r>
      <w:r w:rsidRPr="0072510F">
        <w:rPr>
          <w:szCs w:val="28"/>
          <w:lang w:val="de-DE"/>
        </w:rPr>
        <w:t>de</w:t>
      </w:r>
      <w:r w:rsidRPr="00094139">
        <w:rPr>
          <w:szCs w:val="28"/>
          <w:lang w:val="en-US"/>
        </w:rPr>
        <w:t>.</w:t>
      </w:r>
      <w:r w:rsidRPr="0072510F">
        <w:rPr>
          <w:szCs w:val="28"/>
          <w:lang w:val="de-DE"/>
        </w:rPr>
        <w:t>wikipedia</w:t>
      </w:r>
      <w:r w:rsidRPr="00094139">
        <w:rPr>
          <w:szCs w:val="28"/>
          <w:lang w:val="en-US"/>
        </w:rPr>
        <w:t>.</w:t>
      </w:r>
      <w:r w:rsidRPr="0072510F">
        <w:rPr>
          <w:szCs w:val="28"/>
          <w:lang w:val="de-DE"/>
        </w:rPr>
        <w:t>org</w:t>
      </w:r>
      <w:r w:rsidRPr="00094139">
        <w:rPr>
          <w:szCs w:val="28"/>
          <w:lang w:val="en-US"/>
        </w:rPr>
        <w:t>/</w:t>
      </w:r>
      <w:r w:rsidRPr="0072510F">
        <w:rPr>
          <w:szCs w:val="28"/>
          <w:lang w:val="de-DE"/>
        </w:rPr>
        <w:t>wiki</w:t>
      </w:r>
      <w:r w:rsidRPr="00094139">
        <w:rPr>
          <w:szCs w:val="28"/>
          <w:lang w:val="en-US"/>
        </w:rPr>
        <w:t>/</w:t>
      </w:r>
      <w:r w:rsidRPr="0072510F">
        <w:rPr>
          <w:szCs w:val="28"/>
          <w:lang w:val="de-DE"/>
        </w:rPr>
        <w:t>Traffic</w:t>
      </w:r>
      <w:r w:rsidRPr="00094139">
        <w:rPr>
          <w:szCs w:val="28"/>
          <w:lang w:val="en-US"/>
        </w:rPr>
        <w:t>_– _</w:t>
      </w:r>
      <w:r w:rsidRPr="0072510F">
        <w:rPr>
          <w:szCs w:val="28"/>
          <w:lang w:val="de-DE"/>
        </w:rPr>
        <w:t>Macht</w:t>
      </w:r>
      <w:r w:rsidRPr="00094139">
        <w:rPr>
          <w:szCs w:val="28"/>
          <w:lang w:val="en-US"/>
        </w:rPr>
        <w:t>_</w:t>
      </w:r>
      <w:r w:rsidRPr="0072510F">
        <w:rPr>
          <w:szCs w:val="28"/>
          <w:lang w:val="de-DE"/>
        </w:rPr>
        <w:t>des</w:t>
      </w:r>
      <w:r w:rsidRPr="00094139">
        <w:rPr>
          <w:szCs w:val="28"/>
          <w:lang w:val="en-US"/>
        </w:rPr>
        <w:t>_</w:t>
      </w:r>
      <w:r w:rsidRPr="0072510F">
        <w:rPr>
          <w:szCs w:val="28"/>
          <w:lang w:val="de-DE"/>
        </w:rPr>
        <w:t>Kartells</w:t>
      </w:r>
      <w:r w:rsidRPr="0072510F">
        <w:rPr>
          <w:szCs w:val="28"/>
          <w:lang w:val="uk-UA"/>
        </w:rPr>
        <w:t>.</w:t>
      </w:r>
    </w:p>
    <w:p w:rsidR="00094139" w:rsidRPr="00094139" w:rsidRDefault="00094139" w:rsidP="004D127A">
      <w:pPr>
        <w:pStyle w:val="affffffff6"/>
        <w:widowControl/>
        <w:numPr>
          <w:ilvl w:val="0"/>
          <w:numId w:val="45"/>
        </w:numPr>
        <w:tabs>
          <w:tab w:val="left" w:pos="709"/>
          <w:tab w:val="left" w:pos="851"/>
        </w:tabs>
        <w:suppressAutoHyphens w:val="0"/>
        <w:ind w:left="0" w:firstLine="709"/>
        <w:contextualSpacing/>
        <w:rPr>
          <w:szCs w:val="28"/>
          <w:lang w:val="en-US"/>
        </w:rPr>
      </w:pPr>
      <w:r w:rsidRPr="0072510F">
        <w:rPr>
          <w:szCs w:val="28"/>
          <w:lang w:val="de-DE"/>
        </w:rPr>
        <w:t>Vierte</w:t>
      </w:r>
      <w:r w:rsidRPr="00094139">
        <w:rPr>
          <w:szCs w:val="28"/>
          <w:lang w:val="en-US"/>
        </w:rPr>
        <w:t xml:space="preserve"> </w:t>
      </w:r>
      <w:r w:rsidRPr="0072510F">
        <w:rPr>
          <w:szCs w:val="28"/>
          <w:lang w:val="de-DE"/>
        </w:rPr>
        <w:t>Macht</w:t>
      </w:r>
      <w:r w:rsidRPr="00094139">
        <w:rPr>
          <w:szCs w:val="28"/>
          <w:lang w:val="en-US"/>
        </w:rPr>
        <w:t xml:space="preserve"> [</w:t>
      </w:r>
      <w:r w:rsidRPr="0072510F">
        <w:rPr>
          <w:szCs w:val="28"/>
        </w:rPr>
        <w:t>Електронний</w:t>
      </w:r>
      <w:r w:rsidRPr="00094139">
        <w:rPr>
          <w:szCs w:val="28"/>
          <w:lang w:val="en-US"/>
        </w:rPr>
        <w:t xml:space="preserve"> </w:t>
      </w:r>
      <w:r w:rsidRPr="0072510F">
        <w:rPr>
          <w:szCs w:val="28"/>
        </w:rPr>
        <w:t>ресурс</w:t>
      </w:r>
      <w:r w:rsidRPr="00094139">
        <w:rPr>
          <w:szCs w:val="28"/>
          <w:lang w:val="en-US"/>
        </w:rPr>
        <w:t xml:space="preserve">] // </w:t>
      </w:r>
      <w:r w:rsidRPr="0072510F">
        <w:rPr>
          <w:szCs w:val="28"/>
        </w:rPr>
        <w:t>Режим</w:t>
      </w:r>
      <w:r w:rsidRPr="00094139">
        <w:rPr>
          <w:szCs w:val="28"/>
          <w:lang w:val="en-US"/>
        </w:rPr>
        <w:t xml:space="preserve"> </w:t>
      </w:r>
      <w:r w:rsidRPr="0072510F">
        <w:rPr>
          <w:szCs w:val="28"/>
        </w:rPr>
        <w:t>доступу</w:t>
      </w:r>
      <w:r w:rsidRPr="00094139">
        <w:rPr>
          <w:szCs w:val="28"/>
          <w:lang w:val="en-US"/>
        </w:rPr>
        <w:t xml:space="preserve"> : /</w:t>
      </w:r>
      <w:r w:rsidRPr="0072510F">
        <w:rPr>
          <w:szCs w:val="28"/>
          <w:lang w:val="de-DE"/>
        </w:rPr>
        <w:t>de</w:t>
      </w:r>
      <w:r w:rsidRPr="00094139">
        <w:rPr>
          <w:szCs w:val="28"/>
          <w:lang w:val="en-US"/>
        </w:rPr>
        <w:t>.</w:t>
      </w:r>
      <w:r w:rsidRPr="0072510F">
        <w:rPr>
          <w:szCs w:val="28"/>
          <w:lang w:val="de-DE"/>
        </w:rPr>
        <w:t>wikipedia</w:t>
      </w:r>
      <w:r w:rsidRPr="00094139">
        <w:rPr>
          <w:szCs w:val="28"/>
          <w:lang w:val="en-US"/>
        </w:rPr>
        <w:t>.</w:t>
      </w:r>
      <w:r w:rsidRPr="0072510F">
        <w:rPr>
          <w:szCs w:val="28"/>
          <w:lang w:val="de-DE"/>
        </w:rPr>
        <w:t>org</w:t>
      </w:r>
      <w:r w:rsidRPr="00094139">
        <w:rPr>
          <w:szCs w:val="28"/>
          <w:lang w:val="en-US"/>
        </w:rPr>
        <w:t>/</w:t>
      </w:r>
      <w:r w:rsidRPr="0072510F">
        <w:rPr>
          <w:szCs w:val="28"/>
          <w:lang w:val="de-DE"/>
        </w:rPr>
        <w:t>wiki</w:t>
      </w:r>
      <w:r w:rsidRPr="00094139">
        <w:rPr>
          <w:szCs w:val="28"/>
          <w:lang w:val="en-US"/>
        </w:rPr>
        <w:t>/</w:t>
      </w:r>
      <w:r w:rsidRPr="0072510F">
        <w:rPr>
          <w:szCs w:val="28"/>
          <w:lang w:val="de-DE"/>
        </w:rPr>
        <w:t>Vierte</w:t>
      </w:r>
      <w:r w:rsidRPr="00094139">
        <w:rPr>
          <w:szCs w:val="28"/>
          <w:lang w:val="en-US"/>
        </w:rPr>
        <w:t>_</w:t>
      </w:r>
      <w:r w:rsidRPr="0072510F">
        <w:rPr>
          <w:szCs w:val="28"/>
          <w:lang w:val="de-DE"/>
        </w:rPr>
        <w:t>Macht</w:t>
      </w:r>
      <w:r w:rsidRPr="00094139">
        <w:rPr>
          <w:szCs w:val="28"/>
          <w:lang w:val="en-US"/>
        </w:rPr>
        <w:t>.</w:t>
      </w:r>
    </w:p>
    <w:p w:rsidR="00094139" w:rsidRPr="00094139" w:rsidRDefault="00094139" w:rsidP="004D127A">
      <w:pPr>
        <w:pStyle w:val="affffffff6"/>
        <w:widowControl/>
        <w:numPr>
          <w:ilvl w:val="0"/>
          <w:numId w:val="45"/>
        </w:numPr>
        <w:tabs>
          <w:tab w:val="left" w:pos="709"/>
          <w:tab w:val="left" w:pos="851"/>
        </w:tabs>
        <w:suppressAutoHyphens w:val="0"/>
        <w:ind w:left="0" w:firstLine="709"/>
        <w:contextualSpacing/>
        <w:rPr>
          <w:szCs w:val="28"/>
          <w:lang w:val="en-US"/>
        </w:rPr>
      </w:pPr>
      <w:r w:rsidRPr="0072510F">
        <w:rPr>
          <w:szCs w:val="28"/>
          <w:lang w:val="de-DE"/>
        </w:rPr>
        <w:t>Villon</w:t>
      </w:r>
      <w:r w:rsidRPr="00094139">
        <w:rPr>
          <w:szCs w:val="28"/>
          <w:lang w:val="en-US"/>
        </w:rPr>
        <w:t xml:space="preserve"> </w:t>
      </w:r>
      <w:r w:rsidRPr="0072510F">
        <w:rPr>
          <w:szCs w:val="28"/>
          <w:lang w:val="de-DE"/>
        </w:rPr>
        <w:t>L</w:t>
      </w:r>
      <w:r w:rsidRPr="00094139">
        <w:rPr>
          <w:szCs w:val="28"/>
          <w:lang w:val="en-US"/>
        </w:rPr>
        <w:t xml:space="preserve">. </w:t>
      </w:r>
      <w:r w:rsidRPr="0072510F">
        <w:rPr>
          <w:szCs w:val="28"/>
          <w:lang w:val="de-DE"/>
        </w:rPr>
        <w:t>Ein</w:t>
      </w:r>
      <w:r w:rsidRPr="00094139">
        <w:rPr>
          <w:szCs w:val="28"/>
          <w:lang w:val="en-US"/>
        </w:rPr>
        <w:t xml:space="preserve"> </w:t>
      </w:r>
      <w:r w:rsidRPr="0072510F">
        <w:rPr>
          <w:szCs w:val="28"/>
          <w:lang w:val="de-DE"/>
        </w:rPr>
        <w:t>Mann</w:t>
      </w:r>
      <w:r w:rsidRPr="00094139">
        <w:rPr>
          <w:szCs w:val="28"/>
          <w:lang w:val="en-US"/>
        </w:rPr>
        <w:t xml:space="preserve"> </w:t>
      </w:r>
      <w:r w:rsidRPr="0072510F">
        <w:rPr>
          <w:szCs w:val="28"/>
          <w:lang w:val="de-DE"/>
        </w:rPr>
        <w:t>der</w:t>
      </w:r>
      <w:r w:rsidRPr="00094139">
        <w:rPr>
          <w:szCs w:val="28"/>
          <w:lang w:val="en-US"/>
        </w:rPr>
        <w:t xml:space="preserve"> </w:t>
      </w:r>
      <w:r w:rsidRPr="0072510F">
        <w:rPr>
          <w:szCs w:val="28"/>
          <w:lang w:val="de-DE"/>
        </w:rPr>
        <w:t>Ehre</w:t>
      </w:r>
      <w:r w:rsidRPr="00094139">
        <w:rPr>
          <w:szCs w:val="28"/>
          <w:lang w:val="en-US"/>
        </w:rPr>
        <w:t xml:space="preserve"> - </w:t>
      </w:r>
      <w:r w:rsidRPr="0072510F">
        <w:rPr>
          <w:szCs w:val="28"/>
          <w:lang w:val="de-DE"/>
        </w:rPr>
        <w:t>Balzacs</w:t>
      </w:r>
      <w:r w:rsidRPr="00094139">
        <w:rPr>
          <w:szCs w:val="28"/>
          <w:lang w:val="en-US"/>
        </w:rPr>
        <w:t xml:space="preserve"> </w:t>
      </w:r>
      <w:r w:rsidRPr="0072510F">
        <w:rPr>
          <w:szCs w:val="28"/>
          <w:lang w:val="de-DE"/>
        </w:rPr>
        <w:t>Oberst</w:t>
      </w:r>
      <w:r w:rsidRPr="00094139">
        <w:rPr>
          <w:szCs w:val="28"/>
          <w:lang w:val="en-US"/>
        </w:rPr>
        <w:t xml:space="preserve"> </w:t>
      </w:r>
      <w:r w:rsidRPr="0072510F">
        <w:rPr>
          <w:szCs w:val="28"/>
          <w:lang w:val="de-DE"/>
        </w:rPr>
        <w:t>Chabert</w:t>
      </w:r>
      <w:r w:rsidRPr="00094139">
        <w:rPr>
          <w:szCs w:val="28"/>
          <w:lang w:val="en-US"/>
        </w:rPr>
        <w:t xml:space="preserve"> [</w:t>
      </w:r>
      <w:r w:rsidRPr="0072510F">
        <w:rPr>
          <w:szCs w:val="28"/>
        </w:rPr>
        <w:t>Електронний</w:t>
      </w:r>
      <w:r w:rsidRPr="00094139">
        <w:rPr>
          <w:szCs w:val="28"/>
          <w:lang w:val="en-US"/>
        </w:rPr>
        <w:t xml:space="preserve"> </w:t>
      </w:r>
      <w:r w:rsidRPr="0072510F">
        <w:rPr>
          <w:szCs w:val="28"/>
        </w:rPr>
        <w:t>ресурс</w:t>
      </w:r>
      <w:r w:rsidRPr="00094139">
        <w:rPr>
          <w:szCs w:val="28"/>
          <w:lang w:val="en-US"/>
        </w:rPr>
        <w:t xml:space="preserve">] / </w:t>
      </w:r>
      <w:r w:rsidRPr="0072510F">
        <w:rPr>
          <w:szCs w:val="28"/>
          <w:lang w:val="de-DE"/>
        </w:rPr>
        <w:t>L</w:t>
      </w:r>
      <w:r w:rsidRPr="00094139">
        <w:rPr>
          <w:szCs w:val="28"/>
          <w:lang w:val="en-US"/>
        </w:rPr>
        <w:t xml:space="preserve">. </w:t>
      </w:r>
      <w:r w:rsidRPr="0072510F">
        <w:rPr>
          <w:szCs w:val="28"/>
          <w:lang w:val="de-DE"/>
        </w:rPr>
        <w:t>Villon</w:t>
      </w:r>
      <w:r w:rsidRPr="00094139">
        <w:rPr>
          <w:szCs w:val="28"/>
          <w:lang w:val="en-US"/>
        </w:rPr>
        <w:t xml:space="preserve"> // </w:t>
      </w:r>
      <w:r w:rsidRPr="0072510F">
        <w:rPr>
          <w:szCs w:val="28"/>
          <w:lang w:val="de-DE"/>
        </w:rPr>
        <w:t>World</w:t>
      </w:r>
      <w:r w:rsidRPr="00094139">
        <w:rPr>
          <w:szCs w:val="28"/>
          <w:lang w:val="en-US"/>
        </w:rPr>
        <w:t xml:space="preserve"> </w:t>
      </w:r>
      <w:r w:rsidRPr="0072510F">
        <w:rPr>
          <w:szCs w:val="28"/>
          <w:lang w:val="de-DE"/>
        </w:rPr>
        <w:t>Socialist</w:t>
      </w:r>
      <w:r w:rsidRPr="00094139">
        <w:rPr>
          <w:szCs w:val="28"/>
          <w:lang w:val="en-US"/>
        </w:rPr>
        <w:t xml:space="preserve"> </w:t>
      </w:r>
      <w:r w:rsidRPr="0072510F">
        <w:rPr>
          <w:szCs w:val="28"/>
          <w:lang w:val="de-DE"/>
        </w:rPr>
        <w:t>Web</w:t>
      </w:r>
      <w:r w:rsidRPr="00094139">
        <w:rPr>
          <w:szCs w:val="28"/>
          <w:lang w:val="en-US"/>
        </w:rPr>
        <w:t xml:space="preserve"> </w:t>
      </w:r>
      <w:r w:rsidRPr="0072510F">
        <w:rPr>
          <w:szCs w:val="28"/>
          <w:lang w:val="de-DE"/>
        </w:rPr>
        <w:t>Site</w:t>
      </w:r>
      <w:r w:rsidRPr="00094139">
        <w:rPr>
          <w:szCs w:val="28"/>
          <w:lang w:val="en-US"/>
        </w:rPr>
        <w:t xml:space="preserve">. – 10.2005. – </w:t>
      </w:r>
      <w:r w:rsidRPr="0072510F">
        <w:rPr>
          <w:szCs w:val="28"/>
        </w:rPr>
        <w:t>Режим</w:t>
      </w:r>
      <w:r w:rsidRPr="00094139">
        <w:rPr>
          <w:szCs w:val="28"/>
          <w:lang w:val="en-US"/>
        </w:rPr>
        <w:t xml:space="preserve"> </w:t>
      </w:r>
      <w:r w:rsidRPr="0072510F">
        <w:rPr>
          <w:szCs w:val="28"/>
        </w:rPr>
        <w:t>доступу</w:t>
      </w:r>
      <w:r w:rsidRPr="00094139">
        <w:rPr>
          <w:szCs w:val="28"/>
          <w:lang w:val="en-US"/>
        </w:rPr>
        <w:t xml:space="preserve"> : </w:t>
      </w:r>
      <w:r w:rsidRPr="0072510F">
        <w:rPr>
          <w:szCs w:val="28"/>
          <w:lang w:val="de-DE"/>
        </w:rPr>
        <w:t>http</w:t>
      </w:r>
      <w:r w:rsidRPr="00094139">
        <w:rPr>
          <w:szCs w:val="28"/>
          <w:lang w:val="en-US"/>
        </w:rPr>
        <w:t>://</w:t>
      </w:r>
      <w:r w:rsidRPr="0072510F">
        <w:rPr>
          <w:szCs w:val="28"/>
          <w:lang w:val="de-DE"/>
        </w:rPr>
        <w:t>www</w:t>
      </w:r>
      <w:r w:rsidRPr="00094139">
        <w:rPr>
          <w:szCs w:val="28"/>
          <w:lang w:val="en-US"/>
        </w:rPr>
        <w:t>.</w:t>
      </w:r>
      <w:r w:rsidRPr="0072510F">
        <w:rPr>
          <w:szCs w:val="28"/>
          <w:lang w:val="de-DE"/>
        </w:rPr>
        <w:t>wsws</w:t>
      </w:r>
      <w:r w:rsidRPr="00094139">
        <w:rPr>
          <w:szCs w:val="28"/>
          <w:lang w:val="en-US"/>
        </w:rPr>
        <w:t>.</w:t>
      </w:r>
      <w:r w:rsidRPr="0072510F">
        <w:rPr>
          <w:szCs w:val="28"/>
          <w:lang w:val="de-DE"/>
        </w:rPr>
        <w:t>org</w:t>
      </w:r>
      <w:r w:rsidRPr="00094139">
        <w:rPr>
          <w:szCs w:val="28"/>
          <w:lang w:val="en-US"/>
        </w:rPr>
        <w:t>/</w:t>
      </w:r>
      <w:r w:rsidRPr="0072510F">
        <w:rPr>
          <w:szCs w:val="28"/>
          <w:lang w:val="de-DE"/>
        </w:rPr>
        <w:t>de</w:t>
      </w:r>
      <w:r w:rsidRPr="00094139">
        <w:rPr>
          <w:szCs w:val="28"/>
          <w:lang w:val="en-US"/>
        </w:rPr>
        <w:t>/ 2000/</w:t>
      </w:r>
      <w:r w:rsidRPr="0072510F">
        <w:rPr>
          <w:szCs w:val="28"/>
          <w:lang w:val="de-DE"/>
        </w:rPr>
        <w:t>okt</w:t>
      </w:r>
      <w:r w:rsidRPr="00094139">
        <w:rPr>
          <w:szCs w:val="28"/>
          <w:lang w:val="en-US"/>
        </w:rPr>
        <w:t>2000/</w:t>
      </w:r>
      <w:r w:rsidRPr="0072510F">
        <w:rPr>
          <w:szCs w:val="28"/>
          <w:lang w:val="de-DE"/>
        </w:rPr>
        <w:t>balz</w:t>
      </w:r>
      <w:r w:rsidRPr="00094139">
        <w:rPr>
          <w:szCs w:val="28"/>
          <w:lang w:val="en-US"/>
        </w:rPr>
        <w:t>-</w:t>
      </w:r>
      <w:r w:rsidRPr="0072510F">
        <w:rPr>
          <w:szCs w:val="28"/>
          <w:lang w:val="de-DE"/>
        </w:rPr>
        <w:t>o</w:t>
      </w:r>
      <w:r w:rsidRPr="00094139">
        <w:rPr>
          <w:szCs w:val="28"/>
          <w:lang w:val="en-US"/>
        </w:rPr>
        <w:t>06.</w:t>
      </w:r>
      <w:r w:rsidRPr="0072510F">
        <w:rPr>
          <w:szCs w:val="28"/>
          <w:lang w:val="de-DE"/>
        </w:rPr>
        <w:t>shtml</w:t>
      </w:r>
      <w:r w:rsidRPr="0072510F">
        <w:rPr>
          <w:szCs w:val="28"/>
          <w:lang w:val="uk-UA"/>
        </w:rPr>
        <w: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Völlmecke N. Der neue Imperativ [Електронний ресурс] / N. Völlmecke // Neue Akropolis. Freies philosophisches Zentrum. – 13.08.2006.– Режим доступу : www.neueakropolis.de/index.php?option=com_frontpage&amp;Itemid=1</w:t>
      </w:r>
      <w:r w:rsidRPr="0072510F">
        <w:rPr>
          <w:szCs w:val="28"/>
          <w:lang w:val="uk-UA"/>
        </w:rPr>
        <w: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Vorsehung [Електронний ресурс] // Режим доступу : de.wikipedia.org/wiki/Vorsehung.</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Wander K. Deutsches Sprichwörter-Lexikon. Ein Hausschatz für das deutsche Volk [Електронний ресурс]/ K. Wander // Режим доступу : www.zeno.org/Wander-1867/A/Macht?hl=macht</w:t>
      </w:r>
      <w:r w:rsidRPr="0072510F">
        <w:rPr>
          <w:szCs w:val="28"/>
          <w:lang w:val="uk-UA"/>
        </w:rPr>
        <w: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Weber E. Frauen und die Macht [</w:t>
      </w:r>
      <w:r w:rsidRPr="0072510F">
        <w:rPr>
          <w:szCs w:val="28"/>
        </w:rPr>
        <w:t>Електронний</w:t>
      </w:r>
      <w:r w:rsidRPr="0072510F">
        <w:rPr>
          <w:szCs w:val="28"/>
          <w:lang w:val="de-DE"/>
        </w:rPr>
        <w:t xml:space="preserve"> </w:t>
      </w:r>
      <w:r w:rsidRPr="0072510F">
        <w:rPr>
          <w:szCs w:val="28"/>
        </w:rPr>
        <w:t>ресурс</w:t>
      </w:r>
      <w:r w:rsidRPr="0072510F">
        <w:rPr>
          <w:szCs w:val="28"/>
          <w:lang w:val="de-DE"/>
        </w:rPr>
        <w:t xml:space="preserve">] / E. Weber // Brigitte.de. Frau und Gesellschaft. – 30.08.2005. – </w:t>
      </w:r>
      <w:r w:rsidRPr="0072510F">
        <w:rPr>
          <w:szCs w:val="28"/>
        </w:rPr>
        <w:t>Режим</w:t>
      </w:r>
      <w:r w:rsidRPr="0072510F">
        <w:rPr>
          <w:szCs w:val="28"/>
          <w:lang w:val="de-DE"/>
        </w:rPr>
        <w:t xml:space="preserve"> </w:t>
      </w:r>
      <w:r w:rsidRPr="0072510F">
        <w:rPr>
          <w:szCs w:val="28"/>
        </w:rPr>
        <w:t>доступу</w:t>
      </w:r>
      <w:r w:rsidRPr="0072510F">
        <w:rPr>
          <w:szCs w:val="28"/>
          <w:lang w:val="de-DE"/>
        </w:rPr>
        <w:t xml:space="preserve"> : www.brigitte.de/frau/gesellschaft/frauen_und_macht/.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Weiß S. Gewalt in Russland : Wer Macht hat, braucht keinen Verstand [Електронний ресурс] / S.Weiß // Spiesser.de. – 18.04.2007. – Режим доступу : www.spiesser.de/default.aspx?ID=3218&amp;showNews=78058.</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Wilk M. Macht, Herrschaft, Emanzipation. Aspekte anarchistischer Staatskritik / M. Wilk. – Grafenau : Trotzdem-Verlag, 1999. – 138 S.</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rPr>
      </w:pPr>
      <w:r w:rsidRPr="0072510F">
        <w:rPr>
          <w:szCs w:val="28"/>
          <w:lang w:val="de-DE"/>
        </w:rPr>
        <w:t>Willis</w:t>
      </w:r>
      <w:r w:rsidRPr="0072510F">
        <w:rPr>
          <w:szCs w:val="28"/>
        </w:rPr>
        <w:t xml:space="preserve"> </w:t>
      </w:r>
      <w:r w:rsidRPr="0072510F">
        <w:rPr>
          <w:szCs w:val="28"/>
          <w:lang w:val="de-DE"/>
        </w:rPr>
        <w:t>Witze</w:t>
      </w:r>
      <w:r w:rsidRPr="0072510F">
        <w:rPr>
          <w:szCs w:val="28"/>
        </w:rPr>
        <w:t xml:space="preserve">. </w:t>
      </w:r>
      <w:r w:rsidRPr="0072510F">
        <w:rPr>
          <w:szCs w:val="28"/>
          <w:lang w:val="de-DE"/>
        </w:rPr>
        <w:t>Politiker</w:t>
      </w:r>
      <w:r w:rsidRPr="0072510F">
        <w:rPr>
          <w:szCs w:val="28"/>
        </w:rPr>
        <w:t xml:space="preserve"> [Електронний ресурс] // Режим доступу : </w:t>
      </w:r>
      <w:r w:rsidRPr="0072510F">
        <w:rPr>
          <w:szCs w:val="28"/>
          <w:lang w:val="de-DE"/>
        </w:rPr>
        <w:t>www</w:t>
      </w:r>
      <w:r w:rsidRPr="0072510F">
        <w:rPr>
          <w:szCs w:val="28"/>
        </w:rPr>
        <w:t>.</w:t>
      </w:r>
      <w:r w:rsidRPr="0072510F">
        <w:rPr>
          <w:szCs w:val="28"/>
          <w:lang w:val="de-DE"/>
        </w:rPr>
        <w:t>willis</w:t>
      </w:r>
      <w:r w:rsidRPr="0072510F">
        <w:rPr>
          <w:szCs w:val="28"/>
        </w:rPr>
        <w:t>-</w:t>
      </w:r>
      <w:r w:rsidRPr="0072510F">
        <w:rPr>
          <w:szCs w:val="28"/>
          <w:lang w:val="de-DE"/>
        </w:rPr>
        <w:t>witze</w:t>
      </w:r>
      <w:r w:rsidRPr="0072510F">
        <w:rPr>
          <w:szCs w:val="28"/>
        </w:rPr>
        <w:t>.</w:t>
      </w:r>
      <w:r w:rsidRPr="0072510F">
        <w:rPr>
          <w:szCs w:val="28"/>
          <w:lang w:val="de-DE"/>
        </w:rPr>
        <w:t>de</w:t>
      </w:r>
      <w:r w:rsidRPr="0072510F">
        <w:rPr>
          <w:szCs w:val="28"/>
        </w:rPr>
        <w:t>/</w:t>
      </w:r>
      <w:r w:rsidRPr="0072510F">
        <w:rPr>
          <w:szCs w:val="28"/>
          <w:lang w:val="de-DE"/>
        </w:rPr>
        <w:t>Politiker</w:t>
      </w:r>
      <w:r w:rsidRPr="0072510F">
        <w:rPr>
          <w:szCs w:val="28"/>
        </w:rPr>
        <w:t>-</w:t>
      </w:r>
      <w:r w:rsidRPr="0072510F">
        <w:rPr>
          <w:szCs w:val="28"/>
          <w:lang w:val="de-DE"/>
        </w:rPr>
        <w:t>Witze</w:t>
      </w:r>
      <w:r w:rsidRPr="0072510F">
        <w:rPr>
          <w:szCs w:val="28"/>
        </w:rPr>
        <w:t>/</w:t>
      </w:r>
      <w:r w:rsidRPr="0072510F">
        <w:rPr>
          <w:szCs w:val="28"/>
          <w:lang w:val="de-DE"/>
        </w:rPr>
        <w:t>Uebersicht</w:t>
      </w:r>
      <w:r w:rsidRPr="0072510F">
        <w:rPr>
          <w:szCs w:val="28"/>
        </w:rPr>
        <w:t>-50,1.</w:t>
      </w:r>
      <w:r w:rsidRPr="0072510F">
        <w:rPr>
          <w:szCs w:val="28"/>
          <w:lang w:val="de-DE"/>
        </w:rPr>
        <w:t>html</w:t>
      </w:r>
      <w:r w:rsidRPr="0072510F">
        <w:rPr>
          <w:szCs w:val="28"/>
        </w:rPr>
        <w: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lastRenderedPageBreak/>
        <w:t xml:space="preserve">Wirth H-J. Macht, Narzissmus und die Sehnsucht nach dem Führer / H.-J. Wirth </w:t>
      </w:r>
      <w:r w:rsidRPr="0072510F">
        <w:rPr>
          <w:szCs w:val="28"/>
          <w:lang w:val="uk-UA"/>
        </w:rPr>
        <w:t xml:space="preserve">[Електронний ресурс] </w:t>
      </w:r>
      <w:r w:rsidRPr="0072510F">
        <w:rPr>
          <w:szCs w:val="28"/>
          <w:lang w:val="de-DE"/>
        </w:rPr>
        <w:t>// Politik und Zeitgeschichte. – 12.03.2007. – Nr. 11</w:t>
      </w:r>
      <w:r w:rsidRPr="0072510F">
        <w:rPr>
          <w:szCs w:val="28"/>
          <w:lang w:val="uk-UA"/>
        </w:rPr>
        <w:t>.– Режим доступу : http://www.bundestag.de/dasparlament/2007/11/beilage/003.html.</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Witte E.H. Macht als sozialpsychologisches Konzept / E.H. Witte [Електр</w:t>
      </w:r>
      <w:r w:rsidRPr="0072510F">
        <w:rPr>
          <w:szCs w:val="28"/>
          <w:lang w:val="uk-UA"/>
        </w:rPr>
        <w:t xml:space="preserve">онний </w:t>
      </w:r>
      <w:r w:rsidRPr="0072510F">
        <w:rPr>
          <w:szCs w:val="28"/>
          <w:lang w:val="de-DE"/>
        </w:rPr>
        <w:t>ресурс] //</w:t>
      </w:r>
      <w:r w:rsidRPr="0072510F">
        <w:rPr>
          <w:szCs w:val="28"/>
          <w:lang w:val="uk-UA"/>
        </w:rPr>
        <w:t xml:space="preserve"> Universität </w:t>
      </w:r>
      <w:r w:rsidRPr="0072510F">
        <w:rPr>
          <w:szCs w:val="28"/>
          <w:lang w:val="de-DE"/>
        </w:rPr>
        <w:t>H</w:t>
      </w:r>
      <w:r w:rsidRPr="0072510F">
        <w:rPr>
          <w:szCs w:val="28"/>
          <w:lang w:val="uk-UA"/>
        </w:rPr>
        <w:t>ambu</w:t>
      </w:r>
      <w:r w:rsidRPr="0072510F">
        <w:rPr>
          <w:szCs w:val="28"/>
          <w:lang w:val="de-DE"/>
        </w:rPr>
        <w:t xml:space="preserve">rg. – </w:t>
      </w:r>
      <w:r w:rsidRPr="0072510F">
        <w:rPr>
          <w:szCs w:val="28"/>
          <w:lang w:val="uk-UA"/>
        </w:rPr>
        <w:t xml:space="preserve">Режим доступу : </w:t>
      </w:r>
      <w:r w:rsidRPr="0072510F">
        <w:rPr>
          <w:szCs w:val="28"/>
          <w:lang w:val="de-DE"/>
        </w:rPr>
        <w:t xml:space="preserve">www.uni-hamburg.de/fachbereiche-einrichtungen/fb16/absozpsy/ vortrag_macht_kiel.pdf. </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rPr>
      </w:pPr>
      <w:r w:rsidRPr="0072510F">
        <w:rPr>
          <w:szCs w:val="28"/>
          <w:lang w:val="de-DE"/>
        </w:rPr>
        <w:t>Witze</w:t>
      </w:r>
      <w:r w:rsidRPr="0072510F">
        <w:rPr>
          <w:szCs w:val="28"/>
        </w:rPr>
        <w:t xml:space="preserve"> [Електронний ресурс] // Режим доступу : </w:t>
      </w:r>
      <w:r w:rsidRPr="0072510F">
        <w:rPr>
          <w:szCs w:val="28"/>
          <w:lang w:val="de-DE"/>
        </w:rPr>
        <w:t>www</w:t>
      </w:r>
      <w:r w:rsidRPr="0072510F">
        <w:rPr>
          <w:szCs w:val="28"/>
        </w:rPr>
        <w:t>.</w:t>
      </w:r>
      <w:r w:rsidRPr="0072510F">
        <w:rPr>
          <w:szCs w:val="28"/>
          <w:lang w:val="de-DE"/>
        </w:rPr>
        <w:t>m</w:t>
      </w:r>
      <w:r w:rsidRPr="0072510F">
        <w:rPr>
          <w:szCs w:val="28"/>
        </w:rPr>
        <w:t>-</w:t>
      </w:r>
      <w:r w:rsidRPr="0072510F">
        <w:rPr>
          <w:szCs w:val="28"/>
          <w:lang w:val="de-DE"/>
        </w:rPr>
        <w:t>software</w:t>
      </w:r>
      <w:r w:rsidRPr="0072510F">
        <w:rPr>
          <w:szCs w:val="28"/>
        </w:rPr>
        <w:t>.</w:t>
      </w:r>
      <w:r w:rsidRPr="0072510F">
        <w:rPr>
          <w:szCs w:val="28"/>
          <w:lang w:val="de-DE"/>
        </w:rPr>
        <w:t>de</w:t>
      </w:r>
      <w:r w:rsidRPr="0072510F">
        <w:rPr>
          <w:szCs w:val="28"/>
        </w:rPr>
        <w:t>/</w:t>
      </w:r>
      <w:r w:rsidRPr="0072510F">
        <w:rPr>
          <w:szCs w:val="28"/>
          <w:lang w:val="de-DE"/>
        </w:rPr>
        <w:t>witze</w:t>
      </w:r>
      <w:r w:rsidRPr="0072510F">
        <w:rPr>
          <w:szCs w:val="28"/>
        </w:rPr>
        <w:t>/</w:t>
      </w:r>
      <w:r w:rsidRPr="0072510F">
        <w:rPr>
          <w:szCs w:val="28"/>
          <w:lang w:val="de-DE"/>
        </w:rPr>
        <w:t>sprueche</w:t>
      </w:r>
      <w:r w:rsidRPr="0072510F">
        <w:rPr>
          <w:szCs w:val="28"/>
        </w:rPr>
        <w:t>.1.32.</w:t>
      </w:r>
      <w:r w:rsidRPr="0072510F">
        <w:rPr>
          <w:szCs w:val="28"/>
          <w:lang w:val="de-DE"/>
        </w:rPr>
        <w:t>php</w:t>
      </w:r>
      <w:r w:rsidRPr="0072510F">
        <w:rPr>
          <w:szCs w:val="28"/>
        </w:rPr>
        <w:t>#</w:t>
      </w:r>
      <w:r w:rsidRPr="0072510F">
        <w:rPr>
          <w:szCs w:val="28"/>
          <w:lang w:val="de-DE"/>
        </w:rPr>
        <w:t>jokesearch</w:t>
      </w:r>
      <w:r w:rsidRPr="0072510F">
        <w:rPr>
          <w:szCs w:val="28"/>
          <w:lang w:val="uk-UA"/>
        </w:rPr>
        <w: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rPr>
      </w:pPr>
      <w:r w:rsidRPr="0072510F">
        <w:rPr>
          <w:szCs w:val="28"/>
          <w:lang w:val="de-DE"/>
        </w:rPr>
        <w:t>Witze</w:t>
      </w:r>
      <w:r w:rsidRPr="0072510F">
        <w:rPr>
          <w:szCs w:val="28"/>
        </w:rPr>
        <w:t xml:space="preserve"> </w:t>
      </w:r>
      <w:r w:rsidRPr="0072510F">
        <w:rPr>
          <w:szCs w:val="28"/>
          <w:lang w:val="de-DE"/>
        </w:rPr>
        <w:t>bei</w:t>
      </w:r>
      <w:r w:rsidRPr="0072510F">
        <w:rPr>
          <w:szCs w:val="28"/>
        </w:rPr>
        <w:t xml:space="preserve"> </w:t>
      </w:r>
      <w:r w:rsidRPr="0072510F">
        <w:rPr>
          <w:szCs w:val="28"/>
          <w:lang w:val="de-DE"/>
        </w:rPr>
        <w:t>Onfido</w:t>
      </w:r>
      <w:r w:rsidRPr="0072510F">
        <w:rPr>
          <w:szCs w:val="28"/>
        </w:rPr>
        <w:t xml:space="preserve">. </w:t>
      </w:r>
      <w:r w:rsidRPr="0072510F">
        <w:rPr>
          <w:szCs w:val="28"/>
          <w:lang w:val="de-DE"/>
        </w:rPr>
        <w:t>Witze</w:t>
      </w:r>
      <w:r w:rsidRPr="0072510F">
        <w:rPr>
          <w:szCs w:val="28"/>
        </w:rPr>
        <w:t xml:space="preserve"> </w:t>
      </w:r>
      <w:r w:rsidRPr="0072510F">
        <w:rPr>
          <w:szCs w:val="28"/>
          <w:lang w:val="de-DE"/>
        </w:rPr>
        <w:t>Politiker</w:t>
      </w:r>
      <w:r w:rsidRPr="0072510F">
        <w:rPr>
          <w:szCs w:val="28"/>
        </w:rPr>
        <w:t xml:space="preserve"> [Електронний ресурс] // Режим доступу : </w:t>
      </w:r>
      <w:r w:rsidRPr="0072510F">
        <w:rPr>
          <w:szCs w:val="28"/>
          <w:lang w:val="de-DE"/>
        </w:rPr>
        <w:t>www</w:t>
      </w:r>
      <w:r w:rsidRPr="0072510F">
        <w:rPr>
          <w:szCs w:val="28"/>
        </w:rPr>
        <w:t>.</w:t>
      </w:r>
      <w:r w:rsidRPr="0072510F">
        <w:rPr>
          <w:szCs w:val="28"/>
          <w:lang w:val="de-DE"/>
        </w:rPr>
        <w:t>onfido</w:t>
      </w:r>
      <w:r w:rsidRPr="0072510F">
        <w:rPr>
          <w:szCs w:val="28"/>
        </w:rPr>
        <w:t>.</w:t>
      </w:r>
      <w:r w:rsidRPr="0072510F">
        <w:rPr>
          <w:szCs w:val="28"/>
          <w:lang w:val="de-DE"/>
        </w:rPr>
        <w:t>de</w:t>
      </w:r>
      <w:r w:rsidRPr="0072510F">
        <w:rPr>
          <w:szCs w:val="28"/>
        </w:rPr>
        <w:t>/</w:t>
      </w:r>
      <w:r w:rsidRPr="0072510F">
        <w:rPr>
          <w:szCs w:val="28"/>
          <w:lang w:val="de-DE"/>
        </w:rPr>
        <w:t>witze</w:t>
      </w:r>
      <w:r w:rsidRPr="0072510F">
        <w:rPr>
          <w:szCs w:val="28"/>
        </w:rPr>
        <w:t>0-</w:t>
      </w:r>
      <w:r w:rsidRPr="0072510F">
        <w:rPr>
          <w:szCs w:val="28"/>
          <w:lang w:val="de-DE"/>
        </w:rPr>
        <w:t>politiker</w:t>
      </w:r>
      <w:r w:rsidRPr="0072510F">
        <w:rPr>
          <w:szCs w:val="28"/>
        </w:rPr>
        <w:t>.</w:t>
      </w:r>
      <w:r w:rsidRPr="0072510F">
        <w:rPr>
          <w:szCs w:val="28"/>
          <w:lang w:val="de-DE"/>
        </w:rPr>
        <w:t>html</w:t>
      </w:r>
      <w:r w:rsidRPr="0072510F">
        <w:rPr>
          <w:szCs w:val="28"/>
        </w:rPr>
        <w: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 xml:space="preserve">Witze zum Thema „Politik und Gesellschaft“ [Електронний ресурс] // </w:t>
      </w:r>
      <w:r w:rsidRPr="00285CD3">
        <w:rPr>
          <w:szCs w:val="28"/>
        </w:rPr>
        <w:t>Режим</w:t>
      </w:r>
      <w:r w:rsidRPr="0072510F">
        <w:rPr>
          <w:szCs w:val="28"/>
          <w:lang w:val="de-DE"/>
        </w:rPr>
        <w:t xml:space="preserve"> </w:t>
      </w:r>
      <w:r w:rsidRPr="00285CD3">
        <w:rPr>
          <w:szCs w:val="28"/>
        </w:rPr>
        <w:t>доступу</w:t>
      </w:r>
      <w:r w:rsidRPr="0072510F">
        <w:rPr>
          <w:szCs w:val="28"/>
          <w:lang w:val="de-DE"/>
        </w:rPr>
        <w:t xml:space="preserve"> : www.hahaha.de/witze/politik-gesellschaft.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Wunderlich S. Von digitalen Panopticon zur elektrischen Heterotopie / S. Wunderlich // Maresch R., Werber N. Kommunikation. Medien. Macht.– Frankfurt am Main : Suhrkamp, 1999</w:t>
      </w:r>
      <w:r w:rsidRPr="0072510F">
        <w:rPr>
          <w:szCs w:val="28"/>
          <w:lang w:val="uk-UA"/>
        </w:rPr>
        <w:t xml:space="preserve">. – </w:t>
      </w:r>
      <w:r w:rsidRPr="0072510F">
        <w:rPr>
          <w:szCs w:val="28"/>
          <w:lang w:val="de-DE"/>
        </w:rPr>
        <w:t>S. 342-369.</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Zeh K. Christliche Werte – Menschliche Politik [Електронний ресурс] / K. Zeh // Freistaat Thüringen. – 05.2008. – Режим доступу : www.thueringen.de/de/tmsfg/aktuell/reden/27627/uindex.html</w:t>
      </w:r>
      <w:r w:rsidRPr="0072510F">
        <w:rPr>
          <w:szCs w:val="28"/>
          <w:lang w:val="uk-UA"/>
        </w:rPr>
        <w: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 xml:space="preserve">Zitate und Aussprüche / hrg. von Dudenredaktion. – </w:t>
      </w:r>
      <w:r w:rsidRPr="0072510F">
        <w:rPr>
          <w:szCs w:val="28"/>
          <w:lang w:val="uk-UA"/>
        </w:rPr>
        <w:t>[</w:t>
      </w:r>
      <w:r w:rsidRPr="0072510F">
        <w:rPr>
          <w:szCs w:val="28"/>
          <w:lang w:val="de-DE"/>
        </w:rPr>
        <w:t>2., neu bearbeitete u. aktualisierte Aufl.</w:t>
      </w:r>
      <w:r w:rsidRPr="0072510F">
        <w:rPr>
          <w:szCs w:val="28"/>
          <w:lang w:val="uk-UA"/>
        </w:rPr>
        <w:t>].</w:t>
      </w:r>
      <w:r w:rsidRPr="0072510F">
        <w:rPr>
          <w:szCs w:val="28"/>
          <w:lang w:val="de-DE"/>
        </w:rPr>
        <w:t xml:space="preserve"> – Duden Band 12.– Mannheim, Leipzig, Wien, Zürich : Dudenverlag, 2002. – 960 S.</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rPr>
      </w:pPr>
      <w:r w:rsidRPr="0072510F">
        <w:rPr>
          <w:szCs w:val="28"/>
          <w:lang w:val="de-DE"/>
        </w:rPr>
        <w:t>Zitate</w:t>
      </w:r>
      <w:r w:rsidRPr="0072510F">
        <w:rPr>
          <w:szCs w:val="28"/>
        </w:rPr>
        <w:t xml:space="preserve"> </w:t>
      </w:r>
      <w:r w:rsidRPr="0072510F">
        <w:rPr>
          <w:szCs w:val="28"/>
          <w:lang w:val="de-DE"/>
        </w:rPr>
        <w:t>zum</w:t>
      </w:r>
      <w:r w:rsidRPr="0072510F">
        <w:rPr>
          <w:szCs w:val="28"/>
        </w:rPr>
        <w:t xml:space="preserve"> </w:t>
      </w:r>
      <w:r w:rsidRPr="0072510F">
        <w:rPr>
          <w:szCs w:val="28"/>
          <w:lang w:val="de-DE"/>
        </w:rPr>
        <w:t>Thema</w:t>
      </w:r>
      <w:r w:rsidRPr="0072510F">
        <w:rPr>
          <w:szCs w:val="28"/>
        </w:rPr>
        <w:t xml:space="preserve"> „</w:t>
      </w:r>
      <w:r w:rsidRPr="0072510F">
        <w:rPr>
          <w:szCs w:val="28"/>
          <w:lang w:val="de-DE"/>
        </w:rPr>
        <w:t>Macht</w:t>
      </w:r>
      <w:r w:rsidRPr="0072510F">
        <w:rPr>
          <w:szCs w:val="28"/>
        </w:rPr>
        <w:t xml:space="preserve">“ [Електронний ресурс] // Режим доступу : </w:t>
      </w:r>
      <w:r w:rsidRPr="0072510F">
        <w:rPr>
          <w:szCs w:val="28"/>
          <w:lang w:val="de-DE"/>
        </w:rPr>
        <w:t>www</w:t>
      </w:r>
      <w:r w:rsidRPr="0072510F">
        <w:rPr>
          <w:szCs w:val="28"/>
        </w:rPr>
        <w:t>.</w:t>
      </w:r>
      <w:r w:rsidRPr="0072510F">
        <w:rPr>
          <w:szCs w:val="28"/>
          <w:lang w:val="de-DE"/>
        </w:rPr>
        <w:t>zitate</w:t>
      </w:r>
      <w:r w:rsidRPr="0072510F">
        <w:rPr>
          <w:szCs w:val="28"/>
        </w:rPr>
        <w:t>-</w:t>
      </w:r>
      <w:r w:rsidRPr="0072510F">
        <w:rPr>
          <w:szCs w:val="28"/>
          <w:lang w:val="de-DE"/>
        </w:rPr>
        <w:t>online</w:t>
      </w:r>
      <w:r w:rsidRPr="0072510F">
        <w:rPr>
          <w:szCs w:val="28"/>
        </w:rPr>
        <w:t>.</w:t>
      </w:r>
      <w:r w:rsidRPr="0072510F">
        <w:rPr>
          <w:szCs w:val="28"/>
          <w:lang w:val="de-DE"/>
        </w:rPr>
        <w:t>de</w:t>
      </w:r>
      <w:r w:rsidRPr="0072510F">
        <w:rPr>
          <w:szCs w:val="28"/>
        </w:rPr>
        <w:t>/</w:t>
      </w:r>
      <w:r w:rsidRPr="0072510F">
        <w:rPr>
          <w:szCs w:val="28"/>
          <w:lang w:val="de-DE"/>
        </w:rPr>
        <w:t>thema</w:t>
      </w:r>
      <w:r w:rsidRPr="0072510F">
        <w:rPr>
          <w:szCs w:val="28"/>
        </w:rPr>
        <w:t>/</w:t>
      </w:r>
      <w:r w:rsidRPr="0072510F">
        <w:rPr>
          <w:szCs w:val="28"/>
          <w:lang w:val="de-DE"/>
        </w:rPr>
        <w:t>macht</w:t>
      </w:r>
      <w:r w:rsidRPr="0072510F">
        <w:rPr>
          <w:szCs w:val="28"/>
        </w:rPr>
        <w: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rPr>
      </w:pPr>
      <w:r w:rsidRPr="0072510F">
        <w:rPr>
          <w:szCs w:val="28"/>
          <w:lang w:val="de-DE"/>
        </w:rPr>
        <w:t>Zitate</w:t>
      </w:r>
      <w:r w:rsidRPr="0072510F">
        <w:rPr>
          <w:szCs w:val="28"/>
        </w:rPr>
        <w:t xml:space="preserve"> </w:t>
      </w:r>
      <w:r w:rsidRPr="0072510F">
        <w:rPr>
          <w:szCs w:val="28"/>
          <w:lang w:val="de-DE"/>
        </w:rPr>
        <w:t>zum</w:t>
      </w:r>
      <w:r w:rsidRPr="0072510F">
        <w:rPr>
          <w:szCs w:val="28"/>
        </w:rPr>
        <w:t xml:space="preserve"> </w:t>
      </w:r>
      <w:r w:rsidRPr="0072510F">
        <w:rPr>
          <w:szCs w:val="28"/>
          <w:lang w:val="de-DE"/>
        </w:rPr>
        <w:t>Thema</w:t>
      </w:r>
      <w:r w:rsidRPr="0072510F">
        <w:rPr>
          <w:szCs w:val="28"/>
        </w:rPr>
        <w:t xml:space="preserve"> „</w:t>
      </w:r>
      <w:r w:rsidRPr="0072510F">
        <w:rPr>
          <w:szCs w:val="28"/>
          <w:lang w:val="de-DE"/>
        </w:rPr>
        <w:t>Macht</w:t>
      </w:r>
      <w:r w:rsidRPr="0072510F">
        <w:rPr>
          <w:szCs w:val="28"/>
        </w:rPr>
        <w:t xml:space="preserve">“ [Електронний ресурс] // Режим доступу : </w:t>
      </w:r>
      <w:r w:rsidRPr="0072510F">
        <w:rPr>
          <w:szCs w:val="28"/>
          <w:lang w:val="de-DE"/>
        </w:rPr>
        <w:t>www</w:t>
      </w:r>
      <w:r w:rsidRPr="0072510F">
        <w:rPr>
          <w:szCs w:val="28"/>
        </w:rPr>
        <w:t>.</w:t>
      </w:r>
      <w:r w:rsidRPr="0072510F">
        <w:rPr>
          <w:szCs w:val="28"/>
          <w:lang w:val="de-DE"/>
        </w:rPr>
        <w:t>all</w:t>
      </w:r>
      <w:r w:rsidRPr="0072510F">
        <w:rPr>
          <w:szCs w:val="28"/>
        </w:rPr>
        <w:t>4</w:t>
      </w:r>
      <w:r w:rsidRPr="0072510F">
        <w:rPr>
          <w:szCs w:val="28"/>
          <w:lang w:val="de-DE"/>
        </w:rPr>
        <w:t>quotes</w:t>
      </w:r>
      <w:r w:rsidRPr="0072510F">
        <w:rPr>
          <w:szCs w:val="28"/>
        </w:rPr>
        <w:t>.</w:t>
      </w:r>
      <w:r w:rsidRPr="0072510F">
        <w:rPr>
          <w:szCs w:val="28"/>
          <w:lang w:val="de-DE"/>
        </w:rPr>
        <w:t>com</w:t>
      </w:r>
      <w:r w:rsidRPr="0072510F">
        <w:rPr>
          <w:szCs w:val="28"/>
        </w:rPr>
        <w:t>/</w:t>
      </w:r>
      <w:r w:rsidRPr="0072510F">
        <w:rPr>
          <w:szCs w:val="28"/>
          <w:lang w:val="de-DE"/>
        </w:rPr>
        <w:t>tagged</w:t>
      </w:r>
      <w:r w:rsidRPr="0072510F">
        <w:rPr>
          <w:szCs w:val="28"/>
        </w:rPr>
        <w:t>-</w:t>
      </w:r>
      <w:r w:rsidRPr="0072510F">
        <w:rPr>
          <w:szCs w:val="28"/>
          <w:lang w:val="de-DE"/>
        </w:rPr>
        <w:t>quotes</w:t>
      </w:r>
      <w:r w:rsidRPr="0072510F">
        <w:rPr>
          <w:szCs w:val="28"/>
        </w:rPr>
        <w:t>/68.</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rPr>
      </w:pPr>
      <w:r w:rsidRPr="0072510F">
        <w:rPr>
          <w:szCs w:val="28"/>
          <w:lang w:val="de-DE"/>
        </w:rPr>
        <w:t>Zitate</w:t>
      </w:r>
      <w:r w:rsidRPr="0072510F">
        <w:rPr>
          <w:szCs w:val="28"/>
        </w:rPr>
        <w:t xml:space="preserve">, </w:t>
      </w:r>
      <w:r w:rsidRPr="0072510F">
        <w:rPr>
          <w:szCs w:val="28"/>
          <w:lang w:val="de-DE"/>
        </w:rPr>
        <w:t>Spr</w:t>
      </w:r>
      <w:r w:rsidRPr="0072510F">
        <w:rPr>
          <w:szCs w:val="28"/>
        </w:rPr>
        <w:t>ü</w:t>
      </w:r>
      <w:r w:rsidRPr="0072510F">
        <w:rPr>
          <w:szCs w:val="28"/>
          <w:lang w:val="de-DE"/>
        </w:rPr>
        <w:t>che</w:t>
      </w:r>
      <w:r w:rsidRPr="0072510F">
        <w:rPr>
          <w:szCs w:val="28"/>
        </w:rPr>
        <w:t xml:space="preserve"> [Електронний ресурс] // Режим доступу : </w:t>
      </w:r>
      <w:r w:rsidRPr="0072510F">
        <w:rPr>
          <w:szCs w:val="28"/>
          <w:lang w:val="de-DE"/>
        </w:rPr>
        <w:t>www</w:t>
      </w:r>
      <w:r w:rsidRPr="0072510F">
        <w:rPr>
          <w:szCs w:val="28"/>
        </w:rPr>
        <w:t>.</w:t>
      </w:r>
      <w:r w:rsidRPr="0072510F">
        <w:rPr>
          <w:szCs w:val="28"/>
          <w:lang w:val="de-DE"/>
        </w:rPr>
        <w:t>zita</w:t>
      </w:r>
      <w:r w:rsidRPr="0072510F">
        <w:rPr>
          <w:szCs w:val="28"/>
        </w:rPr>
        <w:t>.</w:t>
      </w:r>
      <w:r w:rsidRPr="0072510F">
        <w:rPr>
          <w:szCs w:val="28"/>
          <w:lang w:val="de-DE"/>
        </w:rPr>
        <w:t>de</w:t>
      </w:r>
      <w:r w:rsidRPr="0072510F">
        <w:rPr>
          <w:szCs w:val="28"/>
        </w:rPr>
        <w:t>.</w:t>
      </w:r>
    </w:p>
    <w:p w:rsidR="00094139" w:rsidRPr="0072510F" w:rsidRDefault="00094139" w:rsidP="004D127A">
      <w:pPr>
        <w:pStyle w:val="affffffff6"/>
        <w:widowControl/>
        <w:numPr>
          <w:ilvl w:val="0"/>
          <w:numId w:val="45"/>
        </w:numPr>
        <w:tabs>
          <w:tab w:val="left" w:pos="709"/>
          <w:tab w:val="left" w:pos="851"/>
        </w:tabs>
        <w:suppressAutoHyphens w:val="0"/>
        <w:ind w:left="0" w:firstLine="709"/>
        <w:contextualSpacing/>
        <w:rPr>
          <w:szCs w:val="28"/>
          <w:lang w:val="de-DE"/>
        </w:rPr>
      </w:pPr>
      <w:r w:rsidRPr="0072510F">
        <w:rPr>
          <w:szCs w:val="28"/>
          <w:lang w:val="de-DE"/>
        </w:rPr>
        <w:t>Zitatenhandbuch</w:t>
      </w:r>
      <w:r w:rsidRPr="0072510F">
        <w:rPr>
          <w:szCs w:val="28"/>
          <w:lang w:val="uk-UA"/>
        </w:rPr>
        <w:t xml:space="preserve"> </w:t>
      </w:r>
      <w:r w:rsidRPr="0072510F">
        <w:rPr>
          <w:szCs w:val="28"/>
          <w:lang w:val="de-DE"/>
        </w:rPr>
        <w:t>I</w:t>
      </w:r>
      <w:r w:rsidRPr="0072510F">
        <w:rPr>
          <w:szCs w:val="28"/>
          <w:lang w:val="uk-UA"/>
        </w:rPr>
        <w:t xml:space="preserve"> +</w:t>
      </w:r>
      <w:r w:rsidRPr="0072510F">
        <w:rPr>
          <w:szCs w:val="28"/>
          <w:lang w:val="de-DE"/>
        </w:rPr>
        <w:t>II</w:t>
      </w:r>
      <w:r w:rsidRPr="0072510F">
        <w:rPr>
          <w:szCs w:val="28"/>
          <w:lang w:val="uk-UA"/>
        </w:rPr>
        <w:t xml:space="preserve"> [Електронний ресурс] / </w:t>
      </w:r>
      <w:r w:rsidRPr="0072510F">
        <w:rPr>
          <w:szCs w:val="28"/>
          <w:lang w:val="de-DE"/>
        </w:rPr>
        <w:t>Gesammelt</w:t>
      </w:r>
      <w:r w:rsidRPr="0072510F">
        <w:rPr>
          <w:szCs w:val="28"/>
          <w:lang w:val="uk-UA"/>
        </w:rPr>
        <w:t xml:space="preserve"> </w:t>
      </w:r>
      <w:r w:rsidRPr="0072510F">
        <w:rPr>
          <w:szCs w:val="28"/>
          <w:lang w:val="de-DE"/>
        </w:rPr>
        <w:t>von</w:t>
      </w:r>
      <w:r w:rsidRPr="0072510F">
        <w:rPr>
          <w:szCs w:val="28"/>
          <w:lang w:val="uk-UA"/>
        </w:rPr>
        <w:t xml:space="preserve"> </w:t>
      </w:r>
      <w:r w:rsidRPr="0072510F">
        <w:rPr>
          <w:szCs w:val="28"/>
          <w:lang w:val="de-DE"/>
        </w:rPr>
        <w:t>Dr</w:t>
      </w:r>
      <w:r w:rsidRPr="0072510F">
        <w:rPr>
          <w:szCs w:val="28"/>
          <w:lang w:val="uk-UA"/>
        </w:rPr>
        <w:t xml:space="preserve">. </w:t>
      </w:r>
      <w:r w:rsidRPr="0072510F">
        <w:rPr>
          <w:szCs w:val="28"/>
          <w:lang w:val="de-DE"/>
        </w:rPr>
        <w:t>E</w:t>
      </w:r>
      <w:r w:rsidRPr="0072510F">
        <w:rPr>
          <w:szCs w:val="28"/>
          <w:lang w:val="uk-UA"/>
        </w:rPr>
        <w:t>.</w:t>
      </w:r>
      <w:r w:rsidRPr="0072510F">
        <w:rPr>
          <w:szCs w:val="28"/>
          <w:lang w:val="de-DE"/>
        </w:rPr>
        <w:t>Puntsch</w:t>
      </w:r>
      <w:r w:rsidRPr="0072510F">
        <w:rPr>
          <w:szCs w:val="28"/>
          <w:lang w:val="uk-UA"/>
        </w:rPr>
        <w:t xml:space="preserve">. – </w:t>
      </w:r>
      <w:r w:rsidRPr="0072510F">
        <w:rPr>
          <w:szCs w:val="28"/>
          <w:lang w:val="de-DE"/>
        </w:rPr>
        <w:t>Rheinbaden</w:t>
      </w:r>
      <w:r w:rsidRPr="0072510F">
        <w:rPr>
          <w:szCs w:val="28"/>
          <w:lang w:val="uk-UA"/>
        </w:rPr>
        <w:t xml:space="preserve"> </w:t>
      </w:r>
      <w:r w:rsidRPr="0072510F">
        <w:rPr>
          <w:szCs w:val="28"/>
          <w:lang w:val="de-DE"/>
        </w:rPr>
        <w:t>u</w:t>
      </w:r>
      <w:r w:rsidRPr="0072510F">
        <w:rPr>
          <w:szCs w:val="28"/>
          <w:lang w:val="uk-UA"/>
        </w:rPr>
        <w:t xml:space="preserve">. </w:t>
      </w:r>
      <w:r w:rsidRPr="0072510F">
        <w:rPr>
          <w:szCs w:val="28"/>
          <w:lang w:val="de-DE"/>
        </w:rPr>
        <w:t>Busch</w:t>
      </w:r>
      <w:r w:rsidRPr="0072510F">
        <w:rPr>
          <w:szCs w:val="28"/>
          <w:lang w:val="uk-UA"/>
        </w:rPr>
        <w:t xml:space="preserve"> </w:t>
      </w:r>
      <w:r w:rsidRPr="0072510F">
        <w:rPr>
          <w:szCs w:val="28"/>
          <w:lang w:val="de-DE"/>
        </w:rPr>
        <w:t>Electronic</w:t>
      </w:r>
      <w:r w:rsidRPr="0072510F">
        <w:rPr>
          <w:szCs w:val="28"/>
          <w:lang w:val="uk-UA"/>
        </w:rPr>
        <w:t xml:space="preserve"> </w:t>
      </w:r>
      <w:r w:rsidRPr="0072510F">
        <w:rPr>
          <w:szCs w:val="28"/>
          <w:lang w:val="de-DE"/>
        </w:rPr>
        <w:t>Publishing</w:t>
      </w:r>
      <w:r w:rsidRPr="0072510F">
        <w:rPr>
          <w:szCs w:val="28"/>
          <w:lang w:val="uk-UA"/>
        </w:rPr>
        <w:t xml:space="preserve">, 1997. – 2 електрон. опт. </w:t>
      </w:r>
      <w:r w:rsidRPr="0072510F">
        <w:rPr>
          <w:szCs w:val="28"/>
          <w:lang w:val="uk-UA"/>
        </w:rPr>
        <w:lastRenderedPageBreak/>
        <w:t>диски (</w:t>
      </w:r>
      <w:r w:rsidRPr="0072510F">
        <w:rPr>
          <w:szCs w:val="28"/>
          <w:lang w:val="de-DE"/>
        </w:rPr>
        <w:t>CD</w:t>
      </w:r>
      <w:r w:rsidRPr="0072510F">
        <w:rPr>
          <w:szCs w:val="28"/>
          <w:lang w:val="uk-UA"/>
        </w:rPr>
        <w:t>-</w:t>
      </w:r>
      <w:r w:rsidRPr="0072510F">
        <w:rPr>
          <w:szCs w:val="28"/>
          <w:lang w:val="de-DE"/>
        </w:rPr>
        <w:t>ROM</w:t>
      </w:r>
      <w:r w:rsidRPr="0072510F">
        <w:rPr>
          <w:szCs w:val="28"/>
          <w:lang w:val="uk-UA"/>
        </w:rPr>
        <w:t xml:space="preserve">) ; 12 см. – Сист. вимоги : </w:t>
      </w:r>
      <w:r w:rsidRPr="0072510F">
        <w:rPr>
          <w:szCs w:val="28"/>
          <w:lang w:val="de-DE"/>
        </w:rPr>
        <w:t>Pentium</w:t>
      </w:r>
      <w:r w:rsidRPr="0072510F">
        <w:rPr>
          <w:szCs w:val="28"/>
          <w:lang w:val="uk-UA"/>
        </w:rPr>
        <w:t xml:space="preserve"> ; 32 </w:t>
      </w:r>
      <w:r w:rsidRPr="0072510F">
        <w:rPr>
          <w:szCs w:val="28"/>
          <w:lang w:val="de-DE"/>
        </w:rPr>
        <w:t>Mb</w:t>
      </w:r>
      <w:r w:rsidRPr="0072510F">
        <w:rPr>
          <w:szCs w:val="28"/>
          <w:lang w:val="uk-UA"/>
        </w:rPr>
        <w:t xml:space="preserve"> </w:t>
      </w:r>
      <w:r w:rsidRPr="0072510F">
        <w:rPr>
          <w:szCs w:val="28"/>
          <w:lang w:val="de-DE"/>
        </w:rPr>
        <w:t>RAM</w:t>
      </w:r>
      <w:r w:rsidRPr="0072510F">
        <w:rPr>
          <w:szCs w:val="28"/>
          <w:lang w:val="uk-UA"/>
        </w:rPr>
        <w:t xml:space="preserve"> ; </w:t>
      </w:r>
      <w:r w:rsidRPr="0072510F">
        <w:rPr>
          <w:szCs w:val="28"/>
          <w:lang w:val="de-DE"/>
        </w:rPr>
        <w:t>Windows</w:t>
      </w:r>
      <w:r w:rsidRPr="0072510F">
        <w:rPr>
          <w:szCs w:val="28"/>
          <w:lang w:val="uk-UA"/>
        </w:rPr>
        <w:t xml:space="preserve"> 95, 98, 2000, </w:t>
      </w:r>
      <w:r w:rsidRPr="0072510F">
        <w:rPr>
          <w:szCs w:val="28"/>
          <w:lang w:val="de-DE"/>
        </w:rPr>
        <w:t>XP</w:t>
      </w:r>
      <w:r w:rsidRPr="0072510F">
        <w:rPr>
          <w:szCs w:val="28"/>
          <w:lang w:val="uk-UA"/>
        </w:rPr>
        <w:t xml:space="preserve">. </w:t>
      </w:r>
      <w:r w:rsidRPr="0072510F">
        <w:rPr>
          <w:szCs w:val="28"/>
          <w:lang w:val="de-DE"/>
        </w:rPr>
        <w:t xml:space="preserve">Назва з контейнера. </w:t>
      </w:r>
    </w:p>
    <w:p w:rsidR="00094139" w:rsidRPr="0072510F" w:rsidRDefault="00094139" w:rsidP="00094139">
      <w:pPr>
        <w:spacing w:line="360" w:lineRule="auto"/>
        <w:ind w:firstLine="709"/>
        <w:jc w:val="both"/>
        <w:rPr>
          <w:rFonts w:ascii="Times New Roman" w:hAnsi="Times New Roman"/>
          <w:b/>
          <w:sz w:val="28"/>
          <w:szCs w:val="28"/>
        </w:rPr>
      </w:pPr>
    </w:p>
    <w:p w:rsidR="007C5656" w:rsidRPr="00E56C70" w:rsidRDefault="007C5656" w:rsidP="00094139">
      <w:pPr>
        <w:pStyle w:val="afffffff8"/>
        <w:jc w:val="both"/>
        <w:rPr>
          <w:lang w:val="uk-UA"/>
        </w:rPr>
      </w:pPr>
    </w:p>
    <w:p w:rsidR="00B77AE2" w:rsidRPr="00094139" w:rsidRDefault="00B77AE2" w:rsidP="00B77AE2">
      <w:pPr>
        <w:tabs>
          <w:tab w:val="left" w:pos="540"/>
          <w:tab w:val="left" w:pos="900"/>
        </w:tabs>
        <w:spacing w:line="360" w:lineRule="auto"/>
        <w:ind w:left="180" w:firstLine="180"/>
        <w:jc w:val="center"/>
      </w:pPr>
    </w:p>
    <w:p w:rsidR="00B77AE2" w:rsidRPr="00094139" w:rsidRDefault="00B77AE2" w:rsidP="00B77AE2">
      <w:pPr>
        <w:tabs>
          <w:tab w:val="left" w:pos="540"/>
          <w:tab w:val="left" w:pos="900"/>
        </w:tabs>
        <w:ind w:left="180" w:firstLine="180"/>
        <w:jc w:val="center"/>
      </w:pPr>
      <w:bookmarkStart w:id="10" w:name="sim3"/>
      <w:bookmarkEnd w:id="10"/>
    </w:p>
    <w:p w:rsidR="00B04C43" w:rsidRPr="00094139" w:rsidRDefault="00B04C43" w:rsidP="00B04C43">
      <w:pPr>
        <w:tabs>
          <w:tab w:val="left" w:pos="0"/>
          <w:tab w:val="left" w:pos="1560"/>
        </w:tabs>
        <w:ind w:right="140" w:firstLine="851"/>
      </w:pPr>
    </w:p>
    <w:p w:rsidR="00B04C43" w:rsidRPr="00F36349" w:rsidRDefault="00B04C43" w:rsidP="00B04C43">
      <w:pPr>
        <w:tabs>
          <w:tab w:val="left" w:pos="1560"/>
        </w:tabs>
        <w:ind w:right="140" w:firstLine="851"/>
        <w:jc w:val="center"/>
        <w:rPr>
          <w:b/>
          <w:lang w:val="uk-UA"/>
        </w:rPr>
      </w:pPr>
    </w:p>
    <w:p w:rsidR="00E8063E" w:rsidRDefault="00E8063E" w:rsidP="007159A9">
      <w:pPr>
        <w:pStyle w:val="20"/>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15" w:history="1">
        <w:r>
          <w:rPr>
            <w:rStyle w:val="af0"/>
            <w:color w:val="0070C0"/>
          </w:rPr>
          <w:t>http://www.mydisser.com/search.html</w:t>
        </w:r>
      </w:hyperlink>
    </w:p>
    <w:p w:rsidR="00E8063E" w:rsidRDefault="00E8063E">
      <w:pPr>
        <w:spacing w:line="336" w:lineRule="auto"/>
        <w:jc w:val="both"/>
      </w:pPr>
      <w:bookmarkStart w:id="11" w:name="_PictureBullets"/>
      <w:bookmarkEnd w:id="11"/>
    </w:p>
    <w:sectPr w:rsidR="00E8063E">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27A" w:rsidRDefault="004D127A">
      <w:r>
        <w:separator/>
      </w:r>
    </w:p>
  </w:endnote>
  <w:endnote w:type="continuationSeparator" w:id="0">
    <w:p w:rsidR="004D127A" w:rsidRDefault="004D1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0000000000000000000"/>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choolBook">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BrushTyp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27A" w:rsidRDefault="004D127A">
      <w:r>
        <w:separator/>
      </w:r>
    </w:p>
  </w:footnote>
  <w:footnote w:type="continuationSeparator" w:id="0">
    <w:p w:rsidR="004D127A" w:rsidRDefault="004D12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F864E0">
    <w:pPr>
      <w:pStyle w:val="afffffffffffffffffc"/>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063E" w:rsidRDefault="00E8063E">
                          <w:pPr>
                            <w:pStyle w:val="afffffff7"/>
                          </w:pPr>
                        </w:p>
                        <w:p w:rsidR="00E8063E" w:rsidRDefault="00E8063E">
                          <w:pPr>
                            <w:pStyle w:val="1fffffd"/>
                          </w:pPr>
                        </w:p>
                        <w:p w:rsidR="00E8063E" w:rsidRDefault="00E8063E">
                          <w:pPr>
                            <w:pStyle w:val="afffffffffffffffff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E8063E" w:rsidRDefault="00E8063E">
                    <w:pPr>
                      <w:pStyle w:val="afffffff7"/>
                    </w:pPr>
                  </w:p>
                  <w:p w:rsidR="00E8063E" w:rsidRDefault="00E8063E">
                    <w:pPr>
                      <w:pStyle w:val="1fffffd"/>
                    </w:pPr>
                  </w:p>
                  <w:p w:rsidR="00E8063E" w:rsidRDefault="00E8063E">
                    <w:pPr>
                      <w:pStyle w:val="afffffffffffffffffc"/>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7"/>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03A4EBE0"/>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F176BF98"/>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018E227A"/>
    <w:lvl w:ilvl="0">
      <w:start w:val="1"/>
      <w:numFmt w:val="bullet"/>
      <w:pStyle w:val="2"/>
      <w:lvlText w:val=""/>
      <w:lvlJc w:val="left"/>
      <w:pPr>
        <w:tabs>
          <w:tab w:val="num" w:pos="643"/>
        </w:tabs>
        <w:ind w:left="643" w:hanging="360"/>
      </w:pPr>
      <w:rPr>
        <w:rFonts w:ascii="Symbol" w:hAnsi="Symbol" w:hint="default"/>
      </w:r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F096BF6"/>
    <w:multiLevelType w:val="hybridMultilevel"/>
    <w:tmpl w:val="62862ED0"/>
    <w:lvl w:ilvl="0" w:tplc="4D86A342">
      <w:start w:val="1"/>
      <w:numFmt w:val="decimal"/>
      <w:lvlText w:val="%1."/>
      <w:lvlJc w:val="left"/>
      <w:pPr>
        <w:ind w:left="720" w:hanging="360"/>
      </w:pPr>
      <w:rPr>
        <w:rFonts w:ascii="Times New Roman" w:hAnsi="Times New Roman" w:cs="Times New Roman" w:hint="default"/>
        <w:b/>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1D93551A"/>
    <w:multiLevelType w:val="hybridMultilevel"/>
    <w:tmpl w:val="6BAAF44C"/>
    <w:lvl w:ilvl="0" w:tplc="8D08E6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nsid w:val="2A844DE8"/>
    <w:multiLevelType w:val="hybridMultilevel"/>
    <w:tmpl w:val="C618235A"/>
    <w:lvl w:ilvl="0" w:tplc="ABA0A8F0">
      <w:start w:val="1"/>
      <w:numFmt w:val="decimal"/>
      <w:pStyle w:val="a7"/>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nsid w:val="33DC46BD"/>
    <w:multiLevelType w:val="multilevel"/>
    <w:tmpl w:val="E2AC641C"/>
    <w:lvl w:ilvl="0">
      <w:start w:val="1"/>
      <w:numFmt w:val="decimal"/>
      <w:pStyle w:val="12"/>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4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5">
    <w:nsid w:val="54B32312"/>
    <w:multiLevelType w:val="hybridMultilevel"/>
    <w:tmpl w:val="E7A2C5D4"/>
    <w:lvl w:ilvl="0" w:tplc="FFFFFFFF">
      <w:start w:val="1"/>
      <w:numFmt w:val="decimal"/>
      <w:pStyle w:val="a8"/>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nsid w:val="67AF6D46"/>
    <w:multiLevelType w:val="hybridMultilevel"/>
    <w:tmpl w:val="3A5C6266"/>
    <w:lvl w:ilvl="0" w:tplc="48F07E4A">
      <w:start w:val="1"/>
      <w:numFmt w:val="decimal"/>
      <w:lvlText w:val="%1."/>
      <w:lvlJc w:val="left"/>
      <w:pPr>
        <w:ind w:left="1211" w:hanging="360"/>
      </w:pPr>
      <w:rPr>
        <w:rFonts w:ascii="Times New Roman" w:eastAsia="Calibri"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4"/>
  </w:num>
  <w:num w:numId="39">
    <w:abstractNumId w:val="45"/>
  </w:num>
  <w:num w:numId="40">
    <w:abstractNumId w:val="2"/>
  </w:num>
  <w:num w:numId="41">
    <w:abstractNumId w:val="1"/>
  </w:num>
  <w:num w:numId="42">
    <w:abstractNumId w:val="0"/>
  </w:num>
  <w:num w:numId="43">
    <w:abstractNumId w:val="42"/>
  </w:num>
  <w:num w:numId="44">
    <w:abstractNumId w:val="41"/>
  </w:num>
  <w:num w:numId="45">
    <w:abstractNumId w:val="40"/>
  </w:num>
  <w:num w:numId="46">
    <w:abstractNumId w:val="46"/>
  </w:num>
  <w:num w:numId="47">
    <w:abstractNumId w:val="4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7646"/>
    <w:rsid w:val="000236C9"/>
    <w:rsid w:val="0004076E"/>
    <w:rsid w:val="00051685"/>
    <w:rsid w:val="000561E5"/>
    <w:rsid w:val="00057DAB"/>
    <w:rsid w:val="00062399"/>
    <w:rsid w:val="00094139"/>
    <w:rsid w:val="0009473D"/>
    <w:rsid w:val="00097AA1"/>
    <w:rsid w:val="000B1C3A"/>
    <w:rsid w:val="000B5CCA"/>
    <w:rsid w:val="000B7322"/>
    <w:rsid w:val="000E6014"/>
    <w:rsid w:val="001218E1"/>
    <w:rsid w:val="001407E0"/>
    <w:rsid w:val="001562E2"/>
    <w:rsid w:val="00162A81"/>
    <w:rsid w:val="00171370"/>
    <w:rsid w:val="00172D21"/>
    <w:rsid w:val="00195416"/>
    <w:rsid w:val="00197CBB"/>
    <w:rsid w:val="001A197B"/>
    <w:rsid w:val="001C3631"/>
    <w:rsid w:val="001C5549"/>
    <w:rsid w:val="001D5364"/>
    <w:rsid w:val="001E293A"/>
    <w:rsid w:val="001F1507"/>
    <w:rsid w:val="00215489"/>
    <w:rsid w:val="00235CAA"/>
    <w:rsid w:val="002615FB"/>
    <w:rsid w:val="002958EC"/>
    <w:rsid w:val="002F4E5A"/>
    <w:rsid w:val="0030592D"/>
    <w:rsid w:val="00370B86"/>
    <w:rsid w:val="00387CE8"/>
    <w:rsid w:val="003A1E74"/>
    <w:rsid w:val="003A2409"/>
    <w:rsid w:val="003A541D"/>
    <w:rsid w:val="003C38B0"/>
    <w:rsid w:val="003F5973"/>
    <w:rsid w:val="00414194"/>
    <w:rsid w:val="00433F0C"/>
    <w:rsid w:val="00447CDC"/>
    <w:rsid w:val="00450BE6"/>
    <w:rsid w:val="00453A09"/>
    <w:rsid w:val="00457062"/>
    <w:rsid w:val="00480D13"/>
    <w:rsid w:val="004A4539"/>
    <w:rsid w:val="004D127A"/>
    <w:rsid w:val="004F4EDD"/>
    <w:rsid w:val="00502D3D"/>
    <w:rsid w:val="00524D1A"/>
    <w:rsid w:val="00534A48"/>
    <w:rsid w:val="005524AE"/>
    <w:rsid w:val="0056141B"/>
    <w:rsid w:val="00566ED6"/>
    <w:rsid w:val="005804EE"/>
    <w:rsid w:val="00582DD9"/>
    <w:rsid w:val="00591CE4"/>
    <w:rsid w:val="005A490F"/>
    <w:rsid w:val="005A4EFD"/>
    <w:rsid w:val="005B7C72"/>
    <w:rsid w:val="005F2235"/>
    <w:rsid w:val="006212A6"/>
    <w:rsid w:val="00640284"/>
    <w:rsid w:val="006436EA"/>
    <w:rsid w:val="006462F4"/>
    <w:rsid w:val="00666C2E"/>
    <w:rsid w:val="00687122"/>
    <w:rsid w:val="006952CF"/>
    <w:rsid w:val="006C6A50"/>
    <w:rsid w:val="006D6494"/>
    <w:rsid w:val="006E76C4"/>
    <w:rsid w:val="00700395"/>
    <w:rsid w:val="007159A9"/>
    <w:rsid w:val="00750CA9"/>
    <w:rsid w:val="00773FBC"/>
    <w:rsid w:val="00780D61"/>
    <w:rsid w:val="00792201"/>
    <w:rsid w:val="00794B51"/>
    <w:rsid w:val="007A205C"/>
    <w:rsid w:val="007A3A4A"/>
    <w:rsid w:val="007C5656"/>
    <w:rsid w:val="007D3122"/>
    <w:rsid w:val="007E3CE5"/>
    <w:rsid w:val="00803975"/>
    <w:rsid w:val="008057C8"/>
    <w:rsid w:val="00834DF4"/>
    <w:rsid w:val="008373B3"/>
    <w:rsid w:val="00840EC3"/>
    <w:rsid w:val="00842FFD"/>
    <w:rsid w:val="00854667"/>
    <w:rsid w:val="00856AF1"/>
    <w:rsid w:val="00860261"/>
    <w:rsid w:val="00877AA5"/>
    <w:rsid w:val="008A109A"/>
    <w:rsid w:val="008D5A37"/>
    <w:rsid w:val="008F115A"/>
    <w:rsid w:val="008F646A"/>
    <w:rsid w:val="00902A7A"/>
    <w:rsid w:val="009051E8"/>
    <w:rsid w:val="00906EC1"/>
    <w:rsid w:val="00914C86"/>
    <w:rsid w:val="0092636E"/>
    <w:rsid w:val="00927736"/>
    <w:rsid w:val="009625A4"/>
    <w:rsid w:val="00966F81"/>
    <w:rsid w:val="009B4D7B"/>
    <w:rsid w:val="009D054B"/>
    <w:rsid w:val="009F07CF"/>
    <w:rsid w:val="009F35A1"/>
    <w:rsid w:val="00A4158A"/>
    <w:rsid w:val="00A41FCB"/>
    <w:rsid w:val="00A445AD"/>
    <w:rsid w:val="00A521E0"/>
    <w:rsid w:val="00A55F35"/>
    <w:rsid w:val="00A97497"/>
    <w:rsid w:val="00AC6CBC"/>
    <w:rsid w:val="00AD050A"/>
    <w:rsid w:val="00AE0C4B"/>
    <w:rsid w:val="00B04C43"/>
    <w:rsid w:val="00B17976"/>
    <w:rsid w:val="00B46023"/>
    <w:rsid w:val="00B539A0"/>
    <w:rsid w:val="00B53BD0"/>
    <w:rsid w:val="00B63508"/>
    <w:rsid w:val="00B77AE2"/>
    <w:rsid w:val="00B818CA"/>
    <w:rsid w:val="00B93084"/>
    <w:rsid w:val="00BA0C7C"/>
    <w:rsid w:val="00BA1AD0"/>
    <w:rsid w:val="00BB3459"/>
    <w:rsid w:val="00BC241E"/>
    <w:rsid w:val="00BE256E"/>
    <w:rsid w:val="00BE2595"/>
    <w:rsid w:val="00C34C20"/>
    <w:rsid w:val="00C465B6"/>
    <w:rsid w:val="00C50F18"/>
    <w:rsid w:val="00C57DC8"/>
    <w:rsid w:val="00C66AD5"/>
    <w:rsid w:val="00CA0A94"/>
    <w:rsid w:val="00CA1B0F"/>
    <w:rsid w:val="00CB293E"/>
    <w:rsid w:val="00CB5506"/>
    <w:rsid w:val="00CC085B"/>
    <w:rsid w:val="00CC6BB0"/>
    <w:rsid w:val="00CE5C5D"/>
    <w:rsid w:val="00D13A16"/>
    <w:rsid w:val="00D230E2"/>
    <w:rsid w:val="00D36DE2"/>
    <w:rsid w:val="00D56F9F"/>
    <w:rsid w:val="00D60CFE"/>
    <w:rsid w:val="00D963CD"/>
    <w:rsid w:val="00D97F12"/>
    <w:rsid w:val="00DD1496"/>
    <w:rsid w:val="00DD1F52"/>
    <w:rsid w:val="00DE69DA"/>
    <w:rsid w:val="00E13B3A"/>
    <w:rsid w:val="00E20FFA"/>
    <w:rsid w:val="00E26F4E"/>
    <w:rsid w:val="00E46F32"/>
    <w:rsid w:val="00E54562"/>
    <w:rsid w:val="00E56C70"/>
    <w:rsid w:val="00E57100"/>
    <w:rsid w:val="00E61E68"/>
    <w:rsid w:val="00E63D91"/>
    <w:rsid w:val="00E8063E"/>
    <w:rsid w:val="00E8229C"/>
    <w:rsid w:val="00E9409A"/>
    <w:rsid w:val="00E95C44"/>
    <w:rsid w:val="00EB5A72"/>
    <w:rsid w:val="00EB5EA7"/>
    <w:rsid w:val="00EC68A6"/>
    <w:rsid w:val="00EE2571"/>
    <w:rsid w:val="00F07695"/>
    <w:rsid w:val="00F1657B"/>
    <w:rsid w:val="00F36349"/>
    <w:rsid w:val="00F54347"/>
    <w:rsid w:val="00F778D4"/>
    <w:rsid w:val="00F864E0"/>
    <w:rsid w:val="00F959B5"/>
    <w:rsid w:val="00FC0325"/>
    <w:rsid w:val="00FC214A"/>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index heading" w:uiPriority="0"/>
    <w:lsdException w:name="caption" w:uiPriority="35" w:qFormat="1"/>
    <w:lsdException w:name="envelope address" w:uiPriority="0"/>
    <w:lsdException w:name="envelope return"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Title" w:semiHidden="0" w:uiPriority="10" w:unhideWhenUsed="0" w:qFormat="1"/>
    <w:lsdException w:name="Default Paragraph Font" w:uiPriority="1"/>
    <w:lsdException w:name="Body Text Indent" w:uiPriority="0"/>
    <w:lsdException w:name="List Continue" w:uiPriority="0"/>
    <w:lsdException w:name="List Continue 2" w:uiPriority="0"/>
    <w:lsdException w:name="List Continue 3" w:uiPriority="0"/>
    <w:lsdException w:name="List Continue 5" w:uiPriority="0"/>
    <w:lsdException w:name="Message Header"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HTML Cite" w:uiPriority="0"/>
    <w:lsdException w:name="HTML Typewriter" w:uiPriority="0"/>
    <w:lsdException w:name="annotation subject" w:uiPriority="0"/>
    <w:lsdException w:name="Table Subtle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uiPriority w:val="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w:basedOn w:val="a9"/>
    <w:next w:val="a9"/>
    <w:uiPriority w:val="9"/>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9"/>
    <w:uiPriority w:val="9"/>
    <w:qFormat/>
    <w:pPr>
      <w:numPr>
        <w:ilvl w:val="2"/>
      </w:numPr>
      <w:outlineLvl w:val="2"/>
    </w:pPr>
  </w:style>
  <w:style w:type="paragraph" w:styleId="40">
    <w:name w:val="heading 4"/>
    <w:basedOn w:val="a9"/>
    <w:next w:val="a9"/>
    <w:uiPriority w:val="9"/>
    <w:qFormat/>
    <w:pPr>
      <w:keepNext/>
      <w:numPr>
        <w:ilvl w:val="3"/>
        <w:numId w:val="1"/>
      </w:numPr>
      <w:spacing w:line="360" w:lineRule="auto"/>
      <w:jc w:val="center"/>
      <w:outlineLvl w:val="3"/>
    </w:pPr>
    <w:rPr>
      <w:sz w:val="32"/>
      <w:szCs w:val="20"/>
    </w:rPr>
  </w:style>
  <w:style w:type="paragraph" w:styleId="5">
    <w:name w:val="heading 5"/>
    <w:basedOn w:val="a9"/>
    <w:next w:val="a9"/>
    <w:uiPriority w:val="9"/>
    <w:qFormat/>
    <w:pPr>
      <w:keepNext/>
      <w:widowControl w:val="0"/>
      <w:numPr>
        <w:ilvl w:val="4"/>
        <w:numId w:val="1"/>
      </w:numPr>
      <w:spacing w:after="120"/>
      <w:jc w:val="right"/>
      <w:outlineLvl w:val="4"/>
    </w:pPr>
    <w:rPr>
      <w:b/>
      <w:sz w:val="28"/>
      <w:szCs w:val="20"/>
    </w:rPr>
  </w:style>
  <w:style w:type="paragraph" w:styleId="6">
    <w:name w:val="heading 6"/>
    <w:basedOn w:val="a9"/>
    <w:next w:val="a9"/>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uiPriority w:val="9"/>
    <w:qFormat/>
    <w:pPr>
      <w:numPr>
        <w:ilvl w:val="6"/>
        <w:numId w:val="1"/>
      </w:numPr>
      <w:spacing w:before="240" w:after="60"/>
      <w:outlineLvl w:val="6"/>
    </w:pPr>
    <w:rPr>
      <w:rFonts w:ascii="IzhTitl" w:hAnsi="IzhTitl"/>
    </w:rPr>
  </w:style>
  <w:style w:type="paragraph" w:styleId="8">
    <w:name w:val="heading 8"/>
    <w:basedOn w:val="a9"/>
    <w:next w:val="a9"/>
    <w:uiPriority w:val="9"/>
    <w:qFormat/>
    <w:pPr>
      <w:numPr>
        <w:ilvl w:val="7"/>
        <w:numId w:val="1"/>
      </w:numPr>
      <w:spacing w:before="240" w:after="60"/>
      <w:outlineLvl w:val="7"/>
    </w:pPr>
    <w:rPr>
      <w:rFonts w:ascii="IzhTitl" w:hAnsi="IzhTitl"/>
      <w:i/>
      <w:iCs/>
    </w:rPr>
  </w:style>
  <w:style w:type="paragraph" w:styleId="9">
    <w:name w:val="heading 9"/>
    <w:basedOn w:val="a9"/>
    <w:next w:val="a9"/>
    <w:uiPriority w:val="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uiPriority w:val="99"/>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uiPriority w:val="99"/>
    <w:rPr>
      <w:color w:val="0000FF"/>
      <w:u w:val="single"/>
    </w:rPr>
  </w:style>
  <w:style w:type="character" w:customStyle="1" w:styleId="af1">
    <w:name w:val="Верхний колонтитул Знак"/>
    <w:uiPriority w:val="99"/>
    <w:rPr>
      <w:sz w:val="28"/>
      <w:szCs w:val="24"/>
    </w:rPr>
  </w:style>
  <w:style w:type="character" w:customStyle="1" w:styleId="af2">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1">
    <w:name w:val="Заголовок 2 Знак"/>
    <w:aliases w:val="Заголовок 2 Знак Знак Знак,Заголовок 2 Знак Знак Знак Знак Знак"/>
    <w:uiPriority w:val="9"/>
    <w:rPr>
      <w:rFonts w:ascii="Mincho" w:hAnsi="Mincho" w:cs="Mincho"/>
      <w:b/>
      <w:bCs/>
      <w:i/>
      <w:iCs/>
      <w:sz w:val="28"/>
      <w:szCs w:val="28"/>
    </w:rPr>
  </w:style>
  <w:style w:type="character" w:customStyle="1" w:styleId="13">
    <w:name w:val="Заголовок 1 Знак"/>
    <w:uiPriority w:val="9"/>
    <w:rPr>
      <w:rFonts w:ascii="Mincho" w:hAnsi="Mincho" w:cs="Mincho"/>
      <w:b/>
      <w:bCs/>
      <w:kern w:val="1"/>
      <w:sz w:val="32"/>
      <w:szCs w:val="32"/>
    </w:rPr>
  </w:style>
  <w:style w:type="character" w:customStyle="1" w:styleId="71">
    <w:name w:val="Заголовок 7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uiPriority w:val="9"/>
    <w:rPr>
      <w:b/>
      <w:i/>
      <w:color w:val="000000"/>
      <w:sz w:val="26"/>
    </w:rPr>
  </w:style>
  <w:style w:type="character" w:customStyle="1" w:styleId="53">
    <w:name w:val="Заголовок 5 Знак"/>
    <w:uiPriority w:val="9"/>
    <w:rPr>
      <w:b/>
      <w:sz w:val="28"/>
    </w:rPr>
  </w:style>
  <w:style w:type="character" w:customStyle="1" w:styleId="62">
    <w:name w:val="Заголовок 6 Знак"/>
    <w:uiPriority w:val="9"/>
    <w:rPr>
      <w:b/>
      <w:i/>
      <w:color w:val="000000"/>
      <w:sz w:val="26"/>
    </w:rPr>
  </w:style>
  <w:style w:type="character" w:customStyle="1" w:styleId="90">
    <w:name w:val="Заголовок 9 Знак"/>
    <w:uiPriority w:val="9"/>
    <w:rPr>
      <w:b/>
      <w:bCs/>
      <w:sz w:val="28"/>
      <w:szCs w:val="24"/>
    </w:rPr>
  </w:style>
  <w:style w:type="character" w:customStyle="1" w:styleId="44">
    <w:name w:val="Заголовок 4 Знак"/>
    <w:uiPriority w:val="9"/>
    <w:rPr>
      <w:sz w:val="32"/>
    </w:rPr>
  </w:style>
  <w:style w:type="character" w:customStyle="1" w:styleId="af3">
    <w:name w:val="Текст сноски Знак"/>
    <w:uiPriority w:val="99"/>
    <w:rPr>
      <w:sz w:val="24"/>
      <w:szCs w:val="24"/>
    </w:rPr>
  </w:style>
  <w:style w:type="character" w:customStyle="1" w:styleId="af4">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uiPriority w:val="99"/>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uiPriority w:val="22"/>
    <w:qFormat/>
    <w:rPr>
      <w:b/>
      <w:bCs/>
    </w:rPr>
  </w:style>
  <w:style w:type="character" w:customStyle="1" w:styleId="afc">
    <w:name w:val="Текст концевой сноски Знак"/>
    <w:basedOn w:val="61"/>
  </w:style>
  <w:style w:type="character" w:customStyle="1" w:styleId="afd">
    <w:name w:val="Текст выноски Знак"/>
    <w:uiPriority w:val="99"/>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uiPriority w:val="10"/>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uiPriority w:val="11"/>
    <w:rPr>
      <w:rFonts w:ascii="OpenSymbol" w:hAnsi="OpenSymbol" w:cs="OpenSymbol"/>
      <w:b/>
    </w:rPr>
  </w:style>
  <w:style w:type="character" w:styleId="aff4">
    <w:name w:val="Emphasis"/>
    <w:uiPriority w:val="20"/>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uiPriority w:val="34"/>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link w:val="a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b">
    <w:name w:val="???????? ????? ??????1"/>
    <w:rPr>
      <w:sz w:val="20"/>
      <w:szCs w:val="20"/>
    </w:rPr>
  </w:style>
  <w:style w:type="character" w:customStyle="1" w:styleId="affffffc">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0"/>
    <w:uiPriority w:val="99"/>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1">
    <w:name w:val="toc 1"/>
    <w:aliases w:val="Заголовок 01"/>
    <w:basedOn w:val="a9"/>
    <w:next w:val="a9"/>
    <w:uiPriority w:val="39"/>
    <w:qFormat/>
    <w:pPr>
      <w:tabs>
        <w:tab w:val="left" w:pos="960"/>
        <w:tab w:val="left" w:pos="1276"/>
        <w:tab w:val="right" w:leader="dot" w:pos="9639"/>
      </w:tabs>
      <w:spacing w:before="120" w:after="120"/>
    </w:pPr>
    <w:rPr>
      <w:b/>
      <w:caps/>
      <w:szCs w:val="20"/>
    </w:rPr>
  </w:style>
  <w:style w:type="paragraph" w:styleId="afffffff6">
    <w:name w:val="footnote text"/>
    <w:basedOn w:val="a9"/>
    <w:uiPriority w:val="99"/>
    <w:pPr>
      <w:spacing w:line="240" w:lineRule="atLeast"/>
      <w:jc w:val="both"/>
    </w:pPr>
  </w:style>
  <w:style w:type="paragraph" w:styleId="afffffff7">
    <w:name w:val="header"/>
    <w:basedOn w:val="a9"/>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uiPriority w:val="10"/>
    <w:qFormat/>
    <w:pPr>
      <w:spacing w:line="360" w:lineRule="auto"/>
      <w:jc w:val="center"/>
    </w:pPr>
    <w:rPr>
      <w:caps/>
      <w:sz w:val="32"/>
      <w:szCs w:val="20"/>
    </w:rPr>
  </w:style>
  <w:style w:type="paragraph" w:styleId="afffffff9">
    <w:name w:val="Subtitle"/>
    <w:basedOn w:val="a9"/>
    <w:next w:val="afffffff4"/>
    <w:uiPriority w:val="11"/>
    <w:qFormat/>
    <w:pPr>
      <w:widowControl w:val="0"/>
      <w:jc w:val="center"/>
    </w:pPr>
    <w:rPr>
      <w:rFonts w:ascii="OpenSymbol" w:hAnsi="OpenSymbol" w:cs="OpenSymbol"/>
      <w:b/>
      <w:sz w:val="20"/>
      <w:szCs w:val="20"/>
    </w:rPr>
  </w:style>
  <w:style w:type="paragraph" w:styleId="afffffffa">
    <w:name w:val="footer"/>
    <w:aliases w:val="Нижний колонтитул Знак Знак"/>
    <w:basedOn w:val="a9"/>
    <w:uiPriority w:val="9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uiPriority w:val="9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uiPriority w:val="39"/>
    <w:qFormat/>
    <w:pPr>
      <w:widowControl w:val="0"/>
      <w:tabs>
        <w:tab w:val="right" w:leader="dot" w:pos="9061"/>
      </w:tabs>
      <w:spacing w:line="360" w:lineRule="auto"/>
      <w:ind w:left="278" w:firstLine="567"/>
    </w:pPr>
    <w:rPr>
      <w:sz w:val="28"/>
      <w:szCs w:val="20"/>
    </w:rPr>
  </w:style>
  <w:style w:type="paragraph" w:styleId="2ff0">
    <w:name w:val="toc 2"/>
    <w:basedOn w:val="a9"/>
    <w:next w:val="a9"/>
    <w:uiPriority w:val="3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4">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uiPriority w:val="9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uiPriority w:val="39"/>
    <w:pPr>
      <w:ind w:left="720"/>
    </w:pPr>
  </w:style>
  <w:style w:type="paragraph" w:customStyle="1" w:styleId="1ff8">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b">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c">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e">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9"/>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link w:val="5a"/>
    <w:qFormat/>
    <w:pPr>
      <w:numPr>
        <w:numId w:val="29"/>
      </w:numPr>
      <w:spacing w:line="360" w:lineRule="auto"/>
    </w:pPr>
    <w:rPr>
      <w:sz w:val="28"/>
      <w:szCs w:val="28"/>
    </w:rPr>
  </w:style>
  <w:style w:type="paragraph" w:styleId="86">
    <w:name w:val="toc 8"/>
    <w:basedOn w:val="a9"/>
    <w:next w:val="a9"/>
    <w:uiPriority w:val="3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4"/>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uiPriority w:val="39"/>
    <w:pPr>
      <w:ind w:left="960"/>
    </w:pPr>
    <w:rPr>
      <w:rFonts w:ascii="IzhTitl" w:hAnsi="IzhTitl" w:cs="IzhTitl"/>
      <w:sz w:val="18"/>
      <w:szCs w:val="18"/>
    </w:rPr>
  </w:style>
  <w:style w:type="paragraph" w:styleId="66">
    <w:name w:val="toc 6"/>
    <w:basedOn w:val="a9"/>
    <w:next w:val="a9"/>
    <w:uiPriority w:val="39"/>
    <w:pPr>
      <w:ind w:left="1200"/>
    </w:pPr>
    <w:rPr>
      <w:rFonts w:ascii="IzhTitl" w:hAnsi="IzhTitl" w:cs="IzhTitl"/>
      <w:sz w:val="18"/>
      <w:szCs w:val="18"/>
    </w:rPr>
  </w:style>
  <w:style w:type="paragraph" w:styleId="77">
    <w:name w:val="toc 7"/>
    <w:basedOn w:val="a9"/>
    <w:next w:val="a9"/>
    <w:uiPriority w:val="39"/>
    <w:pPr>
      <w:ind w:left="1440"/>
    </w:pPr>
    <w:rPr>
      <w:rFonts w:ascii="IzhTitl" w:hAnsi="IzhTitl" w:cs="IzhTitl"/>
      <w:sz w:val="18"/>
      <w:szCs w:val="18"/>
    </w:rPr>
  </w:style>
  <w:style w:type="paragraph" w:styleId="93">
    <w:name w:val="toc 9"/>
    <w:basedOn w:val="a9"/>
    <w:next w:val="a9"/>
    <w:uiPriority w:val="3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qFormat/>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d">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e">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link w:val="1410"/>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0">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d">
    <w:name w:val="??????? ??????????1"/>
    <w:basedOn w:val="affffffffffffff"/>
    <w:pPr>
      <w:tabs>
        <w:tab w:val="center" w:pos="4536"/>
        <w:tab w:val="right" w:pos="9072"/>
      </w:tabs>
      <w:overflowPunct/>
      <w:textAlignment w:val="auto"/>
    </w:pPr>
    <w:rPr>
      <w:sz w:val="20"/>
      <w:szCs w:val="20"/>
      <w:lang w:val="ru-RU"/>
    </w:rPr>
  </w:style>
  <w:style w:type="paragraph" w:customStyle="1" w:styleId="1fffffe">
    <w:name w:val="?????? ??????????1"/>
    <w:basedOn w:val="affffffffffffff"/>
    <w:pPr>
      <w:tabs>
        <w:tab w:val="center" w:pos="4153"/>
        <w:tab w:val="right" w:pos="8306"/>
      </w:tabs>
      <w:overflowPunct/>
      <w:textAlignment w:val="auto"/>
    </w:pPr>
    <w:rPr>
      <w:sz w:val="20"/>
      <w:szCs w:val="20"/>
      <w:lang w:val="ru-RU"/>
    </w:rPr>
  </w:style>
  <w:style w:type="paragraph" w:customStyle="1" w:styleId="1ffffff">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0"/>
    <w:qFormat/>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9">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a">
    <w:name w:val="Заголовок 4А"/>
    <w:basedOn w:val="a9"/>
    <w:pPr>
      <w:keepNext/>
      <w:spacing w:before="240" w:after="120"/>
      <w:jc w:val="both"/>
    </w:pPr>
    <w:rPr>
      <w:rFonts w:ascii="IzhTitl" w:hAnsi="IzhTitl" w:cs="FreeSetCTT"/>
      <w:b/>
      <w:color w:val="333333"/>
      <w:lang w:val="en-GB"/>
    </w:rPr>
  </w:style>
  <w:style w:type="paragraph" w:customStyle="1" w:styleId="5f3">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b"/>
    <w:uiPriority w:val="5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a"/>
    <w:rsid w:val="00B46023"/>
    <w:rPr>
      <w:rFonts w:ascii="Garamond" w:eastAsia="Garamond" w:hAnsi="Garamond" w:cs="Garamond"/>
      <w:sz w:val="24"/>
      <w:szCs w:val="24"/>
      <w:lang w:eastAsia="ar-SA"/>
    </w:rPr>
  </w:style>
  <w:style w:type="paragraph" w:styleId="affffffffffffffffffff">
    <w:name w:val="caption"/>
    <w:basedOn w:val="a9"/>
    <w:next w:val="a9"/>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a"/>
    <w:uiPriority w:val="99"/>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c">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9"/>
    <w:next w:val="a9"/>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9"/>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a"/>
    <w:rsid w:val="00447CDC"/>
  </w:style>
  <w:style w:type="paragraph" w:customStyle="1" w:styleId="articlecreditbottom">
    <w:name w:val="article_credit_bottom"/>
    <w:basedOn w:val="a9"/>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9"/>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a"/>
    <w:rsid w:val="00447CDC"/>
  </w:style>
  <w:style w:type="character" w:customStyle="1" w:styleId="copyright">
    <w:name w:val="copyright"/>
    <w:basedOn w:val="aa"/>
    <w:rsid w:val="00447CDC"/>
  </w:style>
  <w:style w:type="character" w:customStyle="1" w:styleId="refresult">
    <w:name w:val="ref_result"/>
    <w:basedOn w:val="aa"/>
    <w:rsid w:val="007E3CE5"/>
  </w:style>
  <w:style w:type="character" w:customStyle="1" w:styleId="highlightedsearchterm">
    <w:name w:val="highlightedsearchterm"/>
    <w:basedOn w:val="aa"/>
    <w:rsid w:val="00792201"/>
  </w:style>
  <w:style w:type="character" w:customStyle="1" w:styleId="link-external">
    <w:name w:val="link-external"/>
    <w:basedOn w:val="aa"/>
    <w:rsid w:val="00792201"/>
  </w:style>
  <w:style w:type="character" w:customStyle="1" w:styleId="ref">
    <w:name w:val="ref"/>
    <w:basedOn w:val="aa"/>
    <w:rsid w:val="00792201"/>
  </w:style>
  <w:style w:type="character" w:customStyle="1" w:styleId="txt1">
    <w:name w:val="txt1"/>
    <w:basedOn w:val="aa"/>
    <w:rsid w:val="00792201"/>
  </w:style>
  <w:style w:type="character" w:customStyle="1" w:styleId="rvts21">
    <w:name w:val="rvts21"/>
    <w:basedOn w:val="aa"/>
    <w:rsid w:val="00EB5EA7"/>
    <w:rPr>
      <w:rFonts w:ascii="Times New Roman" w:hAnsi="Times New Roman" w:cs="Times New Roman" w:hint="default"/>
      <w:i/>
      <w:iCs/>
      <w:sz w:val="24"/>
      <w:szCs w:val="24"/>
    </w:rPr>
  </w:style>
  <w:style w:type="paragraph" w:customStyle="1" w:styleId="3ffc">
    <w:name w:val="Стиль3"/>
    <w:basedOn w:val="20"/>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0">
    <w:name w:val="Основной 1 см"/>
    <w:basedOn w:val="a9"/>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4">
    <w:name w:val="Основной б.о."/>
    <w:basedOn w:val="1fffffff0"/>
    <w:next w:val="1fffffff0"/>
    <w:rsid w:val="00AD050A"/>
    <w:pPr>
      <w:ind w:firstLine="0"/>
    </w:pPr>
  </w:style>
  <w:style w:type="paragraph" w:customStyle="1" w:styleId="BodyText2">
    <w:name w:val="Body Text 2.Основной текст с отступом Знак"/>
    <w:basedOn w:val="a9"/>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8">
    <w:name w:val="Библиография"/>
    <w:basedOn w:val="a9"/>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9"/>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a"/>
    <w:semiHidden/>
    <w:rsid w:val="00AD050A"/>
    <w:rPr>
      <w:rFonts w:ascii="Tahoma" w:hAnsi="Tahoma" w:cs="Tahoma"/>
      <w:sz w:val="16"/>
      <w:szCs w:val="16"/>
      <w:lang w:val="ru-RU" w:eastAsia="ru-RU" w:bidi="ar-SA"/>
    </w:rPr>
  </w:style>
  <w:style w:type="character" w:customStyle="1" w:styleId="1fffffff1">
    <w:name w:val="Знак Знак1"/>
    <w:basedOn w:val="aa"/>
    <w:semiHidden/>
    <w:rsid w:val="00AD050A"/>
    <w:rPr>
      <w:sz w:val="24"/>
      <w:szCs w:val="24"/>
      <w:lang w:val="ru-RU" w:eastAsia="ru-RU" w:bidi="ar-SA"/>
    </w:rPr>
  </w:style>
  <w:style w:type="character" w:customStyle="1" w:styleId="affffffffffffffffffff5">
    <w:name w:val="Знак Знак"/>
    <w:basedOn w:val="aa"/>
    <w:rsid w:val="00AD050A"/>
    <w:rPr>
      <w:rFonts w:ascii="Courier New" w:hAnsi="Courier New" w:cs="Courier New"/>
    </w:rPr>
  </w:style>
  <w:style w:type="character" w:customStyle="1" w:styleId="def">
    <w:name w:val="def"/>
    <w:basedOn w:val="aa"/>
    <w:rsid w:val="00AD050A"/>
  </w:style>
  <w:style w:type="character" w:customStyle="1" w:styleId="sc">
    <w:name w:val="sc"/>
    <w:basedOn w:val="aa"/>
    <w:rsid w:val="00AD050A"/>
  </w:style>
  <w:style w:type="character" w:customStyle="1" w:styleId="ital-inline">
    <w:name w:val="ital-inline"/>
    <w:basedOn w:val="aa"/>
    <w:rsid w:val="00AD050A"/>
  </w:style>
  <w:style w:type="character" w:customStyle="1" w:styleId="definition">
    <w:name w:val="definition"/>
    <w:basedOn w:val="aa"/>
    <w:rsid w:val="00AD050A"/>
  </w:style>
  <w:style w:type="paragraph" w:customStyle="1" w:styleId="251">
    <w:name w:val="Основной текст 25"/>
    <w:basedOn w:val="a9"/>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6">
    <w:name w:val="дис"/>
    <w:basedOn w:val="a9"/>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9"/>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9"/>
    <w:next w:val="a9"/>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2">
    <w:name w:val="Заголовок1"/>
    <w:basedOn w:val="a9"/>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a"/>
    <w:rsid w:val="00834DF4"/>
  </w:style>
  <w:style w:type="character" w:customStyle="1" w:styleId="ptbrand">
    <w:name w:val="ptbrand"/>
    <w:basedOn w:val="aa"/>
    <w:rsid w:val="00834DF4"/>
  </w:style>
  <w:style w:type="paragraph" w:customStyle="1" w:styleId="5f4">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a"/>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a"/>
    <w:rsid w:val="00CB5506"/>
    <w:rPr>
      <w:rFonts w:ascii="Times New Roman" w:hAnsi="Times New Roman" w:cs="Times New Roman" w:hint="default"/>
      <w:sz w:val="12"/>
      <w:szCs w:val="12"/>
      <w:vertAlign w:val="subscript"/>
    </w:rPr>
  </w:style>
  <w:style w:type="character" w:customStyle="1" w:styleId="rvts23">
    <w:name w:val="rvts23"/>
    <w:basedOn w:val="aa"/>
    <w:rsid w:val="00CB5506"/>
    <w:rPr>
      <w:rFonts w:ascii="Lucida Sans Unicode" w:hAnsi="Lucida Sans Unicode" w:cs="Lucida Sans Unicode" w:hint="default"/>
      <w:spacing w:val="45"/>
    </w:rPr>
  </w:style>
  <w:style w:type="character" w:customStyle="1" w:styleId="rvts24">
    <w:name w:val="rvts24"/>
    <w:basedOn w:val="aa"/>
    <w:rsid w:val="00CB5506"/>
    <w:rPr>
      <w:rFonts w:ascii="Lucida Sans Unicode" w:hAnsi="Lucida Sans Unicode" w:cs="Lucida Sans Unicode" w:hint="default"/>
      <w:spacing w:val="45"/>
    </w:rPr>
  </w:style>
  <w:style w:type="character" w:customStyle="1" w:styleId="rvts28">
    <w:name w:val="rvts28"/>
    <w:basedOn w:val="aa"/>
    <w:rsid w:val="00CB5506"/>
    <w:rPr>
      <w:rFonts w:ascii="Times New Roman" w:hAnsi="Times New Roman" w:cs="Times New Roman" w:hint="default"/>
      <w:b/>
      <w:bCs/>
      <w:sz w:val="28"/>
      <w:szCs w:val="28"/>
    </w:rPr>
  </w:style>
  <w:style w:type="character" w:customStyle="1" w:styleId="rvts36">
    <w:name w:val="rvts36"/>
    <w:basedOn w:val="aa"/>
    <w:rsid w:val="00CB5506"/>
    <w:rPr>
      <w:rFonts w:ascii="Times New Roman" w:hAnsi="Times New Roman" w:cs="Times New Roman" w:hint="default"/>
      <w:color w:val="000000"/>
      <w:sz w:val="24"/>
      <w:szCs w:val="24"/>
    </w:rPr>
  </w:style>
  <w:style w:type="character" w:customStyle="1" w:styleId="rvts37">
    <w:name w:val="rvts37"/>
    <w:basedOn w:val="aa"/>
    <w:rsid w:val="00CB5506"/>
    <w:rPr>
      <w:rFonts w:ascii="Times New Roman" w:hAnsi="Times New Roman" w:cs="Times New Roman" w:hint="default"/>
      <w:i/>
      <w:iCs/>
      <w:sz w:val="24"/>
      <w:szCs w:val="24"/>
    </w:rPr>
  </w:style>
  <w:style w:type="character" w:customStyle="1" w:styleId="rvts39">
    <w:name w:val="rvts39"/>
    <w:basedOn w:val="aa"/>
    <w:rsid w:val="00CB5506"/>
    <w:rPr>
      <w:rFonts w:ascii="Times New Roman" w:hAnsi="Times New Roman" w:cs="Times New Roman" w:hint="default"/>
    </w:rPr>
  </w:style>
  <w:style w:type="character" w:customStyle="1" w:styleId="rvts40">
    <w:name w:val="rvts40"/>
    <w:basedOn w:val="aa"/>
    <w:rsid w:val="00CB5506"/>
    <w:rPr>
      <w:rFonts w:ascii="Arial Unicode MS" w:eastAsia="Arial Unicode MS" w:hAnsi="Arial Unicode MS" w:cs="Arial Unicode MS" w:hint="eastAsia"/>
      <w:b/>
      <w:bCs/>
      <w:sz w:val="24"/>
      <w:szCs w:val="24"/>
    </w:rPr>
  </w:style>
  <w:style w:type="character" w:customStyle="1" w:styleId="rvts41">
    <w:name w:val="rvts41"/>
    <w:basedOn w:val="aa"/>
    <w:rsid w:val="00CB5506"/>
    <w:rPr>
      <w:rFonts w:ascii="Lucida Sans Unicode" w:hAnsi="Lucida Sans Unicode" w:cs="Lucida Sans Unicode" w:hint="default"/>
      <w:u w:val="single"/>
    </w:rPr>
  </w:style>
  <w:style w:type="character" w:customStyle="1" w:styleId="rvts42">
    <w:name w:val="rvts42"/>
    <w:basedOn w:val="aa"/>
    <w:rsid w:val="00CB5506"/>
    <w:rPr>
      <w:rFonts w:ascii="Lucida Sans Unicode" w:hAnsi="Lucida Sans Unicode" w:cs="Lucida Sans Unicode" w:hint="default"/>
    </w:rPr>
  </w:style>
  <w:style w:type="character" w:customStyle="1" w:styleId="rvts43">
    <w:name w:val="rvts43"/>
    <w:basedOn w:val="aa"/>
    <w:rsid w:val="00CB5506"/>
    <w:rPr>
      <w:rFonts w:ascii="Lucida Sans Unicode" w:hAnsi="Lucida Sans Unicode" w:cs="Lucida Sans Unicode" w:hint="default"/>
      <w:i/>
      <w:iCs/>
    </w:rPr>
  </w:style>
  <w:style w:type="character" w:customStyle="1" w:styleId="rvts44">
    <w:name w:val="rvts44"/>
    <w:basedOn w:val="aa"/>
    <w:rsid w:val="00CB5506"/>
    <w:rPr>
      <w:rFonts w:ascii="Arial Unicode MS" w:eastAsia="Arial Unicode MS" w:hAnsi="Arial Unicode MS" w:cs="Arial Unicode MS" w:hint="eastAsia"/>
      <w:b/>
      <w:bCs/>
      <w:sz w:val="28"/>
      <w:szCs w:val="28"/>
    </w:rPr>
  </w:style>
  <w:style w:type="character" w:customStyle="1" w:styleId="rvts45">
    <w:name w:val="rvts45"/>
    <w:basedOn w:val="aa"/>
    <w:rsid w:val="00CB5506"/>
    <w:rPr>
      <w:rFonts w:ascii="Times New Roman" w:hAnsi="Times New Roman" w:cs="Times New Roman" w:hint="default"/>
      <w:color w:val="000000"/>
      <w:sz w:val="24"/>
      <w:szCs w:val="24"/>
    </w:rPr>
  </w:style>
  <w:style w:type="character" w:customStyle="1" w:styleId="rvts46">
    <w:name w:val="rvts46"/>
    <w:basedOn w:val="aa"/>
    <w:rsid w:val="00CB5506"/>
    <w:rPr>
      <w:rFonts w:ascii="Arial Unicode MS" w:eastAsia="Arial Unicode MS" w:hAnsi="Arial Unicode MS" w:cs="Arial Unicode MS" w:hint="eastAsia"/>
      <w:sz w:val="24"/>
      <w:szCs w:val="24"/>
    </w:rPr>
  </w:style>
  <w:style w:type="character" w:customStyle="1" w:styleId="rvts47">
    <w:name w:val="rvts47"/>
    <w:basedOn w:val="aa"/>
    <w:rsid w:val="00CB5506"/>
    <w:rPr>
      <w:rFonts w:ascii="Lucida Sans Unicode" w:hAnsi="Lucida Sans Unicode" w:cs="Lucida Sans Unicode" w:hint="default"/>
      <w:i/>
      <w:iCs/>
      <w:sz w:val="24"/>
      <w:szCs w:val="24"/>
    </w:rPr>
  </w:style>
  <w:style w:type="character" w:customStyle="1" w:styleId="rvts48">
    <w:name w:val="rvts48"/>
    <w:basedOn w:val="aa"/>
    <w:rsid w:val="00CB5506"/>
    <w:rPr>
      <w:rFonts w:ascii="Lucida Sans Unicode" w:hAnsi="Lucida Sans Unicode" w:cs="Lucida Sans Unicode" w:hint="default"/>
      <w:sz w:val="24"/>
      <w:szCs w:val="24"/>
    </w:rPr>
  </w:style>
  <w:style w:type="character" w:customStyle="1" w:styleId="rvts49">
    <w:name w:val="rvts49"/>
    <w:basedOn w:val="aa"/>
    <w:rsid w:val="00CB5506"/>
    <w:rPr>
      <w:rFonts w:ascii="Arial Unicode MS" w:eastAsia="Arial Unicode MS" w:hAnsi="Arial Unicode MS" w:cs="Arial Unicode MS" w:hint="eastAsia"/>
      <w:b/>
      <w:bCs/>
      <w:sz w:val="24"/>
      <w:szCs w:val="24"/>
    </w:rPr>
  </w:style>
  <w:style w:type="character" w:customStyle="1" w:styleId="rvts50">
    <w:name w:val="rvts50"/>
    <w:basedOn w:val="aa"/>
    <w:rsid w:val="00CB5506"/>
    <w:rPr>
      <w:rFonts w:ascii="Arial Unicode MS" w:eastAsia="Arial Unicode MS" w:hAnsi="Arial Unicode MS" w:cs="Arial Unicode MS" w:hint="eastAsia"/>
    </w:rPr>
  </w:style>
  <w:style w:type="character" w:customStyle="1" w:styleId="rvts51">
    <w:name w:val="rvts51"/>
    <w:basedOn w:val="aa"/>
    <w:rsid w:val="00CB5506"/>
    <w:rPr>
      <w:rFonts w:ascii="Arial Unicode MS" w:eastAsia="Arial Unicode MS" w:hAnsi="Arial Unicode MS" w:cs="Arial Unicode MS" w:hint="eastAsia"/>
    </w:rPr>
  </w:style>
  <w:style w:type="character" w:customStyle="1" w:styleId="rvts52">
    <w:name w:val="rvts52"/>
    <w:basedOn w:val="aa"/>
    <w:rsid w:val="00CB5506"/>
    <w:rPr>
      <w:rFonts w:ascii="Times New Roman" w:hAnsi="Times New Roman" w:cs="Times New Roman" w:hint="default"/>
      <w:color w:val="000000"/>
      <w:sz w:val="24"/>
      <w:szCs w:val="24"/>
    </w:rPr>
  </w:style>
  <w:style w:type="character" w:customStyle="1" w:styleId="rvts53">
    <w:name w:val="rvts53"/>
    <w:basedOn w:val="aa"/>
    <w:rsid w:val="00CB5506"/>
    <w:rPr>
      <w:rFonts w:ascii="Times New Roman" w:hAnsi="Times New Roman" w:cs="Times New Roman" w:hint="default"/>
      <w:spacing w:val="-15"/>
      <w:sz w:val="24"/>
      <w:szCs w:val="24"/>
    </w:rPr>
  </w:style>
  <w:style w:type="character" w:customStyle="1" w:styleId="rvts54">
    <w:name w:val="rvts54"/>
    <w:basedOn w:val="aa"/>
    <w:rsid w:val="00CB5506"/>
    <w:rPr>
      <w:rFonts w:ascii="Lucida Sans Unicode" w:hAnsi="Lucida Sans Unicode" w:cs="Lucida Sans Unicode" w:hint="default"/>
      <w:i/>
      <w:iCs/>
      <w:spacing w:val="-15"/>
    </w:rPr>
  </w:style>
  <w:style w:type="character" w:customStyle="1" w:styleId="rvts55">
    <w:name w:val="rvts55"/>
    <w:basedOn w:val="aa"/>
    <w:rsid w:val="00CB5506"/>
    <w:rPr>
      <w:rFonts w:ascii="Lucida Sans Unicode" w:hAnsi="Lucida Sans Unicode" w:cs="Lucida Sans Unicode" w:hint="default"/>
      <w:i/>
      <w:iCs/>
      <w:spacing w:val="-15"/>
    </w:rPr>
  </w:style>
  <w:style w:type="character" w:customStyle="1" w:styleId="rvts56">
    <w:name w:val="rvts56"/>
    <w:basedOn w:val="aa"/>
    <w:rsid w:val="00CB5506"/>
    <w:rPr>
      <w:rFonts w:ascii="Lucida Sans Unicode" w:hAnsi="Lucida Sans Unicode" w:cs="Lucida Sans Unicode" w:hint="default"/>
      <w:spacing w:val="-15"/>
    </w:rPr>
  </w:style>
  <w:style w:type="character" w:customStyle="1" w:styleId="rvts57">
    <w:name w:val="rvts57"/>
    <w:basedOn w:val="aa"/>
    <w:rsid w:val="00CB5506"/>
    <w:rPr>
      <w:rFonts w:ascii="Lucida Sans Unicode" w:hAnsi="Lucida Sans Unicode" w:cs="Lucida Sans Unicode" w:hint="default"/>
      <w:color w:val="000000"/>
      <w:spacing w:val="45"/>
    </w:rPr>
  </w:style>
  <w:style w:type="character" w:customStyle="1" w:styleId="binding">
    <w:name w:val="binding"/>
    <w:basedOn w:val="aa"/>
    <w:rsid w:val="00CB5506"/>
  </w:style>
  <w:style w:type="character" w:customStyle="1" w:styleId="format">
    <w:name w:val="format"/>
    <w:basedOn w:val="aa"/>
    <w:rsid w:val="00CB5506"/>
  </w:style>
  <w:style w:type="character" w:customStyle="1" w:styleId="rvts20">
    <w:name w:val="rvts20"/>
    <w:basedOn w:val="aa"/>
    <w:rsid w:val="00CB5506"/>
  </w:style>
  <w:style w:type="table" w:customStyle="1" w:styleId="1fffffff3">
    <w:name w:val="Стиль таблицы1"/>
    <w:basedOn w:val="afffffffffffffffffffe"/>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9"/>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9"/>
    <w:unhideWhenUsed/>
    <w:rsid w:val="00773FBC"/>
    <w:pPr>
      <w:ind w:left="566" w:hanging="283"/>
      <w:contextualSpacing/>
    </w:pPr>
  </w:style>
  <w:style w:type="paragraph" w:styleId="5f5">
    <w:name w:val="List Continue 5"/>
    <w:basedOn w:val="a9"/>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9"/>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a"/>
    <w:rsid w:val="009625A4"/>
    <w:rPr>
      <w:b/>
      <w:bCs/>
    </w:rPr>
  </w:style>
  <w:style w:type="paragraph" w:customStyle="1" w:styleId="IOiiacaaieiaie">
    <w:name w:val="IOiiacaaieiaie"/>
    <w:basedOn w:val="a9"/>
    <w:next w:val="a9"/>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9"/>
    <w:next w:val="a9"/>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9"/>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9"/>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9"/>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9"/>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9"/>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9"/>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9"/>
    <w:rsid w:val="009625A4"/>
    <w:pPr>
      <w:suppressAutoHyphens w:val="0"/>
      <w:spacing w:after="120"/>
      <w:ind w:left="566"/>
    </w:pPr>
    <w:rPr>
      <w:rFonts w:ascii="Times New Roman" w:eastAsia="Times New Roman" w:hAnsi="Times New Roman" w:cs="Times New Roman"/>
      <w:lang w:eastAsia="ru-RU"/>
    </w:rPr>
  </w:style>
  <w:style w:type="paragraph" w:styleId="affe">
    <w:name w:val="Body Text First Indent"/>
    <w:basedOn w:val="afffffff4"/>
    <w:link w:val="affd"/>
    <w:rsid w:val="009625A4"/>
    <w:pPr>
      <w:suppressAutoHyphens w:val="0"/>
      <w:ind w:firstLine="210"/>
    </w:pPr>
    <w:rPr>
      <w:rFonts w:ascii="PetersburgCTT" w:eastAsia="PetersburgCTT" w:hAnsi="PetersburgCTT" w:cs="PetersburgCTT"/>
      <w:sz w:val="24"/>
    </w:rPr>
  </w:style>
  <w:style w:type="character" w:customStyle="1" w:styleId="1fffffff4">
    <w:name w:val="Красная строка Знак1"/>
    <w:basedOn w:val="1ff0"/>
    <w:uiPriority w:val="99"/>
    <w:semiHidden/>
    <w:rsid w:val="009625A4"/>
    <w:rPr>
      <w:rFonts w:ascii="Garamond" w:eastAsia="Garamond" w:hAnsi="Garamond" w:cs="Garamond"/>
      <w:sz w:val="24"/>
      <w:szCs w:val="24"/>
      <w:lang w:eastAsia="ar-SA"/>
    </w:rPr>
  </w:style>
  <w:style w:type="paragraph" w:styleId="2d">
    <w:name w:val="Body Text First Indent 2"/>
    <w:basedOn w:val="afffffffb"/>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9"/>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7">
    <w:name w:val="Знак Знак Знак Знак"/>
    <w:basedOn w:val="a9"/>
    <w:rsid w:val="009625A4"/>
    <w:pPr>
      <w:suppressAutoHyphens w:val="0"/>
    </w:pPr>
    <w:rPr>
      <w:rFonts w:ascii="Verdana" w:eastAsia="Times New Roman" w:hAnsi="Verdana" w:cs="Verdana"/>
      <w:sz w:val="20"/>
      <w:szCs w:val="20"/>
      <w:lang w:val="en-US" w:eastAsia="en-US"/>
    </w:rPr>
  </w:style>
  <w:style w:type="paragraph" w:customStyle="1" w:styleId="affffffffffffffffffff8">
    <w:name w:val="Интервал"/>
    <w:basedOn w:val="a9"/>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9">
    <w:name w:val="Замузяка"/>
    <w:basedOn w:val="a9"/>
    <w:rsid w:val="00B539A0"/>
    <w:pPr>
      <w:suppressAutoHyphens w:val="0"/>
    </w:pPr>
    <w:rPr>
      <w:rFonts w:ascii="Times New Roman" w:eastAsia="Times New Roman" w:hAnsi="Times New Roman" w:cs="Times New Roman"/>
      <w:b/>
      <w:bCs/>
      <w:lang w:eastAsia="ru-RU"/>
    </w:rPr>
  </w:style>
  <w:style w:type="paragraph" w:customStyle="1" w:styleId="affffffffffffffffffffa">
    <w:name w:val="Обычный + По ширине"/>
    <w:aliases w:val="Первая строка:  1,25 см"/>
    <w:basedOn w:val="a9"/>
    <w:link w:val="affffffffffffffffffffb"/>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b">
    <w:name w:val="Обычный + По ширине Знак"/>
    <w:aliases w:val="Первая строка:  1 Знак,25 см Знак"/>
    <w:basedOn w:val="aa"/>
    <w:link w:val="affffffffffffffffffffa"/>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9"/>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a"/>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a"/>
    <w:rsid w:val="003C38B0"/>
    <w:rPr>
      <w:rFonts w:ascii="Arial" w:hAnsi="Arial" w:cs="Arial"/>
      <w:color w:val="000000"/>
      <w:sz w:val="20"/>
      <w:szCs w:val="20"/>
    </w:rPr>
  </w:style>
  <w:style w:type="character" w:customStyle="1" w:styleId="affffffffffffffffffffc">
    <w:name w:val="Узел"/>
    <w:rsid w:val="003C38B0"/>
    <w:rPr>
      <w:i/>
    </w:rPr>
  </w:style>
  <w:style w:type="character" w:customStyle="1" w:styleId="2ffffe">
    <w:name w:val="Дата2"/>
    <w:basedOn w:val="1a"/>
    <w:rsid w:val="003C38B0"/>
  </w:style>
  <w:style w:type="character" w:customStyle="1" w:styleId="searchword">
    <w:name w:val="searchword"/>
    <w:basedOn w:val="1a"/>
    <w:rsid w:val="003C38B0"/>
    <w:rPr>
      <w:b/>
      <w:bCs/>
      <w:shd w:val="clear" w:color="auto" w:fill="FFA500"/>
    </w:rPr>
  </w:style>
  <w:style w:type="character" w:customStyle="1" w:styleId="superscript1">
    <w:name w:val="superscript1"/>
    <w:basedOn w:val="1a"/>
    <w:rsid w:val="003C38B0"/>
    <w:rPr>
      <w:rFonts w:ascii="Arial" w:hAnsi="Arial" w:cs="Arial"/>
      <w:color w:val="990000"/>
      <w:sz w:val="20"/>
      <w:szCs w:val="20"/>
    </w:rPr>
  </w:style>
  <w:style w:type="character" w:customStyle="1" w:styleId="me1">
    <w:name w:val="me1"/>
    <w:basedOn w:val="1a"/>
    <w:rsid w:val="003C38B0"/>
    <w:rPr>
      <w:b/>
      <w:bCs/>
      <w:vanish w:val="0"/>
    </w:rPr>
  </w:style>
  <w:style w:type="character" w:customStyle="1" w:styleId="pronset1">
    <w:name w:val="pronset1"/>
    <w:basedOn w:val="1a"/>
    <w:rsid w:val="003C38B0"/>
    <w:rPr>
      <w:color w:val="116699"/>
    </w:rPr>
  </w:style>
  <w:style w:type="character" w:customStyle="1" w:styleId="showipapr">
    <w:name w:val="show_ipapr"/>
    <w:basedOn w:val="1a"/>
    <w:rsid w:val="003C38B0"/>
  </w:style>
  <w:style w:type="character" w:customStyle="1" w:styleId="prondelim1">
    <w:name w:val="prondelim1"/>
    <w:basedOn w:val="1a"/>
    <w:rsid w:val="003C38B0"/>
    <w:rPr>
      <w:rFonts w:ascii="Arial Unicode MS" w:hAnsi="Arial Unicode MS"/>
      <w:color w:val="880000"/>
    </w:rPr>
  </w:style>
  <w:style w:type="character" w:customStyle="1" w:styleId="pron4">
    <w:name w:val="pron4"/>
    <w:basedOn w:val="1a"/>
    <w:rsid w:val="003C38B0"/>
    <w:rPr>
      <w:rFonts w:ascii="Lucida Sans Unicode" w:hAnsi="Lucida Sans Unicode" w:cs="Lucida Sans Unicode"/>
      <w:vanish w:val="0"/>
      <w:color w:val="880000"/>
      <w:sz w:val="22"/>
      <w:szCs w:val="22"/>
    </w:rPr>
  </w:style>
  <w:style w:type="character" w:customStyle="1" w:styleId="prontoggle">
    <w:name w:val="pron_toggle"/>
    <w:basedOn w:val="1a"/>
    <w:rsid w:val="003C38B0"/>
  </w:style>
  <w:style w:type="character" w:customStyle="1" w:styleId="showspellpr">
    <w:name w:val="show_spellpr"/>
    <w:basedOn w:val="1a"/>
    <w:rsid w:val="003C38B0"/>
  </w:style>
  <w:style w:type="character" w:customStyle="1" w:styleId="pron5">
    <w:name w:val="pron5"/>
    <w:basedOn w:val="1a"/>
    <w:rsid w:val="003C38B0"/>
    <w:rPr>
      <w:rFonts w:ascii="Verdana" w:hAnsi="Verdana"/>
      <w:vanish w:val="0"/>
      <w:color w:val="880000"/>
      <w:sz w:val="22"/>
      <w:szCs w:val="22"/>
    </w:rPr>
  </w:style>
  <w:style w:type="character" w:customStyle="1" w:styleId="pg1">
    <w:name w:val="pg1"/>
    <w:basedOn w:val="1a"/>
    <w:rsid w:val="003C38B0"/>
    <w:rPr>
      <w:i/>
      <w:iCs/>
      <w:vanish w:val="0"/>
      <w:color w:val="558811"/>
    </w:rPr>
  </w:style>
  <w:style w:type="character" w:customStyle="1" w:styleId="dn1">
    <w:name w:val="dn1"/>
    <w:basedOn w:val="1a"/>
    <w:rsid w:val="003C38B0"/>
    <w:rPr>
      <w:b w:val="0"/>
      <w:bCs w:val="0"/>
      <w:vanish w:val="0"/>
      <w:color w:val="000000"/>
    </w:rPr>
  </w:style>
  <w:style w:type="character" w:customStyle="1" w:styleId="src1">
    <w:name w:val="src1"/>
    <w:basedOn w:val="1a"/>
    <w:rsid w:val="003C38B0"/>
    <w:rPr>
      <w:i/>
      <w:iCs/>
      <w:color w:val="666666"/>
      <w:sz w:val="22"/>
      <w:szCs w:val="22"/>
    </w:rPr>
  </w:style>
  <w:style w:type="character" w:customStyle="1" w:styleId="tnihongokanji">
    <w:name w:val="t_nihongo_kanji"/>
    <w:basedOn w:val="1a"/>
    <w:rsid w:val="003C38B0"/>
  </w:style>
  <w:style w:type="character" w:customStyle="1" w:styleId="tnihongonorom">
    <w:name w:val="t_nihongo_norom"/>
    <w:basedOn w:val="1a"/>
    <w:rsid w:val="003C38B0"/>
  </w:style>
  <w:style w:type="character" w:customStyle="1" w:styleId="tnihongocomma">
    <w:name w:val="t_nihongo_comma"/>
    <w:basedOn w:val="1a"/>
    <w:rsid w:val="003C38B0"/>
  </w:style>
  <w:style w:type="character" w:customStyle="1" w:styleId="tnihongoromaji">
    <w:name w:val="t_nihongo_romaji"/>
    <w:basedOn w:val="1a"/>
    <w:rsid w:val="003C38B0"/>
  </w:style>
  <w:style w:type="character" w:customStyle="1" w:styleId="tnihongohelp">
    <w:name w:val="t_nihongo_help"/>
    <w:basedOn w:val="1a"/>
    <w:rsid w:val="003C38B0"/>
  </w:style>
  <w:style w:type="character" w:customStyle="1" w:styleId="tnihongoicon">
    <w:name w:val="t_nihongo_icon"/>
    <w:basedOn w:val="1a"/>
    <w:rsid w:val="003C38B0"/>
  </w:style>
  <w:style w:type="character" w:customStyle="1" w:styleId="resultbodyblack1">
    <w:name w:val="resultbodyblack1"/>
    <w:basedOn w:val="1a"/>
    <w:rsid w:val="003C38B0"/>
    <w:rPr>
      <w:rFonts w:ascii="MS Reference Sans Serif" w:hAnsi="MS Reference Sans Serif"/>
      <w:b/>
      <w:bCs/>
      <w:color w:val="000000"/>
      <w:sz w:val="22"/>
      <w:szCs w:val="22"/>
    </w:rPr>
  </w:style>
  <w:style w:type="character" w:customStyle="1" w:styleId="resultbody1">
    <w:name w:val="resultbody1"/>
    <w:basedOn w:val="1a"/>
    <w:rsid w:val="003C38B0"/>
    <w:rPr>
      <w:rFonts w:ascii="MS Reference Sans Serif" w:hAnsi="MS Reference Sans Serif"/>
      <w:b w:val="0"/>
      <w:bCs w:val="0"/>
      <w:color w:val="333333"/>
      <w:sz w:val="22"/>
      <w:szCs w:val="22"/>
    </w:rPr>
  </w:style>
  <w:style w:type="character" w:customStyle="1" w:styleId="resultpron1">
    <w:name w:val="resultpron1"/>
    <w:basedOn w:val="1a"/>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a"/>
    <w:rsid w:val="003C38B0"/>
    <w:rPr>
      <w:rFonts w:ascii="MS Reference Sans Serif" w:hAnsi="MS Reference Sans Serif"/>
      <w:b w:val="0"/>
      <w:bCs w:val="0"/>
      <w:i/>
      <w:iCs/>
      <w:color w:val="333333"/>
      <w:sz w:val="19"/>
      <w:szCs w:val="19"/>
    </w:rPr>
  </w:style>
  <w:style w:type="character" w:customStyle="1" w:styleId="entityxref1">
    <w:name w:val="entityxref1"/>
    <w:basedOn w:val="1a"/>
    <w:rsid w:val="003C38B0"/>
    <w:rPr>
      <w:rFonts w:ascii="MS Reference Sans Serif" w:hAnsi="MS Reference Sans Serif"/>
      <w:b w:val="0"/>
      <w:bCs w:val="0"/>
      <w:color w:val="0066CC"/>
    </w:rPr>
  </w:style>
  <w:style w:type="character" w:customStyle="1" w:styleId="ital-inline1">
    <w:name w:val="ital-inline1"/>
    <w:basedOn w:val="1a"/>
    <w:rsid w:val="003C38B0"/>
    <w:rPr>
      <w:i/>
      <w:iCs/>
      <w:vanish w:val="0"/>
    </w:rPr>
  </w:style>
  <w:style w:type="character" w:customStyle="1" w:styleId="infl-inline1">
    <w:name w:val="infl-inline1"/>
    <w:basedOn w:val="1a"/>
    <w:rsid w:val="003C38B0"/>
    <w:rPr>
      <w:vanish w:val="0"/>
    </w:rPr>
  </w:style>
  <w:style w:type="character" w:customStyle="1" w:styleId="resultbodysmallcaps1">
    <w:name w:val="resultbodysmallcaps1"/>
    <w:basedOn w:val="1a"/>
    <w:rsid w:val="003C38B0"/>
    <w:rPr>
      <w:rFonts w:ascii="MS Reference Sans Serif" w:hAnsi="MS Reference Sans Serif"/>
      <w:b w:val="0"/>
      <w:bCs w:val="0"/>
      <w:smallCaps/>
      <w:color w:val="333333"/>
      <w:sz w:val="22"/>
      <w:szCs w:val="22"/>
    </w:rPr>
  </w:style>
  <w:style w:type="character" w:customStyle="1" w:styleId="foreign1">
    <w:name w:val="foreign1"/>
    <w:basedOn w:val="1a"/>
    <w:rsid w:val="003C38B0"/>
    <w:rPr>
      <w:i/>
      <w:iCs/>
    </w:rPr>
  </w:style>
  <w:style w:type="character" w:customStyle="1" w:styleId="labset1">
    <w:name w:val="labset1"/>
    <w:basedOn w:val="1a"/>
    <w:rsid w:val="003C38B0"/>
    <w:rPr>
      <w:i w:val="0"/>
      <w:iCs w:val="0"/>
      <w:vanish w:val="0"/>
      <w:color w:val="333333"/>
    </w:rPr>
  </w:style>
  <w:style w:type="character" w:customStyle="1" w:styleId="rom-inline1">
    <w:name w:val="rom-inline1"/>
    <w:basedOn w:val="1a"/>
    <w:rsid w:val="003C38B0"/>
    <w:rPr>
      <w:b w:val="0"/>
      <w:bCs w:val="0"/>
      <w:i w:val="0"/>
      <w:iCs w:val="0"/>
      <w:vanish w:val="0"/>
    </w:rPr>
  </w:style>
  <w:style w:type="character" w:customStyle="1" w:styleId="x1">
    <w:name w:val="x1"/>
    <w:basedOn w:val="1a"/>
    <w:rsid w:val="003C38B0"/>
    <w:rPr>
      <w:color w:val="116699"/>
    </w:rPr>
  </w:style>
  <w:style w:type="character" w:customStyle="1" w:styleId="unicode1">
    <w:name w:val="unicode1"/>
    <w:basedOn w:val="1a"/>
    <w:rsid w:val="003C38B0"/>
    <w:rPr>
      <w:rFonts w:ascii="inherit" w:hAnsi="inherit"/>
    </w:rPr>
  </w:style>
  <w:style w:type="character" w:customStyle="1" w:styleId="editsection1">
    <w:name w:val="editsection1"/>
    <w:basedOn w:val="1a"/>
    <w:rsid w:val="003C38B0"/>
  </w:style>
  <w:style w:type="character" w:customStyle="1" w:styleId="byline1">
    <w:name w:val="byline1"/>
    <w:basedOn w:val="1a"/>
    <w:rsid w:val="003C38B0"/>
    <w:rPr>
      <w:color w:val="666666"/>
      <w:sz w:val="24"/>
      <w:szCs w:val="24"/>
    </w:rPr>
  </w:style>
  <w:style w:type="character" w:customStyle="1" w:styleId="src">
    <w:name w:val="src"/>
    <w:basedOn w:val="1a"/>
    <w:rsid w:val="003C38B0"/>
    <w:rPr>
      <w:color w:val="666666"/>
    </w:rPr>
  </w:style>
  <w:style w:type="character" w:customStyle="1" w:styleId="articletext1">
    <w:name w:val="article_text1"/>
    <w:basedOn w:val="1a"/>
    <w:rsid w:val="003C38B0"/>
    <w:rPr>
      <w:rFonts w:ascii="Verdana" w:hAnsi="Verdana"/>
      <w:color w:val="000000"/>
      <w:spacing w:val="0"/>
      <w:sz w:val="24"/>
      <w:szCs w:val="24"/>
    </w:rPr>
  </w:style>
  <w:style w:type="character" w:customStyle="1" w:styleId="headercategoryname1">
    <w:name w:val="header_category_name1"/>
    <w:basedOn w:val="1a"/>
    <w:rsid w:val="003C38B0"/>
    <w:rPr>
      <w:rFonts w:ascii="Impact" w:hAnsi="Impact"/>
      <w:b/>
      <w:bCs/>
      <w:caps/>
      <w:color w:val="000000"/>
      <w:sz w:val="52"/>
      <w:szCs w:val="52"/>
    </w:rPr>
  </w:style>
  <w:style w:type="character" w:customStyle="1" w:styleId="articletitle1">
    <w:name w:val="article_title1"/>
    <w:basedOn w:val="1a"/>
    <w:rsid w:val="003C38B0"/>
    <w:rPr>
      <w:rFonts w:ascii="Arial" w:hAnsi="Arial" w:cs="Arial"/>
      <w:b/>
      <w:bCs/>
      <w:sz w:val="40"/>
      <w:szCs w:val="40"/>
    </w:rPr>
  </w:style>
  <w:style w:type="character" w:customStyle="1" w:styleId="qualifier-brac">
    <w:name w:val="qualifier-brac"/>
    <w:basedOn w:val="1a"/>
    <w:rsid w:val="003C38B0"/>
  </w:style>
  <w:style w:type="character" w:customStyle="1" w:styleId="qualifier-content">
    <w:name w:val="qualifier-content"/>
    <w:basedOn w:val="1a"/>
    <w:rsid w:val="003C38B0"/>
  </w:style>
  <w:style w:type="character" w:customStyle="1" w:styleId="cald-hword1">
    <w:name w:val="cald-hword1"/>
    <w:basedOn w:val="1a"/>
    <w:rsid w:val="003C38B0"/>
    <w:rPr>
      <w:rFonts w:ascii="Verdana" w:hAnsi="Verdana"/>
      <w:b/>
      <w:bCs/>
      <w:color w:val="005C9C"/>
      <w:sz w:val="27"/>
      <w:szCs w:val="27"/>
    </w:rPr>
  </w:style>
  <w:style w:type="character" w:customStyle="1" w:styleId="def-classification1">
    <w:name w:val="def-classification1"/>
    <w:basedOn w:val="1a"/>
    <w:rsid w:val="003C38B0"/>
    <w:rPr>
      <w:rFonts w:ascii="Verdana" w:hAnsi="Verdana"/>
      <w:color w:val="333333"/>
      <w:sz w:val="24"/>
      <w:szCs w:val="24"/>
    </w:rPr>
  </w:style>
  <w:style w:type="character" w:customStyle="1" w:styleId="def-grammar1">
    <w:name w:val="def-grammar1"/>
    <w:basedOn w:val="1a"/>
    <w:rsid w:val="003C38B0"/>
    <w:rPr>
      <w:rFonts w:ascii="Verdana" w:hAnsi="Verdana"/>
      <w:color w:val="333333"/>
      <w:sz w:val="24"/>
      <w:szCs w:val="24"/>
    </w:rPr>
  </w:style>
  <w:style w:type="character" w:customStyle="1" w:styleId="def-label1">
    <w:name w:val="def-label1"/>
    <w:basedOn w:val="1a"/>
    <w:rsid w:val="003C38B0"/>
    <w:rPr>
      <w:rFonts w:ascii="Verdana" w:hAnsi="Verdana"/>
      <w:color w:val="000000"/>
      <w:sz w:val="24"/>
      <w:szCs w:val="24"/>
    </w:rPr>
  </w:style>
  <w:style w:type="character" w:customStyle="1" w:styleId="cald-definition1">
    <w:name w:val="cald-definition1"/>
    <w:basedOn w:val="1a"/>
    <w:rsid w:val="003C38B0"/>
    <w:rPr>
      <w:rFonts w:ascii="Verdana" w:hAnsi="Verdana"/>
      <w:i w:val="0"/>
      <w:iCs w:val="0"/>
      <w:color w:val="000000"/>
      <w:sz w:val="24"/>
      <w:szCs w:val="24"/>
    </w:rPr>
  </w:style>
  <w:style w:type="character" w:customStyle="1" w:styleId="use-with-mention">
    <w:name w:val="use-with-mention"/>
    <w:basedOn w:val="1a"/>
    <w:rsid w:val="003C38B0"/>
  </w:style>
  <w:style w:type="character" w:customStyle="1" w:styleId="ru1">
    <w:name w:val="ru1"/>
    <w:basedOn w:val="1a"/>
    <w:rsid w:val="003C38B0"/>
    <w:rPr>
      <w:rFonts w:ascii="inherit" w:hAnsi="inherit"/>
    </w:rPr>
  </w:style>
  <w:style w:type="character" w:customStyle="1" w:styleId="sense-qualifier-colon">
    <w:name w:val="sense-qualifier-colon"/>
    <w:basedOn w:val="1a"/>
    <w:rsid w:val="003C38B0"/>
  </w:style>
  <w:style w:type="character" w:customStyle="1" w:styleId="sensecontent1">
    <w:name w:val="sense_content1"/>
    <w:basedOn w:val="1a"/>
    <w:rsid w:val="003C38B0"/>
    <w:rPr>
      <w:rFonts w:ascii="Times New Roman" w:hAnsi="Times New Roman" w:cs="Times New Roman"/>
      <w:b w:val="0"/>
      <w:bCs w:val="0"/>
    </w:rPr>
  </w:style>
  <w:style w:type="character" w:customStyle="1" w:styleId="senselabelstart">
    <w:name w:val="sense_label start"/>
    <w:basedOn w:val="1a"/>
    <w:rsid w:val="003C38B0"/>
  </w:style>
  <w:style w:type="character" w:customStyle="1" w:styleId="resultbodyitalic1">
    <w:name w:val="resultbodyitalic1"/>
    <w:basedOn w:val="1a"/>
    <w:rsid w:val="003C38B0"/>
    <w:rPr>
      <w:rFonts w:ascii="MS Reference Sans Serif" w:hAnsi="MS Reference Sans Serif"/>
      <w:b w:val="0"/>
      <w:bCs w:val="0"/>
      <w:i/>
      <w:iCs/>
      <w:color w:val="333333"/>
      <w:sz w:val="22"/>
      <w:szCs w:val="22"/>
    </w:rPr>
  </w:style>
  <w:style w:type="character" w:customStyle="1" w:styleId="sensebreak1">
    <w:name w:val="sense_break1"/>
    <w:basedOn w:val="1a"/>
    <w:rsid w:val="003C38B0"/>
    <w:rPr>
      <w:vanish w:val="0"/>
    </w:rPr>
  </w:style>
  <w:style w:type="character" w:customStyle="1" w:styleId="def-sensenum1">
    <w:name w:val="def-sensenum1"/>
    <w:basedOn w:val="1a"/>
    <w:rsid w:val="003C38B0"/>
    <w:rPr>
      <w:rFonts w:ascii="Verdana" w:hAnsi="Verdana"/>
      <w:b/>
      <w:bCs/>
      <w:color w:val="333333"/>
      <w:sz w:val="24"/>
      <w:szCs w:val="24"/>
    </w:rPr>
  </w:style>
  <w:style w:type="character" w:customStyle="1" w:styleId="indexdef1">
    <w:name w:val="indexdef1"/>
    <w:basedOn w:val="1a"/>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9"/>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9"/>
    <w:rsid w:val="003C38B0"/>
    <w:pPr>
      <w:spacing w:before="100" w:after="100"/>
    </w:pPr>
    <w:rPr>
      <w:rFonts w:ascii="Times New Roman" w:eastAsia="Times New Roman" w:hAnsi="Times New Roman" w:cs="Times New Roman"/>
      <w:lang w:val="uk-UA"/>
    </w:rPr>
  </w:style>
  <w:style w:type="paragraph" w:customStyle="1" w:styleId="l1">
    <w:name w:val="l1"/>
    <w:basedOn w:val="a9"/>
    <w:rsid w:val="003C38B0"/>
    <w:pPr>
      <w:spacing w:before="80" w:after="80"/>
      <w:ind w:left="380"/>
    </w:pPr>
    <w:rPr>
      <w:rFonts w:ascii="Times New Roman" w:eastAsia="Times New Roman" w:hAnsi="Times New Roman" w:cs="Times New Roman"/>
      <w:lang w:val="uk-UA"/>
    </w:rPr>
  </w:style>
  <w:style w:type="paragraph" w:customStyle="1" w:styleId="l2">
    <w:name w:val="l2"/>
    <w:basedOn w:val="a9"/>
    <w:rsid w:val="003C38B0"/>
    <w:pPr>
      <w:spacing w:before="80" w:after="80"/>
      <w:ind w:left="760"/>
    </w:pPr>
    <w:rPr>
      <w:rFonts w:ascii="Times New Roman" w:eastAsia="Times New Roman" w:hAnsi="Times New Roman" w:cs="Times New Roman"/>
      <w:lang w:val="uk-UA"/>
    </w:rPr>
  </w:style>
  <w:style w:type="paragraph" w:customStyle="1" w:styleId="affffffffffffffffffffd">
    <w:name w:val="Список определений"/>
    <w:basedOn w:val="a9"/>
    <w:next w:val="a9"/>
    <w:rsid w:val="003C38B0"/>
    <w:pPr>
      <w:ind w:left="360"/>
    </w:pPr>
    <w:rPr>
      <w:rFonts w:ascii="Times New Roman" w:eastAsia="Times New Roman" w:hAnsi="Times New Roman" w:cs="Times New Roman"/>
      <w:szCs w:val="20"/>
      <w:lang w:val="uk-UA"/>
    </w:rPr>
  </w:style>
  <w:style w:type="paragraph" w:customStyle="1" w:styleId="6e">
    <w:name w:val="Обычный6"/>
    <w:basedOn w:val="a9"/>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9"/>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9"/>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9"/>
    <w:rsid w:val="003C38B0"/>
    <w:rPr>
      <w:rFonts w:ascii="Times New Roman" w:eastAsia="Times New Roman" w:hAnsi="Times New Roman" w:cs="Times New Roman"/>
      <w:sz w:val="29"/>
      <w:szCs w:val="29"/>
      <w:lang w:val="uk-UA"/>
    </w:rPr>
  </w:style>
  <w:style w:type="paragraph" w:customStyle="1" w:styleId="l3">
    <w:name w:val="l3"/>
    <w:basedOn w:val="a9"/>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9"/>
    <w:rsid w:val="003C38B0"/>
    <w:pPr>
      <w:spacing w:before="48" w:after="48"/>
      <w:jc w:val="both"/>
    </w:pPr>
    <w:rPr>
      <w:rFonts w:ascii="Times New Roman" w:eastAsia="Times New Roman" w:hAnsi="Times New Roman" w:cs="Times New Roman"/>
      <w:lang w:val="uk-UA"/>
    </w:rPr>
  </w:style>
  <w:style w:type="paragraph" w:customStyle="1" w:styleId="p2">
    <w:name w:val="p2"/>
    <w:basedOn w:val="a9"/>
    <w:rsid w:val="003C38B0"/>
    <w:pPr>
      <w:spacing w:before="100" w:after="100"/>
    </w:pPr>
    <w:rPr>
      <w:rFonts w:ascii="Times New Roman" w:eastAsia="Times New Roman" w:hAnsi="Times New Roman" w:cs="Times New Roman"/>
      <w:lang w:val="uk-UA"/>
    </w:rPr>
  </w:style>
  <w:style w:type="paragraph" w:customStyle="1" w:styleId="wh-normal">
    <w:name w:val="wh-normal"/>
    <w:basedOn w:val="a9"/>
    <w:rsid w:val="003C38B0"/>
    <w:pPr>
      <w:suppressAutoHyphens w:val="0"/>
    </w:pPr>
    <w:rPr>
      <w:rFonts w:ascii="Verdana" w:eastAsia="Times New Roman" w:hAnsi="Verdana" w:cs="Times New Roman"/>
      <w:color w:val="000000"/>
      <w:sz w:val="20"/>
      <w:szCs w:val="20"/>
      <w:lang w:val="uk-UA" w:eastAsia="ru-RU"/>
    </w:rPr>
  </w:style>
  <w:style w:type="paragraph" w:styleId="affffff0">
    <w:name w:val="Message Header"/>
    <w:basedOn w:val="a9"/>
    <w:link w:val="affffff"/>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5">
    <w:name w:val="Шапка Знак1"/>
    <w:basedOn w:val="aa"/>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e">
    <w:name w:val="Normal Indent"/>
    <w:basedOn w:val="a9"/>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a"/>
    <w:rsid w:val="00DD1F52"/>
    <w:rPr>
      <w:rFonts w:ascii="Tahoma" w:hAnsi="Tahoma" w:cs="Tahoma"/>
      <w:b/>
      <w:bCs/>
      <w:color w:val="0000CD"/>
    </w:rPr>
  </w:style>
  <w:style w:type="character" w:customStyle="1" w:styleId="tolkm1">
    <w:name w:val="tolkm1"/>
    <w:basedOn w:val="aa"/>
    <w:rsid w:val="00DD1F52"/>
    <w:rPr>
      <w:rFonts w:ascii="Tahoma" w:hAnsi="Tahoma" w:cs="Tahoma"/>
      <w:color w:val="696969"/>
    </w:rPr>
  </w:style>
  <w:style w:type="character" w:customStyle="1" w:styleId="maintext1">
    <w:name w:val="maintext1"/>
    <w:basedOn w:val="aa"/>
    <w:rsid w:val="00DE69DA"/>
    <w:rPr>
      <w:rFonts w:ascii="Verdana" w:hAnsi="Verdana" w:cs="Times New Roman"/>
      <w:b/>
      <w:bCs/>
      <w:color w:val="330099"/>
      <w:sz w:val="24"/>
      <w:szCs w:val="24"/>
    </w:rPr>
  </w:style>
  <w:style w:type="character" w:customStyle="1" w:styleId="content1">
    <w:name w:val="content1"/>
    <w:basedOn w:val="aa"/>
    <w:rsid w:val="00DE69DA"/>
    <w:rPr>
      <w:rFonts w:ascii="Arial" w:hAnsi="Arial" w:cs="Arial"/>
      <w:color w:val="000000"/>
      <w:sz w:val="17"/>
      <w:szCs w:val="17"/>
    </w:rPr>
  </w:style>
  <w:style w:type="character" w:customStyle="1" w:styleId="artcopy5">
    <w:name w:val="artcopy5"/>
    <w:basedOn w:val="aa"/>
    <w:rsid w:val="00DE69DA"/>
    <w:rPr>
      <w:rFonts w:cs="Times New Roman"/>
      <w:color w:val="333333"/>
      <w:sz w:val="24"/>
      <w:szCs w:val="24"/>
      <w:u w:val="none"/>
      <w:effect w:val="none"/>
    </w:rPr>
  </w:style>
  <w:style w:type="character" w:customStyle="1" w:styleId="spn">
    <w:name w:val="spn"/>
    <w:basedOn w:val="aa"/>
    <w:rsid w:val="00DE69DA"/>
    <w:rPr>
      <w:rFonts w:cs="Times New Roman"/>
    </w:rPr>
  </w:style>
  <w:style w:type="character" w:customStyle="1" w:styleId="spdiss21">
    <w:name w:val="sp_diss21"/>
    <w:basedOn w:val="aa"/>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a"/>
    <w:rsid w:val="00CB293E"/>
    <w:rPr>
      <w:shd w:val="clear" w:color="auto" w:fill="FFFFFF"/>
    </w:rPr>
  </w:style>
  <w:style w:type="character" w:customStyle="1" w:styleId="highlight21">
    <w:name w:val="highlight21"/>
    <w:basedOn w:val="aa"/>
    <w:rsid w:val="00CB293E"/>
    <w:rPr>
      <w:shd w:val="clear" w:color="auto" w:fill="FFFFFF"/>
    </w:rPr>
  </w:style>
  <w:style w:type="character" w:customStyle="1" w:styleId="vstup0">
    <w:name w:val="vstup"/>
    <w:basedOn w:val="aa"/>
    <w:rsid w:val="00CA0A94"/>
  </w:style>
  <w:style w:type="paragraph" w:customStyle="1" w:styleId="a40">
    <w:name w:val="a4"/>
    <w:basedOn w:val="a9"/>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9"/>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9"/>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9"/>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9"/>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a"/>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a"/>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a"/>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a"/>
    <w:locked/>
    <w:rsid w:val="00BA1AD0"/>
    <w:rPr>
      <w:rFonts w:ascii="Arial" w:hAnsi="Arial" w:cs="Arial"/>
      <w:b/>
      <w:bCs/>
      <w:i/>
      <w:iCs/>
      <w:sz w:val="28"/>
      <w:szCs w:val="28"/>
      <w:lang w:val="ru-RU" w:eastAsia="ru-RU" w:bidi="ar-SA"/>
    </w:rPr>
  </w:style>
  <w:style w:type="character" w:customStyle="1" w:styleId="2fffff0">
    <w:name w:val="Знак Знак2"/>
    <w:basedOn w:val="aa"/>
    <w:locked/>
    <w:rsid w:val="00BA1AD0"/>
    <w:rPr>
      <w:rFonts w:ascii="Arial" w:hAnsi="Arial" w:cs="Arial"/>
      <w:b/>
      <w:bCs/>
      <w:sz w:val="26"/>
      <w:szCs w:val="26"/>
      <w:lang w:val="ru-RU" w:eastAsia="ru-RU" w:bidi="ar-SA"/>
    </w:rPr>
  </w:style>
  <w:style w:type="character" w:customStyle="1" w:styleId="1fffffff6">
    <w:name w:val="Знак Знак1"/>
    <w:basedOn w:val="aa"/>
    <w:locked/>
    <w:rsid w:val="00BA1AD0"/>
    <w:rPr>
      <w:b/>
      <w:bCs/>
      <w:sz w:val="28"/>
      <w:szCs w:val="28"/>
      <w:lang w:val="ru-RU" w:eastAsia="uk-UA" w:bidi="ar-SA"/>
    </w:rPr>
  </w:style>
  <w:style w:type="character" w:customStyle="1" w:styleId="afffffffffffffffffffff">
    <w:name w:val="Знак Знак"/>
    <w:basedOn w:val="1fffffff6"/>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a"/>
    <w:rsid w:val="00BA1AD0"/>
    <w:rPr>
      <w:rFonts w:ascii="Arial" w:hAnsi="Arial" w:cs="Arial" w:hint="default"/>
      <w:b/>
      <w:bCs/>
      <w:sz w:val="28"/>
      <w:szCs w:val="26"/>
      <w:lang w:val="ru-RU" w:eastAsia="ru-RU" w:bidi="ar-SA"/>
    </w:rPr>
  </w:style>
  <w:style w:type="character" w:customStyle="1" w:styleId="FontStyle26">
    <w:name w:val="Font Style26"/>
    <w:basedOn w:val="aa"/>
    <w:rsid w:val="00E57100"/>
    <w:rPr>
      <w:rFonts w:ascii="Century Schoolbook" w:hAnsi="Century Schoolbook" w:cs="Century Schoolbook"/>
      <w:sz w:val="22"/>
      <w:szCs w:val="22"/>
    </w:rPr>
  </w:style>
  <w:style w:type="paragraph" w:customStyle="1" w:styleId="Style7">
    <w:name w:val="Style7"/>
    <w:basedOn w:val="a9"/>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a"/>
    <w:rsid w:val="00E57100"/>
    <w:rPr>
      <w:rFonts w:ascii="Century Schoolbook" w:hAnsi="Century Schoolbook" w:cs="Century Schoolbook"/>
      <w:i/>
      <w:iCs/>
      <w:sz w:val="22"/>
      <w:szCs w:val="22"/>
    </w:rPr>
  </w:style>
  <w:style w:type="character" w:customStyle="1" w:styleId="FontStyle33">
    <w:name w:val="Font Style33"/>
    <w:basedOn w:val="aa"/>
    <w:rsid w:val="00E57100"/>
    <w:rPr>
      <w:rFonts w:ascii="Century Schoolbook" w:hAnsi="Century Schoolbook" w:cs="Century Schoolbook"/>
      <w:sz w:val="20"/>
      <w:szCs w:val="20"/>
    </w:rPr>
  </w:style>
  <w:style w:type="paragraph" w:customStyle="1" w:styleId="Style19">
    <w:name w:val="Style19"/>
    <w:basedOn w:val="a9"/>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9"/>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7">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8">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0">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a"/>
    <w:rsid w:val="008057C8"/>
    <w:rPr>
      <w:rFonts w:cs="Times New Roman"/>
      <w:sz w:val="21"/>
      <w:szCs w:val="21"/>
    </w:rPr>
  </w:style>
  <w:style w:type="character" w:customStyle="1" w:styleId="tlfcsyntagme">
    <w:name w:val="tlf_csyntagme"/>
    <w:basedOn w:val="aa"/>
    <w:rsid w:val="008057C8"/>
    <w:rPr>
      <w:rFonts w:cs="Times New Roman"/>
    </w:rPr>
  </w:style>
  <w:style w:type="paragraph" w:styleId="5f6">
    <w:name w:val="List 5"/>
    <w:basedOn w:val="a9"/>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a"/>
    <w:rsid w:val="008057C8"/>
    <w:rPr>
      <w:rFonts w:ascii="Verdana" w:hAnsi="Verdana" w:cs="Times New Roman"/>
      <w:color w:val="006760"/>
      <w:sz w:val="14"/>
      <w:szCs w:val="14"/>
    </w:rPr>
  </w:style>
  <w:style w:type="character" w:customStyle="1" w:styleId="sr21">
    <w:name w:val="sr21"/>
    <w:basedOn w:val="aa"/>
    <w:rsid w:val="008057C8"/>
    <w:rPr>
      <w:rFonts w:ascii="Verdana" w:hAnsi="Verdana" w:cs="Times New Roman"/>
      <w:color w:val="006760"/>
      <w:sz w:val="15"/>
      <w:szCs w:val="15"/>
      <w:shd w:val="clear" w:color="auto" w:fill="FAFAFA"/>
    </w:rPr>
  </w:style>
  <w:style w:type="paragraph" w:customStyle="1" w:styleId="ris">
    <w:name w:val="ris"/>
    <w:basedOn w:val="a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1">
    <w:name w:val="надпись"/>
    <w:basedOn w:val="a9"/>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2">
    <w:name w:val="формула"/>
    <w:basedOn w:val="aa"/>
    <w:rsid w:val="00B17976"/>
    <w:rPr>
      <w:rFonts w:ascii="Times New Roman" w:hAnsi="Times New Roman"/>
      <w:i/>
    </w:rPr>
  </w:style>
  <w:style w:type="paragraph" w:customStyle="1" w:styleId="afffffffffffffffffffff3">
    <w:name w:val="чернетка"/>
    <w:basedOn w:val="a9"/>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a"/>
    <w:rsid w:val="00B17976"/>
    <w:rPr>
      <w:rFonts w:ascii="Comic Sans MS" w:hAnsi="Comic Sans MS" w:cs="Arial"/>
      <w:sz w:val="26"/>
      <w:lang w:val="uk-UA"/>
    </w:rPr>
  </w:style>
  <w:style w:type="character" w:customStyle="1" w:styleId="key">
    <w:name w:val="key"/>
    <w:basedOn w:val="aa"/>
    <w:rsid w:val="00B17976"/>
    <w:rPr>
      <w:rFonts w:ascii="Arial" w:hAnsi="Arial"/>
      <w:color w:val="FF0000"/>
      <w:sz w:val="24"/>
      <w:szCs w:val="28"/>
    </w:rPr>
  </w:style>
  <w:style w:type="paragraph" w:styleId="afffffffffffffffffffff4">
    <w:name w:val="List Continue"/>
    <w:basedOn w:val="a9"/>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4"/>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9"/>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9"/>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a"/>
    <w:rsid w:val="00E13B3A"/>
    <w:rPr>
      <w:rFonts w:ascii="Arial" w:hAnsi="Arial" w:cs="Arial" w:hint="default"/>
      <w:b/>
      <w:bCs/>
      <w:i/>
      <w:iCs/>
      <w:color w:val="1642FF"/>
      <w:spacing w:val="12"/>
      <w:sz w:val="27"/>
      <w:szCs w:val="27"/>
    </w:rPr>
  </w:style>
  <w:style w:type="paragraph" w:customStyle="1" w:styleId="head0">
    <w:name w:val="head"/>
    <w:basedOn w:val="a9"/>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4"/>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5">
    <w:name w:val="List Number"/>
    <w:basedOn w:val="a9"/>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a"/>
    <w:link w:val="80"/>
    <w:rsid w:val="00BB3459"/>
    <w:rPr>
      <w:rFonts w:ascii="Times New Roman" w:eastAsia="Times New Roman" w:hAnsi="Times New Roman" w:cs="Times New Roman"/>
      <w:sz w:val="28"/>
      <w:szCs w:val="24"/>
      <w:lang w:val="uk-UA"/>
    </w:rPr>
  </w:style>
  <w:style w:type="character" w:customStyle="1" w:styleId="5a">
    <w:name w:val="Стиль5 Знак"/>
    <w:basedOn w:val="aa"/>
    <w:link w:val="52"/>
    <w:rsid w:val="00BB3459"/>
    <w:rPr>
      <w:rFonts w:ascii="Garamond" w:eastAsia="Garamond" w:hAnsi="Garamond" w:cs="Garamond"/>
      <w:sz w:val="28"/>
      <w:szCs w:val="28"/>
      <w:lang w:eastAsia="ar-SA"/>
    </w:rPr>
  </w:style>
  <w:style w:type="paragraph" w:customStyle="1" w:styleId="Title3">
    <w:name w:val="Title3"/>
    <w:basedOn w:val="afffffff8"/>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9"/>
    <w:rsid w:val="00914C86"/>
    <w:pPr>
      <w:suppressAutoHyphens w:val="0"/>
    </w:pPr>
    <w:rPr>
      <w:rFonts w:ascii="Tahoma" w:eastAsia="Times New Roman" w:hAnsi="Tahoma" w:cs="Tahoma"/>
      <w:sz w:val="16"/>
      <w:szCs w:val="16"/>
      <w:lang w:eastAsia="ru-RU"/>
    </w:rPr>
  </w:style>
  <w:style w:type="character" w:customStyle="1" w:styleId="vline">
    <w:name w:val="vline"/>
    <w:basedOn w:val="aa"/>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9"/>
    <w:next w:val="a9"/>
    <w:link w:val="2fffff5"/>
    <w:uiPriority w:val="29"/>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a"/>
    <w:link w:val="2fffff4"/>
    <w:uiPriority w:val="29"/>
    <w:rsid w:val="00566ED6"/>
    <w:rPr>
      <w:rFonts w:ascii="Calibri" w:eastAsia="Times New Roman" w:hAnsi="Calibri" w:cs="Times New Roman"/>
      <w:i/>
      <w:sz w:val="24"/>
      <w:szCs w:val="24"/>
      <w:lang w:val="en-US" w:eastAsia="en-US"/>
    </w:rPr>
  </w:style>
  <w:style w:type="paragraph" w:styleId="afffffffffffffffffffff6">
    <w:name w:val="Intense Quote"/>
    <w:basedOn w:val="a9"/>
    <w:next w:val="a9"/>
    <w:link w:val="afffffffffffffffffffff7"/>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7">
    <w:name w:val="Выделенная цитата Знак"/>
    <w:basedOn w:val="aa"/>
    <w:link w:val="afffffffffffffffffffff6"/>
    <w:uiPriority w:val="30"/>
    <w:rsid w:val="00566ED6"/>
    <w:rPr>
      <w:rFonts w:ascii="Calibri" w:eastAsia="Times New Roman" w:hAnsi="Calibri" w:cs="Times New Roman"/>
      <w:b/>
      <w:i/>
      <w:sz w:val="24"/>
      <w:szCs w:val="22"/>
      <w:lang w:val="en-US" w:eastAsia="en-US"/>
    </w:rPr>
  </w:style>
  <w:style w:type="character" w:styleId="afffffffffffffffffffff8">
    <w:name w:val="Subtle Emphasis"/>
    <w:uiPriority w:val="19"/>
    <w:qFormat/>
    <w:rsid w:val="00566ED6"/>
    <w:rPr>
      <w:i/>
      <w:color w:val="5A5A5A"/>
    </w:rPr>
  </w:style>
  <w:style w:type="character" w:styleId="afffffffffffffffffffff9">
    <w:name w:val="Intense Emphasis"/>
    <w:basedOn w:val="aa"/>
    <w:uiPriority w:val="21"/>
    <w:qFormat/>
    <w:rsid w:val="00566ED6"/>
    <w:rPr>
      <w:rFonts w:cs="Times New Roman"/>
      <w:b/>
      <w:i/>
      <w:sz w:val="24"/>
      <w:szCs w:val="24"/>
      <w:u w:val="single"/>
    </w:rPr>
  </w:style>
  <w:style w:type="character" w:styleId="afffffffffffffffffffffa">
    <w:name w:val="Subtle Reference"/>
    <w:basedOn w:val="aa"/>
    <w:uiPriority w:val="31"/>
    <w:qFormat/>
    <w:rsid w:val="00566ED6"/>
    <w:rPr>
      <w:rFonts w:cs="Times New Roman"/>
      <w:sz w:val="24"/>
      <w:szCs w:val="24"/>
      <w:u w:val="single"/>
    </w:rPr>
  </w:style>
  <w:style w:type="character" w:styleId="afffffffffffffffffffffb">
    <w:name w:val="Intense Reference"/>
    <w:basedOn w:val="aa"/>
    <w:uiPriority w:val="32"/>
    <w:qFormat/>
    <w:rsid w:val="00566ED6"/>
    <w:rPr>
      <w:rFonts w:cs="Times New Roman"/>
      <w:b/>
      <w:sz w:val="24"/>
      <w:u w:val="single"/>
    </w:rPr>
  </w:style>
  <w:style w:type="character" w:customStyle="1" w:styleId="160">
    <w:name w:val="Знак Знак16"/>
    <w:basedOn w:val="aa"/>
    <w:locked/>
    <w:rsid w:val="00566ED6"/>
    <w:rPr>
      <w:rFonts w:ascii="Cambria" w:eastAsia="Times New Roman" w:hAnsi="Cambria" w:cs="Times New Roman"/>
      <w:b/>
      <w:bCs/>
      <w:kern w:val="28"/>
      <w:sz w:val="32"/>
      <w:szCs w:val="32"/>
    </w:rPr>
  </w:style>
  <w:style w:type="character" w:customStyle="1" w:styleId="1412">
    <w:name w:val="Знак Знак141"/>
    <w:basedOn w:val="aa"/>
    <w:locked/>
    <w:rsid w:val="00566ED6"/>
    <w:rPr>
      <w:rFonts w:ascii="Cambria" w:eastAsia="Times New Roman" w:hAnsi="Cambria" w:cs="Times New Roman"/>
      <w:b/>
      <w:bCs/>
      <w:kern w:val="32"/>
      <w:sz w:val="32"/>
      <w:szCs w:val="32"/>
    </w:rPr>
  </w:style>
  <w:style w:type="character" w:customStyle="1" w:styleId="1311">
    <w:name w:val="Знак Знак131"/>
    <w:basedOn w:val="aa"/>
    <w:semiHidden/>
    <w:locked/>
    <w:rsid w:val="00566ED6"/>
    <w:rPr>
      <w:rFonts w:ascii="Cambria" w:eastAsia="Times New Roman" w:hAnsi="Cambria" w:cs="Times New Roman"/>
      <w:b/>
      <w:bCs/>
      <w:i/>
      <w:iCs/>
      <w:sz w:val="28"/>
      <w:szCs w:val="28"/>
    </w:rPr>
  </w:style>
  <w:style w:type="character" w:customStyle="1" w:styleId="1210">
    <w:name w:val="Знак Знак121"/>
    <w:basedOn w:val="aa"/>
    <w:semiHidden/>
    <w:locked/>
    <w:rsid w:val="00566ED6"/>
    <w:rPr>
      <w:rFonts w:ascii="Cambria" w:eastAsia="Times New Roman" w:hAnsi="Cambria" w:cs="Times New Roman"/>
      <w:b/>
      <w:bCs/>
      <w:sz w:val="26"/>
      <w:szCs w:val="26"/>
    </w:rPr>
  </w:style>
  <w:style w:type="character" w:customStyle="1" w:styleId="1113">
    <w:name w:val="Знак Знак111"/>
    <w:basedOn w:val="aa"/>
    <w:locked/>
    <w:rsid w:val="00566ED6"/>
    <w:rPr>
      <w:rFonts w:cs="Times New Roman"/>
      <w:b/>
      <w:bCs/>
      <w:sz w:val="28"/>
      <w:szCs w:val="28"/>
    </w:rPr>
  </w:style>
  <w:style w:type="character" w:customStyle="1" w:styleId="1010">
    <w:name w:val="Знак Знак101"/>
    <w:basedOn w:val="aa"/>
    <w:semiHidden/>
    <w:locked/>
    <w:rsid w:val="00566ED6"/>
    <w:rPr>
      <w:rFonts w:cs="Times New Roman"/>
      <w:b/>
      <w:bCs/>
      <w:i/>
      <w:iCs/>
      <w:sz w:val="26"/>
      <w:szCs w:val="26"/>
    </w:rPr>
  </w:style>
  <w:style w:type="character" w:customStyle="1" w:styleId="911">
    <w:name w:val="Знак Знак91"/>
    <w:basedOn w:val="aa"/>
    <w:semiHidden/>
    <w:locked/>
    <w:rsid w:val="00566ED6"/>
    <w:rPr>
      <w:rFonts w:cs="Times New Roman"/>
      <w:b/>
      <w:bCs/>
    </w:rPr>
  </w:style>
  <w:style w:type="character" w:customStyle="1" w:styleId="811">
    <w:name w:val="Знак Знак81"/>
    <w:basedOn w:val="aa"/>
    <w:semiHidden/>
    <w:locked/>
    <w:rsid w:val="00566ED6"/>
    <w:rPr>
      <w:rFonts w:cs="Times New Roman"/>
      <w:sz w:val="24"/>
      <w:szCs w:val="24"/>
    </w:rPr>
  </w:style>
  <w:style w:type="character" w:customStyle="1" w:styleId="152">
    <w:name w:val="Знак Знак15"/>
    <w:basedOn w:val="aa"/>
    <w:locked/>
    <w:rsid w:val="00566ED6"/>
    <w:rPr>
      <w:rFonts w:ascii="Cambria" w:eastAsia="Times New Roman" w:hAnsi="Cambria" w:cs="Times New Roman"/>
      <w:sz w:val="24"/>
      <w:szCs w:val="24"/>
    </w:rPr>
  </w:style>
  <w:style w:type="table" w:styleId="2fffff6">
    <w:name w:val="Table Subtle 2"/>
    <w:basedOn w:val="ab"/>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c">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a"/>
    <w:rsid w:val="00370B86"/>
    <w:rPr>
      <w:rFonts w:ascii="Times New Roman" w:hAnsi="Times New Roman" w:cs="Times New Roman" w:hint="default"/>
      <w:color w:val="000000"/>
      <w:sz w:val="28"/>
      <w:szCs w:val="28"/>
    </w:rPr>
  </w:style>
  <w:style w:type="paragraph" w:customStyle="1" w:styleId="rindent">
    <w:name w:val="rindent"/>
    <w:basedOn w:val="a9"/>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Title">
    <w:name w:val="Title"/>
    <w:basedOn w:val="a9"/>
    <w:rsid w:val="00097AA1"/>
    <w:pPr>
      <w:suppressAutoHyphens w:val="0"/>
      <w:jc w:val="center"/>
    </w:pPr>
    <w:rPr>
      <w:rFonts w:ascii="Times New Roman" w:eastAsia="Times New Roman" w:hAnsi="Times New Roman" w:cs="Times New Roman"/>
      <w:b/>
      <w:szCs w:val="20"/>
      <w:lang w:eastAsia="ru-RU"/>
    </w:rPr>
  </w:style>
  <w:style w:type="paragraph" w:customStyle="1" w:styleId="BodyTextIndent">
    <w:name w:val="Body Text Indent"/>
    <w:basedOn w:val="a9"/>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9">
    <w:name w:val=" Знак1"/>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 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9"/>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a"/>
    <w:rsid w:val="00BC241E"/>
    <w:rPr>
      <w:sz w:val="27"/>
    </w:rPr>
  </w:style>
  <w:style w:type="paragraph" w:customStyle="1" w:styleId="IauiueWeb">
    <w:name w:val="Iau?iue (Web)"/>
    <w:basedOn w:val="a9"/>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d">
    <w:name w:val="осн"/>
    <w:basedOn w:val="a9"/>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Normal0">
    <w:name w:val="Normal"/>
    <w:rsid w:val="00BC241E"/>
    <w:pPr>
      <w:widowControl w:val="0"/>
    </w:pPr>
    <w:rPr>
      <w:rFonts w:ascii="Arial" w:eastAsia="Times New Roman" w:hAnsi="Arial" w:cs="Times New Roman"/>
      <w:snapToGrid w:val="0"/>
    </w:rPr>
  </w:style>
  <w:style w:type="character" w:customStyle="1" w:styleId="-d">
    <w:name w:val="опред-е"/>
    <w:basedOn w:val="aa"/>
    <w:rsid w:val="00BC241E"/>
  </w:style>
  <w:style w:type="character" w:customStyle="1" w:styleId="afffffffffffffffffffffe">
    <w:name w:val="выделение"/>
    <w:basedOn w:val="aa"/>
    <w:rsid w:val="00BC241E"/>
  </w:style>
  <w:style w:type="character" w:customStyle="1" w:styleId="affffffffffffffffffffff">
    <w:name w:val="пример"/>
    <w:basedOn w:val="aa"/>
    <w:rsid w:val="00BC241E"/>
  </w:style>
  <w:style w:type="paragraph" w:customStyle="1" w:styleId="CharCharCharCharCharChar0">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0">
    <w:name w:val="ТекстСборник"/>
    <w:basedOn w:val="a9"/>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9"/>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a"/>
    <w:rsid w:val="00BC241E"/>
  </w:style>
  <w:style w:type="paragraph" w:customStyle="1" w:styleId="rvps15">
    <w:name w:val="rvps15"/>
    <w:basedOn w:val="a9"/>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9"/>
    <w:next w:val="a9"/>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a"/>
    <w:rsid w:val="00C465B6"/>
    <w:rPr>
      <w:rFonts w:ascii="Arial" w:hAnsi="Arial" w:cs="Arial" w:hint="default"/>
      <w:b/>
      <w:bCs/>
      <w:i w:val="0"/>
      <w:iCs w:val="0"/>
      <w:color w:val="000000"/>
      <w:sz w:val="24"/>
      <w:szCs w:val="24"/>
    </w:rPr>
  </w:style>
  <w:style w:type="character" w:customStyle="1" w:styleId="illustration1">
    <w:name w:val="illustration1"/>
    <w:basedOn w:val="aa"/>
    <w:rsid w:val="000236C9"/>
    <w:rPr>
      <w:i/>
      <w:iCs/>
      <w:color w:val="226699"/>
    </w:rPr>
  </w:style>
  <w:style w:type="paragraph" w:customStyle="1" w:styleId="standart">
    <w:name w:val="standart"/>
    <w:basedOn w:val="a9"/>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a"/>
    <w:rsid w:val="000236C9"/>
    <w:rPr>
      <w:rFonts w:ascii="Verdana" w:hAnsi="Verdana" w:hint="default"/>
      <w:color w:val="333333"/>
      <w:sz w:val="17"/>
      <w:szCs w:val="17"/>
    </w:rPr>
  </w:style>
  <w:style w:type="paragraph" w:customStyle="1" w:styleId="a7">
    <w:name w:val="список нумерований"/>
    <w:basedOn w:val="a9"/>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1">
    <w:name w:val="Розділ"/>
    <w:basedOn w:val="afffffff8"/>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2">
    <w:name w:val="Розділ_питання"/>
    <w:basedOn w:val="afffffff8"/>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 Знак Знак15"/>
    <w:basedOn w:val="aa"/>
    <w:rsid w:val="00DD1496"/>
    <w:rPr>
      <w:b/>
      <w:bCs/>
      <w:sz w:val="32"/>
      <w:szCs w:val="32"/>
    </w:rPr>
  </w:style>
  <w:style w:type="character" w:customStyle="1" w:styleId="14b">
    <w:name w:val=" Знак Знак14"/>
    <w:basedOn w:val="aa"/>
    <w:rsid w:val="00DD1496"/>
    <w:rPr>
      <w:b/>
      <w:bCs/>
      <w:sz w:val="32"/>
      <w:szCs w:val="32"/>
    </w:rPr>
  </w:style>
  <w:style w:type="character" w:customStyle="1" w:styleId="132">
    <w:name w:val=" Знак Знак13"/>
    <w:basedOn w:val="aa"/>
    <w:rsid w:val="00DD1496"/>
    <w:rPr>
      <w:rFonts w:ascii="Arial" w:hAnsi="Arial" w:cs="Arial"/>
      <w:sz w:val="24"/>
      <w:szCs w:val="24"/>
      <w:lang w:val="uk-UA"/>
    </w:rPr>
  </w:style>
  <w:style w:type="character" w:customStyle="1" w:styleId="127">
    <w:name w:val=" Знак Знак12"/>
    <w:basedOn w:val="aa"/>
    <w:rsid w:val="00DD1496"/>
    <w:rPr>
      <w:sz w:val="32"/>
      <w:szCs w:val="32"/>
      <w:lang w:val="uk-UA"/>
    </w:rPr>
  </w:style>
  <w:style w:type="character" w:customStyle="1" w:styleId="11f4">
    <w:name w:val=" Знак Знак11"/>
    <w:basedOn w:val="aa"/>
    <w:rsid w:val="00DD1496"/>
    <w:rPr>
      <w:sz w:val="28"/>
      <w:szCs w:val="28"/>
    </w:rPr>
  </w:style>
  <w:style w:type="character" w:customStyle="1" w:styleId="108">
    <w:name w:val=" Знак Знак10"/>
    <w:basedOn w:val="aa"/>
    <w:rsid w:val="00DD1496"/>
    <w:rPr>
      <w:b/>
      <w:bCs/>
      <w:sz w:val="22"/>
      <w:szCs w:val="22"/>
      <w:lang w:val="uk-UA"/>
    </w:rPr>
  </w:style>
  <w:style w:type="character" w:customStyle="1" w:styleId="99">
    <w:name w:val=" Знак Знак9"/>
    <w:basedOn w:val="aa"/>
    <w:rsid w:val="00DD1496"/>
    <w:rPr>
      <w:sz w:val="24"/>
      <w:szCs w:val="24"/>
      <w:lang w:val="uk-UA"/>
    </w:rPr>
  </w:style>
  <w:style w:type="character" w:customStyle="1" w:styleId="8b">
    <w:name w:val=" Знак Знак8"/>
    <w:basedOn w:val="aa"/>
    <w:rsid w:val="00DD1496"/>
    <w:rPr>
      <w:b/>
      <w:bCs/>
      <w:sz w:val="28"/>
      <w:szCs w:val="28"/>
      <w:lang w:val="uk-UA"/>
    </w:rPr>
  </w:style>
  <w:style w:type="character" w:customStyle="1" w:styleId="7c">
    <w:name w:val=" Знак Знак7"/>
    <w:basedOn w:val="aa"/>
    <w:rsid w:val="00DD1496"/>
    <w:rPr>
      <w:sz w:val="28"/>
      <w:szCs w:val="28"/>
      <w:lang w:val="uk-UA"/>
    </w:rPr>
  </w:style>
  <w:style w:type="character" w:customStyle="1" w:styleId="6f">
    <w:name w:val=" Знак Знак6"/>
    <w:basedOn w:val="aa"/>
    <w:rsid w:val="00DD1496"/>
    <w:rPr>
      <w:sz w:val="28"/>
      <w:szCs w:val="24"/>
      <w:lang w:val="uk-UA"/>
    </w:rPr>
  </w:style>
  <w:style w:type="character" w:customStyle="1" w:styleId="5f7">
    <w:name w:val=" Знак Знак5"/>
    <w:basedOn w:val="aa"/>
    <w:rsid w:val="00DD1496"/>
    <w:rPr>
      <w:sz w:val="24"/>
      <w:szCs w:val="24"/>
    </w:rPr>
  </w:style>
  <w:style w:type="character" w:customStyle="1" w:styleId="4ff1">
    <w:name w:val=" Знак Знак4"/>
    <w:basedOn w:val="aa"/>
    <w:rsid w:val="00DD1496"/>
    <w:rPr>
      <w:sz w:val="24"/>
      <w:szCs w:val="24"/>
    </w:rPr>
  </w:style>
  <w:style w:type="character" w:customStyle="1" w:styleId="3fff4">
    <w:name w:val=" Знак Знак3"/>
    <w:basedOn w:val="aa"/>
    <w:rsid w:val="00DD1496"/>
    <w:rPr>
      <w:sz w:val="24"/>
      <w:szCs w:val="24"/>
    </w:rPr>
  </w:style>
  <w:style w:type="character" w:customStyle="1" w:styleId="2fffff7">
    <w:name w:val=" Знак Знак2"/>
    <w:basedOn w:val="aa"/>
    <w:rsid w:val="00DD1496"/>
    <w:rPr>
      <w:sz w:val="16"/>
      <w:szCs w:val="16"/>
    </w:rPr>
  </w:style>
  <w:style w:type="character" w:customStyle="1" w:styleId="1fffffffa">
    <w:name w:val=" Знак Знак1"/>
    <w:basedOn w:val="aa"/>
    <w:rsid w:val="00DD1496"/>
    <w:rPr>
      <w:sz w:val="24"/>
      <w:szCs w:val="24"/>
    </w:rPr>
  </w:style>
  <w:style w:type="character" w:customStyle="1" w:styleId="affffffffffffffffffffff3">
    <w:name w:val=" Знак Знак"/>
    <w:basedOn w:val="aa"/>
    <w:rsid w:val="00DD1496"/>
    <w:rPr>
      <w:sz w:val="24"/>
      <w:szCs w:val="24"/>
    </w:rPr>
  </w:style>
  <w:style w:type="paragraph" w:customStyle="1" w:styleId="affffffffffffffffffffff4">
    <w:name w:val="Приклади Знак Знак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5">
    <w:name w:val="Приклади Знак Знак Знак Знак Знак"/>
    <w:basedOn w:val="aa"/>
    <w:rsid w:val="000B1C3A"/>
    <w:rPr>
      <w:i/>
      <w:noProof w:val="0"/>
      <w:sz w:val="28"/>
      <w:szCs w:val="28"/>
      <w:lang w:val="en-US" w:eastAsia="ru-RU" w:bidi="ar-SA"/>
    </w:rPr>
  </w:style>
  <w:style w:type="paragraph" w:customStyle="1" w:styleId="Style10">
    <w:name w:val="Style 1"/>
    <w:basedOn w:val="a9"/>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B1C3A"/>
    <w:rPr>
      <w:rFonts w:ascii="Verdana" w:hAnsi="Verdana" w:hint="default"/>
      <w:color w:val="000000"/>
      <w:sz w:val="18"/>
      <w:szCs w:val="18"/>
      <w:shd w:val="clear" w:color="auto" w:fill="FFFFFF"/>
    </w:rPr>
  </w:style>
  <w:style w:type="paragraph" w:customStyle="1" w:styleId="reading1">
    <w:name w:val="reading1"/>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6">
    <w:name w:val="стиль приклади"/>
    <w:basedOn w:val="a9"/>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7">
    <w:name w:val="стиль приклади Знак"/>
    <w:basedOn w:val="aa"/>
    <w:rsid w:val="000B1C3A"/>
    <w:rPr>
      <w:i/>
      <w:iCs/>
      <w:noProof w:val="0"/>
      <w:sz w:val="28"/>
      <w:szCs w:val="28"/>
      <w:lang w:val="uk-UA" w:eastAsia="ru-RU" w:bidi="ar-SA"/>
    </w:rPr>
  </w:style>
  <w:style w:type="paragraph" w:customStyle="1" w:styleId="reading10">
    <w:name w:val="reading1 Знак"/>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8">
    <w:name w:val="Приклади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9">
    <w:name w:val="Приклади Знак Знак Знак"/>
    <w:basedOn w:val="aa"/>
    <w:rsid w:val="000B1C3A"/>
    <w:rPr>
      <w:i/>
      <w:noProof w:val="0"/>
      <w:sz w:val="28"/>
      <w:szCs w:val="28"/>
      <w:lang w:val="en-US" w:eastAsia="ru-RU" w:bidi="ar-SA"/>
    </w:rPr>
  </w:style>
  <w:style w:type="paragraph" w:customStyle="1" w:styleId="sx0x1">
    <w:name w:val="sx0x1"/>
    <w:basedOn w:val="a9"/>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a">
    <w:name w:val="стиль приклад"/>
    <w:basedOn w:val="affffffffffffffffffffff8"/>
    <w:rsid w:val="000B1C3A"/>
    <w:pPr>
      <w:tabs>
        <w:tab w:val="left" w:pos="2552"/>
      </w:tabs>
      <w:ind w:left="0" w:firstLine="0"/>
    </w:pPr>
    <w:rPr>
      <w:iCs/>
    </w:rPr>
  </w:style>
  <w:style w:type="paragraph" w:customStyle="1" w:styleId="affffffffffffffffffffffb">
    <w:name w:val="Приклад анг"/>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 анг Знак"/>
    <w:basedOn w:val="aa"/>
    <w:rsid w:val="000B1C3A"/>
    <w:rPr>
      <w:i/>
      <w:noProof w:val="0"/>
      <w:sz w:val="28"/>
      <w:szCs w:val="28"/>
      <w:lang w:val="en-US" w:eastAsia="ru-RU" w:bidi="ar-SA"/>
    </w:rPr>
  </w:style>
  <w:style w:type="paragraph" w:customStyle="1" w:styleId="affffffffffffffffffffffd">
    <w:name w:val="Приклад укр"/>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e">
    <w:name w:val="приклад стиль"/>
    <w:basedOn w:val="affffffffffffffffffffffb"/>
    <w:rsid w:val="000B1C3A"/>
    <w:pPr>
      <w:tabs>
        <w:tab w:val="left" w:pos="2520"/>
      </w:tabs>
      <w:ind w:left="0" w:firstLine="0"/>
    </w:pPr>
  </w:style>
  <w:style w:type="paragraph" w:customStyle="1" w:styleId="title-content-page1">
    <w:name w:val="title-content-page1"/>
    <w:basedOn w:val="a9"/>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9"/>
    <w:rsid w:val="000B1C3A"/>
    <w:pPr>
      <w:suppressAutoHyphens w:val="0"/>
      <w:spacing w:after="144"/>
    </w:pPr>
    <w:rPr>
      <w:rFonts w:ascii="Times New Roman" w:eastAsia="Times New Roman" w:hAnsi="Times New Roman" w:cs="Times New Roman"/>
      <w:lang w:eastAsia="ru-RU"/>
    </w:rPr>
  </w:style>
  <w:style w:type="paragraph" w:customStyle="1" w:styleId="NormalWeb">
    <w:name w:val="Normal (Web)"/>
    <w:basedOn w:val="a9"/>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Preformatted">
    <w:name w:val="HTML Preformatted"/>
    <w:basedOn w:val="a9"/>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
    <w:name w:val="Звичайний"/>
    <w:basedOn w:val="a9"/>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9"/>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a"/>
    <w:rsid w:val="009D054B"/>
  </w:style>
  <w:style w:type="character" w:customStyle="1" w:styleId="head11">
    <w:name w:val="head1"/>
    <w:basedOn w:val="aa"/>
    <w:rsid w:val="009D054B"/>
    <w:rPr>
      <w:rFonts w:ascii="Georgia" w:hAnsi="Georgia" w:cs="Wingdings" w:hint="default"/>
      <w:b w:val="0"/>
      <w:bCs w:val="0"/>
      <w:i w:val="0"/>
      <w:iCs w:val="0"/>
      <w:color w:val="333333"/>
      <w:sz w:val="23"/>
      <w:szCs w:val="23"/>
    </w:rPr>
  </w:style>
  <w:style w:type="paragraph" w:customStyle="1" w:styleId="big">
    <w:name w:val="big"/>
    <w:basedOn w:val="a9"/>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9"/>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0">
    <w:name w:val="Текст у виносці"/>
    <w:basedOn w:val="a9"/>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9"/>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b">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a"/>
    <w:rsid w:val="007159A9"/>
    <w:rPr>
      <w:rFonts w:cs="Times New Roman"/>
      <w:sz w:val="24"/>
      <w:szCs w:val="24"/>
      <w:lang w:val="ru-RU" w:eastAsia="ru-RU" w:bidi="ar-SA"/>
    </w:rPr>
  </w:style>
  <w:style w:type="paragraph" w:customStyle="1" w:styleId="iauiue10">
    <w:name w:val="iau?iue1"/>
    <w:basedOn w:val="a9"/>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9"/>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date">
    <w:name w:val="date"/>
    <w:basedOn w:val="aa"/>
    <w:rsid w:val="007159A9"/>
    <w:rPr>
      <w:rFonts w:cs="Times New Roman"/>
    </w:rPr>
  </w:style>
  <w:style w:type="character" w:customStyle="1" w:styleId="trd121">
    <w:name w:val="trd121"/>
    <w:basedOn w:val="aa"/>
    <w:rsid w:val="007159A9"/>
    <w:rPr>
      <w:rFonts w:ascii="Arial" w:hAnsi="Arial" w:cs="Arial"/>
      <w:b/>
      <w:bCs/>
      <w:color w:val="800000"/>
      <w:sz w:val="12"/>
      <w:szCs w:val="12"/>
      <w:u w:val="none"/>
      <w:effect w:val="none"/>
    </w:rPr>
  </w:style>
  <w:style w:type="character" w:customStyle="1" w:styleId="trb12">
    <w:name w:val="trb12"/>
    <w:basedOn w:val="aa"/>
    <w:rsid w:val="007159A9"/>
    <w:rPr>
      <w:rFonts w:cs="Times New Roman"/>
    </w:rPr>
  </w:style>
  <w:style w:type="character" w:customStyle="1" w:styleId="title0">
    <w:name w:val="title"/>
    <w:basedOn w:val="aa"/>
    <w:rsid w:val="007159A9"/>
    <w:rPr>
      <w:rFonts w:cs="Times New Roman"/>
    </w:rPr>
  </w:style>
  <w:style w:type="character" w:customStyle="1" w:styleId="titlemiddle">
    <w:name w:val="titlemiddle"/>
    <w:basedOn w:val="aa"/>
    <w:rsid w:val="007159A9"/>
    <w:rPr>
      <w:rFonts w:cs="Times New Roman"/>
    </w:rPr>
  </w:style>
  <w:style w:type="paragraph" w:customStyle="1" w:styleId="afffffffffffffffffffffff1">
    <w:name w:val="регалії"/>
    <w:basedOn w:val="afffffffffffa"/>
    <w:rsid w:val="007159A9"/>
    <w:pPr>
      <w:suppressAutoHyphens w:val="0"/>
      <w:jc w:val="right"/>
    </w:pPr>
    <w:rPr>
      <w:rFonts w:ascii="Times New Roman" w:eastAsia="Times New Roman" w:hAnsi="Times New Roman" w:cs="Times New Roman"/>
      <w:lang w:eastAsia="ru-RU"/>
    </w:rPr>
  </w:style>
  <w:style w:type="character" w:customStyle="1" w:styleId="afffffffffffffffffffffff2">
    <w:name w:val="регалії Знак"/>
    <w:basedOn w:val="afff5"/>
    <w:rsid w:val="007159A9"/>
    <w:rPr>
      <w:rFonts w:cs="Times New Roman"/>
      <w:lang w:val="uk-UA" w:eastAsia="ru-RU" w:bidi="ar-SA"/>
    </w:rPr>
  </w:style>
  <w:style w:type="character" w:customStyle="1" w:styleId="estilo21">
    <w:name w:val="estilo21"/>
    <w:basedOn w:val="aa"/>
    <w:rsid w:val="007159A9"/>
    <w:rPr>
      <w:rFonts w:ascii="Arial" w:hAnsi="Arial" w:cs="Arial"/>
      <w:b/>
      <w:bCs/>
      <w:color w:val="CCCCFF"/>
    </w:rPr>
  </w:style>
  <w:style w:type="character" w:customStyle="1" w:styleId="enc-article-text-term1">
    <w:name w:val="enc-article-text-term1"/>
    <w:basedOn w:val="aa"/>
    <w:rsid w:val="007159A9"/>
    <w:rPr>
      <w:rFonts w:cs="Times New Roman"/>
      <w:b/>
      <w:bCs/>
      <w:color w:val="FF0000"/>
    </w:rPr>
  </w:style>
  <w:style w:type="character" w:customStyle="1" w:styleId="titficha1">
    <w:name w:val="tit_ficha1"/>
    <w:basedOn w:val="aa"/>
    <w:rsid w:val="007159A9"/>
    <w:rPr>
      <w:rFonts w:cs="Times New Roman"/>
      <w:color w:val="50735D"/>
      <w:sz w:val="14"/>
      <w:szCs w:val="14"/>
    </w:rPr>
  </w:style>
  <w:style w:type="character" w:customStyle="1" w:styleId="npag1">
    <w:name w:val="npag1"/>
    <w:basedOn w:val="aa"/>
    <w:rsid w:val="007159A9"/>
    <w:rPr>
      <w:rFonts w:ascii="Arial" w:hAnsi="Arial" w:cs="Arial"/>
      <w:sz w:val="11"/>
      <w:szCs w:val="11"/>
    </w:rPr>
  </w:style>
  <w:style w:type="character" w:customStyle="1" w:styleId="titficha21">
    <w:name w:val="tit_ficha21"/>
    <w:basedOn w:val="aa"/>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BodyTextIndent2">
    <w:name w:val="Body Text Indent 2"/>
    <w:basedOn w:val="a9"/>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a"/>
    <w:rsid w:val="008F115A"/>
  </w:style>
  <w:style w:type="character" w:customStyle="1" w:styleId="ipa1">
    <w:name w:val="ipa1"/>
    <w:basedOn w:val="aa"/>
    <w:rsid w:val="008F115A"/>
    <w:rPr>
      <w:rFonts w:ascii="Arial Unicode MS" w:eastAsia="Arial Unicode MS" w:hAnsi="Arial Unicode MS" w:cs="Arial Unicode MS" w:hint="eastAsia"/>
    </w:rPr>
  </w:style>
  <w:style w:type="paragraph" w:customStyle="1" w:styleId="heading7">
    <w:name w:val="heading 7"/>
    <w:basedOn w:val="a9"/>
    <w:next w:val="a9"/>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normal3">
    <w:name w:val="normal"/>
    <w:basedOn w:val="aa"/>
    <w:rsid w:val="00B04C43"/>
  </w:style>
  <w:style w:type="character" w:customStyle="1" w:styleId="document1">
    <w:name w:val="document1"/>
    <w:basedOn w:val="aa"/>
    <w:rsid w:val="00B04C43"/>
    <w:rPr>
      <w:rFonts w:ascii="Arial" w:hAnsi="Arial" w:cs="Arial" w:hint="default"/>
      <w:color w:val="A9A9A9"/>
      <w:sz w:val="19"/>
      <w:szCs w:val="19"/>
    </w:rPr>
  </w:style>
  <w:style w:type="character" w:customStyle="1" w:styleId="zag20">
    <w:name w:val="zag2"/>
    <w:basedOn w:val="aa"/>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a"/>
    <w:rsid w:val="00B04C43"/>
    <w:rPr>
      <w:rFonts w:ascii="Times New Roman" w:hAnsi="Times New Roman" w:cs="Times New Roman"/>
      <w:sz w:val="18"/>
      <w:szCs w:val="18"/>
    </w:rPr>
  </w:style>
  <w:style w:type="character" w:customStyle="1" w:styleId="133">
    <w:name w:val="Знак Знак13"/>
    <w:basedOn w:val="aa"/>
    <w:rsid w:val="00433F0C"/>
    <w:rPr>
      <w:b/>
      <w:bCs/>
      <w:sz w:val="24"/>
      <w:szCs w:val="24"/>
      <w:lang w:val="uk-UA" w:eastAsia="ru-RU" w:bidi="ar-SA"/>
    </w:rPr>
  </w:style>
  <w:style w:type="character" w:customStyle="1" w:styleId="8c">
    <w:name w:val="Знак Знак8"/>
    <w:basedOn w:val="aa"/>
    <w:semiHidden/>
    <w:rsid w:val="00433F0C"/>
    <w:rPr>
      <w:sz w:val="16"/>
      <w:szCs w:val="16"/>
      <w:lang w:val="ru-RU" w:eastAsia="ru-RU" w:bidi="ar-SA"/>
    </w:rPr>
  </w:style>
  <w:style w:type="paragraph" w:customStyle="1" w:styleId="afffffffffffffffffffffff3">
    <w:name w:val="обичний"/>
    <w:basedOn w:val="a9"/>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9"/>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a"/>
    <w:rsid w:val="00B77AE2"/>
  </w:style>
  <w:style w:type="character" w:customStyle="1" w:styleId="14d">
    <w:name w:val="14Полуторный Знак Знак Знак Знак"/>
    <w:basedOn w:val="aa"/>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a"/>
    <w:rsid w:val="00B77AE2"/>
    <w:rPr>
      <w:sz w:val="28"/>
      <w:szCs w:val="24"/>
      <w:lang w:val="uk-UA" w:eastAsia="ru-RU" w:bidi="ar-SA"/>
    </w:rPr>
  </w:style>
  <w:style w:type="paragraph" w:customStyle="1" w:styleId="CM20">
    <w:name w:val="CM20"/>
    <w:basedOn w:val="a9"/>
    <w:next w:val="a9"/>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a"/>
    <w:rsid w:val="00B77AE2"/>
  </w:style>
  <w:style w:type="character" w:customStyle="1" w:styleId="1414">
    <w:name w:val="14Полуторный Знак Знак Знак1"/>
    <w:basedOn w:val="aa"/>
    <w:rsid w:val="00B77AE2"/>
    <w:rPr>
      <w:sz w:val="28"/>
      <w:szCs w:val="24"/>
      <w:lang w:val="uk-UA" w:eastAsia="ru-RU" w:bidi="ar-SA"/>
    </w:rPr>
  </w:style>
  <w:style w:type="paragraph" w:customStyle="1" w:styleId="14e">
    <w:name w:val="14Полуторный Знак"/>
    <w:basedOn w:val="a9"/>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9"/>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a"/>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a"/>
    <w:link w:val="14e"/>
    <w:rsid w:val="00B77AE2"/>
    <w:rPr>
      <w:rFonts w:ascii="Times New Roman" w:eastAsia="Times New Roman" w:hAnsi="Times New Roman" w:cs="Times New Roman"/>
      <w:sz w:val="28"/>
      <w:szCs w:val="28"/>
      <w:lang w:val="uk-UA"/>
    </w:rPr>
  </w:style>
  <w:style w:type="paragraph" w:customStyle="1" w:styleId="diserwork">
    <w:name w:val="diser.work"/>
    <w:basedOn w:val="a9"/>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4">
    <w:name w:val="мій стиль"/>
    <w:basedOn w:val="a9"/>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a"/>
    <w:rsid w:val="003A1E74"/>
    <w:rPr>
      <w:rFonts w:ascii="Georgia" w:hAnsi="Georgia" w:cs="Georgia"/>
      <w:i/>
      <w:iCs/>
      <w:color w:val="auto"/>
      <w:sz w:val="24"/>
      <w:szCs w:val="24"/>
    </w:rPr>
  </w:style>
  <w:style w:type="character" w:customStyle="1" w:styleId="goohl2">
    <w:name w:val="goohl2"/>
    <w:basedOn w:val="aa"/>
    <w:rsid w:val="003A1E74"/>
  </w:style>
  <w:style w:type="character" w:customStyle="1" w:styleId="goohl0">
    <w:name w:val="goohl0"/>
    <w:basedOn w:val="aa"/>
    <w:rsid w:val="003A1E74"/>
  </w:style>
  <w:style w:type="character" w:customStyle="1" w:styleId="afffffffffffffffffffffff5">
    <w:name w:val="Основной текст Знак Знак"/>
    <w:basedOn w:val="aa"/>
    <w:rsid w:val="003A1E74"/>
    <w:rPr>
      <w:sz w:val="24"/>
      <w:szCs w:val="24"/>
      <w:lang w:val="uk-UA" w:eastAsia="ru-RU"/>
    </w:rPr>
  </w:style>
  <w:style w:type="character" w:customStyle="1" w:styleId="FontStyle51">
    <w:name w:val="Font Style51"/>
    <w:basedOn w:val="aa"/>
    <w:rsid w:val="003A1E74"/>
    <w:rPr>
      <w:rFonts w:ascii="Times New Roman" w:hAnsi="Times New Roman" w:cs="Times New Roman"/>
      <w:sz w:val="26"/>
      <w:szCs w:val="26"/>
    </w:rPr>
  </w:style>
  <w:style w:type="character" w:customStyle="1" w:styleId="FontStyle52">
    <w:name w:val="Font Style52"/>
    <w:basedOn w:val="aa"/>
    <w:rsid w:val="003A1E74"/>
    <w:rPr>
      <w:rFonts w:ascii="Times New Roman" w:hAnsi="Times New Roman" w:cs="Times New Roman"/>
      <w:i/>
      <w:iCs/>
      <w:sz w:val="26"/>
      <w:szCs w:val="26"/>
    </w:rPr>
  </w:style>
  <w:style w:type="paragraph" w:customStyle="1" w:styleId="TNR14">
    <w:name w:val="T N R 14"/>
    <w:basedOn w:val="a9"/>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a"/>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9"/>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a"/>
    <w:link w:val="TNR"/>
    <w:rsid w:val="00094139"/>
    <w:rPr>
      <w:rFonts w:ascii="Times New Roman" w:eastAsia="Calibri" w:hAnsi="Times New Roman" w:cs="Times New Roman"/>
      <w:color w:val="000000"/>
      <w:sz w:val="28"/>
      <w:szCs w:val="22"/>
      <w:lang w:val="en-US" w:eastAsia="en-US" w:bidi="en-US"/>
    </w:rPr>
  </w:style>
  <w:style w:type="paragraph" w:customStyle="1" w:styleId="8d">
    <w:name w:val="8"/>
    <w:basedOn w:val="a9"/>
    <w:link w:val="8e"/>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e">
    <w:name w:val="8 Знак"/>
    <w:basedOn w:val="aa"/>
    <w:link w:val="8d"/>
    <w:rsid w:val="00094139"/>
    <w:rPr>
      <w:rFonts w:ascii="Times New Roman" w:eastAsia="Calibri" w:hAnsi="Times New Roman" w:cs="Times New Roman"/>
      <w:color w:val="000000"/>
      <w:sz w:val="16"/>
      <w:szCs w:val="16"/>
      <w:lang w:val="en-US" w:eastAsia="en-US" w:bidi="en-US"/>
    </w:rPr>
  </w:style>
  <w:style w:type="character" w:customStyle="1" w:styleId="afffffffffffffffffffffff6">
    <w:name w:val="стиль для ссылок"/>
    <w:basedOn w:val="aa"/>
    <w:rsid w:val="00094139"/>
    <w:rPr>
      <w:rFonts w:ascii="Times New Roman" w:hAnsi="Times New Roman"/>
      <w:i/>
      <w:sz w:val="20"/>
    </w:rPr>
  </w:style>
  <w:style w:type="paragraph" w:customStyle="1" w:styleId="afffffffffffffffffffffff7">
    <w:name w:val="для ссылок"/>
    <w:basedOn w:val="a9"/>
    <w:link w:val="afffffffffffffffffffffff8"/>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8">
    <w:name w:val="для ссылок Знак"/>
    <w:basedOn w:val="aa"/>
    <w:link w:val="afffffffffffffffffffffff7"/>
    <w:rsid w:val="00094139"/>
    <w:rPr>
      <w:rFonts w:ascii="Times New Roman" w:eastAsia="Times New Roman" w:hAnsi="Times New Roman" w:cs="Times New Roman"/>
      <w:i/>
      <w:sz w:val="16"/>
    </w:rPr>
  </w:style>
  <w:style w:type="character" w:customStyle="1" w:styleId="fulltextarticle">
    <w:name w:val="fulltextarticle"/>
    <w:basedOn w:val="aa"/>
    <w:rsid w:val="00094139"/>
  </w:style>
  <w:style w:type="character" w:customStyle="1" w:styleId="fulltexttitle">
    <w:name w:val="fulltexttitle"/>
    <w:basedOn w:val="aa"/>
    <w:rsid w:val="00094139"/>
  </w:style>
  <w:style w:type="paragraph" w:customStyle="1" w:styleId="12">
    <w:name w:val="Стиль1заголовок"/>
    <w:basedOn w:val="affffffff6"/>
    <w:link w:val="1fffffffc"/>
    <w:qFormat/>
    <w:rsid w:val="00094139"/>
    <w:pPr>
      <w:keepNext/>
      <w:keepLines/>
      <w:widowControl/>
      <w:numPr>
        <w:numId w:val="47"/>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c">
    <w:name w:val="Стиль1заголовок Знак"/>
    <w:basedOn w:val="aff9"/>
    <w:link w:val="12"/>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9"/>
    <w:link w:val="3ffc"/>
    <w:rsid w:val="00094139"/>
    <w:rPr>
      <w:rFonts w:ascii="Times New Roman" w:eastAsia="Times New Roman" w:hAnsi="Times New Roman" w:cs="Times New Roman"/>
      <w:b/>
      <w:bCs/>
      <w:iCs/>
      <w:sz w:val="28"/>
      <w:szCs w:val="28"/>
    </w:rPr>
  </w:style>
  <w:style w:type="character" w:customStyle="1" w:styleId="4f8">
    <w:name w:val="Стиль4 Знак"/>
    <w:basedOn w:val="aa"/>
    <w:link w:val="4f7"/>
    <w:rsid w:val="00094139"/>
    <w:rPr>
      <w:rFonts w:ascii="Garamond" w:eastAsia="Garamond" w:hAnsi="Garamond" w:cs="Garamond"/>
      <w:bCs/>
      <w:sz w:val="28"/>
      <w:szCs w:val="24"/>
      <w:lang w:eastAsia="ar-SA"/>
    </w:rPr>
  </w:style>
  <w:style w:type="character" w:customStyle="1" w:styleId="FontStyle22">
    <w:name w:val="Font Style22"/>
    <w:basedOn w:val="aa"/>
    <w:uiPriority w:val="99"/>
    <w:rsid w:val="00094139"/>
    <w:rPr>
      <w:rFonts w:ascii="Times New Roman" w:hAnsi="Times New Roman" w:cs="Times New Roman"/>
      <w:sz w:val="24"/>
      <w:szCs w:val="24"/>
    </w:rPr>
  </w:style>
  <w:style w:type="character" w:customStyle="1" w:styleId="personname">
    <w:name w:val="person_name"/>
    <w:basedOn w:val="aa"/>
    <w:rsid w:val="00094139"/>
  </w:style>
  <w:style w:type="paragraph" w:customStyle="1" w:styleId="font0">
    <w:name w:val="font0"/>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9"/>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9"/>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9"/>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9"/>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9"/>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9"/>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9"/>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9"/>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9"/>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9"/>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9"/>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9"/>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9"/>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9"/>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9"/>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9"/>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9"/>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a"/>
    <w:rsid w:val="00094139"/>
  </w:style>
  <w:style w:type="character" w:customStyle="1" w:styleId="1fffffffd">
    <w:name w:val="Текст выноски Знак1"/>
    <w:basedOn w:val="aa"/>
    <w:uiPriority w:val="99"/>
    <w:semiHidden/>
    <w:rsid w:val="00094139"/>
    <w:rPr>
      <w:rFonts w:ascii="Tahoma" w:hAnsi="Tahoma" w:cs="Tahoma"/>
      <w:sz w:val="16"/>
      <w:szCs w:val="16"/>
    </w:rPr>
  </w:style>
  <w:style w:type="character" w:customStyle="1" w:styleId="attribute-value">
    <w:name w:val="attribute-value"/>
    <w:basedOn w:val="aa"/>
    <w:rsid w:val="000941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index heading" w:uiPriority="0"/>
    <w:lsdException w:name="caption" w:uiPriority="35" w:qFormat="1"/>
    <w:lsdException w:name="envelope address" w:uiPriority="0"/>
    <w:lsdException w:name="envelope return"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Title" w:semiHidden="0" w:uiPriority="10" w:unhideWhenUsed="0" w:qFormat="1"/>
    <w:lsdException w:name="Default Paragraph Font" w:uiPriority="1"/>
    <w:lsdException w:name="Body Text Indent" w:uiPriority="0"/>
    <w:lsdException w:name="List Continue" w:uiPriority="0"/>
    <w:lsdException w:name="List Continue 2" w:uiPriority="0"/>
    <w:lsdException w:name="List Continue 3" w:uiPriority="0"/>
    <w:lsdException w:name="List Continue 5" w:uiPriority="0"/>
    <w:lsdException w:name="Message Header"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HTML Cite" w:uiPriority="0"/>
    <w:lsdException w:name="HTML Typewriter" w:uiPriority="0"/>
    <w:lsdException w:name="annotation subject" w:uiPriority="0"/>
    <w:lsdException w:name="Table Subtle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uiPriority w:val="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w:basedOn w:val="a9"/>
    <w:next w:val="a9"/>
    <w:uiPriority w:val="9"/>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9"/>
    <w:uiPriority w:val="9"/>
    <w:qFormat/>
    <w:pPr>
      <w:numPr>
        <w:ilvl w:val="2"/>
      </w:numPr>
      <w:outlineLvl w:val="2"/>
    </w:pPr>
  </w:style>
  <w:style w:type="paragraph" w:styleId="40">
    <w:name w:val="heading 4"/>
    <w:basedOn w:val="a9"/>
    <w:next w:val="a9"/>
    <w:uiPriority w:val="9"/>
    <w:qFormat/>
    <w:pPr>
      <w:keepNext/>
      <w:numPr>
        <w:ilvl w:val="3"/>
        <w:numId w:val="1"/>
      </w:numPr>
      <w:spacing w:line="360" w:lineRule="auto"/>
      <w:jc w:val="center"/>
      <w:outlineLvl w:val="3"/>
    </w:pPr>
    <w:rPr>
      <w:sz w:val="32"/>
      <w:szCs w:val="20"/>
    </w:rPr>
  </w:style>
  <w:style w:type="paragraph" w:styleId="5">
    <w:name w:val="heading 5"/>
    <w:basedOn w:val="a9"/>
    <w:next w:val="a9"/>
    <w:uiPriority w:val="9"/>
    <w:qFormat/>
    <w:pPr>
      <w:keepNext/>
      <w:widowControl w:val="0"/>
      <w:numPr>
        <w:ilvl w:val="4"/>
        <w:numId w:val="1"/>
      </w:numPr>
      <w:spacing w:after="120"/>
      <w:jc w:val="right"/>
      <w:outlineLvl w:val="4"/>
    </w:pPr>
    <w:rPr>
      <w:b/>
      <w:sz w:val="28"/>
      <w:szCs w:val="20"/>
    </w:rPr>
  </w:style>
  <w:style w:type="paragraph" w:styleId="6">
    <w:name w:val="heading 6"/>
    <w:basedOn w:val="a9"/>
    <w:next w:val="a9"/>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uiPriority w:val="9"/>
    <w:qFormat/>
    <w:pPr>
      <w:numPr>
        <w:ilvl w:val="6"/>
        <w:numId w:val="1"/>
      </w:numPr>
      <w:spacing w:before="240" w:after="60"/>
      <w:outlineLvl w:val="6"/>
    </w:pPr>
    <w:rPr>
      <w:rFonts w:ascii="IzhTitl" w:hAnsi="IzhTitl"/>
    </w:rPr>
  </w:style>
  <w:style w:type="paragraph" w:styleId="8">
    <w:name w:val="heading 8"/>
    <w:basedOn w:val="a9"/>
    <w:next w:val="a9"/>
    <w:uiPriority w:val="9"/>
    <w:qFormat/>
    <w:pPr>
      <w:numPr>
        <w:ilvl w:val="7"/>
        <w:numId w:val="1"/>
      </w:numPr>
      <w:spacing w:before="240" w:after="60"/>
      <w:outlineLvl w:val="7"/>
    </w:pPr>
    <w:rPr>
      <w:rFonts w:ascii="IzhTitl" w:hAnsi="IzhTitl"/>
      <w:i/>
      <w:iCs/>
    </w:rPr>
  </w:style>
  <w:style w:type="paragraph" w:styleId="9">
    <w:name w:val="heading 9"/>
    <w:basedOn w:val="a9"/>
    <w:next w:val="a9"/>
    <w:uiPriority w:val="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uiPriority w:val="99"/>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uiPriority w:val="99"/>
    <w:rPr>
      <w:color w:val="0000FF"/>
      <w:u w:val="single"/>
    </w:rPr>
  </w:style>
  <w:style w:type="character" w:customStyle="1" w:styleId="af1">
    <w:name w:val="Верхний колонтитул Знак"/>
    <w:uiPriority w:val="99"/>
    <w:rPr>
      <w:sz w:val="28"/>
      <w:szCs w:val="24"/>
    </w:rPr>
  </w:style>
  <w:style w:type="character" w:customStyle="1" w:styleId="af2">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1">
    <w:name w:val="Заголовок 2 Знак"/>
    <w:aliases w:val="Заголовок 2 Знак Знак Знак,Заголовок 2 Знак Знак Знак Знак Знак"/>
    <w:uiPriority w:val="9"/>
    <w:rPr>
      <w:rFonts w:ascii="Mincho" w:hAnsi="Mincho" w:cs="Mincho"/>
      <w:b/>
      <w:bCs/>
      <w:i/>
      <w:iCs/>
      <w:sz w:val="28"/>
      <w:szCs w:val="28"/>
    </w:rPr>
  </w:style>
  <w:style w:type="character" w:customStyle="1" w:styleId="13">
    <w:name w:val="Заголовок 1 Знак"/>
    <w:uiPriority w:val="9"/>
    <w:rPr>
      <w:rFonts w:ascii="Mincho" w:hAnsi="Mincho" w:cs="Mincho"/>
      <w:b/>
      <w:bCs/>
      <w:kern w:val="1"/>
      <w:sz w:val="32"/>
      <w:szCs w:val="32"/>
    </w:rPr>
  </w:style>
  <w:style w:type="character" w:customStyle="1" w:styleId="71">
    <w:name w:val="Заголовок 7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uiPriority w:val="9"/>
    <w:rPr>
      <w:b/>
      <w:i/>
      <w:color w:val="000000"/>
      <w:sz w:val="26"/>
    </w:rPr>
  </w:style>
  <w:style w:type="character" w:customStyle="1" w:styleId="53">
    <w:name w:val="Заголовок 5 Знак"/>
    <w:uiPriority w:val="9"/>
    <w:rPr>
      <w:b/>
      <w:sz w:val="28"/>
    </w:rPr>
  </w:style>
  <w:style w:type="character" w:customStyle="1" w:styleId="62">
    <w:name w:val="Заголовок 6 Знак"/>
    <w:uiPriority w:val="9"/>
    <w:rPr>
      <w:b/>
      <w:i/>
      <w:color w:val="000000"/>
      <w:sz w:val="26"/>
    </w:rPr>
  </w:style>
  <w:style w:type="character" w:customStyle="1" w:styleId="90">
    <w:name w:val="Заголовок 9 Знак"/>
    <w:uiPriority w:val="9"/>
    <w:rPr>
      <w:b/>
      <w:bCs/>
      <w:sz w:val="28"/>
      <w:szCs w:val="24"/>
    </w:rPr>
  </w:style>
  <w:style w:type="character" w:customStyle="1" w:styleId="44">
    <w:name w:val="Заголовок 4 Знак"/>
    <w:uiPriority w:val="9"/>
    <w:rPr>
      <w:sz w:val="32"/>
    </w:rPr>
  </w:style>
  <w:style w:type="character" w:customStyle="1" w:styleId="af3">
    <w:name w:val="Текст сноски Знак"/>
    <w:uiPriority w:val="99"/>
    <w:rPr>
      <w:sz w:val="24"/>
      <w:szCs w:val="24"/>
    </w:rPr>
  </w:style>
  <w:style w:type="character" w:customStyle="1" w:styleId="af4">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uiPriority w:val="99"/>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uiPriority w:val="22"/>
    <w:qFormat/>
    <w:rPr>
      <w:b/>
      <w:bCs/>
    </w:rPr>
  </w:style>
  <w:style w:type="character" w:customStyle="1" w:styleId="afc">
    <w:name w:val="Текст концевой сноски Знак"/>
    <w:basedOn w:val="61"/>
  </w:style>
  <w:style w:type="character" w:customStyle="1" w:styleId="afd">
    <w:name w:val="Текст выноски Знак"/>
    <w:uiPriority w:val="99"/>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uiPriority w:val="10"/>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uiPriority w:val="11"/>
    <w:rPr>
      <w:rFonts w:ascii="OpenSymbol" w:hAnsi="OpenSymbol" w:cs="OpenSymbol"/>
      <w:b/>
    </w:rPr>
  </w:style>
  <w:style w:type="character" w:styleId="aff4">
    <w:name w:val="Emphasis"/>
    <w:uiPriority w:val="20"/>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uiPriority w:val="34"/>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link w:val="a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b">
    <w:name w:val="???????? ????? ??????1"/>
    <w:rPr>
      <w:sz w:val="20"/>
      <w:szCs w:val="20"/>
    </w:rPr>
  </w:style>
  <w:style w:type="character" w:customStyle="1" w:styleId="affffffc">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0"/>
    <w:uiPriority w:val="99"/>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1">
    <w:name w:val="toc 1"/>
    <w:aliases w:val="Заголовок 01"/>
    <w:basedOn w:val="a9"/>
    <w:next w:val="a9"/>
    <w:uiPriority w:val="39"/>
    <w:qFormat/>
    <w:pPr>
      <w:tabs>
        <w:tab w:val="left" w:pos="960"/>
        <w:tab w:val="left" w:pos="1276"/>
        <w:tab w:val="right" w:leader="dot" w:pos="9639"/>
      </w:tabs>
      <w:spacing w:before="120" w:after="120"/>
    </w:pPr>
    <w:rPr>
      <w:b/>
      <w:caps/>
      <w:szCs w:val="20"/>
    </w:rPr>
  </w:style>
  <w:style w:type="paragraph" w:styleId="afffffff6">
    <w:name w:val="footnote text"/>
    <w:basedOn w:val="a9"/>
    <w:uiPriority w:val="99"/>
    <w:pPr>
      <w:spacing w:line="240" w:lineRule="atLeast"/>
      <w:jc w:val="both"/>
    </w:pPr>
  </w:style>
  <w:style w:type="paragraph" w:styleId="afffffff7">
    <w:name w:val="header"/>
    <w:basedOn w:val="a9"/>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uiPriority w:val="10"/>
    <w:qFormat/>
    <w:pPr>
      <w:spacing w:line="360" w:lineRule="auto"/>
      <w:jc w:val="center"/>
    </w:pPr>
    <w:rPr>
      <w:caps/>
      <w:sz w:val="32"/>
      <w:szCs w:val="20"/>
    </w:rPr>
  </w:style>
  <w:style w:type="paragraph" w:styleId="afffffff9">
    <w:name w:val="Subtitle"/>
    <w:basedOn w:val="a9"/>
    <w:next w:val="afffffff4"/>
    <w:uiPriority w:val="11"/>
    <w:qFormat/>
    <w:pPr>
      <w:widowControl w:val="0"/>
      <w:jc w:val="center"/>
    </w:pPr>
    <w:rPr>
      <w:rFonts w:ascii="OpenSymbol" w:hAnsi="OpenSymbol" w:cs="OpenSymbol"/>
      <w:b/>
      <w:sz w:val="20"/>
      <w:szCs w:val="20"/>
    </w:rPr>
  </w:style>
  <w:style w:type="paragraph" w:styleId="afffffffa">
    <w:name w:val="footer"/>
    <w:aliases w:val="Нижний колонтитул Знак Знак"/>
    <w:basedOn w:val="a9"/>
    <w:uiPriority w:val="9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uiPriority w:val="9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uiPriority w:val="39"/>
    <w:qFormat/>
    <w:pPr>
      <w:widowControl w:val="0"/>
      <w:tabs>
        <w:tab w:val="right" w:leader="dot" w:pos="9061"/>
      </w:tabs>
      <w:spacing w:line="360" w:lineRule="auto"/>
      <w:ind w:left="278" w:firstLine="567"/>
    </w:pPr>
    <w:rPr>
      <w:sz w:val="28"/>
      <w:szCs w:val="20"/>
    </w:rPr>
  </w:style>
  <w:style w:type="paragraph" w:styleId="2ff0">
    <w:name w:val="toc 2"/>
    <w:basedOn w:val="a9"/>
    <w:next w:val="a9"/>
    <w:uiPriority w:val="3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4">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uiPriority w:val="9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uiPriority w:val="39"/>
    <w:pPr>
      <w:ind w:left="720"/>
    </w:pPr>
  </w:style>
  <w:style w:type="paragraph" w:customStyle="1" w:styleId="1ff8">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b">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c">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e">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9"/>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link w:val="5a"/>
    <w:qFormat/>
    <w:pPr>
      <w:numPr>
        <w:numId w:val="29"/>
      </w:numPr>
      <w:spacing w:line="360" w:lineRule="auto"/>
    </w:pPr>
    <w:rPr>
      <w:sz w:val="28"/>
      <w:szCs w:val="28"/>
    </w:rPr>
  </w:style>
  <w:style w:type="paragraph" w:styleId="86">
    <w:name w:val="toc 8"/>
    <w:basedOn w:val="a9"/>
    <w:next w:val="a9"/>
    <w:uiPriority w:val="3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4"/>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uiPriority w:val="39"/>
    <w:pPr>
      <w:ind w:left="960"/>
    </w:pPr>
    <w:rPr>
      <w:rFonts w:ascii="IzhTitl" w:hAnsi="IzhTitl" w:cs="IzhTitl"/>
      <w:sz w:val="18"/>
      <w:szCs w:val="18"/>
    </w:rPr>
  </w:style>
  <w:style w:type="paragraph" w:styleId="66">
    <w:name w:val="toc 6"/>
    <w:basedOn w:val="a9"/>
    <w:next w:val="a9"/>
    <w:uiPriority w:val="39"/>
    <w:pPr>
      <w:ind w:left="1200"/>
    </w:pPr>
    <w:rPr>
      <w:rFonts w:ascii="IzhTitl" w:hAnsi="IzhTitl" w:cs="IzhTitl"/>
      <w:sz w:val="18"/>
      <w:szCs w:val="18"/>
    </w:rPr>
  </w:style>
  <w:style w:type="paragraph" w:styleId="77">
    <w:name w:val="toc 7"/>
    <w:basedOn w:val="a9"/>
    <w:next w:val="a9"/>
    <w:uiPriority w:val="39"/>
    <w:pPr>
      <w:ind w:left="1440"/>
    </w:pPr>
    <w:rPr>
      <w:rFonts w:ascii="IzhTitl" w:hAnsi="IzhTitl" w:cs="IzhTitl"/>
      <w:sz w:val="18"/>
      <w:szCs w:val="18"/>
    </w:rPr>
  </w:style>
  <w:style w:type="paragraph" w:styleId="93">
    <w:name w:val="toc 9"/>
    <w:basedOn w:val="a9"/>
    <w:next w:val="a9"/>
    <w:uiPriority w:val="3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qFormat/>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d">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e">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link w:val="1410"/>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0">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d">
    <w:name w:val="??????? ??????????1"/>
    <w:basedOn w:val="affffffffffffff"/>
    <w:pPr>
      <w:tabs>
        <w:tab w:val="center" w:pos="4536"/>
        <w:tab w:val="right" w:pos="9072"/>
      </w:tabs>
      <w:overflowPunct/>
      <w:textAlignment w:val="auto"/>
    </w:pPr>
    <w:rPr>
      <w:sz w:val="20"/>
      <w:szCs w:val="20"/>
      <w:lang w:val="ru-RU"/>
    </w:rPr>
  </w:style>
  <w:style w:type="paragraph" w:customStyle="1" w:styleId="1fffffe">
    <w:name w:val="?????? ??????????1"/>
    <w:basedOn w:val="affffffffffffff"/>
    <w:pPr>
      <w:tabs>
        <w:tab w:val="center" w:pos="4153"/>
        <w:tab w:val="right" w:pos="8306"/>
      </w:tabs>
      <w:overflowPunct/>
      <w:textAlignment w:val="auto"/>
    </w:pPr>
    <w:rPr>
      <w:sz w:val="20"/>
      <w:szCs w:val="20"/>
      <w:lang w:val="ru-RU"/>
    </w:rPr>
  </w:style>
  <w:style w:type="paragraph" w:customStyle="1" w:styleId="1ffffff">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0"/>
    <w:qFormat/>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9">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a">
    <w:name w:val="Заголовок 4А"/>
    <w:basedOn w:val="a9"/>
    <w:pPr>
      <w:keepNext/>
      <w:spacing w:before="240" w:after="120"/>
      <w:jc w:val="both"/>
    </w:pPr>
    <w:rPr>
      <w:rFonts w:ascii="IzhTitl" w:hAnsi="IzhTitl" w:cs="FreeSetCTT"/>
      <w:b/>
      <w:color w:val="333333"/>
      <w:lang w:val="en-GB"/>
    </w:rPr>
  </w:style>
  <w:style w:type="paragraph" w:customStyle="1" w:styleId="5f3">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b"/>
    <w:uiPriority w:val="5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a"/>
    <w:rsid w:val="00B46023"/>
    <w:rPr>
      <w:rFonts w:ascii="Garamond" w:eastAsia="Garamond" w:hAnsi="Garamond" w:cs="Garamond"/>
      <w:sz w:val="24"/>
      <w:szCs w:val="24"/>
      <w:lang w:eastAsia="ar-SA"/>
    </w:rPr>
  </w:style>
  <w:style w:type="paragraph" w:styleId="affffffffffffffffffff">
    <w:name w:val="caption"/>
    <w:basedOn w:val="a9"/>
    <w:next w:val="a9"/>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a"/>
    <w:uiPriority w:val="99"/>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c">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9"/>
    <w:next w:val="a9"/>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9"/>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a"/>
    <w:rsid w:val="00447CDC"/>
  </w:style>
  <w:style w:type="paragraph" w:customStyle="1" w:styleId="articlecreditbottom">
    <w:name w:val="article_credit_bottom"/>
    <w:basedOn w:val="a9"/>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9"/>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a"/>
    <w:rsid w:val="00447CDC"/>
  </w:style>
  <w:style w:type="character" w:customStyle="1" w:styleId="copyright">
    <w:name w:val="copyright"/>
    <w:basedOn w:val="aa"/>
    <w:rsid w:val="00447CDC"/>
  </w:style>
  <w:style w:type="character" w:customStyle="1" w:styleId="refresult">
    <w:name w:val="ref_result"/>
    <w:basedOn w:val="aa"/>
    <w:rsid w:val="007E3CE5"/>
  </w:style>
  <w:style w:type="character" w:customStyle="1" w:styleId="highlightedsearchterm">
    <w:name w:val="highlightedsearchterm"/>
    <w:basedOn w:val="aa"/>
    <w:rsid w:val="00792201"/>
  </w:style>
  <w:style w:type="character" w:customStyle="1" w:styleId="link-external">
    <w:name w:val="link-external"/>
    <w:basedOn w:val="aa"/>
    <w:rsid w:val="00792201"/>
  </w:style>
  <w:style w:type="character" w:customStyle="1" w:styleId="ref">
    <w:name w:val="ref"/>
    <w:basedOn w:val="aa"/>
    <w:rsid w:val="00792201"/>
  </w:style>
  <w:style w:type="character" w:customStyle="1" w:styleId="txt1">
    <w:name w:val="txt1"/>
    <w:basedOn w:val="aa"/>
    <w:rsid w:val="00792201"/>
  </w:style>
  <w:style w:type="character" w:customStyle="1" w:styleId="rvts21">
    <w:name w:val="rvts21"/>
    <w:basedOn w:val="aa"/>
    <w:rsid w:val="00EB5EA7"/>
    <w:rPr>
      <w:rFonts w:ascii="Times New Roman" w:hAnsi="Times New Roman" w:cs="Times New Roman" w:hint="default"/>
      <w:i/>
      <w:iCs/>
      <w:sz w:val="24"/>
      <w:szCs w:val="24"/>
    </w:rPr>
  </w:style>
  <w:style w:type="paragraph" w:customStyle="1" w:styleId="3ffc">
    <w:name w:val="Стиль3"/>
    <w:basedOn w:val="20"/>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0">
    <w:name w:val="Основной 1 см"/>
    <w:basedOn w:val="a9"/>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4">
    <w:name w:val="Основной б.о."/>
    <w:basedOn w:val="1fffffff0"/>
    <w:next w:val="1fffffff0"/>
    <w:rsid w:val="00AD050A"/>
    <w:pPr>
      <w:ind w:firstLine="0"/>
    </w:pPr>
  </w:style>
  <w:style w:type="paragraph" w:customStyle="1" w:styleId="BodyText2">
    <w:name w:val="Body Text 2.Основной текст с отступом Знак"/>
    <w:basedOn w:val="a9"/>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8">
    <w:name w:val="Библиография"/>
    <w:basedOn w:val="a9"/>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9"/>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a"/>
    <w:semiHidden/>
    <w:rsid w:val="00AD050A"/>
    <w:rPr>
      <w:rFonts w:ascii="Tahoma" w:hAnsi="Tahoma" w:cs="Tahoma"/>
      <w:sz w:val="16"/>
      <w:szCs w:val="16"/>
      <w:lang w:val="ru-RU" w:eastAsia="ru-RU" w:bidi="ar-SA"/>
    </w:rPr>
  </w:style>
  <w:style w:type="character" w:customStyle="1" w:styleId="1fffffff1">
    <w:name w:val="Знак Знак1"/>
    <w:basedOn w:val="aa"/>
    <w:semiHidden/>
    <w:rsid w:val="00AD050A"/>
    <w:rPr>
      <w:sz w:val="24"/>
      <w:szCs w:val="24"/>
      <w:lang w:val="ru-RU" w:eastAsia="ru-RU" w:bidi="ar-SA"/>
    </w:rPr>
  </w:style>
  <w:style w:type="character" w:customStyle="1" w:styleId="affffffffffffffffffff5">
    <w:name w:val="Знак Знак"/>
    <w:basedOn w:val="aa"/>
    <w:rsid w:val="00AD050A"/>
    <w:rPr>
      <w:rFonts w:ascii="Courier New" w:hAnsi="Courier New" w:cs="Courier New"/>
    </w:rPr>
  </w:style>
  <w:style w:type="character" w:customStyle="1" w:styleId="def">
    <w:name w:val="def"/>
    <w:basedOn w:val="aa"/>
    <w:rsid w:val="00AD050A"/>
  </w:style>
  <w:style w:type="character" w:customStyle="1" w:styleId="sc">
    <w:name w:val="sc"/>
    <w:basedOn w:val="aa"/>
    <w:rsid w:val="00AD050A"/>
  </w:style>
  <w:style w:type="character" w:customStyle="1" w:styleId="ital-inline">
    <w:name w:val="ital-inline"/>
    <w:basedOn w:val="aa"/>
    <w:rsid w:val="00AD050A"/>
  </w:style>
  <w:style w:type="character" w:customStyle="1" w:styleId="definition">
    <w:name w:val="definition"/>
    <w:basedOn w:val="aa"/>
    <w:rsid w:val="00AD050A"/>
  </w:style>
  <w:style w:type="paragraph" w:customStyle="1" w:styleId="251">
    <w:name w:val="Основной текст 25"/>
    <w:basedOn w:val="a9"/>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6">
    <w:name w:val="дис"/>
    <w:basedOn w:val="a9"/>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9"/>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9"/>
    <w:next w:val="a9"/>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2">
    <w:name w:val="Заголовок1"/>
    <w:basedOn w:val="a9"/>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a"/>
    <w:rsid w:val="00834DF4"/>
  </w:style>
  <w:style w:type="character" w:customStyle="1" w:styleId="ptbrand">
    <w:name w:val="ptbrand"/>
    <w:basedOn w:val="aa"/>
    <w:rsid w:val="00834DF4"/>
  </w:style>
  <w:style w:type="paragraph" w:customStyle="1" w:styleId="5f4">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a"/>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a"/>
    <w:rsid w:val="00CB5506"/>
    <w:rPr>
      <w:rFonts w:ascii="Times New Roman" w:hAnsi="Times New Roman" w:cs="Times New Roman" w:hint="default"/>
      <w:sz w:val="12"/>
      <w:szCs w:val="12"/>
      <w:vertAlign w:val="subscript"/>
    </w:rPr>
  </w:style>
  <w:style w:type="character" w:customStyle="1" w:styleId="rvts23">
    <w:name w:val="rvts23"/>
    <w:basedOn w:val="aa"/>
    <w:rsid w:val="00CB5506"/>
    <w:rPr>
      <w:rFonts w:ascii="Lucida Sans Unicode" w:hAnsi="Lucida Sans Unicode" w:cs="Lucida Sans Unicode" w:hint="default"/>
      <w:spacing w:val="45"/>
    </w:rPr>
  </w:style>
  <w:style w:type="character" w:customStyle="1" w:styleId="rvts24">
    <w:name w:val="rvts24"/>
    <w:basedOn w:val="aa"/>
    <w:rsid w:val="00CB5506"/>
    <w:rPr>
      <w:rFonts w:ascii="Lucida Sans Unicode" w:hAnsi="Lucida Sans Unicode" w:cs="Lucida Sans Unicode" w:hint="default"/>
      <w:spacing w:val="45"/>
    </w:rPr>
  </w:style>
  <w:style w:type="character" w:customStyle="1" w:styleId="rvts28">
    <w:name w:val="rvts28"/>
    <w:basedOn w:val="aa"/>
    <w:rsid w:val="00CB5506"/>
    <w:rPr>
      <w:rFonts w:ascii="Times New Roman" w:hAnsi="Times New Roman" w:cs="Times New Roman" w:hint="default"/>
      <w:b/>
      <w:bCs/>
      <w:sz w:val="28"/>
      <w:szCs w:val="28"/>
    </w:rPr>
  </w:style>
  <w:style w:type="character" w:customStyle="1" w:styleId="rvts36">
    <w:name w:val="rvts36"/>
    <w:basedOn w:val="aa"/>
    <w:rsid w:val="00CB5506"/>
    <w:rPr>
      <w:rFonts w:ascii="Times New Roman" w:hAnsi="Times New Roman" w:cs="Times New Roman" w:hint="default"/>
      <w:color w:val="000000"/>
      <w:sz w:val="24"/>
      <w:szCs w:val="24"/>
    </w:rPr>
  </w:style>
  <w:style w:type="character" w:customStyle="1" w:styleId="rvts37">
    <w:name w:val="rvts37"/>
    <w:basedOn w:val="aa"/>
    <w:rsid w:val="00CB5506"/>
    <w:rPr>
      <w:rFonts w:ascii="Times New Roman" w:hAnsi="Times New Roman" w:cs="Times New Roman" w:hint="default"/>
      <w:i/>
      <w:iCs/>
      <w:sz w:val="24"/>
      <w:szCs w:val="24"/>
    </w:rPr>
  </w:style>
  <w:style w:type="character" w:customStyle="1" w:styleId="rvts39">
    <w:name w:val="rvts39"/>
    <w:basedOn w:val="aa"/>
    <w:rsid w:val="00CB5506"/>
    <w:rPr>
      <w:rFonts w:ascii="Times New Roman" w:hAnsi="Times New Roman" w:cs="Times New Roman" w:hint="default"/>
    </w:rPr>
  </w:style>
  <w:style w:type="character" w:customStyle="1" w:styleId="rvts40">
    <w:name w:val="rvts40"/>
    <w:basedOn w:val="aa"/>
    <w:rsid w:val="00CB5506"/>
    <w:rPr>
      <w:rFonts w:ascii="Arial Unicode MS" w:eastAsia="Arial Unicode MS" w:hAnsi="Arial Unicode MS" w:cs="Arial Unicode MS" w:hint="eastAsia"/>
      <w:b/>
      <w:bCs/>
      <w:sz w:val="24"/>
      <w:szCs w:val="24"/>
    </w:rPr>
  </w:style>
  <w:style w:type="character" w:customStyle="1" w:styleId="rvts41">
    <w:name w:val="rvts41"/>
    <w:basedOn w:val="aa"/>
    <w:rsid w:val="00CB5506"/>
    <w:rPr>
      <w:rFonts w:ascii="Lucida Sans Unicode" w:hAnsi="Lucida Sans Unicode" w:cs="Lucida Sans Unicode" w:hint="default"/>
      <w:u w:val="single"/>
    </w:rPr>
  </w:style>
  <w:style w:type="character" w:customStyle="1" w:styleId="rvts42">
    <w:name w:val="rvts42"/>
    <w:basedOn w:val="aa"/>
    <w:rsid w:val="00CB5506"/>
    <w:rPr>
      <w:rFonts w:ascii="Lucida Sans Unicode" w:hAnsi="Lucida Sans Unicode" w:cs="Lucida Sans Unicode" w:hint="default"/>
    </w:rPr>
  </w:style>
  <w:style w:type="character" w:customStyle="1" w:styleId="rvts43">
    <w:name w:val="rvts43"/>
    <w:basedOn w:val="aa"/>
    <w:rsid w:val="00CB5506"/>
    <w:rPr>
      <w:rFonts w:ascii="Lucida Sans Unicode" w:hAnsi="Lucida Sans Unicode" w:cs="Lucida Sans Unicode" w:hint="default"/>
      <w:i/>
      <w:iCs/>
    </w:rPr>
  </w:style>
  <w:style w:type="character" w:customStyle="1" w:styleId="rvts44">
    <w:name w:val="rvts44"/>
    <w:basedOn w:val="aa"/>
    <w:rsid w:val="00CB5506"/>
    <w:rPr>
      <w:rFonts w:ascii="Arial Unicode MS" w:eastAsia="Arial Unicode MS" w:hAnsi="Arial Unicode MS" w:cs="Arial Unicode MS" w:hint="eastAsia"/>
      <w:b/>
      <w:bCs/>
      <w:sz w:val="28"/>
      <w:szCs w:val="28"/>
    </w:rPr>
  </w:style>
  <w:style w:type="character" w:customStyle="1" w:styleId="rvts45">
    <w:name w:val="rvts45"/>
    <w:basedOn w:val="aa"/>
    <w:rsid w:val="00CB5506"/>
    <w:rPr>
      <w:rFonts w:ascii="Times New Roman" w:hAnsi="Times New Roman" w:cs="Times New Roman" w:hint="default"/>
      <w:color w:val="000000"/>
      <w:sz w:val="24"/>
      <w:szCs w:val="24"/>
    </w:rPr>
  </w:style>
  <w:style w:type="character" w:customStyle="1" w:styleId="rvts46">
    <w:name w:val="rvts46"/>
    <w:basedOn w:val="aa"/>
    <w:rsid w:val="00CB5506"/>
    <w:rPr>
      <w:rFonts w:ascii="Arial Unicode MS" w:eastAsia="Arial Unicode MS" w:hAnsi="Arial Unicode MS" w:cs="Arial Unicode MS" w:hint="eastAsia"/>
      <w:sz w:val="24"/>
      <w:szCs w:val="24"/>
    </w:rPr>
  </w:style>
  <w:style w:type="character" w:customStyle="1" w:styleId="rvts47">
    <w:name w:val="rvts47"/>
    <w:basedOn w:val="aa"/>
    <w:rsid w:val="00CB5506"/>
    <w:rPr>
      <w:rFonts w:ascii="Lucida Sans Unicode" w:hAnsi="Lucida Sans Unicode" w:cs="Lucida Sans Unicode" w:hint="default"/>
      <w:i/>
      <w:iCs/>
      <w:sz w:val="24"/>
      <w:szCs w:val="24"/>
    </w:rPr>
  </w:style>
  <w:style w:type="character" w:customStyle="1" w:styleId="rvts48">
    <w:name w:val="rvts48"/>
    <w:basedOn w:val="aa"/>
    <w:rsid w:val="00CB5506"/>
    <w:rPr>
      <w:rFonts w:ascii="Lucida Sans Unicode" w:hAnsi="Lucida Sans Unicode" w:cs="Lucida Sans Unicode" w:hint="default"/>
      <w:sz w:val="24"/>
      <w:szCs w:val="24"/>
    </w:rPr>
  </w:style>
  <w:style w:type="character" w:customStyle="1" w:styleId="rvts49">
    <w:name w:val="rvts49"/>
    <w:basedOn w:val="aa"/>
    <w:rsid w:val="00CB5506"/>
    <w:rPr>
      <w:rFonts w:ascii="Arial Unicode MS" w:eastAsia="Arial Unicode MS" w:hAnsi="Arial Unicode MS" w:cs="Arial Unicode MS" w:hint="eastAsia"/>
      <w:b/>
      <w:bCs/>
      <w:sz w:val="24"/>
      <w:szCs w:val="24"/>
    </w:rPr>
  </w:style>
  <w:style w:type="character" w:customStyle="1" w:styleId="rvts50">
    <w:name w:val="rvts50"/>
    <w:basedOn w:val="aa"/>
    <w:rsid w:val="00CB5506"/>
    <w:rPr>
      <w:rFonts w:ascii="Arial Unicode MS" w:eastAsia="Arial Unicode MS" w:hAnsi="Arial Unicode MS" w:cs="Arial Unicode MS" w:hint="eastAsia"/>
    </w:rPr>
  </w:style>
  <w:style w:type="character" w:customStyle="1" w:styleId="rvts51">
    <w:name w:val="rvts51"/>
    <w:basedOn w:val="aa"/>
    <w:rsid w:val="00CB5506"/>
    <w:rPr>
      <w:rFonts w:ascii="Arial Unicode MS" w:eastAsia="Arial Unicode MS" w:hAnsi="Arial Unicode MS" w:cs="Arial Unicode MS" w:hint="eastAsia"/>
    </w:rPr>
  </w:style>
  <w:style w:type="character" w:customStyle="1" w:styleId="rvts52">
    <w:name w:val="rvts52"/>
    <w:basedOn w:val="aa"/>
    <w:rsid w:val="00CB5506"/>
    <w:rPr>
      <w:rFonts w:ascii="Times New Roman" w:hAnsi="Times New Roman" w:cs="Times New Roman" w:hint="default"/>
      <w:color w:val="000000"/>
      <w:sz w:val="24"/>
      <w:szCs w:val="24"/>
    </w:rPr>
  </w:style>
  <w:style w:type="character" w:customStyle="1" w:styleId="rvts53">
    <w:name w:val="rvts53"/>
    <w:basedOn w:val="aa"/>
    <w:rsid w:val="00CB5506"/>
    <w:rPr>
      <w:rFonts w:ascii="Times New Roman" w:hAnsi="Times New Roman" w:cs="Times New Roman" w:hint="default"/>
      <w:spacing w:val="-15"/>
      <w:sz w:val="24"/>
      <w:szCs w:val="24"/>
    </w:rPr>
  </w:style>
  <w:style w:type="character" w:customStyle="1" w:styleId="rvts54">
    <w:name w:val="rvts54"/>
    <w:basedOn w:val="aa"/>
    <w:rsid w:val="00CB5506"/>
    <w:rPr>
      <w:rFonts w:ascii="Lucida Sans Unicode" w:hAnsi="Lucida Sans Unicode" w:cs="Lucida Sans Unicode" w:hint="default"/>
      <w:i/>
      <w:iCs/>
      <w:spacing w:val="-15"/>
    </w:rPr>
  </w:style>
  <w:style w:type="character" w:customStyle="1" w:styleId="rvts55">
    <w:name w:val="rvts55"/>
    <w:basedOn w:val="aa"/>
    <w:rsid w:val="00CB5506"/>
    <w:rPr>
      <w:rFonts w:ascii="Lucida Sans Unicode" w:hAnsi="Lucida Sans Unicode" w:cs="Lucida Sans Unicode" w:hint="default"/>
      <w:i/>
      <w:iCs/>
      <w:spacing w:val="-15"/>
    </w:rPr>
  </w:style>
  <w:style w:type="character" w:customStyle="1" w:styleId="rvts56">
    <w:name w:val="rvts56"/>
    <w:basedOn w:val="aa"/>
    <w:rsid w:val="00CB5506"/>
    <w:rPr>
      <w:rFonts w:ascii="Lucida Sans Unicode" w:hAnsi="Lucida Sans Unicode" w:cs="Lucida Sans Unicode" w:hint="default"/>
      <w:spacing w:val="-15"/>
    </w:rPr>
  </w:style>
  <w:style w:type="character" w:customStyle="1" w:styleId="rvts57">
    <w:name w:val="rvts57"/>
    <w:basedOn w:val="aa"/>
    <w:rsid w:val="00CB5506"/>
    <w:rPr>
      <w:rFonts w:ascii="Lucida Sans Unicode" w:hAnsi="Lucida Sans Unicode" w:cs="Lucida Sans Unicode" w:hint="default"/>
      <w:color w:val="000000"/>
      <w:spacing w:val="45"/>
    </w:rPr>
  </w:style>
  <w:style w:type="character" w:customStyle="1" w:styleId="binding">
    <w:name w:val="binding"/>
    <w:basedOn w:val="aa"/>
    <w:rsid w:val="00CB5506"/>
  </w:style>
  <w:style w:type="character" w:customStyle="1" w:styleId="format">
    <w:name w:val="format"/>
    <w:basedOn w:val="aa"/>
    <w:rsid w:val="00CB5506"/>
  </w:style>
  <w:style w:type="character" w:customStyle="1" w:styleId="rvts20">
    <w:name w:val="rvts20"/>
    <w:basedOn w:val="aa"/>
    <w:rsid w:val="00CB5506"/>
  </w:style>
  <w:style w:type="table" w:customStyle="1" w:styleId="1fffffff3">
    <w:name w:val="Стиль таблицы1"/>
    <w:basedOn w:val="afffffffffffffffffffe"/>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9"/>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9"/>
    <w:unhideWhenUsed/>
    <w:rsid w:val="00773FBC"/>
    <w:pPr>
      <w:ind w:left="566" w:hanging="283"/>
      <w:contextualSpacing/>
    </w:pPr>
  </w:style>
  <w:style w:type="paragraph" w:styleId="5f5">
    <w:name w:val="List Continue 5"/>
    <w:basedOn w:val="a9"/>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9"/>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a"/>
    <w:rsid w:val="009625A4"/>
    <w:rPr>
      <w:b/>
      <w:bCs/>
    </w:rPr>
  </w:style>
  <w:style w:type="paragraph" w:customStyle="1" w:styleId="IOiiacaaieiaie">
    <w:name w:val="IOiiacaaieiaie"/>
    <w:basedOn w:val="a9"/>
    <w:next w:val="a9"/>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9"/>
    <w:next w:val="a9"/>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9"/>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9"/>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9"/>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9"/>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9"/>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9"/>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9"/>
    <w:rsid w:val="009625A4"/>
    <w:pPr>
      <w:suppressAutoHyphens w:val="0"/>
      <w:spacing w:after="120"/>
      <w:ind w:left="566"/>
    </w:pPr>
    <w:rPr>
      <w:rFonts w:ascii="Times New Roman" w:eastAsia="Times New Roman" w:hAnsi="Times New Roman" w:cs="Times New Roman"/>
      <w:lang w:eastAsia="ru-RU"/>
    </w:rPr>
  </w:style>
  <w:style w:type="paragraph" w:styleId="affe">
    <w:name w:val="Body Text First Indent"/>
    <w:basedOn w:val="afffffff4"/>
    <w:link w:val="affd"/>
    <w:rsid w:val="009625A4"/>
    <w:pPr>
      <w:suppressAutoHyphens w:val="0"/>
      <w:ind w:firstLine="210"/>
    </w:pPr>
    <w:rPr>
      <w:rFonts w:ascii="PetersburgCTT" w:eastAsia="PetersburgCTT" w:hAnsi="PetersburgCTT" w:cs="PetersburgCTT"/>
      <w:sz w:val="24"/>
    </w:rPr>
  </w:style>
  <w:style w:type="character" w:customStyle="1" w:styleId="1fffffff4">
    <w:name w:val="Красная строка Знак1"/>
    <w:basedOn w:val="1ff0"/>
    <w:uiPriority w:val="99"/>
    <w:semiHidden/>
    <w:rsid w:val="009625A4"/>
    <w:rPr>
      <w:rFonts w:ascii="Garamond" w:eastAsia="Garamond" w:hAnsi="Garamond" w:cs="Garamond"/>
      <w:sz w:val="24"/>
      <w:szCs w:val="24"/>
      <w:lang w:eastAsia="ar-SA"/>
    </w:rPr>
  </w:style>
  <w:style w:type="paragraph" w:styleId="2d">
    <w:name w:val="Body Text First Indent 2"/>
    <w:basedOn w:val="afffffffb"/>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9"/>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7">
    <w:name w:val="Знак Знак Знак Знак"/>
    <w:basedOn w:val="a9"/>
    <w:rsid w:val="009625A4"/>
    <w:pPr>
      <w:suppressAutoHyphens w:val="0"/>
    </w:pPr>
    <w:rPr>
      <w:rFonts w:ascii="Verdana" w:eastAsia="Times New Roman" w:hAnsi="Verdana" w:cs="Verdana"/>
      <w:sz w:val="20"/>
      <w:szCs w:val="20"/>
      <w:lang w:val="en-US" w:eastAsia="en-US"/>
    </w:rPr>
  </w:style>
  <w:style w:type="paragraph" w:customStyle="1" w:styleId="affffffffffffffffffff8">
    <w:name w:val="Интервал"/>
    <w:basedOn w:val="a9"/>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9">
    <w:name w:val="Замузяка"/>
    <w:basedOn w:val="a9"/>
    <w:rsid w:val="00B539A0"/>
    <w:pPr>
      <w:suppressAutoHyphens w:val="0"/>
    </w:pPr>
    <w:rPr>
      <w:rFonts w:ascii="Times New Roman" w:eastAsia="Times New Roman" w:hAnsi="Times New Roman" w:cs="Times New Roman"/>
      <w:b/>
      <w:bCs/>
      <w:lang w:eastAsia="ru-RU"/>
    </w:rPr>
  </w:style>
  <w:style w:type="paragraph" w:customStyle="1" w:styleId="affffffffffffffffffffa">
    <w:name w:val="Обычный + По ширине"/>
    <w:aliases w:val="Первая строка:  1,25 см"/>
    <w:basedOn w:val="a9"/>
    <w:link w:val="affffffffffffffffffffb"/>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b">
    <w:name w:val="Обычный + По ширине Знак"/>
    <w:aliases w:val="Первая строка:  1 Знак,25 см Знак"/>
    <w:basedOn w:val="aa"/>
    <w:link w:val="affffffffffffffffffffa"/>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9"/>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a"/>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a"/>
    <w:rsid w:val="003C38B0"/>
    <w:rPr>
      <w:rFonts w:ascii="Arial" w:hAnsi="Arial" w:cs="Arial"/>
      <w:color w:val="000000"/>
      <w:sz w:val="20"/>
      <w:szCs w:val="20"/>
    </w:rPr>
  </w:style>
  <w:style w:type="character" w:customStyle="1" w:styleId="affffffffffffffffffffc">
    <w:name w:val="Узел"/>
    <w:rsid w:val="003C38B0"/>
    <w:rPr>
      <w:i/>
    </w:rPr>
  </w:style>
  <w:style w:type="character" w:customStyle="1" w:styleId="2ffffe">
    <w:name w:val="Дата2"/>
    <w:basedOn w:val="1a"/>
    <w:rsid w:val="003C38B0"/>
  </w:style>
  <w:style w:type="character" w:customStyle="1" w:styleId="searchword">
    <w:name w:val="searchword"/>
    <w:basedOn w:val="1a"/>
    <w:rsid w:val="003C38B0"/>
    <w:rPr>
      <w:b/>
      <w:bCs/>
      <w:shd w:val="clear" w:color="auto" w:fill="FFA500"/>
    </w:rPr>
  </w:style>
  <w:style w:type="character" w:customStyle="1" w:styleId="superscript1">
    <w:name w:val="superscript1"/>
    <w:basedOn w:val="1a"/>
    <w:rsid w:val="003C38B0"/>
    <w:rPr>
      <w:rFonts w:ascii="Arial" w:hAnsi="Arial" w:cs="Arial"/>
      <w:color w:val="990000"/>
      <w:sz w:val="20"/>
      <w:szCs w:val="20"/>
    </w:rPr>
  </w:style>
  <w:style w:type="character" w:customStyle="1" w:styleId="me1">
    <w:name w:val="me1"/>
    <w:basedOn w:val="1a"/>
    <w:rsid w:val="003C38B0"/>
    <w:rPr>
      <w:b/>
      <w:bCs/>
      <w:vanish w:val="0"/>
    </w:rPr>
  </w:style>
  <w:style w:type="character" w:customStyle="1" w:styleId="pronset1">
    <w:name w:val="pronset1"/>
    <w:basedOn w:val="1a"/>
    <w:rsid w:val="003C38B0"/>
    <w:rPr>
      <w:color w:val="116699"/>
    </w:rPr>
  </w:style>
  <w:style w:type="character" w:customStyle="1" w:styleId="showipapr">
    <w:name w:val="show_ipapr"/>
    <w:basedOn w:val="1a"/>
    <w:rsid w:val="003C38B0"/>
  </w:style>
  <w:style w:type="character" w:customStyle="1" w:styleId="prondelim1">
    <w:name w:val="prondelim1"/>
    <w:basedOn w:val="1a"/>
    <w:rsid w:val="003C38B0"/>
    <w:rPr>
      <w:rFonts w:ascii="Arial Unicode MS" w:hAnsi="Arial Unicode MS"/>
      <w:color w:val="880000"/>
    </w:rPr>
  </w:style>
  <w:style w:type="character" w:customStyle="1" w:styleId="pron4">
    <w:name w:val="pron4"/>
    <w:basedOn w:val="1a"/>
    <w:rsid w:val="003C38B0"/>
    <w:rPr>
      <w:rFonts w:ascii="Lucida Sans Unicode" w:hAnsi="Lucida Sans Unicode" w:cs="Lucida Sans Unicode"/>
      <w:vanish w:val="0"/>
      <w:color w:val="880000"/>
      <w:sz w:val="22"/>
      <w:szCs w:val="22"/>
    </w:rPr>
  </w:style>
  <w:style w:type="character" w:customStyle="1" w:styleId="prontoggle">
    <w:name w:val="pron_toggle"/>
    <w:basedOn w:val="1a"/>
    <w:rsid w:val="003C38B0"/>
  </w:style>
  <w:style w:type="character" w:customStyle="1" w:styleId="showspellpr">
    <w:name w:val="show_spellpr"/>
    <w:basedOn w:val="1a"/>
    <w:rsid w:val="003C38B0"/>
  </w:style>
  <w:style w:type="character" w:customStyle="1" w:styleId="pron5">
    <w:name w:val="pron5"/>
    <w:basedOn w:val="1a"/>
    <w:rsid w:val="003C38B0"/>
    <w:rPr>
      <w:rFonts w:ascii="Verdana" w:hAnsi="Verdana"/>
      <w:vanish w:val="0"/>
      <w:color w:val="880000"/>
      <w:sz w:val="22"/>
      <w:szCs w:val="22"/>
    </w:rPr>
  </w:style>
  <w:style w:type="character" w:customStyle="1" w:styleId="pg1">
    <w:name w:val="pg1"/>
    <w:basedOn w:val="1a"/>
    <w:rsid w:val="003C38B0"/>
    <w:rPr>
      <w:i/>
      <w:iCs/>
      <w:vanish w:val="0"/>
      <w:color w:val="558811"/>
    </w:rPr>
  </w:style>
  <w:style w:type="character" w:customStyle="1" w:styleId="dn1">
    <w:name w:val="dn1"/>
    <w:basedOn w:val="1a"/>
    <w:rsid w:val="003C38B0"/>
    <w:rPr>
      <w:b w:val="0"/>
      <w:bCs w:val="0"/>
      <w:vanish w:val="0"/>
      <w:color w:val="000000"/>
    </w:rPr>
  </w:style>
  <w:style w:type="character" w:customStyle="1" w:styleId="src1">
    <w:name w:val="src1"/>
    <w:basedOn w:val="1a"/>
    <w:rsid w:val="003C38B0"/>
    <w:rPr>
      <w:i/>
      <w:iCs/>
      <w:color w:val="666666"/>
      <w:sz w:val="22"/>
      <w:szCs w:val="22"/>
    </w:rPr>
  </w:style>
  <w:style w:type="character" w:customStyle="1" w:styleId="tnihongokanji">
    <w:name w:val="t_nihongo_kanji"/>
    <w:basedOn w:val="1a"/>
    <w:rsid w:val="003C38B0"/>
  </w:style>
  <w:style w:type="character" w:customStyle="1" w:styleId="tnihongonorom">
    <w:name w:val="t_nihongo_norom"/>
    <w:basedOn w:val="1a"/>
    <w:rsid w:val="003C38B0"/>
  </w:style>
  <w:style w:type="character" w:customStyle="1" w:styleId="tnihongocomma">
    <w:name w:val="t_nihongo_comma"/>
    <w:basedOn w:val="1a"/>
    <w:rsid w:val="003C38B0"/>
  </w:style>
  <w:style w:type="character" w:customStyle="1" w:styleId="tnihongoromaji">
    <w:name w:val="t_nihongo_romaji"/>
    <w:basedOn w:val="1a"/>
    <w:rsid w:val="003C38B0"/>
  </w:style>
  <w:style w:type="character" w:customStyle="1" w:styleId="tnihongohelp">
    <w:name w:val="t_nihongo_help"/>
    <w:basedOn w:val="1a"/>
    <w:rsid w:val="003C38B0"/>
  </w:style>
  <w:style w:type="character" w:customStyle="1" w:styleId="tnihongoicon">
    <w:name w:val="t_nihongo_icon"/>
    <w:basedOn w:val="1a"/>
    <w:rsid w:val="003C38B0"/>
  </w:style>
  <w:style w:type="character" w:customStyle="1" w:styleId="resultbodyblack1">
    <w:name w:val="resultbodyblack1"/>
    <w:basedOn w:val="1a"/>
    <w:rsid w:val="003C38B0"/>
    <w:rPr>
      <w:rFonts w:ascii="MS Reference Sans Serif" w:hAnsi="MS Reference Sans Serif"/>
      <w:b/>
      <w:bCs/>
      <w:color w:val="000000"/>
      <w:sz w:val="22"/>
      <w:szCs w:val="22"/>
    </w:rPr>
  </w:style>
  <w:style w:type="character" w:customStyle="1" w:styleId="resultbody1">
    <w:name w:val="resultbody1"/>
    <w:basedOn w:val="1a"/>
    <w:rsid w:val="003C38B0"/>
    <w:rPr>
      <w:rFonts w:ascii="MS Reference Sans Serif" w:hAnsi="MS Reference Sans Serif"/>
      <w:b w:val="0"/>
      <w:bCs w:val="0"/>
      <w:color w:val="333333"/>
      <w:sz w:val="22"/>
      <w:szCs w:val="22"/>
    </w:rPr>
  </w:style>
  <w:style w:type="character" w:customStyle="1" w:styleId="resultpron1">
    <w:name w:val="resultpron1"/>
    <w:basedOn w:val="1a"/>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a"/>
    <w:rsid w:val="003C38B0"/>
    <w:rPr>
      <w:rFonts w:ascii="MS Reference Sans Serif" w:hAnsi="MS Reference Sans Serif"/>
      <w:b w:val="0"/>
      <w:bCs w:val="0"/>
      <w:i/>
      <w:iCs/>
      <w:color w:val="333333"/>
      <w:sz w:val="19"/>
      <w:szCs w:val="19"/>
    </w:rPr>
  </w:style>
  <w:style w:type="character" w:customStyle="1" w:styleId="entityxref1">
    <w:name w:val="entityxref1"/>
    <w:basedOn w:val="1a"/>
    <w:rsid w:val="003C38B0"/>
    <w:rPr>
      <w:rFonts w:ascii="MS Reference Sans Serif" w:hAnsi="MS Reference Sans Serif"/>
      <w:b w:val="0"/>
      <w:bCs w:val="0"/>
      <w:color w:val="0066CC"/>
    </w:rPr>
  </w:style>
  <w:style w:type="character" w:customStyle="1" w:styleId="ital-inline1">
    <w:name w:val="ital-inline1"/>
    <w:basedOn w:val="1a"/>
    <w:rsid w:val="003C38B0"/>
    <w:rPr>
      <w:i/>
      <w:iCs/>
      <w:vanish w:val="0"/>
    </w:rPr>
  </w:style>
  <w:style w:type="character" w:customStyle="1" w:styleId="infl-inline1">
    <w:name w:val="infl-inline1"/>
    <w:basedOn w:val="1a"/>
    <w:rsid w:val="003C38B0"/>
    <w:rPr>
      <w:vanish w:val="0"/>
    </w:rPr>
  </w:style>
  <w:style w:type="character" w:customStyle="1" w:styleId="resultbodysmallcaps1">
    <w:name w:val="resultbodysmallcaps1"/>
    <w:basedOn w:val="1a"/>
    <w:rsid w:val="003C38B0"/>
    <w:rPr>
      <w:rFonts w:ascii="MS Reference Sans Serif" w:hAnsi="MS Reference Sans Serif"/>
      <w:b w:val="0"/>
      <w:bCs w:val="0"/>
      <w:smallCaps/>
      <w:color w:val="333333"/>
      <w:sz w:val="22"/>
      <w:szCs w:val="22"/>
    </w:rPr>
  </w:style>
  <w:style w:type="character" w:customStyle="1" w:styleId="foreign1">
    <w:name w:val="foreign1"/>
    <w:basedOn w:val="1a"/>
    <w:rsid w:val="003C38B0"/>
    <w:rPr>
      <w:i/>
      <w:iCs/>
    </w:rPr>
  </w:style>
  <w:style w:type="character" w:customStyle="1" w:styleId="labset1">
    <w:name w:val="labset1"/>
    <w:basedOn w:val="1a"/>
    <w:rsid w:val="003C38B0"/>
    <w:rPr>
      <w:i w:val="0"/>
      <w:iCs w:val="0"/>
      <w:vanish w:val="0"/>
      <w:color w:val="333333"/>
    </w:rPr>
  </w:style>
  <w:style w:type="character" w:customStyle="1" w:styleId="rom-inline1">
    <w:name w:val="rom-inline1"/>
    <w:basedOn w:val="1a"/>
    <w:rsid w:val="003C38B0"/>
    <w:rPr>
      <w:b w:val="0"/>
      <w:bCs w:val="0"/>
      <w:i w:val="0"/>
      <w:iCs w:val="0"/>
      <w:vanish w:val="0"/>
    </w:rPr>
  </w:style>
  <w:style w:type="character" w:customStyle="1" w:styleId="x1">
    <w:name w:val="x1"/>
    <w:basedOn w:val="1a"/>
    <w:rsid w:val="003C38B0"/>
    <w:rPr>
      <w:color w:val="116699"/>
    </w:rPr>
  </w:style>
  <w:style w:type="character" w:customStyle="1" w:styleId="unicode1">
    <w:name w:val="unicode1"/>
    <w:basedOn w:val="1a"/>
    <w:rsid w:val="003C38B0"/>
    <w:rPr>
      <w:rFonts w:ascii="inherit" w:hAnsi="inherit"/>
    </w:rPr>
  </w:style>
  <w:style w:type="character" w:customStyle="1" w:styleId="editsection1">
    <w:name w:val="editsection1"/>
    <w:basedOn w:val="1a"/>
    <w:rsid w:val="003C38B0"/>
  </w:style>
  <w:style w:type="character" w:customStyle="1" w:styleId="byline1">
    <w:name w:val="byline1"/>
    <w:basedOn w:val="1a"/>
    <w:rsid w:val="003C38B0"/>
    <w:rPr>
      <w:color w:val="666666"/>
      <w:sz w:val="24"/>
      <w:szCs w:val="24"/>
    </w:rPr>
  </w:style>
  <w:style w:type="character" w:customStyle="1" w:styleId="src">
    <w:name w:val="src"/>
    <w:basedOn w:val="1a"/>
    <w:rsid w:val="003C38B0"/>
    <w:rPr>
      <w:color w:val="666666"/>
    </w:rPr>
  </w:style>
  <w:style w:type="character" w:customStyle="1" w:styleId="articletext1">
    <w:name w:val="article_text1"/>
    <w:basedOn w:val="1a"/>
    <w:rsid w:val="003C38B0"/>
    <w:rPr>
      <w:rFonts w:ascii="Verdana" w:hAnsi="Verdana"/>
      <w:color w:val="000000"/>
      <w:spacing w:val="0"/>
      <w:sz w:val="24"/>
      <w:szCs w:val="24"/>
    </w:rPr>
  </w:style>
  <w:style w:type="character" w:customStyle="1" w:styleId="headercategoryname1">
    <w:name w:val="header_category_name1"/>
    <w:basedOn w:val="1a"/>
    <w:rsid w:val="003C38B0"/>
    <w:rPr>
      <w:rFonts w:ascii="Impact" w:hAnsi="Impact"/>
      <w:b/>
      <w:bCs/>
      <w:caps/>
      <w:color w:val="000000"/>
      <w:sz w:val="52"/>
      <w:szCs w:val="52"/>
    </w:rPr>
  </w:style>
  <w:style w:type="character" w:customStyle="1" w:styleId="articletitle1">
    <w:name w:val="article_title1"/>
    <w:basedOn w:val="1a"/>
    <w:rsid w:val="003C38B0"/>
    <w:rPr>
      <w:rFonts w:ascii="Arial" w:hAnsi="Arial" w:cs="Arial"/>
      <w:b/>
      <w:bCs/>
      <w:sz w:val="40"/>
      <w:szCs w:val="40"/>
    </w:rPr>
  </w:style>
  <w:style w:type="character" w:customStyle="1" w:styleId="qualifier-brac">
    <w:name w:val="qualifier-brac"/>
    <w:basedOn w:val="1a"/>
    <w:rsid w:val="003C38B0"/>
  </w:style>
  <w:style w:type="character" w:customStyle="1" w:styleId="qualifier-content">
    <w:name w:val="qualifier-content"/>
    <w:basedOn w:val="1a"/>
    <w:rsid w:val="003C38B0"/>
  </w:style>
  <w:style w:type="character" w:customStyle="1" w:styleId="cald-hword1">
    <w:name w:val="cald-hword1"/>
    <w:basedOn w:val="1a"/>
    <w:rsid w:val="003C38B0"/>
    <w:rPr>
      <w:rFonts w:ascii="Verdana" w:hAnsi="Verdana"/>
      <w:b/>
      <w:bCs/>
      <w:color w:val="005C9C"/>
      <w:sz w:val="27"/>
      <w:szCs w:val="27"/>
    </w:rPr>
  </w:style>
  <w:style w:type="character" w:customStyle="1" w:styleId="def-classification1">
    <w:name w:val="def-classification1"/>
    <w:basedOn w:val="1a"/>
    <w:rsid w:val="003C38B0"/>
    <w:rPr>
      <w:rFonts w:ascii="Verdana" w:hAnsi="Verdana"/>
      <w:color w:val="333333"/>
      <w:sz w:val="24"/>
      <w:szCs w:val="24"/>
    </w:rPr>
  </w:style>
  <w:style w:type="character" w:customStyle="1" w:styleId="def-grammar1">
    <w:name w:val="def-grammar1"/>
    <w:basedOn w:val="1a"/>
    <w:rsid w:val="003C38B0"/>
    <w:rPr>
      <w:rFonts w:ascii="Verdana" w:hAnsi="Verdana"/>
      <w:color w:val="333333"/>
      <w:sz w:val="24"/>
      <w:szCs w:val="24"/>
    </w:rPr>
  </w:style>
  <w:style w:type="character" w:customStyle="1" w:styleId="def-label1">
    <w:name w:val="def-label1"/>
    <w:basedOn w:val="1a"/>
    <w:rsid w:val="003C38B0"/>
    <w:rPr>
      <w:rFonts w:ascii="Verdana" w:hAnsi="Verdana"/>
      <w:color w:val="000000"/>
      <w:sz w:val="24"/>
      <w:szCs w:val="24"/>
    </w:rPr>
  </w:style>
  <w:style w:type="character" w:customStyle="1" w:styleId="cald-definition1">
    <w:name w:val="cald-definition1"/>
    <w:basedOn w:val="1a"/>
    <w:rsid w:val="003C38B0"/>
    <w:rPr>
      <w:rFonts w:ascii="Verdana" w:hAnsi="Verdana"/>
      <w:i w:val="0"/>
      <w:iCs w:val="0"/>
      <w:color w:val="000000"/>
      <w:sz w:val="24"/>
      <w:szCs w:val="24"/>
    </w:rPr>
  </w:style>
  <w:style w:type="character" w:customStyle="1" w:styleId="use-with-mention">
    <w:name w:val="use-with-mention"/>
    <w:basedOn w:val="1a"/>
    <w:rsid w:val="003C38B0"/>
  </w:style>
  <w:style w:type="character" w:customStyle="1" w:styleId="ru1">
    <w:name w:val="ru1"/>
    <w:basedOn w:val="1a"/>
    <w:rsid w:val="003C38B0"/>
    <w:rPr>
      <w:rFonts w:ascii="inherit" w:hAnsi="inherit"/>
    </w:rPr>
  </w:style>
  <w:style w:type="character" w:customStyle="1" w:styleId="sense-qualifier-colon">
    <w:name w:val="sense-qualifier-colon"/>
    <w:basedOn w:val="1a"/>
    <w:rsid w:val="003C38B0"/>
  </w:style>
  <w:style w:type="character" w:customStyle="1" w:styleId="sensecontent1">
    <w:name w:val="sense_content1"/>
    <w:basedOn w:val="1a"/>
    <w:rsid w:val="003C38B0"/>
    <w:rPr>
      <w:rFonts w:ascii="Times New Roman" w:hAnsi="Times New Roman" w:cs="Times New Roman"/>
      <w:b w:val="0"/>
      <w:bCs w:val="0"/>
    </w:rPr>
  </w:style>
  <w:style w:type="character" w:customStyle="1" w:styleId="senselabelstart">
    <w:name w:val="sense_label start"/>
    <w:basedOn w:val="1a"/>
    <w:rsid w:val="003C38B0"/>
  </w:style>
  <w:style w:type="character" w:customStyle="1" w:styleId="resultbodyitalic1">
    <w:name w:val="resultbodyitalic1"/>
    <w:basedOn w:val="1a"/>
    <w:rsid w:val="003C38B0"/>
    <w:rPr>
      <w:rFonts w:ascii="MS Reference Sans Serif" w:hAnsi="MS Reference Sans Serif"/>
      <w:b w:val="0"/>
      <w:bCs w:val="0"/>
      <w:i/>
      <w:iCs/>
      <w:color w:val="333333"/>
      <w:sz w:val="22"/>
      <w:szCs w:val="22"/>
    </w:rPr>
  </w:style>
  <w:style w:type="character" w:customStyle="1" w:styleId="sensebreak1">
    <w:name w:val="sense_break1"/>
    <w:basedOn w:val="1a"/>
    <w:rsid w:val="003C38B0"/>
    <w:rPr>
      <w:vanish w:val="0"/>
    </w:rPr>
  </w:style>
  <w:style w:type="character" w:customStyle="1" w:styleId="def-sensenum1">
    <w:name w:val="def-sensenum1"/>
    <w:basedOn w:val="1a"/>
    <w:rsid w:val="003C38B0"/>
    <w:rPr>
      <w:rFonts w:ascii="Verdana" w:hAnsi="Verdana"/>
      <w:b/>
      <w:bCs/>
      <w:color w:val="333333"/>
      <w:sz w:val="24"/>
      <w:szCs w:val="24"/>
    </w:rPr>
  </w:style>
  <w:style w:type="character" w:customStyle="1" w:styleId="indexdef1">
    <w:name w:val="indexdef1"/>
    <w:basedOn w:val="1a"/>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9"/>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9"/>
    <w:rsid w:val="003C38B0"/>
    <w:pPr>
      <w:spacing w:before="100" w:after="100"/>
    </w:pPr>
    <w:rPr>
      <w:rFonts w:ascii="Times New Roman" w:eastAsia="Times New Roman" w:hAnsi="Times New Roman" w:cs="Times New Roman"/>
      <w:lang w:val="uk-UA"/>
    </w:rPr>
  </w:style>
  <w:style w:type="paragraph" w:customStyle="1" w:styleId="l1">
    <w:name w:val="l1"/>
    <w:basedOn w:val="a9"/>
    <w:rsid w:val="003C38B0"/>
    <w:pPr>
      <w:spacing w:before="80" w:after="80"/>
      <w:ind w:left="380"/>
    </w:pPr>
    <w:rPr>
      <w:rFonts w:ascii="Times New Roman" w:eastAsia="Times New Roman" w:hAnsi="Times New Roman" w:cs="Times New Roman"/>
      <w:lang w:val="uk-UA"/>
    </w:rPr>
  </w:style>
  <w:style w:type="paragraph" w:customStyle="1" w:styleId="l2">
    <w:name w:val="l2"/>
    <w:basedOn w:val="a9"/>
    <w:rsid w:val="003C38B0"/>
    <w:pPr>
      <w:spacing w:before="80" w:after="80"/>
      <w:ind w:left="760"/>
    </w:pPr>
    <w:rPr>
      <w:rFonts w:ascii="Times New Roman" w:eastAsia="Times New Roman" w:hAnsi="Times New Roman" w:cs="Times New Roman"/>
      <w:lang w:val="uk-UA"/>
    </w:rPr>
  </w:style>
  <w:style w:type="paragraph" w:customStyle="1" w:styleId="affffffffffffffffffffd">
    <w:name w:val="Список определений"/>
    <w:basedOn w:val="a9"/>
    <w:next w:val="a9"/>
    <w:rsid w:val="003C38B0"/>
    <w:pPr>
      <w:ind w:left="360"/>
    </w:pPr>
    <w:rPr>
      <w:rFonts w:ascii="Times New Roman" w:eastAsia="Times New Roman" w:hAnsi="Times New Roman" w:cs="Times New Roman"/>
      <w:szCs w:val="20"/>
      <w:lang w:val="uk-UA"/>
    </w:rPr>
  </w:style>
  <w:style w:type="paragraph" w:customStyle="1" w:styleId="6e">
    <w:name w:val="Обычный6"/>
    <w:basedOn w:val="a9"/>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9"/>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9"/>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9"/>
    <w:rsid w:val="003C38B0"/>
    <w:rPr>
      <w:rFonts w:ascii="Times New Roman" w:eastAsia="Times New Roman" w:hAnsi="Times New Roman" w:cs="Times New Roman"/>
      <w:sz w:val="29"/>
      <w:szCs w:val="29"/>
      <w:lang w:val="uk-UA"/>
    </w:rPr>
  </w:style>
  <w:style w:type="paragraph" w:customStyle="1" w:styleId="l3">
    <w:name w:val="l3"/>
    <w:basedOn w:val="a9"/>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9"/>
    <w:rsid w:val="003C38B0"/>
    <w:pPr>
      <w:spacing w:before="48" w:after="48"/>
      <w:jc w:val="both"/>
    </w:pPr>
    <w:rPr>
      <w:rFonts w:ascii="Times New Roman" w:eastAsia="Times New Roman" w:hAnsi="Times New Roman" w:cs="Times New Roman"/>
      <w:lang w:val="uk-UA"/>
    </w:rPr>
  </w:style>
  <w:style w:type="paragraph" w:customStyle="1" w:styleId="p2">
    <w:name w:val="p2"/>
    <w:basedOn w:val="a9"/>
    <w:rsid w:val="003C38B0"/>
    <w:pPr>
      <w:spacing w:before="100" w:after="100"/>
    </w:pPr>
    <w:rPr>
      <w:rFonts w:ascii="Times New Roman" w:eastAsia="Times New Roman" w:hAnsi="Times New Roman" w:cs="Times New Roman"/>
      <w:lang w:val="uk-UA"/>
    </w:rPr>
  </w:style>
  <w:style w:type="paragraph" w:customStyle="1" w:styleId="wh-normal">
    <w:name w:val="wh-normal"/>
    <w:basedOn w:val="a9"/>
    <w:rsid w:val="003C38B0"/>
    <w:pPr>
      <w:suppressAutoHyphens w:val="0"/>
    </w:pPr>
    <w:rPr>
      <w:rFonts w:ascii="Verdana" w:eastAsia="Times New Roman" w:hAnsi="Verdana" w:cs="Times New Roman"/>
      <w:color w:val="000000"/>
      <w:sz w:val="20"/>
      <w:szCs w:val="20"/>
      <w:lang w:val="uk-UA" w:eastAsia="ru-RU"/>
    </w:rPr>
  </w:style>
  <w:style w:type="paragraph" w:styleId="affffff0">
    <w:name w:val="Message Header"/>
    <w:basedOn w:val="a9"/>
    <w:link w:val="affffff"/>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5">
    <w:name w:val="Шапка Знак1"/>
    <w:basedOn w:val="aa"/>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e">
    <w:name w:val="Normal Indent"/>
    <w:basedOn w:val="a9"/>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a"/>
    <w:rsid w:val="00DD1F52"/>
    <w:rPr>
      <w:rFonts w:ascii="Tahoma" w:hAnsi="Tahoma" w:cs="Tahoma"/>
      <w:b/>
      <w:bCs/>
      <w:color w:val="0000CD"/>
    </w:rPr>
  </w:style>
  <w:style w:type="character" w:customStyle="1" w:styleId="tolkm1">
    <w:name w:val="tolkm1"/>
    <w:basedOn w:val="aa"/>
    <w:rsid w:val="00DD1F52"/>
    <w:rPr>
      <w:rFonts w:ascii="Tahoma" w:hAnsi="Tahoma" w:cs="Tahoma"/>
      <w:color w:val="696969"/>
    </w:rPr>
  </w:style>
  <w:style w:type="character" w:customStyle="1" w:styleId="maintext1">
    <w:name w:val="maintext1"/>
    <w:basedOn w:val="aa"/>
    <w:rsid w:val="00DE69DA"/>
    <w:rPr>
      <w:rFonts w:ascii="Verdana" w:hAnsi="Verdana" w:cs="Times New Roman"/>
      <w:b/>
      <w:bCs/>
      <w:color w:val="330099"/>
      <w:sz w:val="24"/>
      <w:szCs w:val="24"/>
    </w:rPr>
  </w:style>
  <w:style w:type="character" w:customStyle="1" w:styleId="content1">
    <w:name w:val="content1"/>
    <w:basedOn w:val="aa"/>
    <w:rsid w:val="00DE69DA"/>
    <w:rPr>
      <w:rFonts w:ascii="Arial" w:hAnsi="Arial" w:cs="Arial"/>
      <w:color w:val="000000"/>
      <w:sz w:val="17"/>
      <w:szCs w:val="17"/>
    </w:rPr>
  </w:style>
  <w:style w:type="character" w:customStyle="1" w:styleId="artcopy5">
    <w:name w:val="artcopy5"/>
    <w:basedOn w:val="aa"/>
    <w:rsid w:val="00DE69DA"/>
    <w:rPr>
      <w:rFonts w:cs="Times New Roman"/>
      <w:color w:val="333333"/>
      <w:sz w:val="24"/>
      <w:szCs w:val="24"/>
      <w:u w:val="none"/>
      <w:effect w:val="none"/>
    </w:rPr>
  </w:style>
  <w:style w:type="character" w:customStyle="1" w:styleId="spn">
    <w:name w:val="spn"/>
    <w:basedOn w:val="aa"/>
    <w:rsid w:val="00DE69DA"/>
    <w:rPr>
      <w:rFonts w:cs="Times New Roman"/>
    </w:rPr>
  </w:style>
  <w:style w:type="character" w:customStyle="1" w:styleId="spdiss21">
    <w:name w:val="sp_diss21"/>
    <w:basedOn w:val="aa"/>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a"/>
    <w:rsid w:val="00CB293E"/>
    <w:rPr>
      <w:shd w:val="clear" w:color="auto" w:fill="FFFFFF"/>
    </w:rPr>
  </w:style>
  <w:style w:type="character" w:customStyle="1" w:styleId="highlight21">
    <w:name w:val="highlight21"/>
    <w:basedOn w:val="aa"/>
    <w:rsid w:val="00CB293E"/>
    <w:rPr>
      <w:shd w:val="clear" w:color="auto" w:fill="FFFFFF"/>
    </w:rPr>
  </w:style>
  <w:style w:type="character" w:customStyle="1" w:styleId="vstup0">
    <w:name w:val="vstup"/>
    <w:basedOn w:val="aa"/>
    <w:rsid w:val="00CA0A94"/>
  </w:style>
  <w:style w:type="paragraph" w:customStyle="1" w:styleId="a40">
    <w:name w:val="a4"/>
    <w:basedOn w:val="a9"/>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9"/>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9"/>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9"/>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9"/>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a"/>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a"/>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a"/>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a"/>
    <w:locked/>
    <w:rsid w:val="00BA1AD0"/>
    <w:rPr>
      <w:rFonts w:ascii="Arial" w:hAnsi="Arial" w:cs="Arial"/>
      <w:b/>
      <w:bCs/>
      <w:i/>
      <w:iCs/>
      <w:sz w:val="28"/>
      <w:szCs w:val="28"/>
      <w:lang w:val="ru-RU" w:eastAsia="ru-RU" w:bidi="ar-SA"/>
    </w:rPr>
  </w:style>
  <w:style w:type="character" w:customStyle="1" w:styleId="2fffff0">
    <w:name w:val="Знак Знак2"/>
    <w:basedOn w:val="aa"/>
    <w:locked/>
    <w:rsid w:val="00BA1AD0"/>
    <w:rPr>
      <w:rFonts w:ascii="Arial" w:hAnsi="Arial" w:cs="Arial"/>
      <w:b/>
      <w:bCs/>
      <w:sz w:val="26"/>
      <w:szCs w:val="26"/>
      <w:lang w:val="ru-RU" w:eastAsia="ru-RU" w:bidi="ar-SA"/>
    </w:rPr>
  </w:style>
  <w:style w:type="character" w:customStyle="1" w:styleId="1fffffff6">
    <w:name w:val="Знак Знак1"/>
    <w:basedOn w:val="aa"/>
    <w:locked/>
    <w:rsid w:val="00BA1AD0"/>
    <w:rPr>
      <w:b/>
      <w:bCs/>
      <w:sz w:val="28"/>
      <w:szCs w:val="28"/>
      <w:lang w:val="ru-RU" w:eastAsia="uk-UA" w:bidi="ar-SA"/>
    </w:rPr>
  </w:style>
  <w:style w:type="character" w:customStyle="1" w:styleId="afffffffffffffffffffff">
    <w:name w:val="Знак Знак"/>
    <w:basedOn w:val="1fffffff6"/>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a"/>
    <w:rsid w:val="00BA1AD0"/>
    <w:rPr>
      <w:rFonts w:ascii="Arial" w:hAnsi="Arial" w:cs="Arial" w:hint="default"/>
      <w:b/>
      <w:bCs/>
      <w:sz w:val="28"/>
      <w:szCs w:val="26"/>
      <w:lang w:val="ru-RU" w:eastAsia="ru-RU" w:bidi="ar-SA"/>
    </w:rPr>
  </w:style>
  <w:style w:type="character" w:customStyle="1" w:styleId="FontStyle26">
    <w:name w:val="Font Style26"/>
    <w:basedOn w:val="aa"/>
    <w:rsid w:val="00E57100"/>
    <w:rPr>
      <w:rFonts w:ascii="Century Schoolbook" w:hAnsi="Century Schoolbook" w:cs="Century Schoolbook"/>
      <w:sz w:val="22"/>
      <w:szCs w:val="22"/>
    </w:rPr>
  </w:style>
  <w:style w:type="paragraph" w:customStyle="1" w:styleId="Style7">
    <w:name w:val="Style7"/>
    <w:basedOn w:val="a9"/>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a"/>
    <w:rsid w:val="00E57100"/>
    <w:rPr>
      <w:rFonts w:ascii="Century Schoolbook" w:hAnsi="Century Schoolbook" w:cs="Century Schoolbook"/>
      <w:i/>
      <w:iCs/>
      <w:sz w:val="22"/>
      <w:szCs w:val="22"/>
    </w:rPr>
  </w:style>
  <w:style w:type="character" w:customStyle="1" w:styleId="FontStyle33">
    <w:name w:val="Font Style33"/>
    <w:basedOn w:val="aa"/>
    <w:rsid w:val="00E57100"/>
    <w:rPr>
      <w:rFonts w:ascii="Century Schoolbook" w:hAnsi="Century Schoolbook" w:cs="Century Schoolbook"/>
      <w:sz w:val="20"/>
      <w:szCs w:val="20"/>
    </w:rPr>
  </w:style>
  <w:style w:type="paragraph" w:customStyle="1" w:styleId="Style19">
    <w:name w:val="Style19"/>
    <w:basedOn w:val="a9"/>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9"/>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7">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8">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0">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a"/>
    <w:rsid w:val="008057C8"/>
    <w:rPr>
      <w:rFonts w:cs="Times New Roman"/>
      <w:sz w:val="21"/>
      <w:szCs w:val="21"/>
    </w:rPr>
  </w:style>
  <w:style w:type="character" w:customStyle="1" w:styleId="tlfcsyntagme">
    <w:name w:val="tlf_csyntagme"/>
    <w:basedOn w:val="aa"/>
    <w:rsid w:val="008057C8"/>
    <w:rPr>
      <w:rFonts w:cs="Times New Roman"/>
    </w:rPr>
  </w:style>
  <w:style w:type="paragraph" w:styleId="5f6">
    <w:name w:val="List 5"/>
    <w:basedOn w:val="a9"/>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a"/>
    <w:rsid w:val="008057C8"/>
    <w:rPr>
      <w:rFonts w:ascii="Verdana" w:hAnsi="Verdana" w:cs="Times New Roman"/>
      <w:color w:val="006760"/>
      <w:sz w:val="14"/>
      <w:szCs w:val="14"/>
    </w:rPr>
  </w:style>
  <w:style w:type="character" w:customStyle="1" w:styleId="sr21">
    <w:name w:val="sr21"/>
    <w:basedOn w:val="aa"/>
    <w:rsid w:val="008057C8"/>
    <w:rPr>
      <w:rFonts w:ascii="Verdana" w:hAnsi="Verdana" w:cs="Times New Roman"/>
      <w:color w:val="006760"/>
      <w:sz w:val="15"/>
      <w:szCs w:val="15"/>
      <w:shd w:val="clear" w:color="auto" w:fill="FAFAFA"/>
    </w:rPr>
  </w:style>
  <w:style w:type="paragraph" w:customStyle="1" w:styleId="ris">
    <w:name w:val="ris"/>
    <w:basedOn w:val="a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1">
    <w:name w:val="надпись"/>
    <w:basedOn w:val="a9"/>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2">
    <w:name w:val="формула"/>
    <w:basedOn w:val="aa"/>
    <w:rsid w:val="00B17976"/>
    <w:rPr>
      <w:rFonts w:ascii="Times New Roman" w:hAnsi="Times New Roman"/>
      <w:i/>
    </w:rPr>
  </w:style>
  <w:style w:type="paragraph" w:customStyle="1" w:styleId="afffffffffffffffffffff3">
    <w:name w:val="чернетка"/>
    <w:basedOn w:val="a9"/>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a"/>
    <w:rsid w:val="00B17976"/>
    <w:rPr>
      <w:rFonts w:ascii="Comic Sans MS" w:hAnsi="Comic Sans MS" w:cs="Arial"/>
      <w:sz w:val="26"/>
      <w:lang w:val="uk-UA"/>
    </w:rPr>
  </w:style>
  <w:style w:type="character" w:customStyle="1" w:styleId="key">
    <w:name w:val="key"/>
    <w:basedOn w:val="aa"/>
    <w:rsid w:val="00B17976"/>
    <w:rPr>
      <w:rFonts w:ascii="Arial" w:hAnsi="Arial"/>
      <w:color w:val="FF0000"/>
      <w:sz w:val="24"/>
      <w:szCs w:val="28"/>
    </w:rPr>
  </w:style>
  <w:style w:type="paragraph" w:styleId="afffffffffffffffffffff4">
    <w:name w:val="List Continue"/>
    <w:basedOn w:val="a9"/>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4"/>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9"/>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9"/>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a"/>
    <w:rsid w:val="00E13B3A"/>
    <w:rPr>
      <w:rFonts w:ascii="Arial" w:hAnsi="Arial" w:cs="Arial" w:hint="default"/>
      <w:b/>
      <w:bCs/>
      <w:i/>
      <w:iCs/>
      <w:color w:val="1642FF"/>
      <w:spacing w:val="12"/>
      <w:sz w:val="27"/>
      <w:szCs w:val="27"/>
    </w:rPr>
  </w:style>
  <w:style w:type="paragraph" w:customStyle="1" w:styleId="head0">
    <w:name w:val="head"/>
    <w:basedOn w:val="a9"/>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4"/>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5">
    <w:name w:val="List Number"/>
    <w:basedOn w:val="a9"/>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a"/>
    <w:link w:val="80"/>
    <w:rsid w:val="00BB3459"/>
    <w:rPr>
      <w:rFonts w:ascii="Times New Roman" w:eastAsia="Times New Roman" w:hAnsi="Times New Roman" w:cs="Times New Roman"/>
      <w:sz w:val="28"/>
      <w:szCs w:val="24"/>
      <w:lang w:val="uk-UA"/>
    </w:rPr>
  </w:style>
  <w:style w:type="character" w:customStyle="1" w:styleId="5a">
    <w:name w:val="Стиль5 Знак"/>
    <w:basedOn w:val="aa"/>
    <w:link w:val="52"/>
    <w:rsid w:val="00BB3459"/>
    <w:rPr>
      <w:rFonts w:ascii="Garamond" w:eastAsia="Garamond" w:hAnsi="Garamond" w:cs="Garamond"/>
      <w:sz w:val="28"/>
      <w:szCs w:val="28"/>
      <w:lang w:eastAsia="ar-SA"/>
    </w:rPr>
  </w:style>
  <w:style w:type="paragraph" w:customStyle="1" w:styleId="Title3">
    <w:name w:val="Title3"/>
    <w:basedOn w:val="afffffff8"/>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9"/>
    <w:rsid w:val="00914C86"/>
    <w:pPr>
      <w:suppressAutoHyphens w:val="0"/>
    </w:pPr>
    <w:rPr>
      <w:rFonts w:ascii="Tahoma" w:eastAsia="Times New Roman" w:hAnsi="Tahoma" w:cs="Tahoma"/>
      <w:sz w:val="16"/>
      <w:szCs w:val="16"/>
      <w:lang w:eastAsia="ru-RU"/>
    </w:rPr>
  </w:style>
  <w:style w:type="character" w:customStyle="1" w:styleId="vline">
    <w:name w:val="vline"/>
    <w:basedOn w:val="aa"/>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9"/>
    <w:next w:val="a9"/>
    <w:link w:val="2fffff5"/>
    <w:uiPriority w:val="29"/>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a"/>
    <w:link w:val="2fffff4"/>
    <w:uiPriority w:val="29"/>
    <w:rsid w:val="00566ED6"/>
    <w:rPr>
      <w:rFonts w:ascii="Calibri" w:eastAsia="Times New Roman" w:hAnsi="Calibri" w:cs="Times New Roman"/>
      <w:i/>
      <w:sz w:val="24"/>
      <w:szCs w:val="24"/>
      <w:lang w:val="en-US" w:eastAsia="en-US"/>
    </w:rPr>
  </w:style>
  <w:style w:type="paragraph" w:styleId="afffffffffffffffffffff6">
    <w:name w:val="Intense Quote"/>
    <w:basedOn w:val="a9"/>
    <w:next w:val="a9"/>
    <w:link w:val="afffffffffffffffffffff7"/>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7">
    <w:name w:val="Выделенная цитата Знак"/>
    <w:basedOn w:val="aa"/>
    <w:link w:val="afffffffffffffffffffff6"/>
    <w:uiPriority w:val="30"/>
    <w:rsid w:val="00566ED6"/>
    <w:rPr>
      <w:rFonts w:ascii="Calibri" w:eastAsia="Times New Roman" w:hAnsi="Calibri" w:cs="Times New Roman"/>
      <w:b/>
      <w:i/>
      <w:sz w:val="24"/>
      <w:szCs w:val="22"/>
      <w:lang w:val="en-US" w:eastAsia="en-US"/>
    </w:rPr>
  </w:style>
  <w:style w:type="character" w:styleId="afffffffffffffffffffff8">
    <w:name w:val="Subtle Emphasis"/>
    <w:uiPriority w:val="19"/>
    <w:qFormat/>
    <w:rsid w:val="00566ED6"/>
    <w:rPr>
      <w:i/>
      <w:color w:val="5A5A5A"/>
    </w:rPr>
  </w:style>
  <w:style w:type="character" w:styleId="afffffffffffffffffffff9">
    <w:name w:val="Intense Emphasis"/>
    <w:basedOn w:val="aa"/>
    <w:uiPriority w:val="21"/>
    <w:qFormat/>
    <w:rsid w:val="00566ED6"/>
    <w:rPr>
      <w:rFonts w:cs="Times New Roman"/>
      <w:b/>
      <w:i/>
      <w:sz w:val="24"/>
      <w:szCs w:val="24"/>
      <w:u w:val="single"/>
    </w:rPr>
  </w:style>
  <w:style w:type="character" w:styleId="afffffffffffffffffffffa">
    <w:name w:val="Subtle Reference"/>
    <w:basedOn w:val="aa"/>
    <w:uiPriority w:val="31"/>
    <w:qFormat/>
    <w:rsid w:val="00566ED6"/>
    <w:rPr>
      <w:rFonts w:cs="Times New Roman"/>
      <w:sz w:val="24"/>
      <w:szCs w:val="24"/>
      <w:u w:val="single"/>
    </w:rPr>
  </w:style>
  <w:style w:type="character" w:styleId="afffffffffffffffffffffb">
    <w:name w:val="Intense Reference"/>
    <w:basedOn w:val="aa"/>
    <w:uiPriority w:val="32"/>
    <w:qFormat/>
    <w:rsid w:val="00566ED6"/>
    <w:rPr>
      <w:rFonts w:cs="Times New Roman"/>
      <w:b/>
      <w:sz w:val="24"/>
      <w:u w:val="single"/>
    </w:rPr>
  </w:style>
  <w:style w:type="character" w:customStyle="1" w:styleId="160">
    <w:name w:val="Знак Знак16"/>
    <w:basedOn w:val="aa"/>
    <w:locked/>
    <w:rsid w:val="00566ED6"/>
    <w:rPr>
      <w:rFonts w:ascii="Cambria" w:eastAsia="Times New Roman" w:hAnsi="Cambria" w:cs="Times New Roman"/>
      <w:b/>
      <w:bCs/>
      <w:kern w:val="28"/>
      <w:sz w:val="32"/>
      <w:szCs w:val="32"/>
    </w:rPr>
  </w:style>
  <w:style w:type="character" w:customStyle="1" w:styleId="1412">
    <w:name w:val="Знак Знак141"/>
    <w:basedOn w:val="aa"/>
    <w:locked/>
    <w:rsid w:val="00566ED6"/>
    <w:rPr>
      <w:rFonts w:ascii="Cambria" w:eastAsia="Times New Roman" w:hAnsi="Cambria" w:cs="Times New Roman"/>
      <w:b/>
      <w:bCs/>
      <w:kern w:val="32"/>
      <w:sz w:val="32"/>
      <w:szCs w:val="32"/>
    </w:rPr>
  </w:style>
  <w:style w:type="character" w:customStyle="1" w:styleId="1311">
    <w:name w:val="Знак Знак131"/>
    <w:basedOn w:val="aa"/>
    <w:semiHidden/>
    <w:locked/>
    <w:rsid w:val="00566ED6"/>
    <w:rPr>
      <w:rFonts w:ascii="Cambria" w:eastAsia="Times New Roman" w:hAnsi="Cambria" w:cs="Times New Roman"/>
      <w:b/>
      <w:bCs/>
      <w:i/>
      <w:iCs/>
      <w:sz w:val="28"/>
      <w:szCs w:val="28"/>
    </w:rPr>
  </w:style>
  <w:style w:type="character" w:customStyle="1" w:styleId="1210">
    <w:name w:val="Знак Знак121"/>
    <w:basedOn w:val="aa"/>
    <w:semiHidden/>
    <w:locked/>
    <w:rsid w:val="00566ED6"/>
    <w:rPr>
      <w:rFonts w:ascii="Cambria" w:eastAsia="Times New Roman" w:hAnsi="Cambria" w:cs="Times New Roman"/>
      <w:b/>
      <w:bCs/>
      <w:sz w:val="26"/>
      <w:szCs w:val="26"/>
    </w:rPr>
  </w:style>
  <w:style w:type="character" w:customStyle="1" w:styleId="1113">
    <w:name w:val="Знак Знак111"/>
    <w:basedOn w:val="aa"/>
    <w:locked/>
    <w:rsid w:val="00566ED6"/>
    <w:rPr>
      <w:rFonts w:cs="Times New Roman"/>
      <w:b/>
      <w:bCs/>
      <w:sz w:val="28"/>
      <w:szCs w:val="28"/>
    </w:rPr>
  </w:style>
  <w:style w:type="character" w:customStyle="1" w:styleId="1010">
    <w:name w:val="Знак Знак101"/>
    <w:basedOn w:val="aa"/>
    <w:semiHidden/>
    <w:locked/>
    <w:rsid w:val="00566ED6"/>
    <w:rPr>
      <w:rFonts w:cs="Times New Roman"/>
      <w:b/>
      <w:bCs/>
      <w:i/>
      <w:iCs/>
      <w:sz w:val="26"/>
      <w:szCs w:val="26"/>
    </w:rPr>
  </w:style>
  <w:style w:type="character" w:customStyle="1" w:styleId="911">
    <w:name w:val="Знак Знак91"/>
    <w:basedOn w:val="aa"/>
    <w:semiHidden/>
    <w:locked/>
    <w:rsid w:val="00566ED6"/>
    <w:rPr>
      <w:rFonts w:cs="Times New Roman"/>
      <w:b/>
      <w:bCs/>
    </w:rPr>
  </w:style>
  <w:style w:type="character" w:customStyle="1" w:styleId="811">
    <w:name w:val="Знак Знак81"/>
    <w:basedOn w:val="aa"/>
    <w:semiHidden/>
    <w:locked/>
    <w:rsid w:val="00566ED6"/>
    <w:rPr>
      <w:rFonts w:cs="Times New Roman"/>
      <w:sz w:val="24"/>
      <w:szCs w:val="24"/>
    </w:rPr>
  </w:style>
  <w:style w:type="character" w:customStyle="1" w:styleId="152">
    <w:name w:val="Знак Знак15"/>
    <w:basedOn w:val="aa"/>
    <w:locked/>
    <w:rsid w:val="00566ED6"/>
    <w:rPr>
      <w:rFonts w:ascii="Cambria" w:eastAsia="Times New Roman" w:hAnsi="Cambria" w:cs="Times New Roman"/>
      <w:sz w:val="24"/>
      <w:szCs w:val="24"/>
    </w:rPr>
  </w:style>
  <w:style w:type="table" w:styleId="2fffff6">
    <w:name w:val="Table Subtle 2"/>
    <w:basedOn w:val="ab"/>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c">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a"/>
    <w:rsid w:val="00370B86"/>
    <w:rPr>
      <w:rFonts w:ascii="Times New Roman" w:hAnsi="Times New Roman" w:cs="Times New Roman" w:hint="default"/>
      <w:color w:val="000000"/>
      <w:sz w:val="28"/>
      <w:szCs w:val="28"/>
    </w:rPr>
  </w:style>
  <w:style w:type="paragraph" w:customStyle="1" w:styleId="rindent">
    <w:name w:val="rindent"/>
    <w:basedOn w:val="a9"/>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Title">
    <w:name w:val="Title"/>
    <w:basedOn w:val="a9"/>
    <w:rsid w:val="00097AA1"/>
    <w:pPr>
      <w:suppressAutoHyphens w:val="0"/>
      <w:jc w:val="center"/>
    </w:pPr>
    <w:rPr>
      <w:rFonts w:ascii="Times New Roman" w:eastAsia="Times New Roman" w:hAnsi="Times New Roman" w:cs="Times New Roman"/>
      <w:b/>
      <w:szCs w:val="20"/>
      <w:lang w:eastAsia="ru-RU"/>
    </w:rPr>
  </w:style>
  <w:style w:type="paragraph" w:customStyle="1" w:styleId="BodyTextIndent">
    <w:name w:val="Body Text Indent"/>
    <w:basedOn w:val="a9"/>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9">
    <w:name w:val=" Знак1"/>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 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9"/>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a"/>
    <w:rsid w:val="00BC241E"/>
    <w:rPr>
      <w:sz w:val="27"/>
    </w:rPr>
  </w:style>
  <w:style w:type="paragraph" w:customStyle="1" w:styleId="IauiueWeb">
    <w:name w:val="Iau?iue (Web)"/>
    <w:basedOn w:val="a9"/>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d">
    <w:name w:val="осн"/>
    <w:basedOn w:val="a9"/>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Normal0">
    <w:name w:val="Normal"/>
    <w:rsid w:val="00BC241E"/>
    <w:pPr>
      <w:widowControl w:val="0"/>
    </w:pPr>
    <w:rPr>
      <w:rFonts w:ascii="Arial" w:eastAsia="Times New Roman" w:hAnsi="Arial" w:cs="Times New Roman"/>
      <w:snapToGrid w:val="0"/>
    </w:rPr>
  </w:style>
  <w:style w:type="character" w:customStyle="1" w:styleId="-d">
    <w:name w:val="опред-е"/>
    <w:basedOn w:val="aa"/>
    <w:rsid w:val="00BC241E"/>
  </w:style>
  <w:style w:type="character" w:customStyle="1" w:styleId="afffffffffffffffffffffe">
    <w:name w:val="выделение"/>
    <w:basedOn w:val="aa"/>
    <w:rsid w:val="00BC241E"/>
  </w:style>
  <w:style w:type="character" w:customStyle="1" w:styleId="affffffffffffffffffffff">
    <w:name w:val="пример"/>
    <w:basedOn w:val="aa"/>
    <w:rsid w:val="00BC241E"/>
  </w:style>
  <w:style w:type="paragraph" w:customStyle="1" w:styleId="CharCharCharCharCharChar0">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0">
    <w:name w:val="ТекстСборник"/>
    <w:basedOn w:val="a9"/>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9"/>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a"/>
    <w:rsid w:val="00BC241E"/>
  </w:style>
  <w:style w:type="paragraph" w:customStyle="1" w:styleId="rvps15">
    <w:name w:val="rvps15"/>
    <w:basedOn w:val="a9"/>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9"/>
    <w:next w:val="a9"/>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a"/>
    <w:rsid w:val="00C465B6"/>
    <w:rPr>
      <w:rFonts w:ascii="Arial" w:hAnsi="Arial" w:cs="Arial" w:hint="default"/>
      <w:b/>
      <w:bCs/>
      <w:i w:val="0"/>
      <w:iCs w:val="0"/>
      <w:color w:val="000000"/>
      <w:sz w:val="24"/>
      <w:szCs w:val="24"/>
    </w:rPr>
  </w:style>
  <w:style w:type="character" w:customStyle="1" w:styleId="illustration1">
    <w:name w:val="illustration1"/>
    <w:basedOn w:val="aa"/>
    <w:rsid w:val="000236C9"/>
    <w:rPr>
      <w:i/>
      <w:iCs/>
      <w:color w:val="226699"/>
    </w:rPr>
  </w:style>
  <w:style w:type="paragraph" w:customStyle="1" w:styleId="standart">
    <w:name w:val="standart"/>
    <w:basedOn w:val="a9"/>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a"/>
    <w:rsid w:val="000236C9"/>
    <w:rPr>
      <w:rFonts w:ascii="Verdana" w:hAnsi="Verdana" w:hint="default"/>
      <w:color w:val="333333"/>
      <w:sz w:val="17"/>
      <w:szCs w:val="17"/>
    </w:rPr>
  </w:style>
  <w:style w:type="paragraph" w:customStyle="1" w:styleId="a7">
    <w:name w:val="список нумерований"/>
    <w:basedOn w:val="a9"/>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1">
    <w:name w:val="Розділ"/>
    <w:basedOn w:val="afffffff8"/>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2">
    <w:name w:val="Розділ_питання"/>
    <w:basedOn w:val="afffffff8"/>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 Знак Знак15"/>
    <w:basedOn w:val="aa"/>
    <w:rsid w:val="00DD1496"/>
    <w:rPr>
      <w:b/>
      <w:bCs/>
      <w:sz w:val="32"/>
      <w:szCs w:val="32"/>
    </w:rPr>
  </w:style>
  <w:style w:type="character" w:customStyle="1" w:styleId="14b">
    <w:name w:val=" Знак Знак14"/>
    <w:basedOn w:val="aa"/>
    <w:rsid w:val="00DD1496"/>
    <w:rPr>
      <w:b/>
      <w:bCs/>
      <w:sz w:val="32"/>
      <w:szCs w:val="32"/>
    </w:rPr>
  </w:style>
  <w:style w:type="character" w:customStyle="1" w:styleId="132">
    <w:name w:val=" Знак Знак13"/>
    <w:basedOn w:val="aa"/>
    <w:rsid w:val="00DD1496"/>
    <w:rPr>
      <w:rFonts w:ascii="Arial" w:hAnsi="Arial" w:cs="Arial"/>
      <w:sz w:val="24"/>
      <w:szCs w:val="24"/>
      <w:lang w:val="uk-UA"/>
    </w:rPr>
  </w:style>
  <w:style w:type="character" w:customStyle="1" w:styleId="127">
    <w:name w:val=" Знак Знак12"/>
    <w:basedOn w:val="aa"/>
    <w:rsid w:val="00DD1496"/>
    <w:rPr>
      <w:sz w:val="32"/>
      <w:szCs w:val="32"/>
      <w:lang w:val="uk-UA"/>
    </w:rPr>
  </w:style>
  <w:style w:type="character" w:customStyle="1" w:styleId="11f4">
    <w:name w:val=" Знак Знак11"/>
    <w:basedOn w:val="aa"/>
    <w:rsid w:val="00DD1496"/>
    <w:rPr>
      <w:sz w:val="28"/>
      <w:szCs w:val="28"/>
    </w:rPr>
  </w:style>
  <w:style w:type="character" w:customStyle="1" w:styleId="108">
    <w:name w:val=" Знак Знак10"/>
    <w:basedOn w:val="aa"/>
    <w:rsid w:val="00DD1496"/>
    <w:rPr>
      <w:b/>
      <w:bCs/>
      <w:sz w:val="22"/>
      <w:szCs w:val="22"/>
      <w:lang w:val="uk-UA"/>
    </w:rPr>
  </w:style>
  <w:style w:type="character" w:customStyle="1" w:styleId="99">
    <w:name w:val=" Знак Знак9"/>
    <w:basedOn w:val="aa"/>
    <w:rsid w:val="00DD1496"/>
    <w:rPr>
      <w:sz w:val="24"/>
      <w:szCs w:val="24"/>
      <w:lang w:val="uk-UA"/>
    </w:rPr>
  </w:style>
  <w:style w:type="character" w:customStyle="1" w:styleId="8b">
    <w:name w:val=" Знак Знак8"/>
    <w:basedOn w:val="aa"/>
    <w:rsid w:val="00DD1496"/>
    <w:rPr>
      <w:b/>
      <w:bCs/>
      <w:sz w:val="28"/>
      <w:szCs w:val="28"/>
      <w:lang w:val="uk-UA"/>
    </w:rPr>
  </w:style>
  <w:style w:type="character" w:customStyle="1" w:styleId="7c">
    <w:name w:val=" Знак Знак7"/>
    <w:basedOn w:val="aa"/>
    <w:rsid w:val="00DD1496"/>
    <w:rPr>
      <w:sz w:val="28"/>
      <w:szCs w:val="28"/>
      <w:lang w:val="uk-UA"/>
    </w:rPr>
  </w:style>
  <w:style w:type="character" w:customStyle="1" w:styleId="6f">
    <w:name w:val=" Знак Знак6"/>
    <w:basedOn w:val="aa"/>
    <w:rsid w:val="00DD1496"/>
    <w:rPr>
      <w:sz w:val="28"/>
      <w:szCs w:val="24"/>
      <w:lang w:val="uk-UA"/>
    </w:rPr>
  </w:style>
  <w:style w:type="character" w:customStyle="1" w:styleId="5f7">
    <w:name w:val=" Знак Знак5"/>
    <w:basedOn w:val="aa"/>
    <w:rsid w:val="00DD1496"/>
    <w:rPr>
      <w:sz w:val="24"/>
      <w:szCs w:val="24"/>
    </w:rPr>
  </w:style>
  <w:style w:type="character" w:customStyle="1" w:styleId="4ff1">
    <w:name w:val=" Знак Знак4"/>
    <w:basedOn w:val="aa"/>
    <w:rsid w:val="00DD1496"/>
    <w:rPr>
      <w:sz w:val="24"/>
      <w:szCs w:val="24"/>
    </w:rPr>
  </w:style>
  <w:style w:type="character" w:customStyle="1" w:styleId="3fff4">
    <w:name w:val=" Знак Знак3"/>
    <w:basedOn w:val="aa"/>
    <w:rsid w:val="00DD1496"/>
    <w:rPr>
      <w:sz w:val="24"/>
      <w:szCs w:val="24"/>
    </w:rPr>
  </w:style>
  <w:style w:type="character" w:customStyle="1" w:styleId="2fffff7">
    <w:name w:val=" Знак Знак2"/>
    <w:basedOn w:val="aa"/>
    <w:rsid w:val="00DD1496"/>
    <w:rPr>
      <w:sz w:val="16"/>
      <w:szCs w:val="16"/>
    </w:rPr>
  </w:style>
  <w:style w:type="character" w:customStyle="1" w:styleId="1fffffffa">
    <w:name w:val=" Знак Знак1"/>
    <w:basedOn w:val="aa"/>
    <w:rsid w:val="00DD1496"/>
    <w:rPr>
      <w:sz w:val="24"/>
      <w:szCs w:val="24"/>
    </w:rPr>
  </w:style>
  <w:style w:type="character" w:customStyle="1" w:styleId="affffffffffffffffffffff3">
    <w:name w:val=" Знак Знак"/>
    <w:basedOn w:val="aa"/>
    <w:rsid w:val="00DD1496"/>
    <w:rPr>
      <w:sz w:val="24"/>
      <w:szCs w:val="24"/>
    </w:rPr>
  </w:style>
  <w:style w:type="paragraph" w:customStyle="1" w:styleId="affffffffffffffffffffff4">
    <w:name w:val="Приклади Знак Знак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5">
    <w:name w:val="Приклади Знак Знак Знак Знак Знак"/>
    <w:basedOn w:val="aa"/>
    <w:rsid w:val="000B1C3A"/>
    <w:rPr>
      <w:i/>
      <w:noProof w:val="0"/>
      <w:sz w:val="28"/>
      <w:szCs w:val="28"/>
      <w:lang w:val="en-US" w:eastAsia="ru-RU" w:bidi="ar-SA"/>
    </w:rPr>
  </w:style>
  <w:style w:type="paragraph" w:customStyle="1" w:styleId="Style10">
    <w:name w:val="Style 1"/>
    <w:basedOn w:val="a9"/>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B1C3A"/>
    <w:rPr>
      <w:rFonts w:ascii="Verdana" w:hAnsi="Verdana" w:hint="default"/>
      <w:color w:val="000000"/>
      <w:sz w:val="18"/>
      <w:szCs w:val="18"/>
      <w:shd w:val="clear" w:color="auto" w:fill="FFFFFF"/>
    </w:rPr>
  </w:style>
  <w:style w:type="paragraph" w:customStyle="1" w:styleId="reading1">
    <w:name w:val="reading1"/>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6">
    <w:name w:val="стиль приклади"/>
    <w:basedOn w:val="a9"/>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7">
    <w:name w:val="стиль приклади Знак"/>
    <w:basedOn w:val="aa"/>
    <w:rsid w:val="000B1C3A"/>
    <w:rPr>
      <w:i/>
      <w:iCs/>
      <w:noProof w:val="0"/>
      <w:sz w:val="28"/>
      <w:szCs w:val="28"/>
      <w:lang w:val="uk-UA" w:eastAsia="ru-RU" w:bidi="ar-SA"/>
    </w:rPr>
  </w:style>
  <w:style w:type="paragraph" w:customStyle="1" w:styleId="reading10">
    <w:name w:val="reading1 Знак"/>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8">
    <w:name w:val="Приклади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9">
    <w:name w:val="Приклади Знак Знак Знак"/>
    <w:basedOn w:val="aa"/>
    <w:rsid w:val="000B1C3A"/>
    <w:rPr>
      <w:i/>
      <w:noProof w:val="0"/>
      <w:sz w:val="28"/>
      <w:szCs w:val="28"/>
      <w:lang w:val="en-US" w:eastAsia="ru-RU" w:bidi="ar-SA"/>
    </w:rPr>
  </w:style>
  <w:style w:type="paragraph" w:customStyle="1" w:styleId="sx0x1">
    <w:name w:val="sx0x1"/>
    <w:basedOn w:val="a9"/>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a">
    <w:name w:val="стиль приклад"/>
    <w:basedOn w:val="affffffffffffffffffffff8"/>
    <w:rsid w:val="000B1C3A"/>
    <w:pPr>
      <w:tabs>
        <w:tab w:val="left" w:pos="2552"/>
      </w:tabs>
      <w:ind w:left="0" w:firstLine="0"/>
    </w:pPr>
    <w:rPr>
      <w:iCs/>
    </w:rPr>
  </w:style>
  <w:style w:type="paragraph" w:customStyle="1" w:styleId="affffffffffffffffffffffb">
    <w:name w:val="Приклад анг"/>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 анг Знак"/>
    <w:basedOn w:val="aa"/>
    <w:rsid w:val="000B1C3A"/>
    <w:rPr>
      <w:i/>
      <w:noProof w:val="0"/>
      <w:sz w:val="28"/>
      <w:szCs w:val="28"/>
      <w:lang w:val="en-US" w:eastAsia="ru-RU" w:bidi="ar-SA"/>
    </w:rPr>
  </w:style>
  <w:style w:type="paragraph" w:customStyle="1" w:styleId="affffffffffffffffffffffd">
    <w:name w:val="Приклад укр"/>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e">
    <w:name w:val="приклад стиль"/>
    <w:basedOn w:val="affffffffffffffffffffffb"/>
    <w:rsid w:val="000B1C3A"/>
    <w:pPr>
      <w:tabs>
        <w:tab w:val="left" w:pos="2520"/>
      </w:tabs>
      <w:ind w:left="0" w:firstLine="0"/>
    </w:pPr>
  </w:style>
  <w:style w:type="paragraph" w:customStyle="1" w:styleId="title-content-page1">
    <w:name w:val="title-content-page1"/>
    <w:basedOn w:val="a9"/>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9"/>
    <w:rsid w:val="000B1C3A"/>
    <w:pPr>
      <w:suppressAutoHyphens w:val="0"/>
      <w:spacing w:after="144"/>
    </w:pPr>
    <w:rPr>
      <w:rFonts w:ascii="Times New Roman" w:eastAsia="Times New Roman" w:hAnsi="Times New Roman" w:cs="Times New Roman"/>
      <w:lang w:eastAsia="ru-RU"/>
    </w:rPr>
  </w:style>
  <w:style w:type="paragraph" w:customStyle="1" w:styleId="NormalWeb">
    <w:name w:val="Normal (Web)"/>
    <w:basedOn w:val="a9"/>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Preformatted">
    <w:name w:val="HTML Preformatted"/>
    <w:basedOn w:val="a9"/>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
    <w:name w:val="Звичайний"/>
    <w:basedOn w:val="a9"/>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9"/>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a"/>
    <w:rsid w:val="009D054B"/>
  </w:style>
  <w:style w:type="character" w:customStyle="1" w:styleId="head11">
    <w:name w:val="head1"/>
    <w:basedOn w:val="aa"/>
    <w:rsid w:val="009D054B"/>
    <w:rPr>
      <w:rFonts w:ascii="Georgia" w:hAnsi="Georgia" w:cs="Wingdings" w:hint="default"/>
      <w:b w:val="0"/>
      <w:bCs w:val="0"/>
      <w:i w:val="0"/>
      <w:iCs w:val="0"/>
      <w:color w:val="333333"/>
      <w:sz w:val="23"/>
      <w:szCs w:val="23"/>
    </w:rPr>
  </w:style>
  <w:style w:type="paragraph" w:customStyle="1" w:styleId="big">
    <w:name w:val="big"/>
    <w:basedOn w:val="a9"/>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9"/>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0">
    <w:name w:val="Текст у виносці"/>
    <w:basedOn w:val="a9"/>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9"/>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b">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a"/>
    <w:rsid w:val="007159A9"/>
    <w:rPr>
      <w:rFonts w:cs="Times New Roman"/>
      <w:sz w:val="24"/>
      <w:szCs w:val="24"/>
      <w:lang w:val="ru-RU" w:eastAsia="ru-RU" w:bidi="ar-SA"/>
    </w:rPr>
  </w:style>
  <w:style w:type="paragraph" w:customStyle="1" w:styleId="iauiue10">
    <w:name w:val="iau?iue1"/>
    <w:basedOn w:val="a9"/>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9"/>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date">
    <w:name w:val="date"/>
    <w:basedOn w:val="aa"/>
    <w:rsid w:val="007159A9"/>
    <w:rPr>
      <w:rFonts w:cs="Times New Roman"/>
    </w:rPr>
  </w:style>
  <w:style w:type="character" w:customStyle="1" w:styleId="trd121">
    <w:name w:val="trd121"/>
    <w:basedOn w:val="aa"/>
    <w:rsid w:val="007159A9"/>
    <w:rPr>
      <w:rFonts w:ascii="Arial" w:hAnsi="Arial" w:cs="Arial"/>
      <w:b/>
      <w:bCs/>
      <w:color w:val="800000"/>
      <w:sz w:val="12"/>
      <w:szCs w:val="12"/>
      <w:u w:val="none"/>
      <w:effect w:val="none"/>
    </w:rPr>
  </w:style>
  <w:style w:type="character" w:customStyle="1" w:styleId="trb12">
    <w:name w:val="trb12"/>
    <w:basedOn w:val="aa"/>
    <w:rsid w:val="007159A9"/>
    <w:rPr>
      <w:rFonts w:cs="Times New Roman"/>
    </w:rPr>
  </w:style>
  <w:style w:type="character" w:customStyle="1" w:styleId="title0">
    <w:name w:val="title"/>
    <w:basedOn w:val="aa"/>
    <w:rsid w:val="007159A9"/>
    <w:rPr>
      <w:rFonts w:cs="Times New Roman"/>
    </w:rPr>
  </w:style>
  <w:style w:type="character" w:customStyle="1" w:styleId="titlemiddle">
    <w:name w:val="titlemiddle"/>
    <w:basedOn w:val="aa"/>
    <w:rsid w:val="007159A9"/>
    <w:rPr>
      <w:rFonts w:cs="Times New Roman"/>
    </w:rPr>
  </w:style>
  <w:style w:type="paragraph" w:customStyle="1" w:styleId="afffffffffffffffffffffff1">
    <w:name w:val="регалії"/>
    <w:basedOn w:val="afffffffffffa"/>
    <w:rsid w:val="007159A9"/>
    <w:pPr>
      <w:suppressAutoHyphens w:val="0"/>
      <w:jc w:val="right"/>
    </w:pPr>
    <w:rPr>
      <w:rFonts w:ascii="Times New Roman" w:eastAsia="Times New Roman" w:hAnsi="Times New Roman" w:cs="Times New Roman"/>
      <w:lang w:eastAsia="ru-RU"/>
    </w:rPr>
  </w:style>
  <w:style w:type="character" w:customStyle="1" w:styleId="afffffffffffffffffffffff2">
    <w:name w:val="регалії Знак"/>
    <w:basedOn w:val="afff5"/>
    <w:rsid w:val="007159A9"/>
    <w:rPr>
      <w:rFonts w:cs="Times New Roman"/>
      <w:lang w:val="uk-UA" w:eastAsia="ru-RU" w:bidi="ar-SA"/>
    </w:rPr>
  </w:style>
  <w:style w:type="character" w:customStyle="1" w:styleId="estilo21">
    <w:name w:val="estilo21"/>
    <w:basedOn w:val="aa"/>
    <w:rsid w:val="007159A9"/>
    <w:rPr>
      <w:rFonts w:ascii="Arial" w:hAnsi="Arial" w:cs="Arial"/>
      <w:b/>
      <w:bCs/>
      <w:color w:val="CCCCFF"/>
    </w:rPr>
  </w:style>
  <w:style w:type="character" w:customStyle="1" w:styleId="enc-article-text-term1">
    <w:name w:val="enc-article-text-term1"/>
    <w:basedOn w:val="aa"/>
    <w:rsid w:val="007159A9"/>
    <w:rPr>
      <w:rFonts w:cs="Times New Roman"/>
      <w:b/>
      <w:bCs/>
      <w:color w:val="FF0000"/>
    </w:rPr>
  </w:style>
  <w:style w:type="character" w:customStyle="1" w:styleId="titficha1">
    <w:name w:val="tit_ficha1"/>
    <w:basedOn w:val="aa"/>
    <w:rsid w:val="007159A9"/>
    <w:rPr>
      <w:rFonts w:cs="Times New Roman"/>
      <w:color w:val="50735D"/>
      <w:sz w:val="14"/>
      <w:szCs w:val="14"/>
    </w:rPr>
  </w:style>
  <w:style w:type="character" w:customStyle="1" w:styleId="npag1">
    <w:name w:val="npag1"/>
    <w:basedOn w:val="aa"/>
    <w:rsid w:val="007159A9"/>
    <w:rPr>
      <w:rFonts w:ascii="Arial" w:hAnsi="Arial" w:cs="Arial"/>
      <w:sz w:val="11"/>
      <w:szCs w:val="11"/>
    </w:rPr>
  </w:style>
  <w:style w:type="character" w:customStyle="1" w:styleId="titficha21">
    <w:name w:val="tit_ficha21"/>
    <w:basedOn w:val="aa"/>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BodyTextIndent2">
    <w:name w:val="Body Text Indent 2"/>
    <w:basedOn w:val="a9"/>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a"/>
    <w:rsid w:val="008F115A"/>
  </w:style>
  <w:style w:type="character" w:customStyle="1" w:styleId="ipa1">
    <w:name w:val="ipa1"/>
    <w:basedOn w:val="aa"/>
    <w:rsid w:val="008F115A"/>
    <w:rPr>
      <w:rFonts w:ascii="Arial Unicode MS" w:eastAsia="Arial Unicode MS" w:hAnsi="Arial Unicode MS" w:cs="Arial Unicode MS" w:hint="eastAsia"/>
    </w:rPr>
  </w:style>
  <w:style w:type="paragraph" w:customStyle="1" w:styleId="heading7">
    <w:name w:val="heading 7"/>
    <w:basedOn w:val="a9"/>
    <w:next w:val="a9"/>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normal3">
    <w:name w:val="normal"/>
    <w:basedOn w:val="aa"/>
    <w:rsid w:val="00B04C43"/>
  </w:style>
  <w:style w:type="character" w:customStyle="1" w:styleId="document1">
    <w:name w:val="document1"/>
    <w:basedOn w:val="aa"/>
    <w:rsid w:val="00B04C43"/>
    <w:rPr>
      <w:rFonts w:ascii="Arial" w:hAnsi="Arial" w:cs="Arial" w:hint="default"/>
      <w:color w:val="A9A9A9"/>
      <w:sz w:val="19"/>
      <w:szCs w:val="19"/>
    </w:rPr>
  </w:style>
  <w:style w:type="character" w:customStyle="1" w:styleId="zag20">
    <w:name w:val="zag2"/>
    <w:basedOn w:val="aa"/>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a"/>
    <w:rsid w:val="00B04C43"/>
    <w:rPr>
      <w:rFonts w:ascii="Times New Roman" w:hAnsi="Times New Roman" w:cs="Times New Roman"/>
      <w:sz w:val="18"/>
      <w:szCs w:val="18"/>
    </w:rPr>
  </w:style>
  <w:style w:type="character" w:customStyle="1" w:styleId="133">
    <w:name w:val="Знак Знак13"/>
    <w:basedOn w:val="aa"/>
    <w:rsid w:val="00433F0C"/>
    <w:rPr>
      <w:b/>
      <w:bCs/>
      <w:sz w:val="24"/>
      <w:szCs w:val="24"/>
      <w:lang w:val="uk-UA" w:eastAsia="ru-RU" w:bidi="ar-SA"/>
    </w:rPr>
  </w:style>
  <w:style w:type="character" w:customStyle="1" w:styleId="8c">
    <w:name w:val="Знак Знак8"/>
    <w:basedOn w:val="aa"/>
    <w:semiHidden/>
    <w:rsid w:val="00433F0C"/>
    <w:rPr>
      <w:sz w:val="16"/>
      <w:szCs w:val="16"/>
      <w:lang w:val="ru-RU" w:eastAsia="ru-RU" w:bidi="ar-SA"/>
    </w:rPr>
  </w:style>
  <w:style w:type="paragraph" w:customStyle="1" w:styleId="afffffffffffffffffffffff3">
    <w:name w:val="обичний"/>
    <w:basedOn w:val="a9"/>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9"/>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a"/>
    <w:rsid w:val="00B77AE2"/>
  </w:style>
  <w:style w:type="character" w:customStyle="1" w:styleId="14d">
    <w:name w:val="14Полуторный Знак Знак Знак Знак"/>
    <w:basedOn w:val="aa"/>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a"/>
    <w:rsid w:val="00B77AE2"/>
    <w:rPr>
      <w:sz w:val="28"/>
      <w:szCs w:val="24"/>
      <w:lang w:val="uk-UA" w:eastAsia="ru-RU" w:bidi="ar-SA"/>
    </w:rPr>
  </w:style>
  <w:style w:type="paragraph" w:customStyle="1" w:styleId="CM20">
    <w:name w:val="CM20"/>
    <w:basedOn w:val="a9"/>
    <w:next w:val="a9"/>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a"/>
    <w:rsid w:val="00B77AE2"/>
  </w:style>
  <w:style w:type="character" w:customStyle="1" w:styleId="1414">
    <w:name w:val="14Полуторный Знак Знак Знак1"/>
    <w:basedOn w:val="aa"/>
    <w:rsid w:val="00B77AE2"/>
    <w:rPr>
      <w:sz w:val="28"/>
      <w:szCs w:val="24"/>
      <w:lang w:val="uk-UA" w:eastAsia="ru-RU" w:bidi="ar-SA"/>
    </w:rPr>
  </w:style>
  <w:style w:type="paragraph" w:customStyle="1" w:styleId="14e">
    <w:name w:val="14Полуторный Знак"/>
    <w:basedOn w:val="a9"/>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9"/>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a"/>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a"/>
    <w:link w:val="14e"/>
    <w:rsid w:val="00B77AE2"/>
    <w:rPr>
      <w:rFonts w:ascii="Times New Roman" w:eastAsia="Times New Roman" w:hAnsi="Times New Roman" w:cs="Times New Roman"/>
      <w:sz w:val="28"/>
      <w:szCs w:val="28"/>
      <w:lang w:val="uk-UA"/>
    </w:rPr>
  </w:style>
  <w:style w:type="paragraph" w:customStyle="1" w:styleId="diserwork">
    <w:name w:val="diser.work"/>
    <w:basedOn w:val="a9"/>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4">
    <w:name w:val="мій стиль"/>
    <w:basedOn w:val="a9"/>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a"/>
    <w:rsid w:val="003A1E74"/>
    <w:rPr>
      <w:rFonts w:ascii="Georgia" w:hAnsi="Georgia" w:cs="Georgia"/>
      <w:i/>
      <w:iCs/>
      <w:color w:val="auto"/>
      <w:sz w:val="24"/>
      <w:szCs w:val="24"/>
    </w:rPr>
  </w:style>
  <w:style w:type="character" w:customStyle="1" w:styleId="goohl2">
    <w:name w:val="goohl2"/>
    <w:basedOn w:val="aa"/>
    <w:rsid w:val="003A1E74"/>
  </w:style>
  <w:style w:type="character" w:customStyle="1" w:styleId="goohl0">
    <w:name w:val="goohl0"/>
    <w:basedOn w:val="aa"/>
    <w:rsid w:val="003A1E74"/>
  </w:style>
  <w:style w:type="character" w:customStyle="1" w:styleId="afffffffffffffffffffffff5">
    <w:name w:val="Основной текст Знак Знак"/>
    <w:basedOn w:val="aa"/>
    <w:rsid w:val="003A1E74"/>
    <w:rPr>
      <w:sz w:val="24"/>
      <w:szCs w:val="24"/>
      <w:lang w:val="uk-UA" w:eastAsia="ru-RU"/>
    </w:rPr>
  </w:style>
  <w:style w:type="character" w:customStyle="1" w:styleId="FontStyle51">
    <w:name w:val="Font Style51"/>
    <w:basedOn w:val="aa"/>
    <w:rsid w:val="003A1E74"/>
    <w:rPr>
      <w:rFonts w:ascii="Times New Roman" w:hAnsi="Times New Roman" w:cs="Times New Roman"/>
      <w:sz w:val="26"/>
      <w:szCs w:val="26"/>
    </w:rPr>
  </w:style>
  <w:style w:type="character" w:customStyle="1" w:styleId="FontStyle52">
    <w:name w:val="Font Style52"/>
    <w:basedOn w:val="aa"/>
    <w:rsid w:val="003A1E74"/>
    <w:rPr>
      <w:rFonts w:ascii="Times New Roman" w:hAnsi="Times New Roman" w:cs="Times New Roman"/>
      <w:i/>
      <w:iCs/>
      <w:sz w:val="26"/>
      <w:szCs w:val="26"/>
    </w:rPr>
  </w:style>
  <w:style w:type="paragraph" w:customStyle="1" w:styleId="TNR14">
    <w:name w:val="T N R 14"/>
    <w:basedOn w:val="a9"/>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a"/>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9"/>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a"/>
    <w:link w:val="TNR"/>
    <w:rsid w:val="00094139"/>
    <w:rPr>
      <w:rFonts w:ascii="Times New Roman" w:eastAsia="Calibri" w:hAnsi="Times New Roman" w:cs="Times New Roman"/>
      <w:color w:val="000000"/>
      <w:sz w:val="28"/>
      <w:szCs w:val="22"/>
      <w:lang w:val="en-US" w:eastAsia="en-US" w:bidi="en-US"/>
    </w:rPr>
  </w:style>
  <w:style w:type="paragraph" w:customStyle="1" w:styleId="8d">
    <w:name w:val="8"/>
    <w:basedOn w:val="a9"/>
    <w:link w:val="8e"/>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e">
    <w:name w:val="8 Знак"/>
    <w:basedOn w:val="aa"/>
    <w:link w:val="8d"/>
    <w:rsid w:val="00094139"/>
    <w:rPr>
      <w:rFonts w:ascii="Times New Roman" w:eastAsia="Calibri" w:hAnsi="Times New Roman" w:cs="Times New Roman"/>
      <w:color w:val="000000"/>
      <w:sz w:val="16"/>
      <w:szCs w:val="16"/>
      <w:lang w:val="en-US" w:eastAsia="en-US" w:bidi="en-US"/>
    </w:rPr>
  </w:style>
  <w:style w:type="character" w:customStyle="1" w:styleId="afffffffffffffffffffffff6">
    <w:name w:val="стиль для ссылок"/>
    <w:basedOn w:val="aa"/>
    <w:rsid w:val="00094139"/>
    <w:rPr>
      <w:rFonts w:ascii="Times New Roman" w:hAnsi="Times New Roman"/>
      <w:i/>
      <w:sz w:val="20"/>
    </w:rPr>
  </w:style>
  <w:style w:type="paragraph" w:customStyle="1" w:styleId="afffffffffffffffffffffff7">
    <w:name w:val="для ссылок"/>
    <w:basedOn w:val="a9"/>
    <w:link w:val="afffffffffffffffffffffff8"/>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8">
    <w:name w:val="для ссылок Знак"/>
    <w:basedOn w:val="aa"/>
    <w:link w:val="afffffffffffffffffffffff7"/>
    <w:rsid w:val="00094139"/>
    <w:rPr>
      <w:rFonts w:ascii="Times New Roman" w:eastAsia="Times New Roman" w:hAnsi="Times New Roman" w:cs="Times New Roman"/>
      <w:i/>
      <w:sz w:val="16"/>
    </w:rPr>
  </w:style>
  <w:style w:type="character" w:customStyle="1" w:styleId="fulltextarticle">
    <w:name w:val="fulltextarticle"/>
    <w:basedOn w:val="aa"/>
    <w:rsid w:val="00094139"/>
  </w:style>
  <w:style w:type="character" w:customStyle="1" w:styleId="fulltexttitle">
    <w:name w:val="fulltexttitle"/>
    <w:basedOn w:val="aa"/>
    <w:rsid w:val="00094139"/>
  </w:style>
  <w:style w:type="paragraph" w:customStyle="1" w:styleId="12">
    <w:name w:val="Стиль1заголовок"/>
    <w:basedOn w:val="affffffff6"/>
    <w:link w:val="1fffffffc"/>
    <w:qFormat/>
    <w:rsid w:val="00094139"/>
    <w:pPr>
      <w:keepNext/>
      <w:keepLines/>
      <w:widowControl/>
      <w:numPr>
        <w:numId w:val="47"/>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c">
    <w:name w:val="Стиль1заголовок Знак"/>
    <w:basedOn w:val="aff9"/>
    <w:link w:val="12"/>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9"/>
    <w:link w:val="3ffc"/>
    <w:rsid w:val="00094139"/>
    <w:rPr>
      <w:rFonts w:ascii="Times New Roman" w:eastAsia="Times New Roman" w:hAnsi="Times New Roman" w:cs="Times New Roman"/>
      <w:b/>
      <w:bCs/>
      <w:iCs/>
      <w:sz w:val="28"/>
      <w:szCs w:val="28"/>
    </w:rPr>
  </w:style>
  <w:style w:type="character" w:customStyle="1" w:styleId="4f8">
    <w:name w:val="Стиль4 Знак"/>
    <w:basedOn w:val="aa"/>
    <w:link w:val="4f7"/>
    <w:rsid w:val="00094139"/>
    <w:rPr>
      <w:rFonts w:ascii="Garamond" w:eastAsia="Garamond" w:hAnsi="Garamond" w:cs="Garamond"/>
      <w:bCs/>
      <w:sz w:val="28"/>
      <w:szCs w:val="24"/>
      <w:lang w:eastAsia="ar-SA"/>
    </w:rPr>
  </w:style>
  <w:style w:type="character" w:customStyle="1" w:styleId="FontStyle22">
    <w:name w:val="Font Style22"/>
    <w:basedOn w:val="aa"/>
    <w:uiPriority w:val="99"/>
    <w:rsid w:val="00094139"/>
    <w:rPr>
      <w:rFonts w:ascii="Times New Roman" w:hAnsi="Times New Roman" w:cs="Times New Roman"/>
      <w:sz w:val="24"/>
      <w:szCs w:val="24"/>
    </w:rPr>
  </w:style>
  <w:style w:type="character" w:customStyle="1" w:styleId="personname">
    <w:name w:val="person_name"/>
    <w:basedOn w:val="aa"/>
    <w:rsid w:val="00094139"/>
  </w:style>
  <w:style w:type="paragraph" w:customStyle="1" w:styleId="font0">
    <w:name w:val="font0"/>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9"/>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9"/>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9"/>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9"/>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9"/>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9"/>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9"/>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9"/>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9"/>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9"/>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9"/>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9"/>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9"/>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9"/>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9"/>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9"/>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9"/>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a"/>
    <w:rsid w:val="00094139"/>
  </w:style>
  <w:style w:type="character" w:customStyle="1" w:styleId="1fffffffd">
    <w:name w:val="Текст выноски Знак1"/>
    <w:basedOn w:val="aa"/>
    <w:uiPriority w:val="99"/>
    <w:semiHidden/>
    <w:rsid w:val="00094139"/>
    <w:rPr>
      <w:rFonts w:ascii="Tahoma" w:hAnsi="Tahoma" w:cs="Tahoma"/>
      <w:sz w:val="16"/>
      <w:szCs w:val="16"/>
    </w:rPr>
  </w:style>
  <w:style w:type="character" w:customStyle="1" w:styleId="attribute-value">
    <w:name w:val="attribute-value"/>
    <w:basedOn w:val="aa"/>
    <w:rsid w:val="00094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3.xm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mydisser.com/search.html"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gumer.info/bibliotek_Buks/Linguist/Article/uorf_nauk.php"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503</TotalTime>
  <Pages>68</Pages>
  <Words>16867</Words>
  <Characters>96147</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112789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149</cp:revision>
  <cp:lastPrinted>2009-02-06T08:36:00Z</cp:lastPrinted>
  <dcterms:created xsi:type="dcterms:W3CDTF">2015-03-22T11:10:00Z</dcterms:created>
  <dcterms:modified xsi:type="dcterms:W3CDTF">2015-03-26T14:20:00Z</dcterms:modified>
</cp:coreProperties>
</file>