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CA1C" w14:textId="77777777" w:rsidR="008D5D16" w:rsidRDefault="008D5D16" w:rsidP="008D5D16">
      <w:pPr>
        <w:pStyle w:val="afffffffffffffffffffffffffff5"/>
        <w:rPr>
          <w:rFonts w:ascii="Verdana" w:hAnsi="Verdana"/>
          <w:color w:val="000000"/>
          <w:sz w:val="21"/>
          <w:szCs w:val="21"/>
        </w:rPr>
      </w:pPr>
      <w:r>
        <w:rPr>
          <w:rFonts w:ascii="Helvetica Neue" w:hAnsi="Helvetica Neue"/>
          <w:b/>
          <w:bCs w:val="0"/>
          <w:color w:val="222222"/>
          <w:sz w:val="21"/>
          <w:szCs w:val="21"/>
        </w:rPr>
        <w:t>Гладских, Полина Владимировна.</w:t>
      </w:r>
      <w:r>
        <w:rPr>
          <w:rFonts w:ascii="Helvetica Neue" w:hAnsi="Helvetica Neue"/>
          <w:color w:val="222222"/>
          <w:sz w:val="21"/>
          <w:szCs w:val="21"/>
        </w:rPr>
        <w:br/>
        <w:t xml:space="preserve">Исследование оптических свойств малоатомных металлических кластеров и плазмонных наночастиц в тонких диэлектрических </w:t>
      </w:r>
      <w:proofErr w:type="gramStart"/>
      <w:r>
        <w:rPr>
          <w:rFonts w:ascii="Helvetica Neue" w:hAnsi="Helvetica Neue"/>
          <w:color w:val="222222"/>
          <w:sz w:val="21"/>
          <w:szCs w:val="21"/>
        </w:rPr>
        <w:t>пленках :</w:t>
      </w:r>
      <w:proofErr w:type="gramEnd"/>
      <w:r>
        <w:rPr>
          <w:rFonts w:ascii="Helvetica Neue" w:hAnsi="Helvetica Neue"/>
          <w:color w:val="222222"/>
          <w:sz w:val="21"/>
          <w:szCs w:val="21"/>
        </w:rPr>
        <w:t xml:space="preserve"> диссертация ... кандидата физико-математических наук : 01.04.05 / Гладских Полина Владимировна; [Место защиты: ФГАОУ ВО «Национальный исследовательский университет ИТМО»]. - Санкт-Петербург, 2020. - 207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 14,5х20,5 см.</w:t>
      </w:r>
    </w:p>
    <w:p w14:paraId="4E458829" w14:textId="77777777" w:rsidR="008D5D16" w:rsidRDefault="008D5D16" w:rsidP="008D5D16">
      <w:pPr>
        <w:pStyle w:val="20"/>
        <w:spacing w:before="0" w:after="312"/>
        <w:rPr>
          <w:rFonts w:ascii="Arial" w:hAnsi="Arial" w:cs="Arial"/>
          <w:caps/>
          <w:color w:val="333333"/>
          <w:sz w:val="27"/>
          <w:szCs w:val="27"/>
        </w:rPr>
      </w:pPr>
    </w:p>
    <w:p w14:paraId="5C856DA0" w14:textId="77777777" w:rsidR="008D5D16" w:rsidRDefault="008D5D16" w:rsidP="008D5D1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Гладских Полина Владимировна</w:t>
      </w:r>
    </w:p>
    <w:p w14:paraId="05CB8013"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6AFD106C"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096BEFEE"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E03822"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Оптические свойства металлических кластеров и металлических наночастиц и их ансамблей. Обзор исследований</w:t>
      </w:r>
    </w:p>
    <w:p w14:paraId="10D62C72"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Оптические свойства металлических наночастиц</w:t>
      </w:r>
    </w:p>
    <w:p w14:paraId="0373DED2"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Оптические свойства металлических кластеров</w:t>
      </w:r>
    </w:p>
    <w:p w14:paraId="0F37C3C2"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Методы получения и модификации металлических наноструктур различных размеров</w:t>
      </w:r>
    </w:p>
    <w:p w14:paraId="695D960F"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Фрагментация металлических наночастиц при резонансном лазерном воздействии</w:t>
      </w:r>
    </w:p>
    <w:p w14:paraId="46529A36"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Используемое в работе оборудование и основные методики исследования</w:t>
      </w:r>
    </w:p>
    <w:p w14:paraId="69F2DE82"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лазерного излучения на серебряные наночастицы</w:t>
      </w:r>
    </w:p>
    <w:p w14:paraId="254F19B7"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лазерного излучения на золотые наночастицы</w:t>
      </w:r>
    </w:p>
    <w:p w14:paraId="669A37F4"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45616781"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Оптические свойства малоатомных кластеров</w:t>
      </w:r>
    </w:p>
    <w:p w14:paraId="44CC8DDD"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Методика получения малоатомных металлических кластеров и их модификации</w:t>
      </w:r>
    </w:p>
    <w:p w14:paraId="766B347E"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Эволюция поглощения и люминесценции серебряных кластеров в кварцевых матрицах</w:t>
      </w:r>
    </w:p>
    <w:p w14:paraId="09C9C47B"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Эволюция поглощения золотых кластеров в кварцевых матрицах</w:t>
      </w:r>
    </w:p>
    <w:p w14:paraId="1C835C28"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 по главе</w:t>
      </w:r>
    </w:p>
    <w:p w14:paraId="76732A38"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Экситон-плазмонное взаимодействие эпитаксиальных квантовых точек InAs и InGaAs и серебряных наночастиц</w:t>
      </w:r>
    </w:p>
    <w:p w14:paraId="3B278F52"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Рост серебряных пленок на поверхности чистого арсенида галлия</w:t>
      </w:r>
    </w:p>
    <w:p w14:paraId="77B202B2"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Поглощение и люминесценция эпитаксиальных квантовых точек InAs в ближнем поле серебряных наночастиц</w:t>
      </w:r>
    </w:p>
    <w:p w14:paraId="031E5291"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Поглощение и люминесценция эпитаксиальных квантовых точек InGaAs в ближнем поле серебряных наночастиц</w:t>
      </w:r>
    </w:p>
    <w:p w14:paraId="3D52275E"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13BD1ED0"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953DDFD"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178173E" w14:textId="77777777" w:rsidR="008D5D16" w:rsidRDefault="008D5D16" w:rsidP="008D5D1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 Оттиски публикаций</w:t>
      </w:r>
    </w:p>
    <w:p w14:paraId="071EBB05" w14:textId="73375769" w:rsidR="00E67B85" w:rsidRPr="008D5D16" w:rsidRDefault="00E67B85" w:rsidP="008D5D16"/>
    <w:sectPr w:rsidR="00E67B85" w:rsidRPr="008D5D1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0411" w14:textId="77777777" w:rsidR="00BF0DC8" w:rsidRDefault="00BF0DC8">
      <w:pPr>
        <w:spacing w:after="0" w:line="240" w:lineRule="auto"/>
      </w:pPr>
      <w:r>
        <w:separator/>
      </w:r>
    </w:p>
  </w:endnote>
  <w:endnote w:type="continuationSeparator" w:id="0">
    <w:p w14:paraId="0D37F89B" w14:textId="77777777" w:rsidR="00BF0DC8" w:rsidRDefault="00BF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5355" w14:textId="77777777" w:rsidR="00BF0DC8" w:rsidRDefault="00BF0DC8"/>
    <w:p w14:paraId="7CDFE37A" w14:textId="77777777" w:rsidR="00BF0DC8" w:rsidRDefault="00BF0DC8"/>
    <w:p w14:paraId="3426CC56" w14:textId="77777777" w:rsidR="00BF0DC8" w:rsidRDefault="00BF0DC8"/>
    <w:p w14:paraId="4F79D363" w14:textId="77777777" w:rsidR="00BF0DC8" w:rsidRDefault="00BF0DC8"/>
    <w:p w14:paraId="0FAF5622" w14:textId="77777777" w:rsidR="00BF0DC8" w:rsidRDefault="00BF0DC8"/>
    <w:p w14:paraId="54880FAC" w14:textId="77777777" w:rsidR="00BF0DC8" w:rsidRDefault="00BF0DC8"/>
    <w:p w14:paraId="02CE119B" w14:textId="77777777" w:rsidR="00BF0DC8" w:rsidRDefault="00BF0D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178A8C" wp14:editId="172B1C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A72DB" w14:textId="77777777" w:rsidR="00BF0DC8" w:rsidRDefault="00BF0D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178A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FA72DB" w14:textId="77777777" w:rsidR="00BF0DC8" w:rsidRDefault="00BF0D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860BCD" w14:textId="77777777" w:rsidR="00BF0DC8" w:rsidRDefault="00BF0DC8"/>
    <w:p w14:paraId="4F7F7C8F" w14:textId="77777777" w:rsidR="00BF0DC8" w:rsidRDefault="00BF0DC8"/>
    <w:p w14:paraId="68DA568F" w14:textId="77777777" w:rsidR="00BF0DC8" w:rsidRDefault="00BF0D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F86147" wp14:editId="32B8DC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710BC" w14:textId="77777777" w:rsidR="00BF0DC8" w:rsidRDefault="00BF0DC8"/>
                          <w:p w14:paraId="5AA9D0AA" w14:textId="77777777" w:rsidR="00BF0DC8" w:rsidRDefault="00BF0D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F861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D710BC" w14:textId="77777777" w:rsidR="00BF0DC8" w:rsidRDefault="00BF0DC8"/>
                    <w:p w14:paraId="5AA9D0AA" w14:textId="77777777" w:rsidR="00BF0DC8" w:rsidRDefault="00BF0D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379946" w14:textId="77777777" w:rsidR="00BF0DC8" w:rsidRDefault="00BF0DC8"/>
    <w:p w14:paraId="3EFFC66E" w14:textId="77777777" w:rsidR="00BF0DC8" w:rsidRDefault="00BF0DC8">
      <w:pPr>
        <w:rPr>
          <w:sz w:val="2"/>
          <w:szCs w:val="2"/>
        </w:rPr>
      </w:pPr>
    </w:p>
    <w:p w14:paraId="756C460B" w14:textId="77777777" w:rsidR="00BF0DC8" w:rsidRDefault="00BF0DC8"/>
    <w:p w14:paraId="55C81D44" w14:textId="77777777" w:rsidR="00BF0DC8" w:rsidRDefault="00BF0DC8">
      <w:pPr>
        <w:spacing w:after="0" w:line="240" w:lineRule="auto"/>
      </w:pPr>
    </w:p>
  </w:footnote>
  <w:footnote w:type="continuationSeparator" w:id="0">
    <w:p w14:paraId="72B2A40F" w14:textId="77777777" w:rsidR="00BF0DC8" w:rsidRDefault="00BF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8"/>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119016</TotalTime>
  <Pages>2</Pages>
  <Words>269</Words>
  <Characters>1538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2689</cp:revision>
  <cp:lastPrinted>2009-02-06T05:36:00Z</cp:lastPrinted>
  <dcterms:created xsi:type="dcterms:W3CDTF">2024-01-07T13:43:00Z</dcterms:created>
  <dcterms:modified xsi:type="dcterms:W3CDTF">2025-06-20T19:18:00Z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