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BFB" w:rsidRDefault="00CE4496" w:rsidP="00CE4496">
      <w:pPr>
        <w:rPr>
          <w:rFonts w:ascii="Arial" w:eastAsia="Symbol" w:hAnsi="Arial" w:cs="Arial"/>
          <w:b/>
          <w:bCs/>
          <w:color w:val="000000"/>
          <w:kern w:val="0"/>
          <w:sz w:val="28"/>
          <w:szCs w:val="28"/>
          <w:lang w:val="en-US" w:eastAsia="ru-RU"/>
        </w:rPr>
      </w:pPr>
      <w:r w:rsidRPr="00CE4496">
        <w:rPr>
          <w:rFonts w:ascii="Arial" w:eastAsia="Symbol" w:hAnsi="Arial" w:cs="Arial" w:hint="eastAsia"/>
          <w:b/>
          <w:bCs/>
          <w:color w:val="000000"/>
          <w:kern w:val="0"/>
          <w:sz w:val="28"/>
          <w:szCs w:val="28"/>
          <w:lang w:eastAsia="ru-RU"/>
        </w:rPr>
        <w:t>Хамова</w:t>
      </w:r>
      <w:r w:rsidRPr="00CE4496">
        <w:rPr>
          <w:rFonts w:ascii="Arial" w:eastAsia="Symbol" w:hAnsi="Arial" w:cs="Arial"/>
          <w:b/>
          <w:bCs/>
          <w:color w:val="000000"/>
          <w:kern w:val="0"/>
          <w:sz w:val="28"/>
          <w:szCs w:val="28"/>
          <w:lang w:eastAsia="ru-RU"/>
        </w:rPr>
        <w:t xml:space="preserve"> </w:t>
      </w:r>
      <w:r w:rsidRPr="00CE4496">
        <w:rPr>
          <w:rFonts w:ascii="Arial" w:eastAsia="Symbol" w:hAnsi="Arial" w:cs="Arial" w:hint="eastAsia"/>
          <w:b/>
          <w:bCs/>
          <w:color w:val="000000"/>
          <w:kern w:val="0"/>
          <w:sz w:val="28"/>
          <w:szCs w:val="28"/>
          <w:lang w:eastAsia="ru-RU"/>
        </w:rPr>
        <w:t>Тамара</w:t>
      </w:r>
      <w:r w:rsidRPr="00CE4496">
        <w:rPr>
          <w:rFonts w:ascii="Arial" w:eastAsia="Symbol" w:hAnsi="Arial" w:cs="Arial"/>
          <w:b/>
          <w:bCs/>
          <w:color w:val="000000"/>
          <w:kern w:val="0"/>
          <w:sz w:val="28"/>
          <w:szCs w:val="28"/>
          <w:lang w:eastAsia="ru-RU"/>
        </w:rPr>
        <w:t xml:space="preserve"> </w:t>
      </w:r>
      <w:r w:rsidRPr="00CE4496">
        <w:rPr>
          <w:rFonts w:ascii="Arial" w:eastAsia="Symbol" w:hAnsi="Arial" w:cs="Arial" w:hint="eastAsia"/>
          <w:b/>
          <w:bCs/>
          <w:color w:val="000000"/>
          <w:kern w:val="0"/>
          <w:sz w:val="28"/>
          <w:szCs w:val="28"/>
          <w:lang w:eastAsia="ru-RU"/>
        </w:rPr>
        <w:t>Владимировна</w:t>
      </w:r>
      <w:r w:rsidRPr="00CE4496">
        <w:rPr>
          <w:rFonts w:ascii="Arial" w:eastAsia="Symbol" w:hAnsi="Arial" w:cs="Arial"/>
          <w:b/>
          <w:bCs/>
          <w:color w:val="000000"/>
          <w:kern w:val="0"/>
          <w:sz w:val="28"/>
          <w:szCs w:val="28"/>
          <w:lang w:eastAsia="ru-RU"/>
        </w:rPr>
        <w:t xml:space="preserve">. </w:t>
      </w:r>
      <w:r w:rsidRPr="00CE4496">
        <w:rPr>
          <w:rFonts w:ascii="Arial" w:eastAsia="Symbol" w:hAnsi="Arial" w:cs="Arial" w:hint="eastAsia"/>
          <w:b/>
          <w:bCs/>
          <w:color w:val="000000"/>
          <w:kern w:val="0"/>
          <w:sz w:val="28"/>
          <w:szCs w:val="28"/>
          <w:lang w:eastAsia="ru-RU"/>
        </w:rPr>
        <w:t>Разработка</w:t>
      </w:r>
      <w:r w:rsidRPr="00CE4496">
        <w:rPr>
          <w:rFonts w:ascii="Arial" w:eastAsia="Symbol" w:hAnsi="Arial" w:cs="Arial"/>
          <w:b/>
          <w:bCs/>
          <w:color w:val="000000"/>
          <w:kern w:val="0"/>
          <w:sz w:val="28"/>
          <w:szCs w:val="28"/>
          <w:lang w:eastAsia="ru-RU"/>
        </w:rPr>
        <w:t xml:space="preserve"> </w:t>
      </w:r>
      <w:r w:rsidRPr="00CE4496">
        <w:rPr>
          <w:rFonts w:ascii="Arial" w:eastAsia="Symbol" w:hAnsi="Arial" w:cs="Arial" w:hint="eastAsia"/>
          <w:b/>
          <w:bCs/>
          <w:color w:val="000000"/>
          <w:kern w:val="0"/>
          <w:sz w:val="28"/>
          <w:szCs w:val="28"/>
          <w:lang w:eastAsia="ru-RU"/>
        </w:rPr>
        <w:t>и</w:t>
      </w:r>
      <w:r w:rsidRPr="00CE4496">
        <w:rPr>
          <w:rFonts w:ascii="Arial" w:eastAsia="Symbol" w:hAnsi="Arial" w:cs="Arial"/>
          <w:b/>
          <w:bCs/>
          <w:color w:val="000000"/>
          <w:kern w:val="0"/>
          <w:sz w:val="28"/>
          <w:szCs w:val="28"/>
          <w:lang w:eastAsia="ru-RU"/>
        </w:rPr>
        <w:t xml:space="preserve"> </w:t>
      </w:r>
      <w:r w:rsidRPr="00CE4496">
        <w:rPr>
          <w:rFonts w:ascii="Arial" w:eastAsia="Symbol" w:hAnsi="Arial" w:cs="Arial" w:hint="eastAsia"/>
          <w:b/>
          <w:bCs/>
          <w:color w:val="000000"/>
          <w:kern w:val="0"/>
          <w:sz w:val="28"/>
          <w:szCs w:val="28"/>
          <w:lang w:eastAsia="ru-RU"/>
        </w:rPr>
        <w:t>исследование</w:t>
      </w:r>
      <w:r w:rsidRPr="00CE4496">
        <w:rPr>
          <w:rFonts w:ascii="Arial" w:eastAsia="Symbol" w:hAnsi="Arial" w:cs="Arial"/>
          <w:b/>
          <w:bCs/>
          <w:color w:val="000000"/>
          <w:kern w:val="0"/>
          <w:sz w:val="28"/>
          <w:szCs w:val="28"/>
          <w:lang w:eastAsia="ru-RU"/>
        </w:rPr>
        <w:t xml:space="preserve"> </w:t>
      </w:r>
      <w:r w:rsidRPr="00CE4496">
        <w:rPr>
          <w:rFonts w:ascii="Arial" w:eastAsia="Symbol" w:hAnsi="Arial" w:cs="Arial" w:hint="eastAsia"/>
          <w:b/>
          <w:bCs/>
          <w:color w:val="000000"/>
          <w:kern w:val="0"/>
          <w:sz w:val="28"/>
          <w:szCs w:val="28"/>
          <w:lang w:eastAsia="ru-RU"/>
        </w:rPr>
        <w:t>композиционных</w:t>
      </w:r>
      <w:r w:rsidRPr="00CE4496">
        <w:rPr>
          <w:rFonts w:ascii="Arial" w:eastAsia="Symbol" w:hAnsi="Arial" w:cs="Arial"/>
          <w:b/>
          <w:bCs/>
          <w:color w:val="000000"/>
          <w:kern w:val="0"/>
          <w:sz w:val="28"/>
          <w:szCs w:val="28"/>
          <w:lang w:eastAsia="ru-RU"/>
        </w:rPr>
        <w:t xml:space="preserve"> </w:t>
      </w:r>
      <w:r w:rsidRPr="00CE4496">
        <w:rPr>
          <w:rFonts w:ascii="Arial" w:eastAsia="Symbol" w:hAnsi="Arial" w:cs="Arial" w:hint="eastAsia"/>
          <w:b/>
          <w:bCs/>
          <w:color w:val="000000"/>
          <w:kern w:val="0"/>
          <w:sz w:val="28"/>
          <w:szCs w:val="28"/>
          <w:lang w:eastAsia="ru-RU"/>
        </w:rPr>
        <w:t>материалов</w:t>
      </w:r>
      <w:r w:rsidRPr="00CE4496">
        <w:rPr>
          <w:rFonts w:ascii="Arial" w:eastAsia="Symbol" w:hAnsi="Arial" w:cs="Arial"/>
          <w:b/>
          <w:bCs/>
          <w:color w:val="000000"/>
          <w:kern w:val="0"/>
          <w:sz w:val="28"/>
          <w:szCs w:val="28"/>
          <w:lang w:eastAsia="ru-RU"/>
        </w:rPr>
        <w:t xml:space="preserve"> </w:t>
      </w:r>
      <w:r w:rsidRPr="00CE4496">
        <w:rPr>
          <w:rFonts w:ascii="Arial" w:eastAsia="Symbol" w:hAnsi="Arial" w:cs="Arial" w:hint="eastAsia"/>
          <w:b/>
          <w:bCs/>
          <w:color w:val="000000"/>
          <w:kern w:val="0"/>
          <w:sz w:val="28"/>
          <w:szCs w:val="28"/>
          <w:lang w:eastAsia="ru-RU"/>
        </w:rPr>
        <w:t>на</w:t>
      </w:r>
      <w:r w:rsidRPr="00CE4496">
        <w:rPr>
          <w:rFonts w:ascii="Arial" w:eastAsia="Symbol" w:hAnsi="Arial" w:cs="Arial"/>
          <w:b/>
          <w:bCs/>
          <w:color w:val="000000"/>
          <w:kern w:val="0"/>
          <w:sz w:val="28"/>
          <w:szCs w:val="28"/>
          <w:lang w:eastAsia="ru-RU"/>
        </w:rPr>
        <w:t xml:space="preserve"> </w:t>
      </w:r>
      <w:r w:rsidRPr="00CE4496">
        <w:rPr>
          <w:rFonts w:ascii="Arial" w:eastAsia="Symbol" w:hAnsi="Arial" w:cs="Arial" w:hint="eastAsia"/>
          <w:b/>
          <w:bCs/>
          <w:color w:val="000000"/>
          <w:kern w:val="0"/>
          <w:sz w:val="28"/>
          <w:szCs w:val="28"/>
          <w:lang w:eastAsia="ru-RU"/>
        </w:rPr>
        <w:t>основе</w:t>
      </w:r>
      <w:r w:rsidRPr="00CE4496">
        <w:rPr>
          <w:rFonts w:ascii="Arial" w:eastAsia="Symbol" w:hAnsi="Arial" w:cs="Arial"/>
          <w:b/>
          <w:bCs/>
          <w:color w:val="000000"/>
          <w:kern w:val="0"/>
          <w:sz w:val="28"/>
          <w:szCs w:val="28"/>
          <w:lang w:eastAsia="ru-RU"/>
        </w:rPr>
        <w:t xml:space="preserve"> </w:t>
      </w:r>
      <w:r w:rsidRPr="00CE4496">
        <w:rPr>
          <w:rFonts w:ascii="Arial" w:eastAsia="Symbol" w:hAnsi="Arial" w:cs="Arial" w:hint="eastAsia"/>
          <w:b/>
          <w:bCs/>
          <w:color w:val="000000"/>
          <w:kern w:val="0"/>
          <w:sz w:val="28"/>
          <w:szCs w:val="28"/>
          <w:lang w:eastAsia="ru-RU"/>
        </w:rPr>
        <w:t>модифицированных</w:t>
      </w:r>
      <w:r w:rsidRPr="00CE4496">
        <w:rPr>
          <w:rFonts w:ascii="Arial" w:eastAsia="Symbol" w:hAnsi="Arial" w:cs="Arial"/>
          <w:b/>
          <w:bCs/>
          <w:color w:val="000000"/>
          <w:kern w:val="0"/>
          <w:sz w:val="28"/>
          <w:szCs w:val="28"/>
          <w:lang w:eastAsia="ru-RU"/>
        </w:rPr>
        <w:t xml:space="preserve"> </w:t>
      </w:r>
      <w:r w:rsidRPr="00CE4496">
        <w:rPr>
          <w:rFonts w:ascii="Arial" w:eastAsia="Symbol" w:hAnsi="Arial" w:cs="Arial" w:hint="eastAsia"/>
          <w:b/>
          <w:bCs/>
          <w:color w:val="000000"/>
          <w:kern w:val="0"/>
          <w:sz w:val="28"/>
          <w:szCs w:val="28"/>
          <w:lang w:eastAsia="ru-RU"/>
        </w:rPr>
        <w:t>кремнезолей</w:t>
      </w:r>
      <w:r w:rsidRPr="00CE4496">
        <w:rPr>
          <w:rFonts w:ascii="Arial" w:eastAsia="Symbol" w:hAnsi="Arial" w:cs="Arial"/>
          <w:b/>
          <w:bCs/>
          <w:color w:val="000000"/>
          <w:kern w:val="0"/>
          <w:sz w:val="28"/>
          <w:szCs w:val="28"/>
          <w:lang w:eastAsia="ru-RU"/>
        </w:rPr>
        <w:t xml:space="preserve"> </w:t>
      </w:r>
      <w:r w:rsidRPr="00CE4496">
        <w:rPr>
          <w:rFonts w:ascii="Arial" w:eastAsia="Symbol" w:hAnsi="Arial" w:cs="Arial" w:hint="eastAsia"/>
          <w:b/>
          <w:bCs/>
          <w:color w:val="000000"/>
          <w:kern w:val="0"/>
          <w:sz w:val="28"/>
          <w:szCs w:val="28"/>
          <w:lang w:eastAsia="ru-RU"/>
        </w:rPr>
        <w:t>и</w:t>
      </w:r>
      <w:r w:rsidRPr="00CE4496">
        <w:rPr>
          <w:rFonts w:ascii="Arial" w:eastAsia="Symbol" w:hAnsi="Arial" w:cs="Arial"/>
          <w:b/>
          <w:bCs/>
          <w:color w:val="000000"/>
          <w:kern w:val="0"/>
          <w:sz w:val="28"/>
          <w:szCs w:val="28"/>
          <w:lang w:eastAsia="ru-RU"/>
        </w:rPr>
        <w:t xml:space="preserve"> </w:t>
      </w:r>
      <w:r w:rsidRPr="00CE4496">
        <w:rPr>
          <w:rFonts w:ascii="Arial" w:eastAsia="Symbol" w:hAnsi="Arial" w:cs="Arial" w:hint="eastAsia"/>
          <w:b/>
          <w:bCs/>
          <w:color w:val="000000"/>
          <w:kern w:val="0"/>
          <w:sz w:val="28"/>
          <w:szCs w:val="28"/>
          <w:lang w:eastAsia="ru-RU"/>
        </w:rPr>
        <w:t>дисперсных</w:t>
      </w:r>
      <w:r w:rsidRPr="00CE4496">
        <w:rPr>
          <w:rFonts w:ascii="Arial" w:eastAsia="Symbol" w:hAnsi="Arial" w:cs="Arial"/>
          <w:b/>
          <w:bCs/>
          <w:color w:val="000000"/>
          <w:kern w:val="0"/>
          <w:sz w:val="28"/>
          <w:szCs w:val="28"/>
          <w:lang w:eastAsia="ru-RU"/>
        </w:rPr>
        <w:t xml:space="preserve"> </w:t>
      </w:r>
      <w:r w:rsidRPr="00CE4496">
        <w:rPr>
          <w:rFonts w:ascii="Arial" w:eastAsia="Symbol" w:hAnsi="Arial" w:cs="Arial" w:hint="eastAsia"/>
          <w:b/>
          <w:bCs/>
          <w:color w:val="000000"/>
          <w:kern w:val="0"/>
          <w:sz w:val="28"/>
          <w:szCs w:val="28"/>
          <w:lang w:eastAsia="ru-RU"/>
        </w:rPr>
        <w:t>оксидов</w:t>
      </w:r>
      <w:r w:rsidRPr="00CE4496">
        <w:rPr>
          <w:rFonts w:ascii="Arial" w:eastAsia="Symbol" w:hAnsi="Arial" w:cs="Arial"/>
          <w:b/>
          <w:bCs/>
          <w:color w:val="000000"/>
          <w:kern w:val="0"/>
          <w:sz w:val="28"/>
          <w:szCs w:val="28"/>
          <w:lang w:eastAsia="ru-RU"/>
        </w:rPr>
        <w:t xml:space="preserve"> </w:t>
      </w:r>
      <w:r w:rsidRPr="00CE4496">
        <w:rPr>
          <w:rFonts w:ascii="Arial" w:eastAsia="Symbol" w:hAnsi="Arial" w:cs="Arial" w:hint="eastAsia"/>
          <w:b/>
          <w:bCs/>
          <w:color w:val="000000"/>
          <w:kern w:val="0"/>
          <w:sz w:val="28"/>
          <w:szCs w:val="28"/>
          <w:lang w:eastAsia="ru-RU"/>
        </w:rPr>
        <w:t>алюминия</w:t>
      </w:r>
      <w:r w:rsidRPr="00CE4496">
        <w:rPr>
          <w:rFonts w:ascii="Arial" w:eastAsia="Symbol" w:hAnsi="Arial" w:cs="Arial"/>
          <w:b/>
          <w:bCs/>
          <w:color w:val="000000"/>
          <w:kern w:val="0"/>
          <w:sz w:val="28"/>
          <w:szCs w:val="28"/>
          <w:lang w:eastAsia="ru-RU"/>
        </w:rPr>
        <w:t xml:space="preserve"> : </w:t>
      </w:r>
      <w:r w:rsidRPr="00CE4496">
        <w:rPr>
          <w:rFonts w:ascii="Arial" w:eastAsia="Symbol" w:hAnsi="Arial" w:cs="Arial" w:hint="eastAsia"/>
          <w:b/>
          <w:bCs/>
          <w:color w:val="000000"/>
          <w:kern w:val="0"/>
          <w:sz w:val="28"/>
          <w:szCs w:val="28"/>
          <w:lang w:eastAsia="ru-RU"/>
        </w:rPr>
        <w:t>диссертация</w:t>
      </w:r>
      <w:r w:rsidRPr="00CE4496">
        <w:rPr>
          <w:rFonts w:ascii="Arial" w:eastAsia="Symbol" w:hAnsi="Arial" w:cs="Arial"/>
          <w:b/>
          <w:bCs/>
          <w:color w:val="000000"/>
          <w:kern w:val="0"/>
          <w:sz w:val="28"/>
          <w:szCs w:val="28"/>
          <w:lang w:eastAsia="ru-RU"/>
        </w:rPr>
        <w:t xml:space="preserve"> ... </w:t>
      </w:r>
      <w:r w:rsidRPr="00CE4496">
        <w:rPr>
          <w:rFonts w:ascii="Arial" w:eastAsia="Symbol" w:hAnsi="Arial" w:cs="Arial" w:hint="eastAsia"/>
          <w:b/>
          <w:bCs/>
          <w:color w:val="000000"/>
          <w:kern w:val="0"/>
          <w:sz w:val="28"/>
          <w:szCs w:val="28"/>
          <w:lang w:eastAsia="ru-RU"/>
        </w:rPr>
        <w:t>кандидата</w:t>
      </w:r>
      <w:r w:rsidRPr="00CE4496">
        <w:rPr>
          <w:rFonts w:ascii="Arial" w:eastAsia="Symbol" w:hAnsi="Arial" w:cs="Arial"/>
          <w:b/>
          <w:bCs/>
          <w:color w:val="000000"/>
          <w:kern w:val="0"/>
          <w:sz w:val="28"/>
          <w:szCs w:val="28"/>
          <w:lang w:eastAsia="ru-RU"/>
        </w:rPr>
        <w:t xml:space="preserve"> </w:t>
      </w:r>
      <w:r w:rsidRPr="00CE4496">
        <w:rPr>
          <w:rFonts w:ascii="Arial" w:eastAsia="Symbol" w:hAnsi="Arial" w:cs="Arial" w:hint="eastAsia"/>
          <w:b/>
          <w:bCs/>
          <w:color w:val="000000"/>
          <w:kern w:val="0"/>
          <w:sz w:val="28"/>
          <w:szCs w:val="28"/>
          <w:lang w:eastAsia="ru-RU"/>
        </w:rPr>
        <w:t>химических</w:t>
      </w:r>
      <w:r w:rsidRPr="00CE4496">
        <w:rPr>
          <w:rFonts w:ascii="Arial" w:eastAsia="Symbol" w:hAnsi="Arial" w:cs="Arial"/>
          <w:b/>
          <w:bCs/>
          <w:color w:val="000000"/>
          <w:kern w:val="0"/>
          <w:sz w:val="28"/>
          <w:szCs w:val="28"/>
          <w:lang w:eastAsia="ru-RU"/>
        </w:rPr>
        <w:t xml:space="preserve"> </w:t>
      </w:r>
      <w:r w:rsidRPr="00CE4496">
        <w:rPr>
          <w:rFonts w:ascii="Arial" w:eastAsia="Symbol" w:hAnsi="Arial" w:cs="Arial" w:hint="eastAsia"/>
          <w:b/>
          <w:bCs/>
          <w:color w:val="000000"/>
          <w:kern w:val="0"/>
          <w:sz w:val="28"/>
          <w:szCs w:val="28"/>
          <w:lang w:eastAsia="ru-RU"/>
        </w:rPr>
        <w:t>наук</w:t>
      </w:r>
      <w:r w:rsidRPr="00CE4496">
        <w:rPr>
          <w:rFonts w:ascii="Arial" w:eastAsia="Symbol" w:hAnsi="Arial" w:cs="Arial"/>
          <w:b/>
          <w:bCs/>
          <w:color w:val="000000"/>
          <w:kern w:val="0"/>
          <w:sz w:val="28"/>
          <w:szCs w:val="28"/>
          <w:lang w:eastAsia="ru-RU"/>
        </w:rPr>
        <w:t xml:space="preserve"> : 05.17.11 / </w:t>
      </w:r>
      <w:r w:rsidRPr="00CE4496">
        <w:rPr>
          <w:rFonts w:ascii="Arial" w:eastAsia="Symbol" w:hAnsi="Arial" w:cs="Arial" w:hint="eastAsia"/>
          <w:b/>
          <w:bCs/>
          <w:color w:val="000000"/>
          <w:kern w:val="0"/>
          <w:sz w:val="28"/>
          <w:szCs w:val="28"/>
          <w:lang w:eastAsia="ru-RU"/>
        </w:rPr>
        <w:t>Хамова</w:t>
      </w:r>
      <w:r w:rsidRPr="00CE4496">
        <w:rPr>
          <w:rFonts w:ascii="Arial" w:eastAsia="Symbol" w:hAnsi="Arial" w:cs="Arial"/>
          <w:b/>
          <w:bCs/>
          <w:color w:val="000000"/>
          <w:kern w:val="0"/>
          <w:sz w:val="28"/>
          <w:szCs w:val="28"/>
          <w:lang w:eastAsia="ru-RU"/>
        </w:rPr>
        <w:t xml:space="preserve"> </w:t>
      </w:r>
      <w:r w:rsidRPr="00CE4496">
        <w:rPr>
          <w:rFonts w:ascii="Arial" w:eastAsia="Symbol" w:hAnsi="Arial" w:cs="Arial" w:hint="eastAsia"/>
          <w:b/>
          <w:bCs/>
          <w:color w:val="000000"/>
          <w:kern w:val="0"/>
          <w:sz w:val="28"/>
          <w:szCs w:val="28"/>
          <w:lang w:eastAsia="ru-RU"/>
        </w:rPr>
        <w:t>Тамара</w:t>
      </w:r>
      <w:r w:rsidRPr="00CE4496">
        <w:rPr>
          <w:rFonts w:ascii="Arial" w:eastAsia="Symbol" w:hAnsi="Arial" w:cs="Arial"/>
          <w:b/>
          <w:bCs/>
          <w:color w:val="000000"/>
          <w:kern w:val="0"/>
          <w:sz w:val="28"/>
          <w:szCs w:val="28"/>
          <w:lang w:eastAsia="ru-RU"/>
        </w:rPr>
        <w:t xml:space="preserve"> </w:t>
      </w:r>
      <w:r w:rsidRPr="00CE4496">
        <w:rPr>
          <w:rFonts w:ascii="Arial" w:eastAsia="Symbol" w:hAnsi="Arial" w:cs="Arial" w:hint="eastAsia"/>
          <w:b/>
          <w:bCs/>
          <w:color w:val="000000"/>
          <w:kern w:val="0"/>
          <w:sz w:val="28"/>
          <w:szCs w:val="28"/>
          <w:lang w:eastAsia="ru-RU"/>
        </w:rPr>
        <w:t>Владимировна</w:t>
      </w:r>
      <w:r w:rsidRPr="00CE4496">
        <w:rPr>
          <w:rFonts w:ascii="Arial" w:eastAsia="Symbol" w:hAnsi="Arial" w:cs="Arial"/>
          <w:b/>
          <w:bCs/>
          <w:color w:val="000000"/>
          <w:kern w:val="0"/>
          <w:sz w:val="28"/>
          <w:szCs w:val="28"/>
          <w:lang w:eastAsia="ru-RU"/>
        </w:rPr>
        <w:t>; [</w:t>
      </w:r>
      <w:r w:rsidRPr="00CE4496">
        <w:rPr>
          <w:rFonts w:ascii="Arial" w:eastAsia="Symbol" w:hAnsi="Arial" w:cs="Arial" w:hint="eastAsia"/>
          <w:b/>
          <w:bCs/>
          <w:color w:val="000000"/>
          <w:kern w:val="0"/>
          <w:sz w:val="28"/>
          <w:szCs w:val="28"/>
          <w:lang w:eastAsia="ru-RU"/>
        </w:rPr>
        <w:t>Место</w:t>
      </w:r>
      <w:r w:rsidRPr="00CE4496">
        <w:rPr>
          <w:rFonts w:ascii="Arial" w:eastAsia="Symbol" w:hAnsi="Arial" w:cs="Arial"/>
          <w:b/>
          <w:bCs/>
          <w:color w:val="000000"/>
          <w:kern w:val="0"/>
          <w:sz w:val="28"/>
          <w:szCs w:val="28"/>
          <w:lang w:eastAsia="ru-RU"/>
        </w:rPr>
        <w:t xml:space="preserve"> </w:t>
      </w:r>
      <w:r w:rsidRPr="00CE4496">
        <w:rPr>
          <w:rFonts w:ascii="Arial" w:eastAsia="Symbol" w:hAnsi="Arial" w:cs="Arial" w:hint="eastAsia"/>
          <w:b/>
          <w:bCs/>
          <w:color w:val="000000"/>
          <w:kern w:val="0"/>
          <w:sz w:val="28"/>
          <w:szCs w:val="28"/>
          <w:lang w:eastAsia="ru-RU"/>
        </w:rPr>
        <w:t>защиты</w:t>
      </w:r>
      <w:r w:rsidRPr="00CE4496">
        <w:rPr>
          <w:rFonts w:ascii="Arial" w:eastAsia="Symbol" w:hAnsi="Arial" w:cs="Arial"/>
          <w:b/>
          <w:bCs/>
          <w:color w:val="000000"/>
          <w:kern w:val="0"/>
          <w:sz w:val="28"/>
          <w:szCs w:val="28"/>
          <w:lang w:eastAsia="ru-RU"/>
        </w:rPr>
        <w:t xml:space="preserve">: </w:t>
      </w:r>
      <w:r w:rsidRPr="00CE4496">
        <w:rPr>
          <w:rFonts w:ascii="Arial" w:eastAsia="Symbol" w:hAnsi="Arial" w:cs="Arial" w:hint="eastAsia"/>
          <w:b/>
          <w:bCs/>
          <w:color w:val="000000"/>
          <w:kern w:val="0"/>
          <w:sz w:val="28"/>
          <w:szCs w:val="28"/>
          <w:lang w:eastAsia="ru-RU"/>
        </w:rPr>
        <w:t>Ин</w:t>
      </w:r>
      <w:r w:rsidRPr="00CE4496">
        <w:rPr>
          <w:rFonts w:ascii="Arial" w:eastAsia="Symbol" w:hAnsi="Arial" w:cs="Arial"/>
          <w:b/>
          <w:bCs/>
          <w:color w:val="000000"/>
          <w:kern w:val="0"/>
          <w:sz w:val="28"/>
          <w:szCs w:val="28"/>
          <w:lang w:eastAsia="ru-RU"/>
        </w:rPr>
        <w:t>-</w:t>
      </w:r>
      <w:r w:rsidRPr="00CE4496">
        <w:rPr>
          <w:rFonts w:ascii="Arial" w:eastAsia="Symbol" w:hAnsi="Arial" w:cs="Arial" w:hint="eastAsia"/>
          <w:b/>
          <w:bCs/>
          <w:color w:val="000000"/>
          <w:kern w:val="0"/>
          <w:sz w:val="28"/>
          <w:szCs w:val="28"/>
          <w:lang w:eastAsia="ru-RU"/>
        </w:rPr>
        <w:t>т</w:t>
      </w:r>
      <w:r w:rsidRPr="00CE4496">
        <w:rPr>
          <w:rFonts w:ascii="Arial" w:eastAsia="Symbol" w:hAnsi="Arial" w:cs="Arial"/>
          <w:b/>
          <w:bCs/>
          <w:color w:val="000000"/>
          <w:kern w:val="0"/>
          <w:sz w:val="28"/>
          <w:szCs w:val="28"/>
          <w:lang w:eastAsia="ru-RU"/>
        </w:rPr>
        <w:t xml:space="preserve"> </w:t>
      </w:r>
      <w:r w:rsidRPr="00CE4496">
        <w:rPr>
          <w:rFonts w:ascii="Arial" w:eastAsia="Symbol" w:hAnsi="Arial" w:cs="Arial" w:hint="eastAsia"/>
          <w:b/>
          <w:bCs/>
          <w:color w:val="000000"/>
          <w:kern w:val="0"/>
          <w:sz w:val="28"/>
          <w:szCs w:val="28"/>
          <w:lang w:eastAsia="ru-RU"/>
        </w:rPr>
        <w:t>химии</w:t>
      </w:r>
      <w:r w:rsidRPr="00CE4496">
        <w:rPr>
          <w:rFonts w:ascii="Arial" w:eastAsia="Symbol" w:hAnsi="Arial" w:cs="Arial"/>
          <w:b/>
          <w:bCs/>
          <w:color w:val="000000"/>
          <w:kern w:val="0"/>
          <w:sz w:val="28"/>
          <w:szCs w:val="28"/>
          <w:lang w:eastAsia="ru-RU"/>
        </w:rPr>
        <w:t xml:space="preserve"> </w:t>
      </w:r>
      <w:r w:rsidRPr="00CE4496">
        <w:rPr>
          <w:rFonts w:ascii="Arial" w:eastAsia="Symbol" w:hAnsi="Arial" w:cs="Arial" w:hint="eastAsia"/>
          <w:b/>
          <w:bCs/>
          <w:color w:val="000000"/>
          <w:kern w:val="0"/>
          <w:sz w:val="28"/>
          <w:szCs w:val="28"/>
          <w:lang w:eastAsia="ru-RU"/>
        </w:rPr>
        <w:t>силикатов</w:t>
      </w:r>
      <w:r w:rsidRPr="00CE4496">
        <w:rPr>
          <w:rFonts w:ascii="Arial" w:eastAsia="Symbol" w:hAnsi="Arial" w:cs="Arial"/>
          <w:b/>
          <w:bCs/>
          <w:color w:val="000000"/>
          <w:kern w:val="0"/>
          <w:sz w:val="28"/>
          <w:szCs w:val="28"/>
          <w:lang w:eastAsia="ru-RU"/>
        </w:rPr>
        <w:t xml:space="preserve"> </w:t>
      </w:r>
      <w:r w:rsidRPr="00CE4496">
        <w:rPr>
          <w:rFonts w:ascii="Arial" w:eastAsia="Symbol" w:hAnsi="Arial" w:cs="Arial" w:hint="eastAsia"/>
          <w:b/>
          <w:bCs/>
          <w:color w:val="000000"/>
          <w:kern w:val="0"/>
          <w:sz w:val="28"/>
          <w:szCs w:val="28"/>
          <w:lang w:eastAsia="ru-RU"/>
        </w:rPr>
        <w:t>им</w:t>
      </w:r>
      <w:r w:rsidRPr="00CE4496">
        <w:rPr>
          <w:rFonts w:ascii="Arial" w:eastAsia="Symbol" w:hAnsi="Arial" w:cs="Arial"/>
          <w:b/>
          <w:bCs/>
          <w:color w:val="000000"/>
          <w:kern w:val="0"/>
          <w:sz w:val="28"/>
          <w:szCs w:val="28"/>
          <w:lang w:eastAsia="ru-RU"/>
        </w:rPr>
        <w:t xml:space="preserve">. </w:t>
      </w:r>
      <w:r w:rsidRPr="00CE4496">
        <w:rPr>
          <w:rFonts w:ascii="Arial" w:eastAsia="Symbol" w:hAnsi="Arial" w:cs="Arial" w:hint="eastAsia"/>
          <w:b/>
          <w:bCs/>
          <w:color w:val="000000"/>
          <w:kern w:val="0"/>
          <w:sz w:val="28"/>
          <w:szCs w:val="28"/>
          <w:lang w:eastAsia="ru-RU"/>
        </w:rPr>
        <w:t>И</w:t>
      </w:r>
      <w:r w:rsidRPr="00CE4496">
        <w:rPr>
          <w:rFonts w:ascii="Arial" w:eastAsia="Symbol" w:hAnsi="Arial" w:cs="Arial"/>
          <w:b/>
          <w:bCs/>
          <w:color w:val="000000"/>
          <w:kern w:val="0"/>
          <w:sz w:val="28"/>
          <w:szCs w:val="28"/>
          <w:lang w:eastAsia="ru-RU"/>
        </w:rPr>
        <w:t>.</w:t>
      </w:r>
      <w:r w:rsidRPr="00CE4496">
        <w:rPr>
          <w:rFonts w:ascii="Arial" w:eastAsia="Symbol" w:hAnsi="Arial" w:cs="Arial" w:hint="eastAsia"/>
          <w:b/>
          <w:bCs/>
          <w:color w:val="000000"/>
          <w:kern w:val="0"/>
          <w:sz w:val="28"/>
          <w:szCs w:val="28"/>
          <w:lang w:eastAsia="ru-RU"/>
        </w:rPr>
        <w:t>В</w:t>
      </w:r>
      <w:r w:rsidRPr="00CE4496">
        <w:rPr>
          <w:rFonts w:ascii="Arial" w:eastAsia="Symbol" w:hAnsi="Arial" w:cs="Arial"/>
          <w:b/>
          <w:bCs/>
          <w:color w:val="000000"/>
          <w:kern w:val="0"/>
          <w:sz w:val="28"/>
          <w:szCs w:val="28"/>
          <w:lang w:eastAsia="ru-RU"/>
        </w:rPr>
        <w:t xml:space="preserve">. </w:t>
      </w:r>
      <w:r w:rsidRPr="00CE4496">
        <w:rPr>
          <w:rFonts w:ascii="Arial" w:eastAsia="Symbol" w:hAnsi="Arial" w:cs="Arial" w:hint="eastAsia"/>
          <w:b/>
          <w:bCs/>
          <w:color w:val="000000"/>
          <w:kern w:val="0"/>
          <w:sz w:val="28"/>
          <w:szCs w:val="28"/>
          <w:lang w:eastAsia="ru-RU"/>
        </w:rPr>
        <w:t>Гребенщикова</w:t>
      </w:r>
      <w:r w:rsidRPr="00CE4496">
        <w:rPr>
          <w:rFonts w:ascii="Arial" w:eastAsia="Symbol" w:hAnsi="Arial" w:cs="Arial"/>
          <w:b/>
          <w:bCs/>
          <w:color w:val="000000"/>
          <w:kern w:val="0"/>
          <w:sz w:val="28"/>
          <w:szCs w:val="28"/>
          <w:lang w:eastAsia="ru-RU"/>
        </w:rPr>
        <w:t xml:space="preserve"> </w:t>
      </w:r>
      <w:r w:rsidRPr="00CE4496">
        <w:rPr>
          <w:rFonts w:ascii="Arial" w:eastAsia="Symbol" w:hAnsi="Arial" w:cs="Arial" w:hint="eastAsia"/>
          <w:b/>
          <w:bCs/>
          <w:color w:val="000000"/>
          <w:kern w:val="0"/>
          <w:sz w:val="28"/>
          <w:szCs w:val="28"/>
          <w:lang w:eastAsia="ru-RU"/>
        </w:rPr>
        <w:t>РАН</w:t>
      </w:r>
      <w:r w:rsidRPr="00CE4496">
        <w:rPr>
          <w:rFonts w:ascii="Arial" w:eastAsia="Symbol" w:hAnsi="Arial" w:cs="Arial"/>
          <w:b/>
          <w:bCs/>
          <w:color w:val="000000"/>
          <w:kern w:val="0"/>
          <w:sz w:val="28"/>
          <w:szCs w:val="28"/>
          <w:lang w:eastAsia="ru-RU"/>
        </w:rPr>
        <w:t xml:space="preserve">].- </w:t>
      </w:r>
      <w:r w:rsidRPr="00CE4496">
        <w:rPr>
          <w:rFonts w:ascii="Arial" w:eastAsia="Symbol" w:hAnsi="Arial" w:cs="Arial" w:hint="eastAsia"/>
          <w:b/>
          <w:bCs/>
          <w:color w:val="000000"/>
          <w:kern w:val="0"/>
          <w:sz w:val="28"/>
          <w:szCs w:val="28"/>
          <w:lang w:eastAsia="ru-RU"/>
        </w:rPr>
        <w:t>Санкт</w:t>
      </w:r>
      <w:r w:rsidRPr="00CE4496">
        <w:rPr>
          <w:rFonts w:ascii="Arial" w:eastAsia="Symbol" w:hAnsi="Arial" w:cs="Arial"/>
          <w:b/>
          <w:bCs/>
          <w:color w:val="000000"/>
          <w:kern w:val="0"/>
          <w:sz w:val="28"/>
          <w:szCs w:val="28"/>
          <w:lang w:eastAsia="ru-RU"/>
        </w:rPr>
        <w:t>-</w:t>
      </w:r>
      <w:r w:rsidRPr="00CE4496">
        <w:rPr>
          <w:rFonts w:ascii="Arial" w:eastAsia="Symbol" w:hAnsi="Arial" w:cs="Arial" w:hint="eastAsia"/>
          <w:b/>
          <w:bCs/>
          <w:color w:val="000000"/>
          <w:kern w:val="0"/>
          <w:sz w:val="28"/>
          <w:szCs w:val="28"/>
          <w:lang w:eastAsia="ru-RU"/>
        </w:rPr>
        <w:t>Петербург</w:t>
      </w:r>
      <w:r w:rsidRPr="00CE4496">
        <w:rPr>
          <w:rFonts w:ascii="Arial" w:eastAsia="Symbol" w:hAnsi="Arial" w:cs="Arial"/>
          <w:b/>
          <w:bCs/>
          <w:color w:val="000000"/>
          <w:kern w:val="0"/>
          <w:sz w:val="28"/>
          <w:szCs w:val="28"/>
          <w:lang w:eastAsia="ru-RU"/>
        </w:rPr>
        <w:t xml:space="preserve">, 2010.- 163 </w:t>
      </w:r>
      <w:r w:rsidRPr="00CE4496">
        <w:rPr>
          <w:rFonts w:ascii="Arial" w:eastAsia="Symbol" w:hAnsi="Arial" w:cs="Arial" w:hint="eastAsia"/>
          <w:b/>
          <w:bCs/>
          <w:color w:val="000000"/>
          <w:kern w:val="0"/>
          <w:sz w:val="28"/>
          <w:szCs w:val="28"/>
          <w:lang w:eastAsia="ru-RU"/>
        </w:rPr>
        <w:t>с</w:t>
      </w:r>
      <w:r w:rsidRPr="00CE4496">
        <w:rPr>
          <w:rFonts w:ascii="Arial" w:eastAsia="Symbol" w:hAnsi="Arial" w:cs="Arial"/>
          <w:b/>
          <w:bCs/>
          <w:color w:val="000000"/>
          <w:kern w:val="0"/>
          <w:sz w:val="28"/>
          <w:szCs w:val="28"/>
          <w:lang w:eastAsia="ru-RU"/>
        </w:rPr>
        <w:t xml:space="preserve">.: </w:t>
      </w:r>
      <w:r w:rsidRPr="00CE4496">
        <w:rPr>
          <w:rFonts w:ascii="Arial" w:eastAsia="Symbol" w:hAnsi="Arial" w:cs="Arial" w:hint="eastAsia"/>
          <w:b/>
          <w:bCs/>
          <w:color w:val="000000"/>
          <w:kern w:val="0"/>
          <w:sz w:val="28"/>
          <w:szCs w:val="28"/>
          <w:lang w:eastAsia="ru-RU"/>
        </w:rPr>
        <w:t>ил</w:t>
      </w:r>
      <w:r w:rsidRPr="00CE4496">
        <w:rPr>
          <w:rFonts w:ascii="Arial" w:eastAsia="Symbol" w:hAnsi="Arial" w:cs="Arial"/>
          <w:b/>
          <w:bCs/>
          <w:color w:val="000000"/>
          <w:kern w:val="0"/>
          <w:sz w:val="28"/>
          <w:szCs w:val="28"/>
          <w:lang w:eastAsia="ru-RU"/>
        </w:rPr>
        <w:t xml:space="preserve">. </w:t>
      </w:r>
      <w:r w:rsidRPr="00CE4496">
        <w:rPr>
          <w:rFonts w:ascii="Arial" w:eastAsia="Symbol" w:hAnsi="Arial" w:cs="Arial" w:hint="eastAsia"/>
          <w:b/>
          <w:bCs/>
          <w:color w:val="000000"/>
          <w:kern w:val="0"/>
          <w:sz w:val="28"/>
          <w:szCs w:val="28"/>
          <w:lang w:eastAsia="ru-RU"/>
        </w:rPr>
        <w:t>РГБ</w:t>
      </w:r>
      <w:r w:rsidRPr="00CE4496">
        <w:rPr>
          <w:rFonts w:ascii="Arial" w:eastAsia="Symbol" w:hAnsi="Arial" w:cs="Arial"/>
          <w:b/>
          <w:bCs/>
          <w:color w:val="000000"/>
          <w:kern w:val="0"/>
          <w:sz w:val="28"/>
          <w:szCs w:val="28"/>
          <w:lang w:eastAsia="ru-RU"/>
        </w:rPr>
        <w:t xml:space="preserve"> </w:t>
      </w:r>
      <w:r w:rsidRPr="00CE4496">
        <w:rPr>
          <w:rFonts w:ascii="Arial" w:eastAsia="Symbol" w:hAnsi="Arial" w:cs="Arial" w:hint="eastAsia"/>
          <w:b/>
          <w:bCs/>
          <w:color w:val="000000"/>
          <w:kern w:val="0"/>
          <w:sz w:val="28"/>
          <w:szCs w:val="28"/>
          <w:lang w:eastAsia="ru-RU"/>
        </w:rPr>
        <w:t>ОД</w:t>
      </w:r>
      <w:r w:rsidRPr="00CE4496">
        <w:rPr>
          <w:rFonts w:ascii="Arial" w:eastAsia="Symbol" w:hAnsi="Arial" w:cs="Arial"/>
          <w:b/>
          <w:bCs/>
          <w:color w:val="000000"/>
          <w:kern w:val="0"/>
          <w:sz w:val="28"/>
          <w:szCs w:val="28"/>
          <w:lang w:eastAsia="ru-RU"/>
        </w:rPr>
        <w:t>, 61 10-2/397</w:t>
      </w:r>
    </w:p>
    <w:p w:rsidR="00CE4496" w:rsidRDefault="00CE4496" w:rsidP="00CE4496">
      <w:pPr>
        <w:rPr>
          <w:rFonts w:ascii="Arial" w:eastAsia="Symbol" w:hAnsi="Arial" w:cs="Arial"/>
          <w:b/>
          <w:bCs/>
          <w:color w:val="000000"/>
          <w:kern w:val="0"/>
          <w:sz w:val="28"/>
          <w:szCs w:val="28"/>
          <w:lang w:val="en-US" w:eastAsia="ru-RU"/>
        </w:rPr>
      </w:pPr>
    </w:p>
    <w:p w:rsidR="00CE4496" w:rsidRDefault="00CE4496" w:rsidP="00CE4496">
      <w:pPr>
        <w:rPr>
          <w:rFonts w:ascii="Arial" w:eastAsia="Symbol" w:hAnsi="Arial" w:cs="Arial"/>
          <w:b/>
          <w:bCs/>
          <w:color w:val="000000"/>
          <w:kern w:val="0"/>
          <w:sz w:val="28"/>
          <w:szCs w:val="28"/>
          <w:lang w:val="en-US" w:eastAsia="ru-RU"/>
        </w:rPr>
      </w:pPr>
    </w:p>
    <w:p w:rsidR="00CE4496" w:rsidRPr="00CE4496" w:rsidRDefault="00CE4496" w:rsidP="00CE4496">
      <w:pPr>
        <w:tabs>
          <w:tab w:val="clear" w:pos="709"/>
        </w:tabs>
        <w:suppressAutoHyphens w:val="0"/>
        <w:spacing w:after="590" w:line="547" w:lineRule="exact"/>
        <w:ind w:left="240" w:firstLine="0"/>
        <w:jc w:val="center"/>
        <w:rPr>
          <w:rFonts w:ascii="Times New Roman" w:eastAsia="Times New Roman" w:hAnsi="Times New Roman" w:cs="Times New Roman"/>
          <w:b/>
          <w:bCs/>
          <w:color w:val="000000"/>
          <w:kern w:val="0"/>
          <w:sz w:val="30"/>
          <w:szCs w:val="30"/>
          <w:lang w:eastAsia="ru-RU" w:bidi="ru-RU"/>
        </w:rPr>
      </w:pPr>
      <w:r w:rsidRPr="00CE4496">
        <w:rPr>
          <w:rFonts w:ascii="Times New Roman" w:eastAsia="Times New Roman" w:hAnsi="Times New Roman" w:cs="Times New Roman"/>
          <w:b/>
          <w:bCs/>
          <w:color w:val="000000"/>
          <w:kern w:val="0"/>
          <w:sz w:val="30"/>
          <w:szCs w:val="30"/>
          <w:lang w:eastAsia="ru-RU" w:bidi="ru-RU"/>
        </w:rPr>
        <w:t>Учреждение Российской академии наук</w:t>
      </w:r>
      <w:r w:rsidRPr="00CE4496">
        <w:rPr>
          <w:rFonts w:ascii="Times New Roman" w:eastAsia="Times New Roman" w:hAnsi="Times New Roman" w:cs="Times New Roman"/>
          <w:b/>
          <w:bCs/>
          <w:color w:val="000000"/>
          <w:kern w:val="0"/>
          <w:sz w:val="30"/>
          <w:szCs w:val="30"/>
          <w:lang w:eastAsia="ru-RU" w:bidi="ru-RU"/>
        </w:rPr>
        <w:br/>
        <w:t>Ордена Трудового Красного Знамени</w:t>
      </w:r>
      <w:r w:rsidRPr="00CE4496">
        <w:rPr>
          <w:rFonts w:ascii="Times New Roman" w:eastAsia="Times New Roman" w:hAnsi="Times New Roman" w:cs="Times New Roman"/>
          <w:b/>
          <w:bCs/>
          <w:color w:val="000000"/>
          <w:kern w:val="0"/>
          <w:sz w:val="30"/>
          <w:szCs w:val="30"/>
          <w:lang w:eastAsia="ru-RU" w:bidi="ru-RU"/>
        </w:rPr>
        <w:br/>
        <w:t>Институт химии силикатов имени И.В. Гребенщикова РАН</w:t>
      </w:r>
    </w:p>
    <w:p w:rsidR="00CE4496" w:rsidRPr="00CE4496" w:rsidRDefault="00CE4496" w:rsidP="00CE4496">
      <w:pPr>
        <w:tabs>
          <w:tab w:val="clear" w:pos="709"/>
        </w:tabs>
        <w:suppressAutoHyphens w:val="0"/>
        <w:spacing w:after="0" w:line="260" w:lineRule="exact"/>
        <w:ind w:firstLine="0"/>
        <w:jc w:val="right"/>
        <w:rPr>
          <w:rFonts w:ascii="Times New Roman" w:eastAsia="Times New Roman" w:hAnsi="Times New Roman" w:cs="Times New Roman"/>
          <w:b/>
          <w:bCs/>
          <w:color w:val="000000"/>
          <w:kern w:val="0"/>
          <w:sz w:val="26"/>
          <w:szCs w:val="26"/>
          <w:lang w:eastAsia="ru-RU" w:bidi="ru-RU"/>
        </w:rPr>
      </w:pPr>
      <w:r w:rsidRPr="00CE4496">
        <w:rPr>
          <w:rFonts w:ascii="Times New Roman" w:eastAsia="Times New Roman" w:hAnsi="Times New Roman" w:cs="Times New Roman"/>
          <w:b/>
          <w:bCs/>
          <w:color w:val="000000"/>
          <w:kern w:val="0"/>
          <w:sz w:val="26"/>
          <w:szCs w:val="26"/>
          <w:lang w:eastAsia="ru-RU" w:bidi="ru-RU"/>
        </w:rPr>
        <w:pict>
          <v:shapetype id="_x0000_t202" coordsize="21600,21600" o:spt="202" path="m,l,21600r21600,l21600,xe">
            <v:stroke joinstyle="miter"/>
            <v:path gradientshapeok="t" o:connecttype="rect"/>
          </v:shapetype>
          <v:shape id="_x0000_s1317" type="#_x0000_t202" style="position:absolute;left:0;text-align:left;margin-left:83.65pt;margin-top:6.7pt;width:79.7pt;height:14.85pt;z-index:-251656192;mso-wrap-distance-left:5pt;mso-wrap-distance-top:1.8pt;mso-wrap-distance-right:185.3pt;mso-position-horizontal-relative:margin" filled="f" stroked="f">
            <v:textbox style="mso-fit-shape-to-text:t" inset="0,0,0,0">
              <w:txbxContent>
                <w:p w:rsidR="00CE4496" w:rsidRDefault="00CE4496" w:rsidP="00CE4496">
                  <w:pPr>
                    <w:pStyle w:val="6fb"/>
                    <w:shd w:val="clear" w:color="auto" w:fill="auto"/>
                    <w:spacing w:line="240" w:lineRule="exact"/>
                  </w:pPr>
                  <w:r>
                    <w:rPr>
                      <w:rStyle w:val="6Exact"/>
                    </w:rPr>
                    <w:t>04201005727</w:t>
                  </w:r>
                </w:p>
              </w:txbxContent>
            </v:textbox>
            <w10:wrap type="square" side="right" anchorx="margin"/>
          </v:shape>
        </w:pict>
      </w:r>
      <w:r w:rsidRPr="00CE4496">
        <w:rPr>
          <w:rFonts w:ascii="Times New Roman" w:eastAsia="Times New Roman" w:hAnsi="Times New Roman" w:cs="Times New Roman"/>
          <w:b/>
          <w:bCs/>
          <w:color w:val="000000"/>
          <w:kern w:val="0"/>
          <w:sz w:val="26"/>
          <w:szCs w:val="26"/>
          <w:lang w:eastAsia="ru-RU" w:bidi="ru-RU"/>
        </w:rPr>
        <w:t>На правах рукописи</w:t>
      </w:r>
    </w:p>
    <w:p w:rsidR="00CE4496" w:rsidRPr="00CE4496" w:rsidRDefault="00CE4496" w:rsidP="00CE4496">
      <w:pPr>
        <w:framePr w:h="557" w:hSpace="893" w:wrap="notBeside" w:vAnchor="text" w:hAnchor="text" w:x="7691" w:y="1"/>
        <w:tabs>
          <w:tab w:val="clear" w:pos="709"/>
        </w:tabs>
        <w:suppressAutoHyphens w:val="0"/>
        <w:spacing w:after="0" w:line="240" w:lineRule="auto"/>
        <w:ind w:firstLine="0"/>
        <w:jc w:val="center"/>
        <w:rPr>
          <w:rFonts w:ascii="Arial Unicode MS" w:eastAsia="Arial Unicode MS" w:hAnsi="Arial Unicode MS" w:cs="Arial Unicode MS"/>
          <w:color w:val="000000"/>
          <w:kern w:val="0"/>
          <w:sz w:val="2"/>
          <w:szCs w:val="2"/>
          <w:lang w:eastAsia="ru-RU" w:bidi="ru-RU"/>
        </w:rPr>
      </w:pPr>
      <w:r>
        <w:rPr>
          <w:rFonts w:ascii="Arial Unicode MS" w:eastAsia="Arial Unicode MS" w:hAnsi="Arial Unicode MS" w:cs="Arial Unicode MS"/>
          <w:noProof/>
          <w:color w:val="000000"/>
          <w:kern w:val="0"/>
          <w:sz w:val="24"/>
          <w:szCs w:val="24"/>
          <w:lang w:eastAsia="ru-RU"/>
        </w:rPr>
        <w:drawing>
          <wp:inline distT="0" distB="0" distL="0" distR="0">
            <wp:extent cx="491490" cy="353695"/>
            <wp:effectExtent l="19050" t="0" r="3810" b="0"/>
            <wp:docPr id="70" name="Рисунок 70" descr="C:\Users\Pavel\AppData\Local\Temp\Rar$DIa0.405\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Pavel\AppData\Local\Temp\Rar$DIa0.405\media\image1.png"/>
                    <pic:cNvPicPr>
                      <a:picLocks noChangeAspect="1" noChangeArrowheads="1"/>
                    </pic:cNvPicPr>
                  </pic:nvPicPr>
                  <pic:blipFill>
                    <a:blip r:embed="rId8" cstate="print"/>
                    <a:srcRect/>
                    <a:stretch>
                      <a:fillRect/>
                    </a:stretch>
                  </pic:blipFill>
                  <pic:spPr bwMode="auto">
                    <a:xfrm>
                      <a:off x="0" y="0"/>
                      <a:ext cx="491490" cy="353695"/>
                    </a:xfrm>
                    <a:prstGeom prst="rect">
                      <a:avLst/>
                    </a:prstGeom>
                    <a:noFill/>
                    <a:ln w="9525">
                      <a:noFill/>
                      <a:miter lim="800000"/>
                      <a:headEnd/>
                      <a:tailEnd/>
                    </a:ln>
                  </pic:spPr>
                </pic:pic>
              </a:graphicData>
            </a:graphic>
          </wp:inline>
        </w:drawing>
      </w:r>
    </w:p>
    <w:p w:rsidR="00CE4496" w:rsidRPr="00CE4496" w:rsidRDefault="00CE4496" w:rsidP="00CE4496">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pPr>
    </w:p>
    <w:p w:rsidR="00CE4496" w:rsidRPr="00CE4496" w:rsidRDefault="00CE4496" w:rsidP="00CE4496">
      <w:pPr>
        <w:tabs>
          <w:tab w:val="clear" w:pos="709"/>
        </w:tabs>
        <w:suppressAutoHyphens w:val="0"/>
        <w:spacing w:after="658" w:line="300" w:lineRule="exact"/>
        <w:ind w:left="240" w:firstLine="0"/>
        <w:jc w:val="center"/>
        <w:rPr>
          <w:rFonts w:ascii="Times New Roman" w:eastAsia="Times New Roman" w:hAnsi="Times New Roman" w:cs="Times New Roman"/>
          <w:b/>
          <w:bCs/>
          <w:color w:val="000000"/>
          <w:kern w:val="0"/>
          <w:sz w:val="30"/>
          <w:szCs w:val="30"/>
          <w:lang w:eastAsia="ru-RU" w:bidi="ru-RU"/>
        </w:rPr>
      </w:pPr>
      <w:r w:rsidRPr="00CE4496">
        <w:rPr>
          <w:rFonts w:ascii="Times New Roman" w:eastAsia="Times New Roman" w:hAnsi="Times New Roman" w:cs="Times New Roman"/>
          <w:b/>
          <w:bCs/>
          <w:color w:val="000000"/>
          <w:kern w:val="0"/>
          <w:sz w:val="30"/>
          <w:szCs w:val="30"/>
          <w:lang w:eastAsia="ru-RU" w:bidi="ru-RU"/>
        </w:rPr>
        <w:t>Хамова Тамара Владимировна</w:t>
      </w:r>
    </w:p>
    <w:p w:rsidR="00CE4496" w:rsidRPr="00CE4496" w:rsidRDefault="00CE4496" w:rsidP="00CE4496">
      <w:pPr>
        <w:tabs>
          <w:tab w:val="clear" w:pos="709"/>
        </w:tabs>
        <w:suppressAutoHyphens w:val="0"/>
        <w:spacing w:after="1048" w:line="485" w:lineRule="exact"/>
        <w:ind w:left="240" w:firstLine="0"/>
        <w:jc w:val="center"/>
        <w:rPr>
          <w:rFonts w:ascii="Times New Roman" w:eastAsia="Times New Roman" w:hAnsi="Times New Roman" w:cs="Times New Roman"/>
          <w:b/>
          <w:bCs/>
          <w:color w:val="000000"/>
          <w:kern w:val="0"/>
          <w:sz w:val="28"/>
          <w:szCs w:val="28"/>
          <w:lang w:eastAsia="ru-RU" w:bidi="ru-RU"/>
        </w:rPr>
      </w:pPr>
      <w:r w:rsidRPr="00CE4496">
        <w:rPr>
          <w:rFonts w:ascii="Times New Roman" w:eastAsia="Times New Roman" w:hAnsi="Times New Roman" w:cs="Times New Roman"/>
          <w:b/>
          <w:bCs/>
          <w:color w:val="000000"/>
          <w:kern w:val="0"/>
          <w:sz w:val="28"/>
          <w:szCs w:val="28"/>
          <w:lang w:eastAsia="ru-RU" w:bidi="ru-RU"/>
        </w:rPr>
        <w:t>РАЗРАБОТКА И ИССЛЕДОВАНИЕ КОМПОЗИЦИОННЫХ</w:t>
      </w:r>
      <w:r w:rsidRPr="00CE4496">
        <w:rPr>
          <w:rFonts w:ascii="Times New Roman" w:eastAsia="Times New Roman" w:hAnsi="Times New Roman" w:cs="Times New Roman"/>
          <w:b/>
          <w:bCs/>
          <w:color w:val="000000"/>
          <w:kern w:val="0"/>
          <w:sz w:val="28"/>
          <w:szCs w:val="28"/>
          <w:lang w:eastAsia="ru-RU" w:bidi="ru-RU"/>
        </w:rPr>
        <w:br/>
        <w:t>МАТЕРИАЛОВ НА ОСНОВЕ МОДИФИЦИРОВАННЫХ</w:t>
      </w:r>
      <w:r w:rsidRPr="00CE4496">
        <w:rPr>
          <w:rFonts w:ascii="Times New Roman" w:eastAsia="Times New Roman" w:hAnsi="Times New Roman" w:cs="Times New Roman"/>
          <w:b/>
          <w:bCs/>
          <w:color w:val="000000"/>
          <w:kern w:val="0"/>
          <w:sz w:val="28"/>
          <w:szCs w:val="28"/>
          <w:lang w:eastAsia="ru-RU" w:bidi="ru-RU"/>
        </w:rPr>
        <w:br/>
        <w:t>КРЕМНЕЗОЛЕЙ И ДИСПЕРСНЫХ ОКСИДОВ АЛЮМИНИЯ</w:t>
      </w:r>
    </w:p>
    <w:p w:rsidR="00CE4496" w:rsidRPr="00CE4496" w:rsidRDefault="00CE4496" w:rsidP="00CE4496">
      <w:pPr>
        <w:tabs>
          <w:tab w:val="clear" w:pos="709"/>
        </w:tabs>
        <w:suppressAutoHyphens w:val="0"/>
        <w:spacing w:after="218" w:line="300" w:lineRule="exact"/>
        <w:ind w:firstLine="0"/>
        <w:jc w:val="left"/>
        <w:rPr>
          <w:rFonts w:ascii="Times New Roman" w:eastAsia="Times New Roman" w:hAnsi="Times New Roman" w:cs="Times New Roman"/>
          <w:b/>
          <w:bCs/>
          <w:color w:val="000000"/>
          <w:kern w:val="0"/>
          <w:sz w:val="30"/>
          <w:szCs w:val="30"/>
          <w:lang w:eastAsia="ru-RU" w:bidi="ru-RU"/>
        </w:rPr>
      </w:pPr>
      <w:r w:rsidRPr="00CE4496">
        <w:rPr>
          <w:rFonts w:ascii="Times New Roman" w:eastAsia="Times New Roman" w:hAnsi="Times New Roman" w:cs="Times New Roman"/>
          <w:b/>
          <w:bCs/>
          <w:color w:val="000000"/>
          <w:kern w:val="0"/>
          <w:sz w:val="30"/>
          <w:szCs w:val="30"/>
          <w:lang w:eastAsia="ru-RU" w:bidi="ru-RU"/>
        </w:rPr>
        <w:t>Специальность 05.17.11 - технология силикатных и тугоплавких</w:t>
      </w:r>
    </w:p>
    <w:p w:rsidR="00CE4496" w:rsidRPr="00CE4496" w:rsidRDefault="00CE4496" w:rsidP="00CE4496">
      <w:pPr>
        <w:tabs>
          <w:tab w:val="clear" w:pos="709"/>
        </w:tabs>
        <w:suppressAutoHyphens w:val="0"/>
        <w:spacing w:after="1176" w:line="300" w:lineRule="exact"/>
        <w:ind w:left="3740" w:firstLine="0"/>
        <w:jc w:val="left"/>
        <w:rPr>
          <w:rFonts w:ascii="Times New Roman" w:eastAsia="Times New Roman" w:hAnsi="Times New Roman" w:cs="Times New Roman"/>
          <w:b/>
          <w:bCs/>
          <w:color w:val="000000"/>
          <w:kern w:val="0"/>
          <w:sz w:val="30"/>
          <w:szCs w:val="30"/>
          <w:lang w:eastAsia="ru-RU" w:bidi="ru-RU"/>
        </w:rPr>
      </w:pPr>
      <w:r w:rsidRPr="00CE4496">
        <w:rPr>
          <w:rFonts w:ascii="Times New Roman" w:eastAsia="Times New Roman" w:hAnsi="Times New Roman" w:cs="Times New Roman"/>
          <w:b/>
          <w:bCs/>
          <w:color w:val="000000"/>
          <w:kern w:val="0"/>
          <w:sz w:val="30"/>
          <w:szCs w:val="30"/>
          <w:lang w:eastAsia="ru-RU" w:bidi="ru-RU"/>
        </w:rPr>
        <w:t>неметаллических материалов</w:t>
      </w:r>
    </w:p>
    <w:p w:rsidR="00CE4496" w:rsidRPr="00CE4496" w:rsidRDefault="00CE4496" w:rsidP="00CE4496">
      <w:pPr>
        <w:tabs>
          <w:tab w:val="clear" w:pos="709"/>
        </w:tabs>
        <w:suppressAutoHyphens w:val="0"/>
        <w:spacing w:after="281" w:line="300" w:lineRule="exact"/>
        <w:ind w:left="240" w:firstLine="0"/>
        <w:jc w:val="center"/>
        <w:rPr>
          <w:rFonts w:ascii="Times New Roman" w:eastAsia="Times New Roman" w:hAnsi="Times New Roman" w:cs="Times New Roman"/>
          <w:b/>
          <w:bCs/>
          <w:color w:val="000000"/>
          <w:kern w:val="0"/>
          <w:sz w:val="30"/>
          <w:szCs w:val="30"/>
          <w:lang w:eastAsia="ru-RU" w:bidi="ru-RU"/>
        </w:rPr>
      </w:pPr>
      <w:r w:rsidRPr="00CE4496">
        <w:rPr>
          <w:rFonts w:ascii="Times New Roman" w:eastAsia="Times New Roman" w:hAnsi="Times New Roman" w:cs="Times New Roman"/>
          <w:b/>
          <w:bCs/>
          <w:color w:val="000000"/>
          <w:kern w:val="0"/>
          <w:sz w:val="30"/>
          <w:szCs w:val="30"/>
          <w:lang w:eastAsia="ru-RU" w:bidi="ru-RU"/>
        </w:rPr>
        <w:t>ДИССЕРТАЦИЯ</w:t>
      </w:r>
    </w:p>
    <w:p w:rsidR="00CE4496" w:rsidRPr="00CE4496" w:rsidRDefault="00CE4496" w:rsidP="00CE4496">
      <w:pPr>
        <w:tabs>
          <w:tab w:val="clear" w:pos="709"/>
        </w:tabs>
        <w:suppressAutoHyphens w:val="0"/>
        <w:spacing w:after="1171" w:line="300" w:lineRule="exact"/>
        <w:ind w:left="240" w:firstLine="0"/>
        <w:jc w:val="center"/>
        <w:rPr>
          <w:rFonts w:ascii="Times New Roman" w:eastAsia="Times New Roman" w:hAnsi="Times New Roman" w:cs="Times New Roman"/>
          <w:b/>
          <w:bCs/>
          <w:color w:val="000000"/>
          <w:kern w:val="0"/>
          <w:sz w:val="30"/>
          <w:szCs w:val="30"/>
          <w:lang w:eastAsia="ru-RU" w:bidi="ru-RU"/>
        </w:rPr>
      </w:pPr>
      <w:r w:rsidRPr="00CE4496">
        <w:rPr>
          <w:rFonts w:ascii="Times New Roman" w:eastAsia="Times New Roman" w:hAnsi="Times New Roman" w:cs="Times New Roman"/>
          <w:b/>
          <w:bCs/>
          <w:color w:val="000000"/>
          <w:kern w:val="0"/>
          <w:sz w:val="30"/>
          <w:szCs w:val="30"/>
          <w:lang w:eastAsia="ru-RU" w:bidi="ru-RU"/>
        </w:rPr>
        <w:t>на соискание ученой степени кандидата химических наук</w:t>
      </w:r>
    </w:p>
    <w:p w:rsidR="00CE4496" w:rsidRPr="00CE4496" w:rsidRDefault="00CE4496" w:rsidP="00CE4496">
      <w:pPr>
        <w:tabs>
          <w:tab w:val="clear" w:pos="709"/>
        </w:tabs>
        <w:suppressAutoHyphens w:val="0"/>
        <w:spacing w:after="623" w:line="300" w:lineRule="exact"/>
        <w:ind w:firstLine="0"/>
        <w:jc w:val="right"/>
        <w:rPr>
          <w:rFonts w:ascii="Times New Roman" w:eastAsia="Times New Roman" w:hAnsi="Times New Roman" w:cs="Times New Roman"/>
          <w:b/>
          <w:bCs/>
          <w:color w:val="000000"/>
          <w:kern w:val="0"/>
          <w:sz w:val="30"/>
          <w:szCs w:val="30"/>
          <w:lang w:eastAsia="ru-RU" w:bidi="ru-RU"/>
        </w:rPr>
      </w:pPr>
      <w:r w:rsidRPr="00CE4496">
        <w:rPr>
          <w:rFonts w:ascii="Times New Roman" w:eastAsia="Times New Roman" w:hAnsi="Times New Roman" w:cs="Times New Roman"/>
          <w:b/>
          <w:bCs/>
          <w:color w:val="000000"/>
          <w:kern w:val="0"/>
          <w:sz w:val="30"/>
          <w:szCs w:val="30"/>
          <w:lang w:eastAsia="ru-RU" w:bidi="ru-RU"/>
        </w:rPr>
        <w:t>Научный руководитель: доктор химических наук, доцент Шилова О.А.</w:t>
      </w:r>
    </w:p>
    <w:p w:rsidR="00CE4496" w:rsidRPr="00CE4496" w:rsidRDefault="00CE4496" w:rsidP="00CE4496">
      <w:pPr>
        <w:tabs>
          <w:tab w:val="clear" w:pos="709"/>
        </w:tabs>
        <w:suppressAutoHyphens w:val="0"/>
        <w:spacing w:after="0" w:line="547" w:lineRule="exact"/>
        <w:ind w:left="240" w:firstLine="0"/>
        <w:jc w:val="center"/>
        <w:rPr>
          <w:rFonts w:ascii="Times New Roman" w:eastAsia="Times New Roman" w:hAnsi="Times New Roman" w:cs="Times New Roman"/>
          <w:b/>
          <w:bCs/>
          <w:color w:val="000000"/>
          <w:kern w:val="0"/>
          <w:sz w:val="30"/>
          <w:szCs w:val="30"/>
          <w:lang w:eastAsia="ru-RU" w:bidi="ru-RU"/>
        </w:rPr>
      </w:pPr>
      <w:r w:rsidRPr="00CE4496">
        <w:rPr>
          <w:rFonts w:ascii="Times New Roman" w:eastAsia="Times New Roman" w:hAnsi="Times New Roman" w:cs="Times New Roman"/>
          <w:b/>
          <w:bCs/>
          <w:color w:val="000000"/>
          <w:kern w:val="0"/>
          <w:sz w:val="30"/>
          <w:szCs w:val="30"/>
          <w:lang w:eastAsia="ru-RU" w:bidi="ru-RU"/>
        </w:rPr>
        <w:t>Санкт-Петербург</w:t>
      </w:r>
      <w:r w:rsidRPr="00CE4496">
        <w:rPr>
          <w:rFonts w:ascii="Times New Roman" w:eastAsia="Times New Roman" w:hAnsi="Times New Roman" w:cs="Times New Roman"/>
          <w:b/>
          <w:bCs/>
          <w:color w:val="000000"/>
          <w:kern w:val="0"/>
          <w:sz w:val="30"/>
          <w:szCs w:val="30"/>
          <w:lang w:eastAsia="ru-RU" w:bidi="ru-RU"/>
        </w:rPr>
        <w:br/>
        <w:t>2010 г.</w:t>
      </w:r>
      <w:r w:rsidRPr="00CE4496">
        <w:rPr>
          <w:rFonts w:ascii="Times New Roman" w:eastAsia="Times New Roman" w:hAnsi="Times New Roman" w:cs="Times New Roman"/>
          <w:b/>
          <w:bCs/>
          <w:color w:val="000000"/>
          <w:kern w:val="0"/>
          <w:sz w:val="30"/>
          <w:szCs w:val="30"/>
          <w:lang w:eastAsia="ru-RU" w:bidi="ru-RU"/>
        </w:rPr>
        <w:br w:type="page"/>
      </w:r>
    </w:p>
    <w:p w:rsidR="00CE4496" w:rsidRPr="00CE4496" w:rsidRDefault="00CE4496" w:rsidP="00CE4496">
      <w:pPr>
        <w:keepNext/>
        <w:keepLines/>
        <w:tabs>
          <w:tab w:val="clear" w:pos="709"/>
        </w:tabs>
        <w:suppressAutoHyphens w:val="0"/>
        <w:spacing w:after="298" w:line="240" w:lineRule="exact"/>
        <w:ind w:left="20" w:firstLine="0"/>
        <w:jc w:val="center"/>
        <w:outlineLvl w:val="5"/>
        <w:rPr>
          <w:rFonts w:ascii="Times New Roman" w:eastAsia="Times New Roman" w:hAnsi="Times New Roman" w:cs="Times New Roman"/>
          <w:b/>
          <w:bCs/>
          <w:color w:val="000000"/>
          <w:kern w:val="0"/>
          <w:sz w:val="24"/>
          <w:szCs w:val="24"/>
          <w:lang w:eastAsia="ru-RU" w:bidi="ru-RU"/>
        </w:rPr>
      </w:pPr>
      <w:bookmarkStart w:id="0" w:name="bookmark0"/>
      <w:r w:rsidRPr="00CE4496">
        <w:rPr>
          <w:rFonts w:ascii="Times New Roman" w:eastAsia="Times New Roman" w:hAnsi="Times New Roman" w:cs="Times New Roman"/>
          <w:b/>
          <w:bCs/>
          <w:color w:val="000000"/>
          <w:kern w:val="0"/>
          <w:sz w:val="24"/>
          <w:szCs w:val="24"/>
          <w:lang w:eastAsia="ru-RU" w:bidi="ru-RU"/>
        </w:rPr>
        <w:t>ОГЛАВЛЕНИЕ</w:t>
      </w:r>
      <w:bookmarkEnd w:id="0"/>
    </w:p>
    <w:p w:rsidR="00CE4496" w:rsidRPr="00CE4496" w:rsidRDefault="00CE4496" w:rsidP="00CE4496">
      <w:pPr>
        <w:tabs>
          <w:tab w:val="clear" w:pos="709"/>
          <w:tab w:val="left" w:leader="dot" w:pos="9217"/>
        </w:tabs>
        <w:suppressAutoHyphens w:val="0"/>
        <w:spacing w:after="52" w:line="240" w:lineRule="exact"/>
        <w:ind w:firstLine="0"/>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fldChar w:fldCharType="begin"/>
      </w:r>
      <w:r w:rsidRPr="00CE4496">
        <w:rPr>
          <w:rFonts w:ascii="Times New Roman" w:eastAsia="Times New Roman" w:hAnsi="Times New Roman" w:cs="Times New Roman"/>
          <w:b/>
          <w:bCs/>
          <w:color w:val="000000"/>
          <w:kern w:val="0"/>
          <w:sz w:val="24"/>
          <w:szCs w:val="24"/>
          <w:lang w:eastAsia="ru-RU" w:bidi="ru-RU"/>
        </w:rPr>
        <w:instrText xml:space="preserve"> TOC \o "1-5" \h \z </w:instrText>
      </w:r>
      <w:r w:rsidRPr="00CE4496">
        <w:rPr>
          <w:rFonts w:ascii="Times New Roman" w:eastAsia="Times New Roman" w:hAnsi="Times New Roman" w:cs="Times New Roman"/>
          <w:b/>
          <w:bCs/>
          <w:color w:val="000000"/>
          <w:kern w:val="0"/>
          <w:sz w:val="24"/>
          <w:szCs w:val="24"/>
          <w:lang w:eastAsia="ru-RU" w:bidi="ru-RU"/>
        </w:rPr>
        <w:fldChar w:fldCharType="separate"/>
      </w:r>
      <w:hyperlink w:anchor="bookmark2" w:tooltip="Current Document">
        <w:r w:rsidRPr="00CE4496">
          <w:rPr>
            <w:rFonts w:ascii="Times New Roman" w:eastAsia="Times New Roman" w:hAnsi="Times New Roman" w:cs="Times New Roman"/>
            <w:b/>
            <w:bCs/>
            <w:color w:val="000000"/>
            <w:kern w:val="0"/>
            <w:sz w:val="24"/>
            <w:szCs w:val="24"/>
            <w:lang w:eastAsia="ru-RU" w:bidi="ru-RU"/>
          </w:rPr>
          <w:t>ВВЕДЕНИЕ</w:t>
        </w:r>
        <w:r w:rsidRPr="00CE4496">
          <w:rPr>
            <w:rFonts w:ascii="Times New Roman" w:eastAsia="Times New Roman" w:hAnsi="Times New Roman" w:cs="Times New Roman"/>
            <w:b/>
            <w:bCs/>
            <w:color w:val="000000"/>
            <w:kern w:val="0"/>
            <w:sz w:val="24"/>
            <w:szCs w:val="24"/>
            <w:lang w:eastAsia="ru-RU" w:bidi="ru-RU"/>
          </w:rPr>
          <w:tab/>
          <w:t>6</w:t>
        </w:r>
      </w:hyperlink>
    </w:p>
    <w:p w:rsidR="00CE4496" w:rsidRPr="00CE4496" w:rsidRDefault="00CE4496" w:rsidP="00CE4496">
      <w:pPr>
        <w:tabs>
          <w:tab w:val="clear" w:pos="709"/>
          <w:tab w:val="right" w:leader="dot" w:pos="8597"/>
        </w:tabs>
        <w:suppressAutoHyphens w:val="0"/>
        <w:spacing w:after="0" w:line="403" w:lineRule="exact"/>
        <w:ind w:right="920" w:firstLine="0"/>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ГЛАВА 1. СОВРЕМЕННОЕ СОСТОЯНИЕ ПРОБЛЕМЫ ФОРМИРОВАНИЯ МАТЕРИАЛОВ С ТЕХНИЧЕСКИ ЦЕННЫМИ СВОЙСТВАМИ МЕТОДОМ ЗОЛЬ-ГЕЛЬ ТЕХНОЛОГИИ</w:t>
      </w:r>
      <w:r w:rsidRPr="00CE4496">
        <w:rPr>
          <w:rFonts w:ascii="Times New Roman" w:eastAsia="Times New Roman" w:hAnsi="Times New Roman" w:cs="Times New Roman"/>
          <w:b/>
          <w:bCs/>
          <w:color w:val="000000"/>
          <w:kern w:val="0"/>
          <w:sz w:val="24"/>
          <w:szCs w:val="24"/>
          <w:lang w:eastAsia="ru-RU" w:bidi="ru-RU"/>
        </w:rPr>
        <w:tab/>
        <w:t>13</w:t>
      </w:r>
    </w:p>
    <w:p w:rsidR="00CE4496" w:rsidRPr="00CE4496" w:rsidRDefault="00CE4496" w:rsidP="00CE4496">
      <w:pPr>
        <w:numPr>
          <w:ilvl w:val="0"/>
          <w:numId w:val="6"/>
        </w:numPr>
        <w:tabs>
          <w:tab w:val="clear" w:pos="709"/>
          <w:tab w:val="left" w:pos="756"/>
        </w:tabs>
        <w:suppressAutoHyphens w:val="0"/>
        <w:spacing w:after="0" w:line="413" w:lineRule="exact"/>
        <w:jc w:val="left"/>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Золь-гель технология и ее применение. Классификация синтезируемых</w:t>
      </w:r>
    </w:p>
    <w:p w:rsidR="00CE4496" w:rsidRPr="00CE4496" w:rsidRDefault="00CE4496" w:rsidP="00CE4496">
      <w:pPr>
        <w:tabs>
          <w:tab w:val="clear" w:pos="709"/>
          <w:tab w:val="left" w:leader="dot" w:pos="8997"/>
        </w:tabs>
        <w:suppressAutoHyphens w:val="0"/>
        <w:spacing w:after="0" w:line="413" w:lineRule="exact"/>
        <w:ind w:firstLine="0"/>
        <w:rPr>
          <w:rFonts w:ascii="Times New Roman" w:eastAsia="Times New Roman" w:hAnsi="Times New Roman" w:cs="Times New Roman"/>
          <w:b/>
          <w:bCs/>
          <w:color w:val="000000"/>
          <w:kern w:val="0"/>
          <w:sz w:val="24"/>
          <w:szCs w:val="24"/>
          <w:lang w:eastAsia="ru-RU" w:bidi="ru-RU"/>
        </w:rPr>
      </w:pPr>
      <w:hyperlink w:anchor="bookmark4" w:tooltip="Current Document">
        <w:r w:rsidRPr="00CE4496">
          <w:rPr>
            <w:rFonts w:ascii="Times New Roman" w:eastAsia="Times New Roman" w:hAnsi="Times New Roman" w:cs="Times New Roman"/>
            <w:b/>
            <w:bCs/>
            <w:color w:val="000000"/>
            <w:kern w:val="0"/>
            <w:sz w:val="24"/>
            <w:szCs w:val="24"/>
            <w:lang w:eastAsia="ru-RU" w:bidi="ru-RU"/>
          </w:rPr>
          <w:t>материалов</w:t>
        </w:r>
        <w:r w:rsidRPr="00CE4496">
          <w:rPr>
            <w:rFonts w:ascii="Times New Roman" w:eastAsia="Times New Roman" w:hAnsi="Times New Roman" w:cs="Times New Roman"/>
            <w:b/>
            <w:bCs/>
            <w:color w:val="000000"/>
            <w:kern w:val="0"/>
            <w:sz w:val="24"/>
            <w:szCs w:val="24"/>
            <w:lang w:eastAsia="ru-RU" w:bidi="ru-RU"/>
          </w:rPr>
          <w:tab/>
          <w:t>13</w:t>
        </w:r>
      </w:hyperlink>
    </w:p>
    <w:p w:rsidR="00CE4496" w:rsidRPr="00CE4496" w:rsidRDefault="00CE4496" w:rsidP="00CE4496">
      <w:pPr>
        <w:numPr>
          <w:ilvl w:val="0"/>
          <w:numId w:val="6"/>
        </w:numPr>
        <w:tabs>
          <w:tab w:val="clear" w:pos="709"/>
          <w:tab w:val="left" w:pos="756"/>
        </w:tabs>
        <w:suppressAutoHyphens w:val="0"/>
        <w:spacing w:after="0" w:line="413" w:lineRule="exact"/>
        <w:jc w:val="left"/>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Физико-химические основы формирования материалов методом золь-гель</w:t>
      </w:r>
    </w:p>
    <w:p w:rsidR="00CE4496" w:rsidRPr="00CE4496" w:rsidRDefault="00CE4496" w:rsidP="00CE4496">
      <w:pPr>
        <w:tabs>
          <w:tab w:val="clear" w:pos="709"/>
          <w:tab w:val="left" w:leader="dot" w:pos="8997"/>
        </w:tabs>
        <w:suppressAutoHyphens w:val="0"/>
        <w:spacing w:after="0" w:line="413" w:lineRule="exact"/>
        <w:ind w:firstLine="0"/>
        <w:rPr>
          <w:rFonts w:ascii="Times New Roman" w:eastAsia="Times New Roman" w:hAnsi="Times New Roman" w:cs="Times New Roman"/>
          <w:b/>
          <w:bCs/>
          <w:color w:val="000000"/>
          <w:kern w:val="0"/>
          <w:sz w:val="24"/>
          <w:szCs w:val="24"/>
          <w:lang w:eastAsia="ru-RU" w:bidi="ru-RU"/>
        </w:rPr>
      </w:pPr>
      <w:hyperlink w:anchor="bookmark6" w:tooltip="Current Document">
        <w:r w:rsidRPr="00CE4496">
          <w:rPr>
            <w:rFonts w:ascii="Times New Roman" w:eastAsia="Times New Roman" w:hAnsi="Times New Roman" w:cs="Times New Roman"/>
            <w:b/>
            <w:bCs/>
            <w:color w:val="000000"/>
            <w:kern w:val="0"/>
            <w:sz w:val="24"/>
            <w:szCs w:val="24"/>
            <w:lang w:eastAsia="ru-RU" w:bidi="ru-RU"/>
          </w:rPr>
          <w:t>технологии</w:t>
        </w:r>
        <w:r w:rsidRPr="00CE4496">
          <w:rPr>
            <w:rFonts w:ascii="Times New Roman" w:eastAsia="Times New Roman" w:hAnsi="Times New Roman" w:cs="Times New Roman"/>
            <w:b/>
            <w:bCs/>
            <w:color w:val="000000"/>
            <w:kern w:val="0"/>
            <w:sz w:val="24"/>
            <w:szCs w:val="24"/>
            <w:lang w:eastAsia="ru-RU" w:bidi="ru-RU"/>
          </w:rPr>
          <w:tab/>
          <w:t>17</w:t>
        </w:r>
      </w:hyperlink>
    </w:p>
    <w:p w:rsidR="00CE4496" w:rsidRPr="00CE4496" w:rsidRDefault="00CE4496" w:rsidP="00CE4496">
      <w:pPr>
        <w:numPr>
          <w:ilvl w:val="0"/>
          <w:numId w:val="7"/>
        </w:numPr>
        <w:tabs>
          <w:tab w:val="clear" w:pos="709"/>
          <w:tab w:val="left" w:pos="1323"/>
        </w:tabs>
        <w:suppressAutoHyphens w:val="0"/>
        <w:spacing w:after="0" w:line="413" w:lineRule="exact"/>
        <w:jc w:val="left"/>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Современные представления о реакции гидролитической</w:t>
      </w:r>
    </w:p>
    <w:p w:rsidR="00CE4496" w:rsidRPr="00CE4496" w:rsidRDefault="00CE4496" w:rsidP="00CE4496">
      <w:pPr>
        <w:tabs>
          <w:tab w:val="clear" w:pos="709"/>
          <w:tab w:val="right" w:leader="dot" w:pos="9531"/>
        </w:tabs>
        <w:suppressAutoHyphens w:val="0"/>
        <w:spacing w:after="0" w:line="413" w:lineRule="exact"/>
        <w:ind w:left="600" w:firstLine="0"/>
        <w:rPr>
          <w:rFonts w:ascii="Times New Roman" w:eastAsia="Times New Roman" w:hAnsi="Times New Roman" w:cs="Times New Roman"/>
          <w:b/>
          <w:bCs/>
          <w:color w:val="000000"/>
          <w:kern w:val="0"/>
          <w:sz w:val="24"/>
          <w:szCs w:val="24"/>
          <w:lang w:eastAsia="ru-RU" w:bidi="ru-RU"/>
        </w:rPr>
      </w:pPr>
      <w:hyperlink w:anchor="bookmark10" w:tooltip="Current Document">
        <w:r w:rsidRPr="00CE4496">
          <w:rPr>
            <w:rFonts w:ascii="Times New Roman" w:eastAsia="Times New Roman" w:hAnsi="Times New Roman" w:cs="Times New Roman"/>
            <w:b/>
            <w:bCs/>
            <w:color w:val="000000"/>
            <w:kern w:val="0"/>
            <w:sz w:val="24"/>
            <w:szCs w:val="24"/>
            <w:lang w:eastAsia="ru-RU" w:bidi="ru-RU"/>
          </w:rPr>
          <w:t>поликонденсации гетраэтоксисилана</w:t>
        </w:r>
        <w:r w:rsidRPr="00CE4496">
          <w:rPr>
            <w:rFonts w:ascii="Times New Roman" w:eastAsia="Times New Roman" w:hAnsi="Times New Roman" w:cs="Times New Roman"/>
            <w:b/>
            <w:bCs/>
            <w:color w:val="000000"/>
            <w:kern w:val="0"/>
            <w:sz w:val="24"/>
            <w:szCs w:val="24"/>
            <w:lang w:eastAsia="ru-RU" w:bidi="ru-RU"/>
          </w:rPr>
          <w:tab/>
          <w:t>17</w:t>
        </w:r>
      </w:hyperlink>
    </w:p>
    <w:p w:rsidR="00CE4496" w:rsidRPr="00CE4496" w:rsidRDefault="00CE4496" w:rsidP="00CE4496">
      <w:pPr>
        <w:numPr>
          <w:ilvl w:val="0"/>
          <w:numId w:val="7"/>
        </w:numPr>
        <w:tabs>
          <w:tab w:val="clear" w:pos="709"/>
          <w:tab w:val="left" w:pos="1323"/>
        </w:tabs>
        <w:suppressAutoHyphens w:val="0"/>
        <w:spacing w:after="0" w:line="413" w:lineRule="exact"/>
        <w:jc w:val="left"/>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Влияние неорганических соединений на протекание реакции</w:t>
      </w:r>
    </w:p>
    <w:p w:rsidR="00CE4496" w:rsidRPr="00CE4496" w:rsidRDefault="00CE4496" w:rsidP="00CE4496">
      <w:pPr>
        <w:tabs>
          <w:tab w:val="clear" w:pos="709"/>
          <w:tab w:val="right" w:leader="dot" w:pos="9531"/>
        </w:tabs>
        <w:suppressAutoHyphens w:val="0"/>
        <w:spacing w:after="0" w:line="413" w:lineRule="exact"/>
        <w:ind w:left="600" w:firstLine="0"/>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гидролитической поликонденсации тетраэтоксисилана</w:t>
      </w:r>
      <w:r w:rsidRPr="00CE4496">
        <w:rPr>
          <w:rFonts w:ascii="Times New Roman" w:eastAsia="Times New Roman" w:hAnsi="Times New Roman" w:cs="Times New Roman"/>
          <w:b/>
          <w:bCs/>
          <w:color w:val="000000"/>
          <w:kern w:val="0"/>
          <w:sz w:val="24"/>
          <w:szCs w:val="24"/>
          <w:lang w:eastAsia="ru-RU" w:bidi="ru-RU"/>
        </w:rPr>
        <w:tab/>
        <w:t>19</w:t>
      </w:r>
    </w:p>
    <w:p w:rsidR="00CE4496" w:rsidRPr="00CE4496" w:rsidRDefault="00CE4496" w:rsidP="00CE4496">
      <w:pPr>
        <w:numPr>
          <w:ilvl w:val="0"/>
          <w:numId w:val="7"/>
        </w:numPr>
        <w:tabs>
          <w:tab w:val="clear" w:pos="709"/>
          <w:tab w:val="left" w:pos="1323"/>
        </w:tabs>
        <w:suppressAutoHyphens w:val="0"/>
        <w:spacing w:after="0" w:line="413" w:lineRule="exact"/>
        <w:jc w:val="left"/>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Физико-химические процессы, протекающие в золь-гель системах при</w:t>
      </w:r>
    </w:p>
    <w:p w:rsidR="00CE4496" w:rsidRPr="00CE4496" w:rsidRDefault="00CE4496" w:rsidP="00CE4496">
      <w:pPr>
        <w:tabs>
          <w:tab w:val="clear" w:pos="709"/>
          <w:tab w:val="right" w:leader="dot" w:pos="9531"/>
        </w:tabs>
        <w:suppressAutoHyphens w:val="0"/>
        <w:spacing w:after="0" w:line="413" w:lineRule="exact"/>
        <w:ind w:left="600" w:firstLine="0"/>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термической обработке</w:t>
      </w:r>
      <w:r w:rsidRPr="00CE4496">
        <w:rPr>
          <w:rFonts w:ascii="Times New Roman" w:eastAsia="Times New Roman" w:hAnsi="Times New Roman" w:cs="Times New Roman"/>
          <w:b/>
          <w:bCs/>
          <w:color w:val="000000"/>
          <w:kern w:val="0"/>
          <w:sz w:val="24"/>
          <w:szCs w:val="24"/>
          <w:lang w:eastAsia="ru-RU" w:bidi="ru-RU"/>
        </w:rPr>
        <w:tab/>
        <w:t>20</w:t>
      </w:r>
    </w:p>
    <w:p w:rsidR="00CE4496" w:rsidRPr="00CE4496" w:rsidRDefault="00CE4496" w:rsidP="00CE4496">
      <w:pPr>
        <w:numPr>
          <w:ilvl w:val="0"/>
          <w:numId w:val="6"/>
        </w:numPr>
        <w:tabs>
          <w:tab w:val="clear" w:pos="709"/>
          <w:tab w:val="left" w:pos="756"/>
        </w:tabs>
        <w:suppressAutoHyphens w:val="0"/>
        <w:spacing w:after="0" w:line="413" w:lineRule="exact"/>
        <w:jc w:val="left"/>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Технологические особенности формирования материалов методом золь-гель</w:t>
      </w:r>
    </w:p>
    <w:p w:rsidR="00CE4496" w:rsidRPr="00CE4496" w:rsidRDefault="00CE4496" w:rsidP="00CE4496">
      <w:pPr>
        <w:tabs>
          <w:tab w:val="clear" w:pos="709"/>
          <w:tab w:val="right" w:leader="dot" w:pos="9311"/>
        </w:tabs>
        <w:suppressAutoHyphens w:val="0"/>
        <w:spacing w:after="0" w:line="413" w:lineRule="exact"/>
        <w:ind w:firstLine="0"/>
        <w:rPr>
          <w:rFonts w:ascii="Times New Roman" w:eastAsia="Times New Roman" w:hAnsi="Times New Roman" w:cs="Times New Roman"/>
          <w:b/>
          <w:bCs/>
          <w:color w:val="000000"/>
          <w:kern w:val="0"/>
          <w:sz w:val="24"/>
          <w:szCs w:val="24"/>
          <w:lang w:eastAsia="ru-RU" w:bidi="ru-RU"/>
        </w:rPr>
      </w:pPr>
      <w:hyperlink w:anchor="bookmark12" w:tooltip="Current Document">
        <w:r w:rsidRPr="00CE4496">
          <w:rPr>
            <w:rFonts w:ascii="Times New Roman" w:eastAsia="Times New Roman" w:hAnsi="Times New Roman" w:cs="Times New Roman"/>
            <w:b/>
            <w:bCs/>
            <w:color w:val="000000"/>
            <w:kern w:val="0"/>
            <w:sz w:val="24"/>
            <w:szCs w:val="24"/>
            <w:lang w:eastAsia="ru-RU" w:bidi="ru-RU"/>
          </w:rPr>
          <w:t>технологии</w:t>
        </w:r>
        <w:r w:rsidRPr="00CE4496">
          <w:rPr>
            <w:rFonts w:ascii="Times New Roman" w:eastAsia="Times New Roman" w:hAnsi="Times New Roman" w:cs="Times New Roman"/>
            <w:b/>
            <w:bCs/>
            <w:color w:val="000000"/>
            <w:kern w:val="0"/>
            <w:sz w:val="24"/>
            <w:szCs w:val="24"/>
            <w:lang w:eastAsia="ru-RU" w:bidi="ru-RU"/>
          </w:rPr>
          <w:tab/>
          <w:t>21</w:t>
        </w:r>
      </w:hyperlink>
    </w:p>
    <w:p w:rsidR="00CE4496" w:rsidRPr="00CE4496" w:rsidRDefault="00CE4496" w:rsidP="00CE4496">
      <w:pPr>
        <w:numPr>
          <w:ilvl w:val="0"/>
          <w:numId w:val="8"/>
        </w:numPr>
        <w:tabs>
          <w:tab w:val="clear" w:pos="709"/>
          <w:tab w:val="left" w:pos="1318"/>
          <w:tab w:val="right" w:leader="dot" w:pos="9531"/>
        </w:tabs>
        <w:suppressAutoHyphens w:val="0"/>
        <w:spacing w:after="0" w:line="413" w:lineRule="exact"/>
        <w:jc w:val="left"/>
        <w:rPr>
          <w:rFonts w:ascii="Times New Roman" w:eastAsia="Times New Roman" w:hAnsi="Times New Roman" w:cs="Times New Roman"/>
          <w:b/>
          <w:bCs/>
          <w:color w:val="000000"/>
          <w:kern w:val="0"/>
          <w:sz w:val="24"/>
          <w:szCs w:val="24"/>
          <w:lang w:eastAsia="ru-RU" w:bidi="ru-RU"/>
        </w:rPr>
      </w:pPr>
      <w:hyperlink w:anchor="bookmark13" w:tooltip="Current Document">
        <w:r w:rsidRPr="00CE4496">
          <w:rPr>
            <w:rFonts w:ascii="Times New Roman" w:eastAsia="Times New Roman" w:hAnsi="Times New Roman" w:cs="Times New Roman"/>
            <w:b/>
            <w:bCs/>
            <w:color w:val="000000"/>
            <w:kern w:val="0"/>
            <w:sz w:val="24"/>
            <w:szCs w:val="24"/>
            <w:lang w:eastAsia="ru-RU" w:bidi="ru-RU"/>
          </w:rPr>
          <w:t>Технологические аспекты получения кремнезолей</w:t>
        </w:r>
        <w:r w:rsidRPr="00CE4496">
          <w:rPr>
            <w:rFonts w:ascii="Times New Roman" w:eastAsia="Times New Roman" w:hAnsi="Times New Roman" w:cs="Times New Roman"/>
            <w:b/>
            <w:bCs/>
            <w:color w:val="000000"/>
            <w:kern w:val="0"/>
            <w:sz w:val="24"/>
            <w:szCs w:val="24"/>
            <w:lang w:eastAsia="ru-RU" w:bidi="ru-RU"/>
          </w:rPr>
          <w:tab/>
        </w:r>
        <w:r w:rsidRPr="00CE4496">
          <w:rPr>
            <w:rFonts w:ascii="Times New Roman" w:eastAsia="Times New Roman" w:hAnsi="Times New Roman" w:cs="Times New Roman"/>
            <w:color w:val="000000"/>
            <w:kern w:val="0"/>
            <w:sz w:val="24"/>
            <w:szCs w:val="24"/>
            <w:lang w:eastAsia="ru-RU" w:bidi="ru-RU"/>
          </w:rPr>
          <w:t>21</w:t>
        </w:r>
      </w:hyperlink>
    </w:p>
    <w:p w:rsidR="00CE4496" w:rsidRPr="00CE4496" w:rsidRDefault="00CE4496" w:rsidP="00CE4496">
      <w:pPr>
        <w:numPr>
          <w:ilvl w:val="0"/>
          <w:numId w:val="8"/>
        </w:numPr>
        <w:tabs>
          <w:tab w:val="clear" w:pos="709"/>
          <w:tab w:val="left" w:pos="1318"/>
        </w:tabs>
        <w:suppressAutoHyphens w:val="0"/>
        <w:spacing w:after="0" w:line="413" w:lineRule="exact"/>
        <w:jc w:val="left"/>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Технологические аспекты получения гетерогенных золь-гель систем:</w:t>
      </w:r>
    </w:p>
    <w:p w:rsidR="00CE4496" w:rsidRPr="00CE4496" w:rsidRDefault="00CE4496" w:rsidP="00CE4496">
      <w:pPr>
        <w:tabs>
          <w:tab w:val="clear" w:pos="709"/>
          <w:tab w:val="right" w:leader="dot" w:pos="9531"/>
        </w:tabs>
        <w:suppressAutoHyphens w:val="0"/>
        <w:spacing w:after="0" w:line="413" w:lineRule="exact"/>
        <w:ind w:left="600" w:firstLine="0"/>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кремнезоль/дисперсный наполнитель</w:t>
      </w:r>
      <w:r w:rsidRPr="00CE4496">
        <w:rPr>
          <w:rFonts w:ascii="Times New Roman" w:eastAsia="Times New Roman" w:hAnsi="Times New Roman" w:cs="Times New Roman"/>
          <w:b/>
          <w:bCs/>
          <w:color w:val="000000"/>
          <w:kern w:val="0"/>
          <w:sz w:val="24"/>
          <w:szCs w:val="24"/>
          <w:lang w:eastAsia="ru-RU" w:bidi="ru-RU"/>
        </w:rPr>
        <w:tab/>
        <w:t>23</w:t>
      </w:r>
    </w:p>
    <w:p w:rsidR="00CE4496" w:rsidRPr="00CE4496" w:rsidRDefault="00CE4496" w:rsidP="00CE4496">
      <w:pPr>
        <w:numPr>
          <w:ilvl w:val="0"/>
          <w:numId w:val="6"/>
        </w:numPr>
        <w:tabs>
          <w:tab w:val="clear" w:pos="709"/>
          <w:tab w:val="left" w:pos="756"/>
          <w:tab w:val="right" w:leader="dot" w:pos="9531"/>
        </w:tabs>
        <w:suppressAutoHyphens w:val="0"/>
        <w:spacing w:after="0" w:line="413" w:lineRule="exact"/>
        <w:jc w:val="left"/>
        <w:rPr>
          <w:rFonts w:ascii="Times New Roman" w:eastAsia="Times New Roman" w:hAnsi="Times New Roman" w:cs="Times New Roman"/>
          <w:b/>
          <w:bCs/>
          <w:color w:val="000000"/>
          <w:kern w:val="0"/>
          <w:sz w:val="24"/>
          <w:szCs w:val="24"/>
          <w:lang w:eastAsia="ru-RU" w:bidi="ru-RU"/>
        </w:rPr>
      </w:pPr>
      <w:hyperlink w:anchor="bookmark15" w:tooltip="Current Document">
        <w:r w:rsidRPr="00CE4496">
          <w:rPr>
            <w:rFonts w:ascii="Times New Roman" w:eastAsia="Times New Roman" w:hAnsi="Times New Roman" w:cs="Times New Roman"/>
            <w:b/>
            <w:bCs/>
            <w:color w:val="000000"/>
            <w:kern w:val="0"/>
            <w:sz w:val="24"/>
            <w:szCs w:val="24"/>
            <w:lang w:eastAsia="ru-RU" w:bidi="ru-RU"/>
          </w:rPr>
          <w:t>Практически важные свойства дисперсных систем</w:t>
        </w:r>
        <w:r w:rsidRPr="00CE4496">
          <w:rPr>
            <w:rFonts w:ascii="Times New Roman" w:eastAsia="Times New Roman" w:hAnsi="Times New Roman" w:cs="Times New Roman"/>
            <w:b/>
            <w:bCs/>
            <w:color w:val="000000"/>
            <w:kern w:val="0"/>
            <w:sz w:val="24"/>
            <w:szCs w:val="24"/>
            <w:lang w:eastAsia="ru-RU" w:bidi="ru-RU"/>
          </w:rPr>
          <w:tab/>
        </w:r>
        <w:r w:rsidRPr="00CE4496">
          <w:rPr>
            <w:rFonts w:ascii="Times New Roman" w:eastAsia="Times New Roman" w:hAnsi="Times New Roman" w:cs="Times New Roman"/>
            <w:color w:val="000000"/>
            <w:kern w:val="0"/>
            <w:sz w:val="24"/>
            <w:szCs w:val="24"/>
            <w:lang w:eastAsia="ru-RU" w:bidi="ru-RU"/>
          </w:rPr>
          <w:t>25</w:t>
        </w:r>
      </w:hyperlink>
    </w:p>
    <w:p w:rsidR="00CE4496" w:rsidRPr="00CE4496" w:rsidRDefault="00CE4496" w:rsidP="00CE4496">
      <w:pPr>
        <w:numPr>
          <w:ilvl w:val="0"/>
          <w:numId w:val="9"/>
        </w:numPr>
        <w:tabs>
          <w:tab w:val="clear" w:pos="709"/>
          <w:tab w:val="left" w:pos="1323"/>
          <w:tab w:val="right" w:leader="dot" w:pos="9531"/>
        </w:tabs>
        <w:suppressAutoHyphens w:val="0"/>
        <w:spacing w:after="0" w:line="413" w:lineRule="exact"/>
        <w:jc w:val="left"/>
        <w:rPr>
          <w:rFonts w:ascii="Times New Roman" w:eastAsia="Times New Roman" w:hAnsi="Times New Roman" w:cs="Times New Roman"/>
          <w:b/>
          <w:bCs/>
          <w:color w:val="000000"/>
          <w:kern w:val="0"/>
          <w:sz w:val="24"/>
          <w:szCs w:val="24"/>
          <w:lang w:eastAsia="ru-RU" w:bidi="ru-RU"/>
        </w:rPr>
      </w:pPr>
      <w:hyperlink w:anchor="bookmark16" w:tooltip="Current Document">
        <w:r w:rsidRPr="00CE4496">
          <w:rPr>
            <w:rFonts w:ascii="Times New Roman" w:eastAsia="Times New Roman" w:hAnsi="Times New Roman" w:cs="Times New Roman"/>
            <w:b/>
            <w:bCs/>
            <w:color w:val="000000"/>
            <w:kern w:val="0"/>
            <w:sz w:val="24"/>
            <w:szCs w:val="24"/>
            <w:lang w:eastAsia="ru-RU" w:bidi="ru-RU"/>
          </w:rPr>
          <w:t>Реологические свойства дисперсных систем</w:t>
        </w:r>
        <w:r w:rsidRPr="00CE4496">
          <w:rPr>
            <w:rFonts w:ascii="Times New Roman" w:eastAsia="Times New Roman" w:hAnsi="Times New Roman" w:cs="Times New Roman"/>
            <w:b/>
            <w:bCs/>
            <w:color w:val="000000"/>
            <w:kern w:val="0"/>
            <w:sz w:val="24"/>
            <w:szCs w:val="24"/>
            <w:lang w:eastAsia="ru-RU" w:bidi="ru-RU"/>
          </w:rPr>
          <w:tab/>
          <w:t>25</w:t>
        </w:r>
      </w:hyperlink>
    </w:p>
    <w:p w:rsidR="00CE4496" w:rsidRPr="00CE4496" w:rsidRDefault="00CE4496" w:rsidP="00CE4496">
      <w:pPr>
        <w:numPr>
          <w:ilvl w:val="0"/>
          <w:numId w:val="9"/>
        </w:numPr>
        <w:tabs>
          <w:tab w:val="clear" w:pos="709"/>
          <w:tab w:val="left" w:pos="1323"/>
          <w:tab w:val="right" w:leader="dot" w:pos="9531"/>
        </w:tabs>
        <w:suppressAutoHyphens w:val="0"/>
        <w:spacing w:after="0" w:line="413" w:lineRule="exact"/>
        <w:jc w:val="left"/>
        <w:rPr>
          <w:rFonts w:ascii="Times New Roman" w:eastAsia="Times New Roman" w:hAnsi="Times New Roman" w:cs="Times New Roman"/>
          <w:b/>
          <w:bCs/>
          <w:color w:val="000000"/>
          <w:kern w:val="0"/>
          <w:sz w:val="24"/>
          <w:szCs w:val="24"/>
          <w:lang w:eastAsia="ru-RU" w:bidi="ru-RU"/>
        </w:rPr>
      </w:pPr>
      <w:hyperlink w:anchor="bookmark17" w:tooltip="Current Document">
        <w:r w:rsidRPr="00CE4496">
          <w:rPr>
            <w:rFonts w:ascii="Times New Roman" w:eastAsia="Times New Roman" w:hAnsi="Times New Roman" w:cs="Times New Roman"/>
            <w:b/>
            <w:bCs/>
            <w:color w:val="000000"/>
            <w:kern w:val="0"/>
            <w:sz w:val="24"/>
            <w:szCs w:val="24"/>
            <w:lang w:eastAsia="ru-RU" w:bidi="ru-RU"/>
          </w:rPr>
          <w:t>Устойчивость дисперсных систем</w:t>
        </w:r>
        <w:r w:rsidRPr="00CE4496">
          <w:rPr>
            <w:rFonts w:ascii="Times New Roman" w:eastAsia="Times New Roman" w:hAnsi="Times New Roman" w:cs="Times New Roman"/>
            <w:b/>
            <w:bCs/>
            <w:color w:val="000000"/>
            <w:kern w:val="0"/>
            <w:sz w:val="24"/>
            <w:szCs w:val="24"/>
            <w:lang w:eastAsia="ru-RU" w:bidi="ru-RU"/>
          </w:rPr>
          <w:tab/>
          <w:t>29</w:t>
        </w:r>
      </w:hyperlink>
    </w:p>
    <w:p w:rsidR="00CE4496" w:rsidRPr="00CE4496" w:rsidRDefault="00CE4496" w:rsidP="00CE4496">
      <w:pPr>
        <w:numPr>
          <w:ilvl w:val="0"/>
          <w:numId w:val="10"/>
        </w:numPr>
        <w:tabs>
          <w:tab w:val="clear" w:pos="709"/>
          <w:tab w:val="left" w:pos="2046"/>
        </w:tabs>
        <w:suppressAutoHyphens w:val="0"/>
        <w:spacing w:after="0" w:line="413" w:lineRule="exact"/>
        <w:jc w:val="left"/>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Классическая теория устойчивости дисперсных систем Дерягина-</w:t>
      </w:r>
    </w:p>
    <w:p w:rsidR="00CE4496" w:rsidRPr="00CE4496" w:rsidRDefault="00CE4496" w:rsidP="00CE4496">
      <w:pPr>
        <w:tabs>
          <w:tab w:val="clear" w:pos="709"/>
          <w:tab w:val="right" w:leader="dot" w:pos="9531"/>
        </w:tabs>
        <w:suppressAutoHyphens w:val="0"/>
        <w:spacing w:after="0" w:line="413" w:lineRule="exact"/>
        <w:ind w:left="1140" w:firstLine="0"/>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Ландау-Фервея-Овербека (ДЛФО)</w:t>
      </w:r>
      <w:r w:rsidRPr="00CE4496">
        <w:rPr>
          <w:rFonts w:ascii="Times New Roman" w:eastAsia="Times New Roman" w:hAnsi="Times New Roman" w:cs="Times New Roman"/>
          <w:b/>
          <w:bCs/>
          <w:color w:val="000000"/>
          <w:kern w:val="0"/>
          <w:sz w:val="24"/>
          <w:szCs w:val="24"/>
          <w:lang w:eastAsia="ru-RU" w:bidi="ru-RU"/>
        </w:rPr>
        <w:tab/>
        <w:t>34</w:t>
      </w:r>
    </w:p>
    <w:p w:rsidR="00CE4496" w:rsidRPr="00CE4496" w:rsidRDefault="00CE4496" w:rsidP="00CE4496">
      <w:pPr>
        <w:numPr>
          <w:ilvl w:val="0"/>
          <w:numId w:val="11"/>
        </w:numPr>
        <w:tabs>
          <w:tab w:val="clear" w:pos="709"/>
          <w:tab w:val="left" w:pos="2046"/>
        </w:tabs>
        <w:suppressAutoHyphens w:val="0"/>
        <w:spacing w:after="0" w:line="413" w:lineRule="exact"/>
        <w:jc w:val="left"/>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Обобщенная теория устойчивости дисперсных систем</w:t>
      </w:r>
    </w:p>
    <w:p w:rsidR="00CE4496" w:rsidRPr="00CE4496" w:rsidRDefault="00CE4496" w:rsidP="00CE4496">
      <w:pPr>
        <w:tabs>
          <w:tab w:val="clear" w:pos="709"/>
          <w:tab w:val="right" w:leader="dot" w:pos="9531"/>
        </w:tabs>
        <w:suppressAutoHyphens w:val="0"/>
        <w:spacing w:after="0" w:line="413" w:lineRule="exact"/>
        <w:ind w:left="1140" w:firstLine="0"/>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Дерягина-Ландау-Фервея-Овсрбека (ДЛФО)</w:t>
      </w:r>
      <w:r w:rsidRPr="00CE4496">
        <w:rPr>
          <w:rFonts w:ascii="Times New Roman" w:eastAsia="Times New Roman" w:hAnsi="Times New Roman" w:cs="Times New Roman"/>
          <w:b/>
          <w:bCs/>
          <w:color w:val="000000"/>
          <w:kern w:val="0"/>
          <w:sz w:val="24"/>
          <w:szCs w:val="24"/>
          <w:lang w:eastAsia="ru-RU" w:bidi="ru-RU"/>
        </w:rPr>
        <w:tab/>
        <w:t>37</w:t>
      </w:r>
    </w:p>
    <w:p w:rsidR="00CE4496" w:rsidRPr="00CE4496" w:rsidRDefault="00CE4496" w:rsidP="00CE4496">
      <w:pPr>
        <w:numPr>
          <w:ilvl w:val="0"/>
          <w:numId w:val="11"/>
        </w:numPr>
        <w:tabs>
          <w:tab w:val="clear" w:pos="709"/>
          <w:tab w:val="left" w:pos="2050"/>
          <w:tab w:val="right" w:leader="dot" w:pos="9531"/>
        </w:tabs>
        <w:suppressAutoHyphens w:val="0"/>
        <w:spacing w:after="0" w:line="413" w:lineRule="exact"/>
        <w:jc w:val="left"/>
        <w:rPr>
          <w:rFonts w:ascii="Times New Roman" w:eastAsia="Times New Roman" w:hAnsi="Times New Roman" w:cs="Times New Roman"/>
          <w:b/>
          <w:bCs/>
          <w:color w:val="000000"/>
          <w:kern w:val="0"/>
          <w:sz w:val="24"/>
          <w:szCs w:val="24"/>
          <w:lang w:eastAsia="ru-RU" w:bidi="ru-RU"/>
        </w:rPr>
      </w:pPr>
      <w:hyperlink w:anchor="bookmark20" w:tooltip="Current Document">
        <w:r w:rsidRPr="00CE4496">
          <w:rPr>
            <w:rFonts w:ascii="Times New Roman" w:eastAsia="Times New Roman" w:hAnsi="Times New Roman" w:cs="Times New Roman"/>
            <w:b/>
            <w:bCs/>
            <w:color w:val="000000"/>
            <w:kern w:val="0"/>
            <w:sz w:val="24"/>
            <w:szCs w:val="24"/>
            <w:lang w:eastAsia="ru-RU" w:bidi="ru-RU"/>
          </w:rPr>
          <w:t>Теория гетерокоагуляции дисперсных систем</w:t>
        </w:r>
        <w:r w:rsidRPr="00CE4496">
          <w:rPr>
            <w:rFonts w:ascii="Times New Roman" w:eastAsia="Times New Roman" w:hAnsi="Times New Roman" w:cs="Times New Roman"/>
            <w:b/>
            <w:bCs/>
            <w:color w:val="000000"/>
            <w:kern w:val="0"/>
            <w:sz w:val="24"/>
            <w:szCs w:val="24"/>
            <w:lang w:eastAsia="ru-RU" w:bidi="ru-RU"/>
          </w:rPr>
          <w:tab/>
          <w:t>39</w:t>
        </w:r>
      </w:hyperlink>
    </w:p>
    <w:p w:rsidR="00CE4496" w:rsidRPr="00CE4496" w:rsidRDefault="00CE4496" w:rsidP="00CE4496">
      <w:pPr>
        <w:numPr>
          <w:ilvl w:val="0"/>
          <w:numId w:val="6"/>
        </w:numPr>
        <w:tabs>
          <w:tab w:val="clear" w:pos="709"/>
          <w:tab w:val="left" w:pos="756"/>
          <w:tab w:val="left" w:leader="dot" w:pos="9217"/>
        </w:tabs>
        <w:suppressAutoHyphens w:val="0"/>
        <w:spacing w:after="0" w:line="413" w:lineRule="exact"/>
        <w:jc w:val="left"/>
        <w:rPr>
          <w:rFonts w:ascii="Times New Roman" w:eastAsia="Times New Roman" w:hAnsi="Times New Roman" w:cs="Times New Roman"/>
          <w:b/>
          <w:bCs/>
          <w:color w:val="000000"/>
          <w:kern w:val="0"/>
          <w:sz w:val="24"/>
          <w:szCs w:val="24"/>
          <w:lang w:eastAsia="ru-RU" w:bidi="ru-RU"/>
        </w:rPr>
      </w:pPr>
      <w:hyperlink w:anchor="bookmark21" w:tooltip="Current Document">
        <w:r w:rsidRPr="00CE4496">
          <w:rPr>
            <w:rFonts w:ascii="Times New Roman" w:eastAsia="Times New Roman" w:hAnsi="Times New Roman" w:cs="Times New Roman"/>
            <w:b/>
            <w:bCs/>
            <w:color w:val="000000"/>
            <w:kern w:val="0"/>
            <w:sz w:val="24"/>
            <w:szCs w:val="24"/>
            <w:lang w:eastAsia="ru-RU" w:bidi="ru-RU"/>
          </w:rPr>
          <w:t>Выводы и обоснование направления экспериментальных исследований</w:t>
        </w:r>
        <w:r w:rsidRPr="00CE4496">
          <w:rPr>
            <w:rFonts w:ascii="Times New Roman" w:eastAsia="Times New Roman" w:hAnsi="Times New Roman" w:cs="Times New Roman"/>
            <w:b/>
            <w:bCs/>
            <w:color w:val="000000"/>
            <w:kern w:val="0"/>
            <w:sz w:val="24"/>
            <w:szCs w:val="24"/>
            <w:lang w:eastAsia="ru-RU" w:bidi="ru-RU"/>
          </w:rPr>
          <w:tab/>
          <w:t>41</w:t>
        </w:r>
      </w:hyperlink>
      <w:r w:rsidRPr="00CE4496">
        <w:rPr>
          <w:rFonts w:ascii="Times New Roman" w:eastAsia="Times New Roman" w:hAnsi="Times New Roman" w:cs="Times New Roman"/>
          <w:b/>
          <w:bCs/>
          <w:color w:val="000000"/>
          <w:kern w:val="0"/>
          <w:sz w:val="24"/>
          <w:szCs w:val="24"/>
          <w:lang w:eastAsia="ru-RU" w:bidi="ru-RU"/>
        </w:rPr>
        <w:fldChar w:fldCharType="end"/>
      </w:r>
    </w:p>
    <w:p w:rsidR="00CE4496" w:rsidRPr="00CE4496" w:rsidRDefault="00CE4496" w:rsidP="00CE4496">
      <w:pPr>
        <w:tabs>
          <w:tab w:val="clear" w:pos="709"/>
          <w:tab w:val="right" w:leader="dot" w:pos="9531"/>
        </w:tabs>
        <w:suppressAutoHyphens w:val="0"/>
        <w:spacing w:after="0" w:line="418" w:lineRule="exact"/>
        <w:ind w:firstLine="0"/>
        <w:jc w:val="left"/>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ГЛАВА 2. МЕТОДЫ И ПОДХОДЫ ПРИ ФОРМИРОВАНИИ КОМПОЗИЦИОН</w:t>
      </w:r>
      <w:r w:rsidRPr="00CE4496">
        <w:rPr>
          <w:rFonts w:ascii="Times New Roman" w:eastAsia="Times New Roman" w:hAnsi="Times New Roman" w:cs="Times New Roman"/>
          <w:b/>
          <w:bCs/>
          <w:color w:val="000000"/>
          <w:kern w:val="0"/>
          <w:sz w:val="24"/>
          <w:szCs w:val="24"/>
          <w:lang w:eastAsia="ru-RU" w:bidi="ru-RU"/>
        </w:rPr>
        <w:softHyphen/>
        <w:t>НЫХ ПОРОШКОВ НА ОСНОВЕ ГЕТЕРОГЕННЫХ ЗОЛЬ-ГЕЛЬ СИСТЕМ: МОДИФИЦИРОВАННЫЙ КРЕМНЕЗОЛЬ/ВЫСОКОДИСПЕРСНЫЙ ОКСИД АЛЮМИНИЯ</w:t>
      </w:r>
      <w:r w:rsidRPr="00CE4496">
        <w:rPr>
          <w:rFonts w:ascii="Times New Roman" w:eastAsia="Times New Roman" w:hAnsi="Times New Roman" w:cs="Times New Roman"/>
          <w:b/>
          <w:bCs/>
          <w:color w:val="000000"/>
          <w:kern w:val="0"/>
          <w:sz w:val="24"/>
          <w:szCs w:val="24"/>
          <w:lang w:eastAsia="ru-RU" w:bidi="ru-RU"/>
        </w:rPr>
        <w:tab/>
        <w:t>43</w:t>
      </w:r>
    </w:p>
    <w:p w:rsidR="00CE4496" w:rsidRPr="00CE4496" w:rsidRDefault="00CE4496" w:rsidP="00CE4496">
      <w:pPr>
        <w:numPr>
          <w:ilvl w:val="0"/>
          <w:numId w:val="12"/>
        </w:numPr>
        <w:tabs>
          <w:tab w:val="clear" w:pos="709"/>
          <w:tab w:val="left" w:pos="766"/>
        </w:tabs>
        <w:suppressAutoHyphens w:val="0"/>
        <w:spacing w:after="0" w:line="240" w:lineRule="exact"/>
        <w:jc w:val="left"/>
        <w:rPr>
          <w:rFonts w:ascii="Times New Roman" w:eastAsia="Times New Roman" w:hAnsi="Times New Roman" w:cs="Times New Roman"/>
          <w:b/>
          <w:bCs/>
          <w:color w:val="000000"/>
          <w:kern w:val="0"/>
          <w:sz w:val="24"/>
          <w:szCs w:val="24"/>
          <w:lang w:eastAsia="ru-RU" w:bidi="ru-RU"/>
        </w:rPr>
        <w:sectPr w:rsidR="00CE4496" w:rsidRPr="00CE4496" w:rsidSect="00CE4496">
          <w:headerReference w:type="even" r:id="rId9"/>
          <w:type w:val="continuous"/>
          <w:pgSz w:w="12312" w:h="17262"/>
          <w:pgMar w:top="1306" w:right="817" w:bottom="1539" w:left="1928" w:header="0" w:footer="3" w:gutter="0"/>
          <w:cols w:space="720"/>
          <w:noEndnote/>
          <w:docGrid w:linePitch="360"/>
        </w:sectPr>
      </w:pPr>
      <w:r w:rsidRPr="00CE4496">
        <w:rPr>
          <w:rFonts w:ascii="Times New Roman" w:eastAsia="Times New Roman" w:hAnsi="Times New Roman" w:cs="Times New Roman"/>
          <w:b/>
          <w:bCs/>
          <w:color w:val="000000"/>
          <w:kern w:val="0"/>
          <w:sz w:val="24"/>
          <w:szCs w:val="24"/>
          <w:lang w:eastAsia="ru-RU" w:bidi="ru-RU"/>
        </w:rPr>
        <w:t>Описание основных технологических стадий формирования композиционных</w:t>
      </w:r>
    </w:p>
    <w:p w:rsidR="00CE4496" w:rsidRPr="00CE4496" w:rsidRDefault="00CE4496" w:rsidP="00CE4496">
      <w:pPr>
        <w:keepNext/>
        <w:keepLines/>
        <w:tabs>
          <w:tab w:val="clear" w:pos="709"/>
        </w:tabs>
        <w:suppressAutoHyphens w:val="0"/>
        <w:spacing w:after="127" w:line="300" w:lineRule="exact"/>
        <w:ind w:left="80" w:firstLine="0"/>
        <w:jc w:val="center"/>
        <w:outlineLvl w:val="1"/>
        <w:rPr>
          <w:rFonts w:ascii="Times New Roman" w:eastAsia="Times New Roman" w:hAnsi="Times New Roman" w:cs="Times New Roman"/>
          <w:b/>
          <w:bCs/>
          <w:color w:val="000000"/>
          <w:kern w:val="0"/>
          <w:sz w:val="30"/>
          <w:szCs w:val="30"/>
          <w:lang w:val="uk-UA" w:eastAsia="uk-UA" w:bidi="uk-UA"/>
        </w:rPr>
      </w:pPr>
      <w:bookmarkStart w:id="1" w:name="bookmark1"/>
      <w:r w:rsidRPr="00CE4496">
        <w:rPr>
          <w:rFonts w:ascii="Times New Roman" w:eastAsia="Times New Roman" w:hAnsi="Times New Roman" w:cs="Times New Roman"/>
          <w:b/>
          <w:bCs/>
          <w:color w:val="000000"/>
          <w:kern w:val="0"/>
          <w:sz w:val="30"/>
          <w:szCs w:val="30"/>
          <w:lang w:val="uk-UA" w:eastAsia="uk-UA" w:bidi="uk-UA"/>
        </w:rPr>
        <w:t>з</w:t>
      </w:r>
      <w:bookmarkEnd w:id="1"/>
    </w:p>
    <w:p w:rsidR="00CE4496" w:rsidRPr="00CE4496" w:rsidRDefault="00CE4496" w:rsidP="00CE4496">
      <w:pPr>
        <w:tabs>
          <w:tab w:val="clear" w:pos="709"/>
          <w:tab w:val="left" w:leader="dot" w:pos="9010"/>
        </w:tabs>
        <w:suppressAutoHyphens w:val="0"/>
        <w:spacing w:after="52" w:line="240" w:lineRule="exact"/>
        <w:ind w:firstLine="0"/>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fldChar w:fldCharType="begin"/>
      </w:r>
      <w:r w:rsidRPr="00CE4496">
        <w:rPr>
          <w:rFonts w:ascii="Times New Roman" w:eastAsia="Times New Roman" w:hAnsi="Times New Roman" w:cs="Times New Roman"/>
          <w:b/>
          <w:bCs/>
          <w:color w:val="000000"/>
          <w:kern w:val="0"/>
          <w:sz w:val="24"/>
          <w:szCs w:val="24"/>
          <w:lang w:eastAsia="ru-RU" w:bidi="ru-RU"/>
        </w:rPr>
        <w:instrText xml:space="preserve"> TOC \o "1-5" \h \z </w:instrText>
      </w:r>
      <w:r w:rsidRPr="00CE4496">
        <w:rPr>
          <w:rFonts w:ascii="Times New Roman" w:eastAsia="Times New Roman" w:hAnsi="Times New Roman" w:cs="Times New Roman"/>
          <w:b/>
          <w:bCs/>
          <w:color w:val="000000"/>
          <w:kern w:val="0"/>
          <w:sz w:val="24"/>
          <w:szCs w:val="24"/>
          <w:lang w:eastAsia="ru-RU" w:bidi="ru-RU"/>
        </w:rPr>
        <w:fldChar w:fldCharType="separate"/>
      </w:r>
      <w:hyperlink w:anchor="bookmark33" w:tooltip="Current Document">
        <w:r w:rsidRPr="00CE4496">
          <w:rPr>
            <w:rFonts w:ascii="Times New Roman" w:eastAsia="Times New Roman" w:hAnsi="Times New Roman" w:cs="Times New Roman"/>
            <w:b/>
            <w:bCs/>
            <w:color w:val="000000"/>
            <w:kern w:val="0"/>
            <w:sz w:val="24"/>
            <w:szCs w:val="24"/>
            <w:lang w:eastAsia="ru-RU" w:bidi="ru-RU"/>
          </w:rPr>
          <w:t>порошков</w:t>
        </w:r>
        <w:r w:rsidRPr="00CE4496">
          <w:rPr>
            <w:rFonts w:ascii="Times New Roman" w:eastAsia="Times New Roman" w:hAnsi="Times New Roman" w:cs="Times New Roman"/>
            <w:b/>
            <w:bCs/>
            <w:color w:val="000000"/>
            <w:kern w:val="0"/>
            <w:sz w:val="24"/>
            <w:szCs w:val="24"/>
            <w:lang w:val="uk-UA" w:eastAsia="uk-UA" w:bidi="uk-UA"/>
          </w:rPr>
          <w:tab/>
          <w:t>43</w:t>
        </w:r>
      </w:hyperlink>
    </w:p>
    <w:p w:rsidR="00CE4496" w:rsidRPr="00CE4496" w:rsidRDefault="00CE4496" w:rsidP="00CE4496">
      <w:pPr>
        <w:numPr>
          <w:ilvl w:val="0"/>
          <w:numId w:val="13"/>
        </w:numPr>
        <w:tabs>
          <w:tab w:val="clear" w:pos="709"/>
          <w:tab w:val="left" w:pos="1138"/>
        </w:tabs>
        <w:suppressAutoHyphens w:val="0"/>
        <w:spacing w:after="0" w:line="403" w:lineRule="exact"/>
        <w:jc w:val="left"/>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val="uk-UA" w:eastAsia="uk-UA" w:bidi="uk-UA"/>
        </w:rPr>
        <w:t xml:space="preserve">Синтез кремнезолей на </w:t>
      </w:r>
      <w:r w:rsidRPr="00CE4496">
        <w:rPr>
          <w:rFonts w:ascii="Times New Roman" w:eastAsia="Times New Roman" w:hAnsi="Times New Roman" w:cs="Times New Roman"/>
          <w:b/>
          <w:bCs/>
          <w:color w:val="000000"/>
          <w:kern w:val="0"/>
          <w:sz w:val="24"/>
          <w:szCs w:val="24"/>
          <w:lang w:eastAsia="ru-RU" w:bidi="ru-RU"/>
        </w:rPr>
        <w:t>основе тетраэтоксисилана, модифицированных</w:t>
      </w:r>
    </w:p>
    <w:p w:rsidR="00CE4496" w:rsidRPr="00CE4496" w:rsidRDefault="00CE4496" w:rsidP="00CE4496">
      <w:pPr>
        <w:tabs>
          <w:tab w:val="clear" w:pos="709"/>
          <w:tab w:val="right" w:leader="dot" w:pos="8971"/>
        </w:tabs>
        <w:suppressAutoHyphens w:val="0"/>
        <w:spacing w:after="0" w:line="403" w:lineRule="exact"/>
        <w:ind w:left="400" w:firstLine="0"/>
        <w:jc w:val="left"/>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неорганическими веществами и мягкими биоцидами различного происхождения</w:t>
      </w:r>
      <w:r w:rsidRPr="00CE4496">
        <w:rPr>
          <w:rFonts w:ascii="Times New Roman" w:eastAsia="Times New Roman" w:hAnsi="Times New Roman" w:cs="Times New Roman"/>
          <w:b/>
          <w:bCs/>
          <w:color w:val="000000"/>
          <w:kern w:val="0"/>
          <w:sz w:val="24"/>
          <w:szCs w:val="24"/>
          <w:lang w:eastAsia="ru-RU" w:bidi="ru-RU"/>
        </w:rPr>
        <w:tab/>
        <w:t>44</w:t>
      </w:r>
    </w:p>
    <w:p w:rsidR="00CE4496" w:rsidRPr="00CE4496" w:rsidRDefault="00CE4496" w:rsidP="00CE4496">
      <w:pPr>
        <w:numPr>
          <w:ilvl w:val="0"/>
          <w:numId w:val="13"/>
        </w:numPr>
        <w:tabs>
          <w:tab w:val="clear" w:pos="709"/>
          <w:tab w:val="left" w:pos="1138"/>
        </w:tabs>
        <w:suppressAutoHyphens w:val="0"/>
        <w:spacing w:after="0" w:line="403" w:lineRule="exact"/>
        <w:jc w:val="left"/>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Синтез гетерогенных золь-гель систем: модифицированный</w:t>
      </w:r>
    </w:p>
    <w:p w:rsidR="00CE4496" w:rsidRPr="00CE4496" w:rsidRDefault="00CE4496" w:rsidP="00CE4496">
      <w:pPr>
        <w:tabs>
          <w:tab w:val="clear" w:pos="709"/>
          <w:tab w:val="right" w:leader="dot" w:pos="9356"/>
        </w:tabs>
        <w:suppressAutoHyphens w:val="0"/>
        <w:spacing w:after="0" w:line="403" w:lineRule="exact"/>
        <w:ind w:left="400" w:firstLine="0"/>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кремнезоль/высокодисперсный оксид алюминия</w:t>
      </w:r>
      <w:r w:rsidRPr="00CE4496">
        <w:rPr>
          <w:rFonts w:ascii="Times New Roman" w:eastAsia="Times New Roman" w:hAnsi="Times New Roman" w:cs="Times New Roman"/>
          <w:b/>
          <w:bCs/>
          <w:color w:val="000000"/>
          <w:kern w:val="0"/>
          <w:sz w:val="24"/>
          <w:szCs w:val="24"/>
          <w:lang w:eastAsia="ru-RU" w:bidi="ru-RU"/>
        </w:rPr>
        <w:tab/>
        <w:t>47</w:t>
      </w:r>
    </w:p>
    <w:p w:rsidR="00CE4496" w:rsidRPr="00CE4496" w:rsidRDefault="00CE4496" w:rsidP="00CE4496">
      <w:pPr>
        <w:numPr>
          <w:ilvl w:val="0"/>
          <w:numId w:val="13"/>
        </w:numPr>
        <w:tabs>
          <w:tab w:val="clear" w:pos="709"/>
          <w:tab w:val="left" w:pos="1138"/>
          <w:tab w:val="right" w:leader="dot" w:pos="9356"/>
        </w:tabs>
        <w:suppressAutoHyphens w:val="0"/>
        <w:spacing w:after="0" w:line="403" w:lineRule="exact"/>
        <w:jc w:val="left"/>
        <w:rPr>
          <w:rFonts w:ascii="Times New Roman" w:eastAsia="Times New Roman" w:hAnsi="Times New Roman" w:cs="Times New Roman"/>
          <w:b/>
          <w:bCs/>
          <w:color w:val="000000"/>
          <w:kern w:val="0"/>
          <w:sz w:val="24"/>
          <w:szCs w:val="24"/>
          <w:lang w:eastAsia="ru-RU" w:bidi="ru-RU"/>
        </w:rPr>
      </w:pPr>
      <w:hyperlink w:anchor="bookmark35" w:tooltip="Current Document">
        <w:r w:rsidRPr="00CE4496">
          <w:rPr>
            <w:rFonts w:ascii="Times New Roman" w:eastAsia="Times New Roman" w:hAnsi="Times New Roman" w:cs="Times New Roman"/>
            <w:b/>
            <w:bCs/>
            <w:color w:val="000000"/>
            <w:kern w:val="0"/>
            <w:sz w:val="24"/>
            <w:szCs w:val="24"/>
            <w:lang w:eastAsia="ru-RU" w:bidi="ru-RU"/>
          </w:rPr>
          <w:t>Синтез ксерогелей и композиционных порошков</w:t>
        </w:r>
        <w:r w:rsidRPr="00CE4496">
          <w:rPr>
            <w:rFonts w:ascii="Times New Roman" w:eastAsia="Times New Roman" w:hAnsi="Times New Roman" w:cs="Times New Roman"/>
            <w:b/>
            <w:bCs/>
            <w:color w:val="000000"/>
            <w:kern w:val="0"/>
            <w:sz w:val="24"/>
            <w:szCs w:val="24"/>
            <w:lang w:eastAsia="ru-RU" w:bidi="ru-RU"/>
          </w:rPr>
          <w:tab/>
          <w:t>48</w:t>
        </w:r>
      </w:hyperlink>
    </w:p>
    <w:p w:rsidR="00CE4496" w:rsidRPr="00CE4496" w:rsidRDefault="00CE4496" w:rsidP="00CE4496">
      <w:pPr>
        <w:numPr>
          <w:ilvl w:val="0"/>
          <w:numId w:val="12"/>
        </w:numPr>
        <w:tabs>
          <w:tab w:val="clear" w:pos="709"/>
          <w:tab w:val="left" w:pos="550"/>
        </w:tabs>
        <w:suppressAutoHyphens w:val="0"/>
        <w:spacing w:after="0" w:line="413" w:lineRule="exact"/>
        <w:jc w:val="left"/>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Методы и подходы при исследовании физико-химических процессов,</w:t>
      </w:r>
    </w:p>
    <w:p w:rsidR="00CE4496" w:rsidRPr="00CE4496" w:rsidRDefault="00CE4496" w:rsidP="00CE4496">
      <w:pPr>
        <w:tabs>
          <w:tab w:val="clear" w:pos="709"/>
          <w:tab w:val="right" w:leader="dot" w:pos="9356"/>
        </w:tabs>
        <w:suppressAutoHyphens w:val="0"/>
        <w:spacing w:after="0" w:line="413" w:lineRule="exact"/>
        <w:ind w:firstLine="0"/>
        <w:jc w:val="left"/>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протекающих в золь-гель системах и формируемых на их основе ксерогелях и композиционных порошках</w:t>
      </w:r>
      <w:r w:rsidRPr="00CE4496">
        <w:rPr>
          <w:rFonts w:ascii="Times New Roman" w:eastAsia="Times New Roman" w:hAnsi="Times New Roman" w:cs="Times New Roman"/>
          <w:b/>
          <w:bCs/>
          <w:color w:val="000000"/>
          <w:kern w:val="0"/>
          <w:sz w:val="24"/>
          <w:szCs w:val="24"/>
          <w:lang w:eastAsia="ru-RU" w:bidi="ru-RU"/>
        </w:rPr>
        <w:tab/>
        <w:t>48</w:t>
      </w:r>
    </w:p>
    <w:p w:rsidR="00CE4496" w:rsidRPr="00CE4496" w:rsidRDefault="00CE4496" w:rsidP="00CE4496">
      <w:pPr>
        <w:numPr>
          <w:ilvl w:val="0"/>
          <w:numId w:val="14"/>
        </w:numPr>
        <w:tabs>
          <w:tab w:val="clear" w:pos="709"/>
          <w:tab w:val="left" w:pos="1138"/>
        </w:tabs>
        <w:suppressAutoHyphens w:val="0"/>
        <w:spacing w:after="0" w:line="413" w:lineRule="exact"/>
        <w:jc w:val="left"/>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Метод экспериментального исследования структурообразования</w:t>
      </w:r>
    </w:p>
    <w:p w:rsidR="00CE4496" w:rsidRPr="00CE4496" w:rsidRDefault="00CE4496" w:rsidP="00CE4496">
      <w:pPr>
        <w:tabs>
          <w:tab w:val="clear" w:pos="709"/>
          <w:tab w:val="right" w:leader="dot" w:pos="8971"/>
        </w:tabs>
        <w:suppressAutoHyphens w:val="0"/>
        <w:spacing w:after="0" w:line="413" w:lineRule="exact"/>
        <w:ind w:left="400" w:firstLine="0"/>
        <w:jc w:val="left"/>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кремнезолей на основе измерения и анализа их реологических свойств. (Вискозиметрия)</w:t>
      </w:r>
      <w:r w:rsidRPr="00CE4496">
        <w:rPr>
          <w:rFonts w:ascii="Times New Roman" w:eastAsia="Times New Roman" w:hAnsi="Times New Roman" w:cs="Times New Roman"/>
          <w:b/>
          <w:bCs/>
          <w:color w:val="000000"/>
          <w:kern w:val="0"/>
          <w:sz w:val="24"/>
          <w:szCs w:val="24"/>
          <w:lang w:eastAsia="ru-RU" w:bidi="ru-RU"/>
        </w:rPr>
        <w:tab/>
        <w:t>48</w:t>
      </w:r>
    </w:p>
    <w:p w:rsidR="00CE4496" w:rsidRPr="00CE4496" w:rsidRDefault="00CE4496" w:rsidP="00CE4496">
      <w:pPr>
        <w:numPr>
          <w:ilvl w:val="0"/>
          <w:numId w:val="14"/>
        </w:numPr>
        <w:tabs>
          <w:tab w:val="clear" w:pos="709"/>
          <w:tab w:val="left" w:pos="1138"/>
        </w:tabs>
        <w:suppressAutoHyphens w:val="0"/>
        <w:spacing w:after="0" w:line="413" w:lineRule="exact"/>
        <w:jc w:val="left"/>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Методика исследования пленкообразующей способности кремнезолей ... 51</w:t>
      </w:r>
    </w:p>
    <w:p w:rsidR="00CE4496" w:rsidRPr="00CE4496" w:rsidRDefault="00CE4496" w:rsidP="00CE4496">
      <w:pPr>
        <w:numPr>
          <w:ilvl w:val="0"/>
          <w:numId w:val="14"/>
        </w:numPr>
        <w:tabs>
          <w:tab w:val="clear" w:pos="709"/>
          <w:tab w:val="left" w:pos="1138"/>
        </w:tabs>
        <w:suppressAutoHyphens w:val="0"/>
        <w:spacing w:after="0" w:line="413" w:lineRule="exact"/>
        <w:jc w:val="left"/>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Методика экспериментального исследования структурообразования в</w:t>
      </w:r>
    </w:p>
    <w:p w:rsidR="00CE4496" w:rsidRPr="00CE4496" w:rsidRDefault="00CE4496" w:rsidP="00CE4496">
      <w:pPr>
        <w:tabs>
          <w:tab w:val="clear" w:pos="709"/>
          <w:tab w:val="right" w:leader="dot" w:pos="8971"/>
        </w:tabs>
        <w:suppressAutoHyphens w:val="0"/>
        <w:spacing w:after="0" w:line="413" w:lineRule="exact"/>
        <w:ind w:left="400" w:firstLine="0"/>
        <w:jc w:val="left"/>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гетерогенных золь-гель системах: модифицированный кремнезоль/высоко</w:t>
      </w:r>
      <w:r w:rsidRPr="00CE4496">
        <w:rPr>
          <w:rFonts w:ascii="Times New Roman" w:eastAsia="Times New Roman" w:hAnsi="Times New Roman" w:cs="Times New Roman"/>
          <w:b/>
          <w:bCs/>
          <w:color w:val="000000"/>
          <w:kern w:val="0"/>
          <w:sz w:val="24"/>
          <w:szCs w:val="24"/>
          <w:lang w:eastAsia="ru-RU" w:bidi="ru-RU"/>
        </w:rPr>
        <w:softHyphen/>
        <w:t>дисперсный оксид алюминия</w:t>
      </w:r>
      <w:r w:rsidRPr="00CE4496">
        <w:rPr>
          <w:rFonts w:ascii="Times New Roman" w:eastAsia="Times New Roman" w:hAnsi="Times New Roman" w:cs="Times New Roman"/>
          <w:b/>
          <w:bCs/>
          <w:color w:val="000000"/>
          <w:kern w:val="0"/>
          <w:sz w:val="24"/>
          <w:szCs w:val="24"/>
          <w:lang w:eastAsia="ru-RU" w:bidi="ru-RU"/>
        </w:rPr>
        <w:tab/>
        <w:t>52</w:t>
      </w:r>
    </w:p>
    <w:p w:rsidR="00CE4496" w:rsidRPr="00CE4496" w:rsidRDefault="00CE4496" w:rsidP="00CE4496">
      <w:pPr>
        <w:numPr>
          <w:ilvl w:val="0"/>
          <w:numId w:val="14"/>
        </w:numPr>
        <w:tabs>
          <w:tab w:val="clear" w:pos="709"/>
          <w:tab w:val="left" w:pos="1138"/>
        </w:tabs>
        <w:suppressAutoHyphens w:val="0"/>
        <w:spacing w:after="0" w:line="413" w:lineRule="exact"/>
        <w:jc w:val="left"/>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Метод теоретического исследования структурообразования в кремнезолях</w:t>
      </w:r>
    </w:p>
    <w:p w:rsidR="00CE4496" w:rsidRPr="00CE4496" w:rsidRDefault="00CE4496" w:rsidP="00CE4496">
      <w:pPr>
        <w:tabs>
          <w:tab w:val="clear" w:pos="709"/>
          <w:tab w:val="right" w:leader="dot" w:pos="8971"/>
        </w:tabs>
        <w:suppressAutoHyphens w:val="0"/>
        <w:spacing w:after="0" w:line="413" w:lineRule="exact"/>
        <w:ind w:left="400" w:firstLine="0"/>
        <w:jc w:val="left"/>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и гетерогенных золь-гель системах. (Расчет энергии парного взаимодействия частиц с привлечением теорий ДЛФО и гетерокоагуляции)</w:t>
      </w:r>
      <w:r w:rsidRPr="00CE4496">
        <w:rPr>
          <w:rFonts w:ascii="Times New Roman" w:eastAsia="Times New Roman" w:hAnsi="Times New Roman" w:cs="Times New Roman"/>
          <w:b/>
          <w:bCs/>
          <w:color w:val="000000"/>
          <w:kern w:val="0"/>
          <w:sz w:val="24"/>
          <w:szCs w:val="24"/>
          <w:lang w:eastAsia="ru-RU" w:bidi="ru-RU"/>
        </w:rPr>
        <w:tab/>
        <w:t>53</w:t>
      </w:r>
    </w:p>
    <w:p w:rsidR="00CE4496" w:rsidRPr="00CE4496" w:rsidRDefault="00CE4496" w:rsidP="00CE4496">
      <w:pPr>
        <w:numPr>
          <w:ilvl w:val="0"/>
          <w:numId w:val="14"/>
        </w:numPr>
        <w:tabs>
          <w:tab w:val="clear" w:pos="709"/>
          <w:tab w:val="left" w:pos="1142"/>
        </w:tabs>
        <w:suppressAutoHyphens w:val="0"/>
        <w:spacing w:after="0" w:line="413" w:lineRule="exact"/>
        <w:jc w:val="left"/>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Метод исследования физико-химических процессов, протекающих в</w:t>
      </w:r>
    </w:p>
    <w:p w:rsidR="00CE4496" w:rsidRPr="00CE4496" w:rsidRDefault="00CE4496" w:rsidP="00CE4496">
      <w:pPr>
        <w:tabs>
          <w:tab w:val="clear" w:pos="709"/>
          <w:tab w:val="right" w:leader="dot" w:pos="8971"/>
        </w:tabs>
        <w:suppressAutoHyphens w:val="0"/>
        <w:spacing w:after="0" w:line="413" w:lineRule="exact"/>
        <w:ind w:left="400" w:firstLine="0"/>
        <w:jc w:val="left"/>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ксерогелях и полученных композиционных порошках при термической обработке. (Дифференциально-термический анализ)</w:t>
      </w:r>
      <w:r w:rsidRPr="00CE4496">
        <w:rPr>
          <w:rFonts w:ascii="Times New Roman" w:eastAsia="Times New Roman" w:hAnsi="Times New Roman" w:cs="Times New Roman"/>
          <w:b/>
          <w:bCs/>
          <w:color w:val="000000"/>
          <w:kern w:val="0"/>
          <w:sz w:val="24"/>
          <w:szCs w:val="24"/>
          <w:lang w:eastAsia="ru-RU" w:bidi="ru-RU"/>
        </w:rPr>
        <w:tab/>
        <w:t>57</w:t>
      </w:r>
    </w:p>
    <w:p w:rsidR="00CE4496" w:rsidRPr="00CE4496" w:rsidRDefault="00CE4496" w:rsidP="00CE4496">
      <w:pPr>
        <w:numPr>
          <w:ilvl w:val="0"/>
          <w:numId w:val="14"/>
        </w:numPr>
        <w:tabs>
          <w:tab w:val="clear" w:pos="709"/>
          <w:tab w:val="left" w:pos="1142"/>
        </w:tabs>
        <w:suppressAutoHyphens w:val="0"/>
        <w:spacing w:after="0" w:line="413" w:lineRule="exact"/>
        <w:jc w:val="left"/>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Метод исследования фазового состава ксерогелей и полученных</w:t>
      </w:r>
    </w:p>
    <w:p w:rsidR="00CE4496" w:rsidRPr="00CE4496" w:rsidRDefault="00CE4496" w:rsidP="00CE4496">
      <w:pPr>
        <w:tabs>
          <w:tab w:val="clear" w:pos="709"/>
          <w:tab w:val="right" w:leader="dot" w:pos="8971"/>
        </w:tabs>
        <w:suppressAutoHyphens w:val="0"/>
        <w:spacing w:after="0" w:line="413" w:lineRule="exact"/>
        <w:ind w:left="400" w:firstLine="0"/>
        <w:jc w:val="left"/>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композиционных порошков при термической обработке, (Рентгенофазовый анализ)</w:t>
      </w:r>
      <w:r w:rsidRPr="00CE4496">
        <w:rPr>
          <w:rFonts w:ascii="Times New Roman" w:eastAsia="Times New Roman" w:hAnsi="Times New Roman" w:cs="Times New Roman"/>
          <w:b/>
          <w:bCs/>
          <w:color w:val="000000"/>
          <w:kern w:val="0"/>
          <w:sz w:val="24"/>
          <w:szCs w:val="24"/>
          <w:lang w:eastAsia="ru-RU" w:bidi="ru-RU"/>
        </w:rPr>
        <w:tab/>
        <w:t>58</w:t>
      </w:r>
    </w:p>
    <w:p w:rsidR="00CE4496" w:rsidRPr="00CE4496" w:rsidRDefault="00CE4496" w:rsidP="00CE4496">
      <w:pPr>
        <w:numPr>
          <w:ilvl w:val="0"/>
          <w:numId w:val="14"/>
        </w:numPr>
        <w:tabs>
          <w:tab w:val="clear" w:pos="709"/>
          <w:tab w:val="left" w:pos="1142"/>
        </w:tabs>
        <w:suppressAutoHyphens w:val="0"/>
        <w:spacing w:after="0" w:line="413" w:lineRule="exact"/>
        <w:ind w:right="160"/>
        <w:jc w:val="left"/>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Метод исследования структуры полученных композиционных порошков. (Электронно-зондован микроскопия и микрорентгеноспектральный анализ) . 58</w:t>
      </w:r>
    </w:p>
    <w:p w:rsidR="00CE4496" w:rsidRPr="00CE4496" w:rsidRDefault="00CE4496" w:rsidP="00CE4496">
      <w:pPr>
        <w:numPr>
          <w:ilvl w:val="0"/>
          <w:numId w:val="12"/>
        </w:numPr>
        <w:tabs>
          <w:tab w:val="clear" w:pos="709"/>
          <w:tab w:val="left" w:pos="550"/>
        </w:tabs>
        <w:suppressAutoHyphens w:val="0"/>
        <w:spacing w:after="0" w:line="413" w:lineRule="exact"/>
        <w:jc w:val="left"/>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Методики оценки технико-эксплуатационных показателей синтезированных</w:t>
      </w:r>
    </w:p>
    <w:p w:rsidR="00CE4496" w:rsidRPr="00CE4496" w:rsidRDefault="00CE4496" w:rsidP="00CE4496">
      <w:pPr>
        <w:tabs>
          <w:tab w:val="clear" w:pos="709"/>
          <w:tab w:val="right" w:leader="dot" w:pos="9356"/>
        </w:tabs>
        <w:suppressAutoHyphens w:val="0"/>
        <w:spacing w:after="0" w:line="413" w:lineRule="exact"/>
        <w:ind w:firstLine="0"/>
        <w:rPr>
          <w:rFonts w:ascii="Times New Roman" w:eastAsia="Times New Roman" w:hAnsi="Times New Roman" w:cs="Times New Roman"/>
          <w:b/>
          <w:bCs/>
          <w:color w:val="000000"/>
          <w:kern w:val="0"/>
          <w:sz w:val="24"/>
          <w:szCs w:val="24"/>
          <w:lang w:eastAsia="ru-RU" w:bidi="ru-RU"/>
        </w:rPr>
      </w:pPr>
      <w:hyperlink w:anchor="bookmark37" w:tooltip="Current Document">
        <w:r w:rsidRPr="00CE4496">
          <w:rPr>
            <w:rFonts w:ascii="Times New Roman" w:eastAsia="Times New Roman" w:hAnsi="Times New Roman" w:cs="Times New Roman"/>
            <w:b/>
            <w:bCs/>
            <w:color w:val="000000"/>
            <w:kern w:val="0"/>
            <w:sz w:val="24"/>
            <w:szCs w:val="24"/>
            <w:lang w:eastAsia="ru-RU" w:bidi="ru-RU"/>
          </w:rPr>
          <w:t>композиционных порошков</w:t>
        </w:r>
        <w:r w:rsidRPr="00CE4496">
          <w:rPr>
            <w:rFonts w:ascii="Times New Roman" w:eastAsia="Times New Roman" w:hAnsi="Times New Roman" w:cs="Times New Roman"/>
            <w:b/>
            <w:bCs/>
            <w:color w:val="000000"/>
            <w:kern w:val="0"/>
            <w:sz w:val="24"/>
            <w:szCs w:val="24"/>
            <w:lang w:eastAsia="ru-RU" w:bidi="ru-RU"/>
          </w:rPr>
          <w:tab/>
          <w:t>58</w:t>
        </w:r>
      </w:hyperlink>
      <w:r w:rsidRPr="00CE4496">
        <w:rPr>
          <w:rFonts w:ascii="Times New Roman" w:eastAsia="Times New Roman" w:hAnsi="Times New Roman" w:cs="Times New Roman"/>
          <w:b/>
          <w:bCs/>
          <w:color w:val="000000"/>
          <w:kern w:val="0"/>
          <w:sz w:val="24"/>
          <w:szCs w:val="24"/>
          <w:lang w:eastAsia="ru-RU" w:bidi="ru-RU"/>
        </w:rPr>
        <w:fldChar w:fldCharType="end"/>
      </w:r>
    </w:p>
    <w:p w:rsidR="00CE4496" w:rsidRPr="00CE4496" w:rsidRDefault="00CE4496" w:rsidP="00CE4496">
      <w:pPr>
        <w:numPr>
          <w:ilvl w:val="0"/>
          <w:numId w:val="15"/>
        </w:numPr>
        <w:tabs>
          <w:tab w:val="clear" w:pos="709"/>
          <w:tab w:val="left" w:pos="1138"/>
        </w:tabs>
        <w:suppressAutoHyphens w:val="0"/>
        <w:spacing w:after="0" w:line="413" w:lineRule="exact"/>
        <w:jc w:val="left"/>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Методика оценки возможности использования композиционных порошков в качестве исходного сырья при формировании защитных покрытий на стальных подложках методом электродугового плазменного напыления .... 59</w:t>
      </w:r>
    </w:p>
    <w:p w:rsidR="00CE4496" w:rsidRPr="00CE4496" w:rsidRDefault="00CE4496" w:rsidP="00CE4496">
      <w:pPr>
        <w:numPr>
          <w:ilvl w:val="0"/>
          <w:numId w:val="15"/>
        </w:numPr>
        <w:tabs>
          <w:tab w:val="clear" w:pos="709"/>
          <w:tab w:val="left" w:pos="1138"/>
        </w:tabs>
        <w:suppressAutoHyphens w:val="0"/>
        <w:spacing w:after="0" w:line="413" w:lineRule="exact"/>
        <w:jc w:val="left"/>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Методика оценки биологической активности композиционных</w:t>
      </w:r>
    </w:p>
    <w:p w:rsidR="00CE4496" w:rsidRPr="00CE4496" w:rsidRDefault="00CE4496" w:rsidP="00CE4496">
      <w:pPr>
        <w:tabs>
          <w:tab w:val="clear" w:pos="709"/>
          <w:tab w:val="right" w:leader="dot" w:pos="8956"/>
        </w:tabs>
        <w:suppressAutoHyphens w:val="0"/>
        <w:spacing w:after="0" w:line="413" w:lineRule="exact"/>
        <w:ind w:firstLine="0"/>
        <w:rPr>
          <w:rFonts w:ascii="Times New Roman" w:eastAsia="Times New Roman" w:hAnsi="Times New Roman" w:cs="Times New Roman"/>
          <w:b/>
          <w:bCs/>
          <w:color w:val="000000"/>
          <w:kern w:val="0"/>
          <w:sz w:val="24"/>
          <w:szCs w:val="24"/>
          <w:lang w:eastAsia="ru-RU" w:bidi="ru-RU"/>
        </w:rPr>
        <w:sectPr w:rsidR="00CE4496" w:rsidRPr="00CE4496">
          <w:pgSz w:w="12312" w:h="17262"/>
          <w:pgMar w:top="878" w:right="940" w:bottom="878" w:left="1958" w:header="0" w:footer="3" w:gutter="0"/>
          <w:cols w:space="720"/>
          <w:noEndnote/>
          <w:docGrid w:linePitch="360"/>
        </w:sectPr>
      </w:pPr>
      <w:r w:rsidRPr="00CE4496">
        <w:rPr>
          <w:rFonts w:ascii="Times New Roman" w:eastAsia="Times New Roman" w:hAnsi="Times New Roman" w:cs="Times New Roman"/>
          <w:b/>
          <w:bCs/>
          <w:color w:val="000000"/>
          <w:kern w:val="0"/>
          <w:sz w:val="24"/>
          <w:szCs w:val="24"/>
          <w:lang w:eastAsia="ru-RU" w:bidi="ru-RU"/>
        </w:rPr>
        <w:t>порошков</w:t>
      </w:r>
      <w:r w:rsidRPr="00CE4496">
        <w:rPr>
          <w:rFonts w:ascii="Times New Roman" w:eastAsia="Times New Roman" w:hAnsi="Times New Roman" w:cs="Times New Roman"/>
          <w:b/>
          <w:bCs/>
          <w:color w:val="000000"/>
          <w:kern w:val="0"/>
          <w:sz w:val="24"/>
          <w:szCs w:val="24"/>
          <w:lang w:eastAsia="ru-RU" w:bidi="ru-RU"/>
        </w:rPr>
        <w:tab/>
        <w:t>59</w:t>
      </w:r>
    </w:p>
    <w:p w:rsidR="00CE4496" w:rsidRPr="00CE4496" w:rsidRDefault="00CE4496" w:rsidP="00CE4496">
      <w:pPr>
        <w:numPr>
          <w:ilvl w:val="0"/>
          <w:numId w:val="15"/>
        </w:numPr>
        <w:tabs>
          <w:tab w:val="clear" w:pos="709"/>
          <w:tab w:val="left" w:pos="1318"/>
        </w:tabs>
        <w:suppressAutoHyphens w:val="0"/>
        <w:spacing w:after="0" w:line="408" w:lineRule="exact"/>
        <w:jc w:val="left"/>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Методика оценки возможности использовании композиционных порош</w:t>
      </w:r>
      <w:r w:rsidRPr="00CE4496">
        <w:rPr>
          <w:rFonts w:ascii="Times New Roman" w:eastAsia="Times New Roman" w:hAnsi="Times New Roman" w:cs="Times New Roman"/>
          <w:b/>
          <w:bCs/>
          <w:color w:val="000000"/>
          <w:kern w:val="0"/>
          <w:sz w:val="24"/>
          <w:szCs w:val="24"/>
          <w:lang w:eastAsia="ru-RU" w:bidi="ru-RU"/>
        </w:rPr>
        <w:softHyphen/>
        <w:t>ков в качестве исходного сырья и активаторов спекания в технологии</w:t>
      </w:r>
    </w:p>
    <w:p w:rsidR="00CE4496" w:rsidRPr="00CE4496" w:rsidRDefault="00CE4496" w:rsidP="00CE4496">
      <w:pPr>
        <w:tabs>
          <w:tab w:val="clear" w:pos="709"/>
          <w:tab w:val="right" w:leader="dot" w:pos="9529"/>
        </w:tabs>
        <w:suppressAutoHyphens w:val="0"/>
        <w:spacing w:after="0" w:line="408" w:lineRule="exact"/>
        <w:ind w:left="580" w:firstLine="0"/>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fldChar w:fldCharType="begin"/>
      </w:r>
      <w:r w:rsidRPr="00CE4496">
        <w:rPr>
          <w:rFonts w:ascii="Times New Roman" w:eastAsia="Times New Roman" w:hAnsi="Times New Roman" w:cs="Times New Roman"/>
          <w:b/>
          <w:bCs/>
          <w:color w:val="000000"/>
          <w:kern w:val="0"/>
          <w:sz w:val="24"/>
          <w:szCs w:val="24"/>
          <w:lang w:eastAsia="ru-RU" w:bidi="ru-RU"/>
        </w:rPr>
        <w:instrText xml:space="preserve"> TOC \o "1-5" \h \z </w:instrText>
      </w:r>
      <w:r w:rsidRPr="00CE4496">
        <w:rPr>
          <w:rFonts w:ascii="Times New Roman" w:eastAsia="Times New Roman" w:hAnsi="Times New Roman" w:cs="Times New Roman"/>
          <w:b/>
          <w:bCs/>
          <w:color w:val="000000"/>
          <w:kern w:val="0"/>
          <w:sz w:val="24"/>
          <w:szCs w:val="24"/>
          <w:lang w:eastAsia="ru-RU" w:bidi="ru-RU"/>
        </w:rPr>
        <w:fldChar w:fldCharType="separate"/>
      </w:r>
      <w:r w:rsidRPr="00CE4496">
        <w:rPr>
          <w:rFonts w:ascii="Times New Roman" w:eastAsia="Times New Roman" w:hAnsi="Times New Roman" w:cs="Times New Roman"/>
          <w:b/>
          <w:bCs/>
          <w:color w:val="000000"/>
          <w:kern w:val="0"/>
          <w:sz w:val="24"/>
          <w:szCs w:val="24"/>
          <w:lang w:eastAsia="ru-RU" w:bidi="ru-RU"/>
        </w:rPr>
        <w:t>получения керамических абразивных материалов</w:t>
      </w:r>
      <w:r w:rsidRPr="00CE4496">
        <w:rPr>
          <w:rFonts w:ascii="Times New Roman" w:eastAsia="Times New Roman" w:hAnsi="Times New Roman" w:cs="Times New Roman"/>
          <w:b/>
          <w:bCs/>
          <w:color w:val="000000"/>
          <w:kern w:val="0"/>
          <w:sz w:val="24"/>
          <w:szCs w:val="24"/>
          <w:lang w:eastAsia="ru-RU" w:bidi="ru-RU"/>
        </w:rPr>
        <w:tab/>
        <w:t>60</w:t>
      </w:r>
    </w:p>
    <w:p w:rsidR="00CE4496" w:rsidRPr="00CE4496" w:rsidRDefault="00CE4496" w:rsidP="00CE4496">
      <w:pPr>
        <w:numPr>
          <w:ilvl w:val="0"/>
          <w:numId w:val="12"/>
        </w:numPr>
        <w:tabs>
          <w:tab w:val="clear" w:pos="709"/>
          <w:tab w:val="left" w:pos="766"/>
          <w:tab w:val="right" w:leader="dot" w:pos="9529"/>
        </w:tabs>
        <w:suppressAutoHyphens w:val="0"/>
        <w:spacing w:after="0" w:line="408" w:lineRule="exact"/>
        <w:jc w:val="left"/>
        <w:rPr>
          <w:rFonts w:ascii="Times New Roman" w:eastAsia="Times New Roman" w:hAnsi="Times New Roman" w:cs="Times New Roman"/>
          <w:b/>
          <w:bCs/>
          <w:color w:val="000000"/>
          <w:kern w:val="0"/>
          <w:sz w:val="24"/>
          <w:szCs w:val="24"/>
          <w:lang w:eastAsia="ru-RU" w:bidi="ru-RU"/>
        </w:rPr>
      </w:pPr>
      <w:hyperlink w:anchor="bookmark51" w:tooltip="Current Document">
        <w:r w:rsidRPr="00CE4496">
          <w:rPr>
            <w:rFonts w:ascii="Times New Roman" w:eastAsia="Times New Roman" w:hAnsi="Times New Roman" w:cs="Times New Roman"/>
            <w:b/>
            <w:bCs/>
            <w:color w:val="000000"/>
            <w:kern w:val="0"/>
            <w:sz w:val="24"/>
            <w:szCs w:val="24"/>
            <w:lang w:eastAsia="ru-RU" w:bidi="ru-RU"/>
          </w:rPr>
          <w:t>Заключение</w:t>
        </w:r>
        <w:r w:rsidRPr="00CE4496">
          <w:rPr>
            <w:rFonts w:ascii="Times New Roman" w:eastAsia="Times New Roman" w:hAnsi="Times New Roman" w:cs="Times New Roman"/>
            <w:b/>
            <w:bCs/>
            <w:color w:val="000000"/>
            <w:kern w:val="0"/>
            <w:sz w:val="24"/>
            <w:szCs w:val="24"/>
            <w:lang w:eastAsia="ru-RU" w:bidi="ru-RU"/>
          </w:rPr>
          <w:tab/>
          <w:t>61</w:t>
        </w:r>
      </w:hyperlink>
    </w:p>
    <w:p w:rsidR="00CE4496" w:rsidRPr="00CE4496" w:rsidRDefault="00CE4496" w:rsidP="00CE4496">
      <w:pPr>
        <w:tabs>
          <w:tab w:val="clear" w:pos="709"/>
          <w:tab w:val="right" w:leader="dot" w:pos="9529"/>
        </w:tabs>
        <w:suppressAutoHyphens w:val="0"/>
        <w:spacing w:after="0" w:line="413" w:lineRule="exact"/>
        <w:ind w:firstLine="0"/>
        <w:jc w:val="left"/>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ГЛАВА 3. ИССЛЕДОВАНИЕ ФИЗИКО-ХИМИЧЕСКИХ ПРОЦЕССОВ, ПРОТЕ</w:t>
      </w:r>
      <w:r w:rsidRPr="00CE4496">
        <w:rPr>
          <w:rFonts w:ascii="Times New Roman" w:eastAsia="Times New Roman" w:hAnsi="Times New Roman" w:cs="Times New Roman"/>
          <w:b/>
          <w:bCs/>
          <w:color w:val="000000"/>
          <w:kern w:val="0"/>
          <w:sz w:val="24"/>
          <w:szCs w:val="24"/>
          <w:lang w:eastAsia="ru-RU" w:bidi="ru-RU"/>
        </w:rPr>
        <w:softHyphen/>
        <w:t>КАЮЩИХ В ЗОЛЬ-ГЕЛЬ СИСТЕМАХ НА ОСНОВЕ ТЕТРАЭТОКСИСИЛАНА В ПРИСУТСТВИИ МОДИФИЦИРУЮЩИХ НЕОРГАНИЧЕСКИХ ВЕЩЕСТВ</w:t>
      </w:r>
      <w:r w:rsidRPr="00CE4496">
        <w:rPr>
          <w:rFonts w:ascii="Times New Roman" w:eastAsia="Times New Roman" w:hAnsi="Times New Roman" w:cs="Times New Roman"/>
          <w:b/>
          <w:bCs/>
          <w:color w:val="000000"/>
          <w:kern w:val="0"/>
          <w:sz w:val="24"/>
          <w:szCs w:val="24"/>
          <w:lang w:eastAsia="ru-RU" w:bidi="ru-RU"/>
        </w:rPr>
        <w:tab/>
        <w:t>62</w:t>
      </w:r>
    </w:p>
    <w:p w:rsidR="00CE4496" w:rsidRPr="00CE4496" w:rsidRDefault="00CE4496" w:rsidP="00CE4496">
      <w:pPr>
        <w:numPr>
          <w:ilvl w:val="0"/>
          <w:numId w:val="16"/>
        </w:numPr>
        <w:tabs>
          <w:tab w:val="clear" w:pos="709"/>
          <w:tab w:val="left" w:pos="766"/>
        </w:tabs>
        <w:suppressAutoHyphens w:val="0"/>
        <w:spacing w:after="0" w:line="413" w:lineRule="exact"/>
        <w:jc w:val="left"/>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Исследование структурообразования кремнезолей на основе</w:t>
      </w:r>
    </w:p>
    <w:p w:rsidR="00CE4496" w:rsidRPr="00CE4496" w:rsidRDefault="00CE4496" w:rsidP="00CE4496">
      <w:pPr>
        <w:tabs>
          <w:tab w:val="clear" w:pos="709"/>
          <w:tab w:val="right" w:leader="dot" w:pos="9529"/>
        </w:tabs>
        <w:suppressAutoHyphens w:val="0"/>
        <w:spacing w:after="0" w:line="413" w:lineRule="exact"/>
        <w:ind w:left="220" w:firstLine="0"/>
        <w:rPr>
          <w:rFonts w:ascii="Times New Roman" w:eastAsia="Times New Roman" w:hAnsi="Times New Roman" w:cs="Times New Roman"/>
          <w:b/>
          <w:bCs/>
          <w:color w:val="000000"/>
          <w:kern w:val="0"/>
          <w:sz w:val="24"/>
          <w:szCs w:val="24"/>
          <w:lang w:eastAsia="ru-RU" w:bidi="ru-RU"/>
        </w:rPr>
      </w:pPr>
      <w:hyperlink w:anchor="bookmark53" w:tooltip="Current Document">
        <w:r w:rsidRPr="00CE4496">
          <w:rPr>
            <w:rFonts w:ascii="Times New Roman" w:eastAsia="Times New Roman" w:hAnsi="Times New Roman" w:cs="Times New Roman"/>
            <w:b/>
            <w:bCs/>
            <w:color w:val="000000"/>
            <w:kern w:val="0"/>
            <w:sz w:val="24"/>
            <w:szCs w:val="24"/>
            <w:lang w:eastAsia="ru-RU" w:bidi="ru-RU"/>
          </w:rPr>
          <w:t>тетраэтоксисилана, модифицированных неорганическими веществами</w:t>
        </w:r>
        <w:r w:rsidRPr="00CE4496">
          <w:rPr>
            <w:rFonts w:ascii="Times New Roman" w:eastAsia="Times New Roman" w:hAnsi="Times New Roman" w:cs="Times New Roman"/>
            <w:b/>
            <w:bCs/>
            <w:color w:val="000000"/>
            <w:kern w:val="0"/>
            <w:sz w:val="24"/>
            <w:szCs w:val="24"/>
            <w:lang w:eastAsia="ru-RU" w:bidi="ru-RU"/>
          </w:rPr>
          <w:tab/>
          <w:t>63</w:t>
        </w:r>
      </w:hyperlink>
    </w:p>
    <w:p w:rsidR="00CE4496" w:rsidRPr="00CE4496" w:rsidRDefault="00CE4496" w:rsidP="00CE4496">
      <w:pPr>
        <w:numPr>
          <w:ilvl w:val="0"/>
          <w:numId w:val="17"/>
        </w:numPr>
        <w:tabs>
          <w:tab w:val="clear" w:pos="709"/>
          <w:tab w:val="left" w:pos="1322"/>
        </w:tabs>
        <w:suppressAutoHyphens w:val="0"/>
        <w:spacing w:after="0" w:line="413" w:lineRule="exact"/>
        <w:jc w:val="left"/>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Экспериментальное исследование структурообразования</w:t>
      </w:r>
    </w:p>
    <w:p w:rsidR="00CE4496" w:rsidRPr="00CE4496" w:rsidRDefault="00CE4496" w:rsidP="00CE4496">
      <w:pPr>
        <w:tabs>
          <w:tab w:val="clear" w:pos="709"/>
          <w:tab w:val="right" w:leader="dot" w:pos="8970"/>
        </w:tabs>
        <w:suppressAutoHyphens w:val="0"/>
        <w:spacing w:after="0" w:line="413" w:lineRule="exact"/>
        <w:ind w:left="580" w:firstLine="0"/>
        <w:jc w:val="left"/>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модифицированных кремнезолей тетраэтоксисилана на основе анализа их реологических свойств</w:t>
      </w:r>
      <w:r w:rsidRPr="00CE4496">
        <w:rPr>
          <w:rFonts w:ascii="Times New Roman" w:eastAsia="Times New Roman" w:hAnsi="Times New Roman" w:cs="Times New Roman"/>
          <w:b/>
          <w:bCs/>
          <w:color w:val="000000"/>
          <w:kern w:val="0"/>
          <w:sz w:val="24"/>
          <w:szCs w:val="24"/>
          <w:lang w:eastAsia="ru-RU" w:bidi="ru-RU"/>
        </w:rPr>
        <w:tab/>
        <w:t>63</w:t>
      </w:r>
    </w:p>
    <w:p w:rsidR="00CE4496" w:rsidRPr="00CE4496" w:rsidRDefault="00CE4496" w:rsidP="00CE4496">
      <w:pPr>
        <w:numPr>
          <w:ilvl w:val="0"/>
          <w:numId w:val="17"/>
        </w:numPr>
        <w:tabs>
          <w:tab w:val="clear" w:pos="709"/>
          <w:tab w:val="left" w:pos="1322"/>
        </w:tabs>
        <w:suppressAutoHyphens w:val="0"/>
        <w:spacing w:after="0" w:line="413" w:lineRule="exact"/>
        <w:jc w:val="left"/>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Теоретическое исследование структурообразования модифицированных</w:t>
      </w:r>
    </w:p>
    <w:p w:rsidR="00CE4496" w:rsidRPr="00CE4496" w:rsidRDefault="00CE4496" w:rsidP="00CE4496">
      <w:pPr>
        <w:tabs>
          <w:tab w:val="clear" w:pos="709"/>
          <w:tab w:val="right" w:leader="dot" w:pos="9529"/>
        </w:tabs>
        <w:suppressAutoHyphens w:val="0"/>
        <w:spacing w:after="0" w:line="413" w:lineRule="exact"/>
        <w:ind w:left="580" w:firstLine="0"/>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кремнезолей тетраэтоксисилана с привлечением теорий ДЛФО</w:t>
      </w:r>
      <w:r w:rsidRPr="00CE4496">
        <w:rPr>
          <w:rFonts w:ascii="Times New Roman" w:eastAsia="Times New Roman" w:hAnsi="Times New Roman" w:cs="Times New Roman"/>
          <w:b/>
          <w:bCs/>
          <w:color w:val="000000"/>
          <w:kern w:val="0"/>
          <w:sz w:val="24"/>
          <w:szCs w:val="24"/>
          <w:lang w:eastAsia="ru-RU" w:bidi="ru-RU"/>
        </w:rPr>
        <w:tab/>
        <w:t>73</w:t>
      </w:r>
    </w:p>
    <w:p w:rsidR="00CE4496" w:rsidRPr="00CE4496" w:rsidRDefault="00CE4496" w:rsidP="00CE4496">
      <w:pPr>
        <w:numPr>
          <w:ilvl w:val="0"/>
          <w:numId w:val="16"/>
        </w:numPr>
        <w:tabs>
          <w:tab w:val="clear" w:pos="709"/>
          <w:tab w:val="left" w:pos="770"/>
        </w:tabs>
        <w:suppressAutoHyphens w:val="0"/>
        <w:spacing w:after="0" w:line="413" w:lineRule="exact"/>
        <w:jc w:val="left"/>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Исследование пленкообразующей способности модифицированных</w:t>
      </w:r>
    </w:p>
    <w:p w:rsidR="00CE4496" w:rsidRPr="00CE4496" w:rsidRDefault="00CE4496" w:rsidP="00CE4496">
      <w:pPr>
        <w:tabs>
          <w:tab w:val="clear" w:pos="709"/>
          <w:tab w:val="right" w:leader="dot" w:pos="9529"/>
        </w:tabs>
        <w:suppressAutoHyphens w:val="0"/>
        <w:spacing w:after="0" w:line="413" w:lineRule="exact"/>
        <w:ind w:left="220" w:firstLine="0"/>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кремнезолей тетраэтоксисилана</w:t>
      </w:r>
      <w:r w:rsidRPr="00CE4496">
        <w:rPr>
          <w:rFonts w:ascii="Times New Roman" w:eastAsia="Times New Roman" w:hAnsi="Times New Roman" w:cs="Times New Roman"/>
          <w:b/>
          <w:bCs/>
          <w:color w:val="000000"/>
          <w:kern w:val="0"/>
          <w:sz w:val="24"/>
          <w:szCs w:val="24"/>
          <w:lang w:eastAsia="ru-RU" w:bidi="ru-RU"/>
        </w:rPr>
        <w:tab/>
        <w:t>78</w:t>
      </w:r>
    </w:p>
    <w:p w:rsidR="00CE4496" w:rsidRPr="00CE4496" w:rsidRDefault="00CE4496" w:rsidP="00CE4496">
      <w:pPr>
        <w:numPr>
          <w:ilvl w:val="0"/>
          <w:numId w:val="16"/>
        </w:numPr>
        <w:tabs>
          <w:tab w:val="clear" w:pos="709"/>
          <w:tab w:val="left" w:pos="775"/>
          <w:tab w:val="right" w:leader="dot" w:pos="9529"/>
        </w:tabs>
        <w:suppressAutoHyphens w:val="0"/>
        <w:spacing w:after="0" w:line="413" w:lineRule="exact"/>
        <w:jc w:val="left"/>
        <w:rPr>
          <w:rFonts w:ascii="Times New Roman" w:eastAsia="Times New Roman" w:hAnsi="Times New Roman" w:cs="Times New Roman"/>
          <w:b/>
          <w:bCs/>
          <w:color w:val="000000"/>
          <w:kern w:val="0"/>
          <w:sz w:val="24"/>
          <w:szCs w:val="24"/>
          <w:lang w:eastAsia="ru-RU" w:bidi="ru-RU"/>
        </w:rPr>
      </w:pPr>
      <w:hyperlink w:anchor="bookmark59" w:tooltip="Current Document">
        <w:r w:rsidRPr="00CE4496">
          <w:rPr>
            <w:rFonts w:ascii="Times New Roman" w:eastAsia="Times New Roman" w:hAnsi="Times New Roman" w:cs="Times New Roman"/>
            <w:b/>
            <w:bCs/>
            <w:color w:val="000000"/>
            <w:kern w:val="0"/>
            <w:sz w:val="24"/>
            <w:szCs w:val="24"/>
            <w:lang w:eastAsia="ru-RU" w:bidi="ru-RU"/>
          </w:rPr>
          <w:t>Исследование процессов, протекающих в ксерогелях на основе модифици</w:t>
        </w:r>
        <w:r w:rsidRPr="00CE4496">
          <w:rPr>
            <w:rFonts w:ascii="Times New Roman" w:eastAsia="Times New Roman" w:hAnsi="Times New Roman" w:cs="Times New Roman"/>
            <w:b/>
            <w:bCs/>
            <w:color w:val="000000"/>
            <w:kern w:val="0"/>
            <w:sz w:val="24"/>
            <w:szCs w:val="24"/>
            <w:lang w:eastAsia="ru-RU" w:bidi="ru-RU"/>
          </w:rPr>
          <w:softHyphen/>
          <w:t>рованных кремнезолей тетраэтоксисилана при термической обработке</w:t>
        </w:r>
        <w:r w:rsidRPr="00CE4496">
          <w:rPr>
            <w:rFonts w:ascii="Times New Roman" w:eastAsia="Times New Roman" w:hAnsi="Times New Roman" w:cs="Times New Roman"/>
            <w:b/>
            <w:bCs/>
            <w:color w:val="000000"/>
            <w:kern w:val="0"/>
            <w:sz w:val="24"/>
            <w:szCs w:val="24"/>
            <w:lang w:eastAsia="ru-RU" w:bidi="ru-RU"/>
          </w:rPr>
          <w:tab/>
          <w:t>82</w:t>
        </w:r>
      </w:hyperlink>
    </w:p>
    <w:p w:rsidR="00CE4496" w:rsidRPr="00CE4496" w:rsidRDefault="00CE4496" w:rsidP="00CE4496">
      <w:pPr>
        <w:numPr>
          <w:ilvl w:val="0"/>
          <w:numId w:val="16"/>
        </w:numPr>
        <w:tabs>
          <w:tab w:val="clear" w:pos="709"/>
          <w:tab w:val="left" w:pos="770"/>
          <w:tab w:val="right" w:leader="dot" w:pos="9529"/>
        </w:tabs>
        <w:suppressAutoHyphens w:val="0"/>
        <w:spacing w:after="0" w:line="413" w:lineRule="exact"/>
        <w:jc w:val="left"/>
        <w:rPr>
          <w:rFonts w:ascii="Times New Roman" w:eastAsia="Times New Roman" w:hAnsi="Times New Roman" w:cs="Times New Roman"/>
          <w:b/>
          <w:bCs/>
          <w:color w:val="000000"/>
          <w:kern w:val="0"/>
          <w:sz w:val="24"/>
          <w:szCs w:val="24"/>
          <w:lang w:eastAsia="ru-RU" w:bidi="ru-RU"/>
        </w:rPr>
      </w:pPr>
      <w:hyperlink w:anchor="bookmark60" w:tooltip="Current Document">
        <w:r w:rsidRPr="00CE4496">
          <w:rPr>
            <w:rFonts w:ascii="Times New Roman" w:eastAsia="Times New Roman" w:hAnsi="Times New Roman" w:cs="Times New Roman"/>
            <w:b/>
            <w:bCs/>
            <w:color w:val="000000"/>
            <w:kern w:val="0"/>
            <w:sz w:val="24"/>
            <w:szCs w:val="24"/>
            <w:lang w:eastAsia="ru-RU" w:bidi="ru-RU"/>
          </w:rPr>
          <w:t>Заключение</w:t>
        </w:r>
        <w:r w:rsidRPr="00CE4496">
          <w:rPr>
            <w:rFonts w:ascii="Times New Roman" w:eastAsia="Times New Roman" w:hAnsi="Times New Roman" w:cs="Times New Roman"/>
            <w:b/>
            <w:bCs/>
            <w:color w:val="000000"/>
            <w:kern w:val="0"/>
            <w:sz w:val="24"/>
            <w:szCs w:val="24"/>
            <w:lang w:eastAsia="ru-RU" w:bidi="ru-RU"/>
          </w:rPr>
          <w:tab/>
          <w:t>87</w:t>
        </w:r>
      </w:hyperlink>
      <w:r w:rsidRPr="00CE4496">
        <w:rPr>
          <w:rFonts w:ascii="Times New Roman" w:eastAsia="Times New Roman" w:hAnsi="Times New Roman" w:cs="Times New Roman"/>
          <w:b/>
          <w:bCs/>
          <w:color w:val="000000"/>
          <w:kern w:val="0"/>
          <w:sz w:val="24"/>
          <w:szCs w:val="24"/>
          <w:lang w:eastAsia="ru-RU" w:bidi="ru-RU"/>
        </w:rPr>
        <w:fldChar w:fldCharType="end"/>
      </w:r>
    </w:p>
    <w:p w:rsidR="00CE4496" w:rsidRPr="00CE4496" w:rsidRDefault="00CE4496" w:rsidP="00CE4496">
      <w:pPr>
        <w:tabs>
          <w:tab w:val="clear" w:pos="709"/>
          <w:tab w:val="right" w:leader="dot" w:pos="9529"/>
        </w:tabs>
        <w:suppressAutoHyphens w:val="0"/>
        <w:spacing w:after="0" w:line="413" w:lineRule="exact"/>
        <w:ind w:firstLine="0"/>
        <w:jc w:val="left"/>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ГЛАВА 4. ИССЛЕДОВАНИЕ ФИЗИКО-ХИМИЧЕСКИХ ПРОЦЕССОВ, ПРОТЕКАЮЩИХ В ГЕТЕРОГЕННЫХ ЗОЛЬ-ГЕЛЬ СИСТЕМАХ НА ОСНОВЕ МОДИФИЦИРОВАННЫХ КРЕМНЕЗОЛЕЙ ТЕТРАЭТОКСИСИЛАНА И ВЫСОКОДИСПЕРСНЫХ ОКСИДОВ АЛЮМИНИЯ</w:t>
      </w:r>
      <w:r w:rsidRPr="00CE4496">
        <w:rPr>
          <w:rFonts w:ascii="Times New Roman" w:eastAsia="Times New Roman" w:hAnsi="Times New Roman" w:cs="Times New Roman"/>
          <w:b/>
          <w:bCs/>
          <w:color w:val="000000"/>
          <w:kern w:val="0"/>
          <w:sz w:val="24"/>
          <w:szCs w:val="24"/>
          <w:lang w:eastAsia="ru-RU" w:bidi="ru-RU"/>
        </w:rPr>
        <w:tab/>
        <w:t>90</w:t>
      </w:r>
    </w:p>
    <w:p w:rsidR="00CE4496" w:rsidRPr="00CE4496" w:rsidRDefault="00CE4496" w:rsidP="00CE4496">
      <w:pPr>
        <w:numPr>
          <w:ilvl w:val="1"/>
          <w:numId w:val="16"/>
        </w:numPr>
        <w:tabs>
          <w:tab w:val="clear" w:pos="709"/>
          <w:tab w:val="left" w:pos="761"/>
        </w:tabs>
        <w:suppressAutoHyphens w:val="0"/>
        <w:spacing w:after="0" w:line="418" w:lineRule="exact"/>
        <w:jc w:val="left"/>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Исследование структурообразования гетерогенных золь-гель систем:</w:t>
      </w:r>
    </w:p>
    <w:p w:rsidR="00CE4496" w:rsidRPr="00CE4496" w:rsidRDefault="00CE4496" w:rsidP="00CE4496">
      <w:pPr>
        <w:tabs>
          <w:tab w:val="clear" w:pos="709"/>
          <w:tab w:val="right" w:leader="dot" w:pos="9529"/>
        </w:tabs>
        <w:suppressAutoHyphens w:val="0"/>
        <w:spacing w:after="0" w:line="418" w:lineRule="exact"/>
        <w:ind w:left="220" w:firstLine="0"/>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fldChar w:fldCharType="begin"/>
      </w:r>
      <w:r w:rsidRPr="00CE4496">
        <w:rPr>
          <w:rFonts w:ascii="Times New Roman" w:eastAsia="Times New Roman" w:hAnsi="Times New Roman" w:cs="Times New Roman"/>
          <w:b/>
          <w:bCs/>
          <w:color w:val="000000"/>
          <w:kern w:val="0"/>
          <w:sz w:val="24"/>
          <w:szCs w:val="24"/>
          <w:lang w:eastAsia="ru-RU" w:bidi="ru-RU"/>
        </w:rPr>
        <w:instrText xml:space="preserve"> TOC \o "1-5" \h \z </w:instrText>
      </w:r>
      <w:r w:rsidRPr="00CE4496">
        <w:rPr>
          <w:rFonts w:ascii="Times New Roman" w:eastAsia="Times New Roman" w:hAnsi="Times New Roman" w:cs="Times New Roman"/>
          <w:b/>
          <w:bCs/>
          <w:color w:val="000000"/>
          <w:kern w:val="0"/>
          <w:sz w:val="24"/>
          <w:szCs w:val="24"/>
          <w:lang w:eastAsia="ru-RU" w:bidi="ru-RU"/>
        </w:rPr>
        <w:fldChar w:fldCharType="separate"/>
      </w:r>
      <w:r w:rsidRPr="00CE4496">
        <w:rPr>
          <w:rFonts w:ascii="Times New Roman" w:eastAsia="Times New Roman" w:hAnsi="Times New Roman" w:cs="Times New Roman"/>
          <w:b/>
          <w:bCs/>
          <w:color w:val="000000"/>
          <w:kern w:val="0"/>
          <w:sz w:val="24"/>
          <w:szCs w:val="24"/>
          <w:lang w:eastAsia="ru-RU" w:bidi="ru-RU"/>
        </w:rPr>
        <w:t>модифицированный кремнезоль/высокодисперсный у-АЬОз или а-АЬОз</w:t>
      </w:r>
      <w:r w:rsidRPr="00CE4496">
        <w:rPr>
          <w:rFonts w:ascii="Times New Roman" w:eastAsia="Times New Roman" w:hAnsi="Times New Roman" w:cs="Times New Roman"/>
          <w:b/>
          <w:bCs/>
          <w:color w:val="000000"/>
          <w:kern w:val="0"/>
          <w:sz w:val="24"/>
          <w:szCs w:val="24"/>
          <w:lang w:eastAsia="ru-RU" w:bidi="ru-RU"/>
        </w:rPr>
        <w:tab/>
        <w:t>91</w:t>
      </w:r>
    </w:p>
    <w:p w:rsidR="00CE4496" w:rsidRPr="00CE4496" w:rsidRDefault="00CE4496" w:rsidP="00CE4496">
      <w:pPr>
        <w:numPr>
          <w:ilvl w:val="2"/>
          <w:numId w:val="16"/>
        </w:numPr>
        <w:tabs>
          <w:tab w:val="clear" w:pos="709"/>
          <w:tab w:val="left" w:pos="1318"/>
        </w:tabs>
        <w:suppressAutoHyphens w:val="0"/>
        <w:spacing w:after="0" w:line="418" w:lineRule="exact"/>
        <w:jc w:val="left"/>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Экспериментальное исследование структурообразования гетерогенных</w:t>
      </w:r>
    </w:p>
    <w:p w:rsidR="00CE4496" w:rsidRPr="00CE4496" w:rsidRDefault="00CE4496" w:rsidP="00CE4496">
      <w:pPr>
        <w:tabs>
          <w:tab w:val="clear" w:pos="709"/>
          <w:tab w:val="right" w:leader="dot" w:pos="9529"/>
        </w:tabs>
        <w:suppressAutoHyphens w:val="0"/>
        <w:spacing w:after="0" w:line="418" w:lineRule="exact"/>
        <w:ind w:left="580" w:firstLine="0"/>
        <w:rPr>
          <w:rFonts w:ascii="Times New Roman" w:eastAsia="Times New Roman" w:hAnsi="Times New Roman" w:cs="Times New Roman"/>
          <w:b/>
          <w:bCs/>
          <w:color w:val="000000"/>
          <w:kern w:val="0"/>
          <w:sz w:val="24"/>
          <w:szCs w:val="24"/>
          <w:lang w:eastAsia="ru-RU" w:bidi="ru-RU"/>
        </w:rPr>
      </w:pPr>
      <w:hyperlink w:anchor="bookmark63" w:tooltip="Current Document">
        <w:r w:rsidRPr="00CE4496">
          <w:rPr>
            <w:rFonts w:ascii="Times New Roman" w:eastAsia="Times New Roman" w:hAnsi="Times New Roman" w:cs="Times New Roman"/>
            <w:b/>
            <w:bCs/>
            <w:color w:val="000000"/>
            <w:kern w:val="0"/>
            <w:sz w:val="24"/>
            <w:szCs w:val="24"/>
            <w:lang w:eastAsia="ru-RU" w:bidi="ru-RU"/>
          </w:rPr>
          <w:t>золь-гель систем</w:t>
        </w:r>
        <w:r w:rsidRPr="00CE4496">
          <w:rPr>
            <w:rFonts w:ascii="Times New Roman" w:eastAsia="Times New Roman" w:hAnsi="Times New Roman" w:cs="Times New Roman"/>
            <w:b/>
            <w:bCs/>
            <w:color w:val="000000"/>
            <w:kern w:val="0"/>
            <w:sz w:val="24"/>
            <w:szCs w:val="24"/>
            <w:lang w:eastAsia="ru-RU" w:bidi="ru-RU"/>
          </w:rPr>
          <w:tab/>
          <w:t>91</w:t>
        </w:r>
      </w:hyperlink>
    </w:p>
    <w:p w:rsidR="00CE4496" w:rsidRPr="00CE4496" w:rsidRDefault="00CE4496" w:rsidP="00CE4496">
      <w:pPr>
        <w:numPr>
          <w:ilvl w:val="2"/>
          <w:numId w:val="16"/>
        </w:numPr>
        <w:tabs>
          <w:tab w:val="clear" w:pos="709"/>
          <w:tab w:val="left" w:pos="1318"/>
        </w:tabs>
        <w:suppressAutoHyphens w:val="0"/>
        <w:spacing w:after="0" w:line="418" w:lineRule="exact"/>
        <w:jc w:val="left"/>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Теоретическое исследование структурообразования гетерогенных</w:t>
      </w:r>
    </w:p>
    <w:p w:rsidR="00CE4496" w:rsidRPr="00CE4496" w:rsidRDefault="00CE4496" w:rsidP="00CE4496">
      <w:pPr>
        <w:tabs>
          <w:tab w:val="clear" w:pos="709"/>
          <w:tab w:val="right" w:leader="dot" w:pos="9529"/>
        </w:tabs>
        <w:suppressAutoHyphens w:val="0"/>
        <w:spacing w:after="0" w:line="418" w:lineRule="exact"/>
        <w:ind w:left="580" w:firstLine="0"/>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золь-гель систем</w:t>
      </w:r>
      <w:r w:rsidRPr="00CE4496">
        <w:rPr>
          <w:rFonts w:ascii="Times New Roman" w:eastAsia="Times New Roman" w:hAnsi="Times New Roman" w:cs="Times New Roman"/>
          <w:b/>
          <w:bCs/>
          <w:color w:val="000000"/>
          <w:kern w:val="0"/>
          <w:sz w:val="24"/>
          <w:szCs w:val="24"/>
          <w:lang w:eastAsia="ru-RU" w:bidi="ru-RU"/>
        </w:rPr>
        <w:tab/>
        <w:t>99</w:t>
      </w:r>
    </w:p>
    <w:p w:rsidR="00CE4496" w:rsidRPr="00CE4496" w:rsidRDefault="00CE4496" w:rsidP="00CE4496">
      <w:pPr>
        <w:numPr>
          <w:ilvl w:val="1"/>
          <w:numId w:val="16"/>
        </w:numPr>
        <w:tabs>
          <w:tab w:val="clear" w:pos="709"/>
          <w:tab w:val="left" w:pos="766"/>
        </w:tabs>
        <w:suppressAutoHyphens w:val="0"/>
        <w:spacing w:after="0" w:line="418" w:lineRule="exact"/>
        <w:jc w:val="left"/>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Исследование процессов, протекающих в ксерогелях на основе гетерогенных</w:t>
      </w:r>
    </w:p>
    <w:p w:rsidR="00CE4496" w:rsidRPr="00CE4496" w:rsidRDefault="00CE4496" w:rsidP="00CE4496">
      <w:pPr>
        <w:tabs>
          <w:tab w:val="clear" w:pos="709"/>
          <w:tab w:val="center" w:leader="dot" w:pos="9402"/>
        </w:tabs>
        <w:suppressAutoHyphens w:val="0"/>
        <w:spacing w:after="0" w:line="418" w:lineRule="exact"/>
        <w:ind w:left="580" w:firstLine="0"/>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золь-гель систем при термической обработке</w:t>
      </w:r>
      <w:r w:rsidRPr="00CE4496">
        <w:rPr>
          <w:rFonts w:ascii="Times New Roman" w:eastAsia="Times New Roman" w:hAnsi="Times New Roman" w:cs="Times New Roman"/>
          <w:b/>
          <w:bCs/>
          <w:color w:val="000000"/>
          <w:kern w:val="0"/>
          <w:sz w:val="24"/>
          <w:szCs w:val="24"/>
          <w:lang w:eastAsia="ru-RU" w:bidi="ru-RU"/>
        </w:rPr>
        <w:tab/>
        <w:t xml:space="preserve">  </w:t>
      </w:r>
      <w:r w:rsidRPr="00CE4496">
        <w:rPr>
          <w:rFonts w:ascii="Times New Roman" w:eastAsia="Times New Roman" w:hAnsi="Times New Roman" w:cs="Times New Roman"/>
          <w:b/>
          <w:bCs/>
          <w:color w:val="000000"/>
          <w:kern w:val="0"/>
          <w:lang w:eastAsia="ru-RU" w:bidi="ru-RU"/>
        </w:rPr>
        <w:t>104</w:t>
      </w:r>
    </w:p>
    <w:p w:rsidR="00CE4496" w:rsidRPr="00CE4496" w:rsidRDefault="00CE4496" w:rsidP="00CE4496">
      <w:pPr>
        <w:numPr>
          <w:ilvl w:val="1"/>
          <w:numId w:val="16"/>
        </w:numPr>
        <w:tabs>
          <w:tab w:val="clear" w:pos="709"/>
          <w:tab w:val="left" w:pos="766"/>
        </w:tabs>
        <w:suppressAutoHyphens w:val="0"/>
        <w:spacing w:after="0" w:line="418" w:lineRule="exact"/>
        <w:jc w:val="left"/>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Исследование микроструктуры получаемых композиционных материалов по</w:t>
      </w:r>
    </w:p>
    <w:p w:rsidR="00CE4496" w:rsidRPr="00CE4496" w:rsidRDefault="00CE4496" w:rsidP="00CE4496">
      <w:pPr>
        <w:tabs>
          <w:tab w:val="clear" w:pos="709"/>
          <w:tab w:val="right" w:leader="dot" w:pos="9529"/>
        </w:tabs>
        <w:suppressAutoHyphens w:val="0"/>
        <w:spacing w:after="0" w:line="418" w:lineRule="exact"/>
        <w:ind w:left="580" w:firstLine="0"/>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данным микрорентгеноспектрального анализа</w:t>
      </w:r>
      <w:r w:rsidRPr="00CE4496">
        <w:rPr>
          <w:rFonts w:ascii="Times New Roman" w:eastAsia="Times New Roman" w:hAnsi="Times New Roman" w:cs="Times New Roman"/>
          <w:b/>
          <w:bCs/>
          <w:color w:val="000000"/>
          <w:kern w:val="0"/>
          <w:sz w:val="24"/>
          <w:szCs w:val="24"/>
          <w:lang w:eastAsia="ru-RU" w:bidi="ru-RU"/>
        </w:rPr>
        <w:tab/>
        <w:t>109</w:t>
      </w:r>
      <w:r w:rsidRPr="00CE4496">
        <w:rPr>
          <w:rFonts w:ascii="Times New Roman" w:eastAsia="Times New Roman" w:hAnsi="Times New Roman" w:cs="Times New Roman"/>
          <w:b/>
          <w:bCs/>
          <w:color w:val="000000"/>
          <w:kern w:val="0"/>
          <w:sz w:val="24"/>
          <w:szCs w:val="24"/>
          <w:lang w:eastAsia="ru-RU" w:bidi="ru-RU"/>
        </w:rPr>
        <w:fldChar w:fldCharType="end"/>
      </w:r>
    </w:p>
    <w:p w:rsidR="00CE4496" w:rsidRPr="00CE4496" w:rsidRDefault="00CE4496" w:rsidP="00CE4496">
      <w:pPr>
        <w:numPr>
          <w:ilvl w:val="1"/>
          <w:numId w:val="16"/>
        </w:numPr>
        <w:tabs>
          <w:tab w:val="clear" w:pos="709"/>
          <w:tab w:val="left" w:pos="766"/>
          <w:tab w:val="right" w:leader="dot" w:pos="9529"/>
        </w:tabs>
        <w:suppressAutoHyphens w:val="0"/>
        <w:spacing w:after="0" w:line="418" w:lineRule="exact"/>
        <w:jc w:val="left"/>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Заключение</w:t>
      </w:r>
      <w:r w:rsidRPr="00CE4496">
        <w:rPr>
          <w:rFonts w:ascii="Times New Roman" w:eastAsia="Times New Roman" w:hAnsi="Times New Roman" w:cs="Times New Roman"/>
          <w:b/>
          <w:bCs/>
          <w:color w:val="000000"/>
          <w:kern w:val="0"/>
          <w:sz w:val="24"/>
          <w:szCs w:val="24"/>
          <w:lang w:eastAsia="ru-RU" w:bidi="ru-RU"/>
        </w:rPr>
        <w:tab/>
        <w:t>ПО</w:t>
      </w:r>
    </w:p>
    <w:p w:rsidR="00CE4496" w:rsidRPr="00CE4496" w:rsidRDefault="00CE4496" w:rsidP="00CE4496">
      <w:pPr>
        <w:tabs>
          <w:tab w:val="clear" w:pos="709"/>
          <w:tab w:val="left" w:leader="dot" w:pos="9053"/>
        </w:tabs>
        <w:suppressAutoHyphens w:val="0"/>
        <w:spacing w:after="0" w:line="408" w:lineRule="exact"/>
        <w:ind w:firstLine="0"/>
        <w:jc w:val="left"/>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ГЛАВА 5. ПРИМЕНЕНИЕ КОМПОЗИЦИОННЫХ ПОРОШКОВ, ПОЛУЧАЕМЫХ НА ОСНОВЕ ГЕТЕРОГЕННЫХ ЗОЛЬ-ГЕЛЬ СИСТЕМ: МОДИФИЦИРОВАННЫЙ КРЕМНЕЗОЛЬ/ВЫСОКОДИСПЕРСНЫЙ ОКСИД АЛЮМИНИЯ, В ПРОМЫШЛЕННОСТИ</w:t>
      </w:r>
      <w:r w:rsidRPr="00CE4496">
        <w:rPr>
          <w:rFonts w:ascii="Times New Roman" w:eastAsia="Times New Roman" w:hAnsi="Times New Roman" w:cs="Times New Roman"/>
          <w:b/>
          <w:bCs/>
          <w:color w:val="000000"/>
          <w:kern w:val="0"/>
          <w:sz w:val="24"/>
          <w:szCs w:val="24"/>
          <w:lang w:eastAsia="ru-RU" w:bidi="ru-RU"/>
        </w:rPr>
        <w:tab/>
        <w:t>113</w:t>
      </w:r>
    </w:p>
    <w:p w:rsidR="00CE4496" w:rsidRPr="00CE4496" w:rsidRDefault="00CE4496" w:rsidP="00CE4496">
      <w:pPr>
        <w:tabs>
          <w:tab w:val="clear" w:pos="709"/>
          <w:tab w:val="right" w:leader="dot" w:pos="9437"/>
        </w:tabs>
        <w:suppressAutoHyphens w:val="0"/>
        <w:spacing w:after="0" w:line="418" w:lineRule="exact"/>
        <w:ind w:left="220" w:firstLine="0"/>
        <w:jc w:val="left"/>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fldChar w:fldCharType="begin"/>
      </w:r>
      <w:r w:rsidRPr="00CE4496">
        <w:rPr>
          <w:rFonts w:ascii="Times New Roman" w:eastAsia="Times New Roman" w:hAnsi="Times New Roman" w:cs="Times New Roman"/>
          <w:b/>
          <w:bCs/>
          <w:color w:val="000000"/>
          <w:kern w:val="0"/>
          <w:sz w:val="24"/>
          <w:szCs w:val="24"/>
          <w:lang w:eastAsia="ru-RU" w:bidi="ru-RU"/>
        </w:rPr>
        <w:instrText xml:space="preserve"> TOC \o "1-5" \h \z </w:instrText>
      </w:r>
      <w:r w:rsidRPr="00CE4496">
        <w:rPr>
          <w:rFonts w:ascii="Times New Roman" w:eastAsia="Times New Roman" w:hAnsi="Times New Roman" w:cs="Times New Roman"/>
          <w:b/>
          <w:bCs/>
          <w:color w:val="000000"/>
          <w:kern w:val="0"/>
          <w:sz w:val="24"/>
          <w:szCs w:val="24"/>
          <w:lang w:eastAsia="ru-RU" w:bidi="ru-RU"/>
        </w:rPr>
        <w:fldChar w:fldCharType="separate"/>
      </w:r>
      <w:hyperlink w:anchor="bookmark75" w:tooltip="Current Document">
        <w:r w:rsidRPr="00CE4496">
          <w:rPr>
            <w:rFonts w:ascii="Times New Roman" w:eastAsia="Times New Roman" w:hAnsi="Times New Roman" w:cs="Times New Roman"/>
            <w:b/>
            <w:bCs/>
            <w:color w:val="000000"/>
            <w:kern w:val="0"/>
            <w:sz w:val="24"/>
            <w:szCs w:val="24"/>
            <w:lang w:eastAsia="ru-RU" w:bidi="ru-RU"/>
          </w:rPr>
          <w:t>5Л. Использование модифицированных порошков у-А1</w:t>
        </w:r>
        <w:r w:rsidRPr="00CE4496">
          <w:rPr>
            <w:rFonts w:ascii="Times New Roman" w:eastAsia="Times New Roman" w:hAnsi="Times New Roman" w:cs="Times New Roman"/>
            <w:b/>
            <w:bCs/>
            <w:color w:val="000000"/>
            <w:kern w:val="0"/>
            <w:sz w:val="24"/>
            <w:szCs w:val="24"/>
            <w:vertAlign w:val="subscript"/>
            <w:lang w:eastAsia="ru-RU" w:bidi="ru-RU"/>
          </w:rPr>
          <w:t>2</w:t>
        </w:r>
        <w:r w:rsidRPr="00CE4496">
          <w:rPr>
            <w:rFonts w:ascii="Times New Roman" w:eastAsia="Times New Roman" w:hAnsi="Times New Roman" w:cs="Times New Roman"/>
            <w:b/>
            <w:bCs/>
            <w:color w:val="000000"/>
            <w:kern w:val="0"/>
            <w:sz w:val="24"/>
            <w:szCs w:val="24"/>
            <w:lang w:eastAsia="ru-RU" w:bidi="ru-RU"/>
          </w:rPr>
          <w:t>Оз при формировании защитных покрытий на стальных подложках методом электродугового плазменного напыления</w:t>
        </w:r>
        <w:r w:rsidRPr="00CE4496">
          <w:rPr>
            <w:rFonts w:ascii="Times New Roman" w:eastAsia="Times New Roman" w:hAnsi="Times New Roman" w:cs="Times New Roman"/>
            <w:b/>
            <w:bCs/>
            <w:color w:val="000000"/>
            <w:kern w:val="0"/>
            <w:sz w:val="24"/>
            <w:szCs w:val="24"/>
            <w:lang w:eastAsia="ru-RU" w:bidi="ru-RU"/>
          </w:rPr>
          <w:tab/>
          <w:t>114</w:t>
        </w:r>
      </w:hyperlink>
    </w:p>
    <w:p w:rsidR="00CE4496" w:rsidRPr="00CE4496" w:rsidRDefault="00CE4496" w:rsidP="00CE4496">
      <w:pPr>
        <w:numPr>
          <w:ilvl w:val="0"/>
          <w:numId w:val="18"/>
        </w:numPr>
        <w:tabs>
          <w:tab w:val="clear" w:pos="709"/>
          <w:tab w:val="left" w:pos="761"/>
        </w:tabs>
        <w:suppressAutoHyphens w:val="0"/>
        <w:spacing w:after="0" w:line="418" w:lineRule="exact"/>
        <w:jc w:val="left"/>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Использование модифицированных порошков у-А1</w:t>
      </w:r>
      <w:r w:rsidRPr="00CE4496">
        <w:rPr>
          <w:rFonts w:ascii="Times New Roman" w:eastAsia="Times New Roman" w:hAnsi="Times New Roman" w:cs="Times New Roman"/>
          <w:b/>
          <w:bCs/>
          <w:color w:val="000000"/>
          <w:kern w:val="0"/>
          <w:sz w:val="24"/>
          <w:szCs w:val="24"/>
          <w:vertAlign w:val="subscript"/>
          <w:lang w:eastAsia="ru-RU" w:bidi="ru-RU"/>
        </w:rPr>
        <w:t>2</w:t>
      </w:r>
      <w:r w:rsidRPr="00CE4496">
        <w:rPr>
          <w:rFonts w:ascii="Times New Roman" w:eastAsia="Times New Roman" w:hAnsi="Times New Roman" w:cs="Times New Roman"/>
          <w:b/>
          <w:bCs/>
          <w:color w:val="000000"/>
          <w:kern w:val="0"/>
          <w:sz w:val="24"/>
          <w:szCs w:val="24"/>
          <w:lang w:eastAsia="ru-RU" w:bidi="ru-RU"/>
        </w:rPr>
        <w:t>Оз и а-А1</w:t>
      </w:r>
      <w:r w:rsidRPr="00CE4496">
        <w:rPr>
          <w:rFonts w:ascii="Times New Roman" w:eastAsia="Times New Roman" w:hAnsi="Times New Roman" w:cs="Times New Roman"/>
          <w:b/>
          <w:bCs/>
          <w:color w:val="000000"/>
          <w:kern w:val="0"/>
          <w:sz w:val="24"/>
          <w:szCs w:val="24"/>
          <w:vertAlign w:val="subscript"/>
          <w:lang w:eastAsia="ru-RU" w:bidi="ru-RU"/>
        </w:rPr>
        <w:t>2</w:t>
      </w:r>
      <w:r w:rsidRPr="00CE4496">
        <w:rPr>
          <w:rFonts w:ascii="Times New Roman" w:eastAsia="Times New Roman" w:hAnsi="Times New Roman" w:cs="Times New Roman"/>
          <w:b/>
          <w:bCs/>
          <w:color w:val="000000"/>
          <w:kern w:val="0"/>
          <w:sz w:val="24"/>
          <w:szCs w:val="24"/>
          <w:lang w:eastAsia="ru-RU" w:bidi="ru-RU"/>
        </w:rPr>
        <w:t>Оз в качестве</w:t>
      </w:r>
    </w:p>
    <w:p w:rsidR="00CE4496" w:rsidRPr="00CE4496" w:rsidRDefault="00CE4496" w:rsidP="00CE4496">
      <w:pPr>
        <w:tabs>
          <w:tab w:val="clear" w:pos="709"/>
          <w:tab w:val="right" w:leader="dot" w:pos="9437"/>
        </w:tabs>
        <w:suppressAutoHyphens w:val="0"/>
        <w:spacing w:after="0" w:line="418" w:lineRule="exact"/>
        <w:ind w:left="220" w:firstLine="0"/>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биоактивных добавок к строительным материалам</w:t>
      </w:r>
      <w:r w:rsidRPr="00CE4496">
        <w:rPr>
          <w:rFonts w:ascii="Times New Roman" w:eastAsia="Times New Roman" w:hAnsi="Times New Roman" w:cs="Times New Roman"/>
          <w:b/>
          <w:bCs/>
          <w:color w:val="000000"/>
          <w:kern w:val="0"/>
          <w:sz w:val="24"/>
          <w:szCs w:val="24"/>
          <w:lang w:eastAsia="ru-RU" w:bidi="ru-RU"/>
        </w:rPr>
        <w:tab/>
        <w:t>116</w:t>
      </w:r>
    </w:p>
    <w:p w:rsidR="00CE4496" w:rsidRPr="00CE4496" w:rsidRDefault="00CE4496" w:rsidP="00CE4496">
      <w:pPr>
        <w:numPr>
          <w:ilvl w:val="0"/>
          <w:numId w:val="18"/>
        </w:numPr>
        <w:tabs>
          <w:tab w:val="clear" w:pos="709"/>
          <w:tab w:val="left" w:pos="761"/>
        </w:tabs>
        <w:suppressAutoHyphens w:val="0"/>
        <w:spacing w:after="0" w:line="418" w:lineRule="exact"/>
        <w:jc w:val="left"/>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Использование модифицированных порошков а-А1</w:t>
      </w:r>
      <w:r w:rsidRPr="00CE4496">
        <w:rPr>
          <w:rFonts w:ascii="Times New Roman" w:eastAsia="Times New Roman" w:hAnsi="Times New Roman" w:cs="Times New Roman"/>
          <w:b/>
          <w:bCs/>
          <w:color w:val="000000"/>
          <w:kern w:val="0"/>
          <w:sz w:val="24"/>
          <w:szCs w:val="24"/>
          <w:vertAlign w:val="subscript"/>
          <w:lang w:eastAsia="ru-RU" w:bidi="ru-RU"/>
        </w:rPr>
        <w:t>2</w:t>
      </w:r>
      <w:r w:rsidRPr="00CE4496">
        <w:rPr>
          <w:rFonts w:ascii="Times New Roman" w:eastAsia="Times New Roman" w:hAnsi="Times New Roman" w:cs="Times New Roman"/>
          <w:b/>
          <w:bCs/>
          <w:color w:val="000000"/>
          <w:kern w:val="0"/>
          <w:sz w:val="24"/>
          <w:szCs w:val="24"/>
          <w:lang w:eastAsia="ru-RU" w:bidi="ru-RU"/>
        </w:rPr>
        <w:t>Оз в технологии получения</w:t>
      </w:r>
    </w:p>
    <w:p w:rsidR="00CE4496" w:rsidRPr="00CE4496" w:rsidRDefault="00CE4496" w:rsidP="00CE4496">
      <w:pPr>
        <w:tabs>
          <w:tab w:val="clear" w:pos="709"/>
          <w:tab w:val="right" w:leader="dot" w:pos="9437"/>
        </w:tabs>
        <w:suppressAutoHyphens w:val="0"/>
        <w:spacing w:after="0" w:line="418" w:lineRule="exact"/>
        <w:ind w:left="220" w:firstLine="0"/>
        <w:rPr>
          <w:rFonts w:ascii="Times New Roman" w:eastAsia="Times New Roman" w:hAnsi="Times New Roman" w:cs="Times New Roman"/>
          <w:b/>
          <w:bCs/>
          <w:color w:val="000000"/>
          <w:kern w:val="0"/>
          <w:sz w:val="24"/>
          <w:szCs w:val="24"/>
          <w:lang w:eastAsia="ru-RU" w:bidi="ru-RU"/>
        </w:rPr>
      </w:pPr>
      <w:hyperlink w:anchor="bookmark78" w:tooltip="Current Document">
        <w:r w:rsidRPr="00CE4496">
          <w:rPr>
            <w:rFonts w:ascii="Times New Roman" w:eastAsia="Times New Roman" w:hAnsi="Times New Roman" w:cs="Times New Roman"/>
            <w:b/>
            <w:bCs/>
            <w:color w:val="000000"/>
            <w:kern w:val="0"/>
            <w:sz w:val="24"/>
            <w:szCs w:val="24"/>
            <w:lang w:eastAsia="ru-RU" w:bidi="ru-RU"/>
          </w:rPr>
          <w:t>керамических абразивных материалов</w:t>
        </w:r>
        <w:r w:rsidRPr="00CE4496">
          <w:rPr>
            <w:rFonts w:ascii="Times New Roman" w:eastAsia="Times New Roman" w:hAnsi="Times New Roman" w:cs="Times New Roman"/>
            <w:b/>
            <w:bCs/>
            <w:color w:val="000000"/>
            <w:kern w:val="0"/>
            <w:sz w:val="24"/>
            <w:szCs w:val="24"/>
            <w:lang w:eastAsia="ru-RU" w:bidi="ru-RU"/>
          </w:rPr>
          <w:tab/>
          <w:t>120</w:t>
        </w:r>
      </w:hyperlink>
    </w:p>
    <w:p w:rsidR="00CE4496" w:rsidRPr="00CE4496" w:rsidRDefault="00CE4496" w:rsidP="00CE4496">
      <w:pPr>
        <w:numPr>
          <w:ilvl w:val="0"/>
          <w:numId w:val="18"/>
        </w:numPr>
        <w:tabs>
          <w:tab w:val="clear" w:pos="709"/>
          <w:tab w:val="left" w:pos="761"/>
          <w:tab w:val="right" w:leader="dot" w:pos="9437"/>
        </w:tabs>
        <w:suppressAutoHyphens w:val="0"/>
        <w:spacing w:after="0" w:line="418" w:lineRule="exact"/>
        <w:jc w:val="left"/>
        <w:rPr>
          <w:rFonts w:ascii="Times New Roman" w:eastAsia="Times New Roman" w:hAnsi="Times New Roman" w:cs="Times New Roman"/>
          <w:b/>
          <w:bCs/>
          <w:color w:val="000000"/>
          <w:kern w:val="0"/>
          <w:sz w:val="24"/>
          <w:szCs w:val="24"/>
          <w:lang w:eastAsia="ru-RU" w:bidi="ru-RU"/>
        </w:rPr>
      </w:pPr>
      <w:hyperlink w:anchor="bookmark79" w:tooltip="Current Document">
        <w:r w:rsidRPr="00CE4496">
          <w:rPr>
            <w:rFonts w:ascii="Times New Roman" w:eastAsia="Times New Roman" w:hAnsi="Times New Roman" w:cs="Times New Roman"/>
            <w:b/>
            <w:bCs/>
            <w:color w:val="000000"/>
            <w:kern w:val="0"/>
            <w:sz w:val="24"/>
            <w:szCs w:val="24"/>
            <w:lang w:eastAsia="ru-RU" w:bidi="ru-RU"/>
          </w:rPr>
          <w:t>Заключение</w:t>
        </w:r>
        <w:r w:rsidRPr="00CE4496">
          <w:rPr>
            <w:rFonts w:ascii="Times New Roman" w:eastAsia="Times New Roman" w:hAnsi="Times New Roman" w:cs="Times New Roman"/>
            <w:b/>
            <w:bCs/>
            <w:color w:val="000000"/>
            <w:kern w:val="0"/>
            <w:sz w:val="24"/>
            <w:szCs w:val="24"/>
            <w:lang w:eastAsia="ru-RU" w:bidi="ru-RU"/>
          </w:rPr>
          <w:tab/>
          <w:t>123</w:t>
        </w:r>
      </w:hyperlink>
    </w:p>
    <w:p w:rsidR="00CE4496" w:rsidRPr="00CE4496" w:rsidRDefault="00CE4496" w:rsidP="00CE4496">
      <w:pPr>
        <w:tabs>
          <w:tab w:val="clear" w:pos="709"/>
          <w:tab w:val="right" w:leader="dot" w:pos="9437"/>
        </w:tabs>
        <w:suppressAutoHyphens w:val="0"/>
        <w:spacing w:after="0" w:line="470" w:lineRule="exact"/>
        <w:ind w:firstLine="0"/>
        <w:rPr>
          <w:rFonts w:ascii="Times New Roman" w:eastAsia="Times New Roman" w:hAnsi="Times New Roman" w:cs="Times New Roman"/>
          <w:b/>
          <w:bCs/>
          <w:color w:val="000000"/>
          <w:kern w:val="0"/>
          <w:sz w:val="24"/>
          <w:szCs w:val="24"/>
          <w:lang w:eastAsia="ru-RU" w:bidi="ru-RU"/>
        </w:rPr>
      </w:pPr>
      <w:hyperlink w:anchor="bookmark80" w:tooltip="Current Document">
        <w:r w:rsidRPr="00CE4496">
          <w:rPr>
            <w:rFonts w:ascii="Times New Roman" w:eastAsia="Times New Roman" w:hAnsi="Times New Roman" w:cs="Times New Roman"/>
            <w:b/>
            <w:bCs/>
            <w:color w:val="000000"/>
            <w:kern w:val="0"/>
            <w:sz w:val="24"/>
            <w:szCs w:val="24"/>
            <w:lang w:eastAsia="ru-RU" w:bidi="ru-RU"/>
          </w:rPr>
          <w:t>ВЫВОДЫ</w:t>
        </w:r>
        <w:r w:rsidRPr="00CE4496">
          <w:rPr>
            <w:rFonts w:ascii="Times New Roman" w:eastAsia="Times New Roman" w:hAnsi="Times New Roman" w:cs="Times New Roman"/>
            <w:b/>
            <w:bCs/>
            <w:color w:val="000000"/>
            <w:kern w:val="0"/>
            <w:sz w:val="24"/>
            <w:szCs w:val="24"/>
            <w:lang w:eastAsia="ru-RU" w:bidi="ru-RU"/>
          </w:rPr>
          <w:tab/>
          <w:t>126</w:t>
        </w:r>
      </w:hyperlink>
    </w:p>
    <w:p w:rsidR="00CE4496" w:rsidRPr="00CE4496" w:rsidRDefault="00CE4496" w:rsidP="00CE4496">
      <w:pPr>
        <w:tabs>
          <w:tab w:val="clear" w:pos="709"/>
          <w:tab w:val="right" w:leader="dot" w:pos="9437"/>
        </w:tabs>
        <w:suppressAutoHyphens w:val="0"/>
        <w:spacing w:after="0" w:line="470" w:lineRule="exact"/>
        <w:ind w:firstLine="0"/>
        <w:rPr>
          <w:rFonts w:ascii="Times New Roman" w:eastAsia="Times New Roman" w:hAnsi="Times New Roman" w:cs="Times New Roman"/>
          <w:b/>
          <w:bCs/>
          <w:color w:val="000000"/>
          <w:kern w:val="0"/>
          <w:sz w:val="24"/>
          <w:szCs w:val="24"/>
          <w:lang w:eastAsia="ru-RU" w:bidi="ru-RU"/>
        </w:rPr>
      </w:pPr>
      <w:hyperlink w:anchor="bookmark81" w:tooltip="Current Document">
        <w:r w:rsidRPr="00CE4496">
          <w:rPr>
            <w:rFonts w:ascii="Times New Roman" w:eastAsia="Times New Roman" w:hAnsi="Times New Roman" w:cs="Times New Roman"/>
            <w:b/>
            <w:bCs/>
            <w:color w:val="000000"/>
            <w:kern w:val="0"/>
            <w:sz w:val="24"/>
            <w:szCs w:val="24"/>
            <w:lang w:eastAsia="ru-RU" w:bidi="ru-RU"/>
          </w:rPr>
          <w:t>СПИСОК ЛИТЕРАТУРЫ</w:t>
        </w:r>
        <w:r w:rsidRPr="00CE4496">
          <w:rPr>
            <w:rFonts w:ascii="Times New Roman" w:eastAsia="Times New Roman" w:hAnsi="Times New Roman" w:cs="Times New Roman"/>
            <w:b/>
            <w:bCs/>
            <w:color w:val="000000"/>
            <w:kern w:val="0"/>
            <w:sz w:val="24"/>
            <w:szCs w:val="24"/>
            <w:lang w:eastAsia="ru-RU" w:bidi="ru-RU"/>
          </w:rPr>
          <w:tab/>
          <w:t>128</w:t>
        </w:r>
      </w:hyperlink>
    </w:p>
    <w:p w:rsidR="00CE4496" w:rsidRPr="00CE4496" w:rsidRDefault="00CE4496" w:rsidP="00CE4496">
      <w:pPr>
        <w:tabs>
          <w:tab w:val="clear" w:pos="709"/>
          <w:tab w:val="right" w:leader="dot" w:pos="9437"/>
        </w:tabs>
        <w:suppressAutoHyphens w:val="0"/>
        <w:spacing w:after="0" w:line="470" w:lineRule="exact"/>
        <w:ind w:firstLine="0"/>
        <w:rPr>
          <w:rFonts w:ascii="Times New Roman" w:eastAsia="Times New Roman" w:hAnsi="Times New Roman" w:cs="Times New Roman"/>
          <w:b/>
          <w:bCs/>
          <w:color w:val="000000"/>
          <w:kern w:val="0"/>
          <w:sz w:val="24"/>
          <w:szCs w:val="24"/>
          <w:lang w:eastAsia="ru-RU" w:bidi="ru-RU"/>
        </w:rPr>
      </w:pPr>
      <w:hyperlink w:anchor="bookmark83" w:tooltip="Current Document">
        <w:r w:rsidRPr="00CE4496">
          <w:rPr>
            <w:rFonts w:ascii="Times New Roman" w:eastAsia="Times New Roman" w:hAnsi="Times New Roman" w:cs="Times New Roman"/>
            <w:b/>
            <w:bCs/>
            <w:color w:val="000000"/>
            <w:kern w:val="0"/>
            <w:sz w:val="24"/>
            <w:szCs w:val="24"/>
            <w:lang w:eastAsia="ru-RU" w:bidi="ru-RU"/>
          </w:rPr>
          <w:t>ПРИЛОЖЕНИЯ</w:t>
        </w:r>
        <w:r w:rsidRPr="00CE4496">
          <w:rPr>
            <w:rFonts w:ascii="Times New Roman" w:eastAsia="Times New Roman" w:hAnsi="Times New Roman" w:cs="Times New Roman"/>
            <w:b/>
            <w:bCs/>
            <w:color w:val="000000"/>
            <w:kern w:val="0"/>
            <w:sz w:val="24"/>
            <w:szCs w:val="24"/>
            <w:lang w:eastAsia="ru-RU" w:bidi="ru-RU"/>
          </w:rPr>
          <w:tab/>
          <w:t>146</w:t>
        </w:r>
      </w:hyperlink>
    </w:p>
    <w:p w:rsidR="00CE4496" w:rsidRPr="00CE4496" w:rsidRDefault="00CE4496" w:rsidP="00CE4496">
      <w:pPr>
        <w:tabs>
          <w:tab w:val="clear" w:pos="709"/>
          <w:tab w:val="right" w:leader="dot" w:pos="9437"/>
        </w:tabs>
        <w:suppressAutoHyphens w:val="0"/>
        <w:spacing w:after="0" w:line="408" w:lineRule="exact"/>
        <w:ind w:left="220" w:firstLine="0"/>
        <w:jc w:val="left"/>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Приложение 1. ПАТЕНТ НА ИЗОБРЕТЕНИЕ РФ Способ получения композиционного стеклокерамического материала</w:t>
      </w:r>
      <w:r w:rsidRPr="00CE4496">
        <w:rPr>
          <w:rFonts w:ascii="Times New Roman" w:eastAsia="Times New Roman" w:hAnsi="Times New Roman" w:cs="Times New Roman"/>
          <w:b/>
          <w:bCs/>
          <w:color w:val="000000"/>
          <w:kern w:val="0"/>
          <w:sz w:val="24"/>
          <w:szCs w:val="24"/>
          <w:lang w:eastAsia="ru-RU" w:bidi="ru-RU"/>
        </w:rPr>
        <w:tab/>
        <w:t>146</w:t>
      </w:r>
      <w:r w:rsidRPr="00CE4496">
        <w:rPr>
          <w:rFonts w:ascii="Times New Roman" w:eastAsia="Times New Roman" w:hAnsi="Times New Roman" w:cs="Times New Roman"/>
          <w:b/>
          <w:bCs/>
          <w:color w:val="000000"/>
          <w:kern w:val="0"/>
          <w:sz w:val="24"/>
          <w:szCs w:val="24"/>
          <w:lang w:eastAsia="ru-RU" w:bidi="ru-RU"/>
        </w:rPr>
        <w:fldChar w:fldCharType="end"/>
      </w:r>
    </w:p>
    <w:p w:rsidR="00CE4496" w:rsidRPr="00CE4496" w:rsidRDefault="00CE4496" w:rsidP="00CE4496">
      <w:pPr>
        <w:tabs>
          <w:tab w:val="clear" w:pos="709"/>
          <w:tab w:val="right" w:leader="dot" w:pos="9437"/>
        </w:tabs>
        <w:suppressAutoHyphens w:val="0"/>
        <w:spacing w:after="0" w:line="413" w:lineRule="exact"/>
        <w:ind w:left="220" w:firstLine="0"/>
        <w:jc w:val="left"/>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Приложение 2. ПРОТОКОЛ ИСПЫТАНИЙ биологической активности композиционных порошков, полученных исходя из кремнезолей, модифицированных мягкими биоцидами различного происхождения и дисперсных оксидов алюминия методом золь-гель технологии</w:t>
      </w:r>
      <w:r w:rsidRPr="00CE4496">
        <w:rPr>
          <w:rFonts w:ascii="Times New Roman" w:eastAsia="Times New Roman" w:hAnsi="Times New Roman" w:cs="Times New Roman"/>
          <w:b/>
          <w:bCs/>
          <w:color w:val="000000"/>
          <w:kern w:val="0"/>
          <w:sz w:val="24"/>
          <w:szCs w:val="24"/>
          <w:lang w:eastAsia="ru-RU" w:bidi="ru-RU"/>
        </w:rPr>
        <w:tab/>
        <w:t>147</w:t>
      </w:r>
    </w:p>
    <w:p w:rsidR="00CE4496" w:rsidRPr="00CE4496" w:rsidRDefault="00CE4496" w:rsidP="00CE4496">
      <w:pPr>
        <w:tabs>
          <w:tab w:val="clear" w:pos="709"/>
          <w:tab w:val="right" w:leader="dot" w:pos="9437"/>
        </w:tabs>
        <w:suppressAutoHyphens w:val="0"/>
        <w:spacing w:after="40" w:line="240" w:lineRule="exact"/>
        <w:ind w:left="220" w:firstLine="0"/>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fldChar w:fldCharType="begin"/>
      </w:r>
      <w:r w:rsidRPr="00CE4496">
        <w:rPr>
          <w:rFonts w:ascii="Times New Roman" w:eastAsia="Times New Roman" w:hAnsi="Times New Roman" w:cs="Times New Roman"/>
          <w:b/>
          <w:bCs/>
          <w:color w:val="000000"/>
          <w:kern w:val="0"/>
          <w:sz w:val="24"/>
          <w:szCs w:val="24"/>
          <w:lang w:eastAsia="ru-RU" w:bidi="ru-RU"/>
        </w:rPr>
        <w:instrText xml:space="preserve"> TOC \o "1-5" \h \z </w:instrText>
      </w:r>
      <w:r w:rsidRPr="00CE4496">
        <w:rPr>
          <w:rFonts w:ascii="Times New Roman" w:eastAsia="Times New Roman" w:hAnsi="Times New Roman" w:cs="Times New Roman"/>
          <w:b/>
          <w:bCs/>
          <w:color w:val="000000"/>
          <w:kern w:val="0"/>
          <w:sz w:val="24"/>
          <w:szCs w:val="24"/>
          <w:lang w:eastAsia="ru-RU" w:bidi="ru-RU"/>
        </w:rPr>
        <w:fldChar w:fldCharType="separate"/>
      </w:r>
      <w:r w:rsidRPr="00CE4496">
        <w:rPr>
          <w:rFonts w:ascii="Times New Roman" w:eastAsia="Times New Roman" w:hAnsi="Times New Roman" w:cs="Times New Roman"/>
          <w:b/>
          <w:bCs/>
          <w:color w:val="000000"/>
          <w:kern w:val="0"/>
          <w:sz w:val="24"/>
          <w:szCs w:val="24"/>
          <w:lang w:eastAsia="ru-RU" w:bidi="ru-RU"/>
        </w:rPr>
        <w:t>Приложение 3. АКТ О РЕЗУЛЬТАТАХ ИСПЫТАНИЯ опытных кругов</w:t>
      </w:r>
      <w:r w:rsidRPr="00CE4496">
        <w:rPr>
          <w:rFonts w:ascii="Times New Roman" w:eastAsia="Times New Roman" w:hAnsi="Times New Roman" w:cs="Times New Roman"/>
          <w:b/>
          <w:bCs/>
          <w:color w:val="000000"/>
          <w:kern w:val="0"/>
          <w:sz w:val="24"/>
          <w:szCs w:val="24"/>
          <w:lang w:eastAsia="ru-RU" w:bidi="ru-RU"/>
        </w:rPr>
        <w:tab/>
        <w:t>151</w:t>
      </w:r>
    </w:p>
    <w:p w:rsidR="00CE4496" w:rsidRPr="00CE4496" w:rsidRDefault="00CE4496" w:rsidP="00CE4496">
      <w:pPr>
        <w:tabs>
          <w:tab w:val="clear" w:pos="709"/>
          <w:tab w:val="right" w:leader="dot" w:pos="9437"/>
        </w:tabs>
        <w:suppressAutoHyphens w:val="0"/>
        <w:spacing w:after="0" w:line="413" w:lineRule="exact"/>
        <w:ind w:left="220" w:firstLine="0"/>
        <w:jc w:val="left"/>
        <w:rPr>
          <w:rFonts w:ascii="Times New Roman" w:eastAsia="Times New Roman" w:hAnsi="Times New Roman" w:cs="Times New Roman"/>
          <w:b/>
          <w:bCs/>
          <w:color w:val="000000"/>
          <w:kern w:val="0"/>
          <w:sz w:val="24"/>
          <w:szCs w:val="24"/>
          <w:lang w:eastAsia="ru-RU" w:bidi="ru-RU"/>
        </w:rPr>
      </w:pPr>
      <w:r w:rsidRPr="00CE4496">
        <w:rPr>
          <w:rFonts w:ascii="Times New Roman" w:eastAsia="Times New Roman" w:hAnsi="Times New Roman" w:cs="Times New Roman"/>
          <w:b/>
          <w:bCs/>
          <w:color w:val="000000"/>
          <w:kern w:val="0"/>
          <w:sz w:val="24"/>
          <w:szCs w:val="24"/>
          <w:lang w:eastAsia="ru-RU" w:bidi="ru-RU"/>
        </w:rPr>
        <w:t>Приложение 4. ДИПЛОМ I СТЕПЕНИ (с вручением золотой медали) Петербургской технической ярмарки</w:t>
      </w:r>
      <w:r w:rsidRPr="00CE4496">
        <w:rPr>
          <w:rFonts w:ascii="Times New Roman" w:eastAsia="Times New Roman" w:hAnsi="Times New Roman" w:cs="Times New Roman"/>
          <w:b/>
          <w:bCs/>
          <w:color w:val="000000"/>
          <w:kern w:val="0"/>
          <w:sz w:val="24"/>
          <w:szCs w:val="24"/>
          <w:lang w:eastAsia="ru-RU" w:bidi="ru-RU"/>
        </w:rPr>
        <w:tab/>
        <w:t>152</w:t>
      </w:r>
    </w:p>
    <w:p w:rsidR="00CE4496" w:rsidRPr="00CE4496" w:rsidRDefault="00CE4496" w:rsidP="00CE4496">
      <w:pPr>
        <w:tabs>
          <w:tab w:val="clear" w:pos="709"/>
          <w:tab w:val="right" w:leader="dot" w:pos="9437"/>
        </w:tabs>
        <w:suppressAutoHyphens w:val="0"/>
        <w:spacing w:after="0" w:line="408" w:lineRule="exact"/>
        <w:ind w:left="220" w:firstLine="0"/>
        <w:jc w:val="left"/>
        <w:rPr>
          <w:rFonts w:ascii="Times New Roman" w:eastAsia="Times New Roman" w:hAnsi="Times New Roman" w:cs="Times New Roman"/>
          <w:b/>
          <w:bCs/>
          <w:color w:val="000000"/>
          <w:kern w:val="0"/>
          <w:sz w:val="24"/>
          <w:szCs w:val="24"/>
          <w:lang w:eastAsia="ru-RU" w:bidi="ru-RU"/>
        </w:rPr>
        <w:sectPr w:rsidR="00CE4496" w:rsidRPr="00CE4496">
          <w:pgSz w:w="12312" w:h="17262"/>
          <w:pgMar w:top="1295" w:right="841" w:bottom="1768" w:left="1871" w:header="0" w:footer="3" w:gutter="0"/>
          <w:cols w:space="720"/>
          <w:noEndnote/>
          <w:docGrid w:linePitch="360"/>
        </w:sectPr>
      </w:pPr>
      <w:r w:rsidRPr="00CE4496">
        <w:rPr>
          <w:rFonts w:ascii="Times New Roman" w:eastAsia="Times New Roman" w:hAnsi="Times New Roman" w:cs="Times New Roman"/>
          <w:b/>
          <w:bCs/>
          <w:color w:val="000000"/>
          <w:kern w:val="0"/>
          <w:sz w:val="24"/>
          <w:szCs w:val="24"/>
          <w:lang w:eastAsia="ru-RU" w:bidi="ru-RU"/>
        </w:rPr>
        <w:t>Приложение 5. Исходные данные и результаты расчета энергии парного взаимодействия частиц в золь-гель системах</w:t>
      </w:r>
      <w:r w:rsidRPr="00CE4496">
        <w:rPr>
          <w:rFonts w:ascii="Times New Roman" w:eastAsia="Times New Roman" w:hAnsi="Times New Roman" w:cs="Times New Roman"/>
          <w:b/>
          <w:bCs/>
          <w:color w:val="000000"/>
          <w:kern w:val="0"/>
          <w:sz w:val="24"/>
          <w:szCs w:val="24"/>
          <w:lang w:eastAsia="ru-RU" w:bidi="ru-RU"/>
        </w:rPr>
        <w:tab/>
        <w:t>153</w:t>
      </w:r>
      <w:r w:rsidRPr="00CE4496">
        <w:rPr>
          <w:rFonts w:ascii="Times New Roman" w:eastAsia="Times New Roman" w:hAnsi="Times New Roman" w:cs="Times New Roman"/>
          <w:b/>
          <w:bCs/>
          <w:color w:val="000000"/>
          <w:kern w:val="0"/>
          <w:sz w:val="24"/>
          <w:szCs w:val="24"/>
          <w:lang w:eastAsia="ru-RU" w:bidi="ru-RU"/>
        </w:rPr>
        <w:fldChar w:fldCharType="end"/>
      </w:r>
    </w:p>
    <w:p w:rsidR="00CE4496" w:rsidRPr="00CE4496" w:rsidRDefault="00CE4496" w:rsidP="00CE4496">
      <w:pPr>
        <w:keepNext/>
        <w:keepLines/>
        <w:tabs>
          <w:tab w:val="clear" w:pos="709"/>
        </w:tabs>
        <w:suppressAutoHyphens w:val="0"/>
        <w:spacing w:after="40" w:line="240" w:lineRule="exact"/>
        <w:ind w:firstLine="0"/>
        <w:jc w:val="center"/>
        <w:outlineLvl w:val="5"/>
        <w:rPr>
          <w:rFonts w:ascii="Times New Roman" w:eastAsia="Times New Roman" w:hAnsi="Times New Roman" w:cs="Times New Roman"/>
          <w:b/>
          <w:bCs/>
          <w:color w:val="000000"/>
          <w:kern w:val="0"/>
          <w:sz w:val="24"/>
          <w:szCs w:val="24"/>
          <w:lang w:eastAsia="ru-RU" w:bidi="ru-RU"/>
        </w:rPr>
      </w:pPr>
      <w:bookmarkStart w:id="2" w:name="bookmark2"/>
      <w:r w:rsidRPr="00CE4496">
        <w:rPr>
          <w:rFonts w:ascii="Times New Roman" w:eastAsia="Times New Roman" w:hAnsi="Times New Roman" w:cs="Times New Roman"/>
          <w:b/>
          <w:bCs/>
          <w:color w:val="000000"/>
          <w:kern w:val="0"/>
          <w:sz w:val="24"/>
          <w:szCs w:val="24"/>
          <w:lang w:eastAsia="ru-RU" w:bidi="ru-RU"/>
        </w:rPr>
        <w:t>ВВЕДЕНИЕ</w:t>
      </w:r>
      <w:bookmarkEnd w:id="2"/>
    </w:p>
    <w:p w:rsidR="00CE4496" w:rsidRPr="00CE4496" w:rsidRDefault="00CE4496" w:rsidP="00CE4496">
      <w:pPr>
        <w:tabs>
          <w:tab w:val="clear" w:pos="709"/>
        </w:tabs>
        <w:suppressAutoHyphens w:val="0"/>
        <w:spacing w:after="0" w:line="413" w:lineRule="exact"/>
        <w:ind w:firstLine="780"/>
        <w:rPr>
          <w:rFonts w:ascii="Times New Roman" w:eastAsia="Times New Roman" w:hAnsi="Times New Roman" w:cs="Times New Roman"/>
          <w:color w:val="000000"/>
          <w:kern w:val="0"/>
          <w:sz w:val="24"/>
          <w:szCs w:val="24"/>
          <w:lang w:eastAsia="ru-RU" w:bidi="ru-RU"/>
        </w:rPr>
      </w:pPr>
      <w:r w:rsidRPr="00CE4496">
        <w:rPr>
          <w:rFonts w:ascii="Times New Roman" w:eastAsia="Times New Roman" w:hAnsi="Times New Roman" w:cs="Times New Roman"/>
          <w:color w:val="000000"/>
          <w:kern w:val="0"/>
          <w:sz w:val="24"/>
          <w:szCs w:val="24"/>
          <w:lang w:eastAsia="ru-RU" w:bidi="ru-RU"/>
        </w:rPr>
        <w:t>Развитие современной промышленности (машиностроительной, электронной, абразивной и строительной) ставит перед материаловедами задачу разработки новых высокоэффективных композиционных материалов, которые должны быть конкурентоспособными с традиционными материалами и обладать при этом целым комплексом технически ценных свойств, а также экологической чистотой.</w:t>
      </w:r>
    </w:p>
    <w:p w:rsidR="00CE4496" w:rsidRPr="00CE4496" w:rsidRDefault="00CE4496" w:rsidP="00CE4496">
      <w:pPr>
        <w:tabs>
          <w:tab w:val="clear" w:pos="709"/>
        </w:tabs>
        <w:suppressAutoHyphens w:val="0"/>
        <w:spacing w:after="0" w:line="413" w:lineRule="exact"/>
        <w:ind w:firstLine="780"/>
        <w:rPr>
          <w:rFonts w:ascii="Times New Roman" w:eastAsia="Times New Roman" w:hAnsi="Times New Roman" w:cs="Times New Roman"/>
          <w:color w:val="000000"/>
          <w:kern w:val="0"/>
          <w:sz w:val="24"/>
          <w:szCs w:val="24"/>
          <w:lang w:eastAsia="ru-RU" w:bidi="ru-RU"/>
        </w:rPr>
      </w:pPr>
      <w:r w:rsidRPr="00CE4496">
        <w:rPr>
          <w:rFonts w:ascii="Times New Roman" w:eastAsia="Times New Roman" w:hAnsi="Times New Roman" w:cs="Times New Roman"/>
          <w:color w:val="000000"/>
          <w:kern w:val="0"/>
          <w:sz w:val="24"/>
          <w:szCs w:val="24"/>
          <w:lang w:eastAsia="ru-RU" w:bidi="ru-RU"/>
        </w:rPr>
        <w:t xml:space="preserve">В последние годы реализация многих современных микро- и нанотехнологий связана с использованием композиционных порошковых материалов, представляющих собой частицы с модифицированной поверхностью. Среди перспективных методов модификации поверхности порошков можно выделить химическое модифицирование, метод молекулярного и ионного наслаивания, а также метод золь-гель технологии [1]. За счет коллоидной обработки дисперсных наполнителей в золе достигается равномерное распределение одного или нескольких веществ по их поверхности в виде тонкого слоя и, как результат, обеспечивается возможность формирования материалов с регулируемой однородной микроструктурой (керамические конденсаторы, термисторы, электроды), что невозможно получить традиционным методом керамической технологии - механическим смешиванием компонентов. При этом в качестве исходных порошков могут использоваться материалы различной природы: металлы и их оксиды, соединения типа </w:t>
      </w:r>
      <w:r w:rsidRPr="00CE4496">
        <w:rPr>
          <w:rFonts w:ascii="Times New Roman" w:eastAsia="Times New Roman" w:hAnsi="Times New Roman" w:cs="Times New Roman"/>
          <w:color w:val="000000"/>
          <w:kern w:val="0"/>
          <w:sz w:val="24"/>
          <w:szCs w:val="24"/>
          <w:lang w:val="uk-UA" w:eastAsia="uk-UA" w:bidi="uk-UA"/>
        </w:rPr>
        <w:t xml:space="preserve">ВаТіОз, </w:t>
      </w:r>
      <w:r w:rsidRPr="00CE4496">
        <w:rPr>
          <w:rFonts w:ascii="Times New Roman" w:eastAsia="Times New Roman" w:hAnsi="Times New Roman" w:cs="Times New Roman"/>
          <w:color w:val="000000"/>
          <w:kern w:val="0"/>
          <w:sz w:val="24"/>
          <w:szCs w:val="24"/>
          <w:lang w:eastAsia="ru-RU" w:bidi="ru-RU"/>
        </w:rPr>
        <w:t>1лМгь0</w:t>
      </w:r>
      <w:r w:rsidRPr="00CE4496">
        <w:rPr>
          <w:rFonts w:ascii="Times New Roman" w:eastAsia="Times New Roman" w:hAnsi="Times New Roman" w:cs="Times New Roman"/>
          <w:color w:val="000000"/>
          <w:kern w:val="0"/>
          <w:sz w:val="24"/>
          <w:szCs w:val="24"/>
          <w:vertAlign w:val="subscript"/>
          <w:lang w:eastAsia="ru-RU" w:bidi="ru-RU"/>
        </w:rPr>
        <w:t>4</w:t>
      </w:r>
      <w:r w:rsidRPr="00CE4496">
        <w:rPr>
          <w:rFonts w:ascii="Times New Roman" w:eastAsia="Times New Roman" w:hAnsi="Times New Roman" w:cs="Times New Roman"/>
          <w:color w:val="000000"/>
          <w:kern w:val="0"/>
          <w:sz w:val="24"/>
          <w:szCs w:val="24"/>
          <w:lang w:eastAsia="ru-RU" w:bidi="ru-RU"/>
        </w:rPr>
        <w:t>, углеродные материалы (наноалмазы, углеродные нанотрубки) [2-8].</w:t>
      </w:r>
    </w:p>
    <w:p w:rsidR="00CE4496" w:rsidRPr="00CE4496" w:rsidRDefault="00CE4496" w:rsidP="00CE4496">
      <w:pPr>
        <w:tabs>
          <w:tab w:val="clear" w:pos="709"/>
        </w:tabs>
        <w:suppressAutoHyphens w:val="0"/>
        <w:spacing w:after="0" w:line="413" w:lineRule="exact"/>
        <w:ind w:firstLine="780"/>
        <w:rPr>
          <w:rFonts w:ascii="Times New Roman" w:eastAsia="Times New Roman" w:hAnsi="Times New Roman" w:cs="Times New Roman"/>
          <w:color w:val="000000"/>
          <w:kern w:val="0"/>
          <w:sz w:val="24"/>
          <w:szCs w:val="24"/>
          <w:lang w:eastAsia="ru-RU" w:bidi="ru-RU"/>
        </w:rPr>
      </w:pPr>
      <w:r w:rsidRPr="00CE4496">
        <w:rPr>
          <w:rFonts w:ascii="Times New Roman" w:eastAsia="Times New Roman" w:hAnsi="Times New Roman" w:cs="Times New Roman"/>
          <w:color w:val="000000"/>
          <w:kern w:val="0"/>
          <w:sz w:val="24"/>
          <w:szCs w:val="24"/>
          <w:lang w:eastAsia="ru-RU" w:bidi="ru-RU"/>
        </w:rPr>
        <w:t xml:space="preserve">Большой вклад по созданию научных основ и применению золь-гель синтеза технически ценных силикатных материалов принадлежит научным школам академиков И.В. Гребенщикова, М.Г. Воронкова, В.Я. Шевченко [9-14]. У истоков разработки стеклокерамических материалов и покрытий функционального назначения на основе гетерогенных золь-гель систем, получаемых смешением кремнезолей на основе тетраэтоксисилана (ТЭОС), модифицированных рядом солей металлов с дисперсными наполнителями (АЬОз, СгаОз, </w:t>
      </w:r>
      <w:r w:rsidRPr="00CE4496">
        <w:rPr>
          <w:rFonts w:ascii="Times New Roman" w:eastAsia="Times New Roman" w:hAnsi="Times New Roman" w:cs="Times New Roman"/>
          <w:color w:val="000000"/>
          <w:kern w:val="0"/>
          <w:sz w:val="24"/>
          <w:szCs w:val="24"/>
          <w:lang w:val="en-US" w:eastAsia="en-US" w:bidi="en-US"/>
        </w:rPr>
        <w:t>Z</w:t>
      </w:r>
      <w:r w:rsidRPr="00CE4496">
        <w:rPr>
          <w:rFonts w:ascii="Times New Roman" w:eastAsia="Times New Roman" w:hAnsi="Times New Roman" w:cs="Times New Roman"/>
          <w:color w:val="000000"/>
          <w:kern w:val="0"/>
          <w:sz w:val="16"/>
          <w:szCs w:val="16"/>
          <w:lang w:eastAsia="en-US" w:bidi="en-US"/>
        </w:rPr>
        <w:t>1</w:t>
      </w:r>
      <w:r w:rsidRPr="00CE4496">
        <w:rPr>
          <w:rFonts w:ascii="Times New Roman" w:eastAsia="Times New Roman" w:hAnsi="Times New Roman" w:cs="Times New Roman"/>
          <w:color w:val="000000"/>
          <w:kern w:val="0"/>
          <w:sz w:val="24"/>
          <w:szCs w:val="24"/>
          <w:lang w:val="en-US" w:eastAsia="en-US" w:bidi="en-US"/>
        </w:rPr>
        <w:t>O</w:t>
      </w:r>
      <w:r w:rsidRPr="00CE4496">
        <w:rPr>
          <w:rFonts w:ascii="Times New Roman" w:eastAsia="Times New Roman" w:hAnsi="Times New Roman" w:cs="Times New Roman"/>
          <w:color w:val="000000"/>
          <w:kern w:val="0"/>
          <w:sz w:val="16"/>
          <w:szCs w:val="16"/>
          <w:lang w:eastAsia="en-US" w:bidi="en-US"/>
        </w:rPr>
        <w:t>2</w:t>
      </w:r>
      <w:r w:rsidRPr="00CE4496">
        <w:rPr>
          <w:rFonts w:ascii="Times New Roman" w:eastAsia="Times New Roman" w:hAnsi="Times New Roman" w:cs="Times New Roman"/>
          <w:color w:val="000000"/>
          <w:kern w:val="0"/>
          <w:sz w:val="24"/>
          <w:szCs w:val="24"/>
          <w:lang w:eastAsia="en-US" w:bidi="en-US"/>
        </w:rPr>
        <w:t xml:space="preserve">), </w:t>
      </w:r>
      <w:r w:rsidRPr="00CE4496">
        <w:rPr>
          <w:rFonts w:ascii="Times New Roman" w:eastAsia="Times New Roman" w:hAnsi="Times New Roman" w:cs="Times New Roman"/>
          <w:color w:val="000000"/>
          <w:kern w:val="0"/>
          <w:sz w:val="24"/>
          <w:szCs w:val="24"/>
          <w:lang w:eastAsia="ru-RU" w:bidi="ru-RU"/>
        </w:rPr>
        <w:t>стояли сотрудники Института химии силикатов имени И.В. Гребенщикова РАН: А.И. Борисенко, его коллеги и ученики [15-20]. Однако работы, связанные с неорганическими композиционными порошками преимущественно носили практический характер, несмотря на то, что вышеописанные многокомпонентные системы являются сложными объектами, как для синтеза, так и для исследований. Первое обусловлено трудностью формирования устойчивых суспензий дисперсных наполнителей в гелирующей дисперсионной среде и получением однородных гелей без признаков седиментации, что является необходимым условием для воспроизводимого синтеза материалов. А второе - многообразием процессов, протекающих, как в самом модифицированном золе, так и на поверхности частиц наполнителя при взаимодействии их с золем в процессе структурообразования и с продуктами разложения гелей на стадии термической обработки. В то же время систематические исследования перечисленных физико-химических процессов отсутствуют.</w:t>
      </w:r>
    </w:p>
    <w:p w:rsidR="00CE4496" w:rsidRPr="00CE4496" w:rsidRDefault="00CE4496" w:rsidP="00CE4496">
      <w:pPr>
        <w:tabs>
          <w:tab w:val="clear" w:pos="709"/>
        </w:tabs>
        <w:suppressAutoHyphens w:val="0"/>
        <w:spacing w:after="0" w:line="413" w:lineRule="exact"/>
        <w:ind w:firstLine="760"/>
        <w:rPr>
          <w:rFonts w:ascii="Times New Roman" w:eastAsia="Times New Roman" w:hAnsi="Times New Roman" w:cs="Times New Roman"/>
          <w:color w:val="000000"/>
          <w:kern w:val="0"/>
          <w:sz w:val="24"/>
          <w:szCs w:val="24"/>
          <w:lang w:eastAsia="ru-RU" w:bidi="ru-RU"/>
        </w:rPr>
      </w:pPr>
      <w:r w:rsidRPr="00CE4496">
        <w:rPr>
          <w:rFonts w:ascii="Times New Roman" w:eastAsia="Times New Roman" w:hAnsi="Times New Roman" w:cs="Times New Roman"/>
          <w:color w:val="000000"/>
          <w:kern w:val="0"/>
          <w:sz w:val="24"/>
          <w:szCs w:val="24"/>
          <w:lang w:eastAsia="ru-RU" w:bidi="ru-RU"/>
        </w:rPr>
        <w:t>В связи с этим изучение многокомпонентных гетерогенных золь-гель систем для управляемого и контролируемого синтеза новых композиционных порошковых материалов функционального назначения на их основе является актуальной научно</w:t>
      </w:r>
      <w:r w:rsidRPr="00CE4496">
        <w:rPr>
          <w:rFonts w:ascii="Times New Roman" w:eastAsia="Times New Roman" w:hAnsi="Times New Roman" w:cs="Times New Roman"/>
          <w:color w:val="000000"/>
          <w:kern w:val="0"/>
          <w:sz w:val="24"/>
          <w:szCs w:val="24"/>
          <w:lang w:eastAsia="ru-RU" w:bidi="ru-RU"/>
        </w:rPr>
        <w:softHyphen/>
        <w:t>технической задачей.</w:t>
      </w:r>
    </w:p>
    <w:p w:rsidR="00CE4496" w:rsidRPr="00CE4496" w:rsidRDefault="00CE4496" w:rsidP="00CE4496">
      <w:pPr>
        <w:tabs>
          <w:tab w:val="clear" w:pos="709"/>
        </w:tabs>
        <w:suppressAutoHyphens w:val="0"/>
        <w:spacing w:after="0" w:line="413" w:lineRule="exact"/>
        <w:ind w:firstLine="760"/>
        <w:rPr>
          <w:rFonts w:ascii="Times New Roman" w:eastAsia="Times New Roman" w:hAnsi="Times New Roman" w:cs="Times New Roman"/>
          <w:color w:val="000000"/>
          <w:kern w:val="0"/>
          <w:sz w:val="24"/>
          <w:szCs w:val="24"/>
          <w:lang w:eastAsia="ru-RU" w:bidi="ru-RU"/>
        </w:rPr>
      </w:pPr>
      <w:r w:rsidRPr="00CE4496">
        <w:rPr>
          <w:rFonts w:ascii="Times New Roman" w:eastAsia="Times New Roman" w:hAnsi="Times New Roman" w:cs="Times New Roman"/>
          <w:color w:val="000000"/>
          <w:kern w:val="0"/>
          <w:sz w:val="24"/>
          <w:szCs w:val="24"/>
          <w:lang w:eastAsia="ru-RU" w:bidi="ru-RU"/>
        </w:rPr>
        <w:t>Целью данной работы является установление физико-химических и технологических закономерностей формирования гетерогенных золь-гель систем: модифицированный кремнезол ь/высокодисперсный оксид алюминия, и разработка технологии получения на их основе неорганических композиционных порошков различного функционального назначения.</w:t>
      </w:r>
    </w:p>
    <w:p w:rsidR="00CE4496" w:rsidRPr="00CE4496" w:rsidRDefault="00CE4496" w:rsidP="00CE4496">
      <w:pPr>
        <w:tabs>
          <w:tab w:val="clear" w:pos="709"/>
        </w:tabs>
        <w:suppressAutoHyphens w:val="0"/>
        <w:spacing w:after="0" w:line="413" w:lineRule="exact"/>
        <w:ind w:firstLine="760"/>
        <w:rPr>
          <w:rFonts w:ascii="Times New Roman" w:eastAsia="Times New Roman" w:hAnsi="Times New Roman" w:cs="Times New Roman"/>
          <w:color w:val="000000"/>
          <w:kern w:val="0"/>
          <w:sz w:val="24"/>
          <w:szCs w:val="24"/>
          <w:lang w:eastAsia="ru-RU" w:bidi="ru-RU"/>
        </w:rPr>
      </w:pPr>
      <w:r w:rsidRPr="00CE4496">
        <w:rPr>
          <w:rFonts w:ascii="Times New Roman" w:eastAsia="Times New Roman" w:hAnsi="Times New Roman" w:cs="Times New Roman"/>
          <w:color w:val="000000"/>
          <w:kern w:val="0"/>
          <w:sz w:val="24"/>
          <w:szCs w:val="24"/>
          <w:lang w:eastAsia="ru-RU" w:bidi="ru-RU"/>
        </w:rPr>
        <w:t>Для достижения поставленной цели были определены следующие основные задачи:</w:t>
      </w:r>
    </w:p>
    <w:p w:rsidR="00CE4496" w:rsidRPr="00CE4496" w:rsidRDefault="00CE4496" w:rsidP="00CE4496">
      <w:pPr>
        <w:numPr>
          <w:ilvl w:val="0"/>
          <w:numId w:val="19"/>
        </w:numPr>
        <w:tabs>
          <w:tab w:val="clear" w:pos="709"/>
          <w:tab w:val="left" w:pos="237"/>
        </w:tabs>
        <w:suppressAutoHyphens w:val="0"/>
        <w:spacing w:after="0" w:line="413" w:lineRule="exact"/>
        <w:jc w:val="left"/>
        <w:rPr>
          <w:rFonts w:ascii="Georgia" w:eastAsia="Georgia" w:hAnsi="Georgia" w:cs="Georgia"/>
          <w:color w:val="000000"/>
          <w:kern w:val="0"/>
          <w:lang w:eastAsia="ru-RU" w:bidi="ru-RU"/>
        </w:rPr>
      </w:pPr>
      <w:r w:rsidRPr="00CE4496">
        <w:rPr>
          <w:rFonts w:ascii="Georgia" w:eastAsia="Georgia" w:hAnsi="Georgia" w:cs="Georgia"/>
          <w:color w:val="000000"/>
          <w:kern w:val="0"/>
          <w:lang w:eastAsia="ru-RU" w:bidi="ru-RU"/>
        </w:rPr>
        <w:t xml:space="preserve">исследовать технологические аспекты синтеза, структурообразование и устойчивость кремнезолей на основе тетраэтоксисилана </w:t>
      </w:r>
      <w:r w:rsidRPr="00CE4496">
        <w:rPr>
          <w:rFonts w:ascii="Times New Roman" w:eastAsia="Georgia" w:hAnsi="Times New Roman" w:cs="Times New Roman"/>
          <w:color w:val="000000"/>
          <w:kern w:val="0"/>
          <w:sz w:val="24"/>
          <w:szCs w:val="24"/>
          <w:lang w:eastAsia="en-US" w:bidi="en-US"/>
        </w:rPr>
        <w:t>(</w:t>
      </w:r>
      <w:r w:rsidRPr="00CE4496">
        <w:rPr>
          <w:rFonts w:ascii="Times New Roman" w:eastAsia="Georgia" w:hAnsi="Times New Roman" w:cs="Times New Roman"/>
          <w:color w:val="000000"/>
          <w:kern w:val="0"/>
          <w:sz w:val="24"/>
          <w:szCs w:val="24"/>
          <w:lang w:val="en-US" w:eastAsia="en-US" w:bidi="en-US"/>
        </w:rPr>
        <w:t>Si</w:t>
      </w:r>
      <w:r w:rsidRPr="00CE4496">
        <w:rPr>
          <w:rFonts w:ascii="Times New Roman" w:eastAsia="Georgia" w:hAnsi="Times New Roman" w:cs="Times New Roman"/>
          <w:color w:val="000000"/>
          <w:kern w:val="0"/>
          <w:sz w:val="24"/>
          <w:szCs w:val="24"/>
          <w:lang w:eastAsia="en-US" w:bidi="en-US"/>
        </w:rPr>
        <w:t>(</w:t>
      </w:r>
      <w:r w:rsidRPr="00CE4496">
        <w:rPr>
          <w:rFonts w:ascii="Times New Roman" w:eastAsia="Georgia" w:hAnsi="Times New Roman" w:cs="Times New Roman"/>
          <w:color w:val="000000"/>
          <w:kern w:val="0"/>
          <w:sz w:val="24"/>
          <w:szCs w:val="24"/>
          <w:lang w:val="en-US" w:eastAsia="en-US" w:bidi="en-US"/>
        </w:rPr>
        <w:t>OEt</w:t>
      </w:r>
      <w:r w:rsidRPr="00CE4496">
        <w:rPr>
          <w:rFonts w:ascii="Times New Roman" w:eastAsia="Georgia" w:hAnsi="Times New Roman" w:cs="Times New Roman"/>
          <w:color w:val="000000"/>
          <w:kern w:val="0"/>
          <w:sz w:val="24"/>
          <w:szCs w:val="24"/>
          <w:lang w:eastAsia="en-US" w:bidi="en-US"/>
        </w:rPr>
        <w:t>)</w:t>
      </w:r>
      <w:r w:rsidRPr="00CE4496">
        <w:rPr>
          <w:rFonts w:ascii="Times New Roman" w:eastAsia="Georgia" w:hAnsi="Times New Roman" w:cs="Times New Roman"/>
          <w:color w:val="000000"/>
          <w:kern w:val="0"/>
          <w:sz w:val="24"/>
          <w:szCs w:val="24"/>
          <w:vertAlign w:val="subscript"/>
          <w:lang w:eastAsia="en-US" w:bidi="en-US"/>
        </w:rPr>
        <w:t>4</w:t>
      </w:r>
      <w:r w:rsidRPr="00CE4496">
        <w:rPr>
          <w:rFonts w:ascii="Times New Roman" w:eastAsia="Georgia" w:hAnsi="Times New Roman" w:cs="Times New Roman"/>
          <w:color w:val="000000"/>
          <w:kern w:val="0"/>
          <w:sz w:val="24"/>
          <w:szCs w:val="24"/>
          <w:lang w:eastAsia="en-US" w:bidi="en-US"/>
        </w:rPr>
        <w:t xml:space="preserve">), </w:t>
      </w:r>
      <w:r w:rsidRPr="00CE4496">
        <w:rPr>
          <w:rFonts w:ascii="Georgia" w:eastAsia="Georgia" w:hAnsi="Georgia" w:cs="Georgia"/>
          <w:color w:val="000000"/>
          <w:kern w:val="0"/>
          <w:lang w:eastAsia="ru-RU" w:bidi="ru-RU"/>
        </w:rPr>
        <w:t xml:space="preserve">гидролизованного в кислой среде в присутствии модифицирующих неорганических веществ </w:t>
      </w:r>
      <w:r w:rsidRPr="00CE4496">
        <w:rPr>
          <w:rFonts w:ascii="Times New Roman" w:eastAsia="Georgia" w:hAnsi="Times New Roman" w:cs="Times New Roman"/>
          <w:color w:val="000000"/>
          <w:kern w:val="0"/>
          <w:sz w:val="24"/>
          <w:szCs w:val="24"/>
          <w:lang w:eastAsia="ru-RU" w:bidi="ru-RU"/>
        </w:rPr>
        <w:t xml:space="preserve">(А1(МОз)з </w:t>
      </w:r>
      <w:r w:rsidRPr="00CE4496">
        <w:rPr>
          <w:rFonts w:ascii="Georgia" w:eastAsia="Georgia" w:hAnsi="Georgia" w:cs="Georgia"/>
          <w:color w:val="000000"/>
          <w:kern w:val="0"/>
          <w:lang w:eastAsia="ru-RU" w:bidi="ru-RU"/>
        </w:rPr>
        <w:t xml:space="preserve">и </w:t>
      </w:r>
      <w:r w:rsidRPr="00CE4496">
        <w:rPr>
          <w:rFonts w:ascii="Times New Roman" w:eastAsia="Georgia" w:hAnsi="Times New Roman" w:cs="Times New Roman"/>
          <w:color w:val="000000"/>
          <w:kern w:val="0"/>
          <w:sz w:val="24"/>
          <w:szCs w:val="24"/>
          <w:lang w:eastAsia="ru-RU" w:bidi="ru-RU"/>
        </w:rPr>
        <w:t xml:space="preserve">Со(ЫОз)г), </w:t>
      </w:r>
      <w:r w:rsidRPr="00CE4496">
        <w:rPr>
          <w:rFonts w:ascii="Georgia" w:eastAsia="Georgia" w:hAnsi="Georgia" w:cs="Georgia"/>
          <w:color w:val="000000"/>
          <w:kern w:val="0"/>
          <w:lang w:eastAsia="ru-RU" w:bidi="ru-RU"/>
        </w:rPr>
        <w:t xml:space="preserve">а также в присутствии высокодисперсных </w:t>
      </w:r>
      <w:r w:rsidRPr="00CE4496">
        <w:rPr>
          <w:rFonts w:ascii="Georgia" w:eastAsia="Georgia" w:hAnsi="Georgia" w:cs="Georgia"/>
          <w:color w:val="000000"/>
          <w:kern w:val="0"/>
          <w:lang w:val="en-US" w:eastAsia="en-US" w:bidi="en-US"/>
        </w:rPr>
        <w:t>Y</w:t>
      </w:r>
      <w:r w:rsidRPr="00CE4496">
        <w:rPr>
          <w:rFonts w:ascii="Georgia" w:eastAsia="Georgia" w:hAnsi="Georgia" w:cs="Georgia"/>
          <w:color w:val="000000"/>
          <w:kern w:val="0"/>
          <w:lang w:eastAsia="en-US" w:bidi="en-US"/>
        </w:rPr>
        <w:t>-</w:t>
      </w:r>
      <w:r w:rsidRPr="00CE4496">
        <w:rPr>
          <w:rFonts w:ascii="Georgia" w:eastAsia="Georgia" w:hAnsi="Georgia" w:cs="Georgia"/>
          <w:color w:val="000000"/>
          <w:kern w:val="0"/>
          <w:lang w:val="en-US" w:eastAsia="en-US" w:bidi="en-US"/>
        </w:rPr>
        <w:t>AI</w:t>
      </w:r>
      <w:r w:rsidRPr="00CE4496">
        <w:rPr>
          <w:rFonts w:ascii="Georgia" w:eastAsia="Georgia" w:hAnsi="Georgia" w:cs="Georgia"/>
          <w:color w:val="000000"/>
          <w:kern w:val="0"/>
          <w:lang w:eastAsia="en-US" w:bidi="en-US"/>
        </w:rPr>
        <w:t>2</w:t>
      </w:r>
      <w:r w:rsidRPr="00CE4496">
        <w:rPr>
          <w:rFonts w:ascii="Georgia" w:eastAsia="Georgia" w:hAnsi="Georgia" w:cs="Georgia"/>
          <w:color w:val="000000"/>
          <w:kern w:val="0"/>
          <w:lang w:val="en-US" w:eastAsia="en-US" w:bidi="en-US"/>
        </w:rPr>
        <w:t>O</w:t>
      </w:r>
      <w:r w:rsidRPr="00CE4496">
        <w:rPr>
          <w:rFonts w:ascii="Georgia" w:eastAsia="Georgia" w:hAnsi="Georgia" w:cs="Georgia"/>
          <w:color w:val="000000"/>
          <w:kern w:val="0"/>
          <w:lang w:eastAsia="en-US" w:bidi="en-US"/>
        </w:rPr>
        <w:t xml:space="preserve">3 </w:t>
      </w:r>
      <w:r w:rsidRPr="00CE4496">
        <w:rPr>
          <w:rFonts w:ascii="Georgia" w:eastAsia="Georgia" w:hAnsi="Georgia" w:cs="Georgia"/>
          <w:color w:val="000000"/>
          <w:kern w:val="0"/>
          <w:lang w:eastAsia="ru-RU" w:bidi="ru-RU"/>
        </w:rPr>
        <w:t xml:space="preserve">ИЛИ </w:t>
      </w:r>
      <w:r w:rsidRPr="00CE4496">
        <w:rPr>
          <w:rFonts w:ascii="Georgia" w:eastAsia="Georgia" w:hAnsi="Georgia" w:cs="Georgia"/>
          <w:color w:val="000000"/>
          <w:kern w:val="0"/>
          <w:lang w:eastAsia="en-US" w:bidi="en-US"/>
        </w:rPr>
        <w:t>(</w:t>
      </w:r>
      <w:r w:rsidRPr="00CE4496">
        <w:rPr>
          <w:rFonts w:ascii="Georgia" w:eastAsia="Georgia" w:hAnsi="Georgia" w:cs="Georgia"/>
          <w:color w:val="000000"/>
          <w:kern w:val="0"/>
          <w:lang w:val="en-US" w:eastAsia="en-US" w:bidi="en-US"/>
        </w:rPr>
        <w:t>X</w:t>
      </w:r>
      <w:r w:rsidRPr="00CE4496">
        <w:rPr>
          <w:rFonts w:ascii="Georgia" w:eastAsia="Georgia" w:hAnsi="Georgia" w:cs="Georgia"/>
          <w:color w:val="000000"/>
          <w:kern w:val="0"/>
          <w:lang w:eastAsia="en-US" w:bidi="en-US"/>
        </w:rPr>
        <w:t>-</w:t>
      </w:r>
      <w:r w:rsidRPr="00CE4496">
        <w:rPr>
          <w:rFonts w:ascii="Georgia" w:eastAsia="Georgia" w:hAnsi="Georgia" w:cs="Georgia"/>
          <w:color w:val="000000"/>
          <w:kern w:val="0"/>
          <w:lang w:val="en-US" w:eastAsia="en-US" w:bidi="en-US"/>
        </w:rPr>
        <w:t>AI</w:t>
      </w:r>
      <w:r w:rsidRPr="00CE4496">
        <w:rPr>
          <w:rFonts w:ascii="Georgia" w:eastAsia="Georgia" w:hAnsi="Georgia" w:cs="Georgia"/>
          <w:color w:val="000000"/>
          <w:kern w:val="0"/>
          <w:lang w:eastAsia="en-US" w:bidi="en-US"/>
        </w:rPr>
        <w:t>2</w:t>
      </w:r>
      <w:r w:rsidRPr="00CE4496">
        <w:rPr>
          <w:rFonts w:ascii="Georgia" w:eastAsia="Georgia" w:hAnsi="Georgia" w:cs="Georgia"/>
          <w:color w:val="000000"/>
          <w:kern w:val="0"/>
          <w:lang w:val="en-US" w:eastAsia="en-US" w:bidi="en-US"/>
        </w:rPr>
        <w:t>O</w:t>
      </w:r>
      <w:r w:rsidRPr="00CE4496">
        <w:rPr>
          <w:rFonts w:ascii="Georgia" w:eastAsia="Georgia" w:hAnsi="Georgia" w:cs="Georgia"/>
          <w:color w:val="000000"/>
          <w:kern w:val="0"/>
          <w:lang w:eastAsia="en-US" w:bidi="en-US"/>
        </w:rPr>
        <w:t>3;</w:t>
      </w:r>
    </w:p>
    <w:p w:rsidR="00CE4496" w:rsidRPr="00CE4496" w:rsidRDefault="00CE4496" w:rsidP="00CE4496">
      <w:pPr>
        <w:numPr>
          <w:ilvl w:val="0"/>
          <w:numId w:val="19"/>
        </w:numPr>
        <w:tabs>
          <w:tab w:val="clear" w:pos="709"/>
          <w:tab w:val="left" w:pos="237"/>
        </w:tabs>
        <w:suppressAutoHyphens w:val="0"/>
        <w:spacing w:after="0" w:line="413" w:lineRule="exact"/>
        <w:jc w:val="left"/>
        <w:rPr>
          <w:rFonts w:ascii="Times New Roman" w:eastAsia="Times New Roman" w:hAnsi="Times New Roman" w:cs="Times New Roman"/>
          <w:color w:val="000000"/>
          <w:kern w:val="0"/>
          <w:sz w:val="24"/>
          <w:szCs w:val="24"/>
          <w:lang w:eastAsia="ru-RU" w:bidi="ru-RU"/>
        </w:rPr>
      </w:pPr>
      <w:r w:rsidRPr="00CE4496">
        <w:rPr>
          <w:rFonts w:ascii="Times New Roman" w:eastAsia="Times New Roman" w:hAnsi="Times New Roman" w:cs="Times New Roman"/>
          <w:color w:val="000000"/>
          <w:kern w:val="0"/>
          <w:sz w:val="24"/>
          <w:szCs w:val="24"/>
          <w:lang w:eastAsia="ru-RU" w:bidi="ru-RU"/>
        </w:rPr>
        <w:t>исследовать физико-химические процессы, протекающие при термообработке ксерогелей, полученных на основе описанных выше кремнезолей, гетерогенных золь-гель систем, а также формируемых неорганических композиционных порошков;</w:t>
      </w:r>
    </w:p>
    <w:p w:rsidR="00CE4496" w:rsidRPr="00CE4496" w:rsidRDefault="00CE4496" w:rsidP="00CE4496">
      <w:pPr>
        <w:numPr>
          <w:ilvl w:val="0"/>
          <w:numId w:val="19"/>
        </w:numPr>
        <w:tabs>
          <w:tab w:val="clear" w:pos="709"/>
          <w:tab w:val="left" w:pos="475"/>
        </w:tabs>
        <w:suppressAutoHyphens w:val="0"/>
        <w:spacing w:after="0" w:line="413" w:lineRule="exact"/>
        <w:jc w:val="left"/>
        <w:rPr>
          <w:rFonts w:ascii="Times New Roman" w:eastAsia="Times New Roman" w:hAnsi="Times New Roman" w:cs="Times New Roman"/>
          <w:color w:val="000000"/>
          <w:kern w:val="0"/>
          <w:sz w:val="24"/>
          <w:szCs w:val="24"/>
          <w:lang w:eastAsia="ru-RU" w:bidi="ru-RU"/>
        </w:rPr>
      </w:pPr>
      <w:r w:rsidRPr="00CE4496">
        <w:rPr>
          <w:rFonts w:ascii="Times New Roman" w:eastAsia="Times New Roman" w:hAnsi="Times New Roman" w:cs="Times New Roman"/>
          <w:color w:val="000000"/>
          <w:kern w:val="0"/>
          <w:sz w:val="24"/>
          <w:szCs w:val="24"/>
          <w:lang w:eastAsia="ru-RU" w:bidi="ru-RU"/>
        </w:rPr>
        <w:t>исследовать возможность использования синтезируемых неорганических композиционных порошков для решения прикладных задач;</w:t>
      </w:r>
    </w:p>
    <w:p w:rsidR="00CE4496" w:rsidRPr="00CE4496" w:rsidRDefault="00CE4496" w:rsidP="00CE4496">
      <w:pPr>
        <w:numPr>
          <w:ilvl w:val="0"/>
          <w:numId w:val="19"/>
        </w:numPr>
        <w:tabs>
          <w:tab w:val="clear" w:pos="709"/>
          <w:tab w:val="left" w:pos="237"/>
        </w:tabs>
        <w:suppressAutoHyphens w:val="0"/>
        <w:spacing w:after="0" w:line="413" w:lineRule="exact"/>
        <w:jc w:val="left"/>
        <w:rPr>
          <w:rFonts w:ascii="Times New Roman" w:eastAsia="Times New Roman" w:hAnsi="Times New Roman" w:cs="Times New Roman"/>
          <w:color w:val="000000"/>
          <w:kern w:val="0"/>
          <w:sz w:val="24"/>
          <w:szCs w:val="24"/>
          <w:lang w:eastAsia="ru-RU" w:bidi="ru-RU"/>
        </w:rPr>
      </w:pPr>
      <w:r w:rsidRPr="00CE4496">
        <w:rPr>
          <w:rFonts w:ascii="Times New Roman" w:eastAsia="Times New Roman" w:hAnsi="Times New Roman" w:cs="Times New Roman"/>
          <w:color w:val="000000"/>
          <w:kern w:val="0"/>
          <w:sz w:val="24"/>
          <w:szCs w:val="24"/>
          <w:lang w:eastAsia="ru-RU" w:bidi="ru-RU"/>
        </w:rPr>
        <w:t>на основе анализа и систематизации полученных результатов исследований разработать методические основы золь-гель технологии неорганических композиционных порошков различного функционального назначения.</w:t>
      </w:r>
    </w:p>
    <w:p w:rsidR="00CE4496" w:rsidRPr="00CE4496" w:rsidRDefault="00CE4496" w:rsidP="00CE4496">
      <w:pPr>
        <w:tabs>
          <w:tab w:val="clear" w:pos="709"/>
        </w:tabs>
        <w:suppressAutoHyphens w:val="0"/>
        <w:spacing w:after="0" w:line="413" w:lineRule="exact"/>
        <w:ind w:firstLine="760"/>
        <w:rPr>
          <w:rFonts w:ascii="Times New Roman" w:eastAsia="Times New Roman" w:hAnsi="Times New Roman" w:cs="Times New Roman"/>
          <w:color w:val="000000"/>
          <w:kern w:val="0"/>
          <w:sz w:val="24"/>
          <w:szCs w:val="24"/>
          <w:lang w:eastAsia="ru-RU" w:bidi="ru-RU"/>
        </w:rPr>
      </w:pPr>
      <w:r w:rsidRPr="00CE4496">
        <w:rPr>
          <w:rFonts w:ascii="Times New Roman" w:eastAsia="Times New Roman" w:hAnsi="Times New Roman" w:cs="Times New Roman"/>
          <w:color w:val="000000"/>
          <w:kern w:val="0"/>
          <w:sz w:val="24"/>
          <w:szCs w:val="24"/>
          <w:lang w:eastAsia="ru-RU" w:bidi="ru-RU"/>
        </w:rPr>
        <w:t xml:space="preserve">Практическая значимость работы заключается в разработке золь-гель технологии получения новых композиционных порошков, представляющих собой частицы оксидов алюминия с поверхностью, модифицированной тонкослойным покрытием, имеющим конкретное функциональное назначение. Синтезированные порошки </w:t>
      </w:r>
      <w:r w:rsidRPr="00CE4496">
        <w:rPr>
          <w:rFonts w:ascii="Times New Roman" w:eastAsia="Times New Roman" w:hAnsi="Times New Roman" w:cs="Times New Roman"/>
          <w:color w:val="000000"/>
          <w:kern w:val="0"/>
          <w:sz w:val="24"/>
          <w:szCs w:val="24"/>
          <w:lang w:val="en-US" w:eastAsia="en-US" w:bidi="en-US"/>
        </w:rPr>
        <w:t>AI</w:t>
      </w:r>
      <w:r w:rsidRPr="00CE4496">
        <w:rPr>
          <w:rFonts w:ascii="Times New Roman" w:eastAsia="Times New Roman" w:hAnsi="Times New Roman" w:cs="Times New Roman"/>
          <w:color w:val="000000"/>
          <w:kern w:val="0"/>
          <w:sz w:val="16"/>
          <w:szCs w:val="16"/>
          <w:lang w:eastAsia="en-US" w:bidi="en-US"/>
        </w:rPr>
        <w:t>2</w:t>
      </w:r>
      <w:r w:rsidRPr="00CE4496">
        <w:rPr>
          <w:rFonts w:ascii="Times New Roman" w:eastAsia="Times New Roman" w:hAnsi="Times New Roman" w:cs="Times New Roman"/>
          <w:color w:val="000000"/>
          <w:kern w:val="0"/>
          <w:sz w:val="24"/>
          <w:szCs w:val="24"/>
          <w:lang w:val="en-US" w:eastAsia="en-US" w:bidi="en-US"/>
        </w:rPr>
        <w:t>O</w:t>
      </w:r>
      <w:r w:rsidRPr="00CE4496">
        <w:rPr>
          <w:rFonts w:ascii="Times New Roman" w:eastAsia="Times New Roman" w:hAnsi="Times New Roman" w:cs="Times New Roman"/>
          <w:color w:val="000000"/>
          <w:kern w:val="0"/>
          <w:sz w:val="16"/>
          <w:szCs w:val="16"/>
          <w:lang w:eastAsia="en-US" w:bidi="en-US"/>
        </w:rPr>
        <w:t>3</w:t>
      </w:r>
      <w:r w:rsidRPr="00CE4496">
        <w:rPr>
          <w:rFonts w:ascii="Times New Roman" w:eastAsia="Times New Roman" w:hAnsi="Times New Roman" w:cs="Times New Roman"/>
          <w:color w:val="000000"/>
          <w:kern w:val="0"/>
          <w:sz w:val="24"/>
          <w:szCs w:val="24"/>
          <w:lang w:eastAsia="en-US" w:bidi="en-US"/>
        </w:rPr>
        <w:t xml:space="preserve"> </w:t>
      </w:r>
      <w:r w:rsidRPr="00CE4496">
        <w:rPr>
          <w:rFonts w:ascii="Times New Roman" w:eastAsia="Times New Roman" w:hAnsi="Times New Roman" w:cs="Times New Roman"/>
          <w:color w:val="000000"/>
          <w:kern w:val="0"/>
          <w:sz w:val="24"/>
          <w:szCs w:val="24"/>
          <w:lang w:eastAsia="ru-RU" w:bidi="ru-RU"/>
        </w:rPr>
        <w:t>с модифицированной по разработанной технологии поверхностью перспективны для повышения защитных свойств покрытий, получаемых методом электродугового плазменного напыления и спекания керамических изделий, а также для использования в качестве биоактивных добавок к сухим строительным смесям, бетонам, цементам и др.</w:t>
      </w:r>
    </w:p>
    <w:p w:rsidR="00CE4496" w:rsidRPr="00CE4496" w:rsidRDefault="00CE4496" w:rsidP="00CE4496">
      <w:pPr>
        <w:tabs>
          <w:tab w:val="clear" w:pos="709"/>
          <w:tab w:val="left" w:pos="5923"/>
          <w:tab w:val="left" w:pos="7469"/>
        </w:tabs>
        <w:suppressAutoHyphens w:val="0"/>
        <w:spacing w:after="0" w:line="413" w:lineRule="exact"/>
        <w:ind w:firstLine="800"/>
        <w:rPr>
          <w:rFonts w:ascii="Times New Roman" w:eastAsia="Times New Roman" w:hAnsi="Times New Roman" w:cs="Times New Roman"/>
          <w:color w:val="000000"/>
          <w:kern w:val="0"/>
          <w:sz w:val="24"/>
          <w:szCs w:val="24"/>
          <w:lang w:eastAsia="ru-RU" w:bidi="ru-RU"/>
        </w:rPr>
      </w:pPr>
      <w:r w:rsidRPr="00CE4496">
        <w:rPr>
          <w:rFonts w:ascii="Times New Roman" w:eastAsia="Times New Roman" w:hAnsi="Times New Roman" w:cs="Times New Roman"/>
          <w:color w:val="000000"/>
          <w:kern w:val="0"/>
          <w:sz w:val="24"/>
          <w:szCs w:val="24"/>
          <w:lang w:eastAsia="ru-RU" w:bidi="ru-RU"/>
        </w:rPr>
        <w:t>Научная новизна полученных результатов. В данной работе выполнены систематические исследования физико-химических и технологических процессов формирования гетерогенных золь-гель</w:t>
      </w:r>
      <w:r w:rsidRPr="00CE4496">
        <w:rPr>
          <w:rFonts w:ascii="Times New Roman" w:eastAsia="Times New Roman" w:hAnsi="Times New Roman" w:cs="Times New Roman"/>
          <w:color w:val="000000"/>
          <w:kern w:val="0"/>
          <w:sz w:val="24"/>
          <w:szCs w:val="24"/>
          <w:lang w:eastAsia="ru-RU" w:bidi="ru-RU"/>
        </w:rPr>
        <w:tab/>
        <w:t>систем:</w:t>
      </w:r>
      <w:r w:rsidRPr="00CE4496">
        <w:rPr>
          <w:rFonts w:ascii="Times New Roman" w:eastAsia="Times New Roman" w:hAnsi="Times New Roman" w:cs="Times New Roman"/>
          <w:color w:val="000000"/>
          <w:kern w:val="0"/>
          <w:sz w:val="24"/>
          <w:szCs w:val="24"/>
          <w:lang w:eastAsia="ru-RU" w:bidi="ru-RU"/>
        </w:rPr>
        <w:tab/>
      </w:r>
      <w:r w:rsidRPr="00CE4496">
        <w:rPr>
          <w:rFonts w:ascii="Times New Roman" w:eastAsia="Times New Roman" w:hAnsi="Times New Roman" w:cs="Times New Roman"/>
          <w:i/>
          <w:iCs/>
          <w:color w:val="000000"/>
          <w:kern w:val="0"/>
          <w:sz w:val="24"/>
          <w:szCs w:val="24"/>
          <w:lang w:eastAsia="ru-RU" w:bidi="ru-RU"/>
        </w:rPr>
        <w:t>модифицированный</w:t>
      </w:r>
    </w:p>
    <w:p w:rsidR="00CE4496" w:rsidRPr="00CE4496" w:rsidRDefault="00CE4496" w:rsidP="00CE4496">
      <w:pPr>
        <w:tabs>
          <w:tab w:val="clear" w:pos="709"/>
        </w:tabs>
        <w:suppressAutoHyphens w:val="0"/>
        <w:spacing w:after="0" w:line="413" w:lineRule="exact"/>
        <w:ind w:firstLine="0"/>
        <w:rPr>
          <w:rFonts w:ascii="Times New Roman" w:eastAsia="Times New Roman" w:hAnsi="Times New Roman" w:cs="Times New Roman"/>
          <w:i/>
          <w:iCs/>
          <w:color w:val="000000"/>
          <w:kern w:val="0"/>
          <w:sz w:val="24"/>
          <w:szCs w:val="24"/>
          <w:lang w:eastAsia="ru-RU" w:bidi="ru-RU"/>
        </w:rPr>
      </w:pPr>
      <w:r w:rsidRPr="00CE4496">
        <w:rPr>
          <w:rFonts w:ascii="Times New Roman" w:eastAsia="Times New Roman" w:hAnsi="Times New Roman" w:cs="Times New Roman"/>
          <w:i/>
          <w:iCs/>
          <w:color w:val="000000"/>
          <w:kern w:val="0"/>
          <w:sz w:val="24"/>
          <w:szCs w:val="24"/>
          <w:lang w:eastAsia="ru-RU" w:bidi="ru-RU"/>
        </w:rPr>
        <w:t xml:space="preserve">кремнезолъ/высокодисперсный у- или </w:t>
      </w:r>
      <w:r w:rsidRPr="00CE4496">
        <w:rPr>
          <w:rFonts w:ascii="Times New Roman" w:eastAsia="Times New Roman" w:hAnsi="Times New Roman" w:cs="Times New Roman"/>
          <w:i/>
          <w:iCs/>
          <w:color w:val="000000"/>
          <w:kern w:val="0"/>
          <w:sz w:val="24"/>
          <w:szCs w:val="24"/>
          <w:lang w:val="en-US" w:eastAsia="en-US" w:bidi="en-US"/>
        </w:rPr>
        <w:t>a</w:t>
      </w:r>
      <w:r w:rsidRPr="00CE4496">
        <w:rPr>
          <w:rFonts w:ascii="Times New Roman" w:eastAsia="Times New Roman" w:hAnsi="Times New Roman" w:cs="Times New Roman"/>
          <w:i/>
          <w:iCs/>
          <w:color w:val="000000"/>
          <w:kern w:val="0"/>
          <w:sz w:val="24"/>
          <w:szCs w:val="24"/>
          <w:lang w:eastAsia="en-US" w:bidi="en-US"/>
        </w:rPr>
        <w:t>-</w:t>
      </w:r>
      <w:r w:rsidRPr="00CE4496">
        <w:rPr>
          <w:rFonts w:ascii="Times New Roman" w:eastAsia="Times New Roman" w:hAnsi="Times New Roman" w:cs="Times New Roman"/>
          <w:i/>
          <w:iCs/>
          <w:color w:val="000000"/>
          <w:kern w:val="0"/>
          <w:sz w:val="24"/>
          <w:szCs w:val="24"/>
          <w:lang w:val="en-US" w:eastAsia="en-US" w:bidi="en-US"/>
        </w:rPr>
        <w:t>AloOj</w:t>
      </w:r>
      <w:r w:rsidRPr="00CE4496">
        <w:rPr>
          <w:rFonts w:ascii="Times New Roman" w:eastAsia="Times New Roman" w:hAnsi="Times New Roman" w:cs="Times New Roman"/>
          <w:i/>
          <w:iCs/>
          <w:color w:val="000000"/>
          <w:kern w:val="0"/>
          <w:sz w:val="24"/>
          <w:szCs w:val="24"/>
          <w:lang w:eastAsia="en-US" w:bidi="en-US"/>
        </w:rPr>
        <w:t>,</w:t>
      </w:r>
      <w:r w:rsidRPr="00CE4496">
        <w:rPr>
          <w:rFonts w:ascii="Times New Roman" w:eastAsia="Times New Roman" w:hAnsi="Times New Roman" w:cs="Times New Roman"/>
          <w:color w:val="000000"/>
          <w:kern w:val="0"/>
          <w:sz w:val="24"/>
          <w:szCs w:val="24"/>
          <w:lang w:eastAsia="en-US" w:bidi="en-US"/>
        </w:rPr>
        <w:t xml:space="preserve"> </w:t>
      </w:r>
      <w:r w:rsidRPr="00CE4496">
        <w:rPr>
          <w:rFonts w:ascii="Times New Roman" w:eastAsia="Times New Roman" w:hAnsi="Times New Roman" w:cs="Times New Roman"/>
          <w:color w:val="000000"/>
          <w:kern w:val="0"/>
          <w:sz w:val="24"/>
          <w:szCs w:val="24"/>
          <w:lang w:eastAsia="ru-RU" w:bidi="ru-RU"/>
        </w:rPr>
        <w:t>в результате которых впервые выявлены:</w:t>
      </w:r>
    </w:p>
    <w:p w:rsidR="00CE4496" w:rsidRPr="00CE4496" w:rsidRDefault="00CE4496" w:rsidP="00CE4496">
      <w:pPr>
        <w:numPr>
          <w:ilvl w:val="0"/>
          <w:numId w:val="20"/>
        </w:numPr>
        <w:tabs>
          <w:tab w:val="clear" w:pos="709"/>
          <w:tab w:val="left" w:pos="317"/>
        </w:tabs>
        <w:suppressAutoHyphens w:val="0"/>
        <w:spacing w:after="0" w:line="413" w:lineRule="exact"/>
        <w:jc w:val="left"/>
        <w:rPr>
          <w:rFonts w:ascii="Times New Roman" w:eastAsia="Times New Roman" w:hAnsi="Times New Roman" w:cs="Times New Roman"/>
          <w:color w:val="000000"/>
          <w:kern w:val="0"/>
          <w:sz w:val="24"/>
          <w:szCs w:val="24"/>
          <w:lang w:eastAsia="ru-RU" w:bidi="ru-RU"/>
        </w:rPr>
      </w:pPr>
      <w:r w:rsidRPr="00CE4496">
        <w:rPr>
          <w:rFonts w:ascii="Times New Roman" w:eastAsia="Times New Roman" w:hAnsi="Times New Roman" w:cs="Times New Roman"/>
          <w:color w:val="000000"/>
          <w:kern w:val="0"/>
          <w:sz w:val="24"/>
          <w:szCs w:val="24"/>
          <w:lang w:eastAsia="ru-RU" w:bidi="ru-RU"/>
        </w:rPr>
        <w:t xml:space="preserve">Физико-химические и технологические закономерности формирования устойчивых кремнезолей на основе </w:t>
      </w:r>
      <w:r w:rsidRPr="00CE4496">
        <w:rPr>
          <w:rFonts w:ascii="Times New Roman" w:eastAsia="Times New Roman" w:hAnsi="Times New Roman" w:cs="Times New Roman"/>
          <w:color w:val="000000"/>
          <w:kern w:val="0"/>
          <w:sz w:val="24"/>
          <w:szCs w:val="24"/>
          <w:lang w:val="en-US" w:eastAsia="en-US" w:bidi="en-US"/>
        </w:rPr>
        <w:t>Si</w:t>
      </w:r>
      <w:r w:rsidRPr="00CE4496">
        <w:rPr>
          <w:rFonts w:ascii="Times New Roman" w:eastAsia="Times New Roman" w:hAnsi="Times New Roman" w:cs="Times New Roman"/>
          <w:color w:val="000000"/>
          <w:kern w:val="0"/>
          <w:sz w:val="24"/>
          <w:szCs w:val="24"/>
          <w:lang w:eastAsia="en-US" w:bidi="en-US"/>
        </w:rPr>
        <w:t>(</w:t>
      </w:r>
      <w:r w:rsidRPr="00CE4496">
        <w:rPr>
          <w:rFonts w:ascii="Times New Roman" w:eastAsia="Times New Roman" w:hAnsi="Times New Roman" w:cs="Times New Roman"/>
          <w:color w:val="000000"/>
          <w:kern w:val="0"/>
          <w:sz w:val="24"/>
          <w:szCs w:val="24"/>
          <w:lang w:val="en-US" w:eastAsia="en-US" w:bidi="en-US"/>
        </w:rPr>
        <w:t>OEt</w:t>
      </w:r>
      <w:r w:rsidRPr="00CE4496">
        <w:rPr>
          <w:rFonts w:ascii="Times New Roman" w:eastAsia="Times New Roman" w:hAnsi="Times New Roman" w:cs="Times New Roman"/>
          <w:color w:val="000000"/>
          <w:kern w:val="0"/>
          <w:sz w:val="24"/>
          <w:szCs w:val="24"/>
          <w:lang w:eastAsia="en-US" w:bidi="en-US"/>
        </w:rPr>
        <w:t>)</w:t>
      </w:r>
      <w:r w:rsidRPr="00CE4496">
        <w:rPr>
          <w:rFonts w:ascii="Times New Roman" w:eastAsia="Times New Roman" w:hAnsi="Times New Roman" w:cs="Times New Roman"/>
          <w:color w:val="000000"/>
          <w:kern w:val="0"/>
          <w:sz w:val="16"/>
          <w:szCs w:val="16"/>
          <w:lang w:eastAsia="en-US" w:bidi="en-US"/>
        </w:rPr>
        <w:t>4</w:t>
      </w:r>
      <w:r w:rsidRPr="00CE4496">
        <w:rPr>
          <w:rFonts w:ascii="Times New Roman" w:eastAsia="Times New Roman" w:hAnsi="Times New Roman" w:cs="Times New Roman"/>
          <w:color w:val="000000"/>
          <w:kern w:val="0"/>
          <w:sz w:val="24"/>
          <w:szCs w:val="24"/>
          <w:lang w:eastAsia="en-US" w:bidi="en-US"/>
        </w:rPr>
        <w:t xml:space="preserve">, </w:t>
      </w:r>
      <w:r w:rsidRPr="00CE4496">
        <w:rPr>
          <w:rFonts w:ascii="Times New Roman" w:eastAsia="Times New Roman" w:hAnsi="Times New Roman" w:cs="Times New Roman"/>
          <w:color w:val="000000"/>
          <w:kern w:val="0"/>
          <w:sz w:val="24"/>
          <w:szCs w:val="24"/>
          <w:lang w:eastAsia="ru-RU" w:bidi="ru-RU"/>
        </w:rPr>
        <w:t>гидролизованного в кислой среде в присутствии модифицирующих неорганических веществ (А1(ЫОз)з и/или Со(ЪЮз)</w:t>
      </w:r>
      <w:r w:rsidRPr="00CE4496">
        <w:rPr>
          <w:rFonts w:ascii="Times New Roman" w:eastAsia="Times New Roman" w:hAnsi="Times New Roman" w:cs="Times New Roman"/>
          <w:color w:val="000000"/>
          <w:kern w:val="0"/>
          <w:sz w:val="24"/>
          <w:szCs w:val="24"/>
          <w:vertAlign w:val="subscript"/>
          <w:lang w:eastAsia="ru-RU" w:bidi="ru-RU"/>
        </w:rPr>
        <w:t>2</w:t>
      </w:r>
      <w:r w:rsidRPr="00CE4496">
        <w:rPr>
          <w:rFonts w:ascii="Times New Roman" w:eastAsia="Times New Roman" w:hAnsi="Times New Roman" w:cs="Times New Roman"/>
          <w:color w:val="000000"/>
          <w:kern w:val="0"/>
          <w:sz w:val="24"/>
          <w:szCs w:val="24"/>
          <w:lang w:eastAsia="ru-RU" w:bidi="ru-RU"/>
        </w:rPr>
        <w:t>):</w:t>
      </w:r>
    </w:p>
    <w:p w:rsidR="00CE4496" w:rsidRPr="00CE4496" w:rsidRDefault="00CE4496" w:rsidP="00CE4496">
      <w:pPr>
        <w:numPr>
          <w:ilvl w:val="1"/>
          <w:numId w:val="20"/>
        </w:numPr>
        <w:tabs>
          <w:tab w:val="clear" w:pos="709"/>
          <w:tab w:val="left" w:pos="852"/>
        </w:tabs>
        <w:suppressAutoHyphens w:val="0"/>
        <w:spacing w:after="0" w:line="413" w:lineRule="exact"/>
        <w:jc w:val="left"/>
        <w:rPr>
          <w:rFonts w:ascii="Times New Roman" w:eastAsia="Times New Roman" w:hAnsi="Times New Roman" w:cs="Times New Roman"/>
          <w:color w:val="000000"/>
          <w:kern w:val="0"/>
          <w:sz w:val="24"/>
          <w:szCs w:val="24"/>
          <w:lang w:eastAsia="ru-RU" w:bidi="ru-RU"/>
        </w:rPr>
      </w:pPr>
      <w:r w:rsidRPr="00CE4496">
        <w:rPr>
          <w:rFonts w:ascii="Times New Roman" w:eastAsia="Times New Roman" w:hAnsi="Times New Roman" w:cs="Times New Roman"/>
          <w:color w:val="000000"/>
          <w:kern w:val="0"/>
          <w:sz w:val="24"/>
          <w:szCs w:val="24"/>
          <w:lang w:eastAsia="ru-RU" w:bidi="ru-RU"/>
        </w:rPr>
        <w:t>На основе данных реологических исследований обнаружено, что введение в кремнезоли избытка воды 45 мол. Н</w:t>
      </w:r>
      <w:r w:rsidRPr="00CE4496">
        <w:rPr>
          <w:rFonts w:ascii="Times New Roman" w:eastAsia="Times New Roman" w:hAnsi="Times New Roman" w:cs="Times New Roman"/>
          <w:color w:val="000000"/>
          <w:kern w:val="0"/>
          <w:sz w:val="16"/>
          <w:szCs w:val="16"/>
          <w:vertAlign w:val="subscript"/>
          <w:lang w:eastAsia="ru-RU" w:bidi="ru-RU"/>
        </w:rPr>
        <w:t>2</w:t>
      </w:r>
      <w:r w:rsidRPr="00CE4496">
        <w:rPr>
          <w:rFonts w:ascii="Times New Roman" w:eastAsia="Times New Roman" w:hAnsi="Times New Roman" w:cs="Times New Roman"/>
          <w:color w:val="000000"/>
          <w:kern w:val="0"/>
          <w:sz w:val="24"/>
          <w:szCs w:val="24"/>
          <w:lang w:eastAsia="ru-RU" w:bidi="ru-RU"/>
        </w:rPr>
        <w:t xml:space="preserve">0/мол. </w:t>
      </w:r>
      <w:r w:rsidRPr="00CE4496">
        <w:rPr>
          <w:rFonts w:ascii="Times New Roman" w:eastAsia="Times New Roman" w:hAnsi="Times New Roman" w:cs="Times New Roman"/>
          <w:color w:val="000000"/>
          <w:kern w:val="0"/>
          <w:sz w:val="24"/>
          <w:szCs w:val="24"/>
          <w:lang w:val="en-US" w:eastAsia="en-US" w:bidi="en-US"/>
        </w:rPr>
        <w:t>Si</w:t>
      </w:r>
      <w:r w:rsidRPr="00CE4496">
        <w:rPr>
          <w:rFonts w:ascii="Times New Roman" w:eastAsia="Times New Roman" w:hAnsi="Times New Roman" w:cs="Times New Roman"/>
          <w:color w:val="000000"/>
          <w:kern w:val="0"/>
          <w:sz w:val="24"/>
          <w:szCs w:val="24"/>
          <w:lang w:eastAsia="en-US" w:bidi="en-US"/>
        </w:rPr>
        <w:t>(</w:t>
      </w:r>
      <w:r w:rsidRPr="00CE4496">
        <w:rPr>
          <w:rFonts w:ascii="Times New Roman" w:eastAsia="Times New Roman" w:hAnsi="Times New Roman" w:cs="Times New Roman"/>
          <w:color w:val="000000"/>
          <w:kern w:val="0"/>
          <w:sz w:val="24"/>
          <w:szCs w:val="24"/>
          <w:lang w:val="en-US" w:eastAsia="en-US" w:bidi="en-US"/>
        </w:rPr>
        <w:t>OEt</w:t>
      </w:r>
      <w:r w:rsidRPr="00CE4496">
        <w:rPr>
          <w:rFonts w:ascii="Times New Roman" w:eastAsia="Times New Roman" w:hAnsi="Times New Roman" w:cs="Times New Roman"/>
          <w:color w:val="000000"/>
          <w:kern w:val="0"/>
          <w:sz w:val="24"/>
          <w:szCs w:val="24"/>
          <w:lang w:eastAsia="en-US" w:bidi="en-US"/>
        </w:rPr>
        <w:t>)</w:t>
      </w:r>
      <w:r w:rsidRPr="00CE4496">
        <w:rPr>
          <w:rFonts w:ascii="Times New Roman" w:eastAsia="Times New Roman" w:hAnsi="Times New Roman" w:cs="Times New Roman"/>
          <w:color w:val="000000"/>
          <w:kern w:val="0"/>
          <w:sz w:val="16"/>
          <w:szCs w:val="16"/>
          <w:lang w:eastAsia="en-US" w:bidi="en-US"/>
        </w:rPr>
        <w:t>4</w:t>
      </w:r>
      <w:r w:rsidRPr="00CE4496">
        <w:rPr>
          <w:rFonts w:ascii="Times New Roman" w:eastAsia="Times New Roman" w:hAnsi="Times New Roman" w:cs="Times New Roman"/>
          <w:color w:val="000000"/>
          <w:kern w:val="0"/>
          <w:sz w:val="24"/>
          <w:szCs w:val="24"/>
          <w:lang w:eastAsia="en-US" w:bidi="en-US"/>
        </w:rPr>
        <w:t xml:space="preserve">, </w:t>
      </w:r>
      <w:r w:rsidRPr="00CE4496">
        <w:rPr>
          <w:rFonts w:ascii="Times New Roman" w:eastAsia="Times New Roman" w:hAnsi="Times New Roman" w:cs="Times New Roman"/>
          <w:color w:val="000000"/>
          <w:kern w:val="0"/>
          <w:sz w:val="24"/>
          <w:szCs w:val="24"/>
          <w:lang w:eastAsia="ru-RU" w:bidi="ru-RU"/>
        </w:rPr>
        <w:t xml:space="preserve">а также </w:t>
      </w:r>
      <w:r w:rsidRPr="00CE4496">
        <w:rPr>
          <w:rFonts w:ascii="Times New Roman" w:eastAsia="Times New Roman" w:hAnsi="Times New Roman" w:cs="Times New Roman"/>
          <w:color w:val="000000"/>
          <w:kern w:val="0"/>
          <w:sz w:val="24"/>
          <w:szCs w:val="24"/>
          <w:lang w:val="en-US" w:eastAsia="en-US" w:bidi="en-US"/>
        </w:rPr>
        <w:t>Co</w:t>
      </w:r>
      <w:r w:rsidRPr="00CE4496">
        <w:rPr>
          <w:rFonts w:ascii="Times New Roman" w:eastAsia="Times New Roman" w:hAnsi="Times New Roman" w:cs="Times New Roman"/>
          <w:color w:val="000000"/>
          <w:kern w:val="0"/>
          <w:sz w:val="24"/>
          <w:szCs w:val="24"/>
          <w:lang w:eastAsia="en-US" w:bidi="en-US"/>
        </w:rPr>
        <w:t>(</w:t>
      </w:r>
      <w:r w:rsidRPr="00CE4496">
        <w:rPr>
          <w:rFonts w:ascii="Times New Roman" w:eastAsia="Times New Roman" w:hAnsi="Times New Roman" w:cs="Times New Roman"/>
          <w:color w:val="000000"/>
          <w:kern w:val="0"/>
          <w:sz w:val="24"/>
          <w:szCs w:val="24"/>
          <w:lang w:val="en-US" w:eastAsia="en-US" w:bidi="en-US"/>
        </w:rPr>
        <w:t>N</w:t>
      </w:r>
      <w:r w:rsidRPr="00CE4496">
        <w:rPr>
          <w:rFonts w:ascii="Times New Roman" w:eastAsia="Times New Roman" w:hAnsi="Times New Roman" w:cs="Times New Roman"/>
          <w:color w:val="000000"/>
          <w:kern w:val="0"/>
          <w:sz w:val="24"/>
          <w:szCs w:val="24"/>
          <w:lang w:eastAsia="en-US" w:bidi="en-US"/>
        </w:rPr>
        <w:t>0</w:t>
      </w:r>
      <w:r w:rsidRPr="00CE4496">
        <w:rPr>
          <w:rFonts w:ascii="Times New Roman" w:eastAsia="Times New Roman" w:hAnsi="Times New Roman" w:cs="Times New Roman"/>
          <w:color w:val="000000"/>
          <w:kern w:val="0"/>
          <w:sz w:val="16"/>
          <w:szCs w:val="16"/>
          <w:vertAlign w:val="subscript"/>
          <w:lang w:eastAsia="en-US" w:bidi="en-US"/>
        </w:rPr>
        <w:t>3</w:t>
      </w:r>
      <w:r w:rsidRPr="00CE4496">
        <w:rPr>
          <w:rFonts w:ascii="Times New Roman" w:eastAsia="Times New Roman" w:hAnsi="Times New Roman" w:cs="Times New Roman"/>
          <w:color w:val="000000"/>
          <w:kern w:val="0"/>
          <w:sz w:val="16"/>
          <w:szCs w:val="16"/>
          <w:lang w:eastAsia="en-US" w:bidi="en-US"/>
        </w:rPr>
        <w:t>)</w:t>
      </w:r>
      <w:r w:rsidRPr="00CE4496">
        <w:rPr>
          <w:rFonts w:ascii="Times New Roman" w:eastAsia="Times New Roman" w:hAnsi="Times New Roman" w:cs="Times New Roman"/>
          <w:color w:val="000000"/>
          <w:kern w:val="0"/>
          <w:sz w:val="16"/>
          <w:szCs w:val="16"/>
          <w:vertAlign w:val="subscript"/>
          <w:lang w:eastAsia="en-US" w:bidi="en-US"/>
        </w:rPr>
        <w:t>2</w:t>
      </w:r>
      <w:r w:rsidRPr="00CE4496">
        <w:rPr>
          <w:rFonts w:ascii="Times New Roman" w:eastAsia="Times New Roman" w:hAnsi="Times New Roman" w:cs="Times New Roman"/>
          <w:color w:val="000000"/>
          <w:kern w:val="0"/>
          <w:sz w:val="24"/>
          <w:szCs w:val="24"/>
          <w:lang w:eastAsia="en-US" w:bidi="en-US"/>
        </w:rPr>
        <w:t xml:space="preserve"> </w:t>
      </w:r>
      <w:r w:rsidRPr="00CE4496">
        <w:rPr>
          <w:rFonts w:ascii="Times New Roman" w:eastAsia="Times New Roman" w:hAnsi="Times New Roman" w:cs="Times New Roman"/>
          <w:color w:val="000000"/>
          <w:kern w:val="0"/>
          <w:sz w:val="24"/>
          <w:szCs w:val="24"/>
          <w:lang w:eastAsia="ru-RU" w:bidi="ru-RU"/>
        </w:rPr>
        <w:t>и/или А1(]МОз)з способствует ускорению процесса структурообразования. Эта тенденция усиливается в ряду кремнезоль (2,5 моль Н</w:t>
      </w:r>
      <w:r w:rsidRPr="00CE4496">
        <w:rPr>
          <w:rFonts w:ascii="Times New Roman" w:eastAsia="Times New Roman" w:hAnsi="Times New Roman" w:cs="Times New Roman"/>
          <w:color w:val="000000"/>
          <w:kern w:val="0"/>
          <w:sz w:val="16"/>
          <w:szCs w:val="16"/>
          <w:vertAlign w:val="subscript"/>
          <w:lang w:eastAsia="ru-RU" w:bidi="ru-RU"/>
        </w:rPr>
        <w:t>2</w:t>
      </w:r>
      <w:r w:rsidRPr="00CE4496">
        <w:rPr>
          <w:rFonts w:ascii="Times New Roman" w:eastAsia="Times New Roman" w:hAnsi="Times New Roman" w:cs="Times New Roman"/>
          <w:color w:val="000000"/>
          <w:kern w:val="0"/>
          <w:sz w:val="24"/>
          <w:szCs w:val="24"/>
          <w:lang w:eastAsia="ru-RU" w:bidi="ru-RU"/>
        </w:rPr>
        <w:t>0) &lt; кремнезоль (45 моль Н</w:t>
      </w:r>
      <w:r w:rsidRPr="00CE4496">
        <w:rPr>
          <w:rFonts w:ascii="Times New Roman" w:eastAsia="Times New Roman" w:hAnsi="Times New Roman" w:cs="Times New Roman"/>
          <w:color w:val="000000"/>
          <w:kern w:val="0"/>
          <w:sz w:val="16"/>
          <w:szCs w:val="16"/>
          <w:vertAlign w:val="subscript"/>
          <w:lang w:eastAsia="ru-RU" w:bidi="ru-RU"/>
        </w:rPr>
        <w:t>2</w:t>
      </w:r>
      <w:r w:rsidRPr="00CE4496">
        <w:rPr>
          <w:rFonts w:ascii="Times New Roman" w:eastAsia="Times New Roman" w:hAnsi="Times New Roman" w:cs="Times New Roman"/>
          <w:color w:val="000000"/>
          <w:kern w:val="0"/>
          <w:sz w:val="24"/>
          <w:szCs w:val="24"/>
          <w:lang w:eastAsia="ru-RU" w:bidi="ru-RU"/>
        </w:rPr>
        <w:t>0) &lt; кремнезоль (45 моль И</w:t>
      </w:r>
      <w:r w:rsidRPr="00CE4496">
        <w:rPr>
          <w:rFonts w:ascii="Times New Roman" w:eastAsia="Times New Roman" w:hAnsi="Times New Roman" w:cs="Times New Roman"/>
          <w:color w:val="000000"/>
          <w:kern w:val="0"/>
          <w:sz w:val="16"/>
          <w:szCs w:val="16"/>
          <w:vertAlign w:val="subscript"/>
          <w:lang w:eastAsia="ru-RU" w:bidi="ru-RU"/>
        </w:rPr>
        <w:t>2</w:t>
      </w:r>
      <w:r w:rsidRPr="00CE4496">
        <w:rPr>
          <w:rFonts w:ascii="Times New Roman" w:eastAsia="Times New Roman" w:hAnsi="Times New Roman" w:cs="Times New Roman"/>
          <w:color w:val="000000"/>
          <w:kern w:val="0"/>
          <w:sz w:val="24"/>
          <w:szCs w:val="24"/>
          <w:lang w:eastAsia="ru-RU" w:bidi="ru-RU"/>
        </w:rPr>
        <w:t>0; А1(&gt;Юз)з) &lt; кремнезоль (45 моль Н</w:t>
      </w:r>
      <w:r w:rsidRPr="00CE4496">
        <w:rPr>
          <w:rFonts w:ascii="Times New Roman" w:eastAsia="Times New Roman" w:hAnsi="Times New Roman" w:cs="Times New Roman"/>
          <w:color w:val="000000"/>
          <w:kern w:val="0"/>
          <w:sz w:val="16"/>
          <w:szCs w:val="16"/>
          <w:vertAlign w:val="subscript"/>
          <w:lang w:eastAsia="ru-RU" w:bidi="ru-RU"/>
        </w:rPr>
        <w:t>2</w:t>
      </w:r>
      <w:r w:rsidRPr="00CE4496">
        <w:rPr>
          <w:rFonts w:ascii="Times New Roman" w:eastAsia="Times New Roman" w:hAnsi="Times New Roman" w:cs="Times New Roman"/>
          <w:color w:val="000000"/>
          <w:kern w:val="0"/>
          <w:sz w:val="24"/>
          <w:szCs w:val="24"/>
          <w:lang w:eastAsia="ru-RU" w:bidi="ru-RU"/>
        </w:rPr>
        <w:t xml:space="preserve">0; </w:t>
      </w:r>
      <w:r w:rsidRPr="00CE4496">
        <w:rPr>
          <w:rFonts w:ascii="Times New Roman" w:eastAsia="Times New Roman" w:hAnsi="Times New Roman" w:cs="Times New Roman"/>
          <w:color w:val="000000"/>
          <w:kern w:val="0"/>
          <w:sz w:val="24"/>
          <w:szCs w:val="24"/>
          <w:lang w:val="en-US" w:eastAsia="en-US" w:bidi="en-US"/>
        </w:rPr>
        <w:t>A</w:t>
      </w:r>
      <w:r w:rsidRPr="00CE4496">
        <w:rPr>
          <w:rFonts w:ascii="Times New Roman" w:eastAsia="Times New Roman" w:hAnsi="Times New Roman" w:cs="Times New Roman"/>
          <w:color w:val="000000"/>
          <w:kern w:val="0"/>
          <w:sz w:val="24"/>
          <w:szCs w:val="24"/>
          <w:lang w:eastAsia="en-US" w:bidi="en-US"/>
        </w:rPr>
        <w:t>1(</w:t>
      </w:r>
      <w:r w:rsidRPr="00CE4496">
        <w:rPr>
          <w:rFonts w:ascii="Times New Roman" w:eastAsia="Times New Roman" w:hAnsi="Times New Roman" w:cs="Times New Roman"/>
          <w:color w:val="000000"/>
          <w:kern w:val="0"/>
          <w:sz w:val="24"/>
          <w:szCs w:val="24"/>
          <w:lang w:val="en-US" w:eastAsia="en-US" w:bidi="en-US"/>
        </w:rPr>
        <w:t>N</w:t>
      </w:r>
      <w:r w:rsidRPr="00CE4496">
        <w:rPr>
          <w:rFonts w:ascii="Times New Roman" w:eastAsia="Times New Roman" w:hAnsi="Times New Roman" w:cs="Times New Roman"/>
          <w:color w:val="000000"/>
          <w:kern w:val="0"/>
          <w:sz w:val="24"/>
          <w:szCs w:val="24"/>
          <w:lang w:eastAsia="en-US" w:bidi="en-US"/>
        </w:rPr>
        <w:t>0</w:t>
      </w:r>
      <w:r w:rsidRPr="00CE4496">
        <w:rPr>
          <w:rFonts w:ascii="Times New Roman" w:eastAsia="Times New Roman" w:hAnsi="Times New Roman" w:cs="Times New Roman"/>
          <w:color w:val="000000"/>
          <w:kern w:val="0"/>
          <w:sz w:val="24"/>
          <w:szCs w:val="24"/>
          <w:vertAlign w:val="subscript"/>
          <w:lang w:eastAsia="en-US" w:bidi="en-US"/>
        </w:rPr>
        <w:t>3</w:t>
      </w:r>
      <w:r w:rsidRPr="00CE4496">
        <w:rPr>
          <w:rFonts w:ascii="Times New Roman" w:eastAsia="Times New Roman" w:hAnsi="Times New Roman" w:cs="Times New Roman"/>
          <w:color w:val="000000"/>
          <w:kern w:val="0"/>
          <w:sz w:val="24"/>
          <w:szCs w:val="24"/>
          <w:lang w:eastAsia="en-US" w:bidi="en-US"/>
        </w:rPr>
        <w:t>)</w:t>
      </w:r>
      <w:r w:rsidRPr="00CE4496">
        <w:rPr>
          <w:rFonts w:ascii="Times New Roman" w:eastAsia="Times New Roman" w:hAnsi="Times New Roman" w:cs="Times New Roman"/>
          <w:color w:val="000000"/>
          <w:kern w:val="0"/>
          <w:sz w:val="24"/>
          <w:szCs w:val="24"/>
          <w:vertAlign w:val="subscript"/>
          <w:lang w:eastAsia="en-US" w:bidi="en-US"/>
        </w:rPr>
        <w:t>3</w:t>
      </w:r>
      <w:r w:rsidRPr="00CE4496">
        <w:rPr>
          <w:rFonts w:ascii="Times New Roman" w:eastAsia="Times New Roman" w:hAnsi="Times New Roman" w:cs="Times New Roman"/>
          <w:color w:val="000000"/>
          <w:kern w:val="0"/>
          <w:sz w:val="24"/>
          <w:szCs w:val="24"/>
          <w:lang w:eastAsia="en-US" w:bidi="en-US"/>
        </w:rPr>
        <w:t xml:space="preserve">; </w:t>
      </w:r>
      <w:r w:rsidRPr="00CE4496">
        <w:rPr>
          <w:rFonts w:ascii="Times New Roman" w:eastAsia="Times New Roman" w:hAnsi="Times New Roman" w:cs="Times New Roman"/>
          <w:color w:val="000000"/>
          <w:kern w:val="0"/>
          <w:sz w:val="24"/>
          <w:szCs w:val="24"/>
          <w:lang w:eastAsia="ru-RU" w:bidi="ru-RU"/>
        </w:rPr>
        <w:t>Со(Т40з)</w:t>
      </w:r>
      <w:r w:rsidRPr="00CE4496">
        <w:rPr>
          <w:rFonts w:ascii="Times New Roman" w:eastAsia="Times New Roman" w:hAnsi="Times New Roman" w:cs="Times New Roman"/>
          <w:color w:val="000000"/>
          <w:kern w:val="0"/>
          <w:sz w:val="24"/>
          <w:szCs w:val="24"/>
          <w:vertAlign w:val="subscript"/>
          <w:lang w:eastAsia="ru-RU" w:bidi="ru-RU"/>
        </w:rPr>
        <w:t>2</w:t>
      </w:r>
      <w:r w:rsidRPr="00CE4496">
        <w:rPr>
          <w:rFonts w:ascii="Times New Roman" w:eastAsia="Times New Roman" w:hAnsi="Times New Roman" w:cs="Times New Roman"/>
          <w:color w:val="000000"/>
          <w:kern w:val="0"/>
          <w:sz w:val="24"/>
          <w:szCs w:val="24"/>
          <w:lang w:eastAsia="ru-RU" w:bidi="ru-RU"/>
        </w:rPr>
        <w:t>) &lt; кремнезоль(45 моль Н</w:t>
      </w:r>
      <w:r w:rsidRPr="00CE4496">
        <w:rPr>
          <w:rFonts w:ascii="Times New Roman" w:eastAsia="Times New Roman" w:hAnsi="Times New Roman" w:cs="Times New Roman"/>
          <w:color w:val="000000"/>
          <w:kern w:val="0"/>
          <w:sz w:val="16"/>
          <w:szCs w:val="16"/>
          <w:vertAlign w:val="subscript"/>
          <w:lang w:eastAsia="ru-RU" w:bidi="ru-RU"/>
        </w:rPr>
        <w:t>2</w:t>
      </w:r>
      <w:r w:rsidRPr="00CE4496">
        <w:rPr>
          <w:rFonts w:ascii="Times New Roman" w:eastAsia="Times New Roman" w:hAnsi="Times New Roman" w:cs="Times New Roman"/>
          <w:color w:val="000000"/>
          <w:kern w:val="0"/>
          <w:sz w:val="24"/>
          <w:szCs w:val="24"/>
          <w:lang w:eastAsia="ru-RU" w:bidi="ru-RU"/>
        </w:rPr>
        <w:t>0; Со(ЪЮз)</w:t>
      </w:r>
      <w:r w:rsidRPr="00CE4496">
        <w:rPr>
          <w:rFonts w:ascii="Times New Roman" w:eastAsia="Times New Roman" w:hAnsi="Times New Roman" w:cs="Times New Roman"/>
          <w:color w:val="000000"/>
          <w:kern w:val="0"/>
          <w:sz w:val="24"/>
          <w:szCs w:val="24"/>
          <w:vertAlign w:val="subscript"/>
          <w:lang w:eastAsia="ru-RU" w:bidi="ru-RU"/>
        </w:rPr>
        <w:t>2</w:t>
      </w:r>
      <w:r w:rsidRPr="00CE4496">
        <w:rPr>
          <w:rFonts w:ascii="Times New Roman" w:eastAsia="Times New Roman" w:hAnsi="Times New Roman" w:cs="Times New Roman"/>
          <w:color w:val="000000"/>
          <w:kern w:val="0"/>
          <w:sz w:val="24"/>
          <w:szCs w:val="24"/>
          <w:lang w:eastAsia="ru-RU" w:bidi="ru-RU"/>
        </w:rPr>
        <w:t xml:space="preserve">). При этом присутствие А1(ЫОз)з в кремнезоле, содержащем </w:t>
      </w:r>
      <w:r w:rsidRPr="00CE4496">
        <w:rPr>
          <w:rFonts w:ascii="Times New Roman" w:eastAsia="Times New Roman" w:hAnsi="Times New Roman" w:cs="Times New Roman"/>
          <w:color w:val="000000"/>
          <w:kern w:val="0"/>
          <w:sz w:val="24"/>
          <w:szCs w:val="24"/>
          <w:lang w:val="en-US" w:eastAsia="en-US" w:bidi="en-US"/>
        </w:rPr>
        <w:t>Co</w:t>
      </w:r>
      <w:r w:rsidRPr="00CE4496">
        <w:rPr>
          <w:rFonts w:ascii="Times New Roman" w:eastAsia="Times New Roman" w:hAnsi="Times New Roman" w:cs="Times New Roman"/>
          <w:color w:val="000000"/>
          <w:kern w:val="0"/>
          <w:sz w:val="24"/>
          <w:szCs w:val="24"/>
          <w:lang w:eastAsia="en-US" w:bidi="en-US"/>
        </w:rPr>
        <w:t>(</w:t>
      </w:r>
      <w:r w:rsidRPr="00CE4496">
        <w:rPr>
          <w:rFonts w:ascii="Times New Roman" w:eastAsia="Times New Roman" w:hAnsi="Times New Roman" w:cs="Times New Roman"/>
          <w:color w:val="000000"/>
          <w:kern w:val="0"/>
          <w:sz w:val="24"/>
          <w:szCs w:val="24"/>
          <w:lang w:val="en-US" w:eastAsia="en-US" w:bidi="en-US"/>
        </w:rPr>
        <w:t>N</w:t>
      </w:r>
      <w:r w:rsidRPr="00CE4496">
        <w:rPr>
          <w:rFonts w:ascii="Times New Roman" w:eastAsia="Times New Roman" w:hAnsi="Times New Roman" w:cs="Times New Roman"/>
          <w:color w:val="000000"/>
          <w:kern w:val="0"/>
          <w:sz w:val="24"/>
          <w:szCs w:val="24"/>
          <w:lang w:eastAsia="en-US" w:bidi="en-US"/>
        </w:rPr>
        <w:t>0</w:t>
      </w:r>
      <w:r w:rsidRPr="00CE4496">
        <w:rPr>
          <w:rFonts w:ascii="Times New Roman" w:eastAsia="Times New Roman" w:hAnsi="Times New Roman" w:cs="Times New Roman"/>
          <w:color w:val="000000"/>
          <w:kern w:val="0"/>
          <w:sz w:val="16"/>
          <w:szCs w:val="16"/>
          <w:vertAlign w:val="subscript"/>
          <w:lang w:eastAsia="en-US" w:bidi="en-US"/>
        </w:rPr>
        <w:t>3</w:t>
      </w:r>
      <w:r w:rsidRPr="00CE4496">
        <w:rPr>
          <w:rFonts w:ascii="Times New Roman" w:eastAsia="Times New Roman" w:hAnsi="Times New Roman" w:cs="Times New Roman"/>
          <w:color w:val="000000"/>
          <w:kern w:val="0"/>
          <w:sz w:val="16"/>
          <w:szCs w:val="16"/>
          <w:lang w:eastAsia="en-US" w:bidi="en-US"/>
        </w:rPr>
        <w:t>)</w:t>
      </w:r>
      <w:r w:rsidRPr="00CE4496">
        <w:rPr>
          <w:rFonts w:ascii="Times New Roman" w:eastAsia="Times New Roman" w:hAnsi="Times New Roman" w:cs="Times New Roman"/>
          <w:color w:val="000000"/>
          <w:kern w:val="0"/>
          <w:sz w:val="16"/>
          <w:szCs w:val="16"/>
          <w:vertAlign w:val="subscript"/>
          <w:lang w:eastAsia="en-US" w:bidi="en-US"/>
        </w:rPr>
        <w:t>2</w:t>
      </w:r>
      <w:r w:rsidRPr="00CE4496">
        <w:rPr>
          <w:rFonts w:ascii="Times New Roman" w:eastAsia="Times New Roman" w:hAnsi="Times New Roman" w:cs="Times New Roman"/>
          <w:color w:val="000000"/>
          <w:kern w:val="0"/>
          <w:sz w:val="24"/>
          <w:szCs w:val="24"/>
          <w:lang w:eastAsia="en-US" w:bidi="en-US"/>
        </w:rPr>
        <w:t xml:space="preserve"> </w:t>
      </w:r>
      <w:r w:rsidRPr="00CE4496">
        <w:rPr>
          <w:rFonts w:ascii="Times New Roman" w:eastAsia="Times New Roman" w:hAnsi="Times New Roman" w:cs="Times New Roman"/>
          <w:color w:val="000000"/>
          <w:kern w:val="0"/>
          <w:sz w:val="24"/>
          <w:szCs w:val="24"/>
          <w:lang w:eastAsia="ru-RU" w:bidi="ru-RU"/>
        </w:rPr>
        <w:t>замедляет переход золя в гель и улучшает его пленкообразующие свойства, предотвращая нежелательные фазовые расслоения в покрытии.</w:t>
      </w:r>
    </w:p>
    <w:p w:rsidR="00CE4496" w:rsidRPr="00CE4496" w:rsidRDefault="00CE4496" w:rsidP="00CE4496">
      <w:pPr>
        <w:numPr>
          <w:ilvl w:val="1"/>
          <w:numId w:val="20"/>
        </w:numPr>
        <w:tabs>
          <w:tab w:val="clear" w:pos="709"/>
        </w:tabs>
        <w:suppressAutoHyphens w:val="0"/>
        <w:spacing w:after="0" w:line="413" w:lineRule="exact"/>
        <w:jc w:val="left"/>
        <w:rPr>
          <w:rFonts w:ascii="Times New Roman" w:eastAsia="Times New Roman" w:hAnsi="Times New Roman" w:cs="Times New Roman"/>
          <w:color w:val="000000"/>
          <w:kern w:val="0"/>
          <w:sz w:val="24"/>
          <w:szCs w:val="24"/>
          <w:lang w:eastAsia="ru-RU" w:bidi="ru-RU"/>
        </w:rPr>
      </w:pPr>
      <w:r w:rsidRPr="00CE4496">
        <w:rPr>
          <w:rFonts w:ascii="Times New Roman" w:eastAsia="Times New Roman" w:hAnsi="Times New Roman" w:cs="Times New Roman"/>
          <w:color w:val="000000"/>
          <w:kern w:val="0"/>
          <w:sz w:val="24"/>
          <w:szCs w:val="24"/>
          <w:lang w:eastAsia="ru-RU" w:bidi="ru-RU"/>
        </w:rPr>
        <w:t xml:space="preserve"> Впервые для количественного описания процесса структурообразования в кремнезолях на основе </w:t>
      </w:r>
      <w:r w:rsidRPr="00CE4496">
        <w:rPr>
          <w:rFonts w:ascii="Times New Roman" w:eastAsia="Times New Roman" w:hAnsi="Times New Roman" w:cs="Times New Roman"/>
          <w:color w:val="000000"/>
          <w:kern w:val="0"/>
          <w:sz w:val="24"/>
          <w:szCs w:val="24"/>
          <w:lang w:val="en-US" w:eastAsia="en-US" w:bidi="en-US"/>
        </w:rPr>
        <w:t>Si</w:t>
      </w:r>
      <w:r w:rsidRPr="00CE4496">
        <w:rPr>
          <w:rFonts w:ascii="Times New Roman" w:eastAsia="Times New Roman" w:hAnsi="Times New Roman" w:cs="Times New Roman"/>
          <w:color w:val="000000"/>
          <w:kern w:val="0"/>
          <w:sz w:val="24"/>
          <w:szCs w:val="24"/>
          <w:lang w:eastAsia="en-US" w:bidi="en-US"/>
        </w:rPr>
        <w:t>(</w:t>
      </w:r>
      <w:r w:rsidRPr="00CE4496">
        <w:rPr>
          <w:rFonts w:ascii="Times New Roman" w:eastAsia="Times New Roman" w:hAnsi="Times New Roman" w:cs="Times New Roman"/>
          <w:color w:val="000000"/>
          <w:kern w:val="0"/>
          <w:sz w:val="24"/>
          <w:szCs w:val="24"/>
          <w:lang w:val="en-US" w:eastAsia="en-US" w:bidi="en-US"/>
        </w:rPr>
        <w:t>OEt</w:t>
      </w:r>
      <w:r w:rsidRPr="00CE4496">
        <w:rPr>
          <w:rFonts w:ascii="Times New Roman" w:eastAsia="Times New Roman" w:hAnsi="Times New Roman" w:cs="Times New Roman"/>
          <w:color w:val="000000"/>
          <w:kern w:val="0"/>
          <w:sz w:val="24"/>
          <w:szCs w:val="24"/>
          <w:lang w:eastAsia="en-US" w:bidi="en-US"/>
        </w:rPr>
        <w:t>)</w:t>
      </w:r>
      <w:r w:rsidRPr="00CE4496">
        <w:rPr>
          <w:rFonts w:ascii="Times New Roman" w:eastAsia="Times New Roman" w:hAnsi="Times New Roman" w:cs="Times New Roman"/>
          <w:color w:val="000000"/>
          <w:kern w:val="0"/>
          <w:sz w:val="24"/>
          <w:szCs w:val="24"/>
          <w:vertAlign w:val="subscript"/>
          <w:lang w:eastAsia="en-US" w:bidi="en-US"/>
        </w:rPr>
        <w:t>4</w:t>
      </w:r>
      <w:r w:rsidRPr="00CE4496">
        <w:rPr>
          <w:rFonts w:ascii="Times New Roman" w:eastAsia="Times New Roman" w:hAnsi="Times New Roman" w:cs="Times New Roman"/>
          <w:color w:val="000000"/>
          <w:kern w:val="0"/>
          <w:sz w:val="24"/>
          <w:szCs w:val="24"/>
          <w:lang w:eastAsia="en-US" w:bidi="en-US"/>
        </w:rPr>
        <w:t xml:space="preserve">, </w:t>
      </w:r>
      <w:r w:rsidRPr="00CE4496">
        <w:rPr>
          <w:rFonts w:ascii="Times New Roman" w:eastAsia="Times New Roman" w:hAnsi="Times New Roman" w:cs="Times New Roman"/>
          <w:color w:val="000000"/>
          <w:kern w:val="0"/>
          <w:sz w:val="24"/>
          <w:szCs w:val="24"/>
          <w:lang w:eastAsia="ru-RU" w:bidi="ru-RU"/>
        </w:rPr>
        <w:t xml:space="preserve">в </w:t>
      </w:r>
      <w:r w:rsidRPr="00CE4496">
        <w:rPr>
          <w:rFonts w:ascii="Times New Roman" w:eastAsia="Times New Roman" w:hAnsi="Times New Roman" w:cs="Times New Roman"/>
          <w:color w:val="000000"/>
          <w:kern w:val="0"/>
          <w:sz w:val="24"/>
          <w:szCs w:val="24"/>
          <w:lang w:val="uk-UA" w:eastAsia="uk-UA" w:bidi="uk-UA"/>
        </w:rPr>
        <w:t xml:space="preserve">і.ч., </w:t>
      </w:r>
      <w:r w:rsidRPr="00CE4496">
        <w:rPr>
          <w:rFonts w:ascii="Times New Roman" w:eastAsia="Times New Roman" w:hAnsi="Times New Roman" w:cs="Times New Roman"/>
          <w:color w:val="000000"/>
          <w:kern w:val="0"/>
          <w:sz w:val="24"/>
          <w:szCs w:val="24"/>
          <w:lang w:eastAsia="ru-RU" w:bidi="ru-RU"/>
        </w:rPr>
        <w:t>в присутствии А1(МОз)з и Со(ЫОз)</w:t>
      </w:r>
      <w:r w:rsidRPr="00CE4496">
        <w:rPr>
          <w:rFonts w:ascii="Times New Roman" w:eastAsia="Times New Roman" w:hAnsi="Times New Roman" w:cs="Times New Roman"/>
          <w:color w:val="000000"/>
          <w:kern w:val="0"/>
          <w:sz w:val="24"/>
          <w:szCs w:val="24"/>
          <w:vertAlign w:val="subscript"/>
          <w:lang w:eastAsia="ru-RU" w:bidi="ru-RU"/>
        </w:rPr>
        <w:t>2</w:t>
      </w:r>
      <w:r w:rsidRPr="00CE4496">
        <w:rPr>
          <w:rFonts w:ascii="Times New Roman" w:eastAsia="Times New Roman" w:hAnsi="Times New Roman" w:cs="Times New Roman"/>
          <w:color w:val="000000"/>
          <w:kern w:val="0"/>
          <w:sz w:val="24"/>
          <w:szCs w:val="24"/>
          <w:lang w:eastAsia="ru-RU" w:bidi="ru-RU"/>
        </w:rPr>
        <w:t xml:space="preserve"> привлечена теория устойчивости дисперсных систем Дерягина-Ландау-Фервея-Овербека (ДЛФО). Выявлено, что основной вклад в их агрегативную устойчивость вносят структурные силы, обусловленные перекрытием граничных сольватных слоев у поверхности частиц. Предложена .схема коллективного взаимодействия частиц в кремнезолях и сделано предположение о возможность образования в них периодических коллоидных структур второго рода.</w:t>
      </w:r>
    </w:p>
    <w:p w:rsidR="00CE4496" w:rsidRPr="00CE4496" w:rsidRDefault="00CE4496" w:rsidP="00CE4496">
      <w:pPr>
        <w:numPr>
          <w:ilvl w:val="1"/>
          <w:numId w:val="20"/>
        </w:numPr>
        <w:tabs>
          <w:tab w:val="clear" w:pos="709"/>
          <w:tab w:val="left" w:pos="1104"/>
        </w:tabs>
        <w:suppressAutoHyphens w:val="0"/>
        <w:spacing w:after="0" w:line="413" w:lineRule="exact"/>
        <w:jc w:val="left"/>
        <w:rPr>
          <w:rFonts w:ascii="Times New Roman" w:eastAsia="Times New Roman" w:hAnsi="Times New Roman" w:cs="Times New Roman"/>
          <w:color w:val="000000"/>
          <w:kern w:val="0"/>
          <w:sz w:val="24"/>
          <w:szCs w:val="24"/>
          <w:lang w:eastAsia="ru-RU" w:bidi="ru-RU"/>
        </w:rPr>
      </w:pPr>
      <w:r w:rsidRPr="00CE4496">
        <w:rPr>
          <w:rFonts w:ascii="Times New Roman" w:eastAsia="Times New Roman" w:hAnsi="Times New Roman" w:cs="Times New Roman"/>
          <w:color w:val="000000"/>
          <w:kern w:val="0"/>
          <w:sz w:val="24"/>
          <w:szCs w:val="24"/>
          <w:lang w:eastAsia="ru-RU" w:bidi="ru-RU"/>
        </w:rPr>
        <w:t>С привлечением данных дифференциально-термического (ДТА) и рентгенофазового (РФА) анализа выявлено, что в результате термической обработки ксерогелей, содержащих А1(Ж)з)з или Со(НОз)</w:t>
      </w:r>
      <w:r w:rsidRPr="00CE4496">
        <w:rPr>
          <w:rFonts w:ascii="Times New Roman" w:eastAsia="Times New Roman" w:hAnsi="Times New Roman" w:cs="Times New Roman"/>
          <w:color w:val="000000"/>
          <w:kern w:val="0"/>
          <w:sz w:val="24"/>
          <w:szCs w:val="24"/>
          <w:vertAlign w:val="subscript"/>
          <w:lang w:eastAsia="ru-RU" w:bidi="ru-RU"/>
        </w:rPr>
        <w:t>2</w:t>
      </w:r>
      <w:r w:rsidRPr="00CE4496">
        <w:rPr>
          <w:rFonts w:ascii="Times New Roman" w:eastAsia="Times New Roman" w:hAnsi="Times New Roman" w:cs="Times New Roman"/>
          <w:color w:val="000000"/>
          <w:kern w:val="0"/>
          <w:sz w:val="24"/>
          <w:szCs w:val="24"/>
          <w:lang w:eastAsia="ru-RU" w:bidi="ru-RU"/>
        </w:rPr>
        <w:t xml:space="preserve">, выше 800°С происходит взаимодействие модификаторов с кремнеземной сеткой с образование муллита </w:t>
      </w:r>
      <w:r w:rsidRPr="00CE4496">
        <w:rPr>
          <w:rFonts w:ascii="Times New Roman" w:eastAsia="Times New Roman" w:hAnsi="Times New Roman" w:cs="Times New Roman"/>
          <w:color w:val="000000"/>
          <w:kern w:val="0"/>
          <w:sz w:val="24"/>
          <w:szCs w:val="24"/>
          <w:lang w:val="uk-UA" w:eastAsia="uk-UA" w:bidi="uk-UA"/>
        </w:rPr>
        <w:t>А</w:t>
      </w:r>
      <w:r w:rsidRPr="00CE4496">
        <w:rPr>
          <w:rFonts w:ascii="Times New Roman" w:eastAsia="Times New Roman" w:hAnsi="Times New Roman" w:cs="Times New Roman"/>
          <w:color w:val="000000"/>
          <w:kern w:val="0"/>
          <w:sz w:val="16"/>
          <w:szCs w:val="16"/>
          <w:lang w:val="uk-UA" w:eastAsia="uk-UA" w:bidi="uk-UA"/>
        </w:rPr>
        <w:t>1</w:t>
      </w:r>
      <w:r w:rsidRPr="00CE4496">
        <w:rPr>
          <w:rFonts w:ascii="Times New Roman" w:eastAsia="Times New Roman" w:hAnsi="Times New Roman" w:cs="Times New Roman"/>
          <w:color w:val="000000"/>
          <w:kern w:val="0"/>
          <w:sz w:val="24"/>
          <w:szCs w:val="24"/>
          <w:lang w:val="uk-UA" w:eastAsia="uk-UA" w:bidi="uk-UA"/>
        </w:rPr>
        <w:t>б</w:t>
      </w:r>
      <w:r w:rsidRPr="00CE4496">
        <w:rPr>
          <w:rFonts w:ascii="Times New Roman" w:eastAsia="Times New Roman" w:hAnsi="Times New Roman" w:cs="Times New Roman"/>
          <w:color w:val="000000"/>
          <w:kern w:val="0"/>
          <w:sz w:val="16"/>
          <w:szCs w:val="16"/>
          <w:lang w:val="uk-UA" w:eastAsia="uk-UA" w:bidi="uk-UA"/>
        </w:rPr>
        <w:t>8</w:t>
      </w:r>
      <w:r w:rsidRPr="00CE4496">
        <w:rPr>
          <w:rFonts w:ascii="Times New Roman" w:eastAsia="Times New Roman" w:hAnsi="Times New Roman" w:cs="Times New Roman"/>
          <w:color w:val="000000"/>
          <w:kern w:val="0"/>
          <w:sz w:val="24"/>
          <w:szCs w:val="24"/>
          <w:lang w:val="uk-UA" w:eastAsia="uk-UA" w:bidi="uk-UA"/>
        </w:rPr>
        <w:t>і</w:t>
      </w:r>
      <w:r w:rsidRPr="00CE4496">
        <w:rPr>
          <w:rFonts w:ascii="Times New Roman" w:eastAsia="Times New Roman" w:hAnsi="Times New Roman" w:cs="Times New Roman"/>
          <w:color w:val="000000"/>
          <w:kern w:val="0"/>
          <w:sz w:val="16"/>
          <w:szCs w:val="16"/>
          <w:vertAlign w:val="subscript"/>
          <w:lang w:val="uk-UA" w:eastAsia="uk-UA" w:bidi="uk-UA"/>
        </w:rPr>
        <w:t>2</w:t>
      </w:r>
      <w:r w:rsidRPr="00CE4496">
        <w:rPr>
          <w:rFonts w:ascii="Times New Roman" w:eastAsia="Times New Roman" w:hAnsi="Times New Roman" w:cs="Times New Roman"/>
          <w:color w:val="000000"/>
          <w:kern w:val="0"/>
          <w:sz w:val="16"/>
          <w:szCs w:val="16"/>
          <w:lang w:val="uk-UA" w:eastAsia="uk-UA" w:bidi="uk-UA"/>
        </w:rPr>
        <w:t>0</w:t>
      </w:r>
      <w:r w:rsidRPr="00CE4496">
        <w:rPr>
          <w:rFonts w:ascii="Times New Roman" w:eastAsia="Times New Roman" w:hAnsi="Times New Roman" w:cs="Times New Roman"/>
          <w:color w:val="000000"/>
          <w:kern w:val="0"/>
          <w:sz w:val="24"/>
          <w:szCs w:val="24"/>
          <w:lang w:val="uk-UA" w:eastAsia="uk-UA" w:bidi="uk-UA"/>
        </w:rPr>
        <w:t xml:space="preserve">із </w:t>
      </w:r>
      <w:r w:rsidRPr="00CE4496">
        <w:rPr>
          <w:rFonts w:ascii="Times New Roman" w:eastAsia="Times New Roman" w:hAnsi="Times New Roman" w:cs="Times New Roman"/>
          <w:color w:val="000000"/>
          <w:kern w:val="0"/>
          <w:sz w:val="24"/>
          <w:szCs w:val="24"/>
          <w:lang w:eastAsia="ru-RU" w:bidi="ru-RU"/>
        </w:rPr>
        <w:t xml:space="preserve">и оливина </w:t>
      </w:r>
      <w:r w:rsidRPr="00CE4496">
        <w:rPr>
          <w:rFonts w:ascii="Times New Roman" w:eastAsia="Times New Roman" w:hAnsi="Times New Roman" w:cs="Times New Roman"/>
          <w:color w:val="000000"/>
          <w:kern w:val="0"/>
          <w:sz w:val="24"/>
          <w:szCs w:val="24"/>
          <w:lang w:val="en-US" w:eastAsia="en-US" w:bidi="en-US"/>
        </w:rPr>
        <w:t>Co</w:t>
      </w:r>
      <w:r w:rsidRPr="00CE4496">
        <w:rPr>
          <w:rFonts w:ascii="Times New Roman" w:eastAsia="Times New Roman" w:hAnsi="Times New Roman" w:cs="Times New Roman"/>
          <w:color w:val="000000"/>
          <w:kern w:val="0"/>
          <w:sz w:val="16"/>
          <w:szCs w:val="16"/>
          <w:vertAlign w:val="subscript"/>
          <w:lang w:eastAsia="en-US" w:bidi="en-US"/>
        </w:rPr>
        <w:t>2</w:t>
      </w:r>
      <w:r w:rsidRPr="00CE4496">
        <w:rPr>
          <w:rFonts w:ascii="Times New Roman" w:eastAsia="Times New Roman" w:hAnsi="Times New Roman" w:cs="Times New Roman"/>
          <w:color w:val="000000"/>
          <w:kern w:val="0"/>
          <w:sz w:val="24"/>
          <w:szCs w:val="24"/>
          <w:lang w:val="en-US" w:eastAsia="en-US" w:bidi="en-US"/>
        </w:rPr>
        <w:t>Si</w:t>
      </w:r>
      <w:r w:rsidRPr="00CE4496">
        <w:rPr>
          <w:rFonts w:ascii="Times New Roman" w:eastAsia="Times New Roman" w:hAnsi="Times New Roman" w:cs="Times New Roman"/>
          <w:color w:val="000000"/>
          <w:kern w:val="0"/>
          <w:sz w:val="16"/>
          <w:szCs w:val="16"/>
          <w:lang w:eastAsia="en-US" w:bidi="en-US"/>
        </w:rPr>
        <w:t>04</w:t>
      </w:r>
      <w:r w:rsidRPr="00CE4496">
        <w:rPr>
          <w:rFonts w:ascii="Times New Roman" w:eastAsia="Times New Roman" w:hAnsi="Times New Roman" w:cs="Times New Roman"/>
          <w:color w:val="000000"/>
          <w:kern w:val="0"/>
          <w:sz w:val="24"/>
          <w:szCs w:val="24"/>
          <w:lang w:eastAsia="en-US" w:bidi="en-US"/>
        </w:rPr>
        <w:t xml:space="preserve">, </w:t>
      </w:r>
      <w:r w:rsidRPr="00CE4496">
        <w:rPr>
          <w:rFonts w:ascii="Times New Roman" w:eastAsia="Times New Roman" w:hAnsi="Times New Roman" w:cs="Times New Roman"/>
          <w:color w:val="000000"/>
          <w:kern w:val="0"/>
          <w:sz w:val="24"/>
          <w:szCs w:val="24"/>
          <w:lang w:eastAsia="ru-RU" w:bidi="ru-RU"/>
        </w:rPr>
        <w:t>соответственно. В то время как при совместном присутствии модификаторов в ксерогелях обнаруживается их взаимодействие друг с другом с образованием алюмокобальтовой шпинели СоА</w:t>
      </w:r>
      <w:r w:rsidRPr="00CE4496">
        <w:rPr>
          <w:rFonts w:ascii="Times New Roman" w:eastAsia="Times New Roman" w:hAnsi="Times New Roman" w:cs="Times New Roman"/>
          <w:color w:val="000000"/>
          <w:kern w:val="0"/>
          <w:sz w:val="16"/>
          <w:szCs w:val="16"/>
          <w:lang w:eastAsia="ru-RU" w:bidi="ru-RU"/>
        </w:rPr>
        <w:t>1</w:t>
      </w:r>
      <w:r w:rsidRPr="00CE4496">
        <w:rPr>
          <w:rFonts w:ascii="Times New Roman" w:eastAsia="Times New Roman" w:hAnsi="Times New Roman" w:cs="Times New Roman"/>
          <w:color w:val="000000"/>
          <w:kern w:val="0"/>
          <w:sz w:val="16"/>
          <w:szCs w:val="16"/>
          <w:vertAlign w:val="subscript"/>
          <w:lang w:eastAsia="ru-RU" w:bidi="ru-RU"/>
        </w:rPr>
        <w:t>2</w:t>
      </w:r>
      <w:r w:rsidRPr="00CE4496">
        <w:rPr>
          <w:rFonts w:ascii="Times New Roman" w:eastAsia="Times New Roman" w:hAnsi="Times New Roman" w:cs="Times New Roman"/>
          <w:color w:val="000000"/>
          <w:kern w:val="0"/>
          <w:sz w:val="24"/>
          <w:szCs w:val="24"/>
          <w:lang w:eastAsia="ru-RU" w:bidi="ru-RU"/>
        </w:rPr>
        <w:t>С&gt;</w:t>
      </w:r>
      <w:r w:rsidRPr="00CE4496">
        <w:rPr>
          <w:rFonts w:ascii="Times New Roman" w:eastAsia="Times New Roman" w:hAnsi="Times New Roman" w:cs="Times New Roman"/>
          <w:color w:val="000000"/>
          <w:kern w:val="0"/>
          <w:sz w:val="16"/>
          <w:szCs w:val="16"/>
          <w:lang w:eastAsia="ru-RU" w:bidi="ru-RU"/>
        </w:rPr>
        <w:t>4</w:t>
      </w:r>
      <w:r w:rsidRPr="00CE4496">
        <w:rPr>
          <w:rFonts w:ascii="Times New Roman" w:eastAsia="Times New Roman" w:hAnsi="Times New Roman" w:cs="Times New Roman"/>
          <w:color w:val="000000"/>
          <w:kern w:val="0"/>
          <w:sz w:val="24"/>
          <w:szCs w:val="24"/>
          <w:lang w:eastAsia="ru-RU" w:bidi="ru-RU"/>
        </w:rPr>
        <w:t>.</w:t>
      </w:r>
    </w:p>
    <w:p w:rsidR="00CE4496" w:rsidRPr="00CE4496" w:rsidRDefault="00CE4496" w:rsidP="00CE4496">
      <w:pPr>
        <w:numPr>
          <w:ilvl w:val="0"/>
          <w:numId w:val="20"/>
        </w:numPr>
        <w:tabs>
          <w:tab w:val="clear" w:pos="709"/>
          <w:tab w:val="left" w:pos="317"/>
        </w:tabs>
        <w:suppressAutoHyphens w:val="0"/>
        <w:spacing w:after="0" w:line="413" w:lineRule="exact"/>
        <w:jc w:val="left"/>
        <w:rPr>
          <w:rFonts w:ascii="Times New Roman" w:eastAsia="Times New Roman" w:hAnsi="Times New Roman" w:cs="Times New Roman"/>
          <w:color w:val="000000"/>
          <w:kern w:val="0"/>
          <w:sz w:val="24"/>
          <w:szCs w:val="24"/>
          <w:lang w:eastAsia="ru-RU" w:bidi="ru-RU"/>
        </w:rPr>
      </w:pPr>
      <w:r w:rsidRPr="00CE4496">
        <w:rPr>
          <w:rFonts w:ascii="Times New Roman" w:eastAsia="Times New Roman" w:hAnsi="Times New Roman" w:cs="Times New Roman"/>
          <w:color w:val="000000"/>
          <w:kern w:val="0"/>
          <w:sz w:val="24"/>
          <w:szCs w:val="24"/>
          <w:lang w:eastAsia="ru-RU" w:bidi="ru-RU"/>
        </w:rPr>
        <w:t xml:space="preserve">Физико-химические и технологические закономерности формирования гетерогенных золь-гель систем на основе кремнезоля </w:t>
      </w:r>
      <w:r w:rsidRPr="00CE4496">
        <w:rPr>
          <w:rFonts w:ascii="Times New Roman" w:eastAsia="Times New Roman" w:hAnsi="Times New Roman" w:cs="Times New Roman"/>
          <w:color w:val="000000"/>
          <w:kern w:val="0"/>
          <w:sz w:val="24"/>
          <w:szCs w:val="24"/>
          <w:lang w:val="en-US" w:eastAsia="en-US" w:bidi="en-US"/>
        </w:rPr>
        <w:t>Si</w:t>
      </w:r>
      <w:r w:rsidRPr="00CE4496">
        <w:rPr>
          <w:rFonts w:ascii="Times New Roman" w:eastAsia="Times New Roman" w:hAnsi="Times New Roman" w:cs="Times New Roman"/>
          <w:color w:val="000000"/>
          <w:kern w:val="0"/>
          <w:sz w:val="24"/>
          <w:szCs w:val="24"/>
          <w:lang w:eastAsia="en-US" w:bidi="en-US"/>
        </w:rPr>
        <w:t>(</w:t>
      </w:r>
      <w:r w:rsidRPr="00CE4496">
        <w:rPr>
          <w:rFonts w:ascii="Times New Roman" w:eastAsia="Times New Roman" w:hAnsi="Times New Roman" w:cs="Times New Roman"/>
          <w:color w:val="000000"/>
          <w:kern w:val="0"/>
          <w:sz w:val="24"/>
          <w:szCs w:val="24"/>
          <w:lang w:val="en-US" w:eastAsia="en-US" w:bidi="en-US"/>
        </w:rPr>
        <w:t>OEt</w:t>
      </w:r>
      <w:r w:rsidRPr="00CE4496">
        <w:rPr>
          <w:rFonts w:ascii="Times New Roman" w:eastAsia="Times New Roman" w:hAnsi="Times New Roman" w:cs="Times New Roman"/>
          <w:color w:val="000000"/>
          <w:kern w:val="0"/>
          <w:sz w:val="24"/>
          <w:szCs w:val="24"/>
          <w:lang w:eastAsia="en-US" w:bidi="en-US"/>
        </w:rPr>
        <w:t>)</w:t>
      </w:r>
      <w:r w:rsidRPr="00CE4496">
        <w:rPr>
          <w:rFonts w:ascii="Times New Roman" w:eastAsia="Times New Roman" w:hAnsi="Times New Roman" w:cs="Times New Roman"/>
          <w:color w:val="000000"/>
          <w:kern w:val="0"/>
          <w:sz w:val="16"/>
          <w:szCs w:val="16"/>
          <w:lang w:eastAsia="en-US" w:bidi="en-US"/>
        </w:rPr>
        <w:t>4</w:t>
      </w:r>
      <w:r w:rsidRPr="00CE4496">
        <w:rPr>
          <w:rFonts w:ascii="Times New Roman" w:eastAsia="Times New Roman" w:hAnsi="Times New Roman" w:cs="Times New Roman"/>
          <w:color w:val="000000"/>
          <w:kern w:val="0"/>
          <w:sz w:val="24"/>
          <w:szCs w:val="24"/>
          <w:lang w:eastAsia="en-US" w:bidi="en-US"/>
        </w:rPr>
        <w:t xml:space="preserve">, </w:t>
      </w:r>
      <w:r w:rsidRPr="00CE4496">
        <w:rPr>
          <w:rFonts w:ascii="Times New Roman" w:eastAsia="Times New Roman" w:hAnsi="Times New Roman" w:cs="Times New Roman"/>
          <w:color w:val="000000"/>
          <w:kern w:val="0"/>
          <w:sz w:val="24"/>
          <w:szCs w:val="24"/>
          <w:lang w:eastAsia="ru-RU" w:bidi="ru-RU"/>
        </w:rPr>
        <w:t>модифицированного А1(Ж)з)з и Со(фЮз</w:t>
      </w:r>
      <w:r w:rsidRPr="00CE4496">
        <w:rPr>
          <w:rFonts w:ascii="Times New Roman" w:eastAsia="Times New Roman" w:hAnsi="Times New Roman" w:cs="Times New Roman"/>
          <w:color w:val="000000"/>
          <w:kern w:val="0"/>
          <w:sz w:val="16"/>
          <w:szCs w:val="16"/>
          <w:lang w:eastAsia="ru-RU" w:bidi="ru-RU"/>
        </w:rPr>
        <w:t>)</w:t>
      </w:r>
      <w:r w:rsidRPr="00CE4496">
        <w:rPr>
          <w:rFonts w:ascii="Times New Roman" w:eastAsia="Times New Roman" w:hAnsi="Times New Roman" w:cs="Times New Roman"/>
          <w:color w:val="000000"/>
          <w:kern w:val="0"/>
          <w:sz w:val="16"/>
          <w:szCs w:val="16"/>
          <w:vertAlign w:val="subscript"/>
          <w:lang w:eastAsia="ru-RU" w:bidi="ru-RU"/>
        </w:rPr>
        <w:t xml:space="preserve">2 </w:t>
      </w:r>
      <w:r w:rsidRPr="00CE4496">
        <w:rPr>
          <w:rFonts w:ascii="Times New Roman" w:eastAsia="Times New Roman" w:hAnsi="Times New Roman" w:cs="Times New Roman"/>
          <w:color w:val="000000"/>
          <w:kern w:val="0"/>
          <w:sz w:val="24"/>
          <w:szCs w:val="24"/>
          <w:lang w:eastAsia="ru-RU" w:bidi="ru-RU"/>
        </w:rPr>
        <w:t>и высоко дисперсных у-А1</w:t>
      </w:r>
      <w:r w:rsidRPr="00CE4496">
        <w:rPr>
          <w:rFonts w:ascii="Times New Roman" w:eastAsia="Times New Roman" w:hAnsi="Times New Roman" w:cs="Times New Roman"/>
          <w:color w:val="000000"/>
          <w:kern w:val="0"/>
          <w:sz w:val="24"/>
          <w:szCs w:val="24"/>
          <w:vertAlign w:val="subscript"/>
          <w:lang w:eastAsia="ru-RU" w:bidi="ru-RU"/>
        </w:rPr>
        <w:t>2</w:t>
      </w:r>
      <w:r w:rsidRPr="00CE4496">
        <w:rPr>
          <w:rFonts w:ascii="Times New Roman" w:eastAsia="Times New Roman" w:hAnsi="Times New Roman" w:cs="Times New Roman"/>
          <w:color w:val="000000"/>
          <w:kern w:val="0"/>
          <w:sz w:val="24"/>
          <w:szCs w:val="24"/>
          <w:lang w:eastAsia="ru-RU" w:bidi="ru-RU"/>
        </w:rPr>
        <w:t>0з или а-А1</w:t>
      </w:r>
      <w:r w:rsidRPr="00CE4496">
        <w:rPr>
          <w:rFonts w:ascii="Times New Roman" w:eastAsia="Times New Roman" w:hAnsi="Times New Roman" w:cs="Times New Roman"/>
          <w:color w:val="000000"/>
          <w:kern w:val="0"/>
          <w:sz w:val="24"/>
          <w:szCs w:val="24"/>
          <w:vertAlign w:val="subscript"/>
          <w:lang w:eastAsia="ru-RU" w:bidi="ru-RU"/>
        </w:rPr>
        <w:t>2</w:t>
      </w:r>
      <w:r w:rsidRPr="00CE4496">
        <w:rPr>
          <w:rFonts w:ascii="Times New Roman" w:eastAsia="Times New Roman" w:hAnsi="Times New Roman" w:cs="Times New Roman"/>
          <w:color w:val="000000"/>
          <w:kern w:val="0"/>
          <w:sz w:val="24"/>
          <w:szCs w:val="24"/>
          <w:lang w:eastAsia="ru-RU" w:bidi="ru-RU"/>
        </w:rPr>
        <w:t>0з:</w:t>
      </w:r>
    </w:p>
    <w:p w:rsidR="00CE4496" w:rsidRPr="00CE4496" w:rsidRDefault="00CE4496" w:rsidP="00CE4496">
      <w:pPr>
        <w:numPr>
          <w:ilvl w:val="1"/>
          <w:numId w:val="20"/>
        </w:numPr>
        <w:tabs>
          <w:tab w:val="clear" w:pos="709"/>
          <w:tab w:val="left" w:pos="852"/>
        </w:tabs>
        <w:suppressAutoHyphens w:val="0"/>
        <w:spacing w:after="0" w:line="413" w:lineRule="exact"/>
        <w:jc w:val="left"/>
        <w:rPr>
          <w:rFonts w:ascii="Times New Roman" w:eastAsia="Times New Roman" w:hAnsi="Times New Roman" w:cs="Times New Roman"/>
          <w:color w:val="000000"/>
          <w:kern w:val="0"/>
          <w:sz w:val="24"/>
          <w:szCs w:val="24"/>
          <w:lang w:eastAsia="ru-RU" w:bidi="ru-RU"/>
        </w:rPr>
      </w:pPr>
      <w:r w:rsidRPr="00CE4496">
        <w:rPr>
          <w:rFonts w:ascii="Times New Roman" w:eastAsia="Times New Roman" w:hAnsi="Times New Roman" w:cs="Times New Roman"/>
          <w:color w:val="000000"/>
          <w:kern w:val="0"/>
          <w:sz w:val="24"/>
          <w:szCs w:val="24"/>
          <w:lang w:eastAsia="ru-RU" w:bidi="ru-RU"/>
        </w:rPr>
        <w:t>Обнаружено влияние кристаллической модификации А1</w:t>
      </w:r>
      <w:r w:rsidRPr="00CE4496">
        <w:rPr>
          <w:rFonts w:ascii="Times New Roman" w:eastAsia="Times New Roman" w:hAnsi="Times New Roman" w:cs="Times New Roman"/>
          <w:color w:val="000000"/>
          <w:kern w:val="0"/>
          <w:sz w:val="16"/>
          <w:szCs w:val="16"/>
          <w:vertAlign w:val="subscript"/>
          <w:lang w:eastAsia="ru-RU" w:bidi="ru-RU"/>
        </w:rPr>
        <w:t>2</w:t>
      </w:r>
      <w:r w:rsidRPr="00CE4496">
        <w:rPr>
          <w:rFonts w:ascii="Times New Roman" w:eastAsia="Times New Roman" w:hAnsi="Times New Roman" w:cs="Times New Roman"/>
          <w:color w:val="000000"/>
          <w:kern w:val="0"/>
          <w:sz w:val="24"/>
          <w:szCs w:val="24"/>
          <w:lang w:eastAsia="ru-RU" w:bidi="ru-RU"/>
        </w:rPr>
        <w:t>0з на седиментационную устойчивость исследуемых гетерогенных золь-гель систем, и как следствие, возможность получения гомогенных гелей. Суспензии на основе у-АДОз наиболее устойчивы и способны формировать однородные гели при содержании дисперсной фазы 50 мае. % уже в процессе гомогенизации перемешиванием. В то время как из неустойчивых суспензий на основе а-АЬОз однородные гели образуются при достижении концентрации оксида алюминия в кремнезоле 50-80 мае. % только в процессе совместных механических и термических (~100°С) воздействий.</w:t>
      </w:r>
    </w:p>
    <w:p w:rsidR="00CE4496" w:rsidRPr="00CE4496" w:rsidRDefault="00CE4496" w:rsidP="00CE4496">
      <w:pPr>
        <w:numPr>
          <w:ilvl w:val="1"/>
          <w:numId w:val="20"/>
        </w:numPr>
        <w:tabs>
          <w:tab w:val="clear" w:pos="709"/>
          <w:tab w:val="left" w:pos="855"/>
        </w:tabs>
        <w:suppressAutoHyphens w:val="0"/>
        <w:spacing w:after="0" w:line="413" w:lineRule="exact"/>
        <w:jc w:val="left"/>
        <w:rPr>
          <w:rFonts w:ascii="Times New Roman" w:eastAsia="Times New Roman" w:hAnsi="Times New Roman" w:cs="Times New Roman"/>
          <w:color w:val="000000"/>
          <w:kern w:val="0"/>
          <w:sz w:val="24"/>
          <w:szCs w:val="24"/>
          <w:lang w:eastAsia="ru-RU" w:bidi="ru-RU"/>
        </w:rPr>
      </w:pPr>
      <w:r w:rsidRPr="00CE4496">
        <w:rPr>
          <w:rFonts w:ascii="Times New Roman" w:eastAsia="Times New Roman" w:hAnsi="Times New Roman" w:cs="Times New Roman"/>
          <w:color w:val="000000"/>
          <w:kern w:val="0"/>
          <w:sz w:val="24"/>
          <w:szCs w:val="24"/>
          <w:lang w:eastAsia="ru-RU" w:bidi="ru-RU"/>
        </w:rPr>
        <w:t xml:space="preserve">Впервые для описания процесса структурообразования в гетерогенной золь-гель системе на основе модифицированного кремнезоля и дисперсного </w:t>
      </w:r>
      <w:r w:rsidRPr="00CE4496">
        <w:rPr>
          <w:rFonts w:ascii="Times New Roman" w:eastAsia="Times New Roman" w:hAnsi="Times New Roman" w:cs="Times New Roman"/>
          <w:color w:val="000000"/>
          <w:kern w:val="0"/>
          <w:sz w:val="24"/>
          <w:szCs w:val="24"/>
          <w:lang w:eastAsia="en-US" w:bidi="en-US"/>
        </w:rPr>
        <w:t>(</w:t>
      </w:r>
      <w:r w:rsidRPr="00CE4496">
        <w:rPr>
          <w:rFonts w:ascii="Times New Roman" w:eastAsia="Times New Roman" w:hAnsi="Times New Roman" w:cs="Times New Roman"/>
          <w:color w:val="000000"/>
          <w:kern w:val="0"/>
          <w:sz w:val="24"/>
          <w:szCs w:val="24"/>
          <w:lang w:val="en-US" w:eastAsia="en-US" w:bidi="en-US"/>
        </w:rPr>
        <w:t>X</w:t>
      </w:r>
      <w:r w:rsidRPr="00CE4496">
        <w:rPr>
          <w:rFonts w:ascii="Times New Roman" w:eastAsia="Times New Roman" w:hAnsi="Times New Roman" w:cs="Times New Roman"/>
          <w:color w:val="000000"/>
          <w:kern w:val="0"/>
          <w:sz w:val="24"/>
          <w:szCs w:val="24"/>
          <w:lang w:eastAsia="en-US" w:bidi="en-US"/>
        </w:rPr>
        <w:t>-</w:t>
      </w:r>
      <w:r w:rsidRPr="00CE4496">
        <w:rPr>
          <w:rFonts w:ascii="Times New Roman" w:eastAsia="Times New Roman" w:hAnsi="Times New Roman" w:cs="Times New Roman"/>
          <w:color w:val="000000"/>
          <w:kern w:val="0"/>
          <w:sz w:val="24"/>
          <w:szCs w:val="24"/>
          <w:lang w:val="en-US" w:eastAsia="en-US" w:bidi="en-US"/>
        </w:rPr>
        <w:t>AI</w:t>
      </w:r>
      <w:r w:rsidRPr="00CE4496">
        <w:rPr>
          <w:rFonts w:ascii="Times New Roman" w:eastAsia="Times New Roman" w:hAnsi="Times New Roman" w:cs="Times New Roman"/>
          <w:color w:val="000000"/>
          <w:kern w:val="0"/>
          <w:sz w:val="16"/>
          <w:szCs w:val="16"/>
          <w:lang w:eastAsia="en-US" w:bidi="en-US"/>
        </w:rPr>
        <w:t>2</w:t>
      </w:r>
      <w:r w:rsidRPr="00CE4496">
        <w:rPr>
          <w:rFonts w:ascii="Times New Roman" w:eastAsia="Times New Roman" w:hAnsi="Times New Roman" w:cs="Times New Roman"/>
          <w:color w:val="000000"/>
          <w:kern w:val="0"/>
          <w:sz w:val="24"/>
          <w:szCs w:val="24"/>
          <w:lang w:val="en-US" w:eastAsia="en-US" w:bidi="en-US"/>
        </w:rPr>
        <w:t>O</w:t>
      </w:r>
      <w:r w:rsidRPr="00CE4496">
        <w:rPr>
          <w:rFonts w:ascii="Times New Roman" w:eastAsia="Times New Roman" w:hAnsi="Times New Roman" w:cs="Times New Roman"/>
          <w:color w:val="000000"/>
          <w:kern w:val="0"/>
          <w:sz w:val="16"/>
          <w:szCs w:val="16"/>
          <w:lang w:eastAsia="en-US" w:bidi="en-US"/>
        </w:rPr>
        <w:t>3</w:t>
      </w:r>
      <w:r w:rsidRPr="00CE4496">
        <w:rPr>
          <w:rFonts w:ascii="Times New Roman" w:eastAsia="Times New Roman" w:hAnsi="Times New Roman" w:cs="Times New Roman"/>
          <w:color w:val="000000"/>
          <w:kern w:val="0"/>
          <w:sz w:val="24"/>
          <w:szCs w:val="24"/>
          <w:lang w:eastAsia="en-US" w:bidi="en-US"/>
        </w:rPr>
        <w:t xml:space="preserve"> </w:t>
      </w:r>
      <w:r w:rsidRPr="00CE4496">
        <w:rPr>
          <w:rFonts w:ascii="Times New Roman" w:eastAsia="Times New Roman" w:hAnsi="Times New Roman" w:cs="Times New Roman"/>
          <w:color w:val="000000"/>
          <w:kern w:val="0"/>
          <w:sz w:val="24"/>
          <w:szCs w:val="24"/>
          <w:lang w:eastAsia="ru-RU" w:bidi="ru-RU"/>
        </w:rPr>
        <w:t xml:space="preserve">привлечены теории ДЛФО и гетерокоагуляции. Выявлено, что основной вклад в агрегативную устойчивость такой системы вносит взаимодействие частиц кремнезоля </w:t>
      </w:r>
      <w:r w:rsidRPr="00CE4496">
        <w:rPr>
          <w:rFonts w:ascii="Times New Roman" w:eastAsia="Times New Roman" w:hAnsi="Times New Roman" w:cs="Times New Roman"/>
          <w:color w:val="000000"/>
          <w:kern w:val="0"/>
          <w:sz w:val="24"/>
          <w:szCs w:val="24"/>
          <w:lang w:val="en-US" w:eastAsia="en-US" w:bidi="en-US"/>
        </w:rPr>
        <w:t>SiCh</w:t>
      </w:r>
      <w:r w:rsidRPr="00CE4496">
        <w:rPr>
          <w:rFonts w:ascii="Times New Roman" w:eastAsia="Times New Roman" w:hAnsi="Times New Roman" w:cs="Times New Roman"/>
          <w:color w:val="000000"/>
          <w:kern w:val="0"/>
          <w:sz w:val="24"/>
          <w:szCs w:val="24"/>
          <w:lang w:eastAsia="en-US" w:bidi="en-US"/>
        </w:rPr>
        <w:t>-</w:t>
      </w:r>
      <w:r w:rsidRPr="00CE4496">
        <w:rPr>
          <w:rFonts w:ascii="Times New Roman" w:eastAsia="Times New Roman" w:hAnsi="Times New Roman" w:cs="Times New Roman"/>
          <w:color w:val="000000"/>
          <w:kern w:val="0"/>
          <w:sz w:val="24"/>
          <w:szCs w:val="24"/>
          <w:lang w:val="en-US" w:eastAsia="en-US" w:bidi="en-US"/>
        </w:rPr>
        <w:t>SiCb</w:t>
      </w:r>
      <w:r w:rsidRPr="00CE4496">
        <w:rPr>
          <w:rFonts w:ascii="Times New Roman" w:eastAsia="Times New Roman" w:hAnsi="Times New Roman" w:cs="Times New Roman"/>
          <w:color w:val="000000"/>
          <w:kern w:val="0"/>
          <w:sz w:val="24"/>
          <w:szCs w:val="24"/>
          <w:lang w:eastAsia="en-US" w:bidi="en-US"/>
        </w:rPr>
        <w:t xml:space="preserve">, </w:t>
      </w:r>
      <w:r w:rsidRPr="00CE4496">
        <w:rPr>
          <w:rFonts w:ascii="Times New Roman" w:eastAsia="Times New Roman" w:hAnsi="Times New Roman" w:cs="Times New Roman"/>
          <w:color w:val="000000"/>
          <w:kern w:val="0"/>
          <w:sz w:val="24"/>
          <w:szCs w:val="24"/>
          <w:lang w:eastAsia="ru-RU" w:bidi="ru-RU"/>
        </w:rPr>
        <w:t xml:space="preserve">а «вторая роль» принадлежит гетеровзаимодействиям ЗЮг-а-АДОз. Сделано предположение о возможности образования в системе гетероадагуляционной периодической коллоидной структуры, в которой доминируют силы отталкивания граничных сольватных слоев, возникающих при взаимодействии частиц </w:t>
      </w:r>
      <w:r w:rsidRPr="00CE4496">
        <w:rPr>
          <w:rFonts w:ascii="Times New Roman" w:eastAsia="Times New Roman" w:hAnsi="Times New Roman" w:cs="Times New Roman"/>
          <w:color w:val="000000"/>
          <w:kern w:val="0"/>
          <w:sz w:val="24"/>
          <w:szCs w:val="24"/>
          <w:lang w:val="en-US" w:eastAsia="en-US" w:bidi="en-US"/>
        </w:rPr>
        <w:t>SiC</w:t>
      </w:r>
      <w:r w:rsidRPr="00CE4496">
        <w:rPr>
          <w:rFonts w:ascii="Times New Roman" w:eastAsia="Times New Roman" w:hAnsi="Times New Roman" w:cs="Times New Roman"/>
          <w:color w:val="000000"/>
          <w:kern w:val="0"/>
          <w:sz w:val="24"/>
          <w:szCs w:val="24"/>
          <w:lang w:eastAsia="en-US" w:bidi="en-US"/>
        </w:rPr>
        <w:t>&gt;</w:t>
      </w:r>
      <w:r w:rsidRPr="00CE4496">
        <w:rPr>
          <w:rFonts w:ascii="Times New Roman" w:eastAsia="Times New Roman" w:hAnsi="Times New Roman" w:cs="Times New Roman"/>
          <w:color w:val="000000"/>
          <w:kern w:val="0"/>
          <w:sz w:val="16"/>
          <w:szCs w:val="16"/>
          <w:lang w:eastAsia="en-US" w:bidi="en-US"/>
        </w:rPr>
        <w:t>2</w:t>
      </w:r>
      <w:r w:rsidRPr="00CE4496">
        <w:rPr>
          <w:rFonts w:ascii="Times New Roman" w:eastAsia="Times New Roman" w:hAnsi="Times New Roman" w:cs="Times New Roman"/>
          <w:color w:val="000000"/>
          <w:kern w:val="0"/>
          <w:sz w:val="24"/>
          <w:szCs w:val="24"/>
          <w:lang w:eastAsia="en-US" w:bidi="en-US"/>
        </w:rPr>
        <w:t xml:space="preserve">, </w:t>
      </w:r>
      <w:r w:rsidRPr="00CE4496">
        <w:rPr>
          <w:rFonts w:ascii="Times New Roman" w:eastAsia="Times New Roman" w:hAnsi="Times New Roman" w:cs="Times New Roman"/>
          <w:color w:val="000000"/>
          <w:kern w:val="0"/>
          <w:sz w:val="24"/>
          <w:szCs w:val="24"/>
          <w:lang w:eastAsia="ru-RU" w:bidi="ru-RU"/>
        </w:rPr>
        <w:t>обволакивающих крупные частицы а-АДОз.</w:t>
      </w:r>
    </w:p>
    <w:p w:rsidR="00CE4496" w:rsidRPr="00CE4496" w:rsidRDefault="00CE4496" w:rsidP="00CE4496">
      <w:pPr>
        <w:numPr>
          <w:ilvl w:val="1"/>
          <w:numId w:val="20"/>
        </w:numPr>
        <w:tabs>
          <w:tab w:val="clear" w:pos="709"/>
          <w:tab w:val="left" w:pos="860"/>
        </w:tabs>
        <w:suppressAutoHyphens w:val="0"/>
        <w:spacing w:after="0" w:line="413" w:lineRule="exact"/>
        <w:jc w:val="left"/>
        <w:rPr>
          <w:rFonts w:ascii="Times New Roman" w:eastAsia="Times New Roman" w:hAnsi="Times New Roman" w:cs="Times New Roman"/>
          <w:color w:val="000000"/>
          <w:kern w:val="0"/>
          <w:sz w:val="24"/>
          <w:szCs w:val="24"/>
          <w:lang w:eastAsia="ru-RU" w:bidi="ru-RU"/>
        </w:rPr>
      </w:pPr>
      <w:r w:rsidRPr="00CE4496">
        <w:rPr>
          <w:rFonts w:ascii="Times New Roman" w:eastAsia="Times New Roman" w:hAnsi="Times New Roman" w:cs="Times New Roman"/>
          <w:color w:val="000000"/>
          <w:kern w:val="0"/>
          <w:sz w:val="24"/>
          <w:szCs w:val="24"/>
          <w:lang w:eastAsia="ru-RU" w:bidi="ru-RU"/>
        </w:rPr>
        <w:t xml:space="preserve">С привлечением данных ДТА и РФА показано, что в результате термической обработки ксерогелей, полученных на основе гетерогенных золь-гель систем происходит образование смеси аморфных оксидов </w:t>
      </w:r>
      <w:r w:rsidRPr="00CE4496">
        <w:rPr>
          <w:rFonts w:ascii="Times New Roman" w:eastAsia="Times New Roman" w:hAnsi="Times New Roman" w:cs="Times New Roman"/>
          <w:color w:val="000000"/>
          <w:kern w:val="0"/>
          <w:sz w:val="24"/>
          <w:szCs w:val="24"/>
          <w:lang w:eastAsia="en-US" w:bidi="en-US"/>
        </w:rPr>
        <w:t>(</w:t>
      </w:r>
      <w:r w:rsidRPr="00CE4496">
        <w:rPr>
          <w:rFonts w:ascii="Times New Roman" w:eastAsia="Times New Roman" w:hAnsi="Times New Roman" w:cs="Times New Roman"/>
          <w:color w:val="000000"/>
          <w:kern w:val="0"/>
          <w:sz w:val="24"/>
          <w:szCs w:val="24"/>
          <w:lang w:val="en-US" w:eastAsia="en-US" w:bidi="en-US"/>
        </w:rPr>
        <w:t>SiC</w:t>
      </w:r>
      <w:r w:rsidRPr="00CE4496">
        <w:rPr>
          <w:rFonts w:ascii="Times New Roman" w:eastAsia="Times New Roman" w:hAnsi="Times New Roman" w:cs="Times New Roman"/>
          <w:color w:val="000000"/>
          <w:kern w:val="0"/>
          <w:sz w:val="24"/>
          <w:szCs w:val="24"/>
          <w:lang w:eastAsia="en-US" w:bidi="en-US"/>
        </w:rPr>
        <w:t>&gt;</w:t>
      </w:r>
      <w:r w:rsidRPr="00CE4496">
        <w:rPr>
          <w:rFonts w:ascii="Times New Roman" w:eastAsia="Times New Roman" w:hAnsi="Times New Roman" w:cs="Times New Roman"/>
          <w:color w:val="000000"/>
          <w:kern w:val="0"/>
          <w:sz w:val="16"/>
          <w:szCs w:val="16"/>
          <w:lang w:eastAsia="en-US" w:bidi="en-US"/>
        </w:rPr>
        <w:t>2</w:t>
      </w:r>
      <w:r w:rsidRPr="00CE4496">
        <w:rPr>
          <w:rFonts w:ascii="Times New Roman" w:eastAsia="Times New Roman" w:hAnsi="Times New Roman" w:cs="Times New Roman"/>
          <w:color w:val="000000"/>
          <w:kern w:val="0"/>
          <w:sz w:val="24"/>
          <w:szCs w:val="24"/>
          <w:lang w:eastAsia="en-US" w:bidi="en-US"/>
        </w:rPr>
        <w:t xml:space="preserve">, </w:t>
      </w:r>
      <w:r w:rsidRPr="00CE4496">
        <w:rPr>
          <w:rFonts w:ascii="Times New Roman" w:eastAsia="Times New Roman" w:hAnsi="Times New Roman" w:cs="Times New Roman"/>
          <w:color w:val="000000"/>
          <w:kern w:val="0"/>
          <w:sz w:val="24"/>
          <w:szCs w:val="24"/>
          <w:lang w:val="en-US" w:eastAsia="en-US" w:bidi="en-US"/>
        </w:rPr>
        <w:t>AI</w:t>
      </w:r>
      <w:r w:rsidRPr="00CE4496">
        <w:rPr>
          <w:rFonts w:ascii="Times New Roman" w:eastAsia="Times New Roman" w:hAnsi="Times New Roman" w:cs="Times New Roman"/>
          <w:color w:val="000000"/>
          <w:kern w:val="0"/>
          <w:sz w:val="16"/>
          <w:szCs w:val="16"/>
          <w:lang w:eastAsia="en-US" w:bidi="en-US"/>
        </w:rPr>
        <w:t>2</w:t>
      </w:r>
      <w:r w:rsidRPr="00CE4496">
        <w:rPr>
          <w:rFonts w:ascii="Times New Roman" w:eastAsia="Times New Roman" w:hAnsi="Times New Roman" w:cs="Times New Roman"/>
          <w:color w:val="000000"/>
          <w:kern w:val="0"/>
          <w:sz w:val="24"/>
          <w:szCs w:val="24"/>
          <w:lang w:val="en-US" w:eastAsia="en-US" w:bidi="en-US"/>
        </w:rPr>
        <w:t>O</w:t>
      </w:r>
      <w:r w:rsidRPr="00CE4496">
        <w:rPr>
          <w:rFonts w:ascii="Times New Roman" w:eastAsia="Times New Roman" w:hAnsi="Times New Roman" w:cs="Times New Roman"/>
          <w:color w:val="000000"/>
          <w:kern w:val="0"/>
          <w:sz w:val="16"/>
          <w:szCs w:val="16"/>
          <w:lang w:eastAsia="en-US" w:bidi="en-US"/>
        </w:rPr>
        <w:t>3</w:t>
      </w:r>
      <w:r w:rsidRPr="00CE4496">
        <w:rPr>
          <w:rFonts w:ascii="Times New Roman" w:eastAsia="Times New Roman" w:hAnsi="Times New Roman" w:cs="Times New Roman"/>
          <w:color w:val="000000"/>
          <w:kern w:val="0"/>
          <w:sz w:val="24"/>
          <w:szCs w:val="24"/>
          <w:lang w:eastAsia="en-US" w:bidi="en-US"/>
        </w:rPr>
        <w:t xml:space="preserve">), </w:t>
      </w:r>
      <w:r w:rsidRPr="00CE4496">
        <w:rPr>
          <w:rFonts w:ascii="Times New Roman" w:eastAsia="Times New Roman" w:hAnsi="Times New Roman" w:cs="Times New Roman"/>
          <w:color w:val="000000"/>
          <w:kern w:val="0"/>
          <w:sz w:val="24"/>
          <w:szCs w:val="24"/>
          <w:lang w:eastAsia="ru-RU" w:bidi="ru-RU"/>
        </w:rPr>
        <w:t>а также С</w:t>
      </w:r>
      <w:r w:rsidRPr="00CE4496">
        <w:rPr>
          <w:rFonts w:ascii="Times New Roman" w:eastAsia="Times New Roman" w:hAnsi="Times New Roman" w:cs="Times New Roman"/>
          <w:color w:val="000000"/>
          <w:kern w:val="0"/>
          <w:sz w:val="16"/>
          <w:szCs w:val="16"/>
          <w:lang w:eastAsia="ru-RU" w:bidi="ru-RU"/>
        </w:rPr>
        <w:t>03</w:t>
      </w:r>
      <w:r w:rsidRPr="00CE4496">
        <w:rPr>
          <w:rFonts w:ascii="Times New Roman" w:eastAsia="Times New Roman" w:hAnsi="Times New Roman" w:cs="Times New Roman"/>
          <w:color w:val="000000"/>
          <w:kern w:val="0"/>
          <w:sz w:val="24"/>
          <w:szCs w:val="24"/>
          <w:lang w:eastAsia="ru-RU" w:bidi="ru-RU"/>
        </w:rPr>
        <w:t>О</w:t>
      </w:r>
      <w:r w:rsidRPr="00CE4496">
        <w:rPr>
          <w:rFonts w:ascii="Times New Roman" w:eastAsia="Times New Roman" w:hAnsi="Times New Roman" w:cs="Times New Roman"/>
          <w:color w:val="000000"/>
          <w:kern w:val="0"/>
          <w:sz w:val="16"/>
          <w:szCs w:val="16"/>
          <w:lang w:eastAsia="ru-RU" w:bidi="ru-RU"/>
        </w:rPr>
        <w:t>4</w:t>
      </w:r>
      <w:r w:rsidRPr="00CE4496">
        <w:rPr>
          <w:rFonts w:ascii="Times New Roman" w:eastAsia="Times New Roman" w:hAnsi="Times New Roman" w:cs="Times New Roman"/>
          <w:color w:val="000000"/>
          <w:kern w:val="0"/>
          <w:sz w:val="24"/>
          <w:szCs w:val="24"/>
          <w:lang w:eastAsia="ru-RU" w:bidi="ru-RU"/>
        </w:rPr>
        <w:t xml:space="preserve">, </w:t>
      </w:r>
      <w:r w:rsidRPr="00CE4496">
        <w:rPr>
          <w:rFonts w:ascii="Times New Roman" w:eastAsia="Times New Roman" w:hAnsi="Times New Roman" w:cs="Times New Roman"/>
          <w:color w:val="000000"/>
          <w:kern w:val="0"/>
          <w:sz w:val="24"/>
          <w:szCs w:val="24"/>
          <w:lang w:val="en-US" w:eastAsia="en-US" w:bidi="en-US"/>
        </w:rPr>
        <w:t>C</w:t>
      </w:r>
      <w:r w:rsidRPr="00CE4496">
        <w:rPr>
          <w:rFonts w:ascii="Times New Roman" w:eastAsia="Times New Roman" w:hAnsi="Times New Roman" w:cs="Times New Roman"/>
          <w:color w:val="000000"/>
          <w:kern w:val="0"/>
          <w:sz w:val="16"/>
          <w:szCs w:val="16"/>
          <w:lang w:eastAsia="en-US" w:bidi="en-US"/>
        </w:rPr>
        <w:t>0</w:t>
      </w:r>
      <w:r w:rsidRPr="00CE4496">
        <w:rPr>
          <w:rFonts w:ascii="Times New Roman" w:eastAsia="Times New Roman" w:hAnsi="Times New Roman" w:cs="Times New Roman"/>
          <w:color w:val="000000"/>
          <w:kern w:val="0"/>
          <w:sz w:val="24"/>
          <w:szCs w:val="24"/>
          <w:lang w:val="en-US" w:eastAsia="en-US" w:bidi="en-US"/>
        </w:rPr>
        <w:t>AI</w:t>
      </w:r>
      <w:r w:rsidRPr="00CE4496">
        <w:rPr>
          <w:rFonts w:ascii="Times New Roman" w:eastAsia="Times New Roman" w:hAnsi="Times New Roman" w:cs="Times New Roman"/>
          <w:color w:val="000000"/>
          <w:kern w:val="0"/>
          <w:sz w:val="16"/>
          <w:szCs w:val="16"/>
          <w:lang w:eastAsia="en-US" w:bidi="en-US"/>
        </w:rPr>
        <w:t>2</w:t>
      </w:r>
      <w:r w:rsidRPr="00CE4496">
        <w:rPr>
          <w:rFonts w:ascii="Times New Roman" w:eastAsia="Times New Roman" w:hAnsi="Times New Roman" w:cs="Times New Roman"/>
          <w:color w:val="000000"/>
          <w:kern w:val="0"/>
          <w:sz w:val="24"/>
          <w:szCs w:val="24"/>
          <w:lang w:val="en-US" w:eastAsia="en-US" w:bidi="en-US"/>
        </w:rPr>
        <w:t>O</w:t>
      </w:r>
      <w:r w:rsidRPr="00CE4496">
        <w:rPr>
          <w:rFonts w:ascii="Times New Roman" w:eastAsia="Times New Roman" w:hAnsi="Times New Roman" w:cs="Times New Roman"/>
          <w:color w:val="000000"/>
          <w:kern w:val="0"/>
          <w:sz w:val="16"/>
          <w:szCs w:val="16"/>
          <w:lang w:eastAsia="en-US" w:bidi="en-US"/>
        </w:rPr>
        <w:t>4</w:t>
      </w:r>
      <w:r w:rsidRPr="00CE4496">
        <w:rPr>
          <w:rFonts w:ascii="Times New Roman" w:eastAsia="Times New Roman" w:hAnsi="Times New Roman" w:cs="Times New Roman"/>
          <w:color w:val="000000"/>
          <w:kern w:val="0"/>
          <w:sz w:val="24"/>
          <w:szCs w:val="24"/>
          <w:lang w:eastAsia="en-US" w:bidi="en-US"/>
        </w:rPr>
        <w:t xml:space="preserve"> </w:t>
      </w:r>
      <w:r w:rsidRPr="00CE4496">
        <w:rPr>
          <w:rFonts w:ascii="Times New Roman" w:eastAsia="Times New Roman" w:hAnsi="Times New Roman" w:cs="Times New Roman"/>
          <w:color w:val="000000"/>
          <w:kern w:val="0"/>
          <w:sz w:val="24"/>
          <w:szCs w:val="24"/>
          <w:lang w:eastAsia="ru-RU" w:bidi="ru-RU"/>
        </w:rPr>
        <w:t>инертных по отношению к наполнителю у-АДОз вплоть до 1100°С, а к а-АДОз до 1300°С. Повышение температуры термообработки ксерогелей, полученных на основе суспензий у-АДОз до 1300°С приводит к появлению а-АДОз и муллита АДЭДОв, который образуется в результате взаимодействия поверхности частиц порошка с модифицирующим слоем.</w:t>
      </w:r>
    </w:p>
    <w:p w:rsidR="00CE4496" w:rsidRPr="00CE4496" w:rsidRDefault="00CE4496" w:rsidP="00CE4496">
      <w:pPr>
        <w:numPr>
          <w:ilvl w:val="0"/>
          <w:numId w:val="20"/>
        </w:numPr>
        <w:tabs>
          <w:tab w:val="clear" w:pos="709"/>
          <w:tab w:val="left" w:pos="298"/>
        </w:tabs>
        <w:suppressAutoHyphens w:val="0"/>
        <w:spacing w:after="0" w:line="413" w:lineRule="exact"/>
        <w:jc w:val="left"/>
        <w:rPr>
          <w:rFonts w:ascii="Times New Roman" w:eastAsia="Times New Roman" w:hAnsi="Times New Roman" w:cs="Times New Roman"/>
          <w:color w:val="000000"/>
          <w:kern w:val="0"/>
          <w:sz w:val="24"/>
          <w:szCs w:val="24"/>
          <w:lang w:eastAsia="ru-RU" w:bidi="ru-RU"/>
        </w:rPr>
      </w:pPr>
      <w:r w:rsidRPr="00CE4496">
        <w:rPr>
          <w:rFonts w:ascii="Times New Roman" w:eastAsia="Times New Roman" w:hAnsi="Times New Roman" w:cs="Times New Roman"/>
          <w:color w:val="000000"/>
          <w:kern w:val="0"/>
          <w:sz w:val="24"/>
          <w:szCs w:val="24"/>
          <w:lang w:eastAsia="ru-RU" w:bidi="ru-RU"/>
        </w:rPr>
        <w:t>На основе проведенных исследований оптимизированы условия технологического процесса модификации поверхности порошков АДОз, при этом выявлены:</w:t>
      </w:r>
    </w:p>
    <w:p w:rsidR="00CE4496" w:rsidRPr="00CE4496" w:rsidRDefault="00CE4496" w:rsidP="00CE4496">
      <w:pPr>
        <w:numPr>
          <w:ilvl w:val="0"/>
          <w:numId w:val="19"/>
        </w:numPr>
        <w:tabs>
          <w:tab w:val="clear" w:pos="709"/>
          <w:tab w:val="left" w:pos="233"/>
        </w:tabs>
        <w:suppressAutoHyphens w:val="0"/>
        <w:spacing w:after="0" w:line="413" w:lineRule="exact"/>
        <w:jc w:val="left"/>
        <w:rPr>
          <w:rFonts w:ascii="Times New Roman" w:eastAsia="Times New Roman" w:hAnsi="Times New Roman" w:cs="Times New Roman"/>
          <w:color w:val="000000"/>
          <w:kern w:val="0"/>
          <w:sz w:val="24"/>
          <w:szCs w:val="24"/>
          <w:lang w:eastAsia="ru-RU" w:bidi="ru-RU"/>
        </w:rPr>
      </w:pPr>
      <w:r w:rsidRPr="00CE4496">
        <w:rPr>
          <w:rFonts w:ascii="Times New Roman" w:eastAsia="Times New Roman" w:hAnsi="Times New Roman" w:cs="Times New Roman"/>
          <w:color w:val="000000"/>
          <w:kern w:val="0"/>
          <w:sz w:val="24"/>
          <w:szCs w:val="24"/>
          <w:lang w:eastAsia="ru-RU" w:bidi="ru-RU"/>
        </w:rPr>
        <w:t xml:space="preserve">оптимальные технологические свойства кремнезоля </w:t>
      </w:r>
      <w:r w:rsidRPr="00CE4496">
        <w:rPr>
          <w:rFonts w:ascii="Times New Roman" w:eastAsia="Times New Roman" w:hAnsi="Times New Roman" w:cs="Times New Roman"/>
          <w:color w:val="000000"/>
          <w:kern w:val="0"/>
          <w:sz w:val="24"/>
          <w:szCs w:val="24"/>
          <w:lang w:val="en-US" w:eastAsia="en-US" w:bidi="en-US"/>
        </w:rPr>
        <w:t>Si</w:t>
      </w:r>
      <w:r w:rsidRPr="00CE4496">
        <w:rPr>
          <w:rFonts w:ascii="Times New Roman" w:eastAsia="Times New Roman" w:hAnsi="Times New Roman" w:cs="Times New Roman"/>
          <w:color w:val="000000"/>
          <w:kern w:val="0"/>
          <w:sz w:val="24"/>
          <w:szCs w:val="24"/>
          <w:lang w:eastAsia="en-US" w:bidi="en-US"/>
        </w:rPr>
        <w:t>(</w:t>
      </w:r>
      <w:r w:rsidRPr="00CE4496">
        <w:rPr>
          <w:rFonts w:ascii="Times New Roman" w:eastAsia="Times New Roman" w:hAnsi="Times New Roman" w:cs="Times New Roman"/>
          <w:color w:val="000000"/>
          <w:kern w:val="0"/>
          <w:sz w:val="24"/>
          <w:szCs w:val="24"/>
          <w:lang w:val="en-US" w:eastAsia="en-US" w:bidi="en-US"/>
        </w:rPr>
        <w:t>OEt</w:t>
      </w:r>
      <w:r w:rsidRPr="00CE4496">
        <w:rPr>
          <w:rFonts w:ascii="Times New Roman" w:eastAsia="Times New Roman" w:hAnsi="Times New Roman" w:cs="Times New Roman"/>
          <w:color w:val="000000"/>
          <w:kern w:val="0"/>
          <w:sz w:val="24"/>
          <w:szCs w:val="24"/>
          <w:lang w:eastAsia="en-US" w:bidi="en-US"/>
        </w:rPr>
        <w:t>)</w:t>
      </w:r>
      <w:r w:rsidRPr="00CE4496">
        <w:rPr>
          <w:rFonts w:ascii="Times New Roman" w:eastAsia="Times New Roman" w:hAnsi="Times New Roman" w:cs="Times New Roman"/>
          <w:color w:val="000000"/>
          <w:kern w:val="0"/>
          <w:sz w:val="16"/>
          <w:szCs w:val="16"/>
          <w:lang w:eastAsia="en-US" w:bidi="en-US"/>
        </w:rPr>
        <w:t>4</w:t>
      </w:r>
      <w:r w:rsidRPr="00CE4496">
        <w:rPr>
          <w:rFonts w:ascii="Times New Roman" w:eastAsia="Times New Roman" w:hAnsi="Times New Roman" w:cs="Times New Roman"/>
          <w:color w:val="000000"/>
          <w:kern w:val="0"/>
          <w:sz w:val="24"/>
          <w:szCs w:val="24"/>
          <w:lang w:eastAsia="en-US" w:bidi="en-US"/>
        </w:rPr>
        <w:t xml:space="preserve">, </w:t>
      </w:r>
      <w:r w:rsidRPr="00CE4496">
        <w:rPr>
          <w:rFonts w:ascii="Times New Roman" w:eastAsia="Times New Roman" w:hAnsi="Times New Roman" w:cs="Times New Roman"/>
          <w:color w:val="000000"/>
          <w:kern w:val="0"/>
          <w:sz w:val="24"/>
          <w:szCs w:val="24"/>
          <w:lang w:eastAsia="ru-RU" w:bidi="ru-RU"/>
        </w:rPr>
        <w:t xml:space="preserve">модифицированного </w:t>
      </w:r>
      <w:r w:rsidRPr="00CE4496">
        <w:rPr>
          <w:rFonts w:ascii="Times New Roman" w:eastAsia="Times New Roman" w:hAnsi="Times New Roman" w:cs="Times New Roman"/>
          <w:color w:val="000000"/>
          <w:kern w:val="0"/>
          <w:sz w:val="24"/>
          <w:szCs w:val="24"/>
          <w:lang w:val="en-US" w:eastAsia="en-US" w:bidi="en-US"/>
        </w:rPr>
        <w:t>A</w:t>
      </w:r>
      <w:r w:rsidRPr="00CE4496">
        <w:rPr>
          <w:rFonts w:ascii="Times New Roman" w:eastAsia="Times New Roman" w:hAnsi="Times New Roman" w:cs="Times New Roman"/>
          <w:color w:val="000000"/>
          <w:kern w:val="0"/>
          <w:sz w:val="16"/>
          <w:szCs w:val="16"/>
          <w:lang w:eastAsia="en-US" w:bidi="en-US"/>
        </w:rPr>
        <w:t>1</w:t>
      </w:r>
      <w:r w:rsidRPr="00CE4496">
        <w:rPr>
          <w:rFonts w:ascii="Times New Roman" w:eastAsia="Times New Roman" w:hAnsi="Times New Roman" w:cs="Times New Roman"/>
          <w:color w:val="000000"/>
          <w:kern w:val="0"/>
          <w:sz w:val="24"/>
          <w:szCs w:val="24"/>
          <w:lang w:eastAsia="en-US" w:bidi="en-US"/>
        </w:rPr>
        <w:t>(</w:t>
      </w:r>
      <w:r w:rsidRPr="00CE4496">
        <w:rPr>
          <w:rFonts w:ascii="Times New Roman" w:eastAsia="Times New Roman" w:hAnsi="Times New Roman" w:cs="Times New Roman"/>
          <w:color w:val="000000"/>
          <w:kern w:val="0"/>
          <w:sz w:val="24"/>
          <w:szCs w:val="24"/>
          <w:lang w:val="en-US" w:eastAsia="en-US" w:bidi="en-US"/>
        </w:rPr>
        <w:t>NC</w:t>
      </w:r>
      <w:r w:rsidRPr="00CE4496">
        <w:rPr>
          <w:rFonts w:ascii="Times New Roman" w:eastAsia="Times New Roman" w:hAnsi="Times New Roman" w:cs="Times New Roman"/>
          <w:color w:val="000000"/>
          <w:kern w:val="0"/>
          <w:sz w:val="24"/>
          <w:szCs w:val="24"/>
          <w:lang w:eastAsia="en-US" w:bidi="en-US"/>
        </w:rPr>
        <w:t>&gt;</w:t>
      </w:r>
      <w:r w:rsidRPr="00CE4496">
        <w:rPr>
          <w:rFonts w:ascii="Times New Roman" w:eastAsia="Times New Roman" w:hAnsi="Times New Roman" w:cs="Times New Roman"/>
          <w:color w:val="000000"/>
          <w:kern w:val="0"/>
          <w:sz w:val="16"/>
          <w:szCs w:val="16"/>
          <w:lang w:eastAsia="en-US" w:bidi="en-US"/>
        </w:rPr>
        <w:t>3)3</w:t>
      </w:r>
      <w:r w:rsidRPr="00CE4496">
        <w:rPr>
          <w:rFonts w:ascii="Times New Roman" w:eastAsia="Times New Roman" w:hAnsi="Times New Roman" w:cs="Times New Roman"/>
          <w:color w:val="000000"/>
          <w:kern w:val="0"/>
          <w:sz w:val="24"/>
          <w:szCs w:val="24"/>
          <w:lang w:eastAsia="en-US" w:bidi="en-US"/>
        </w:rPr>
        <w:t xml:space="preserve"> </w:t>
      </w:r>
      <w:r w:rsidRPr="00CE4496">
        <w:rPr>
          <w:rFonts w:ascii="Times New Roman" w:eastAsia="Times New Roman" w:hAnsi="Times New Roman" w:cs="Times New Roman"/>
          <w:color w:val="000000"/>
          <w:kern w:val="0"/>
          <w:sz w:val="24"/>
          <w:szCs w:val="24"/>
          <w:lang w:eastAsia="ru-RU" w:bidi="ru-RU"/>
        </w:rPr>
        <w:t xml:space="preserve">и СоСМОзД: устойчивость в течение </w:t>
      </w:r>
      <w:r w:rsidRPr="00CE4496">
        <w:rPr>
          <w:rFonts w:ascii="Times New Roman" w:eastAsia="Times New Roman" w:hAnsi="Times New Roman" w:cs="Times New Roman"/>
          <w:color w:val="000000"/>
          <w:kern w:val="0"/>
          <w:sz w:val="16"/>
          <w:szCs w:val="16"/>
          <w:lang w:eastAsia="ru-RU" w:bidi="ru-RU"/>
        </w:rPr>
        <w:t>6</w:t>
      </w:r>
      <w:r w:rsidRPr="00CE4496">
        <w:rPr>
          <w:rFonts w:ascii="Times New Roman" w:eastAsia="Times New Roman" w:hAnsi="Times New Roman" w:cs="Times New Roman"/>
          <w:color w:val="000000"/>
          <w:kern w:val="0"/>
          <w:sz w:val="24"/>
          <w:szCs w:val="24"/>
          <w:lang w:eastAsia="ru-RU" w:bidi="ru-RU"/>
        </w:rPr>
        <w:t xml:space="preserve"> дней после приготовления; вязкость ц' -9,8-10,3 сП; время гелеобразования -14 суток;</w:t>
      </w:r>
    </w:p>
    <w:p w:rsidR="00CE4496" w:rsidRPr="00CE4496" w:rsidRDefault="00CE4496" w:rsidP="00CE4496">
      <w:pPr>
        <w:numPr>
          <w:ilvl w:val="0"/>
          <w:numId w:val="19"/>
        </w:numPr>
        <w:tabs>
          <w:tab w:val="clear" w:pos="709"/>
          <w:tab w:val="left" w:pos="233"/>
        </w:tabs>
        <w:suppressAutoHyphens w:val="0"/>
        <w:spacing w:after="0" w:line="413" w:lineRule="exact"/>
        <w:jc w:val="left"/>
        <w:rPr>
          <w:rFonts w:ascii="Times New Roman" w:eastAsia="Times New Roman" w:hAnsi="Times New Roman" w:cs="Times New Roman"/>
          <w:color w:val="000000"/>
          <w:kern w:val="0"/>
          <w:sz w:val="24"/>
          <w:szCs w:val="24"/>
          <w:lang w:eastAsia="ru-RU" w:bidi="ru-RU"/>
        </w:rPr>
      </w:pPr>
      <w:r w:rsidRPr="00CE4496">
        <w:rPr>
          <w:rFonts w:ascii="Times New Roman" w:eastAsia="Times New Roman" w:hAnsi="Times New Roman" w:cs="Times New Roman"/>
          <w:color w:val="000000"/>
          <w:kern w:val="0"/>
          <w:sz w:val="24"/>
          <w:szCs w:val="24"/>
          <w:lang w:eastAsia="ru-RU" w:bidi="ru-RU"/>
        </w:rPr>
        <w:t>оптимальные составы гетерогенных золь-гель систем: 50 мас.% у-АДОз или а-АДОз и 50 мас.% модифицированного кремнезоля;</w:t>
      </w:r>
    </w:p>
    <w:p w:rsidR="00CE4496" w:rsidRPr="00CE4496" w:rsidRDefault="00CE4496" w:rsidP="00CE4496">
      <w:pPr>
        <w:numPr>
          <w:ilvl w:val="0"/>
          <w:numId w:val="19"/>
        </w:numPr>
        <w:tabs>
          <w:tab w:val="clear" w:pos="709"/>
          <w:tab w:val="left" w:pos="233"/>
        </w:tabs>
        <w:suppressAutoHyphens w:val="0"/>
        <w:spacing w:after="0" w:line="437" w:lineRule="exact"/>
        <w:jc w:val="left"/>
        <w:rPr>
          <w:rFonts w:ascii="Times New Roman" w:eastAsia="Times New Roman" w:hAnsi="Times New Roman" w:cs="Times New Roman"/>
          <w:color w:val="000000"/>
          <w:kern w:val="0"/>
          <w:sz w:val="24"/>
          <w:szCs w:val="24"/>
          <w:lang w:eastAsia="ru-RU" w:bidi="ru-RU"/>
        </w:rPr>
      </w:pPr>
      <w:r w:rsidRPr="00CE4496">
        <w:rPr>
          <w:rFonts w:ascii="Times New Roman" w:eastAsia="Times New Roman" w:hAnsi="Times New Roman" w:cs="Times New Roman"/>
          <w:color w:val="000000"/>
          <w:kern w:val="0"/>
          <w:sz w:val="24"/>
          <w:szCs w:val="24"/>
          <w:lang w:eastAsia="ru-RU" w:bidi="ru-RU"/>
        </w:rPr>
        <w:t>наиболее эффективный метод гомогенизации: механическое диспергирование при комнатной температуре (для суспензий у-АДОз) и с нагревом (для суспензий а-АДОз);</w:t>
      </w:r>
    </w:p>
    <w:p w:rsidR="00CE4496" w:rsidRPr="00CE4496" w:rsidRDefault="00CE4496" w:rsidP="00CE4496">
      <w:pPr>
        <w:numPr>
          <w:ilvl w:val="0"/>
          <w:numId w:val="19"/>
        </w:numPr>
        <w:tabs>
          <w:tab w:val="clear" w:pos="709"/>
          <w:tab w:val="left" w:pos="233"/>
        </w:tabs>
        <w:suppressAutoHyphens w:val="0"/>
        <w:spacing w:after="372" w:line="437" w:lineRule="exact"/>
        <w:jc w:val="left"/>
        <w:rPr>
          <w:rFonts w:ascii="Times New Roman" w:eastAsia="Times New Roman" w:hAnsi="Times New Roman" w:cs="Times New Roman"/>
          <w:color w:val="000000"/>
          <w:kern w:val="0"/>
          <w:sz w:val="24"/>
          <w:szCs w:val="24"/>
          <w:lang w:eastAsia="ru-RU" w:bidi="ru-RU"/>
        </w:rPr>
      </w:pPr>
      <w:r w:rsidRPr="00CE4496">
        <w:rPr>
          <w:rFonts w:ascii="Times New Roman" w:eastAsia="Times New Roman" w:hAnsi="Times New Roman" w:cs="Times New Roman"/>
          <w:color w:val="000000"/>
          <w:kern w:val="0"/>
          <w:sz w:val="24"/>
          <w:szCs w:val="24"/>
          <w:lang w:eastAsia="ru-RU" w:bidi="ru-RU"/>
        </w:rPr>
        <w:t>оптимальный режим термообработки 1300°С.</w:t>
      </w:r>
    </w:p>
    <w:p w:rsidR="00CE4496" w:rsidRPr="00CE4496" w:rsidRDefault="00CE4496" w:rsidP="00CE4496">
      <w:pPr>
        <w:tabs>
          <w:tab w:val="clear" w:pos="709"/>
        </w:tabs>
        <w:suppressAutoHyphens w:val="0"/>
        <w:spacing w:after="0" w:line="422" w:lineRule="exact"/>
        <w:ind w:firstLine="760"/>
        <w:jc w:val="left"/>
        <w:rPr>
          <w:rFonts w:ascii="Times New Roman" w:eastAsia="Times New Roman" w:hAnsi="Times New Roman" w:cs="Times New Roman"/>
          <w:color w:val="000000"/>
          <w:kern w:val="0"/>
          <w:sz w:val="24"/>
          <w:szCs w:val="24"/>
          <w:lang w:eastAsia="ru-RU" w:bidi="ru-RU"/>
        </w:rPr>
      </w:pPr>
      <w:r w:rsidRPr="00CE4496">
        <w:rPr>
          <w:rFonts w:ascii="Times New Roman" w:eastAsia="Times New Roman" w:hAnsi="Times New Roman" w:cs="Times New Roman"/>
          <w:color w:val="000000"/>
          <w:kern w:val="0"/>
          <w:sz w:val="24"/>
          <w:szCs w:val="24"/>
          <w:lang w:eastAsia="ru-RU" w:bidi="ru-RU"/>
        </w:rPr>
        <w:t>Диссертационная работа состоит из введения, пяти глав, выводов, списка литературы и приложений.</w:t>
      </w:r>
    </w:p>
    <w:p w:rsidR="00CE4496" w:rsidRPr="00CE4496" w:rsidRDefault="00CE4496" w:rsidP="00CE4496">
      <w:pPr>
        <w:tabs>
          <w:tab w:val="clear" w:pos="709"/>
        </w:tabs>
        <w:suppressAutoHyphens w:val="0"/>
        <w:spacing w:after="0" w:line="413" w:lineRule="exact"/>
        <w:ind w:firstLine="780"/>
        <w:rPr>
          <w:rFonts w:ascii="Times New Roman" w:eastAsia="Times New Roman" w:hAnsi="Times New Roman" w:cs="Times New Roman"/>
          <w:color w:val="000000"/>
          <w:kern w:val="0"/>
          <w:sz w:val="24"/>
          <w:szCs w:val="24"/>
          <w:lang w:eastAsia="ru-RU" w:bidi="ru-RU"/>
        </w:rPr>
      </w:pPr>
      <w:r w:rsidRPr="00CE4496">
        <w:rPr>
          <w:rFonts w:ascii="Times New Roman" w:eastAsia="Times New Roman" w:hAnsi="Times New Roman" w:cs="Times New Roman"/>
          <w:color w:val="000000"/>
          <w:kern w:val="0"/>
          <w:sz w:val="24"/>
          <w:szCs w:val="24"/>
          <w:lang w:eastAsia="ru-RU" w:bidi="ru-RU"/>
        </w:rPr>
        <w:t>В первой главе приведен обзор литературы по формированию композиционных материалов с технически ценными свойствами методом золь-гель технологии. Дано общее представление о золь-гель технологии и материалах, получаемых с ее использованием. Проанализированы физико-химические основы золь-гель синтеза материалов на основе кремнезолей тетраэтоксисилана, в том числе в присутствии модифицирующих неорганических соединений. Рассмотрены технологические аспекты синтеза кремнезолей, а также гетерогенных золь-гель систем, получаемых смешением кремнезолей и высокодисперсных наполнителей. Приводятся современные представления о теориях устойчивости ДЛФО и гетерокоагуляции, а также реологических свойствах дисперсных систем. По материалам обзора сделаны выводы и сформулированы задачи диссертационного исследования.</w:t>
      </w:r>
    </w:p>
    <w:p w:rsidR="00CE4496" w:rsidRPr="00CE4496" w:rsidRDefault="00CE4496" w:rsidP="00CE4496">
      <w:pPr>
        <w:tabs>
          <w:tab w:val="clear" w:pos="709"/>
          <w:tab w:val="left" w:pos="4051"/>
          <w:tab w:val="left" w:pos="8054"/>
          <w:tab w:val="left" w:pos="9442"/>
        </w:tabs>
        <w:suppressAutoHyphens w:val="0"/>
        <w:spacing w:after="0" w:line="413" w:lineRule="exact"/>
        <w:ind w:firstLine="780"/>
        <w:rPr>
          <w:rFonts w:ascii="Times New Roman" w:eastAsia="Times New Roman" w:hAnsi="Times New Roman" w:cs="Times New Roman"/>
          <w:color w:val="000000"/>
          <w:kern w:val="0"/>
          <w:sz w:val="24"/>
          <w:szCs w:val="24"/>
          <w:lang w:eastAsia="ru-RU" w:bidi="ru-RU"/>
        </w:rPr>
      </w:pPr>
      <w:r w:rsidRPr="00CE4496">
        <w:rPr>
          <w:rFonts w:ascii="Times New Roman" w:eastAsia="Times New Roman" w:hAnsi="Times New Roman" w:cs="Times New Roman"/>
          <w:color w:val="000000"/>
          <w:kern w:val="0"/>
          <w:sz w:val="24"/>
          <w:szCs w:val="24"/>
          <w:lang w:eastAsia="ru-RU" w:bidi="ru-RU"/>
        </w:rPr>
        <w:t xml:space="preserve">Во второй главе содержится методическая часть работы, в которой описаны объекты исследования, а также методы и подходы, используемые при изучении протекающих в них физико-химических процессов. Подробно описан синтез кремнезолей </w:t>
      </w:r>
      <w:r w:rsidRPr="00CE4496">
        <w:rPr>
          <w:rFonts w:ascii="Times New Roman" w:eastAsia="Times New Roman" w:hAnsi="Times New Roman" w:cs="Times New Roman"/>
          <w:color w:val="000000"/>
          <w:kern w:val="0"/>
          <w:sz w:val="24"/>
          <w:szCs w:val="24"/>
          <w:lang w:val="en-US" w:eastAsia="en-US" w:bidi="en-US"/>
        </w:rPr>
        <w:t>Si</w:t>
      </w:r>
      <w:r w:rsidRPr="00CE4496">
        <w:rPr>
          <w:rFonts w:ascii="Times New Roman" w:eastAsia="Times New Roman" w:hAnsi="Times New Roman" w:cs="Times New Roman"/>
          <w:color w:val="000000"/>
          <w:kern w:val="0"/>
          <w:sz w:val="24"/>
          <w:szCs w:val="24"/>
          <w:lang w:eastAsia="en-US" w:bidi="en-US"/>
        </w:rPr>
        <w:t>(</w:t>
      </w:r>
      <w:r w:rsidRPr="00CE4496">
        <w:rPr>
          <w:rFonts w:ascii="Times New Roman" w:eastAsia="Times New Roman" w:hAnsi="Times New Roman" w:cs="Times New Roman"/>
          <w:color w:val="000000"/>
          <w:kern w:val="0"/>
          <w:sz w:val="24"/>
          <w:szCs w:val="24"/>
          <w:lang w:val="en-US" w:eastAsia="en-US" w:bidi="en-US"/>
        </w:rPr>
        <w:t>OEt</w:t>
      </w:r>
      <w:r w:rsidRPr="00CE4496">
        <w:rPr>
          <w:rFonts w:ascii="Times New Roman" w:eastAsia="Times New Roman" w:hAnsi="Times New Roman" w:cs="Times New Roman"/>
          <w:color w:val="000000"/>
          <w:kern w:val="0"/>
          <w:sz w:val="24"/>
          <w:szCs w:val="24"/>
          <w:lang w:eastAsia="en-US" w:bidi="en-US"/>
        </w:rPr>
        <w:t>)</w:t>
      </w:r>
      <w:r w:rsidRPr="00CE4496">
        <w:rPr>
          <w:rFonts w:ascii="Times New Roman" w:eastAsia="Times New Roman" w:hAnsi="Times New Roman" w:cs="Times New Roman"/>
          <w:color w:val="000000"/>
          <w:kern w:val="0"/>
          <w:sz w:val="16"/>
          <w:szCs w:val="16"/>
          <w:lang w:eastAsia="en-US" w:bidi="en-US"/>
        </w:rPr>
        <w:t>4</w:t>
      </w:r>
      <w:r w:rsidRPr="00CE4496">
        <w:rPr>
          <w:rFonts w:ascii="Times New Roman" w:eastAsia="Times New Roman" w:hAnsi="Times New Roman" w:cs="Times New Roman"/>
          <w:color w:val="000000"/>
          <w:kern w:val="0"/>
          <w:sz w:val="24"/>
          <w:szCs w:val="24"/>
          <w:lang w:eastAsia="en-US" w:bidi="en-US"/>
        </w:rPr>
        <w:t xml:space="preserve">, </w:t>
      </w:r>
      <w:r w:rsidRPr="00CE4496">
        <w:rPr>
          <w:rFonts w:ascii="Times New Roman" w:eastAsia="Times New Roman" w:hAnsi="Times New Roman" w:cs="Times New Roman"/>
          <w:color w:val="000000"/>
          <w:kern w:val="0"/>
          <w:sz w:val="24"/>
          <w:szCs w:val="24"/>
          <w:lang w:eastAsia="ru-RU" w:bidi="ru-RU"/>
        </w:rPr>
        <w:t>в том числе в присутствии модифицирующих неорганических соединений А1(ЛОз)з и Со(ЕЮз)</w:t>
      </w:r>
      <w:r w:rsidRPr="00CE4496">
        <w:rPr>
          <w:rFonts w:ascii="Times New Roman" w:eastAsia="Times New Roman" w:hAnsi="Times New Roman" w:cs="Times New Roman"/>
          <w:color w:val="000000"/>
          <w:kern w:val="0"/>
          <w:sz w:val="16"/>
          <w:szCs w:val="16"/>
          <w:lang w:eastAsia="ru-RU" w:bidi="ru-RU"/>
        </w:rPr>
        <w:t>2</w:t>
      </w:r>
      <w:r w:rsidRPr="00CE4496">
        <w:rPr>
          <w:rFonts w:ascii="Times New Roman" w:eastAsia="Times New Roman" w:hAnsi="Times New Roman" w:cs="Times New Roman"/>
          <w:color w:val="000000"/>
          <w:kern w:val="0"/>
          <w:sz w:val="24"/>
          <w:szCs w:val="24"/>
          <w:lang w:eastAsia="ru-RU" w:bidi="ru-RU"/>
        </w:rPr>
        <w:t xml:space="preserve">; гетерогенных золь-гель систем: модифицированный кремнезоль/высокодисперсный </w:t>
      </w:r>
      <w:r w:rsidRPr="00CE4496">
        <w:rPr>
          <w:rFonts w:ascii="Georgia" w:eastAsia="Georgia" w:hAnsi="Georgia" w:cs="Georgia"/>
          <w:color w:val="000000"/>
          <w:kern w:val="0"/>
          <w:lang w:eastAsia="ru-RU" w:bidi="ru-RU"/>
        </w:rPr>
        <w:t xml:space="preserve">у- ИЛИ </w:t>
      </w:r>
      <w:r w:rsidRPr="00CE4496">
        <w:rPr>
          <w:rFonts w:ascii="Georgia" w:eastAsia="Georgia" w:hAnsi="Georgia" w:cs="Georgia"/>
          <w:color w:val="000000"/>
          <w:kern w:val="0"/>
          <w:lang w:eastAsia="en-US" w:bidi="en-US"/>
        </w:rPr>
        <w:t>(</w:t>
      </w:r>
      <w:r w:rsidRPr="00CE4496">
        <w:rPr>
          <w:rFonts w:ascii="Georgia" w:eastAsia="Georgia" w:hAnsi="Georgia" w:cs="Georgia"/>
          <w:color w:val="000000"/>
          <w:kern w:val="0"/>
          <w:lang w:val="en-US" w:eastAsia="en-US" w:bidi="en-US"/>
        </w:rPr>
        <w:t>X</w:t>
      </w:r>
      <w:r w:rsidRPr="00CE4496">
        <w:rPr>
          <w:rFonts w:ascii="Georgia" w:eastAsia="Georgia" w:hAnsi="Georgia" w:cs="Georgia"/>
          <w:color w:val="000000"/>
          <w:kern w:val="0"/>
          <w:lang w:eastAsia="en-US" w:bidi="en-US"/>
        </w:rPr>
        <w:t>-</w:t>
      </w:r>
      <w:r w:rsidRPr="00CE4496">
        <w:rPr>
          <w:rFonts w:ascii="Georgia" w:eastAsia="Georgia" w:hAnsi="Georgia" w:cs="Georgia"/>
          <w:color w:val="000000"/>
          <w:kern w:val="0"/>
          <w:lang w:val="en-US" w:eastAsia="en-US" w:bidi="en-US"/>
        </w:rPr>
        <w:t>AI</w:t>
      </w:r>
      <w:r w:rsidRPr="00CE4496">
        <w:rPr>
          <w:rFonts w:ascii="Georgia" w:eastAsia="Georgia" w:hAnsi="Georgia" w:cs="Georgia"/>
          <w:color w:val="000000"/>
          <w:kern w:val="0"/>
          <w:lang w:eastAsia="en-US" w:bidi="en-US"/>
        </w:rPr>
        <w:t>2</w:t>
      </w:r>
      <w:r w:rsidRPr="00CE4496">
        <w:rPr>
          <w:rFonts w:ascii="Georgia" w:eastAsia="Georgia" w:hAnsi="Georgia" w:cs="Georgia"/>
          <w:color w:val="000000"/>
          <w:kern w:val="0"/>
          <w:lang w:val="en-US" w:eastAsia="en-US" w:bidi="en-US"/>
        </w:rPr>
        <w:t>O</w:t>
      </w:r>
      <w:r w:rsidRPr="00CE4496">
        <w:rPr>
          <w:rFonts w:ascii="Georgia" w:eastAsia="Georgia" w:hAnsi="Georgia" w:cs="Georgia"/>
          <w:color w:val="000000"/>
          <w:kern w:val="0"/>
          <w:lang w:eastAsia="en-US" w:bidi="en-US"/>
        </w:rPr>
        <w:t xml:space="preserve">3; </w:t>
      </w:r>
      <w:r w:rsidRPr="00CE4496">
        <w:rPr>
          <w:rFonts w:ascii="Times New Roman" w:eastAsia="Times New Roman" w:hAnsi="Times New Roman" w:cs="Times New Roman"/>
          <w:color w:val="000000"/>
          <w:kern w:val="0"/>
          <w:sz w:val="24"/>
          <w:szCs w:val="24"/>
          <w:lang w:eastAsia="ru-RU" w:bidi="ru-RU"/>
        </w:rPr>
        <w:t xml:space="preserve">ксерогелей и композиционных порошков. Рассмотрены методы оценки реологических свойств кремнезолей с привлечением рео- вискозиметра </w:t>
      </w:r>
      <w:r w:rsidRPr="00CE4496">
        <w:rPr>
          <w:rFonts w:ascii="Times New Roman" w:eastAsia="Times New Roman" w:hAnsi="Times New Roman" w:cs="Times New Roman"/>
          <w:color w:val="000000"/>
          <w:kern w:val="0"/>
          <w:sz w:val="24"/>
          <w:szCs w:val="24"/>
          <w:lang w:val="en-US" w:eastAsia="en-US" w:bidi="en-US"/>
        </w:rPr>
        <w:t>Hoppler</w:t>
      </w:r>
      <w:r w:rsidRPr="00CE4496">
        <w:rPr>
          <w:rFonts w:ascii="Times New Roman" w:eastAsia="Times New Roman" w:hAnsi="Times New Roman" w:cs="Times New Roman"/>
          <w:color w:val="000000"/>
          <w:kern w:val="0"/>
          <w:sz w:val="24"/>
          <w:szCs w:val="24"/>
          <w:lang w:eastAsia="en-US" w:bidi="en-US"/>
        </w:rPr>
        <w:t xml:space="preserve"> </w:t>
      </w:r>
      <w:r w:rsidRPr="00CE4496">
        <w:rPr>
          <w:rFonts w:ascii="Times New Roman" w:eastAsia="Times New Roman" w:hAnsi="Times New Roman" w:cs="Times New Roman"/>
          <w:color w:val="000000"/>
          <w:kern w:val="0"/>
          <w:sz w:val="24"/>
          <w:szCs w:val="24"/>
          <w:lang w:eastAsia="ru-RU" w:bidi="ru-RU"/>
        </w:rPr>
        <w:t>и ротационного вискозиметра «Реотест 2.1». Приведен алгоритм расчета энергии парного взаимодействия частиц в кремнезолях и гетерогенной золь-гель системе (модифицированный кремнезоль/а-АПОз) по теориям ДЛФО и гетерокоагуляции для объяснения их структурообразования. Описаны методы исследований, которые использовались для изучения физико-химических процессов, протекающих в ксерогелях, а также для выявления состава и структуры полученных композиционных порошков: дифференциально-термический</w:t>
      </w:r>
      <w:r w:rsidRPr="00CE4496">
        <w:rPr>
          <w:rFonts w:ascii="Times New Roman" w:eastAsia="Times New Roman" w:hAnsi="Times New Roman" w:cs="Times New Roman"/>
          <w:color w:val="000000"/>
          <w:kern w:val="0"/>
          <w:sz w:val="24"/>
          <w:szCs w:val="24"/>
          <w:lang w:eastAsia="ru-RU" w:bidi="ru-RU"/>
        </w:rPr>
        <w:tab/>
        <w:t>(ДТА), рентгенофазовый</w:t>
      </w:r>
      <w:r w:rsidRPr="00CE4496">
        <w:rPr>
          <w:rFonts w:ascii="Times New Roman" w:eastAsia="Times New Roman" w:hAnsi="Times New Roman" w:cs="Times New Roman"/>
          <w:color w:val="000000"/>
          <w:kern w:val="0"/>
          <w:sz w:val="24"/>
          <w:szCs w:val="24"/>
          <w:lang w:eastAsia="ru-RU" w:bidi="ru-RU"/>
        </w:rPr>
        <w:tab/>
        <w:t>(РФА)</w:t>
      </w:r>
      <w:r w:rsidRPr="00CE4496">
        <w:rPr>
          <w:rFonts w:ascii="Times New Roman" w:eastAsia="Times New Roman" w:hAnsi="Times New Roman" w:cs="Times New Roman"/>
          <w:color w:val="000000"/>
          <w:kern w:val="0"/>
          <w:sz w:val="24"/>
          <w:szCs w:val="24"/>
          <w:lang w:eastAsia="ru-RU" w:bidi="ru-RU"/>
        </w:rPr>
        <w:tab/>
        <w:t>и</w:t>
      </w:r>
    </w:p>
    <w:p w:rsidR="00CE4496" w:rsidRPr="00CE4496" w:rsidRDefault="00CE4496" w:rsidP="00CE4496">
      <w:pPr>
        <w:tabs>
          <w:tab w:val="clear" w:pos="709"/>
        </w:tabs>
        <w:suppressAutoHyphens w:val="0"/>
        <w:spacing w:after="0" w:line="413" w:lineRule="exact"/>
        <w:ind w:firstLine="0"/>
        <w:rPr>
          <w:rFonts w:ascii="Times New Roman" w:eastAsia="Times New Roman" w:hAnsi="Times New Roman" w:cs="Times New Roman"/>
          <w:color w:val="000000"/>
          <w:kern w:val="0"/>
          <w:sz w:val="24"/>
          <w:szCs w:val="24"/>
          <w:lang w:eastAsia="ru-RU" w:bidi="ru-RU"/>
        </w:rPr>
      </w:pPr>
      <w:r w:rsidRPr="00CE4496">
        <w:rPr>
          <w:rFonts w:ascii="Times New Roman" w:eastAsia="Times New Roman" w:hAnsi="Times New Roman" w:cs="Times New Roman"/>
          <w:color w:val="000000"/>
          <w:kern w:val="0"/>
          <w:sz w:val="24"/>
          <w:szCs w:val="24"/>
          <w:lang w:eastAsia="ru-RU" w:bidi="ru-RU"/>
        </w:rPr>
        <w:t>микрорентгеноспектральный (МРСА) анализы, электронно-зондовая микроскопия. Разработаны порядковые шкалы для оценки пленкообразующей способности золей, свойств гетерогенных золь-гель систем (устойчивость и однородность), биологической активности композиционных порошков. Описаны методики оценки технико</w:t>
      </w:r>
      <w:r w:rsidRPr="00CE4496">
        <w:rPr>
          <w:rFonts w:ascii="Times New Roman" w:eastAsia="Times New Roman" w:hAnsi="Times New Roman" w:cs="Times New Roman"/>
          <w:color w:val="000000"/>
          <w:kern w:val="0"/>
          <w:sz w:val="24"/>
          <w:szCs w:val="24"/>
          <w:lang w:eastAsia="ru-RU" w:bidi="ru-RU"/>
        </w:rPr>
        <w:softHyphen/>
        <w:t>эксплуатационных показателей синтезированных композиционных порошков.</w:t>
      </w:r>
    </w:p>
    <w:p w:rsidR="00CE4496" w:rsidRPr="00CE4496" w:rsidRDefault="00CE4496" w:rsidP="00CE4496">
      <w:pPr>
        <w:tabs>
          <w:tab w:val="clear" w:pos="709"/>
        </w:tabs>
        <w:suppressAutoHyphens w:val="0"/>
        <w:spacing w:after="0" w:line="413" w:lineRule="exact"/>
        <w:ind w:firstLine="780"/>
        <w:rPr>
          <w:rFonts w:ascii="Times New Roman" w:eastAsia="Times New Roman" w:hAnsi="Times New Roman" w:cs="Times New Roman"/>
          <w:color w:val="000000"/>
          <w:kern w:val="0"/>
          <w:sz w:val="24"/>
          <w:szCs w:val="24"/>
          <w:lang w:eastAsia="ru-RU" w:bidi="ru-RU"/>
        </w:rPr>
      </w:pPr>
      <w:r w:rsidRPr="00CE4496">
        <w:rPr>
          <w:rFonts w:ascii="Times New Roman" w:eastAsia="Times New Roman" w:hAnsi="Times New Roman" w:cs="Times New Roman"/>
          <w:color w:val="000000"/>
          <w:kern w:val="0"/>
          <w:sz w:val="24"/>
          <w:szCs w:val="24"/>
          <w:lang w:eastAsia="ru-RU" w:bidi="ru-RU"/>
        </w:rPr>
        <w:t xml:space="preserve">В третьей главе на основе данных реологических исследований, полученных экспериментальным путем, а также с привлечением теорий устойчивости ДЛФО рассмотрены особенности структурообразования кремнезолей, формируемых гидролизом и поликонденсацией </w:t>
      </w:r>
      <w:r w:rsidRPr="00CE4496">
        <w:rPr>
          <w:rFonts w:ascii="Times New Roman" w:eastAsia="Times New Roman" w:hAnsi="Times New Roman" w:cs="Times New Roman"/>
          <w:color w:val="000000"/>
          <w:kern w:val="0"/>
          <w:sz w:val="24"/>
          <w:szCs w:val="24"/>
          <w:lang w:val="en-US" w:eastAsia="en-US" w:bidi="en-US"/>
        </w:rPr>
        <w:t>Si</w:t>
      </w:r>
      <w:r w:rsidRPr="00CE4496">
        <w:rPr>
          <w:rFonts w:ascii="Times New Roman" w:eastAsia="Times New Roman" w:hAnsi="Times New Roman" w:cs="Times New Roman"/>
          <w:color w:val="000000"/>
          <w:kern w:val="0"/>
          <w:sz w:val="24"/>
          <w:szCs w:val="24"/>
          <w:lang w:eastAsia="en-US" w:bidi="en-US"/>
        </w:rPr>
        <w:t>(</w:t>
      </w:r>
      <w:r w:rsidRPr="00CE4496">
        <w:rPr>
          <w:rFonts w:ascii="Times New Roman" w:eastAsia="Times New Roman" w:hAnsi="Times New Roman" w:cs="Times New Roman"/>
          <w:color w:val="000000"/>
          <w:kern w:val="0"/>
          <w:sz w:val="24"/>
          <w:szCs w:val="24"/>
          <w:lang w:val="en-US" w:eastAsia="en-US" w:bidi="en-US"/>
        </w:rPr>
        <w:t>OEt</w:t>
      </w:r>
      <w:r w:rsidRPr="00CE4496">
        <w:rPr>
          <w:rFonts w:ascii="Times New Roman" w:eastAsia="Times New Roman" w:hAnsi="Times New Roman" w:cs="Times New Roman"/>
          <w:color w:val="000000"/>
          <w:kern w:val="0"/>
          <w:sz w:val="24"/>
          <w:szCs w:val="24"/>
          <w:lang w:eastAsia="en-US" w:bidi="en-US"/>
        </w:rPr>
        <w:t>)&lt;</w:t>
      </w:r>
      <w:r w:rsidRPr="00CE4496">
        <w:rPr>
          <w:rFonts w:ascii="Times New Roman" w:eastAsia="Times New Roman" w:hAnsi="Times New Roman" w:cs="Times New Roman"/>
          <w:color w:val="000000"/>
          <w:kern w:val="0"/>
          <w:sz w:val="24"/>
          <w:szCs w:val="24"/>
          <w:lang w:val="en-US" w:eastAsia="en-US" w:bidi="en-US"/>
        </w:rPr>
        <w:t>b</w:t>
      </w:r>
      <w:r w:rsidRPr="00CE4496">
        <w:rPr>
          <w:rFonts w:ascii="Times New Roman" w:eastAsia="Times New Roman" w:hAnsi="Times New Roman" w:cs="Times New Roman"/>
          <w:color w:val="000000"/>
          <w:kern w:val="0"/>
          <w:sz w:val="24"/>
          <w:szCs w:val="24"/>
          <w:lang w:eastAsia="en-US" w:bidi="en-US"/>
        </w:rPr>
        <w:t xml:space="preserve"> </w:t>
      </w:r>
      <w:r w:rsidRPr="00CE4496">
        <w:rPr>
          <w:rFonts w:ascii="Times New Roman" w:eastAsia="Times New Roman" w:hAnsi="Times New Roman" w:cs="Times New Roman"/>
          <w:color w:val="000000"/>
          <w:kern w:val="0"/>
          <w:sz w:val="24"/>
          <w:szCs w:val="24"/>
          <w:lang w:eastAsia="ru-RU" w:bidi="ru-RU"/>
        </w:rPr>
        <w:t xml:space="preserve">как в отсутствии, так и в присутствии модифицирующих неорганических веществ </w:t>
      </w:r>
      <w:r w:rsidRPr="00CE4496">
        <w:rPr>
          <w:rFonts w:ascii="Times New Roman" w:eastAsia="Times New Roman" w:hAnsi="Times New Roman" w:cs="Times New Roman"/>
          <w:b/>
          <w:bCs/>
          <w:color w:val="000000"/>
          <w:kern w:val="0"/>
          <w:lang w:eastAsia="ru-RU" w:bidi="ru-RU"/>
        </w:rPr>
        <w:t xml:space="preserve">А1(ЕЮз)з </w:t>
      </w:r>
      <w:r w:rsidRPr="00CE4496">
        <w:rPr>
          <w:rFonts w:ascii="Times New Roman" w:eastAsia="Times New Roman" w:hAnsi="Times New Roman" w:cs="Times New Roman"/>
          <w:color w:val="000000"/>
          <w:kern w:val="0"/>
          <w:sz w:val="24"/>
          <w:szCs w:val="24"/>
          <w:lang w:eastAsia="ru-RU" w:bidi="ru-RU"/>
        </w:rPr>
        <w:t>и Со(ЫОз)</w:t>
      </w:r>
      <w:r w:rsidRPr="00CE4496">
        <w:rPr>
          <w:rFonts w:ascii="Times New Roman" w:eastAsia="Times New Roman" w:hAnsi="Times New Roman" w:cs="Times New Roman"/>
          <w:color w:val="000000"/>
          <w:kern w:val="0"/>
          <w:sz w:val="16"/>
          <w:szCs w:val="16"/>
          <w:lang w:eastAsia="ru-RU" w:bidi="ru-RU"/>
        </w:rPr>
        <w:t>2</w:t>
      </w:r>
      <w:r w:rsidRPr="00CE4496">
        <w:rPr>
          <w:rFonts w:ascii="Times New Roman" w:eastAsia="Times New Roman" w:hAnsi="Times New Roman" w:cs="Times New Roman"/>
          <w:color w:val="000000"/>
          <w:kern w:val="0"/>
          <w:sz w:val="24"/>
          <w:szCs w:val="24"/>
          <w:lang w:eastAsia="ru-RU" w:bidi="ru-RU"/>
        </w:rPr>
        <w:t xml:space="preserve">. Изучено влияние модифицирующих неорганических веществ на: а) кинетику протекания процесса структурообразования кремнезолей; б) прочность структурной сетки образующегося неорганического полимера; в) технологические свойства кремнезолей (устойчивость, пленкообразующая, способность). Проанализирована применимость теорий ДЛФО для количественного описания процесса структурообразования кремнезолей </w:t>
      </w:r>
      <w:r w:rsidRPr="00CE4496">
        <w:rPr>
          <w:rFonts w:ascii="Times New Roman" w:eastAsia="Times New Roman" w:hAnsi="Times New Roman" w:cs="Times New Roman"/>
          <w:color w:val="000000"/>
          <w:kern w:val="0"/>
          <w:sz w:val="24"/>
          <w:szCs w:val="24"/>
          <w:lang w:val="en-US" w:eastAsia="en-US" w:bidi="en-US"/>
        </w:rPr>
        <w:t>Si</w:t>
      </w:r>
      <w:r w:rsidRPr="00CE4496">
        <w:rPr>
          <w:rFonts w:ascii="Times New Roman" w:eastAsia="Times New Roman" w:hAnsi="Times New Roman" w:cs="Times New Roman"/>
          <w:color w:val="000000"/>
          <w:kern w:val="0"/>
          <w:sz w:val="24"/>
          <w:szCs w:val="24"/>
          <w:lang w:eastAsia="en-US" w:bidi="en-US"/>
        </w:rPr>
        <w:t>(</w:t>
      </w:r>
      <w:r w:rsidRPr="00CE4496">
        <w:rPr>
          <w:rFonts w:ascii="Times New Roman" w:eastAsia="Times New Roman" w:hAnsi="Times New Roman" w:cs="Times New Roman"/>
          <w:color w:val="000000"/>
          <w:kern w:val="0"/>
          <w:sz w:val="24"/>
          <w:szCs w:val="24"/>
          <w:lang w:val="en-US" w:eastAsia="en-US" w:bidi="en-US"/>
        </w:rPr>
        <w:t>OEt</w:t>
      </w:r>
      <w:r w:rsidRPr="00CE4496">
        <w:rPr>
          <w:rFonts w:ascii="Times New Roman" w:eastAsia="Times New Roman" w:hAnsi="Times New Roman" w:cs="Times New Roman"/>
          <w:color w:val="000000"/>
          <w:kern w:val="0"/>
          <w:sz w:val="24"/>
          <w:szCs w:val="24"/>
          <w:lang w:eastAsia="en-US" w:bidi="en-US"/>
        </w:rPr>
        <w:t>)</w:t>
      </w:r>
      <w:r w:rsidRPr="00CE4496">
        <w:rPr>
          <w:rFonts w:ascii="Times New Roman" w:eastAsia="Times New Roman" w:hAnsi="Times New Roman" w:cs="Times New Roman"/>
          <w:color w:val="000000"/>
          <w:kern w:val="0"/>
          <w:sz w:val="16"/>
          <w:szCs w:val="16"/>
          <w:lang w:eastAsia="en-US" w:bidi="en-US"/>
        </w:rPr>
        <w:t>4</w:t>
      </w:r>
      <w:r w:rsidRPr="00CE4496">
        <w:rPr>
          <w:rFonts w:ascii="Times New Roman" w:eastAsia="Times New Roman" w:hAnsi="Times New Roman" w:cs="Times New Roman"/>
          <w:color w:val="000000"/>
          <w:kern w:val="0"/>
          <w:sz w:val="24"/>
          <w:szCs w:val="24"/>
          <w:lang w:eastAsia="en-US" w:bidi="en-US"/>
        </w:rPr>
        <w:t xml:space="preserve">, </w:t>
      </w:r>
      <w:r w:rsidRPr="00CE4496">
        <w:rPr>
          <w:rFonts w:ascii="Times New Roman" w:eastAsia="Times New Roman" w:hAnsi="Times New Roman" w:cs="Times New Roman"/>
          <w:color w:val="000000"/>
          <w:kern w:val="0"/>
          <w:sz w:val="24"/>
          <w:szCs w:val="24"/>
          <w:lang w:eastAsia="ru-RU" w:bidi="ru-RU"/>
        </w:rPr>
        <w:t>в том числе в присутствии модификаторов. Кроме того, с привлечением ДТА и РФА исследованы процессы, протекающие в ходе термической обработки ксерогелей, полученных на основе вышеописанных кремнезолей, в интервале температур от 100°С до 1300°С.</w:t>
      </w:r>
    </w:p>
    <w:p w:rsidR="00CE4496" w:rsidRPr="00CE4496" w:rsidRDefault="00CE4496" w:rsidP="00CE4496">
      <w:pPr>
        <w:tabs>
          <w:tab w:val="clear" w:pos="709"/>
        </w:tabs>
        <w:suppressAutoHyphens w:val="0"/>
        <w:spacing w:after="0" w:line="413" w:lineRule="exact"/>
        <w:ind w:firstLine="780"/>
        <w:rPr>
          <w:rFonts w:ascii="Georgia" w:eastAsia="Georgia" w:hAnsi="Georgia" w:cs="Georgia"/>
          <w:color w:val="000000"/>
          <w:kern w:val="0"/>
          <w:lang w:eastAsia="ru-RU" w:bidi="ru-RU"/>
        </w:rPr>
      </w:pPr>
      <w:r w:rsidRPr="00CE4496">
        <w:rPr>
          <w:rFonts w:ascii="Times New Roman" w:eastAsia="Georgia" w:hAnsi="Times New Roman" w:cs="Times New Roman"/>
          <w:color w:val="000000"/>
          <w:kern w:val="0"/>
          <w:sz w:val="24"/>
          <w:szCs w:val="24"/>
          <w:lang w:eastAsia="ru-RU" w:bidi="ru-RU"/>
        </w:rPr>
        <w:t xml:space="preserve">В четвертой главе </w:t>
      </w:r>
      <w:r w:rsidRPr="00CE4496">
        <w:rPr>
          <w:rFonts w:ascii="Georgia" w:eastAsia="Georgia" w:hAnsi="Georgia" w:cs="Georgia"/>
          <w:color w:val="000000"/>
          <w:kern w:val="0"/>
          <w:lang w:eastAsia="ru-RU" w:bidi="ru-RU"/>
        </w:rPr>
        <w:t xml:space="preserve">на основе данных феноменологических наблюдений, полученных экспериментальным путем, а также с привлечением теорий устойчивости </w:t>
      </w:r>
      <w:r w:rsidRPr="00CE4496">
        <w:rPr>
          <w:rFonts w:ascii="Times New Roman" w:eastAsia="Georgia" w:hAnsi="Times New Roman" w:cs="Times New Roman"/>
          <w:color w:val="000000"/>
          <w:kern w:val="0"/>
          <w:sz w:val="24"/>
          <w:szCs w:val="24"/>
          <w:lang w:eastAsia="ru-RU" w:bidi="ru-RU"/>
        </w:rPr>
        <w:t xml:space="preserve">ДЛФО </w:t>
      </w:r>
      <w:r w:rsidRPr="00CE4496">
        <w:rPr>
          <w:rFonts w:ascii="Georgia" w:eastAsia="Georgia" w:hAnsi="Georgia" w:cs="Georgia"/>
          <w:color w:val="000000"/>
          <w:kern w:val="0"/>
          <w:lang w:eastAsia="ru-RU" w:bidi="ru-RU"/>
        </w:rPr>
        <w:t xml:space="preserve">и гетерокоагуляции рассмотрены особенности структурообразования гетерогенных ЗОЛЬ-ГеЛЬ СИСТем: Модифицированный КреМНеЗОЛЬ/вЫСОКОДИСПерСНЫЙ у- ИЛИ </w:t>
      </w:r>
      <w:r w:rsidRPr="00CE4496">
        <w:rPr>
          <w:rFonts w:ascii="Georgia" w:eastAsia="Georgia" w:hAnsi="Georgia" w:cs="Georgia"/>
          <w:color w:val="000000"/>
          <w:kern w:val="0"/>
          <w:lang w:eastAsia="en-US" w:bidi="en-US"/>
        </w:rPr>
        <w:t>(</w:t>
      </w:r>
      <w:r w:rsidRPr="00CE4496">
        <w:rPr>
          <w:rFonts w:ascii="Georgia" w:eastAsia="Georgia" w:hAnsi="Georgia" w:cs="Georgia"/>
          <w:color w:val="000000"/>
          <w:kern w:val="0"/>
          <w:lang w:val="en-US" w:eastAsia="en-US" w:bidi="en-US"/>
        </w:rPr>
        <w:t>X</w:t>
      </w:r>
      <w:r w:rsidRPr="00CE4496">
        <w:rPr>
          <w:rFonts w:ascii="Georgia" w:eastAsia="Georgia" w:hAnsi="Georgia" w:cs="Georgia"/>
          <w:color w:val="000000"/>
          <w:kern w:val="0"/>
          <w:lang w:eastAsia="en-US" w:bidi="en-US"/>
        </w:rPr>
        <w:t>-</w:t>
      </w:r>
      <w:r w:rsidRPr="00CE4496">
        <w:rPr>
          <w:rFonts w:ascii="Georgia" w:eastAsia="Georgia" w:hAnsi="Georgia" w:cs="Georgia"/>
          <w:color w:val="000000"/>
          <w:kern w:val="0"/>
          <w:lang w:val="en-US" w:eastAsia="en-US" w:bidi="en-US"/>
        </w:rPr>
        <w:t>AI</w:t>
      </w:r>
      <w:r w:rsidRPr="00CE4496">
        <w:rPr>
          <w:rFonts w:ascii="Georgia" w:eastAsia="Georgia" w:hAnsi="Georgia" w:cs="Georgia"/>
          <w:color w:val="000000"/>
          <w:kern w:val="0"/>
          <w:lang w:eastAsia="en-US" w:bidi="en-US"/>
        </w:rPr>
        <w:t>2</w:t>
      </w:r>
      <w:r w:rsidRPr="00CE4496">
        <w:rPr>
          <w:rFonts w:ascii="Georgia" w:eastAsia="Georgia" w:hAnsi="Georgia" w:cs="Georgia"/>
          <w:color w:val="000000"/>
          <w:kern w:val="0"/>
          <w:lang w:val="en-US" w:eastAsia="en-US" w:bidi="en-US"/>
        </w:rPr>
        <w:t>O</w:t>
      </w:r>
      <w:r w:rsidRPr="00CE4496">
        <w:rPr>
          <w:rFonts w:ascii="Georgia" w:eastAsia="Georgia" w:hAnsi="Georgia" w:cs="Georgia"/>
          <w:color w:val="000000"/>
          <w:kern w:val="0"/>
          <w:lang w:eastAsia="en-US" w:bidi="en-US"/>
        </w:rPr>
        <w:t xml:space="preserve">3. </w:t>
      </w:r>
      <w:r w:rsidRPr="00CE4496">
        <w:rPr>
          <w:rFonts w:ascii="Georgia" w:eastAsia="Georgia" w:hAnsi="Georgia" w:cs="Georgia"/>
          <w:color w:val="000000"/>
          <w:kern w:val="0"/>
          <w:lang w:eastAsia="ru-RU" w:bidi="ru-RU"/>
        </w:rPr>
        <w:t xml:space="preserve">Исследована возможность получения устойчивых суспензий и, как следствие, гелей без признаков седиментации. Для объяснения возможности получения описанных состояний гетерогенных золь-гель систем сделана попытка описания структурообразования на основе данных расчета энергии парного взаимодействия частиц </w:t>
      </w:r>
      <w:r w:rsidRPr="00CE4496">
        <w:rPr>
          <w:rFonts w:ascii="Times New Roman" w:eastAsia="Georgia" w:hAnsi="Times New Roman" w:cs="Times New Roman"/>
          <w:color w:val="000000"/>
          <w:kern w:val="0"/>
          <w:sz w:val="24"/>
          <w:szCs w:val="24"/>
          <w:lang w:eastAsia="ru-RU" w:bidi="ru-RU"/>
        </w:rPr>
        <w:t xml:space="preserve">а-АЬОз-а-АЬОз, </w:t>
      </w:r>
      <w:r w:rsidRPr="00CE4496">
        <w:rPr>
          <w:rFonts w:ascii="Times New Roman" w:eastAsia="Georgia" w:hAnsi="Times New Roman" w:cs="Times New Roman"/>
          <w:color w:val="000000"/>
          <w:kern w:val="0"/>
          <w:sz w:val="24"/>
          <w:szCs w:val="24"/>
          <w:lang w:val="en-US" w:eastAsia="en-US" w:bidi="en-US"/>
        </w:rPr>
        <w:t>Si</w:t>
      </w:r>
      <w:r w:rsidRPr="00CE4496">
        <w:rPr>
          <w:rFonts w:ascii="Times New Roman" w:eastAsia="Georgia" w:hAnsi="Times New Roman" w:cs="Times New Roman"/>
          <w:color w:val="000000"/>
          <w:kern w:val="0"/>
          <w:sz w:val="24"/>
          <w:szCs w:val="24"/>
          <w:lang w:eastAsia="en-US" w:bidi="en-US"/>
        </w:rPr>
        <w:t>0</w:t>
      </w:r>
      <w:r w:rsidRPr="00CE4496">
        <w:rPr>
          <w:rFonts w:ascii="Times New Roman" w:eastAsia="Georgia" w:hAnsi="Times New Roman" w:cs="Times New Roman"/>
          <w:color w:val="000000"/>
          <w:kern w:val="0"/>
          <w:sz w:val="24"/>
          <w:szCs w:val="24"/>
          <w:vertAlign w:val="subscript"/>
          <w:lang w:eastAsia="en-US" w:bidi="en-US"/>
        </w:rPr>
        <w:t>2</w:t>
      </w:r>
      <w:r w:rsidRPr="00CE4496">
        <w:rPr>
          <w:rFonts w:ascii="Times New Roman" w:eastAsia="Georgia" w:hAnsi="Times New Roman" w:cs="Times New Roman"/>
          <w:color w:val="000000"/>
          <w:kern w:val="0"/>
          <w:sz w:val="24"/>
          <w:szCs w:val="24"/>
          <w:lang w:eastAsia="en-US" w:bidi="en-US"/>
        </w:rPr>
        <w:t xml:space="preserve">- </w:t>
      </w:r>
      <w:r w:rsidRPr="00CE4496">
        <w:rPr>
          <w:rFonts w:ascii="Times New Roman" w:eastAsia="Georgia" w:hAnsi="Times New Roman" w:cs="Times New Roman"/>
          <w:color w:val="000000"/>
          <w:kern w:val="0"/>
          <w:sz w:val="24"/>
          <w:szCs w:val="24"/>
          <w:lang w:val="en-US" w:eastAsia="en-US" w:bidi="en-US"/>
        </w:rPr>
        <w:t>Si</w:t>
      </w:r>
      <w:r w:rsidRPr="00CE4496">
        <w:rPr>
          <w:rFonts w:ascii="Times New Roman" w:eastAsia="Georgia" w:hAnsi="Times New Roman" w:cs="Times New Roman"/>
          <w:color w:val="000000"/>
          <w:kern w:val="0"/>
          <w:sz w:val="24"/>
          <w:szCs w:val="24"/>
          <w:lang w:eastAsia="en-US" w:bidi="en-US"/>
        </w:rPr>
        <w:t>0</w:t>
      </w:r>
      <w:r w:rsidRPr="00CE4496">
        <w:rPr>
          <w:rFonts w:ascii="Times New Roman" w:eastAsia="Georgia" w:hAnsi="Times New Roman" w:cs="Times New Roman"/>
          <w:color w:val="000000"/>
          <w:kern w:val="0"/>
          <w:sz w:val="16"/>
          <w:szCs w:val="16"/>
          <w:vertAlign w:val="subscript"/>
          <w:lang w:eastAsia="en-US" w:bidi="en-US"/>
        </w:rPr>
        <w:t>2</w:t>
      </w:r>
      <w:r w:rsidRPr="00CE4496">
        <w:rPr>
          <w:rFonts w:ascii="Times New Roman" w:eastAsia="Georgia" w:hAnsi="Times New Roman" w:cs="Times New Roman"/>
          <w:color w:val="000000"/>
          <w:kern w:val="0"/>
          <w:sz w:val="24"/>
          <w:szCs w:val="24"/>
          <w:lang w:eastAsia="en-US" w:bidi="en-US"/>
        </w:rPr>
        <w:t xml:space="preserve"> </w:t>
      </w:r>
      <w:r w:rsidRPr="00CE4496">
        <w:rPr>
          <w:rFonts w:ascii="Georgia" w:eastAsia="Georgia" w:hAnsi="Georgia" w:cs="Georgia"/>
          <w:color w:val="000000"/>
          <w:kern w:val="0"/>
          <w:lang w:eastAsia="ru-RU" w:bidi="ru-RU"/>
        </w:rPr>
        <w:t xml:space="preserve">и </w:t>
      </w:r>
      <w:r w:rsidRPr="00CE4496">
        <w:rPr>
          <w:rFonts w:ascii="Times New Roman" w:eastAsia="Georgia" w:hAnsi="Times New Roman" w:cs="Times New Roman"/>
          <w:color w:val="000000"/>
          <w:kern w:val="0"/>
          <w:sz w:val="24"/>
          <w:szCs w:val="24"/>
          <w:lang w:val="uk-UA" w:eastAsia="uk-UA" w:bidi="uk-UA"/>
        </w:rPr>
        <w:t>а-АІ</w:t>
      </w:r>
      <w:r w:rsidRPr="00CE4496">
        <w:rPr>
          <w:rFonts w:ascii="Times New Roman" w:eastAsia="Georgia" w:hAnsi="Times New Roman" w:cs="Times New Roman"/>
          <w:color w:val="000000"/>
          <w:kern w:val="0"/>
          <w:sz w:val="16"/>
          <w:szCs w:val="16"/>
          <w:lang w:val="uk-UA" w:eastAsia="uk-UA" w:bidi="uk-UA"/>
        </w:rPr>
        <w:t>20</w:t>
      </w:r>
      <w:r w:rsidRPr="00CE4496">
        <w:rPr>
          <w:rFonts w:ascii="Times New Roman" w:eastAsia="Georgia" w:hAnsi="Times New Roman" w:cs="Times New Roman"/>
          <w:color w:val="000000"/>
          <w:kern w:val="0"/>
          <w:sz w:val="24"/>
          <w:szCs w:val="24"/>
          <w:lang w:val="uk-UA" w:eastAsia="uk-UA" w:bidi="uk-UA"/>
        </w:rPr>
        <w:t>з-</w:t>
      </w:r>
      <w:r w:rsidRPr="00CE4496">
        <w:rPr>
          <w:rFonts w:ascii="Times New Roman" w:eastAsia="Georgia" w:hAnsi="Times New Roman" w:cs="Times New Roman"/>
          <w:color w:val="000000"/>
          <w:kern w:val="0"/>
          <w:sz w:val="16"/>
          <w:szCs w:val="16"/>
          <w:lang w:val="uk-UA" w:eastAsia="uk-UA" w:bidi="uk-UA"/>
        </w:rPr>
        <w:t>8</w:t>
      </w:r>
      <w:r w:rsidRPr="00CE4496">
        <w:rPr>
          <w:rFonts w:ascii="Times New Roman" w:eastAsia="Georgia" w:hAnsi="Times New Roman" w:cs="Times New Roman"/>
          <w:color w:val="000000"/>
          <w:kern w:val="0"/>
          <w:sz w:val="24"/>
          <w:szCs w:val="24"/>
          <w:lang w:val="uk-UA" w:eastAsia="uk-UA" w:bidi="uk-UA"/>
        </w:rPr>
        <w:t>і</w:t>
      </w:r>
      <w:r w:rsidRPr="00CE4496">
        <w:rPr>
          <w:rFonts w:ascii="Times New Roman" w:eastAsia="Georgia" w:hAnsi="Times New Roman" w:cs="Times New Roman"/>
          <w:color w:val="000000"/>
          <w:kern w:val="0"/>
          <w:sz w:val="16"/>
          <w:szCs w:val="16"/>
          <w:lang w:val="uk-UA" w:eastAsia="uk-UA" w:bidi="uk-UA"/>
        </w:rPr>
        <w:t>0</w:t>
      </w:r>
      <w:r w:rsidRPr="00CE4496">
        <w:rPr>
          <w:rFonts w:ascii="Times New Roman" w:eastAsia="Georgia" w:hAnsi="Times New Roman" w:cs="Times New Roman"/>
          <w:color w:val="000000"/>
          <w:kern w:val="0"/>
          <w:sz w:val="16"/>
          <w:szCs w:val="16"/>
          <w:vertAlign w:val="subscript"/>
          <w:lang w:val="uk-UA" w:eastAsia="uk-UA" w:bidi="uk-UA"/>
        </w:rPr>
        <w:t>2</w:t>
      </w:r>
      <w:r w:rsidRPr="00CE4496">
        <w:rPr>
          <w:rFonts w:ascii="Times New Roman" w:eastAsia="Georgia" w:hAnsi="Times New Roman" w:cs="Times New Roman"/>
          <w:color w:val="000000"/>
          <w:kern w:val="0"/>
          <w:sz w:val="24"/>
          <w:szCs w:val="24"/>
          <w:lang w:val="uk-UA" w:eastAsia="uk-UA" w:bidi="uk-UA"/>
        </w:rPr>
        <w:t xml:space="preserve"> </w:t>
      </w:r>
      <w:r w:rsidRPr="00CE4496">
        <w:rPr>
          <w:rFonts w:ascii="Georgia" w:eastAsia="Georgia" w:hAnsi="Georgia" w:cs="Georgia"/>
          <w:color w:val="000000"/>
          <w:kern w:val="0"/>
          <w:lang w:eastAsia="ru-RU" w:bidi="ru-RU"/>
        </w:rPr>
        <w:t xml:space="preserve">в системе: модифицированный кремнезоль </w:t>
      </w:r>
      <w:r w:rsidRPr="00CE4496">
        <w:rPr>
          <w:rFonts w:ascii="Times New Roman" w:eastAsia="Georgia" w:hAnsi="Times New Roman" w:cs="Times New Roman"/>
          <w:color w:val="000000"/>
          <w:kern w:val="0"/>
          <w:sz w:val="24"/>
          <w:szCs w:val="24"/>
          <w:lang w:eastAsia="en-US" w:bidi="en-US"/>
        </w:rPr>
        <w:t>(</w:t>
      </w:r>
      <w:r w:rsidRPr="00CE4496">
        <w:rPr>
          <w:rFonts w:ascii="Times New Roman" w:eastAsia="Georgia" w:hAnsi="Times New Roman" w:cs="Times New Roman"/>
          <w:color w:val="000000"/>
          <w:kern w:val="0"/>
          <w:sz w:val="24"/>
          <w:szCs w:val="24"/>
          <w:lang w:val="en-US" w:eastAsia="en-US" w:bidi="en-US"/>
        </w:rPr>
        <w:t>dsi</w:t>
      </w:r>
      <w:r w:rsidRPr="00CE4496">
        <w:rPr>
          <w:rFonts w:ascii="Times New Roman" w:eastAsia="Georgia" w:hAnsi="Times New Roman" w:cs="Times New Roman"/>
          <w:color w:val="000000"/>
          <w:kern w:val="0"/>
          <w:sz w:val="16"/>
          <w:szCs w:val="16"/>
          <w:lang w:eastAsia="en-US" w:bidi="en-US"/>
        </w:rPr>
        <w:t>02</w:t>
      </w:r>
      <w:r w:rsidRPr="00CE4496">
        <w:rPr>
          <w:rFonts w:ascii="Times New Roman" w:eastAsia="Georgia" w:hAnsi="Times New Roman" w:cs="Times New Roman"/>
          <w:color w:val="000000"/>
          <w:kern w:val="0"/>
          <w:sz w:val="24"/>
          <w:szCs w:val="24"/>
          <w:lang w:eastAsia="en-US" w:bidi="en-US"/>
        </w:rPr>
        <w:t>~</w:t>
      </w:r>
      <w:r w:rsidRPr="00CE4496">
        <w:rPr>
          <w:rFonts w:ascii="Times New Roman" w:eastAsia="Georgia" w:hAnsi="Times New Roman" w:cs="Times New Roman"/>
          <w:color w:val="000000"/>
          <w:kern w:val="0"/>
          <w:sz w:val="24"/>
          <w:szCs w:val="24"/>
          <w:lang w:eastAsia="ru-RU" w:bidi="ru-RU"/>
        </w:rPr>
        <w:t xml:space="preserve">5 </w:t>
      </w:r>
      <w:r w:rsidRPr="00CE4496">
        <w:rPr>
          <w:rFonts w:ascii="Georgia" w:eastAsia="Georgia" w:hAnsi="Georgia" w:cs="Georgia"/>
          <w:color w:val="000000"/>
          <w:kern w:val="0"/>
          <w:lang w:eastAsia="ru-RU" w:bidi="ru-RU"/>
        </w:rPr>
        <w:t xml:space="preserve">нм)/наполнитель </w:t>
      </w:r>
      <w:r w:rsidRPr="00CE4496">
        <w:rPr>
          <w:rFonts w:ascii="Times New Roman" w:eastAsia="Georgia" w:hAnsi="Times New Roman" w:cs="Times New Roman"/>
          <w:color w:val="000000"/>
          <w:kern w:val="0"/>
          <w:sz w:val="24"/>
          <w:szCs w:val="24"/>
          <w:lang w:eastAsia="ru-RU" w:bidi="ru-RU"/>
        </w:rPr>
        <w:t xml:space="preserve">а-АЬОз </w:t>
      </w:r>
      <w:r w:rsidRPr="00CE4496">
        <w:rPr>
          <w:rFonts w:ascii="Georgia" w:eastAsia="Georgia" w:hAnsi="Georgia" w:cs="Georgia"/>
          <w:color w:val="000000"/>
          <w:kern w:val="0"/>
          <w:lang w:val="uk-UA" w:eastAsia="uk-UA" w:bidi="uk-UA"/>
        </w:rPr>
        <w:t>(6</w:t>
      </w:r>
      <w:r w:rsidRPr="00CE4496">
        <w:rPr>
          <w:rFonts w:ascii="Georgia" w:eastAsia="Georgia" w:hAnsi="Georgia" w:cs="Georgia"/>
          <w:smallCaps/>
          <w:color w:val="000000"/>
          <w:kern w:val="0"/>
          <w:lang w:val="uk-UA" w:eastAsia="uk-UA" w:bidi="uk-UA"/>
        </w:rPr>
        <w:t>аі2оз</w:t>
      </w:r>
      <w:r w:rsidRPr="00CE4496">
        <w:rPr>
          <w:rFonts w:ascii="Georgia" w:eastAsia="Georgia" w:hAnsi="Georgia" w:cs="Georgia"/>
          <w:smallCaps/>
          <w:color w:val="000000"/>
          <w:kern w:val="0"/>
          <w:vertAlign w:val="superscript"/>
          <w:lang w:val="uk-UA" w:eastAsia="uk-UA" w:bidi="uk-UA"/>
        </w:rPr>
        <w:t>=</w:t>
      </w:r>
      <w:r w:rsidRPr="00CE4496">
        <w:rPr>
          <w:rFonts w:ascii="Georgia" w:eastAsia="Georgia" w:hAnsi="Georgia" w:cs="Georgia"/>
          <w:smallCaps/>
          <w:color w:val="000000"/>
          <w:kern w:val="0"/>
          <w:lang w:val="uk-UA" w:eastAsia="uk-UA" w:bidi="uk-UA"/>
        </w:rPr>
        <w:t xml:space="preserve">2 </w:t>
      </w:r>
      <w:r w:rsidRPr="00CE4496">
        <w:rPr>
          <w:rFonts w:ascii="Georgia" w:eastAsia="Georgia" w:hAnsi="Georgia" w:cs="Georgia"/>
          <w:smallCaps/>
          <w:color w:val="000000"/>
          <w:kern w:val="0"/>
          <w:lang w:eastAsia="ru-RU" w:bidi="ru-RU"/>
        </w:rPr>
        <w:t>мкм).</w:t>
      </w:r>
      <w:r w:rsidRPr="00CE4496">
        <w:rPr>
          <w:rFonts w:ascii="Georgia" w:eastAsia="Georgia" w:hAnsi="Georgia" w:cs="Georgia"/>
          <w:color w:val="000000"/>
          <w:kern w:val="0"/>
          <w:lang w:eastAsia="ru-RU" w:bidi="ru-RU"/>
        </w:rPr>
        <w:t xml:space="preserve"> Кроме того, с привлечением </w:t>
      </w:r>
      <w:r w:rsidRPr="00CE4496">
        <w:rPr>
          <w:rFonts w:ascii="Times New Roman" w:eastAsia="Georgia" w:hAnsi="Times New Roman" w:cs="Times New Roman"/>
          <w:color w:val="000000"/>
          <w:kern w:val="0"/>
          <w:sz w:val="24"/>
          <w:szCs w:val="24"/>
          <w:lang w:eastAsia="ru-RU" w:bidi="ru-RU"/>
        </w:rPr>
        <w:t xml:space="preserve">ДТА </w:t>
      </w:r>
      <w:r w:rsidRPr="00CE4496">
        <w:rPr>
          <w:rFonts w:ascii="Georgia" w:eastAsia="Georgia" w:hAnsi="Georgia" w:cs="Georgia"/>
          <w:color w:val="000000"/>
          <w:kern w:val="0"/>
          <w:lang w:eastAsia="ru-RU" w:bidi="ru-RU"/>
        </w:rPr>
        <w:t xml:space="preserve">и </w:t>
      </w:r>
      <w:r w:rsidRPr="00CE4496">
        <w:rPr>
          <w:rFonts w:ascii="Times New Roman" w:eastAsia="Georgia" w:hAnsi="Times New Roman" w:cs="Times New Roman"/>
          <w:color w:val="000000"/>
          <w:kern w:val="0"/>
          <w:sz w:val="24"/>
          <w:szCs w:val="24"/>
          <w:lang w:eastAsia="ru-RU" w:bidi="ru-RU"/>
        </w:rPr>
        <w:t xml:space="preserve">РФА </w:t>
      </w:r>
      <w:r w:rsidRPr="00CE4496">
        <w:rPr>
          <w:rFonts w:ascii="Georgia" w:eastAsia="Georgia" w:hAnsi="Georgia" w:cs="Georgia"/>
          <w:color w:val="000000"/>
          <w:kern w:val="0"/>
          <w:lang w:eastAsia="ru-RU" w:bidi="ru-RU"/>
        </w:rPr>
        <w:t xml:space="preserve">изучаются процессы, протекающие в ходе термообработки ксерогелей, полученных на основе вышеописанных систем, в интервале температур от </w:t>
      </w:r>
      <w:r w:rsidRPr="00CE4496">
        <w:rPr>
          <w:rFonts w:ascii="Times New Roman" w:eastAsia="Georgia" w:hAnsi="Times New Roman" w:cs="Times New Roman"/>
          <w:color w:val="000000"/>
          <w:kern w:val="0"/>
          <w:sz w:val="24"/>
          <w:szCs w:val="24"/>
          <w:lang w:eastAsia="ru-RU" w:bidi="ru-RU"/>
        </w:rPr>
        <w:t xml:space="preserve">100°С </w:t>
      </w:r>
      <w:r w:rsidRPr="00CE4496">
        <w:rPr>
          <w:rFonts w:ascii="Georgia" w:eastAsia="Georgia" w:hAnsi="Georgia" w:cs="Georgia"/>
          <w:color w:val="000000"/>
          <w:kern w:val="0"/>
          <w:lang w:eastAsia="ru-RU" w:bidi="ru-RU"/>
        </w:rPr>
        <w:t xml:space="preserve">до </w:t>
      </w:r>
      <w:r w:rsidRPr="00CE4496">
        <w:rPr>
          <w:rFonts w:ascii="Times New Roman" w:eastAsia="Georgia" w:hAnsi="Times New Roman" w:cs="Times New Roman"/>
          <w:color w:val="000000"/>
          <w:kern w:val="0"/>
          <w:sz w:val="24"/>
          <w:szCs w:val="24"/>
          <w:lang w:eastAsia="ru-RU" w:bidi="ru-RU"/>
        </w:rPr>
        <w:t xml:space="preserve">1300°С. С </w:t>
      </w:r>
      <w:r w:rsidRPr="00CE4496">
        <w:rPr>
          <w:rFonts w:ascii="Georgia" w:eastAsia="Georgia" w:hAnsi="Georgia" w:cs="Georgia"/>
          <w:color w:val="000000"/>
          <w:kern w:val="0"/>
          <w:lang w:eastAsia="ru-RU" w:bidi="ru-RU"/>
        </w:rPr>
        <w:t xml:space="preserve">привлечением </w:t>
      </w:r>
      <w:r w:rsidRPr="00CE4496">
        <w:rPr>
          <w:rFonts w:ascii="Times New Roman" w:eastAsia="Georgia" w:hAnsi="Times New Roman" w:cs="Times New Roman"/>
          <w:color w:val="000000"/>
          <w:kern w:val="0"/>
          <w:sz w:val="24"/>
          <w:szCs w:val="24"/>
          <w:lang w:eastAsia="ru-RU" w:bidi="ru-RU"/>
        </w:rPr>
        <w:t xml:space="preserve">МРСА </w:t>
      </w:r>
      <w:r w:rsidRPr="00CE4496">
        <w:rPr>
          <w:rFonts w:ascii="Georgia" w:eastAsia="Georgia" w:hAnsi="Georgia" w:cs="Georgia"/>
          <w:color w:val="000000"/>
          <w:kern w:val="0"/>
          <w:lang w:eastAsia="ru-RU" w:bidi="ru-RU"/>
        </w:rPr>
        <w:t>исследована структура синтезированных композиционных порошков.</w:t>
      </w:r>
    </w:p>
    <w:p w:rsidR="00CE4496" w:rsidRPr="00CE4496" w:rsidRDefault="00CE4496" w:rsidP="00CE4496">
      <w:pPr>
        <w:tabs>
          <w:tab w:val="clear" w:pos="709"/>
        </w:tabs>
        <w:suppressAutoHyphens w:val="0"/>
        <w:spacing w:after="0" w:line="413" w:lineRule="exact"/>
        <w:ind w:firstLine="780"/>
        <w:rPr>
          <w:rFonts w:ascii="Times New Roman" w:eastAsia="Times New Roman" w:hAnsi="Times New Roman" w:cs="Times New Roman"/>
          <w:color w:val="000000"/>
          <w:kern w:val="0"/>
          <w:sz w:val="24"/>
          <w:szCs w:val="24"/>
          <w:lang w:eastAsia="ru-RU" w:bidi="ru-RU"/>
        </w:rPr>
      </w:pPr>
      <w:r w:rsidRPr="00CE4496">
        <w:rPr>
          <w:rFonts w:ascii="Times New Roman" w:eastAsia="Times New Roman" w:hAnsi="Times New Roman" w:cs="Times New Roman"/>
          <w:color w:val="000000"/>
          <w:kern w:val="0"/>
          <w:sz w:val="24"/>
          <w:szCs w:val="24"/>
          <w:lang w:eastAsia="ru-RU" w:bidi="ru-RU"/>
        </w:rPr>
        <w:t>В пятой главе показаны перспективы применения синтезированных оксидов алюминия с модифицированной поверхностью в качестве: исходного сырья для получения защитных покрытий методом электродугового плазменного напыления; исходного сырья и активаторов спекания в технологии получения керамических абразивных материалов; биоактивных добавок. Представлены основные этапы и оптимальные условия технологического процесса получения композиционных порошков, а также методы их контроля.</w:t>
      </w:r>
    </w:p>
    <w:p w:rsidR="00CE4496" w:rsidRPr="00CE4496" w:rsidRDefault="00CE4496" w:rsidP="00CE4496">
      <w:pPr>
        <w:tabs>
          <w:tab w:val="clear" w:pos="709"/>
        </w:tabs>
        <w:suppressAutoHyphens w:val="0"/>
        <w:spacing w:after="0" w:line="413" w:lineRule="exact"/>
        <w:ind w:firstLine="780"/>
        <w:rPr>
          <w:rFonts w:ascii="Georgia" w:eastAsia="Georgia" w:hAnsi="Georgia" w:cs="Georgia"/>
          <w:color w:val="000000"/>
          <w:kern w:val="0"/>
          <w:lang w:eastAsia="ru-RU" w:bidi="ru-RU"/>
        </w:rPr>
      </w:pPr>
      <w:r w:rsidRPr="00CE4496">
        <w:rPr>
          <w:rFonts w:ascii="Times New Roman" w:eastAsia="Georgia" w:hAnsi="Times New Roman" w:cs="Times New Roman"/>
          <w:color w:val="000000"/>
          <w:kern w:val="0"/>
          <w:sz w:val="24"/>
          <w:szCs w:val="24"/>
          <w:lang w:eastAsia="ru-RU" w:bidi="ru-RU"/>
        </w:rPr>
        <w:t xml:space="preserve">В </w:t>
      </w:r>
      <w:r w:rsidRPr="00CE4496">
        <w:rPr>
          <w:rFonts w:ascii="Georgia" w:eastAsia="Georgia" w:hAnsi="Georgia" w:cs="Georgia"/>
          <w:color w:val="000000"/>
          <w:kern w:val="0"/>
          <w:lang w:eastAsia="ru-RU" w:bidi="ru-RU"/>
        </w:rPr>
        <w:t xml:space="preserve">конце диссертации сформулированы общие </w:t>
      </w:r>
      <w:r w:rsidRPr="00CE4496">
        <w:rPr>
          <w:rFonts w:ascii="Times New Roman" w:eastAsia="Georgia" w:hAnsi="Times New Roman" w:cs="Times New Roman"/>
          <w:color w:val="000000"/>
          <w:kern w:val="0"/>
          <w:sz w:val="24"/>
          <w:szCs w:val="24"/>
          <w:lang w:eastAsia="ru-RU" w:bidi="ru-RU"/>
        </w:rPr>
        <w:t xml:space="preserve">выводы, </w:t>
      </w:r>
      <w:r w:rsidRPr="00CE4496">
        <w:rPr>
          <w:rFonts w:ascii="Georgia" w:eastAsia="Georgia" w:hAnsi="Georgia" w:cs="Georgia"/>
          <w:color w:val="000000"/>
          <w:kern w:val="0"/>
          <w:lang w:eastAsia="ru-RU" w:bidi="ru-RU"/>
        </w:rPr>
        <w:t xml:space="preserve">а также приведен </w:t>
      </w:r>
      <w:r w:rsidRPr="00CE4496">
        <w:rPr>
          <w:rFonts w:ascii="Times New Roman" w:eastAsia="Georgia" w:hAnsi="Times New Roman" w:cs="Times New Roman"/>
          <w:color w:val="000000"/>
          <w:kern w:val="0"/>
          <w:sz w:val="24"/>
          <w:szCs w:val="24"/>
          <w:lang w:eastAsia="ru-RU" w:bidi="ru-RU"/>
        </w:rPr>
        <w:t>список литературы.</w:t>
      </w:r>
    </w:p>
    <w:p w:rsidR="00CE4496" w:rsidRPr="00CE4496" w:rsidRDefault="00CE4496" w:rsidP="00CE4496">
      <w:pPr>
        <w:tabs>
          <w:tab w:val="clear" w:pos="709"/>
        </w:tabs>
        <w:suppressAutoHyphens w:val="0"/>
        <w:spacing w:after="0" w:line="413" w:lineRule="exact"/>
        <w:ind w:firstLine="780"/>
        <w:rPr>
          <w:rFonts w:ascii="Times New Roman" w:eastAsia="Times New Roman" w:hAnsi="Times New Roman" w:cs="Times New Roman"/>
          <w:color w:val="000000"/>
          <w:kern w:val="0"/>
          <w:sz w:val="24"/>
          <w:szCs w:val="24"/>
          <w:lang w:eastAsia="ru-RU" w:bidi="ru-RU"/>
        </w:rPr>
      </w:pPr>
      <w:r w:rsidRPr="00CE4496">
        <w:rPr>
          <w:rFonts w:ascii="Times New Roman" w:eastAsia="Times New Roman" w:hAnsi="Times New Roman" w:cs="Times New Roman"/>
          <w:color w:val="000000"/>
          <w:kern w:val="0"/>
          <w:sz w:val="24"/>
          <w:szCs w:val="24"/>
          <w:lang w:eastAsia="ru-RU" w:bidi="ru-RU"/>
        </w:rPr>
        <w:t>В Приложения помещены: патент на изобретение РФ; протокол испытаний БиНИИ СПбГУ; акт о результатах испытания опытных кругов ООО «ПАЗИ»; диплом 1 степени (с вручением золотой медали) Петербургской технической ярмарки за разработанную технологию, а также данные расчета энергии парного взаимодействия частиц в золь-гель системах.</w:t>
      </w:r>
    </w:p>
    <w:p w:rsidR="00CE4496" w:rsidRPr="00CE4496" w:rsidRDefault="00CE4496" w:rsidP="00CE4496">
      <w:pPr>
        <w:tabs>
          <w:tab w:val="clear" w:pos="709"/>
        </w:tabs>
        <w:suppressAutoHyphens w:val="0"/>
        <w:spacing w:after="0" w:line="413" w:lineRule="exact"/>
        <w:ind w:firstLine="760"/>
        <w:jc w:val="left"/>
        <w:rPr>
          <w:rFonts w:ascii="Times New Roman" w:eastAsia="Times New Roman" w:hAnsi="Times New Roman" w:cs="Times New Roman"/>
          <w:color w:val="000000"/>
          <w:kern w:val="0"/>
          <w:sz w:val="24"/>
          <w:szCs w:val="24"/>
          <w:lang w:eastAsia="ru-RU" w:bidi="ru-RU"/>
        </w:rPr>
      </w:pPr>
      <w:r w:rsidRPr="00CE4496">
        <w:rPr>
          <w:rFonts w:ascii="Times New Roman" w:eastAsia="Times New Roman" w:hAnsi="Times New Roman" w:cs="Times New Roman"/>
          <w:color w:val="000000"/>
          <w:kern w:val="0"/>
          <w:sz w:val="24"/>
          <w:szCs w:val="24"/>
          <w:lang w:eastAsia="ru-RU" w:bidi="ru-RU"/>
        </w:rPr>
        <w:t xml:space="preserve">Исходя из актуальности, научной и практической значимости </w:t>
      </w:r>
      <w:r w:rsidRPr="00CE4496">
        <w:rPr>
          <w:rFonts w:ascii="Times New Roman" w:eastAsia="Times New Roman" w:hAnsi="Times New Roman" w:cs="Times New Roman"/>
          <w:b/>
          <w:bCs/>
          <w:color w:val="000000"/>
          <w:kern w:val="0"/>
          <w:sz w:val="24"/>
          <w:szCs w:val="24"/>
          <w:lang w:eastAsia="ru-RU" w:bidi="ru-RU"/>
        </w:rPr>
        <w:t>на защиту вынесены следующие положения:</w:t>
      </w:r>
    </w:p>
    <w:p w:rsidR="00CE4496" w:rsidRPr="00CE4496" w:rsidRDefault="00CE4496" w:rsidP="00CE4496">
      <w:pPr>
        <w:numPr>
          <w:ilvl w:val="0"/>
          <w:numId w:val="21"/>
        </w:numPr>
        <w:tabs>
          <w:tab w:val="clear" w:pos="709"/>
          <w:tab w:val="left" w:pos="662"/>
        </w:tabs>
        <w:suppressAutoHyphens w:val="0"/>
        <w:spacing w:after="0" w:line="413" w:lineRule="exact"/>
        <w:jc w:val="left"/>
        <w:rPr>
          <w:rFonts w:ascii="Times New Roman" w:eastAsia="Times New Roman" w:hAnsi="Times New Roman" w:cs="Times New Roman"/>
          <w:color w:val="000000"/>
          <w:kern w:val="0"/>
          <w:sz w:val="24"/>
          <w:szCs w:val="24"/>
          <w:lang w:eastAsia="ru-RU" w:bidi="ru-RU"/>
        </w:rPr>
      </w:pPr>
      <w:r w:rsidRPr="00CE4496">
        <w:rPr>
          <w:rFonts w:ascii="Times New Roman" w:eastAsia="Times New Roman" w:hAnsi="Times New Roman" w:cs="Times New Roman"/>
          <w:color w:val="000000"/>
          <w:kern w:val="0"/>
          <w:sz w:val="24"/>
          <w:szCs w:val="24"/>
          <w:lang w:eastAsia="ru-RU" w:bidi="ru-RU"/>
        </w:rPr>
        <w:t xml:space="preserve">Ускорение процесса структурообразования в кремнезолях на основе </w:t>
      </w:r>
      <w:r w:rsidRPr="00CE4496">
        <w:rPr>
          <w:rFonts w:ascii="Times New Roman" w:eastAsia="Times New Roman" w:hAnsi="Times New Roman" w:cs="Times New Roman"/>
          <w:color w:val="000000"/>
          <w:kern w:val="0"/>
          <w:sz w:val="24"/>
          <w:szCs w:val="24"/>
          <w:lang w:val="en-US" w:eastAsia="en-US" w:bidi="en-US"/>
        </w:rPr>
        <w:t>Si</w:t>
      </w:r>
      <w:r w:rsidRPr="00CE4496">
        <w:rPr>
          <w:rFonts w:ascii="Times New Roman" w:eastAsia="Times New Roman" w:hAnsi="Times New Roman" w:cs="Times New Roman"/>
          <w:color w:val="000000"/>
          <w:kern w:val="0"/>
          <w:sz w:val="24"/>
          <w:szCs w:val="24"/>
          <w:lang w:eastAsia="en-US" w:bidi="en-US"/>
        </w:rPr>
        <w:t>(</w:t>
      </w:r>
      <w:r w:rsidRPr="00CE4496">
        <w:rPr>
          <w:rFonts w:ascii="Times New Roman" w:eastAsia="Times New Roman" w:hAnsi="Times New Roman" w:cs="Times New Roman"/>
          <w:color w:val="000000"/>
          <w:kern w:val="0"/>
          <w:sz w:val="24"/>
          <w:szCs w:val="24"/>
          <w:lang w:val="en-US" w:eastAsia="en-US" w:bidi="en-US"/>
        </w:rPr>
        <w:t>OEt</w:t>
      </w:r>
      <w:r w:rsidRPr="00CE4496">
        <w:rPr>
          <w:rFonts w:ascii="Times New Roman" w:eastAsia="Times New Roman" w:hAnsi="Times New Roman" w:cs="Times New Roman"/>
          <w:color w:val="000000"/>
          <w:kern w:val="0"/>
          <w:sz w:val="24"/>
          <w:szCs w:val="24"/>
          <w:lang w:eastAsia="en-US" w:bidi="en-US"/>
        </w:rPr>
        <w:t>)</w:t>
      </w:r>
      <w:r w:rsidRPr="00CE4496">
        <w:rPr>
          <w:rFonts w:ascii="Times New Roman" w:eastAsia="Times New Roman" w:hAnsi="Times New Roman" w:cs="Times New Roman"/>
          <w:color w:val="000000"/>
          <w:kern w:val="0"/>
          <w:sz w:val="16"/>
          <w:szCs w:val="16"/>
          <w:lang w:eastAsia="en-US" w:bidi="en-US"/>
        </w:rPr>
        <w:t>4</w:t>
      </w:r>
      <w:r w:rsidRPr="00CE4496">
        <w:rPr>
          <w:rFonts w:ascii="Times New Roman" w:eastAsia="Times New Roman" w:hAnsi="Times New Roman" w:cs="Times New Roman"/>
          <w:color w:val="000000"/>
          <w:kern w:val="0"/>
          <w:sz w:val="24"/>
          <w:szCs w:val="24"/>
          <w:lang w:eastAsia="en-US" w:bidi="en-US"/>
        </w:rPr>
        <w:t xml:space="preserve">, </w:t>
      </w:r>
      <w:r w:rsidRPr="00CE4496">
        <w:rPr>
          <w:rFonts w:ascii="Times New Roman" w:eastAsia="Times New Roman" w:hAnsi="Times New Roman" w:cs="Times New Roman"/>
          <w:color w:val="000000"/>
          <w:kern w:val="0"/>
          <w:sz w:val="24"/>
          <w:szCs w:val="24"/>
          <w:lang w:eastAsia="ru-RU" w:bidi="ru-RU"/>
        </w:rPr>
        <w:t xml:space="preserve">гидролизованного в кислой среде под влиянием модифицирующих неорганических веществ </w:t>
      </w:r>
      <w:r w:rsidRPr="00CE4496">
        <w:rPr>
          <w:rFonts w:ascii="Times New Roman" w:eastAsia="Times New Roman" w:hAnsi="Times New Roman" w:cs="Times New Roman"/>
          <w:b/>
          <w:bCs/>
          <w:color w:val="000000"/>
          <w:kern w:val="0"/>
          <w:lang w:eastAsia="ru-RU" w:bidi="ru-RU"/>
        </w:rPr>
        <w:t xml:space="preserve">(А1(ЫОз)з </w:t>
      </w:r>
      <w:r w:rsidRPr="00CE4496">
        <w:rPr>
          <w:rFonts w:ascii="Times New Roman" w:eastAsia="Times New Roman" w:hAnsi="Times New Roman" w:cs="Times New Roman"/>
          <w:color w:val="000000"/>
          <w:kern w:val="0"/>
          <w:sz w:val="24"/>
          <w:szCs w:val="24"/>
          <w:lang w:eastAsia="ru-RU" w:bidi="ru-RU"/>
        </w:rPr>
        <w:t>и Со(ЪЮз)</w:t>
      </w:r>
      <w:r w:rsidRPr="00CE4496">
        <w:rPr>
          <w:rFonts w:ascii="Times New Roman" w:eastAsia="Times New Roman" w:hAnsi="Times New Roman" w:cs="Times New Roman"/>
          <w:color w:val="000000"/>
          <w:kern w:val="0"/>
          <w:sz w:val="16"/>
          <w:szCs w:val="16"/>
          <w:lang w:eastAsia="ru-RU" w:bidi="ru-RU"/>
        </w:rPr>
        <w:t>2</w:t>
      </w:r>
      <w:r w:rsidRPr="00CE4496">
        <w:rPr>
          <w:rFonts w:ascii="Times New Roman" w:eastAsia="Times New Roman" w:hAnsi="Times New Roman" w:cs="Times New Roman"/>
          <w:color w:val="000000"/>
          <w:kern w:val="0"/>
          <w:sz w:val="24"/>
          <w:szCs w:val="24"/>
          <w:lang w:eastAsia="ru-RU" w:bidi="ru-RU"/>
        </w:rPr>
        <w:t>).</w:t>
      </w:r>
    </w:p>
    <w:p w:rsidR="00CE4496" w:rsidRPr="00CE4496" w:rsidRDefault="00CE4496" w:rsidP="00CE4496">
      <w:pPr>
        <w:numPr>
          <w:ilvl w:val="0"/>
          <w:numId w:val="21"/>
        </w:numPr>
        <w:tabs>
          <w:tab w:val="clear" w:pos="709"/>
          <w:tab w:val="left" w:pos="662"/>
        </w:tabs>
        <w:suppressAutoHyphens w:val="0"/>
        <w:spacing w:after="0" w:line="413" w:lineRule="exact"/>
        <w:jc w:val="left"/>
        <w:rPr>
          <w:rFonts w:ascii="Times New Roman" w:eastAsia="Times New Roman" w:hAnsi="Times New Roman" w:cs="Times New Roman"/>
          <w:color w:val="000000"/>
          <w:kern w:val="0"/>
          <w:sz w:val="24"/>
          <w:szCs w:val="24"/>
          <w:lang w:eastAsia="ru-RU" w:bidi="ru-RU"/>
        </w:rPr>
      </w:pPr>
      <w:r w:rsidRPr="00CE4496">
        <w:rPr>
          <w:rFonts w:ascii="Times New Roman" w:eastAsia="Times New Roman" w:hAnsi="Times New Roman" w:cs="Times New Roman"/>
          <w:color w:val="000000"/>
          <w:kern w:val="0"/>
          <w:sz w:val="24"/>
          <w:szCs w:val="24"/>
          <w:lang w:eastAsia="ru-RU" w:bidi="ru-RU"/>
        </w:rPr>
        <w:t>Технологические аспекты получения устойчивых гетерогенных золь-гель систем: модифицированный кремнезоль Э^ОЕ^/высокодисперсный у- или а-А^Оз.</w:t>
      </w:r>
    </w:p>
    <w:p w:rsidR="00CE4496" w:rsidRPr="00CE4496" w:rsidRDefault="00CE4496" w:rsidP="00CE4496">
      <w:pPr>
        <w:numPr>
          <w:ilvl w:val="0"/>
          <w:numId w:val="21"/>
        </w:numPr>
        <w:tabs>
          <w:tab w:val="clear" w:pos="709"/>
          <w:tab w:val="left" w:pos="673"/>
        </w:tabs>
        <w:suppressAutoHyphens w:val="0"/>
        <w:spacing w:after="0" w:line="413" w:lineRule="exact"/>
        <w:jc w:val="left"/>
        <w:rPr>
          <w:rFonts w:ascii="Times New Roman" w:eastAsia="Times New Roman" w:hAnsi="Times New Roman" w:cs="Times New Roman"/>
          <w:color w:val="000000"/>
          <w:kern w:val="0"/>
          <w:sz w:val="24"/>
          <w:szCs w:val="24"/>
          <w:lang w:eastAsia="ru-RU" w:bidi="ru-RU"/>
        </w:rPr>
      </w:pPr>
      <w:r w:rsidRPr="00CE4496">
        <w:rPr>
          <w:rFonts w:ascii="Times New Roman" w:eastAsia="Times New Roman" w:hAnsi="Times New Roman" w:cs="Times New Roman"/>
          <w:color w:val="000000"/>
          <w:kern w:val="0"/>
          <w:sz w:val="24"/>
          <w:szCs w:val="24"/>
          <w:lang w:eastAsia="ru-RU" w:bidi="ru-RU"/>
        </w:rPr>
        <w:t xml:space="preserve">Использование теорий устойчивости дисперсных систем </w:t>
      </w:r>
      <w:r w:rsidRPr="00CE4496">
        <w:rPr>
          <w:rFonts w:ascii="Times New Roman" w:eastAsia="Times New Roman" w:hAnsi="Times New Roman" w:cs="Times New Roman"/>
          <w:b/>
          <w:bCs/>
          <w:color w:val="000000"/>
          <w:kern w:val="0"/>
          <w:lang w:eastAsia="ru-RU" w:bidi="ru-RU"/>
        </w:rPr>
        <w:t xml:space="preserve">ДЛФО </w:t>
      </w:r>
      <w:r w:rsidRPr="00CE4496">
        <w:rPr>
          <w:rFonts w:ascii="Times New Roman" w:eastAsia="Times New Roman" w:hAnsi="Times New Roman" w:cs="Times New Roman"/>
          <w:color w:val="000000"/>
          <w:kern w:val="0"/>
          <w:sz w:val="24"/>
          <w:szCs w:val="24"/>
          <w:lang w:eastAsia="ru-RU" w:bidi="ru-RU"/>
        </w:rPr>
        <w:t xml:space="preserve">и гетерокоагуляции для количественного описания процесса структурообразования в кремнезолях на основе </w:t>
      </w:r>
      <w:r w:rsidRPr="00CE4496">
        <w:rPr>
          <w:rFonts w:ascii="Times New Roman" w:eastAsia="Times New Roman" w:hAnsi="Times New Roman" w:cs="Times New Roman"/>
          <w:color w:val="000000"/>
          <w:kern w:val="0"/>
          <w:sz w:val="24"/>
          <w:szCs w:val="24"/>
          <w:lang w:val="en-US" w:eastAsia="en-US" w:bidi="en-US"/>
        </w:rPr>
        <w:t>Si</w:t>
      </w:r>
      <w:r w:rsidRPr="00CE4496">
        <w:rPr>
          <w:rFonts w:ascii="Times New Roman" w:eastAsia="Times New Roman" w:hAnsi="Times New Roman" w:cs="Times New Roman"/>
          <w:color w:val="000000"/>
          <w:kern w:val="0"/>
          <w:sz w:val="24"/>
          <w:szCs w:val="24"/>
          <w:lang w:eastAsia="en-US" w:bidi="en-US"/>
        </w:rPr>
        <w:t>(</w:t>
      </w:r>
      <w:r w:rsidRPr="00CE4496">
        <w:rPr>
          <w:rFonts w:ascii="Times New Roman" w:eastAsia="Times New Roman" w:hAnsi="Times New Roman" w:cs="Times New Roman"/>
          <w:color w:val="000000"/>
          <w:kern w:val="0"/>
          <w:sz w:val="24"/>
          <w:szCs w:val="24"/>
          <w:lang w:val="en-US" w:eastAsia="en-US" w:bidi="en-US"/>
        </w:rPr>
        <w:t>OEt</w:t>
      </w:r>
      <w:r w:rsidRPr="00CE4496">
        <w:rPr>
          <w:rFonts w:ascii="Times New Roman" w:eastAsia="Times New Roman" w:hAnsi="Times New Roman" w:cs="Times New Roman"/>
          <w:color w:val="000000"/>
          <w:kern w:val="0"/>
          <w:sz w:val="24"/>
          <w:szCs w:val="24"/>
          <w:lang w:eastAsia="en-US" w:bidi="en-US"/>
        </w:rPr>
        <w:t>)</w:t>
      </w:r>
      <w:r w:rsidRPr="00CE4496">
        <w:rPr>
          <w:rFonts w:ascii="Times New Roman" w:eastAsia="Times New Roman" w:hAnsi="Times New Roman" w:cs="Times New Roman"/>
          <w:color w:val="000000"/>
          <w:kern w:val="0"/>
          <w:sz w:val="16"/>
          <w:szCs w:val="16"/>
          <w:lang w:eastAsia="en-US" w:bidi="en-US"/>
        </w:rPr>
        <w:t>4</w:t>
      </w:r>
      <w:r w:rsidRPr="00CE4496">
        <w:rPr>
          <w:rFonts w:ascii="Times New Roman" w:eastAsia="Times New Roman" w:hAnsi="Times New Roman" w:cs="Times New Roman"/>
          <w:color w:val="000000"/>
          <w:kern w:val="0"/>
          <w:sz w:val="24"/>
          <w:szCs w:val="24"/>
          <w:lang w:eastAsia="en-US" w:bidi="en-US"/>
        </w:rPr>
        <w:t xml:space="preserve">, </w:t>
      </w:r>
      <w:r w:rsidRPr="00CE4496">
        <w:rPr>
          <w:rFonts w:ascii="Times New Roman" w:eastAsia="Times New Roman" w:hAnsi="Times New Roman" w:cs="Times New Roman"/>
          <w:color w:val="000000"/>
          <w:kern w:val="0"/>
          <w:sz w:val="24"/>
          <w:szCs w:val="24"/>
          <w:lang w:eastAsia="ru-RU" w:bidi="ru-RU"/>
        </w:rPr>
        <w:t xml:space="preserve">гидролизованного в кислой среде, в том числе, в присутствии </w:t>
      </w:r>
      <w:r w:rsidRPr="00CE4496">
        <w:rPr>
          <w:rFonts w:ascii="Times New Roman" w:eastAsia="Times New Roman" w:hAnsi="Times New Roman" w:cs="Times New Roman"/>
          <w:b/>
          <w:bCs/>
          <w:color w:val="000000"/>
          <w:kern w:val="0"/>
          <w:lang w:eastAsia="ru-RU" w:bidi="ru-RU"/>
        </w:rPr>
        <w:t xml:space="preserve">(А1(МОз)з </w:t>
      </w:r>
      <w:r w:rsidRPr="00CE4496">
        <w:rPr>
          <w:rFonts w:ascii="Times New Roman" w:eastAsia="Times New Roman" w:hAnsi="Times New Roman" w:cs="Times New Roman"/>
          <w:color w:val="000000"/>
          <w:kern w:val="0"/>
          <w:sz w:val="24"/>
          <w:szCs w:val="24"/>
          <w:lang w:eastAsia="ru-RU" w:bidi="ru-RU"/>
        </w:rPr>
        <w:t>и Со(ЫОз)</w:t>
      </w:r>
      <w:r w:rsidRPr="00CE4496">
        <w:rPr>
          <w:rFonts w:ascii="Times New Roman" w:eastAsia="Times New Roman" w:hAnsi="Times New Roman" w:cs="Times New Roman"/>
          <w:color w:val="000000"/>
          <w:kern w:val="0"/>
          <w:sz w:val="16"/>
          <w:szCs w:val="16"/>
          <w:lang w:eastAsia="ru-RU" w:bidi="ru-RU"/>
        </w:rPr>
        <w:t>2</w:t>
      </w:r>
      <w:r w:rsidRPr="00CE4496">
        <w:rPr>
          <w:rFonts w:ascii="Times New Roman" w:eastAsia="Times New Roman" w:hAnsi="Times New Roman" w:cs="Times New Roman"/>
          <w:color w:val="000000"/>
          <w:kern w:val="0"/>
          <w:sz w:val="24"/>
          <w:szCs w:val="24"/>
          <w:lang w:eastAsia="ru-RU" w:bidi="ru-RU"/>
        </w:rPr>
        <w:t xml:space="preserve">), а также в гетерогенной золь-гель системе: модифицированный кремнезоль 81(ОЕ1)4/высокодисперсн ый </w:t>
      </w:r>
      <w:r w:rsidRPr="00CE4496">
        <w:rPr>
          <w:rFonts w:ascii="Times New Roman" w:eastAsia="Times New Roman" w:hAnsi="Times New Roman" w:cs="Times New Roman"/>
          <w:color w:val="000000"/>
          <w:kern w:val="0"/>
          <w:sz w:val="24"/>
          <w:szCs w:val="24"/>
          <w:lang w:val="en-US" w:eastAsia="en-US" w:bidi="en-US"/>
        </w:rPr>
        <w:t>a</w:t>
      </w:r>
      <w:r w:rsidRPr="00CE4496">
        <w:rPr>
          <w:rFonts w:ascii="Times New Roman" w:eastAsia="Times New Roman" w:hAnsi="Times New Roman" w:cs="Times New Roman"/>
          <w:color w:val="000000"/>
          <w:kern w:val="0"/>
          <w:sz w:val="24"/>
          <w:szCs w:val="24"/>
          <w:lang w:eastAsia="en-US" w:bidi="en-US"/>
        </w:rPr>
        <w:t>-</w:t>
      </w:r>
      <w:r w:rsidRPr="00CE4496">
        <w:rPr>
          <w:rFonts w:ascii="Times New Roman" w:eastAsia="Times New Roman" w:hAnsi="Times New Roman" w:cs="Times New Roman"/>
          <w:color w:val="000000"/>
          <w:kern w:val="0"/>
          <w:sz w:val="24"/>
          <w:szCs w:val="24"/>
          <w:lang w:val="en-US" w:eastAsia="en-US" w:bidi="en-US"/>
        </w:rPr>
        <w:t>AI</w:t>
      </w:r>
      <w:r w:rsidRPr="00CE4496">
        <w:rPr>
          <w:rFonts w:ascii="Times New Roman" w:eastAsia="Times New Roman" w:hAnsi="Times New Roman" w:cs="Times New Roman"/>
          <w:color w:val="000000"/>
          <w:kern w:val="0"/>
          <w:sz w:val="16"/>
          <w:szCs w:val="16"/>
          <w:lang w:eastAsia="en-US" w:bidi="en-US"/>
        </w:rPr>
        <w:t>2</w:t>
      </w:r>
      <w:r w:rsidRPr="00CE4496">
        <w:rPr>
          <w:rFonts w:ascii="Times New Roman" w:eastAsia="Times New Roman" w:hAnsi="Times New Roman" w:cs="Times New Roman"/>
          <w:color w:val="000000"/>
          <w:kern w:val="0"/>
          <w:sz w:val="24"/>
          <w:szCs w:val="24"/>
          <w:lang w:val="en-US" w:eastAsia="en-US" w:bidi="en-US"/>
        </w:rPr>
        <w:t>O</w:t>
      </w:r>
      <w:r w:rsidRPr="00CE4496">
        <w:rPr>
          <w:rFonts w:ascii="Times New Roman" w:eastAsia="Times New Roman" w:hAnsi="Times New Roman" w:cs="Times New Roman"/>
          <w:color w:val="000000"/>
          <w:kern w:val="0"/>
          <w:sz w:val="16"/>
          <w:szCs w:val="16"/>
          <w:lang w:eastAsia="en-US" w:bidi="en-US"/>
        </w:rPr>
        <w:t>3</w:t>
      </w:r>
      <w:r w:rsidRPr="00CE4496">
        <w:rPr>
          <w:rFonts w:ascii="Times New Roman" w:eastAsia="Times New Roman" w:hAnsi="Times New Roman" w:cs="Times New Roman"/>
          <w:color w:val="000000"/>
          <w:kern w:val="0"/>
          <w:sz w:val="24"/>
          <w:szCs w:val="24"/>
          <w:lang w:eastAsia="ru-RU" w:bidi="ru-RU"/>
        </w:rPr>
        <w:t>.</w:t>
      </w:r>
    </w:p>
    <w:p w:rsidR="00CE4496" w:rsidRPr="00CE4496" w:rsidRDefault="00CE4496" w:rsidP="00CE4496">
      <w:pPr>
        <w:numPr>
          <w:ilvl w:val="0"/>
          <w:numId w:val="21"/>
        </w:numPr>
        <w:tabs>
          <w:tab w:val="clear" w:pos="709"/>
          <w:tab w:val="left" w:pos="663"/>
        </w:tabs>
        <w:suppressAutoHyphens w:val="0"/>
        <w:spacing w:after="0" w:line="413" w:lineRule="exact"/>
        <w:jc w:val="left"/>
        <w:rPr>
          <w:rFonts w:ascii="Times New Roman" w:eastAsia="Times New Roman" w:hAnsi="Times New Roman" w:cs="Times New Roman"/>
          <w:color w:val="000000"/>
          <w:kern w:val="0"/>
          <w:sz w:val="24"/>
          <w:szCs w:val="24"/>
          <w:lang w:eastAsia="ru-RU" w:bidi="ru-RU"/>
        </w:rPr>
      </w:pPr>
      <w:r w:rsidRPr="00CE4496">
        <w:rPr>
          <w:rFonts w:ascii="Times New Roman" w:eastAsia="Times New Roman" w:hAnsi="Times New Roman" w:cs="Times New Roman"/>
          <w:color w:val="000000"/>
          <w:kern w:val="0"/>
          <w:sz w:val="24"/>
          <w:szCs w:val="24"/>
          <w:lang w:eastAsia="ru-RU" w:bidi="ru-RU"/>
        </w:rPr>
        <w:t xml:space="preserve">Анализ физико-химических процессов, протекающих в ксерогелях, полученных на основе модифицированных кремнезолей </w:t>
      </w:r>
      <w:r w:rsidRPr="00CE4496">
        <w:rPr>
          <w:rFonts w:ascii="Times New Roman" w:eastAsia="Times New Roman" w:hAnsi="Times New Roman" w:cs="Times New Roman"/>
          <w:color w:val="000000"/>
          <w:kern w:val="0"/>
          <w:sz w:val="24"/>
          <w:szCs w:val="24"/>
          <w:lang w:val="en-US" w:eastAsia="en-US" w:bidi="en-US"/>
        </w:rPr>
        <w:t>Si</w:t>
      </w:r>
      <w:r w:rsidRPr="00CE4496">
        <w:rPr>
          <w:rFonts w:ascii="Times New Roman" w:eastAsia="Times New Roman" w:hAnsi="Times New Roman" w:cs="Times New Roman"/>
          <w:color w:val="000000"/>
          <w:kern w:val="0"/>
          <w:sz w:val="24"/>
          <w:szCs w:val="24"/>
          <w:lang w:eastAsia="en-US" w:bidi="en-US"/>
        </w:rPr>
        <w:t>(</w:t>
      </w:r>
      <w:r w:rsidRPr="00CE4496">
        <w:rPr>
          <w:rFonts w:ascii="Times New Roman" w:eastAsia="Times New Roman" w:hAnsi="Times New Roman" w:cs="Times New Roman"/>
          <w:color w:val="000000"/>
          <w:kern w:val="0"/>
          <w:sz w:val="24"/>
          <w:szCs w:val="24"/>
          <w:lang w:val="en-US" w:eastAsia="en-US" w:bidi="en-US"/>
        </w:rPr>
        <w:t>OEt</w:t>
      </w:r>
      <w:r w:rsidRPr="00CE4496">
        <w:rPr>
          <w:rFonts w:ascii="Times New Roman" w:eastAsia="Times New Roman" w:hAnsi="Times New Roman" w:cs="Times New Roman"/>
          <w:color w:val="000000"/>
          <w:kern w:val="0"/>
          <w:sz w:val="24"/>
          <w:szCs w:val="24"/>
          <w:lang w:eastAsia="en-US" w:bidi="en-US"/>
        </w:rPr>
        <w:t>)</w:t>
      </w:r>
      <w:r w:rsidRPr="00CE4496">
        <w:rPr>
          <w:rFonts w:ascii="Times New Roman" w:eastAsia="Times New Roman" w:hAnsi="Times New Roman" w:cs="Times New Roman"/>
          <w:color w:val="000000"/>
          <w:kern w:val="0"/>
          <w:sz w:val="16"/>
          <w:szCs w:val="16"/>
          <w:lang w:eastAsia="en-US" w:bidi="en-US"/>
        </w:rPr>
        <w:t>4</w:t>
      </w:r>
      <w:r w:rsidRPr="00CE4496">
        <w:rPr>
          <w:rFonts w:ascii="Times New Roman" w:eastAsia="Times New Roman" w:hAnsi="Times New Roman" w:cs="Times New Roman"/>
          <w:color w:val="000000"/>
          <w:kern w:val="0"/>
          <w:sz w:val="24"/>
          <w:szCs w:val="24"/>
          <w:lang w:eastAsia="en-US" w:bidi="en-US"/>
        </w:rPr>
        <w:t xml:space="preserve">, </w:t>
      </w:r>
      <w:r w:rsidRPr="00CE4496">
        <w:rPr>
          <w:rFonts w:ascii="Times New Roman" w:eastAsia="Times New Roman" w:hAnsi="Times New Roman" w:cs="Times New Roman"/>
          <w:color w:val="000000"/>
          <w:kern w:val="0"/>
          <w:sz w:val="24"/>
          <w:szCs w:val="24"/>
          <w:lang w:eastAsia="ru-RU" w:bidi="ru-RU"/>
        </w:rPr>
        <w:t xml:space="preserve">гетерогенных золь-гель систем: модифицированный кремнезоль БфОЕ^/высокодисперсный у- или а-АЬОз, а также в синтезируемых на их основе композиционных порошках при термической обработке </w:t>
      </w:r>
      <w:r w:rsidRPr="00CE4496">
        <w:rPr>
          <w:rFonts w:ascii="Times New Roman" w:eastAsia="Times New Roman" w:hAnsi="Times New Roman" w:cs="Times New Roman"/>
          <w:color w:val="000000"/>
          <w:kern w:val="0"/>
          <w:sz w:val="16"/>
          <w:szCs w:val="16"/>
          <w:lang w:eastAsia="ru-RU" w:bidi="ru-RU"/>
        </w:rPr>
        <w:t>100</w:t>
      </w:r>
      <w:r w:rsidRPr="00CE4496">
        <w:rPr>
          <w:rFonts w:ascii="Times New Roman" w:eastAsia="Times New Roman" w:hAnsi="Times New Roman" w:cs="Times New Roman"/>
          <w:color w:val="000000"/>
          <w:kern w:val="0"/>
          <w:sz w:val="24"/>
          <w:szCs w:val="24"/>
          <w:lang w:eastAsia="ru-RU" w:bidi="ru-RU"/>
        </w:rPr>
        <w:t xml:space="preserve">- </w:t>
      </w:r>
      <w:r w:rsidRPr="00CE4496">
        <w:rPr>
          <w:rFonts w:ascii="Times New Roman" w:eastAsia="Times New Roman" w:hAnsi="Times New Roman" w:cs="Times New Roman"/>
          <w:b/>
          <w:bCs/>
          <w:color w:val="000000"/>
          <w:kern w:val="0"/>
          <w:lang w:eastAsia="ru-RU" w:bidi="ru-RU"/>
        </w:rPr>
        <w:t>1300°С.</w:t>
      </w:r>
    </w:p>
    <w:p w:rsidR="00CE4496" w:rsidRDefault="00CE4496" w:rsidP="00CE4496">
      <w:pPr>
        <w:rPr>
          <w:rFonts w:ascii="Arial Unicode MS" w:eastAsia="Arial Unicode MS" w:hAnsi="Arial Unicode MS" w:cs="Arial Unicode MS"/>
          <w:color w:val="000000"/>
          <w:kern w:val="0"/>
          <w:sz w:val="24"/>
          <w:szCs w:val="24"/>
          <w:lang w:val="en-US" w:eastAsia="ru-RU" w:bidi="ru-RU"/>
        </w:rPr>
      </w:pPr>
      <w:r w:rsidRPr="00CE4496">
        <w:rPr>
          <w:rFonts w:ascii="Arial Unicode MS" w:eastAsia="Arial Unicode MS" w:hAnsi="Arial Unicode MS" w:cs="Arial Unicode MS"/>
          <w:color w:val="000000"/>
          <w:kern w:val="0"/>
          <w:sz w:val="24"/>
          <w:szCs w:val="24"/>
          <w:lang w:eastAsia="ru-RU" w:bidi="ru-RU"/>
        </w:rPr>
        <w:t>Разработка золь-гель технологии получения на основе гетерогенных золь-гель систем: модифицированный кремнезоль Б^ОЕгА/высокодисперсный у- или а-А^Оз, композиционных порошков различного функционального назначения.</w:t>
      </w:r>
    </w:p>
    <w:p w:rsidR="00CE4496" w:rsidRDefault="00CE4496" w:rsidP="00CE4496">
      <w:pPr>
        <w:rPr>
          <w:rFonts w:ascii="Arial Unicode MS" w:eastAsia="Arial Unicode MS" w:hAnsi="Arial Unicode MS" w:cs="Arial Unicode MS"/>
          <w:color w:val="000000"/>
          <w:kern w:val="0"/>
          <w:sz w:val="24"/>
          <w:szCs w:val="24"/>
          <w:lang w:val="en-US" w:eastAsia="ru-RU" w:bidi="ru-RU"/>
        </w:rPr>
      </w:pPr>
    </w:p>
    <w:p w:rsidR="00CE4496" w:rsidRDefault="00CE4496" w:rsidP="00CE4496">
      <w:pPr>
        <w:rPr>
          <w:rFonts w:ascii="Arial Unicode MS" w:eastAsia="Arial Unicode MS" w:hAnsi="Arial Unicode MS" w:cs="Arial Unicode MS"/>
          <w:color w:val="000000"/>
          <w:kern w:val="0"/>
          <w:sz w:val="24"/>
          <w:szCs w:val="24"/>
          <w:lang w:val="en-US" w:eastAsia="ru-RU" w:bidi="ru-RU"/>
        </w:rPr>
      </w:pPr>
    </w:p>
    <w:p w:rsidR="00CE4496" w:rsidRPr="00CE4496" w:rsidRDefault="00CE4496" w:rsidP="00CE4496">
      <w:pPr>
        <w:keepNext/>
        <w:keepLines/>
        <w:tabs>
          <w:tab w:val="clear" w:pos="709"/>
        </w:tabs>
        <w:suppressAutoHyphens w:val="0"/>
        <w:spacing w:after="49" w:line="240" w:lineRule="exact"/>
        <w:ind w:right="20" w:firstLine="0"/>
        <w:jc w:val="center"/>
        <w:outlineLvl w:val="5"/>
        <w:rPr>
          <w:rFonts w:ascii="Times New Roman" w:eastAsia="Times New Roman" w:hAnsi="Times New Roman" w:cs="Times New Roman"/>
          <w:kern w:val="0"/>
          <w:sz w:val="24"/>
          <w:szCs w:val="24"/>
          <w:lang w:eastAsia="ru-RU" w:bidi="ru-RU"/>
        </w:rPr>
      </w:pPr>
      <w:bookmarkStart w:id="3" w:name="bookmark80"/>
      <w:r w:rsidRPr="00CE4496">
        <w:rPr>
          <w:rFonts w:ascii="Times New Roman" w:eastAsia="Times New Roman" w:hAnsi="Times New Roman" w:cs="Times New Roman"/>
          <w:color w:val="000000"/>
          <w:kern w:val="0"/>
          <w:sz w:val="24"/>
          <w:szCs w:val="24"/>
          <w:lang w:eastAsia="ru-RU" w:bidi="ru-RU"/>
        </w:rPr>
        <w:t>ВЫВОДЫ</w:t>
      </w:r>
      <w:bookmarkEnd w:id="3"/>
    </w:p>
    <w:p w:rsidR="00CE4496" w:rsidRPr="00CE4496" w:rsidRDefault="00CE4496" w:rsidP="00CE4496">
      <w:pPr>
        <w:numPr>
          <w:ilvl w:val="0"/>
          <w:numId w:val="22"/>
        </w:numPr>
        <w:tabs>
          <w:tab w:val="clear" w:pos="709"/>
          <w:tab w:val="left" w:pos="308"/>
        </w:tabs>
        <w:suppressAutoHyphens w:val="0"/>
        <w:spacing w:after="0" w:line="413" w:lineRule="exact"/>
        <w:jc w:val="left"/>
        <w:rPr>
          <w:rFonts w:ascii="Times New Roman" w:eastAsia="Times New Roman" w:hAnsi="Times New Roman" w:cs="Times New Roman"/>
          <w:kern w:val="0"/>
          <w:sz w:val="24"/>
          <w:szCs w:val="24"/>
          <w:lang w:eastAsia="ru-RU" w:bidi="ru-RU"/>
        </w:rPr>
      </w:pPr>
      <w:r w:rsidRPr="00CE4496">
        <w:rPr>
          <w:rFonts w:ascii="Times New Roman" w:eastAsia="Times New Roman" w:hAnsi="Times New Roman" w:cs="Times New Roman"/>
          <w:color w:val="000000"/>
          <w:kern w:val="0"/>
          <w:sz w:val="24"/>
          <w:szCs w:val="24"/>
          <w:lang w:eastAsia="ru-RU" w:bidi="ru-RU"/>
        </w:rPr>
        <w:t>Разработана технология получения новых неорганических композиционных порошков, представляющих собой частицы оксидов алюминия с поверхностью, модифицированной тонкослойным силикатным покрытием определенного состава, выбор которого определяется функциональным назначением, на основе многокомпонентных гетерогенных золь-гель систем (Патент на изобретение РФ № 2204532).</w:t>
      </w:r>
    </w:p>
    <w:p w:rsidR="00CE4496" w:rsidRPr="00CE4496" w:rsidRDefault="00CE4496" w:rsidP="00CE4496">
      <w:pPr>
        <w:numPr>
          <w:ilvl w:val="0"/>
          <w:numId w:val="22"/>
        </w:numPr>
        <w:tabs>
          <w:tab w:val="clear" w:pos="709"/>
          <w:tab w:val="left" w:pos="313"/>
        </w:tabs>
        <w:suppressAutoHyphens w:val="0"/>
        <w:spacing w:after="0" w:line="413" w:lineRule="exact"/>
        <w:jc w:val="left"/>
        <w:rPr>
          <w:rFonts w:ascii="Times New Roman" w:eastAsia="Times New Roman" w:hAnsi="Times New Roman" w:cs="Times New Roman"/>
          <w:kern w:val="0"/>
          <w:sz w:val="24"/>
          <w:szCs w:val="24"/>
          <w:lang w:eastAsia="ru-RU" w:bidi="ru-RU"/>
        </w:rPr>
      </w:pPr>
      <w:r w:rsidRPr="00CE4496">
        <w:rPr>
          <w:rFonts w:ascii="Times New Roman" w:eastAsia="Times New Roman" w:hAnsi="Times New Roman" w:cs="Times New Roman"/>
          <w:color w:val="000000"/>
          <w:kern w:val="0"/>
          <w:sz w:val="24"/>
          <w:szCs w:val="24"/>
          <w:lang w:eastAsia="ru-RU" w:bidi="ru-RU"/>
        </w:rPr>
        <w:t xml:space="preserve">На основе данных реологических исследований обнаружено, что введение в кремнезоли избытка воды 45 мол. КЬО/мол. </w:t>
      </w:r>
      <w:r w:rsidRPr="00CE4496">
        <w:rPr>
          <w:rFonts w:ascii="Times New Roman" w:eastAsia="Times New Roman" w:hAnsi="Times New Roman" w:cs="Times New Roman"/>
          <w:color w:val="000000"/>
          <w:kern w:val="0"/>
          <w:sz w:val="24"/>
          <w:szCs w:val="24"/>
          <w:lang w:val="en-US" w:eastAsia="en-US" w:bidi="en-US"/>
        </w:rPr>
        <w:t>Si</w:t>
      </w:r>
      <w:r w:rsidRPr="00CE4496">
        <w:rPr>
          <w:rFonts w:ascii="Times New Roman" w:eastAsia="Times New Roman" w:hAnsi="Times New Roman" w:cs="Times New Roman"/>
          <w:color w:val="000000"/>
          <w:kern w:val="0"/>
          <w:sz w:val="24"/>
          <w:szCs w:val="24"/>
          <w:lang w:eastAsia="en-US" w:bidi="en-US"/>
        </w:rPr>
        <w:t>(</w:t>
      </w:r>
      <w:r w:rsidRPr="00CE4496">
        <w:rPr>
          <w:rFonts w:ascii="Times New Roman" w:eastAsia="Times New Roman" w:hAnsi="Times New Roman" w:cs="Times New Roman"/>
          <w:color w:val="000000"/>
          <w:kern w:val="0"/>
          <w:sz w:val="24"/>
          <w:szCs w:val="24"/>
          <w:lang w:val="en-US" w:eastAsia="en-US" w:bidi="en-US"/>
        </w:rPr>
        <w:t>OEt</w:t>
      </w:r>
      <w:r w:rsidRPr="00CE4496">
        <w:rPr>
          <w:rFonts w:ascii="Times New Roman" w:eastAsia="Times New Roman" w:hAnsi="Times New Roman" w:cs="Times New Roman"/>
          <w:color w:val="000000"/>
          <w:kern w:val="0"/>
          <w:sz w:val="24"/>
          <w:szCs w:val="24"/>
          <w:lang w:eastAsia="en-US" w:bidi="en-US"/>
        </w:rPr>
        <w:t>)</w:t>
      </w:r>
      <w:r w:rsidRPr="00CE4496">
        <w:rPr>
          <w:rFonts w:ascii="Times New Roman" w:eastAsia="Times New Roman" w:hAnsi="Times New Roman" w:cs="Times New Roman"/>
          <w:color w:val="000000"/>
          <w:kern w:val="0"/>
          <w:sz w:val="16"/>
          <w:szCs w:val="16"/>
          <w:shd w:val="clear" w:color="auto" w:fill="FFFFFF"/>
          <w:lang w:eastAsia="en-US" w:bidi="en-US"/>
        </w:rPr>
        <w:t>4</w:t>
      </w:r>
      <w:r w:rsidRPr="00CE4496">
        <w:rPr>
          <w:rFonts w:ascii="Times New Roman" w:eastAsia="Times New Roman" w:hAnsi="Times New Roman" w:cs="Times New Roman"/>
          <w:color w:val="000000"/>
          <w:kern w:val="0"/>
          <w:sz w:val="24"/>
          <w:szCs w:val="24"/>
          <w:lang w:eastAsia="en-US" w:bidi="en-US"/>
        </w:rPr>
        <w:t xml:space="preserve">, </w:t>
      </w:r>
      <w:r w:rsidRPr="00CE4496">
        <w:rPr>
          <w:rFonts w:ascii="Times New Roman" w:eastAsia="Times New Roman" w:hAnsi="Times New Roman" w:cs="Times New Roman"/>
          <w:color w:val="000000"/>
          <w:kern w:val="0"/>
          <w:sz w:val="24"/>
          <w:szCs w:val="24"/>
          <w:lang w:eastAsia="ru-RU" w:bidi="ru-RU"/>
        </w:rPr>
        <w:t>а также Со(Ж)з</w:t>
      </w:r>
      <w:r w:rsidRPr="00CE4496">
        <w:rPr>
          <w:rFonts w:ascii="Times New Roman" w:eastAsia="Times New Roman" w:hAnsi="Times New Roman" w:cs="Times New Roman"/>
          <w:color w:val="000000"/>
          <w:kern w:val="0"/>
          <w:sz w:val="16"/>
          <w:szCs w:val="16"/>
          <w:shd w:val="clear" w:color="auto" w:fill="FFFFFF"/>
          <w:lang w:eastAsia="en-US" w:bidi="en-US"/>
        </w:rPr>
        <w:t>)</w:t>
      </w:r>
      <w:r w:rsidRPr="00CE4496">
        <w:rPr>
          <w:rFonts w:ascii="Times New Roman" w:eastAsia="Times New Roman" w:hAnsi="Times New Roman" w:cs="Times New Roman"/>
          <w:color w:val="000000"/>
          <w:kern w:val="0"/>
          <w:sz w:val="16"/>
          <w:szCs w:val="16"/>
          <w:shd w:val="clear" w:color="auto" w:fill="FFFFFF"/>
          <w:vertAlign w:val="subscript"/>
          <w:lang w:eastAsia="en-US" w:bidi="en-US"/>
        </w:rPr>
        <w:t>2</w:t>
      </w:r>
      <w:r w:rsidRPr="00CE4496">
        <w:rPr>
          <w:rFonts w:ascii="Times New Roman" w:eastAsia="Times New Roman" w:hAnsi="Times New Roman" w:cs="Times New Roman"/>
          <w:color w:val="000000"/>
          <w:kern w:val="0"/>
          <w:sz w:val="24"/>
          <w:szCs w:val="24"/>
          <w:lang w:eastAsia="ru-RU" w:bidi="ru-RU"/>
        </w:rPr>
        <w:t xml:space="preserve"> и/или А1(1\Юз)з способствует ускорению процесса структурообразования. Эта тенденция усиливается в ряду кремнезоль (2,5 моль Н</w:t>
      </w:r>
      <w:r w:rsidRPr="00CE4496">
        <w:rPr>
          <w:rFonts w:ascii="Times New Roman" w:eastAsia="Times New Roman" w:hAnsi="Times New Roman" w:cs="Times New Roman"/>
          <w:color w:val="000000"/>
          <w:kern w:val="0"/>
          <w:sz w:val="16"/>
          <w:szCs w:val="16"/>
          <w:shd w:val="clear" w:color="auto" w:fill="FFFFFF"/>
          <w:vertAlign w:val="subscript"/>
          <w:lang w:eastAsia="en-US" w:bidi="en-US"/>
        </w:rPr>
        <w:t>2</w:t>
      </w:r>
      <w:r w:rsidRPr="00CE4496">
        <w:rPr>
          <w:rFonts w:ascii="Times New Roman" w:eastAsia="Times New Roman" w:hAnsi="Times New Roman" w:cs="Times New Roman"/>
          <w:color w:val="000000"/>
          <w:kern w:val="0"/>
          <w:sz w:val="24"/>
          <w:szCs w:val="24"/>
          <w:lang w:eastAsia="ru-RU" w:bidi="ru-RU"/>
        </w:rPr>
        <w:t>0) &lt; кремнезоль (45 моль Н</w:t>
      </w:r>
      <w:r w:rsidRPr="00CE4496">
        <w:rPr>
          <w:rFonts w:ascii="Times New Roman" w:eastAsia="Times New Roman" w:hAnsi="Times New Roman" w:cs="Times New Roman"/>
          <w:color w:val="000000"/>
          <w:kern w:val="0"/>
          <w:sz w:val="16"/>
          <w:szCs w:val="16"/>
          <w:shd w:val="clear" w:color="auto" w:fill="FFFFFF"/>
          <w:vertAlign w:val="subscript"/>
          <w:lang w:eastAsia="en-US" w:bidi="en-US"/>
        </w:rPr>
        <w:t>2</w:t>
      </w:r>
      <w:r w:rsidRPr="00CE4496">
        <w:rPr>
          <w:rFonts w:ascii="Times New Roman" w:eastAsia="Times New Roman" w:hAnsi="Times New Roman" w:cs="Times New Roman"/>
          <w:color w:val="000000"/>
          <w:kern w:val="0"/>
          <w:sz w:val="24"/>
          <w:szCs w:val="24"/>
          <w:lang w:eastAsia="ru-RU" w:bidi="ru-RU"/>
        </w:rPr>
        <w:t>0) &lt; кремнезоль (45 моль Н</w:t>
      </w:r>
      <w:r w:rsidRPr="00CE4496">
        <w:rPr>
          <w:rFonts w:ascii="Times New Roman" w:eastAsia="Times New Roman" w:hAnsi="Times New Roman" w:cs="Times New Roman"/>
          <w:color w:val="000000"/>
          <w:kern w:val="0"/>
          <w:sz w:val="16"/>
          <w:szCs w:val="16"/>
          <w:shd w:val="clear" w:color="auto" w:fill="FFFFFF"/>
          <w:vertAlign w:val="subscript"/>
          <w:lang w:eastAsia="en-US" w:bidi="en-US"/>
        </w:rPr>
        <w:t>2</w:t>
      </w:r>
      <w:r w:rsidRPr="00CE4496">
        <w:rPr>
          <w:rFonts w:ascii="Times New Roman" w:eastAsia="Times New Roman" w:hAnsi="Times New Roman" w:cs="Times New Roman"/>
          <w:color w:val="000000"/>
          <w:kern w:val="0"/>
          <w:sz w:val="24"/>
          <w:szCs w:val="24"/>
          <w:lang w:eastAsia="ru-RU" w:bidi="ru-RU"/>
        </w:rPr>
        <w:t>0; А1(Ж)з)з) &lt; кремнезоль (45 моль Н</w:t>
      </w:r>
      <w:r w:rsidRPr="00CE4496">
        <w:rPr>
          <w:rFonts w:ascii="Times New Roman" w:eastAsia="Times New Roman" w:hAnsi="Times New Roman" w:cs="Times New Roman"/>
          <w:color w:val="000000"/>
          <w:kern w:val="0"/>
          <w:sz w:val="16"/>
          <w:szCs w:val="16"/>
          <w:shd w:val="clear" w:color="auto" w:fill="FFFFFF"/>
          <w:vertAlign w:val="subscript"/>
          <w:lang w:eastAsia="en-US" w:bidi="en-US"/>
        </w:rPr>
        <w:t>2</w:t>
      </w:r>
      <w:r w:rsidRPr="00CE4496">
        <w:rPr>
          <w:rFonts w:ascii="Times New Roman" w:eastAsia="Times New Roman" w:hAnsi="Times New Roman" w:cs="Times New Roman"/>
          <w:color w:val="000000"/>
          <w:kern w:val="0"/>
          <w:sz w:val="24"/>
          <w:szCs w:val="24"/>
          <w:lang w:eastAsia="ru-RU" w:bidi="ru-RU"/>
        </w:rPr>
        <w:t>0; А1(ЪЮз)з; Со(ЫОз)</w:t>
      </w:r>
      <w:r w:rsidRPr="00CE4496">
        <w:rPr>
          <w:rFonts w:ascii="Times New Roman" w:eastAsia="Times New Roman" w:hAnsi="Times New Roman" w:cs="Times New Roman"/>
          <w:color w:val="000000"/>
          <w:kern w:val="0"/>
          <w:sz w:val="24"/>
          <w:szCs w:val="24"/>
          <w:vertAlign w:val="subscript"/>
          <w:lang w:eastAsia="ru-RU" w:bidi="ru-RU"/>
        </w:rPr>
        <w:t>2</w:t>
      </w:r>
      <w:r w:rsidRPr="00CE4496">
        <w:rPr>
          <w:rFonts w:ascii="Times New Roman" w:eastAsia="Times New Roman" w:hAnsi="Times New Roman" w:cs="Times New Roman"/>
          <w:color w:val="000000"/>
          <w:kern w:val="0"/>
          <w:sz w:val="24"/>
          <w:szCs w:val="24"/>
          <w:lang w:eastAsia="ru-RU" w:bidi="ru-RU"/>
        </w:rPr>
        <w:t>) &lt; кремнезоль(45 моль Н</w:t>
      </w:r>
      <w:r w:rsidRPr="00CE4496">
        <w:rPr>
          <w:rFonts w:ascii="Times New Roman" w:eastAsia="Times New Roman" w:hAnsi="Times New Roman" w:cs="Times New Roman"/>
          <w:color w:val="000000"/>
          <w:kern w:val="0"/>
          <w:sz w:val="16"/>
          <w:szCs w:val="16"/>
          <w:shd w:val="clear" w:color="auto" w:fill="FFFFFF"/>
          <w:vertAlign w:val="subscript"/>
          <w:lang w:eastAsia="en-US" w:bidi="en-US"/>
        </w:rPr>
        <w:t>2</w:t>
      </w:r>
      <w:r w:rsidRPr="00CE4496">
        <w:rPr>
          <w:rFonts w:ascii="Times New Roman" w:eastAsia="Times New Roman" w:hAnsi="Times New Roman" w:cs="Times New Roman"/>
          <w:color w:val="000000"/>
          <w:kern w:val="0"/>
          <w:sz w:val="24"/>
          <w:szCs w:val="24"/>
          <w:lang w:eastAsia="ru-RU" w:bidi="ru-RU"/>
        </w:rPr>
        <w:t>0; Со(1ЧОз)</w:t>
      </w:r>
      <w:r w:rsidRPr="00CE4496">
        <w:rPr>
          <w:rFonts w:ascii="Times New Roman" w:eastAsia="Times New Roman" w:hAnsi="Times New Roman" w:cs="Times New Roman"/>
          <w:color w:val="000000"/>
          <w:kern w:val="0"/>
          <w:sz w:val="24"/>
          <w:szCs w:val="24"/>
          <w:vertAlign w:val="subscript"/>
          <w:lang w:eastAsia="ru-RU" w:bidi="ru-RU"/>
        </w:rPr>
        <w:t>2</w:t>
      </w:r>
      <w:r w:rsidRPr="00CE4496">
        <w:rPr>
          <w:rFonts w:ascii="Times New Roman" w:eastAsia="Times New Roman" w:hAnsi="Times New Roman" w:cs="Times New Roman"/>
          <w:color w:val="000000"/>
          <w:kern w:val="0"/>
          <w:sz w:val="24"/>
          <w:szCs w:val="24"/>
          <w:lang w:eastAsia="ru-RU" w:bidi="ru-RU"/>
        </w:rPr>
        <w:t>).</w:t>
      </w:r>
    </w:p>
    <w:p w:rsidR="00CE4496" w:rsidRPr="00CE4496" w:rsidRDefault="00CE4496" w:rsidP="00CE4496">
      <w:pPr>
        <w:numPr>
          <w:ilvl w:val="0"/>
          <w:numId w:val="22"/>
        </w:numPr>
        <w:tabs>
          <w:tab w:val="clear" w:pos="709"/>
          <w:tab w:val="left" w:pos="313"/>
        </w:tabs>
        <w:suppressAutoHyphens w:val="0"/>
        <w:spacing w:after="0" w:line="413" w:lineRule="exact"/>
        <w:jc w:val="left"/>
        <w:rPr>
          <w:rFonts w:ascii="Times New Roman" w:eastAsia="Times New Roman" w:hAnsi="Times New Roman" w:cs="Times New Roman"/>
          <w:kern w:val="0"/>
          <w:sz w:val="24"/>
          <w:szCs w:val="24"/>
          <w:lang w:eastAsia="ru-RU" w:bidi="ru-RU"/>
        </w:rPr>
      </w:pPr>
      <w:r w:rsidRPr="00CE4496">
        <w:rPr>
          <w:rFonts w:ascii="Times New Roman" w:eastAsia="Times New Roman" w:hAnsi="Times New Roman" w:cs="Times New Roman"/>
          <w:color w:val="000000"/>
          <w:kern w:val="0"/>
          <w:sz w:val="24"/>
          <w:szCs w:val="24"/>
          <w:lang w:eastAsia="ru-RU" w:bidi="ru-RU"/>
        </w:rPr>
        <w:t xml:space="preserve">На основе данных реологических исследований обнаружено, что введение в кремнезоль, модифицированный </w:t>
      </w:r>
      <w:r w:rsidRPr="00CE4496">
        <w:rPr>
          <w:rFonts w:ascii="Times New Roman" w:eastAsia="Times New Roman" w:hAnsi="Times New Roman" w:cs="Times New Roman"/>
          <w:b/>
          <w:bCs/>
          <w:color w:val="000000"/>
          <w:kern w:val="0"/>
          <w:sz w:val="24"/>
          <w:szCs w:val="24"/>
          <w:shd w:val="clear" w:color="auto" w:fill="FFFFFF"/>
          <w:lang w:eastAsia="ru-RU" w:bidi="ru-RU"/>
        </w:rPr>
        <w:t>Со(ЫОз)</w:t>
      </w:r>
      <w:r w:rsidRPr="00CE4496">
        <w:rPr>
          <w:rFonts w:ascii="Times New Roman" w:eastAsia="Times New Roman" w:hAnsi="Times New Roman" w:cs="Times New Roman"/>
          <w:b/>
          <w:bCs/>
          <w:color w:val="000000"/>
          <w:kern w:val="0"/>
          <w:sz w:val="24"/>
          <w:szCs w:val="24"/>
          <w:shd w:val="clear" w:color="auto" w:fill="FFFFFF"/>
          <w:vertAlign w:val="subscript"/>
          <w:lang w:eastAsia="ru-RU" w:bidi="ru-RU"/>
        </w:rPr>
        <w:t>2</w:t>
      </w:r>
      <w:r w:rsidRPr="00CE4496">
        <w:rPr>
          <w:rFonts w:ascii="Times New Roman" w:eastAsia="Times New Roman" w:hAnsi="Times New Roman" w:cs="Times New Roman"/>
          <w:b/>
          <w:bCs/>
          <w:color w:val="000000"/>
          <w:kern w:val="0"/>
          <w:sz w:val="24"/>
          <w:szCs w:val="24"/>
          <w:shd w:val="clear" w:color="auto" w:fill="FFFFFF"/>
          <w:lang w:eastAsia="ru-RU" w:bidi="ru-RU"/>
        </w:rPr>
        <w:t xml:space="preserve">, </w:t>
      </w:r>
      <w:r w:rsidRPr="00CE4496">
        <w:rPr>
          <w:rFonts w:ascii="Times New Roman" w:eastAsia="Times New Roman" w:hAnsi="Times New Roman" w:cs="Times New Roman"/>
          <w:color w:val="000000"/>
          <w:kern w:val="0"/>
          <w:sz w:val="24"/>
          <w:szCs w:val="24"/>
          <w:lang w:eastAsia="ru-RU" w:bidi="ru-RU"/>
        </w:rPr>
        <w:t xml:space="preserve">второго компонента </w:t>
      </w:r>
      <w:r w:rsidRPr="00CE4496">
        <w:rPr>
          <w:rFonts w:ascii="Times New Roman" w:eastAsia="Times New Roman" w:hAnsi="Times New Roman" w:cs="Times New Roman"/>
          <w:b/>
          <w:bCs/>
          <w:color w:val="000000"/>
          <w:kern w:val="0"/>
          <w:sz w:val="24"/>
          <w:szCs w:val="24"/>
          <w:shd w:val="clear" w:color="auto" w:fill="FFFFFF"/>
          <w:lang w:eastAsia="ru-RU" w:bidi="ru-RU"/>
        </w:rPr>
        <w:t xml:space="preserve">А1(НОз)з </w:t>
      </w:r>
      <w:r w:rsidRPr="00CE4496">
        <w:rPr>
          <w:rFonts w:ascii="Times New Roman" w:eastAsia="Times New Roman" w:hAnsi="Times New Roman" w:cs="Times New Roman"/>
          <w:color w:val="000000"/>
          <w:kern w:val="0"/>
          <w:sz w:val="24"/>
          <w:szCs w:val="24"/>
          <w:lang w:eastAsia="ru-RU" w:bidi="ru-RU"/>
        </w:rPr>
        <w:t>замедляет переход золя в гель и улучшает его пленкообразующие свойства, предотвращая нежелательные фазовые расслоения в покрытии.</w:t>
      </w:r>
    </w:p>
    <w:p w:rsidR="00CE4496" w:rsidRPr="00CE4496" w:rsidRDefault="00CE4496" w:rsidP="00CE4496">
      <w:pPr>
        <w:numPr>
          <w:ilvl w:val="0"/>
          <w:numId w:val="22"/>
        </w:numPr>
        <w:tabs>
          <w:tab w:val="clear" w:pos="709"/>
          <w:tab w:val="left" w:pos="308"/>
        </w:tabs>
        <w:suppressAutoHyphens w:val="0"/>
        <w:spacing w:after="0" w:line="413" w:lineRule="exact"/>
        <w:jc w:val="left"/>
        <w:rPr>
          <w:rFonts w:ascii="Times New Roman" w:eastAsia="Times New Roman" w:hAnsi="Times New Roman" w:cs="Times New Roman"/>
          <w:kern w:val="0"/>
          <w:sz w:val="24"/>
          <w:szCs w:val="24"/>
          <w:lang w:eastAsia="ru-RU" w:bidi="ru-RU"/>
        </w:rPr>
      </w:pPr>
      <w:r w:rsidRPr="00CE4496">
        <w:rPr>
          <w:rFonts w:ascii="Times New Roman" w:eastAsia="Times New Roman" w:hAnsi="Times New Roman" w:cs="Times New Roman"/>
          <w:color w:val="000000"/>
          <w:kern w:val="0"/>
          <w:sz w:val="24"/>
          <w:szCs w:val="24"/>
          <w:lang w:eastAsia="ru-RU" w:bidi="ru-RU"/>
        </w:rPr>
        <w:t xml:space="preserve">Впервые с привлечением классической и обобщенной теорий устойчивости дисперсных систем Дерягина-Ландау-Фервея-Овербека проведены расчеты энергии парного взаимодействия частиц в кремнезолях на основе гидролизованного в кислой среде </w:t>
      </w:r>
      <w:r w:rsidRPr="00CE4496">
        <w:rPr>
          <w:rFonts w:ascii="Times New Roman" w:eastAsia="Times New Roman" w:hAnsi="Times New Roman" w:cs="Times New Roman"/>
          <w:color w:val="000000"/>
          <w:kern w:val="0"/>
          <w:sz w:val="24"/>
          <w:szCs w:val="24"/>
          <w:lang w:val="en-US" w:eastAsia="en-US" w:bidi="en-US"/>
        </w:rPr>
        <w:t>Si</w:t>
      </w:r>
      <w:r w:rsidRPr="00CE4496">
        <w:rPr>
          <w:rFonts w:ascii="Times New Roman" w:eastAsia="Times New Roman" w:hAnsi="Times New Roman" w:cs="Times New Roman"/>
          <w:color w:val="000000"/>
          <w:kern w:val="0"/>
          <w:sz w:val="24"/>
          <w:szCs w:val="24"/>
          <w:lang w:eastAsia="en-US" w:bidi="en-US"/>
        </w:rPr>
        <w:t>(</w:t>
      </w:r>
      <w:r w:rsidRPr="00CE4496">
        <w:rPr>
          <w:rFonts w:ascii="Times New Roman" w:eastAsia="Times New Roman" w:hAnsi="Times New Roman" w:cs="Times New Roman"/>
          <w:color w:val="000000"/>
          <w:kern w:val="0"/>
          <w:sz w:val="24"/>
          <w:szCs w:val="24"/>
          <w:lang w:val="en-US" w:eastAsia="en-US" w:bidi="en-US"/>
        </w:rPr>
        <w:t>OEt</w:t>
      </w:r>
      <w:r w:rsidRPr="00CE4496">
        <w:rPr>
          <w:rFonts w:ascii="Times New Roman" w:eastAsia="Times New Roman" w:hAnsi="Times New Roman" w:cs="Times New Roman"/>
          <w:color w:val="000000"/>
          <w:kern w:val="0"/>
          <w:sz w:val="24"/>
          <w:szCs w:val="24"/>
          <w:lang w:eastAsia="en-US" w:bidi="en-US"/>
        </w:rPr>
        <w:t>)</w:t>
      </w:r>
      <w:r w:rsidRPr="00CE4496">
        <w:rPr>
          <w:rFonts w:ascii="Times New Roman" w:eastAsia="Times New Roman" w:hAnsi="Times New Roman" w:cs="Times New Roman"/>
          <w:color w:val="000000"/>
          <w:kern w:val="0"/>
          <w:sz w:val="16"/>
          <w:szCs w:val="16"/>
          <w:shd w:val="clear" w:color="auto" w:fill="FFFFFF"/>
          <w:lang w:eastAsia="en-US" w:bidi="en-US"/>
        </w:rPr>
        <w:t>4</w:t>
      </w:r>
      <w:r w:rsidRPr="00CE4496">
        <w:rPr>
          <w:rFonts w:ascii="Times New Roman" w:eastAsia="Times New Roman" w:hAnsi="Times New Roman" w:cs="Times New Roman"/>
          <w:color w:val="000000"/>
          <w:kern w:val="0"/>
          <w:sz w:val="24"/>
          <w:szCs w:val="24"/>
          <w:lang w:eastAsia="en-US" w:bidi="en-US"/>
        </w:rPr>
        <w:t xml:space="preserve">, </w:t>
      </w:r>
      <w:r w:rsidRPr="00CE4496">
        <w:rPr>
          <w:rFonts w:ascii="Times New Roman" w:eastAsia="Times New Roman" w:hAnsi="Times New Roman" w:cs="Times New Roman"/>
          <w:color w:val="000000"/>
          <w:kern w:val="0"/>
          <w:sz w:val="24"/>
          <w:szCs w:val="24"/>
          <w:lang w:eastAsia="ru-RU" w:bidi="ru-RU"/>
        </w:rPr>
        <w:t>в т.ч. с добавлением А1(ЫОз)з и Со(Ж)з)</w:t>
      </w:r>
      <w:r w:rsidRPr="00CE4496">
        <w:rPr>
          <w:rFonts w:ascii="Times New Roman" w:eastAsia="Times New Roman" w:hAnsi="Times New Roman" w:cs="Times New Roman"/>
          <w:color w:val="000000"/>
          <w:kern w:val="0"/>
          <w:sz w:val="24"/>
          <w:szCs w:val="24"/>
          <w:vertAlign w:val="subscript"/>
          <w:lang w:eastAsia="ru-RU" w:bidi="ru-RU"/>
        </w:rPr>
        <w:t>2</w:t>
      </w:r>
      <w:r w:rsidRPr="00CE4496">
        <w:rPr>
          <w:rFonts w:ascii="Times New Roman" w:eastAsia="Times New Roman" w:hAnsi="Times New Roman" w:cs="Times New Roman"/>
          <w:color w:val="000000"/>
          <w:kern w:val="0"/>
          <w:sz w:val="24"/>
          <w:szCs w:val="24"/>
          <w:lang w:eastAsia="ru-RU" w:bidi="ru-RU"/>
        </w:rPr>
        <w:t>. Показано, что основной вклад в структурообразование таких золей вносят структурные силы, обусловленные перекрытием граничных сольватных слоев у поверхности частиц. Предложена схема коллективного взаимодействия частиц в таких золях и сделано предположение о возможности образования в них периодических коллоидных структур второго рода.</w:t>
      </w:r>
    </w:p>
    <w:p w:rsidR="00CE4496" w:rsidRPr="00CE4496" w:rsidRDefault="00CE4496" w:rsidP="00CE4496">
      <w:pPr>
        <w:numPr>
          <w:ilvl w:val="0"/>
          <w:numId w:val="22"/>
        </w:numPr>
        <w:tabs>
          <w:tab w:val="clear" w:pos="709"/>
          <w:tab w:val="left" w:pos="318"/>
        </w:tabs>
        <w:suppressAutoHyphens w:val="0"/>
        <w:spacing w:after="0" w:line="413" w:lineRule="exact"/>
        <w:jc w:val="left"/>
        <w:rPr>
          <w:rFonts w:ascii="Times New Roman" w:eastAsia="Times New Roman" w:hAnsi="Times New Roman" w:cs="Times New Roman"/>
          <w:kern w:val="0"/>
          <w:sz w:val="24"/>
          <w:szCs w:val="24"/>
          <w:lang w:eastAsia="ru-RU" w:bidi="ru-RU"/>
        </w:rPr>
      </w:pPr>
      <w:r w:rsidRPr="00CE4496">
        <w:rPr>
          <w:rFonts w:ascii="Times New Roman" w:eastAsia="Times New Roman" w:hAnsi="Times New Roman" w:cs="Times New Roman"/>
          <w:color w:val="000000"/>
          <w:kern w:val="0"/>
          <w:sz w:val="24"/>
          <w:szCs w:val="24"/>
          <w:lang w:eastAsia="ru-RU" w:bidi="ru-RU"/>
        </w:rPr>
        <w:t xml:space="preserve">С привлечением данных ДТА и РФ А выявлено, что в результате термической обработки ксерогелей, содержащих </w:t>
      </w:r>
      <w:r w:rsidRPr="00CE4496">
        <w:rPr>
          <w:rFonts w:ascii="Times New Roman" w:eastAsia="Times New Roman" w:hAnsi="Times New Roman" w:cs="Times New Roman"/>
          <w:b/>
          <w:bCs/>
          <w:color w:val="000000"/>
          <w:kern w:val="0"/>
          <w:sz w:val="24"/>
          <w:szCs w:val="24"/>
          <w:shd w:val="clear" w:color="auto" w:fill="FFFFFF"/>
          <w:lang w:eastAsia="ru-RU" w:bidi="ru-RU"/>
        </w:rPr>
        <w:t xml:space="preserve">А1(ЫОз)з </w:t>
      </w:r>
      <w:r w:rsidRPr="00CE4496">
        <w:rPr>
          <w:rFonts w:ascii="Times New Roman" w:eastAsia="Times New Roman" w:hAnsi="Times New Roman" w:cs="Times New Roman"/>
          <w:color w:val="000000"/>
          <w:kern w:val="0"/>
          <w:sz w:val="24"/>
          <w:szCs w:val="24"/>
          <w:lang w:eastAsia="ru-RU" w:bidi="ru-RU"/>
        </w:rPr>
        <w:t xml:space="preserve">или </w:t>
      </w:r>
      <w:r w:rsidRPr="00CE4496">
        <w:rPr>
          <w:rFonts w:ascii="Times New Roman" w:eastAsia="Times New Roman" w:hAnsi="Times New Roman" w:cs="Times New Roman"/>
          <w:b/>
          <w:bCs/>
          <w:color w:val="000000"/>
          <w:kern w:val="0"/>
          <w:sz w:val="24"/>
          <w:szCs w:val="24"/>
          <w:shd w:val="clear" w:color="auto" w:fill="FFFFFF"/>
          <w:lang w:eastAsia="ru-RU" w:bidi="ru-RU"/>
        </w:rPr>
        <w:t>Со(МОз)</w:t>
      </w:r>
      <w:r w:rsidRPr="00CE4496">
        <w:rPr>
          <w:rFonts w:ascii="Times New Roman" w:eastAsia="Times New Roman" w:hAnsi="Times New Roman" w:cs="Times New Roman"/>
          <w:b/>
          <w:bCs/>
          <w:color w:val="000000"/>
          <w:kern w:val="0"/>
          <w:sz w:val="24"/>
          <w:szCs w:val="24"/>
          <w:shd w:val="clear" w:color="auto" w:fill="FFFFFF"/>
          <w:vertAlign w:val="subscript"/>
          <w:lang w:eastAsia="ru-RU" w:bidi="ru-RU"/>
        </w:rPr>
        <w:t>2</w:t>
      </w:r>
      <w:r w:rsidRPr="00CE4496">
        <w:rPr>
          <w:rFonts w:ascii="Times New Roman" w:eastAsia="Times New Roman" w:hAnsi="Times New Roman" w:cs="Times New Roman"/>
          <w:b/>
          <w:bCs/>
          <w:color w:val="000000"/>
          <w:kern w:val="0"/>
          <w:sz w:val="24"/>
          <w:szCs w:val="24"/>
          <w:shd w:val="clear" w:color="auto" w:fill="FFFFFF"/>
          <w:lang w:eastAsia="ru-RU" w:bidi="ru-RU"/>
        </w:rPr>
        <w:t xml:space="preserve">, </w:t>
      </w:r>
      <w:r w:rsidRPr="00CE4496">
        <w:rPr>
          <w:rFonts w:ascii="Times New Roman" w:eastAsia="Times New Roman" w:hAnsi="Times New Roman" w:cs="Times New Roman"/>
          <w:color w:val="000000"/>
          <w:kern w:val="0"/>
          <w:sz w:val="24"/>
          <w:szCs w:val="24"/>
          <w:lang w:eastAsia="ru-RU" w:bidi="ru-RU"/>
        </w:rPr>
        <w:t xml:space="preserve">выше </w:t>
      </w:r>
      <w:r w:rsidRPr="00CE4496">
        <w:rPr>
          <w:rFonts w:ascii="Times New Roman" w:eastAsia="Times New Roman" w:hAnsi="Times New Roman" w:cs="Times New Roman"/>
          <w:b/>
          <w:bCs/>
          <w:color w:val="000000"/>
          <w:kern w:val="0"/>
          <w:sz w:val="24"/>
          <w:szCs w:val="24"/>
          <w:shd w:val="clear" w:color="auto" w:fill="FFFFFF"/>
          <w:lang w:eastAsia="ru-RU" w:bidi="ru-RU"/>
        </w:rPr>
        <w:t xml:space="preserve">800°С </w:t>
      </w:r>
      <w:r w:rsidRPr="00CE4496">
        <w:rPr>
          <w:rFonts w:ascii="Times New Roman" w:eastAsia="Times New Roman" w:hAnsi="Times New Roman" w:cs="Times New Roman"/>
          <w:color w:val="000000"/>
          <w:kern w:val="0"/>
          <w:sz w:val="24"/>
          <w:szCs w:val="24"/>
          <w:lang w:eastAsia="ru-RU" w:bidi="ru-RU"/>
        </w:rPr>
        <w:t xml:space="preserve">происходит взаимодействие модификаторов с кремнеземной сеткой с образование муллита </w:t>
      </w:r>
      <w:r w:rsidRPr="00CE4496">
        <w:rPr>
          <w:rFonts w:ascii="Times New Roman" w:eastAsia="Times New Roman" w:hAnsi="Times New Roman" w:cs="Times New Roman"/>
          <w:color w:val="000000"/>
          <w:kern w:val="0"/>
          <w:sz w:val="24"/>
          <w:szCs w:val="24"/>
          <w:lang w:val="uk-UA" w:eastAsia="uk-UA" w:bidi="uk-UA"/>
        </w:rPr>
        <w:t>А</w:t>
      </w:r>
      <w:r w:rsidRPr="00CE4496">
        <w:rPr>
          <w:rFonts w:ascii="Times New Roman" w:eastAsia="Times New Roman" w:hAnsi="Times New Roman" w:cs="Times New Roman"/>
          <w:color w:val="000000"/>
          <w:kern w:val="0"/>
          <w:sz w:val="16"/>
          <w:szCs w:val="16"/>
          <w:shd w:val="clear" w:color="auto" w:fill="FFFFFF"/>
          <w:lang w:val="uk-UA" w:eastAsia="uk-UA" w:bidi="uk-UA"/>
        </w:rPr>
        <w:t>1</w:t>
      </w:r>
      <w:r w:rsidRPr="00CE4496">
        <w:rPr>
          <w:rFonts w:ascii="Times New Roman" w:eastAsia="Times New Roman" w:hAnsi="Times New Roman" w:cs="Times New Roman"/>
          <w:color w:val="000000"/>
          <w:kern w:val="0"/>
          <w:sz w:val="24"/>
          <w:szCs w:val="24"/>
          <w:lang w:val="uk-UA" w:eastAsia="uk-UA" w:bidi="uk-UA"/>
        </w:rPr>
        <w:t>б</w:t>
      </w:r>
      <w:r w:rsidRPr="00CE4496">
        <w:rPr>
          <w:rFonts w:ascii="Times New Roman" w:eastAsia="Times New Roman" w:hAnsi="Times New Roman" w:cs="Times New Roman"/>
          <w:color w:val="000000"/>
          <w:kern w:val="0"/>
          <w:sz w:val="16"/>
          <w:szCs w:val="16"/>
          <w:shd w:val="clear" w:color="auto" w:fill="FFFFFF"/>
          <w:lang w:val="uk-UA" w:eastAsia="uk-UA" w:bidi="uk-UA"/>
        </w:rPr>
        <w:t>8</w:t>
      </w:r>
      <w:r w:rsidRPr="00CE4496">
        <w:rPr>
          <w:rFonts w:ascii="Times New Roman" w:eastAsia="Times New Roman" w:hAnsi="Times New Roman" w:cs="Times New Roman"/>
          <w:color w:val="000000"/>
          <w:kern w:val="0"/>
          <w:sz w:val="24"/>
          <w:szCs w:val="24"/>
          <w:lang w:val="uk-UA" w:eastAsia="uk-UA" w:bidi="uk-UA"/>
        </w:rPr>
        <w:t>і</w:t>
      </w:r>
      <w:r w:rsidRPr="00CE4496">
        <w:rPr>
          <w:rFonts w:ascii="Times New Roman" w:eastAsia="Times New Roman" w:hAnsi="Times New Roman" w:cs="Times New Roman"/>
          <w:color w:val="000000"/>
          <w:kern w:val="0"/>
          <w:sz w:val="16"/>
          <w:szCs w:val="16"/>
          <w:shd w:val="clear" w:color="auto" w:fill="FFFFFF"/>
          <w:vertAlign w:val="subscript"/>
          <w:lang w:val="uk-UA" w:eastAsia="uk-UA" w:bidi="uk-UA"/>
        </w:rPr>
        <w:t>2</w:t>
      </w:r>
      <w:r w:rsidRPr="00CE4496">
        <w:rPr>
          <w:rFonts w:ascii="Times New Roman" w:eastAsia="Times New Roman" w:hAnsi="Times New Roman" w:cs="Times New Roman"/>
          <w:color w:val="000000"/>
          <w:kern w:val="0"/>
          <w:sz w:val="16"/>
          <w:szCs w:val="16"/>
          <w:shd w:val="clear" w:color="auto" w:fill="FFFFFF"/>
          <w:lang w:val="uk-UA" w:eastAsia="uk-UA" w:bidi="uk-UA"/>
        </w:rPr>
        <w:t>0</w:t>
      </w:r>
      <w:r w:rsidRPr="00CE4496">
        <w:rPr>
          <w:rFonts w:ascii="Times New Roman" w:eastAsia="Times New Roman" w:hAnsi="Times New Roman" w:cs="Times New Roman"/>
          <w:color w:val="000000"/>
          <w:kern w:val="0"/>
          <w:sz w:val="24"/>
          <w:szCs w:val="24"/>
          <w:lang w:val="uk-UA" w:eastAsia="uk-UA" w:bidi="uk-UA"/>
        </w:rPr>
        <w:t xml:space="preserve">із </w:t>
      </w:r>
      <w:r w:rsidRPr="00CE4496">
        <w:rPr>
          <w:rFonts w:ascii="Times New Roman" w:eastAsia="Times New Roman" w:hAnsi="Times New Roman" w:cs="Times New Roman"/>
          <w:color w:val="000000"/>
          <w:kern w:val="0"/>
          <w:sz w:val="24"/>
          <w:szCs w:val="24"/>
          <w:lang w:eastAsia="ru-RU" w:bidi="ru-RU"/>
        </w:rPr>
        <w:t xml:space="preserve">и оливина </w:t>
      </w:r>
      <w:r w:rsidRPr="00CE4496">
        <w:rPr>
          <w:rFonts w:ascii="Times New Roman" w:eastAsia="Times New Roman" w:hAnsi="Times New Roman" w:cs="Times New Roman"/>
          <w:color w:val="000000"/>
          <w:kern w:val="0"/>
          <w:sz w:val="24"/>
          <w:szCs w:val="24"/>
          <w:lang w:val="en-US" w:eastAsia="en-US" w:bidi="en-US"/>
        </w:rPr>
        <w:t>Co</w:t>
      </w:r>
      <w:r w:rsidRPr="00CE4496">
        <w:rPr>
          <w:rFonts w:ascii="Times New Roman" w:eastAsia="Times New Roman" w:hAnsi="Times New Roman" w:cs="Times New Roman"/>
          <w:color w:val="000000"/>
          <w:kern w:val="0"/>
          <w:sz w:val="16"/>
          <w:szCs w:val="16"/>
          <w:shd w:val="clear" w:color="auto" w:fill="FFFFFF"/>
          <w:vertAlign w:val="subscript"/>
          <w:lang w:eastAsia="en-US" w:bidi="en-US"/>
        </w:rPr>
        <w:t>2</w:t>
      </w:r>
      <w:r w:rsidRPr="00CE4496">
        <w:rPr>
          <w:rFonts w:ascii="Times New Roman" w:eastAsia="Times New Roman" w:hAnsi="Times New Roman" w:cs="Times New Roman"/>
          <w:color w:val="000000"/>
          <w:kern w:val="0"/>
          <w:sz w:val="24"/>
          <w:szCs w:val="24"/>
          <w:lang w:val="en-US" w:eastAsia="en-US" w:bidi="en-US"/>
        </w:rPr>
        <w:t>SiC</w:t>
      </w:r>
      <w:r w:rsidRPr="00CE4496">
        <w:rPr>
          <w:rFonts w:ascii="Times New Roman" w:eastAsia="Times New Roman" w:hAnsi="Times New Roman" w:cs="Times New Roman"/>
          <w:color w:val="000000"/>
          <w:kern w:val="0"/>
          <w:sz w:val="24"/>
          <w:szCs w:val="24"/>
          <w:lang w:eastAsia="en-US" w:bidi="en-US"/>
        </w:rPr>
        <w:t>&gt;</w:t>
      </w:r>
      <w:r w:rsidRPr="00CE4496">
        <w:rPr>
          <w:rFonts w:ascii="Times New Roman" w:eastAsia="Times New Roman" w:hAnsi="Times New Roman" w:cs="Times New Roman"/>
          <w:color w:val="000000"/>
          <w:kern w:val="0"/>
          <w:sz w:val="16"/>
          <w:szCs w:val="16"/>
          <w:shd w:val="clear" w:color="auto" w:fill="FFFFFF"/>
          <w:lang w:eastAsia="en-US" w:bidi="en-US"/>
        </w:rPr>
        <w:t>4</w:t>
      </w:r>
      <w:r w:rsidRPr="00CE4496">
        <w:rPr>
          <w:rFonts w:ascii="Times New Roman" w:eastAsia="Times New Roman" w:hAnsi="Times New Roman" w:cs="Times New Roman"/>
          <w:color w:val="000000"/>
          <w:kern w:val="0"/>
          <w:sz w:val="24"/>
          <w:szCs w:val="24"/>
          <w:lang w:eastAsia="en-US" w:bidi="en-US"/>
        </w:rPr>
        <w:t xml:space="preserve">, </w:t>
      </w:r>
      <w:r w:rsidRPr="00CE4496">
        <w:rPr>
          <w:rFonts w:ascii="Times New Roman" w:eastAsia="Times New Roman" w:hAnsi="Times New Roman" w:cs="Times New Roman"/>
          <w:color w:val="000000"/>
          <w:kern w:val="0"/>
          <w:sz w:val="24"/>
          <w:szCs w:val="24"/>
          <w:lang w:eastAsia="ru-RU" w:bidi="ru-RU"/>
        </w:rPr>
        <w:t>соответственно. В то время как при совместном присутствии модификаторов в ксерогелях обнаруживается предпочтительное взаимодействие их друг с другом с образованием алюмокобальтовой шпинели СоАЬСЕ-</w:t>
      </w:r>
    </w:p>
    <w:p w:rsidR="00CE4496" w:rsidRPr="00CE4496" w:rsidRDefault="00CE4496" w:rsidP="00CE4496">
      <w:pPr>
        <w:numPr>
          <w:ilvl w:val="0"/>
          <w:numId w:val="22"/>
        </w:numPr>
        <w:tabs>
          <w:tab w:val="clear" w:pos="709"/>
          <w:tab w:val="left" w:pos="327"/>
        </w:tabs>
        <w:suppressAutoHyphens w:val="0"/>
        <w:spacing w:after="0" w:line="413" w:lineRule="exact"/>
        <w:jc w:val="left"/>
        <w:rPr>
          <w:rFonts w:ascii="Times New Roman" w:eastAsia="Times New Roman" w:hAnsi="Times New Roman" w:cs="Times New Roman"/>
          <w:kern w:val="0"/>
          <w:sz w:val="24"/>
          <w:szCs w:val="24"/>
          <w:lang w:eastAsia="ru-RU" w:bidi="ru-RU"/>
        </w:rPr>
        <w:sectPr w:rsidR="00CE4496" w:rsidRPr="00CE4496" w:rsidSect="00CE4496">
          <w:type w:val="continuous"/>
          <w:pgSz w:w="12312" w:h="17262"/>
          <w:pgMar w:top="1320" w:right="812" w:bottom="1464" w:left="1818" w:header="0" w:footer="3" w:gutter="0"/>
          <w:cols w:space="720"/>
          <w:noEndnote/>
          <w:docGrid w:linePitch="360"/>
        </w:sectPr>
      </w:pPr>
      <w:r w:rsidRPr="00CE4496">
        <w:rPr>
          <w:rFonts w:ascii="Times New Roman" w:eastAsia="Times New Roman" w:hAnsi="Times New Roman" w:cs="Times New Roman"/>
          <w:color w:val="000000"/>
          <w:kern w:val="0"/>
          <w:sz w:val="24"/>
          <w:szCs w:val="24"/>
          <w:lang w:eastAsia="ru-RU" w:bidi="ru-RU"/>
        </w:rPr>
        <w:t xml:space="preserve">Установлено влияние кристаллической модификации </w:t>
      </w:r>
      <w:r w:rsidRPr="00CE4496">
        <w:rPr>
          <w:rFonts w:ascii="Times New Roman" w:eastAsia="Times New Roman" w:hAnsi="Times New Roman" w:cs="Times New Roman"/>
          <w:b/>
          <w:bCs/>
          <w:color w:val="000000"/>
          <w:kern w:val="0"/>
          <w:sz w:val="24"/>
          <w:szCs w:val="24"/>
          <w:shd w:val="clear" w:color="auto" w:fill="FFFFFF"/>
          <w:lang w:eastAsia="ru-RU" w:bidi="ru-RU"/>
        </w:rPr>
        <w:t>А1</w:t>
      </w:r>
      <w:r w:rsidRPr="00CE4496">
        <w:rPr>
          <w:rFonts w:ascii="Times New Roman" w:eastAsia="Times New Roman" w:hAnsi="Times New Roman" w:cs="Times New Roman"/>
          <w:b/>
          <w:bCs/>
          <w:color w:val="000000"/>
          <w:kern w:val="0"/>
          <w:sz w:val="24"/>
          <w:szCs w:val="24"/>
          <w:shd w:val="clear" w:color="auto" w:fill="FFFFFF"/>
          <w:vertAlign w:val="subscript"/>
          <w:lang w:eastAsia="ru-RU" w:bidi="ru-RU"/>
        </w:rPr>
        <w:t>2</w:t>
      </w:r>
      <w:r w:rsidRPr="00CE4496">
        <w:rPr>
          <w:rFonts w:ascii="Times New Roman" w:eastAsia="Times New Roman" w:hAnsi="Times New Roman" w:cs="Times New Roman"/>
          <w:b/>
          <w:bCs/>
          <w:color w:val="000000"/>
          <w:kern w:val="0"/>
          <w:sz w:val="24"/>
          <w:szCs w:val="24"/>
          <w:shd w:val="clear" w:color="auto" w:fill="FFFFFF"/>
          <w:lang w:eastAsia="ru-RU" w:bidi="ru-RU"/>
        </w:rPr>
        <w:t xml:space="preserve">0з </w:t>
      </w:r>
      <w:r w:rsidRPr="00CE4496">
        <w:rPr>
          <w:rFonts w:ascii="Times New Roman" w:eastAsia="Times New Roman" w:hAnsi="Times New Roman" w:cs="Times New Roman"/>
          <w:color w:val="000000"/>
          <w:kern w:val="0"/>
          <w:sz w:val="24"/>
          <w:szCs w:val="24"/>
          <w:lang w:eastAsia="ru-RU" w:bidi="ru-RU"/>
        </w:rPr>
        <w:t xml:space="preserve">на седиментационную устойчивость гетерогенных золь-гель систем на основе </w:t>
      </w:r>
      <w:r w:rsidRPr="00CE4496">
        <w:rPr>
          <w:rFonts w:ascii="Times New Roman" w:eastAsia="Times New Roman" w:hAnsi="Times New Roman" w:cs="Times New Roman"/>
          <w:color w:val="000000"/>
          <w:kern w:val="0"/>
          <w:sz w:val="24"/>
          <w:szCs w:val="24"/>
          <w:lang w:val="en-US" w:eastAsia="en-US" w:bidi="en-US"/>
        </w:rPr>
        <w:t>Si</w:t>
      </w:r>
      <w:r w:rsidRPr="00CE4496">
        <w:rPr>
          <w:rFonts w:ascii="Times New Roman" w:eastAsia="Times New Roman" w:hAnsi="Times New Roman" w:cs="Times New Roman"/>
          <w:color w:val="000000"/>
          <w:kern w:val="0"/>
          <w:sz w:val="24"/>
          <w:szCs w:val="24"/>
          <w:lang w:eastAsia="en-US" w:bidi="en-US"/>
        </w:rPr>
        <w:t>(</w:t>
      </w:r>
      <w:r w:rsidRPr="00CE4496">
        <w:rPr>
          <w:rFonts w:ascii="Times New Roman" w:eastAsia="Times New Roman" w:hAnsi="Times New Roman" w:cs="Times New Roman"/>
          <w:color w:val="000000"/>
          <w:kern w:val="0"/>
          <w:sz w:val="24"/>
          <w:szCs w:val="24"/>
          <w:lang w:val="en-US" w:eastAsia="en-US" w:bidi="en-US"/>
        </w:rPr>
        <w:t>OEt</w:t>
      </w:r>
      <w:r w:rsidRPr="00CE4496">
        <w:rPr>
          <w:rFonts w:ascii="Times New Roman" w:eastAsia="Times New Roman" w:hAnsi="Times New Roman" w:cs="Times New Roman"/>
          <w:color w:val="000000"/>
          <w:kern w:val="0"/>
          <w:sz w:val="24"/>
          <w:szCs w:val="24"/>
          <w:lang w:eastAsia="en-US" w:bidi="en-US"/>
        </w:rPr>
        <w:t>)</w:t>
      </w:r>
      <w:r w:rsidRPr="00CE4496">
        <w:rPr>
          <w:rFonts w:ascii="Times New Roman" w:eastAsia="Times New Roman" w:hAnsi="Times New Roman" w:cs="Times New Roman"/>
          <w:color w:val="000000"/>
          <w:kern w:val="0"/>
          <w:sz w:val="16"/>
          <w:szCs w:val="16"/>
          <w:shd w:val="clear" w:color="auto" w:fill="FFFFFF"/>
          <w:lang w:eastAsia="en-US" w:bidi="en-US"/>
        </w:rPr>
        <w:t>4</w:t>
      </w:r>
      <w:r w:rsidRPr="00CE4496">
        <w:rPr>
          <w:rFonts w:ascii="Times New Roman" w:eastAsia="Times New Roman" w:hAnsi="Times New Roman" w:cs="Times New Roman"/>
          <w:color w:val="000000"/>
          <w:kern w:val="0"/>
          <w:sz w:val="24"/>
          <w:szCs w:val="24"/>
          <w:lang w:eastAsia="en-US" w:bidi="en-US"/>
        </w:rPr>
        <w:t xml:space="preserve">, </w:t>
      </w:r>
      <w:r w:rsidRPr="00CE4496">
        <w:rPr>
          <w:rFonts w:ascii="Times New Roman" w:eastAsia="Times New Roman" w:hAnsi="Times New Roman" w:cs="Times New Roman"/>
          <w:color w:val="000000"/>
          <w:kern w:val="0"/>
          <w:sz w:val="24"/>
          <w:szCs w:val="24"/>
          <w:lang w:eastAsia="ru-RU" w:bidi="ru-RU"/>
        </w:rPr>
        <w:t xml:space="preserve">гидролизованного в </w:t>
      </w:r>
      <w:r w:rsidRPr="00CE4496">
        <w:rPr>
          <w:rFonts w:ascii="Georgia" w:eastAsia="Georgia" w:hAnsi="Georgia" w:cs="Georgia"/>
          <w:color w:val="000000"/>
          <w:kern w:val="0"/>
          <w:shd w:val="clear" w:color="auto" w:fill="FFFFFF"/>
          <w:lang w:eastAsia="en-US" w:bidi="en-US"/>
        </w:rPr>
        <w:t xml:space="preserve">КИСЛОЙ </w:t>
      </w:r>
      <w:r w:rsidRPr="00CE4496">
        <w:rPr>
          <w:rFonts w:ascii="Times New Roman" w:eastAsia="Times New Roman" w:hAnsi="Times New Roman" w:cs="Times New Roman"/>
          <w:color w:val="000000"/>
          <w:kern w:val="0"/>
          <w:sz w:val="24"/>
          <w:szCs w:val="24"/>
          <w:lang w:eastAsia="ru-RU" w:bidi="ru-RU"/>
        </w:rPr>
        <w:t>среде в присутствии модифицирующих неорганических веществ (А1(МОз)з и Со(ЫОз)</w:t>
      </w:r>
      <w:r w:rsidRPr="00CE4496">
        <w:rPr>
          <w:rFonts w:ascii="Times New Roman" w:eastAsia="Times New Roman" w:hAnsi="Times New Roman" w:cs="Times New Roman"/>
          <w:color w:val="000000"/>
          <w:kern w:val="0"/>
          <w:sz w:val="24"/>
          <w:szCs w:val="24"/>
          <w:vertAlign w:val="subscript"/>
          <w:lang w:eastAsia="ru-RU" w:bidi="ru-RU"/>
        </w:rPr>
        <w:t>2</w:t>
      </w:r>
      <w:r w:rsidRPr="00CE4496">
        <w:rPr>
          <w:rFonts w:ascii="Times New Roman" w:eastAsia="Times New Roman" w:hAnsi="Times New Roman" w:cs="Times New Roman"/>
          <w:color w:val="000000"/>
          <w:kern w:val="0"/>
          <w:sz w:val="24"/>
          <w:szCs w:val="24"/>
          <w:lang w:eastAsia="ru-RU" w:bidi="ru-RU"/>
        </w:rPr>
        <w:t xml:space="preserve">), и дисперсных </w:t>
      </w:r>
      <w:r w:rsidRPr="00CE4496">
        <w:rPr>
          <w:rFonts w:ascii="Times New Roman" w:eastAsia="Times New Roman" w:hAnsi="Times New Roman" w:cs="Times New Roman"/>
          <w:b/>
          <w:bCs/>
          <w:color w:val="000000"/>
          <w:kern w:val="0"/>
          <w:sz w:val="24"/>
          <w:szCs w:val="24"/>
          <w:shd w:val="clear" w:color="auto" w:fill="FFFFFF"/>
          <w:lang w:eastAsia="ru-RU" w:bidi="ru-RU"/>
        </w:rPr>
        <w:t>у-А1</w:t>
      </w:r>
      <w:r w:rsidRPr="00CE4496">
        <w:rPr>
          <w:rFonts w:ascii="Times New Roman" w:eastAsia="Times New Roman" w:hAnsi="Times New Roman" w:cs="Times New Roman"/>
          <w:b/>
          <w:bCs/>
          <w:color w:val="000000"/>
          <w:kern w:val="0"/>
          <w:sz w:val="24"/>
          <w:szCs w:val="24"/>
          <w:shd w:val="clear" w:color="auto" w:fill="FFFFFF"/>
          <w:vertAlign w:val="subscript"/>
          <w:lang w:eastAsia="ru-RU" w:bidi="ru-RU"/>
        </w:rPr>
        <w:t>2</w:t>
      </w:r>
      <w:r w:rsidRPr="00CE4496">
        <w:rPr>
          <w:rFonts w:ascii="Times New Roman" w:eastAsia="Times New Roman" w:hAnsi="Times New Roman" w:cs="Times New Roman"/>
          <w:b/>
          <w:bCs/>
          <w:color w:val="000000"/>
          <w:kern w:val="0"/>
          <w:sz w:val="24"/>
          <w:szCs w:val="24"/>
          <w:shd w:val="clear" w:color="auto" w:fill="FFFFFF"/>
          <w:lang w:eastAsia="ru-RU" w:bidi="ru-RU"/>
        </w:rPr>
        <w:t xml:space="preserve">0з </w:t>
      </w:r>
      <w:r w:rsidRPr="00CE4496">
        <w:rPr>
          <w:rFonts w:ascii="Times New Roman" w:eastAsia="Times New Roman" w:hAnsi="Times New Roman" w:cs="Times New Roman"/>
          <w:color w:val="000000"/>
          <w:kern w:val="0"/>
          <w:sz w:val="24"/>
          <w:szCs w:val="24"/>
          <w:lang w:eastAsia="ru-RU" w:bidi="ru-RU"/>
        </w:rPr>
        <w:t xml:space="preserve">или </w:t>
      </w:r>
      <w:r w:rsidRPr="00CE4496">
        <w:rPr>
          <w:rFonts w:ascii="Times New Roman" w:eastAsia="Times New Roman" w:hAnsi="Times New Roman" w:cs="Times New Roman"/>
          <w:b/>
          <w:bCs/>
          <w:color w:val="000000"/>
          <w:kern w:val="0"/>
          <w:sz w:val="24"/>
          <w:szCs w:val="24"/>
          <w:shd w:val="clear" w:color="auto" w:fill="FFFFFF"/>
          <w:lang w:eastAsia="ru-RU" w:bidi="ru-RU"/>
        </w:rPr>
        <w:t>а-А1</w:t>
      </w:r>
      <w:r w:rsidRPr="00CE4496">
        <w:rPr>
          <w:rFonts w:ascii="Times New Roman" w:eastAsia="Times New Roman" w:hAnsi="Times New Roman" w:cs="Times New Roman"/>
          <w:b/>
          <w:bCs/>
          <w:color w:val="000000"/>
          <w:kern w:val="0"/>
          <w:sz w:val="24"/>
          <w:szCs w:val="24"/>
          <w:shd w:val="clear" w:color="auto" w:fill="FFFFFF"/>
          <w:vertAlign w:val="subscript"/>
          <w:lang w:eastAsia="ru-RU" w:bidi="ru-RU"/>
        </w:rPr>
        <w:t>2</w:t>
      </w:r>
      <w:r w:rsidRPr="00CE4496">
        <w:rPr>
          <w:rFonts w:ascii="Times New Roman" w:eastAsia="Times New Roman" w:hAnsi="Times New Roman" w:cs="Times New Roman"/>
          <w:b/>
          <w:bCs/>
          <w:color w:val="000000"/>
          <w:kern w:val="0"/>
          <w:sz w:val="24"/>
          <w:szCs w:val="24"/>
          <w:shd w:val="clear" w:color="auto" w:fill="FFFFFF"/>
          <w:lang w:eastAsia="ru-RU" w:bidi="ru-RU"/>
        </w:rPr>
        <w:t xml:space="preserve">0з. </w:t>
      </w:r>
      <w:r w:rsidRPr="00CE4496">
        <w:rPr>
          <w:rFonts w:ascii="Times New Roman" w:eastAsia="Times New Roman" w:hAnsi="Times New Roman" w:cs="Times New Roman"/>
          <w:color w:val="000000"/>
          <w:kern w:val="0"/>
          <w:sz w:val="24"/>
          <w:szCs w:val="24"/>
          <w:lang w:eastAsia="ru-RU" w:bidi="ru-RU"/>
        </w:rPr>
        <w:t xml:space="preserve">Выяснено, что получение гомогенных гелей без признаков седиментации из суспензий на основе </w:t>
      </w:r>
      <w:r w:rsidRPr="00CE4496">
        <w:rPr>
          <w:rFonts w:ascii="Times New Roman" w:eastAsia="Times New Roman" w:hAnsi="Times New Roman" w:cs="Times New Roman"/>
          <w:b/>
          <w:bCs/>
          <w:color w:val="000000"/>
          <w:kern w:val="0"/>
          <w:sz w:val="24"/>
          <w:szCs w:val="24"/>
          <w:shd w:val="clear" w:color="auto" w:fill="FFFFFF"/>
          <w:lang w:eastAsia="ru-RU" w:bidi="ru-RU"/>
        </w:rPr>
        <w:t>у-А1</w:t>
      </w:r>
      <w:r w:rsidRPr="00CE4496">
        <w:rPr>
          <w:rFonts w:ascii="Times New Roman" w:eastAsia="Times New Roman" w:hAnsi="Times New Roman" w:cs="Times New Roman"/>
          <w:b/>
          <w:bCs/>
          <w:color w:val="000000"/>
          <w:kern w:val="0"/>
          <w:sz w:val="24"/>
          <w:szCs w:val="24"/>
          <w:shd w:val="clear" w:color="auto" w:fill="FFFFFF"/>
          <w:vertAlign w:val="subscript"/>
          <w:lang w:eastAsia="ru-RU" w:bidi="ru-RU"/>
        </w:rPr>
        <w:t>2</w:t>
      </w:r>
      <w:r w:rsidRPr="00CE4496">
        <w:rPr>
          <w:rFonts w:ascii="Times New Roman" w:eastAsia="Times New Roman" w:hAnsi="Times New Roman" w:cs="Times New Roman"/>
          <w:b/>
          <w:bCs/>
          <w:color w:val="000000"/>
          <w:kern w:val="0"/>
          <w:sz w:val="24"/>
          <w:szCs w:val="24"/>
          <w:shd w:val="clear" w:color="auto" w:fill="FFFFFF"/>
          <w:lang w:eastAsia="ru-RU" w:bidi="ru-RU"/>
        </w:rPr>
        <w:t xml:space="preserve">0з </w:t>
      </w:r>
      <w:r w:rsidRPr="00CE4496">
        <w:rPr>
          <w:rFonts w:ascii="Times New Roman" w:eastAsia="Times New Roman" w:hAnsi="Times New Roman" w:cs="Times New Roman"/>
          <w:color w:val="000000"/>
          <w:kern w:val="0"/>
          <w:sz w:val="24"/>
          <w:szCs w:val="24"/>
          <w:lang w:eastAsia="ru-RU" w:bidi="ru-RU"/>
        </w:rPr>
        <w:t xml:space="preserve">возможно при содержании дисперсной фазы 50 мае. % уже в процессе гомогенизации перемешиванием, тогда как из </w:t>
      </w:r>
    </w:p>
    <w:p w:rsidR="00CE4496" w:rsidRPr="00CE4496" w:rsidRDefault="00CE4496" w:rsidP="00CE4496">
      <w:pPr>
        <w:tabs>
          <w:tab w:val="clear" w:pos="709"/>
          <w:tab w:val="left" w:pos="327"/>
        </w:tabs>
        <w:suppressAutoHyphens w:val="0"/>
        <w:spacing w:after="0" w:line="413" w:lineRule="exact"/>
        <w:ind w:firstLine="0"/>
        <w:rPr>
          <w:rFonts w:ascii="Times New Roman" w:eastAsia="Times New Roman" w:hAnsi="Times New Roman" w:cs="Times New Roman"/>
          <w:kern w:val="0"/>
          <w:sz w:val="24"/>
          <w:szCs w:val="24"/>
          <w:lang w:eastAsia="ru-RU" w:bidi="ru-RU"/>
        </w:rPr>
      </w:pPr>
      <w:r w:rsidRPr="00CE4496">
        <w:rPr>
          <w:rFonts w:ascii="Times New Roman" w:eastAsia="Times New Roman" w:hAnsi="Times New Roman" w:cs="Times New Roman"/>
          <w:color w:val="000000"/>
          <w:kern w:val="0"/>
          <w:sz w:val="24"/>
          <w:szCs w:val="24"/>
          <w:lang w:eastAsia="ru-RU" w:bidi="ru-RU"/>
        </w:rPr>
        <w:t>суспензий на основе а-А1</w:t>
      </w:r>
      <w:r w:rsidRPr="00CE4496">
        <w:rPr>
          <w:rFonts w:ascii="Times New Roman" w:eastAsia="Times New Roman" w:hAnsi="Times New Roman" w:cs="Times New Roman"/>
          <w:color w:val="000000"/>
          <w:kern w:val="0"/>
          <w:sz w:val="24"/>
          <w:szCs w:val="24"/>
          <w:vertAlign w:val="subscript"/>
          <w:lang w:eastAsia="ru-RU" w:bidi="ru-RU"/>
        </w:rPr>
        <w:t>2</w:t>
      </w:r>
      <w:r w:rsidRPr="00CE4496">
        <w:rPr>
          <w:rFonts w:ascii="Times New Roman" w:eastAsia="Times New Roman" w:hAnsi="Times New Roman" w:cs="Times New Roman"/>
          <w:color w:val="000000"/>
          <w:kern w:val="0"/>
          <w:sz w:val="24"/>
          <w:szCs w:val="24"/>
          <w:lang w:eastAsia="ru-RU" w:bidi="ru-RU"/>
        </w:rPr>
        <w:t>0з однородные гели образуются только в процессе совместных механических и термических (~100°С) воздействий.</w:t>
      </w:r>
    </w:p>
    <w:p w:rsidR="00CE4496" w:rsidRPr="00CE4496" w:rsidRDefault="00CE4496" w:rsidP="00CE4496">
      <w:pPr>
        <w:numPr>
          <w:ilvl w:val="0"/>
          <w:numId w:val="22"/>
        </w:numPr>
        <w:tabs>
          <w:tab w:val="clear" w:pos="709"/>
          <w:tab w:val="left" w:pos="303"/>
        </w:tabs>
        <w:suppressAutoHyphens w:val="0"/>
        <w:spacing w:after="0" w:line="413" w:lineRule="exact"/>
        <w:jc w:val="left"/>
        <w:rPr>
          <w:rFonts w:ascii="Times New Roman" w:eastAsia="Times New Roman" w:hAnsi="Times New Roman" w:cs="Times New Roman"/>
          <w:kern w:val="0"/>
          <w:sz w:val="24"/>
          <w:szCs w:val="24"/>
          <w:lang w:eastAsia="ru-RU" w:bidi="ru-RU"/>
        </w:rPr>
      </w:pPr>
      <w:r w:rsidRPr="00CE4496">
        <w:rPr>
          <w:rFonts w:ascii="Times New Roman" w:eastAsia="Times New Roman" w:hAnsi="Times New Roman" w:cs="Times New Roman"/>
          <w:color w:val="000000"/>
          <w:kern w:val="0"/>
          <w:sz w:val="24"/>
          <w:szCs w:val="24"/>
          <w:lang w:eastAsia="ru-RU" w:bidi="ru-RU"/>
        </w:rPr>
        <w:t xml:space="preserve">Впервые с привлечением классической и обобщенной теорий устойчивости дисперсных систем ДЛФО, а также теории гетерокоагуляции проведены расчеты энергии парного взаимодействия частиц в гетерогенной золь-гель системе на основе модифицированного кремнезоля и дисперсного а-АЬОз. Выявлено, что основной вклад в структурообразование такой суспензии вносит взаимодействие частиц кремнезоля </w:t>
      </w:r>
      <w:r w:rsidRPr="00CE4496">
        <w:rPr>
          <w:rFonts w:ascii="Times New Roman" w:eastAsia="Times New Roman" w:hAnsi="Times New Roman" w:cs="Times New Roman"/>
          <w:color w:val="000000"/>
          <w:kern w:val="0"/>
          <w:sz w:val="24"/>
          <w:szCs w:val="24"/>
          <w:lang w:val="en-US" w:eastAsia="en-US" w:bidi="en-US"/>
        </w:rPr>
        <w:t>Si</w:t>
      </w:r>
      <w:r w:rsidRPr="00CE4496">
        <w:rPr>
          <w:rFonts w:ascii="Times New Roman" w:eastAsia="Times New Roman" w:hAnsi="Times New Roman" w:cs="Times New Roman"/>
          <w:color w:val="000000"/>
          <w:kern w:val="0"/>
          <w:sz w:val="24"/>
          <w:szCs w:val="24"/>
          <w:lang w:eastAsia="en-US" w:bidi="en-US"/>
        </w:rPr>
        <w:t>0</w:t>
      </w:r>
      <w:r w:rsidRPr="00CE4496">
        <w:rPr>
          <w:rFonts w:ascii="Times New Roman" w:eastAsia="Times New Roman" w:hAnsi="Times New Roman" w:cs="Times New Roman"/>
          <w:color w:val="000000"/>
          <w:kern w:val="0"/>
          <w:sz w:val="16"/>
          <w:szCs w:val="16"/>
          <w:shd w:val="clear" w:color="auto" w:fill="FFFFFF"/>
          <w:vertAlign w:val="subscript"/>
          <w:lang w:eastAsia="en-US" w:bidi="en-US"/>
        </w:rPr>
        <w:t>2</w:t>
      </w:r>
      <w:r w:rsidRPr="00CE4496">
        <w:rPr>
          <w:rFonts w:ascii="Times New Roman" w:eastAsia="Times New Roman" w:hAnsi="Times New Roman" w:cs="Times New Roman"/>
          <w:color w:val="000000"/>
          <w:kern w:val="0"/>
          <w:sz w:val="24"/>
          <w:szCs w:val="24"/>
          <w:lang w:eastAsia="en-US" w:bidi="en-US"/>
        </w:rPr>
        <w:t>-</w:t>
      </w:r>
      <w:r w:rsidRPr="00CE4496">
        <w:rPr>
          <w:rFonts w:ascii="Times New Roman" w:eastAsia="Times New Roman" w:hAnsi="Times New Roman" w:cs="Times New Roman"/>
          <w:color w:val="000000"/>
          <w:kern w:val="0"/>
          <w:sz w:val="24"/>
          <w:szCs w:val="24"/>
          <w:lang w:val="en-US" w:eastAsia="en-US" w:bidi="en-US"/>
        </w:rPr>
        <w:t>Si</w:t>
      </w:r>
      <w:r w:rsidRPr="00CE4496">
        <w:rPr>
          <w:rFonts w:ascii="Times New Roman" w:eastAsia="Times New Roman" w:hAnsi="Times New Roman" w:cs="Times New Roman"/>
          <w:color w:val="000000"/>
          <w:kern w:val="0"/>
          <w:sz w:val="24"/>
          <w:szCs w:val="24"/>
          <w:lang w:eastAsia="en-US" w:bidi="en-US"/>
        </w:rPr>
        <w:t>0</w:t>
      </w:r>
      <w:r w:rsidRPr="00CE4496">
        <w:rPr>
          <w:rFonts w:ascii="Times New Roman" w:eastAsia="Times New Roman" w:hAnsi="Times New Roman" w:cs="Times New Roman"/>
          <w:color w:val="000000"/>
          <w:kern w:val="0"/>
          <w:sz w:val="24"/>
          <w:szCs w:val="24"/>
          <w:vertAlign w:val="subscript"/>
          <w:lang w:eastAsia="en-US" w:bidi="en-US"/>
        </w:rPr>
        <w:t>2</w:t>
      </w:r>
      <w:r w:rsidRPr="00CE4496">
        <w:rPr>
          <w:rFonts w:ascii="Times New Roman" w:eastAsia="Times New Roman" w:hAnsi="Times New Roman" w:cs="Times New Roman"/>
          <w:color w:val="000000"/>
          <w:kern w:val="0"/>
          <w:sz w:val="24"/>
          <w:szCs w:val="24"/>
          <w:lang w:eastAsia="en-US" w:bidi="en-US"/>
        </w:rPr>
        <w:t xml:space="preserve">, </w:t>
      </w:r>
      <w:r w:rsidRPr="00CE4496">
        <w:rPr>
          <w:rFonts w:ascii="Times New Roman" w:eastAsia="Times New Roman" w:hAnsi="Times New Roman" w:cs="Times New Roman"/>
          <w:color w:val="000000"/>
          <w:kern w:val="0"/>
          <w:sz w:val="24"/>
          <w:szCs w:val="24"/>
          <w:lang w:eastAsia="ru-RU" w:bidi="ru-RU"/>
        </w:rPr>
        <w:t xml:space="preserve">а «вторая роль» принадлежит гетеровзаимодействиям </w:t>
      </w:r>
      <w:r w:rsidRPr="00CE4496">
        <w:rPr>
          <w:rFonts w:ascii="Times New Roman" w:eastAsia="Times New Roman" w:hAnsi="Times New Roman" w:cs="Times New Roman"/>
          <w:color w:val="000000"/>
          <w:kern w:val="0"/>
          <w:sz w:val="24"/>
          <w:szCs w:val="24"/>
          <w:lang w:val="en-US" w:eastAsia="en-US" w:bidi="en-US"/>
        </w:rPr>
        <w:t>a</w:t>
      </w:r>
      <w:r w:rsidRPr="00CE4496">
        <w:rPr>
          <w:rFonts w:ascii="Times New Roman" w:eastAsia="Times New Roman" w:hAnsi="Times New Roman" w:cs="Times New Roman"/>
          <w:color w:val="000000"/>
          <w:kern w:val="0"/>
          <w:sz w:val="24"/>
          <w:szCs w:val="24"/>
          <w:lang w:eastAsia="en-US" w:bidi="en-US"/>
        </w:rPr>
        <w:t>-</w:t>
      </w:r>
      <w:r w:rsidRPr="00CE4496">
        <w:rPr>
          <w:rFonts w:ascii="Times New Roman" w:eastAsia="Times New Roman" w:hAnsi="Times New Roman" w:cs="Times New Roman"/>
          <w:color w:val="000000"/>
          <w:kern w:val="0"/>
          <w:sz w:val="24"/>
          <w:szCs w:val="24"/>
          <w:lang w:val="en-US" w:eastAsia="en-US" w:bidi="en-US"/>
        </w:rPr>
        <w:t>Al</w:t>
      </w:r>
      <w:r w:rsidRPr="00CE4496">
        <w:rPr>
          <w:rFonts w:ascii="Times New Roman" w:eastAsia="Times New Roman" w:hAnsi="Times New Roman" w:cs="Times New Roman"/>
          <w:color w:val="000000"/>
          <w:kern w:val="0"/>
          <w:sz w:val="16"/>
          <w:szCs w:val="16"/>
          <w:shd w:val="clear" w:color="auto" w:fill="FFFFFF"/>
          <w:vertAlign w:val="subscript"/>
          <w:lang w:eastAsia="en-US" w:bidi="en-US"/>
        </w:rPr>
        <w:t>2</w:t>
      </w:r>
      <w:r w:rsidRPr="00CE4496">
        <w:rPr>
          <w:rFonts w:ascii="Times New Roman" w:eastAsia="Times New Roman" w:hAnsi="Times New Roman" w:cs="Times New Roman"/>
          <w:color w:val="000000"/>
          <w:kern w:val="0"/>
          <w:sz w:val="16"/>
          <w:szCs w:val="16"/>
          <w:shd w:val="clear" w:color="auto" w:fill="FFFFFF"/>
          <w:lang w:eastAsia="en-US" w:bidi="en-US"/>
        </w:rPr>
        <w:t>03</w:t>
      </w:r>
      <w:r w:rsidRPr="00CE4496">
        <w:rPr>
          <w:rFonts w:ascii="Times New Roman" w:eastAsia="Times New Roman" w:hAnsi="Times New Roman" w:cs="Times New Roman"/>
          <w:color w:val="000000"/>
          <w:kern w:val="0"/>
          <w:sz w:val="24"/>
          <w:szCs w:val="24"/>
          <w:lang w:eastAsia="en-US" w:bidi="en-US"/>
        </w:rPr>
        <w:t>-</w:t>
      </w:r>
      <w:r w:rsidRPr="00CE4496">
        <w:rPr>
          <w:rFonts w:ascii="Times New Roman" w:eastAsia="Times New Roman" w:hAnsi="Times New Roman" w:cs="Times New Roman"/>
          <w:color w:val="000000"/>
          <w:kern w:val="0"/>
          <w:sz w:val="24"/>
          <w:szCs w:val="24"/>
          <w:lang w:val="en-US" w:eastAsia="en-US" w:bidi="en-US"/>
        </w:rPr>
        <w:t>Si</w:t>
      </w:r>
      <w:r w:rsidRPr="00CE4496">
        <w:rPr>
          <w:rFonts w:ascii="Times New Roman" w:eastAsia="Times New Roman" w:hAnsi="Times New Roman" w:cs="Times New Roman"/>
          <w:color w:val="000000"/>
          <w:kern w:val="0"/>
          <w:sz w:val="16"/>
          <w:szCs w:val="16"/>
          <w:shd w:val="clear" w:color="auto" w:fill="FFFFFF"/>
          <w:lang w:eastAsia="en-US" w:bidi="en-US"/>
        </w:rPr>
        <w:t>0</w:t>
      </w:r>
      <w:r w:rsidRPr="00CE4496">
        <w:rPr>
          <w:rFonts w:ascii="Times New Roman" w:eastAsia="Times New Roman" w:hAnsi="Times New Roman" w:cs="Times New Roman"/>
          <w:color w:val="000000"/>
          <w:kern w:val="0"/>
          <w:sz w:val="24"/>
          <w:szCs w:val="24"/>
          <w:vertAlign w:val="subscript"/>
          <w:lang w:eastAsia="en-US" w:bidi="en-US"/>
        </w:rPr>
        <w:t>2</w:t>
      </w:r>
      <w:r w:rsidRPr="00CE4496">
        <w:rPr>
          <w:rFonts w:ascii="Times New Roman" w:eastAsia="Times New Roman" w:hAnsi="Times New Roman" w:cs="Times New Roman"/>
          <w:color w:val="000000"/>
          <w:kern w:val="0"/>
          <w:sz w:val="24"/>
          <w:szCs w:val="24"/>
          <w:lang w:eastAsia="en-US" w:bidi="en-US"/>
        </w:rPr>
        <w:t xml:space="preserve">. </w:t>
      </w:r>
      <w:r w:rsidRPr="00CE4496">
        <w:rPr>
          <w:rFonts w:ascii="Times New Roman" w:eastAsia="Times New Roman" w:hAnsi="Times New Roman" w:cs="Times New Roman"/>
          <w:color w:val="000000"/>
          <w:kern w:val="0"/>
          <w:sz w:val="24"/>
          <w:szCs w:val="24"/>
          <w:lang w:eastAsia="ru-RU" w:bidi="ru-RU"/>
        </w:rPr>
        <w:t xml:space="preserve">Сделано предположение о возможности образования в системе гетероадагуляционной периодической коллоидной структуры, в которой доминируют силы отталкивания граничных сольватных слоев, возникающих при взаимодействии частиц </w:t>
      </w:r>
      <w:r w:rsidRPr="00CE4496">
        <w:rPr>
          <w:rFonts w:ascii="Times New Roman" w:eastAsia="Times New Roman" w:hAnsi="Times New Roman" w:cs="Times New Roman"/>
          <w:color w:val="000000"/>
          <w:kern w:val="0"/>
          <w:sz w:val="24"/>
          <w:szCs w:val="24"/>
          <w:lang w:val="en-US" w:eastAsia="en-US" w:bidi="en-US"/>
        </w:rPr>
        <w:t>Si</w:t>
      </w:r>
      <w:r w:rsidRPr="00CE4496">
        <w:rPr>
          <w:rFonts w:ascii="Times New Roman" w:eastAsia="Times New Roman" w:hAnsi="Times New Roman" w:cs="Times New Roman"/>
          <w:color w:val="000000"/>
          <w:kern w:val="0"/>
          <w:sz w:val="24"/>
          <w:szCs w:val="24"/>
          <w:lang w:eastAsia="en-US" w:bidi="en-US"/>
        </w:rPr>
        <w:t>0</w:t>
      </w:r>
      <w:r w:rsidRPr="00CE4496">
        <w:rPr>
          <w:rFonts w:ascii="Times New Roman" w:eastAsia="Times New Roman" w:hAnsi="Times New Roman" w:cs="Times New Roman"/>
          <w:color w:val="000000"/>
          <w:kern w:val="0"/>
          <w:sz w:val="24"/>
          <w:szCs w:val="24"/>
          <w:vertAlign w:val="subscript"/>
          <w:lang w:eastAsia="en-US" w:bidi="en-US"/>
        </w:rPr>
        <w:t>2</w:t>
      </w:r>
      <w:r w:rsidRPr="00CE4496">
        <w:rPr>
          <w:rFonts w:ascii="Times New Roman" w:eastAsia="Times New Roman" w:hAnsi="Times New Roman" w:cs="Times New Roman"/>
          <w:color w:val="000000"/>
          <w:kern w:val="0"/>
          <w:sz w:val="24"/>
          <w:szCs w:val="24"/>
          <w:lang w:eastAsia="en-US" w:bidi="en-US"/>
        </w:rPr>
        <w:t>.</w:t>
      </w:r>
    </w:p>
    <w:p w:rsidR="00CE4496" w:rsidRPr="00CE4496" w:rsidRDefault="00CE4496" w:rsidP="00CE4496">
      <w:pPr>
        <w:numPr>
          <w:ilvl w:val="0"/>
          <w:numId w:val="22"/>
        </w:numPr>
        <w:tabs>
          <w:tab w:val="clear" w:pos="709"/>
          <w:tab w:val="left" w:pos="308"/>
        </w:tabs>
        <w:suppressAutoHyphens w:val="0"/>
        <w:spacing w:after="0" w:line="413" w:lineRule="exact"/>
        <w:jc w:val="left"/>
        <w:rPr>
          <w:rFonts w:ascii="Times New Roman" w:eastAsia="Times New Roman" w:hAnsi="Times New Roman" w:cs="Times New Roman"/>
          <w:kern w:val="0"/>
          <w:sz w:val="24"/>
          <w:szCs w:val="24"/>
          <w:lang w:eastAsia="ru-RU" w:bidi="ru-RU"/>
        </w:rPr>
      </w:pPr>
      <w:r w:rsidRPr="00CE4496">
        <w:rPr>
          <w:rFonts w:ascii="Times New Roman" w:eastAsia="Times New Roman" w:hAnsi="Times New Roman" w:cs="Times New Roman"/>
          <w:color w:val="000000"/>
          <w:kern w:val="0"/>
          <w:sz w:val="24"/>
          <w:szCs w:val="24"/>
          <w:lang w:eastAsia="ru-RU" w:bidi="ru-RU"/>
        </w:rPr>
        <w:t xml:space="preserve">С привлечением данных дифференциально-термического и рентгенофазового анализа показано, что в результате термической обработки ксерогелей, полученных на основе гетерогенных золь-гель систем происходит образование смеси аморфных оксидов </w:t>
      </w:r>
      <w:r w:rsidRPr="00CE4496">
        <w:rPr>
          <w:rFonts w:ascii="Times New Roman" w:eastAsia="Times New Roman" w:hAnsi="Times New Roman" w:cs="Times New Roman"/>
          <w:color w:val="000000"/>
          <w:kern w:val="0"/>
          <w:sz w:val="24"/>
          <w:szCs w:val="24"/>
          <w:lang w:eastAsia="en-US" w:bidi="en-US"/>
        </w:rPr>
        <w:t>(</w:t>
      </w:r>
      <w:r w:rsidRPr="00CE4496">
        <w:rPr>
          <w:rFonts w:ascii="Times New Roman" w:eastAsia="Times New Roman" w:hAnsi="Times New Roman" w:cs="Times New Roman"/>
          <w:color w:val="000000"/>
          <w:kern w:val="0"/>
          <w:sz w:val="24"/>
          <w:szCs w:val="24"/>
          <w:lang w:val="en-US" w:eastAsia="en-US" w:bidi="en-US"/>
        </w:rPr>
        <w:t>Si</w:t>
      </w:r>
      <w:r w:rsidRPr="00CE4496">
        <w:rPr>
          <w:rFonts w:ascii="Times New Roman" w:eastAsia="Times New Roman" w:hAnsi="Times New Roman" w:cs="Times New Roman"/>
          <w:color w:val="000000"/>
          <w:kern w:val="0"/>
          <w:sz w:val="24"/>
          <w:szCs w:val="24"/>
          <w:lang w:eastAsia="en-US" w:bidi="en-US"/>
        </w:rPr>
        <w:t>0</w:t>
      </w:r>
      <w:r w:rsidRPr="00CE4496">
        <w:rPr>
          <w:rFonts w:ascii="Times New Roman" w:eastAsia="Times New Roman" w:hAnsi="Times New Roman" w:cs="Times New Roman"/>
          <w:color w:val="000000"/>
          <w:kern w:val="0"/>
          <w:sz w:val="24"/>
          <w:szCs w:val="24"/>
          <w:vertAlign w:val="subscript"/>
          <w:lang w:eastAsia="en-US" w:bidi="en-US"/>
        </w:rPr>
        <w:t>2</w:t>
      </w:r>
      <w:r w:rsidRPr="00CE4496">
        <w:rPr>
          <w:rFonts w:ascii="Times New Roman" w:eastAsia="Times New Roman" w:hAnsi="Times New Roman" w:cs="Times New Roman"/>
          <w:color w:val="000000"/>
          <w:kern w:val="0"/>
          <w:sz w:val="24"/>
          <w:szCs w:val="24"/>
          <w:lang w:eastAsia="en-US" w:bidi="en-US"/>
        </w:rPr>
        <w:t xml:space="preserve">, </w:t>
      </w:r>
      <w:r w:rsidRPr="00CE4496">
        <w:rPr>
          <w:rFonts w:ascii="Times New Roman" w:eastAsia="Times New Roman" w:hAnsi="Times New Roman" w:cs="Times New Roman"/>
          <w:color w:val="000000"/>
          <w:kern w:val="0"/>
          <w:sz w:val="24"/>
          <w:szCs w:val="24"/>
          <w:lang w:eastAsia="ru-RU" w:bidi="ru-RU"/>
        </w:rPr>
        <w:t>А1</w:t>
      </w:r>
      <w:r w:rsidRPr="00CE4496">
        <w:rPr>
          <w:rFonts w:ascii="Times New Roman" w:eastAsia="Times New Roman" w:hAnsi="Times New Roman" w:cs="Times New Roman"/>
          <w:color w:val="000000"/>
          <w:kern w:val="0"/>
          <w:sz w:val="24"/>
          <w:szCs w:val="24"/>
          <w:vertAlign w:val="subscript"/>
          <w:lang w:eastAsia="ru-RU" w:bidi="ru-RU"/>
        </w:rPr>
        <w:t>2</w:t>
      </w:r>
      <w:r w:rsidRPr="00CE4496">
        <w:rPr>
          <w:rFonts w:ascii="Times New Roman" w:eastAsia="Times New Roman" w:hAnsi="Times New Roman" w:cs="Times New Roman"/>
          <w:color w:val="000000"/>
          <w:kern w:val="0"/>
          <w:sz w:val="24"/>
          <w:szCs w:val="24"/>
          <w:lang w:eastAsia="ru-RU" w:bidi="ru-RU"/>
        </w:rPr>
        <w:t>0з), а также С</w:t>
      </w:r>
      <w:r w:rsidRPr="00CE4496">
        <w:rPr>
          <w:rFonts w:ascii="Times New Roman" w:eastAsia="Times New Roman" w:hAnsi="Times New Roman" w:cs="Times New Roman"/>
          <w:color w:val="000000"/>
          <w:kern w:val="0"/>
          <w:sz w:val="16"/>
          <w:szCs w:val="16"/>
          <w:shd w:val="clear" w:color="auto" w:fill="FFFFFF"/>
          <w:lang w:eastAsia="en-US" w:bidi="en-US"/>
        </w:rPr>
        <w:t>03</w:t>
      </w:r>
      <w:r w:rsidRPr="00CE4496">
        <w:rPr>
          <w:rFonts w:ascii="Times New Roman" w:eastAsia="Times New Roman" w:hAnsi="Times New Roman" w:cs="Times New Roman"/>
          <w:color w:val="000000"/>
          <w:kern w:val="0"/>
          <w:sz w:val="24"/>
          <w:szCs w:val="24"/>
          <w:lang w:eastAsia="ru-RU" w:bidi="ru-RU"/>
        </w:rPr>
        <w:t>О</w:t>
      </w:r>
      <w:r w:rsidRPr="00CE4496">
        <w:rPr>
          <w:rFonts w:ascii="Times New Roman" w:eastAsia="Times New Roman" w:hAnsi="Times New Roman" w:cs="Times New Roman"/>
          <w:color w:val="000000"/>
          <w:kern w:val="0"/>
          <w:sz w:val="16"/>
          <w:szCs w:val="16"/>
          <w:shd w:val="clear" w:color="auto" w:fill="FFFFFF"/>
          <w:lang w:eastAsia="en-US" w:bidi="en-US"/>
        </w:rPr>
        <w:t>4</w:t>
      </w:r>
      <w:r w:rsidRPr="00CE4496">
        <w:rPr>
          <w:rFonts w:ascii="Times New Roman" w:eastAsia="Times New Roman" w:hAnsi="Times New Roman" w:cs="Times New Roman"/>
          <w:color w:val="000000"/>
          <w:kern w:val="0"/>
          <w:sz w:val="24"/>
          <w:szCs w:val="24"/>
          <w:lang w:eastAsia="ru-RU" w:bidi="ru-RU"/>
        </w:rPr>
        <w:t>, СоАЬСД, инертных по отношению к наполнителю у-А1</w:t>
      </w:r>
      <w:r w:rsidRPr="00CE4496">
        <w:rPr>
          <w:rFonts w:ascii="Times New Roman" w:eastAsia="Times New Roman" w:hAnsi="Times New Roman" w:cs="Times New Roman"/>
          <w:color w:val="000000"/>
          <w:kern w:val="0"/>
          <w:sz w:val="24"/>
          <w:szCs w:val="24"/>
          <w:vertAlign w:val="subscript"/>
          <w:lang w:eastAsia="ru-RU" w:bidi="ru-RU"/>
        </w:rPr>
        <w:t>2</w:t>
      </w:r>
      <w:r w:rsidRPr="00CE4496">
        <w:rPr>
          <w:rFonts w:ascii="Times New Roman" w:eastAsia="Times New Roman" w:hAnsi="Times New Roman" w:cs="Times New Roman"/>
          <w:color w:val="000000"/>
          <w:kern w:val="0"/>
          <w:sz w:val="24"/>
          <w:szCs w:val="24"/>
          <w:lang w:eastAsia="ru-RU" w:bidi="ru-RU"/>
        </w:rPr>
        <w:t>0з вплоть до 1100°С, а к а-А1</w:t>
      </w:r>
      <w:r w:rsidRPr="00CE4496">
        <w:rPr>
          <w:rFonts w:ascii="Times New Roman" w:eastAsia="Times New Roman" w:hAnsi="Times New Roman" w:cs="Times New Roman"/>
          <w:color w:val="000000"/>
          <w:kern w:val="0"/>
          <w:sz w:val="16"/>
          <w:szCs w:val="16"/>
          <w:shd w:val="clear" w:color="auto" w:fill="FFFFFF"/>
          <w:vertAlign w:val="subscript"/>
          <w:lang w:eastAsia="en-US" w:bidi="en-US"/>
        </w:rPr>
        <w:t>2</w:t>
      </w:r>
      <w:r w:rsidRPr="00CE4496">
        <w:rPr>
          <w:rFonts w:ascii="Times New Roman" w:eastAsia="Times New Roman" w:hAnsi="Times New Roman" w:cs="Times New Roman"/>
          <w:color w:val="000000"/>
          <w:kern w:val="0"/>
          <w:sz w:val="24"/>
          <w:szCs w:val="24"/>
          <w:lang w:eastAsia="ru-RU" w:bidi="ru-RU"/>
        </w:rPr>
        <w:t>0з - до 1300°С. Повышение температуры термообработки ксерогелей, полученных на основе суспензий у-А1</w:t>
      </w:r>
      <w:r w:rsidRPr="00CE4496">
        <w:rPr>
          <w:rFonts w:ascii="Times New Roman" w:eastAsia="Times New Roman" w:hAnsi="Times New Roman" w:cs="Times New Roman"/>
          <w:color w:val="000000"/>
          <w:kern w:val="0"/>
          <w:sz w:val="24"/>
          <w:szCs w:val="24"/>
          <w:vertAlign w:val="subscript"/>
          <w:lang w:eastAsia="ru-RU" w:bidi="ru-RU"/>
        </w:rPr>
        <w:t>2</w:t>
      </w:r>
      <w:r w:rsidRPr="00CE4496">
        <w:rPr>
          <w:rFonts w:ascii="Times New Roman" w:eastAsia="Times New Roman" w:hAnsi="Times New Roman" w:cs="Times New Roman"/>
          <w:color w:val="000000"/>
          <w:kern w:val="0"/>
          <w:sz w:val="24"/>
          <w:szCs w:val="24"/>
          <w:lang w:eastAsia="ru-RU" w:bidi="ru-RU"/>
        </w:rPr>
        <w:t>0з до 1300°С приводит к появлению а-А1</w:t>
      </w:r>
      <w:r w:rsidRPr="00CE4496">
        <w:rPr>
          <w:rFonts w:ascii="Times New Roman" w:eastAsia="Times New Roman" w:hAnsi="Times New Roman" w:cs="Times New Roman"/>
          <w:color w:val="000000"/>
          <w:kern w:val="0"/>
          <w:sz w:val="16"/>
          <w:szCs w:val="16"/>
          <w:shd w:val="clear" w:color="auto" w:fill="FFFFFF"/>
          <w:vertAlign w:val="subscript"/>
          <w:lang w:eastAsia="en-US" w:bidi="en-US"/>
        </w:rPr>
        <w:t>2</w:t>
      </w:r>
      <w:r w:rsidRPr="00CE4496">
        <w:rPr>
          <w:rFonts w:ascii="Times New Roman" w:eastAsia="Times New Roman" w:hAnsi="Times New Roman" w:cs="Times New Roman"/>
          <w:color w:val="000000"/>
          <w:kern w:val="0"/>
          <w:sz w:val="24"/>
          <w:szCs w:val="24"/>
          <w:lang w:eastAsia="ru-RU" w:bidi="ru-RU"/>
        </w:rPr>
        <w:t xml:space="preserve">0з и муллита </w:t>
      </w:r>
      <w:r w:rsidRPr="00CE4496">
        <w:rPr>
          <w:rFonts w:ascii="Times New Roman" w:eastAsia="Times New Roman" w:hAnsi="Times New Roman" w:cs="Times New Roman"/>
          <w:color w:val="000000"/>
          <w:kern w:val="0"/>
          <w:sz w:val="24"/>
          <w:szCs w:val="24"/>
          <w:lang w:val="uk-UA" w:eastAsia="uk-UA" w:bidi="uk-UA"/>
        </w:rPr>
        <w:t>А</w:t>
      </w:r>
      <w:r w:rsidRPr="00CE4496">
        <w:rPr>
          <w:rFonts w:ascii="Times New Roman" w:eastAsia="Times New Roman" w:hAnsi="Times New Roman" w:cs="Times New Roman"/>
          <w:color w:val="000000"/>
          <w:kern w:val="0"/>
          <w:sz w:val="16"/>
          <w:szCs w:val="16"/>
          <w:shd w:val="clear" w:color="auto" w:fill="FFFFFF"/>
          <w:lang w:val="uk-UA" w:eastAsia="uk-UA" w:bidi="uk-UA"/>
        </w:rPr>
        <w:t>1</w:t>
      </w:r>
      <w:r w:rsidRPr="00CE4496">
        <w:rPr>
          <w:rFonts w:ascii="Times New Roman" w:eastAsia="Times New Roman" w:hAnsi="Times New Roman" w:cs="Times New Roman"/>
          <w:color w:val="000000"/>
          <w:kern w:val="0"/>
          <w:sz w:val="24"/>
          <w:szCs w:val="24"/>
          <w:lang w:val="uk-UA" w:eastAsia="uk-UA" w:bidi="uk-UA"/>
        </w:rPr>
        <w:t>б</w:t>
      </w:r>
      <w:r w:rsidRPr="00CE4496">
        <w:rPr>
          <w:rFonts w:ascii="Times New Roman" w:eastAsia="Times New Roman" w:hAnsi="Times New Roman" w:cs="Times New Roman"/>
          <w:color w:val="000000"/>
          <w:kern w:val="0"/>
          <w:sz w:val="16"/>
          <w:szCs w:val="16"/>
          <w:shd w:val="clear" w:color="auto" w:fill="FFFFFF"/>
          <w:lang w:val="uk-UA" w:eastAsia="uk-UA" w:bidi="uk-UA"/>
        </w:rPr>
        <w:t>8</w:t>
      </w:r>
      <w:r w:rsidRPr="00CE4496">
        <w:rPr>
          <w:rFonts w:ascii="Times New Roman" w:eastAsia="Times New Roman" w:hAnsi="Times New Roman" w:cs="Times New Roman"/>
          <w:color w:val="000000"/>
          <w:kern w:val="0"/>
          <w:sz w:val="24"/>
          <w:szCs w:val="24"/>
          <w:lang w:val="uk-UA" w:eastAsia="uk-UA" w:bidi="uk-UA"/>
        </w:rPr>
        <w:t>і</w:t>
      </w:r>
      <w:r w:rsidRPr="00CE4496">
        <w:rPr>
          <w:rFonts w:ascii="Times New Roman" w:eastAsia="Times New Roman" w:hAnsi="Times New Roman" w:cs="Times New Roman"/>
          <w:color w:val="000000"/>
          <w:kern w:val="0"/>
          <w:sz w:val="16"/>
          <w:szCs w:val="16"/>
          <w:shd w:val="clear" w:color="auto" w:fill="FFFFFF"/>
          <w:vertAlign w:val="subscript"/>
          <w:lang w:val="uk-UA" w:eastAsia="uk-UA" w:bidi="uk-UA"/>
        </w:rPr>
        <w:t>2</w:t>
      </w:r>
      <w:r w:rsidRPr="00CE4496">
        <w:rPr>
          <w:rFonts w:ascii="Times New Roman" w:eastAsia="Times New Roman" w:hAnsi="Times New Roman" w:cs="Times New Roman"/>
          <w:color w:val="000000"/>
          <w:kern w:val="0"/>
          <w:sz w:val="16"/>
          <w:szCs w:val="16"/>
          <w:shd w:val="clear" w:color="auto" w:fill="FFFFFF"/>
          <w:lang w:val="uk-UA" w:eastAsia="uk-UA" w:bidi="uk-UA"/>
        </w:rPr>
        <w:t>0</w:t>
      </w:r>
      <w:r w:rsidRPr="00CE4496">
        <w:rPr>
          <w:rFonts w:ascii="Times New Roman" w:eastAsia="Times New Roman" w:hAnsi="Times New Roman" w:cs="Times New Roman"/>
          <w:color w:val="000000"/>
          <w:kern w:val="0"/>
          <w:sz w:val="24"/>
          <w:szCs w:val="24"/>
          <w:lang w:val="uk-UA" w:eastAsia="uk-UA" w:bidi="uk-UA"/>
        </w:rPr>
        <w:t xml:space="preserve">із, </w:t>
      </w:r>
      <w:r w:rsidRPr="00CE4496">
        <w:rPr>
          <w:rFonts w:ascii="Times New Roman" w:eastAsia="Times New Roman" w:hAnsi="Times New Roman" w:cs="Times New Roman"/>
          <w:color w:val="000000"/>
          <w:kern w:val="0"/>
          <w:sz w:val="24"/>
          <w:szCs w:val="24"/>
          <w:lang w:eastAsia="ru-RU" w:bidi="ru-RU"/>
        </w:rPr>
        <w:t>который образуется в результате взаимодействия модифицирующего слоя с поверхностью частиц порошка.</w:t>
      </w:r>
    </w:p>
    <w:p w:rsidR="00CE4496" w:rsidRPr="00CE4496" w:rsidRDefault="00CE4496" w:rsidP="00CE4496">
      <w:r w:rsidRPr="00CE4496">
        <w:rPr>
          <w:rFonts w:ascii="Arial Unicode MS" w:eastAsia="Arial Unicode MS" w:hAnsi="Arial Unicode MS" w:cs="Arial Unicode MS"/>
          <w:color w:val="000000"/>
          <w:kern w:val="0"/>
          <w:sz w:val="24"/>
          <w:szCs w:val="24"/>
          <w:lang w:eastAsia="ru-RU" w:bidi="ru-RU"/>
        </w:rPr>
        <w:t>Показаны перспективы применения синтезированных неорганических композиционных порошков в качестве исходной шихты для получения защитных плазменных покрытий, керамических абразивных материалов, а также биоактивных добавок.</w:t>
      </w:r>
    </w:p>
    <w:sectPr w:rsidR="00CE4496" w:rsidRPr="00CE4496" w:rsidSect="005F47EB">
      <w:headerReference w:type="default" r:id="rId10"/>
      <w:footerReference w:type="even" r:id="rId11"/>
      <w:footerReference w:type="default" r:id="rId12"/>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8B5" w:rsidRDefault="00DB28B5">
      <w:pPr>
        <w:spacing w:after="0" w:line="240" w:lineRule="auto"/>
      </w:pPr>
      <w:r>
        <w:separator/>
      </w:r>
    </w:p>
  </w:endnote>
  <w:endnote w:type="continuationSeparator" w:id="0">
    <w:p w:rsidR="00DB28B5" w:rsidRDefault="00DB2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altName w:val="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Default="00DB28B5">
    <w:pPr>
      <w:rPr>
        <w:sz w:val="2"/>
        <w:szCs w:val="2"/>
      </w:rPr>
    </w:pPr>
    <w:r w:rsidRPr="00215DE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DB28B5" w:rsidRDefault="00DB28B5">
                <w:pPr>
                  <w:spacing w:line="240" w:lineRule="auto"/>
                </w:pPr>
                <w:fldSimple w:instr=" PAGE \* MERGEFORMAT ">
                  <w:r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Default="00DB28B5">
    <w:pPr>
      <w:rPr>
        <w:sz w:val="2"/>
        <w:szCs w:val="2"/>
      </w:rPr>
    </w:pPr>
    <w:r w:rsidRPr="00215DE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DB28B5" w:rsidRDefault="00DB28B5">
                <w:pPr>
                  <w:spacing w:line="240" w:lineRule="auto"/>
                </w:pPr>
                <w:fldSimple w:instr=" PAGE \* MERGEFORMAT ">
                  <w:r w:rsidR="00CE4496" w:rsidRPr="00CE4496">
                    <w:rPr>
                      <w:rStyle w:val="afffff9"/>
                      <w:noProof/>
                    </w:rPr>
                    <w:t>15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8B5" w:rsidRDefault="00DB28B5"/>
    <w:p w:rsidR="00DB28B5" w:rsidRDefault="00DB28B5"/>
    <w:p w:rsidR="00DB28B5" w:rsidRDefault="00DB28B5"/>
    <w:p w:rsidR="00DB28B5" w:rsidRDefault="00DB28B5"/>
    <w:p w:rsidR="00DB28B5" w:rsidRDefault="00DB28B5"/>
    <w:p w:rsidR="00DB28B5" w:rsidRDefault="00DB28B5"/>
    <w:p w:rsidR="00DB28B5" w:rsidRDefault="00DB28B5">
      <w:pPr>
        <w:rPr>
          <w:sz w:val="2"/>
          <w:szCs w:val="2"/>
        </w:rPr>
      </w:pPr>
      <w:r w:rsidRPr="00215DE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DB28B5" w:rsidRDefault="00DB28B5">
                  <w:pPr>
                    <w:spacing w:line="240" w:lineRule="auto"/>
                  </w:pPr>
                  <w:fldSimple w:instr=" PAGE \* MERGEFORMAT ">
                    <w:r w:rsidRPr="008625C9">
                      <w:rPr>
                        <w:rStyle w:val="afffff9"/>
                        <w:b w:val="0"/>
                        <w:bCs w:val="0"/>
                        <w:noProof/>
                      </w:rPr>
                      <w:t>11</w:t>
                    </w:r>
                  </w:fldSimple>
                </w:p>
              </w:txbxContent>
            </v:textbox>
            <w10:wrap anchorx="page" anchory="page"/>
          </v:shape>
        </w:pict>
      </w:r>
    </w:p>
    <w:p w:rsidR="00DB28B5" w:rsidRDefault="00DB28B5"/>
    <w:p w:rsidR="00DB28B5" w:rsidRDefault="00DB28B5"/>
    <w:p w:rsidR="00DB28B5" w:rsidRDefault="00DB28B5">
      <w:pPr>
        <w:rPr>
          <w:sz w:val="2"/>
          <w:szCs w:val="2"/>
        </w:rPr>
      </w:pPr>
      <w:r w:rsidRPr="00215DE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DB28B5" w:rsidRDefault="00DB28B5"/>
                <w:p w:rsidR="00DB28B5" w:rsidRDefault="00DB28B5">
                  <w:pPr>
                    <w:pStyle w:val="1ffffff7"/>
                    <w:spacing w:line="240" w:lineRule="auto"/>
                  </w:pPr>
                  <w:fldSimple w:instr=" PAGE \* MERGEFORMAT ">
                    <w:r w:rsidRPr="008625C9">
                      <w:rPr>
                        <w:rStyle w:val="3b"/>
                        <w:noProof/>
                      </w:rPr>
                      <w:t>11</w:t>
                    </w:r>
                  </w:fldSimple>
                </w:p>
              </w:txbxContent>
            </v:textbox>
            <w10:wrap anchorx="page" anchory="page"/>
          </v:shape>
        </w:pict>
      </w:r>
    </w:p>
    <w:p w:rsidR="00DB28B5" w:rsidRDefault="00DB28B5"/>
    <w:p w:rsidR="00DB28B5" w:rsidRDefault="00DB28B5">
      <w:pPr>
        <w:rPr>
          <w:sz w:val="2"/>
          <w:szCs w:val="2"/>
        </w:rPr>
      </w:pPr>
    </w:p>
    <w:p w:rsidR="00DB28B5" w:rsidRDefault="00DB28B5"/>
    <w:p w:rsidR="00DB28B5" w:rsidRDefault="00DB28B5">
      <w:pPr>
        <w:spacing w:after="0" w:line="240" w:lineRule="auto"/>
      </w:pPr>
    </w:p>
  </w:footnote>
  <w:footnote w:type="continuationSeparator" w:id="0">
    <w:p w:rsidR="00DB28B5" w:rsidRDefault="00DB28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496" w:rsidRDefault="00CE4496">
    <w:pPr>
      <w:rPr>
        <w:sz w:val="2"/>
        <w:szCs w:val="2"/>
      </w:rPr>
    </w:pPr>
    <w:r w:rsidRPr="00721393">
      <w:rPr>
        <w:sz w:val="24"/>
        <w:szCs w:val="24"/>
        <w:lang w:bidi="ru-RU"/>
      </w:rPr>
      <w:pict>
        <v:shapetype id="_x0000_t202" coordsize="21600,21600" o:spt="202" path="m,l,21600r21600,l21600,xe">
          <v:stroke joinstyle="miter"/>
          <v:path gradientshapeok="t" o:connecttype="rect"/>
        </v:shapetype>
        <v:shape id="_x0000_s609878" type="#_x0000_t202" style="position:absolute;left:0;text-align:left;margin-left:329.2pt;margin-top:39.6pt;width:10.1pt;height:8.4pt;z-index:-251614208;mso-wrap-style:none;mso-wrap-distance-left:5pt;mso-wrap-distance-right:5pt;mso-position-horizontal-relative:page;mso-position-vertical-relative:page" wrapcoords="0 0" filled="f" stroked="f">
          <v:textbox style="mso-fit-shape-to-text:t" inset="0,0,0,0">
            <w:txbxContent>
              <w:p w:rsidR="00CE4496" w:rsidRDefault="00CE4496">
                <w:pPr>
                  <w:spacing w:line="240" w:lineRule="auto"/>
                </w:pPr>
                <w:fldSimple w:instr=" PAGE \* MERGEFORMAT ">
                  <w:r w:rsidRPr="003B4D22">
                    <w:rPr>
                      <w:rStyle w:val="afffff9"/>
                      <w:noProof/>
                    </w:rPr>
                    <w:t>4</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Pr="005856C0" w:rsidRDefault="00DB28B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2DC63ED"/>
    <w:multiLevelType w:val="multilevel"/>
    <w:tmpl w:val="68A28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45364D1"/>
    <w:multiLevelType w:val="multilevel"/>
    <w:tmpl w:val="E048D7D6"/>
    <w:lvl w:ilvl="0">
      <w:start w:val="1"/>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46A4CF9"/>
    <w:multiLevelType w:val="multilevel"/>
    <w:tmpl w:val="7812D830"/>
    <w:lvl w:ilvl="0">
      <w:start w:val="1"/>
      <w:numFmt w:val="decimal"/>
      <w:lvlText w:val="1.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868739C"/>
    <w:multiLevelType w:val="multilevel"/>
    <w:tmpl w:val="E35CC1A2"/>
    <w:lvl w:ilvl="0">
      <w:start w:val="1"/>
      <w:numFmt w:val="decimal"/>
      <w:lvlText w:val="1.4.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3">
    <w:nsid w:val="27384888"/>
    <w:multiLevelType w:val="multilevel"/>
    <w:tmpl w:val="B7CC9E78"/>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84815DE"/>
    <w:multiLevelType w:val="multilevel"/>
    <w:tmpl w:val="3D147BE8"/>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8CC5540"/>
    <w:multiLevelType w:val="multilevel"/>
    <w:tmpl w:val="65C264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93F7420"/>
    <w:multiLevelType w:val="multilevel"/>
    <w:tmpl w:val="9870A7A8"/>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F9569CC"/>
    <w:multiLevelType w:val="multilevel"/>
    <w:tmpl w:val="157A41EA"/>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9981738"/>
    <w:multiLevelType w:val="multilevel"/>
    <w:tmpl w:val="DA7EB6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33136FB"/>
    <w:multiLevelType w:val="multilevel"/>
    <w:tmpl w:val="11F8A6B2"/>
    <w:lvl w:ilvl="0">
      <w:start w:val="2"/>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059061B"/>
    <w:multiLevelType w:val="hybridMultilevel"/>
    <w:tmpl w:val="32ECFFF4"/>
    <w:name w:val="Нумерованный список 1"/>
    <w:lvl w:ilvl="0" w:tplc="8D683C28">
      <w:start w:val="1"/>
      <w:numFmt w:val="bullet"/>
      <w:lvlText w:val=""/>
      <w:lvlJc w:val="left"/>
      <w:pPr>
        <w:ind w:left="1069" w:hanging="360"/>
      </w:pPr>
      <w:rPr>
        <w:rFonts w:ascii="Symbol" w:hAnsi="Symbol" w:hint="default"/>
      </w:rPr>
    </w:lvl>
    <w:lvl w:ilvl="1" w:tplc="3906F210">
      <w:start w:val="1"/>
      <w:numFmt w:val="decimal"/>
      <w:lvlText w:val="%2."/>
      <w:lvlJc w:val="left"/>
      <w:pPr>
        <w:tabs>
          <w:tab w:val="num" w:pos="1440"/>
        </w:tabs>
        <w:ind w:left="1440" w:hanging="360"/>
      </w:pPr>
      <w:rPr>
        <w:rFonts w:cs="Times New Roman"/>
      </w:rPr>
    </w:lvl>
    <w:lvl w:ilvl="2" w:tplc="0D68AE30">
      <w:start w:val="1"/>
      <w:numFmt w:val="decimal"/>
      <w:lvlText w:val="%3."/>
      <w:lvlJc w:val="left"/>
      <w:pPr>
        <w:tabs>
          <w:tab w:val="num" w:pos="2160"/>
        </w:tabs>
        <w:ind w:left="2160" w:hanging="360"/>
      </w:pPr>
      <w:rPr>
        <w:rFonts w:cs="Times New Roman"/>
      </w:rPr>
    </w:lvl>
    <w:lvl w:ilvl="3" w:tplc="19F64D08">
      <w:start w:val="1"/>
      <w:numFmt w:val="decimal"/>
      <w:lvlText w:val="%4."/>
      <w:lvlJc w:val="left"/>
      <w:pPr>
        <w:tabs>
          <w:tab w:val="num" w:pos="2880"/>
        </w:tabs>
        <w:ind w:left="2880" w:hanging="360"/>
      </w:pPr>
      <w:rPr>
        <w:rFonts w:cs="Times New Roman"/>
      </w:rPr>
    </w:lvl>
    <w:lvl w:ilvl="4" w:tplc="BF20E03C">
      <w:start w:val="1"/>
      <w:numFmt w:val="decimal"/>
      <w:lvlText w:val="%5."/>
      <w:lvlJc w:val="left"/>
      <w:pPr>
        <w:tabs>
          <w:tab w:val="num" w:pos="3600"/>
        </w:tabs>
        <w:ind w:left="3600" w:hanging="360"/>
      </w:pPr>
      <w:rPr>
        <w:rFonts w:cs="Times New Roman"/>
      </w:rPr>
    </w:lvl>
    <w:lvl w:ilvl="5" w:tplc="E6141068">
      <w:start w:val="1"/>
      <w:numFmt w:val="decimal"/>
      <w:lvlText w:val="%6."/>
      <w:lvlJc w:val="left"/>
      <w:pPr>
        <w:tabs>
          <w:tab w:val="num" w:pos="4320"/>
        </w:tabs>
        <w:ind w:left="4320" w:hanging="360"/>
      </w:pPr>
      <w:rPr>
        <w:rFonts w:cs="Times New Roman"/>
      </w:rPr>
    </w:lvl>
    <w:lvl w:ilvl="6" w:tplc="AFE0B0AA">
      <w:start w:val="1"/>
      <w:numFmt w:val="decimal"/>
      <w:lvlText w:val="%7."/>
      <w:lvlJc w:val="left"/>
      <w:pPr>
        <w:tabs>
          <w:tab w:val="num" w:pos="5040"/>
        </w:tabs>
        <w:ind w:left="5040" w:hanging="360"/>
      </w:pPr>
      <w:rPr>
        <w:rFonts w:cs="Times New Roman"/>
      </w:rPr>
    </w:lvl>
    <w:lvl w:ilvl="7" w:tplc="07940014">
      <w:start w:val="1"/>
      <w:numFmt w:val="decimal"/>
      <w:lvlText w:val="%8."/>
      <w:lvlJc w:val="left"/>
      <w:pPr>
        <w:tabs>
          <w:tab w:val="num" w:pos="5760"/>
        </w:tabs>
        <w:ind w:left="5760" w:hanging="360"/>
      </w:pPr>
      <w:rPr>
        <w:rFonts w:cs="Times New Roman"/>
      </w:rPr>
    </w:lvl>
    <w:lvl w:ilvl="8" w:tplc="41C80C44">
      <w:start w:val="1"/>
      <w:numFmt w:val="decimal"/>
      <w:lvlText w:val="%9."/>
      <w:lvlJc w:val="left"/>
      <w:pPr>
        <w:tabs>
          <w:tab w:val="num" w:pos="6480"/>
        </w:tabs>
        <w:ind w:left="6480" w:hanging="360"/>
      </w:pPr>
      <w:rPr>
        <w:rFonts w:cs="Times New Roman"/>
      </w:rPr>
    </w:lvl>
  </w:abstractNum>
  <w:abstractNum w:abstractNumId="94">
    <w:nsid w:val="68F079FC"/>
    <w:multiLevelType w:val="multilevel"/>
    <w:tmpl w:val="296808B4"/>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9052833"/>
    <w:multiLevelType w:val="multilevel"/>
    <w:tmpl w:val="AA3C374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DED6E4C"/>
    <w:multiLevelType w:val="multilevel"/>
    <w:tmpl w:val="2ED61EA4"/>
    <w:lvl w:ilvl="0">
      <w:start w:val="2"/>
      <w:numFmt w:val="decimal"/>
      <w:lvlText w:val="1.4.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F5A17D1"/>
    <w:multiLevelType w:val="multilevel"/>
    <w:tmpl w:val="DFE29FD6"/>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F625A80"/>
    <w:multiLevelType w:val="hybridMultilevel"/>
    <w:tmpl w:val="FAAAFAE6"/>
    <w:name w:val="Нумерованный список 2"/>
    <w:lvl w:ilvl="0" w:tplc="5D12DAE8">
      <w:start w:val="1"/>
      <w:numFmt w:val="decimal"/>
      <w:lvlText w:val="%1."/>
      <w:lvlJc w:val="left"/>
      <w:pPr>
        <w:tabs>
          <w:tab w:val="num" w:pos="720"/>
        </w:tabs>
        <w:ind w:left="720" w:hanging="360"/>
      </w:pPr>
      <w:rPr>
        <w:rFonts w:hint="default"/>
        <w:i w:val="0"/>
      </w:rPr>
    </w:lvl>
    <w:lvl w:ilvl="1" w:tplc="6E52D968" w:tentative="1">
      <w:start w:val="1"/>
      <w:numFmt w:val="lowerLetter"/>
      <w:lvlText w:val="%2."/>
      <w:lvlJc w:val="left"/>
      <w:pPr>
        <w:tabs>
          <w:tab w:val="num" w:pos="1440"/>
        </w:tabs>
        <w:ind w:left="1440" w:hanging="360"/>
      </w:pPr>
    </w:lvl>
    <w:lvl w:ilvl="2" w:tplc="EB98DF06" w:tentative="1">
      <w:start w:val="1"/>
      <w:numFmt w:val="lowerRoman"/>
      <w:lvlText w:val="%3."/>
      <w:lvlJc w:val="right"/>
      <w:pPr>
        <w:tabs>
          <w:tab w:val="num" w:pos="2160"/>
        </w:tabs>
        <w:ind w:left="2160" w:hanging="180"/>
      </w:pPr>
    </w:lvl>
    <w:lvl w:ilvl="3" w:tplc="740C6430" w:tentative="1">
      <w:start w:val="1"/>
      <w:numFmt w:val="decimal"/>
      <w:lvlText w:val="%4."/>
      <w:lvlJc w:val="left"/>
      <w:pPr>
        <w:tabs>
          <w:tab w:val="num" w:pos="2880"/>
        </w:tabs>
        <w:ind w:left="2880" w:hanging="360"/>
      </w:pPr>
    </w:lvl>
    <w:lvl w:ilvl="4" w:tplc="EF58A148" w:tentative="1">
      <w:start w:val="1"/>
      <w:numFmt w:val="lowerLetter"/>
      <w:lvlText w:val="%5."/>
      <w:lvlJc w:val="left"/>
      <w:pPr>
        <w:tabs>
          <w:tab w:val="num" w:pos="3600"/>
        </w:tabs>
        <w:ind w:left="3600" w:hanging="360"/>
      </w:pPr>
    </w:lvl>
    <w:lvl w:ilvl="5" w:tplc="BC0EE024" w:tentative="1">
      <w:start w:val="1"/>
      <w:numFmt w:val="lowerRoman"/>
      <w:lvlText w:val="%6."/>
      <w:lvlJc w:val="right"/>
      <w:pPr>
        <w:tabs>
          <w:tab w:val="num" w:pos="4320"/>
        </w:tabs>
        <w:ind w:left="4320" w:hanging="180"/>
      </w:pPr>
    </w:lvl>
    <w:lvl w:ilvl="6" w:tplc="824C1222" w:tentative="1">
      <w:start w:val="1"/>
      <w:numFmt w:val="decimal"/>
      <w:lvlText w:val="%7."/>
      <w:lvlJc w:val="left"/>
      <w:pPr>
        <w:tabs>
          <w:tab w:val="num" w:pos="5040"/>
        </w:tabs>
        <w:ind w:left="5040" w:hanging="360"/>
      </w:pPr>
    </w:lvl>
    <w:lvl w:ilvl="7" w:tplc="E1A62FB8" w:tentative="1">
      <w:start w:val="1"/>
      <w:numFmt w:val="lowerLetter"/>
      <w:lvlText w:val="%8."/>
      <w:lvlJc w:val="left"/>
      <w:pPr>
        <w:tabs>
          <w:tab w:val="num" w:pos="5760"/>
        </w:tabs>
        <w:ind w:left="5760" w:hanging="360"/>
      </w:pPr>
    </w:lvl>
    <w:lvl w:ilvl="8" w:tplc="354C007E" w:tentative="1">
      <w:start w:val="1"/>
      <w:numFmt w:val="lowerRoman"/>
      <w:lvlText w:val="%9."/>
      <w:lvlJc w:val="right"/>
      <w:pPr>
        <w:tabs>
          <w:tab w:val="num" w:pos="6480"/>
        </w:tabs>
        <w:ind w:left="6480" w:hanging="180"/>
      </w:pPr>
    </w:lvl>
  </w:abstractNum>
  <w:abstractNum w:abstractNumId="99">
    <w:nsid w:val="740A75A2"/>
    <w:multiLevelType w:val="multilevel"/>
    <w:tmpl w:val="23DC35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D016C18"/>
    <w:multiLevelType w:val="multilevel"/>
    <w:tmpl w:val="5F24732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5"/>
  </w:num>
  <w:num w:numId="7">
    <w:abstractNumId w:val="87"/>
  </w:num>
  <w:num w:numId="8">
    <w:abstractNumId w:val="88"/>
  </w:num>
  <w:num w:numId="9">
    <w:abstractNumId w:val="80"/>
  </w:num>
  <w:num w:numId="10">
    <w:abstractNumId w:val="81"/>
  </w:num>
  <w:num w:numId="11">
    <w:abstractNumId w:val="96"/>
  </w:num>
  <w:num w:numId="12">
    <w:abstractNumId w:val="100"/>
  </w:num>
  <w:num w:numId="13">
    <w:abstractNumId w:val="84"/>
  </w:num>
  <w:num w:numId="14">
    <w:abstractNumId w:val="97"/>
  </w:num>
  <w:num w:numId="15">
    <w:abstractNumId w:val="83"/>
  </w:num>
  <w:num w:numId="16">
    <w:abstractNumId w:val="94"/>
  </w:num>
  <w:num w:numId="17">
    <w:abstractNumId w:val="79"/>
  </w:num>
  <w:num w:numId="18">
    <w:abstractNumId w:val="91"/>
  </w:num>
  <w:num w:numId="19">
    <w:abstractNumId w:val="89"/>
  </w:num>
  <w:num w:numId="20">
    <w:abstractNumId w:val="99"/>
  </w:num>
  <w:num w:numId="21">
    <w:abstractNumId w:val="85"/>
  </w:num>
  <w:num w:numId="22">
    <w:abstractNumId w:val="7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7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B9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4B0"/>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555"/>
    <w:rsid w:val="005375DD"/>
    <w:rsid w:val="00537707"/>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2E"/>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D32"/>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DF3"/>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4C9"/>
    <w:rsid w:val="0076454E"/>
    <w:rsid w:val="00764762"/>
    <w:rsid w:val="007647FF"/>
    <w:rsid w:val="0076482A"/>
    <w:rsid w:val="0076485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665"/>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ABC"/>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B6"/>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5E6"/>
    <w:rsid w:val="00D306F0"/>
    <w:rsid w:val="00D3089A"/>
    <w:rsid w:val="00D3098B"/>
    <w:rsid w:val="00D30A7C"/>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7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44FA2-1A19-4247-904B-E8E02E92F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4375</Words>
  <Characters>24938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29255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cp:revision>
  <cp:lastPrinted>2009-02-06T05:36:00Z</cp:lastPrinted>
  <dcterms:created xsi:type="dcterms:W3CDTF">2022-02-10T13:29:00Z</dcterms:created>
  <dcterms:modified xsi:type="dcterms:W3CDTF">2022-02-10T13:38:00Z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