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6D5" w:rsidRPr="00055461" w:rsidRDefault="00055461" w:rsidP="00055461">
      <w:r w:rsidRPr="005047FD">
        <w:rPr>
          <w:rFonts w:ascii="Times New Roman" w:eastAsia="Times New Roman" w:hAnsi="Times New Roman" w:cs="Times New Roman"/>
          <w:b/>
          <w:sz w:val="24"/>
          <w:szCs w:val="24"/>
          <w:lang w:eastAsia="ru-RU"/>
        </w:rPr>
        <w:t xml:space="preserve">Сіцінський Назарій Анатолійович, </w:t>
      </w:r>
      <w:r w:rsidRPr="005047FD">
        <w:rPr>
          <w:rFonts w:ascii="Times New Roman" w:eastAsia="Times New Roman" w:hAnsi="Times New Roman" w:cs="Times New Roman"/>
          <w:color w:val="000000"/>
          <w:sz w:val="24"/>
          <w:szCs w:val="24"/>
          <w:lang w:eastAsia="ru-RU"/>
        </w:rPr>
        <w:t xml:space="preserve">провідний науковий співробітник проблемної науково-дослідної лабораторії соціальних досліджень ринку праці </w:t>
      </w:r>
      <w:r w:rsidRPr="005047FD">
        <w:rPr>
          <w:rFonts w:ascii="Times New Roman" w:eastAsia="Times New Roman" w:hAnsi="Times New Roman" w:cs="Times New Roman"/>
          <w:color w:val="000000"/>
          <w:sz w:val="24"/>
          <w:szCs w:val="24"/>
          <w:shd w:val="clear" w:color="auto" w:fill="FFFFFF"/>
          <w:lang w:eastAsia="ru-RU"/>
        </w:rPr>
        <w:t>Інституту підготовки кадрів державної служби зайнятості України.</w:t>
      </w:r>
      <w:r w:rsidRPr="005047FD">
        <w:rPr>
          <w:rFonts w:ascii="Times New Roman" w:eastAsia="Times New Roman" w:hAnsi="Times New Roman" w:cs="Times New Roman"/>
          <w:b/>
          <w:sz w:val="24"/>
          <w:szCs w:val="24"/>
          <w:lang w:eastAsia="ru-RU"/>
        </w:rPr>
        <w:t xml:space="preserve"> </w:t>
      </w:r>
      <w:r w:rsidRPr="005047FD">
        <w:rPr>
          <w:rFonts w:ascii="Times New Roman" w:eastAsia="Times New Roman" w:hAnsi="Times New Roman" w:cs="Times New Roman"/>
          <w:sz w:val="24"/>
          <w:szCs w:val="24"/>
          <w:lang w:eastAsia="ru-RU"/>
        </w:rPr>
        <w:t>Назва дисертації  «Державне управління забезпеченням національної безпеки України у зовнішньополітичній сфері</w:t>
      </w:r>
      <w:r w:rsidRPr="005047FD">
        <w:rPr>
          <w:rFonts w:ascii="Times New Roman" w:eastAsia="Times New Roman" w:hAnsi="Times New Roman" w:cs="Times New Roman"/>
          <w:spacing w:val="-2"/>
          <w:sz w:val="24"/>
          <w:szCs w:val="24"/>
          <w:lang w:eastAsia="ru-RU"/>
        </w:rPr>
        <w:t xml:space="preserve"> в умовах </w:t>
      </w:r>
      <w:r w:rsidRPr="005047FD">
        <w:rPr>
          <w:rFonts w:ascii="Times New Roman" w:eastAsia="Times New Roman" w:hAnsi="Times New Roman" w:cs="Times New Roman"/>
          <w:sz w:val="24"/>
          <w:szCs w:val="24"/>
          <w:lang w:eastAsia="ru-RU"/>
        </w:rPr>
        <w:t xml:space="preserve">європейської та євроатлантичної інтеграції». Шифр та назва спеціальності </w:t>
      </w:r>
      <w:r w:rsidRPr="005047FD">
        <w:rPr>
          <w:rFonts w:ascii="Times New Roman" w:eastAsia="Times New Roman" w:hAnsi="Times New Roman" w:cs="Times New Roman"/>
          <w:bCs/>
          <w:sz w:val="24"/>
          <w:szCs w:val="24"/>
          <w:lang w:eastAsia="ru-RU"/>
        </w:rPr>
        <w:t xml:space="preserve">– </w:t>
      </w:r>
      <w:r w:rsidRPr="005047FD">
        <w:rPr>
          <w:rFonts w:ascii="Times New Roman" w:eastAsia="Times New Roman" w:hAnsi="Times New Roman" w:cs="Times New Roman"/>
          <w:sz w:val="24"/>
          <w:szCs w:val="24"/>
          <w:lang w:eastAsia="ru-RU"/>
        </w:rPr>
        <w:t>25.00.02 – механізми держ</w:t>
      </w:r>
      <w:r>
        <w:rPr>
          <w:rFonts w:ascii="Times New Roman" w:eastAsia="Times New Roman" w:hAnsi="Times New Roman" w:cs="Times New Roman"/>
          <w:sz w:val="24"/>
          <w:szCs w:val="24"/>
          <w:lang w:eastAsia="ru-RU"/>
        </w:rPr>
        <w:t>авного управління. Спецрада Д</w:t>
      </w:r>
      <w:r w:rsidRPr="005047FD">
        <w:rPr>
          <w:rFonts w:ascii="Times New Roman" w:eastAsia="Times New Roman" w:hAnsi="Times New Roman" w:cs="Times New Roman"/>
          <w:sz w:val="24"/>
          <w:szCs w:val="24"/>
          <w:lang w:eastAsia="ru-RU"/>
        </w:rPr>
        <w:t xml:space="preserve"> 26.891.02 Інституту підготовки кадрів державної служби зайнятості України Міністерства соціальної політики України</w:t>
      </w:r>
    </w:p>
    <w:sectPr w:rsidR="008166D5" w:rsidRPr="00055461" w:rsidSect="00E65BDF">
      <w:headerReference w:type="even" r:id="rId8"/>
      <w:headerReference w:type="default" r:id="rId9"/>
      <w:footerReference w:type="even" r:id="rId10"/>
      <w:footerReference w:type="default" r:id="rId11"/>
      <w:headerReference w:type="first" r:id="rId12"/>
      <w:footerReference w:type="first" r:id="rId13"/>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0BC7" w:rsidRDefault="00BB0BC7">
      <w:pPr>
        <w:spacing w:after="0" w:line="240" w:lineRule="auto"/>
      </w:pPr>
      <w:r>
        <w:separator/>
      </w:r>
    </w:p>
  </w:endnote>
  <w:endnote w:type="continuationSeparator" w:id="0">
    <w:p w:rsidR="00BB0BC7" w:rsidRDefault="00BB0B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BB0BC7" w:rsidRDefault="00BB0BC7">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BB0BC7" w:rsidRDefault="00BB0BC7">
                <w:pPr>
                  <w:spacing w:line="240" w:lineRule="auto"/>
                </w:pPr>
                <w:fldSimple w:instr=" PAGE \* MERGEFORMAT ">
                  <w:r w:rsidR="00055461" w:rsidRPr="00055461">
                    <w:rPr>
                      <w:rStyle w:val="afffff9"/>
                      <w:noProof/>
                    </w:rPr>
                    <w:t>1</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0BC7" w:rsidRDefault="00BB0BC7"/>
    <w:p w:rsidR="00BB0BC7" w:rsidRDefault="00BB0BC7"/>
    <w:p w:rsidR="00BB0BC7" w:rsidRDefault="00BB0BC7"/>
    <w:p w:rsidR="00BB0BC7" w:rsidRDefault="00BB0BC7"/>
    <w:p w:rsidR="00BB0BC7" w:rsidRDefault="00BB0BC7"/>
    <w:p w:rsidR="00BB0BC7" w:rsidRDefault="00BB0BC7"/>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BB0BC7" w:rsidRDefault="00BB0BC7">
                  <w:pPr>
                    <w:spacing w:line="240" w:lineRule="auto"/>
                  </w:pPr>
                  <w:fldSimple w:instr=" PAGE \* MERGEFORMAT ">
                    <w:r w:rsidR="00CC2F73" w:rsidRPr="00CC2F73">
                      <w:rPr>
                        <w:rStyle w:val="afffff9"/>
                        <w:b w:val="0"/>
                        <w:bCs w:val="0"/>
                        <w:noProof/>
                      </w:rPr>
                      <w:t>2</w:t>
                    </w:r>
                  </w:fldSimple>
                </w:p>
              </w:txbxContent>
            </v:textbox>
            <w10:wrap anchorx="page" anchory="page"/>
          </v:shape>
        </w:pict>
      </w:r>
    </w:p>
    <w:p w:rsidR="00BB0BC7" w:rsidRDefault="00BB0BC7"/>
    <w:p w:rsidR="00BB0BC7" w:rsidRDefault="00BB0BC7"/>
    <w:p w:rsidR="00BB0BC7" w:rsidRDefault="00BB0BC7">
      <w:pPr>
        <w:rPr>
          <w:sz w:val="2"/>
          <w:szCs w:val="2"/>
        </w:rPr>
      </w:pPr>
      <w:r w:rsidRPr="00B63A1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BB0BC7" w:rsidRDefault="00BB0BC7"/>
              </w:txbxContent>
            </v:textbox>
            <w10:wrap anchorx="page" anchory="page"/>
          </v:shape>
        </w:pict>
      </w:r>
    </w:p>
    <w:p w:rsidR="00BB0BC7" w:rsidRDefault="00BB0BC7"/>
    <w:p w:rsidR="00BB0BC7" w:rsidRDefault="00BB0BC7">
      <w:pPr>
        <w:rPr>
          <w:sz w:val="2"/>
          <w:szCs w:val="2"/>
        </w:rPr>
      </w:pPr>
    </w:p>
    <w:p w:rsidR="00BB0BC7" w:rsidRDefault="00BB0BC7"/>
    <w:p w:rsidR="00BB0BC7" w:rsidRDefault="00BB0BC7">
      <w:pPr>
        <w:spacing w:after="0" w:line="240" w:lineRule="auto"/>
      </w:pPr>
    </w:p>
  </w:footnote>
  <w:footnote w:type="continuationSeparator" w:id="0">
    <w:p w:rsidR="00BB0BC7" w:rsidRDefault="00BB0B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 w:rsidR="00BB0BC7" w:rsidRDefault="00BB0BC7">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pPr>
      <w:rPr>
        <w:sz w:val="2"/>
        <w:szCs w:val="2"/>
      </w:rPr>
    </w:pPr>
    <w:r w:rsidRPr="00B63A15">
      <w:rPr>
        <w:sz w:val="24"/>
        <w:szCs w:val="24"/>
        <w:lang w:val="uk-UA" w:eastAsia="uk-UA" w:bidi="uk-UA"/>
      </w:rPr>
      <w:pict>
        <v:shapetype id="_x0000_t202" coordsize="21600,21600" o:spt="202" path="m,l,21600r21600,l21600,xe">
          <v:stroke joinstyle="miter"/>
          <v:path gradientshapeok="t" o:connecttype="rect"/>
        </v:shapetype>
        <v:shape id="_x0000_s607848" type="#_x0000_t202" style="position:absolute;left:0;text-align:left;margin-left:389.15pt;margin-top:193.9pt;width:10.3pt;height:7.9pt;z-index:-251622400;mso-wrap-style:none;mso-wrap-distance-left:5pt;mso-wrap-distance-right:5pt;mso-position-horizontal-relative:page;mso-position-vertical-relative:page" wrapcoords="0 0" filled="f" stroked="f">
          <v:textbox style="mso-next-textbox:#_x0000_s607848;mso-fit-shape-to-text:t" inset="0,0,0,0">
            <w:txbxContent>
              <w:p w:rsidR="00BB0BC7" w:rsidRDefault="00BB0BC7"/>
            </w:txbxContent>
          </v:textbox>
          <w10:wrap anchorx="page" anchory="page"/>
        </v:shape>
      </w:pict>
    </w:r>
  </w:p>
  <w:p w:rsidR="00BB0BC7" w:rsidRPr="005856C0" w:rsidRDefault="00BB0BC7"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0BC7" w:rsidRDefault="00BB0BC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3"/>
    <w:multiLevelType w:val="hybridMultilevel"/>
    <w:tmpl w:val="4DF72E4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4"/>
    <w:multiLevelType w:val="hybridMultilevel"/>
    <w:tmpl w:val="5046B5A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5"/>
    <w:multiLevelType w:val="hybridMultilevel"/>
    <w:tmpl w:val="5D888A08"/>
    <w:lvl w:ilvl="0" w:tplc="FFFFFFFF">
      <w:start w:val="1"/>
      <w:numFmt w:val="bullet"/>
      <w:lvlText w:val="і"/>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6"/>
    <w:multiLevelType w:val="hybridMultilevel"/>
    <w:tmpl w:val="2E534A82"/>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0007"/>
    <w:multiLevelType w:val="hybridMultilevel"/>
    <w:tmpl w:val="26F2D364"/>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0008"/>
    <w:multiLevelType w:val="hybridMultilevel"/>
    <w:tmpl w:val="71C1AF98"/>
    <w:lvl w:ilvl="0" w:tplc="FFFFFFFF">
      <w:numFmt w:val="decimal"/>
      <w:lvlText w:val=""/>
      <w:lvlJc w:val="left"/>
    </w:lvl>
    <w:lvl w:ilvl="1" w:tplc="FFFFFFFF">
      <w:numFmt w:val="decimal"/>
      <w:lvlText w:val=""/>
      <w:lvlJc w:val="left"/>
    </w:lvl>
    <w:lvl w:ilvl="2" w:tplc="FFFFFFFF">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1">
    <w:nsid w:val="00000009"/>
    <w:multiLevelType w:val="hybridMultilevel"/>
    <w:tmpl w:val="3D00B9D8"/>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2">
    <w:nsid w:val="0000000A"/>
    <w:multiLevelType w:val="hybridMultilevel"/>
    <w:tmpl w:val="1C2AC1F4"/>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3">
    <w:nsid w:val="0000000B"/>
    <w:multiLevelType w:val="hybridMultilevel"/>
    <w:tmpl w:val="4E0B9A86"/>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4">
    <w:nsid w:val="0000000C"/>
    <w:multiLevelType w:val="hybridMultilevel"/>
    <w:tmpl w:val="51269C18"/>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5">
    <w:nsid w:val="0000000D"/>
    <w:multiLevelType w:val="hybridMultilevel"/>
    <w:tmpl w:val="4F38F264"/>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6">
    <w:nsid w:val="0000000E"/>
    <w:multiLevelType w:val="hybridMultilevel"/>
    <w:tmpl w:val="DE644046"/>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null="1"/>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7">
    <w:nsid w:val="0000000F"/>
    <w:multiLevelType w:val="hybridMultilevel"/>
    <w:tmpl w:val="0DBC229A"/>
    <w:lvl w:ilvl="0" w:tplc="FFFFFFFF">
      <w:start w:val="23"/>
      <w:numFmt w:val="decimal"/>
      <w:lvlText w:val=""/>
      <w:lvlJc w:val="left"/>
    </w:lvl>
    <w:lvl w:ilvl="1" w:tplc="FFFFFFFF">
      <w:numFmt w:val="none"/>
      <w:lvlText w:val=""/>
      <w:lvlJc w:val="left"/>
      <w:pPr>
        <w:tabs>
          <w:tab w:val="num" w:pos="360"/>
        </w:tabs>
      </w:pPr>
    </w:lvl>
    <w:lvl w:ilvl="2" w:tplc="FFFFFFFF">
      <w:start w:val="5888"/>
      <w:numFmt w:val="decimal"/>
      <w:lvlText w:val=""/>
      <w:lvlJc w:val="left"/>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18">
    <w:nsid w:val="00000010"/>
    <w:multiLevelType w:val="hybridMultilevel"/>
    <w:tmpl w:val="6A37288A"/>
    <w:lvl w:ilvl="0" w:tplc="FFFFFFFF">
      <w:start w:val="5888"/>
      <w:numFmt w:val="decimal"/>
      <w:lvlText w:val=""/>
      <w:lvlJc w:val="left"/>
    </w:lvl>
    <w:lvl w:ilvl="1" w:tplc="FFFFFFFF">
      <w:start w:val="5888"/>
      <w:numFmt w:val="decimal"/>
      <w:lvlText w:null="1"/>
      <w:lvlJc w:val="left"/>
    </w:lvl>
    <w:lvl w:ilvl="2" w:tplc="FFFFFFFF">
      <w:start w:val="23"/>
      <w:numFmt w:val="decimal"/>
      <w:lvlText w:val=""/>
      <w:lvlJc w:val="left"/>
    </w:lvl>
    <w:lvl w:ilvl="3" w:tplc="FFFFFFFF">
      <w:start w:val="23"/>
      <w:numFmt w:val="decimal"/>
      <w:lvlText w:val=""/>
      <w:lvlJc w:val="left"/>
    </w:lvl>
    <w:lvl w:ilvl="4" w:tplc="FFFFFFFF">
      <w:start w:val="23"/>
      <w:numFmt w:val="decimal"/>
      <w:lvlText w:val=""/>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19">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0">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2">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3">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24">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25">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6">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7">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8">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9">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0">
    <w:nsid w:val="00000031"/>
    <w:multiLevelType w:val="singleLevel"/>
    <w:tmpl w:val="00000031"/>
    <w:name w:val="WW8Num4"/>
    <w:lvl w:ilvl="0">
      <w:start w:val="1"/>
      <w:numFmt w:val="decimal"/>
      <w:lvlText w:val="%1)"/>
      <w:lvlJc w:val="left"/>
      <w:pPr>
        <w:tabs>
          <w:tab w:val="num" w:pos="720"/>
        </w:tabs>
        <w:ind w:left="720" w:hanging="360"/>
      </w:pPr>
    </w:lvl>
  </w:abstractNum>
  <w:abstractNum w:abstractNumId="31">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33">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34">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35">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6">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7">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8">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9">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0">
    <w:nsid w:val="0000003E"/>
    <w:multiLevelType w:val="singleLevel"/>
    <w:tmpl w:val="0000003E"/>
    <w:name w:val="WW8Num37"/>
    <w:lvl w:ilvl="0">
      <w:start w:val="1"/>
      <w:numFmt w:val="decimal"/>
      <w:lvlText w:val="%1."/>
      <w:lvlJc w:val="left"/>
      <w:pPr>
        <w:tabs>
          <w:tab w:val="num" w:pos="0"/>
        </w:tabs>
        <w:ind w:left="502" w:hanging="360"/>
      </w:pPr>
    </w:lvl>
  </w:abstractNum>
  <w:abstractNum w:abstractNumId="41">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42">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43">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44">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45">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6">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7">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8">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9">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50">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51">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52">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53">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54">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55">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6">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7">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8">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9">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60">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61">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62">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63">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64">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65">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6">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7">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8">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9">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70">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71">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72">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73">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74">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5">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8">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9">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80">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81">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82">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83">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84">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85">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7">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90">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91">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92">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94">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95">
    <w:nsid w:val="19521B73"/>
    <w:multiLevelType w:val="hybridMultilevel"/>
    <w:tmpl w:val="916E9EB2"/>
    <w:lvl w:ilvl="0" w:tplc="5F9A10C0">
      <w:start w:val="1"/>
      <w:numFmt w:val="bullet"/>
      <w:lvlText w:val="−"/>
      <w:lvlJc w:val="left"/>
      <w:pPr>
        <w:tabs>
          <w:tab w:val="num" w:pos="360"/>
        </w:tabs>
        <w:ind w:left="36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6">
    <w:nsid w:val="1BAA72BF"/>
    <w:multiLevelType w:val="hybridMultilevel"/>
    <w:tmpl w:val="C8202030"/>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7">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98">
    <w:nsid w:val="25352A6F"/>
    <w:multiLevelType w:val="hybridMultilevel"/>
    <w:tmpl w:val="413C1944"/>
    <w:lvl w:ilvl="0" w:tplc="3B6E654A">
      <w:start w:val="1"/>
      <w:numFmt w:val="bullet"/>
      <w:lvlText w:val=""/>
      <w:lvlJc w:val="left"/>
      <w:pPr>
        <w:tabs>
          <w:tab w:val="num" w:pos="360"/>
        </w:tabs>
        <w:ind w:left="360" w:hanging="360"/>
      </w:pPr>
      <w:rPr>
        <w:rFonts w:ascii="Symbol" w:hAnsi="Symbol" w:cs="Times New Roman" w:hint="default"/>
      </w:rPr>
    </w:lvl>
    <w:lvl w:ilvl="1" w:tplc="04190003">
      <w:start w:val="1"/>
      <w:numFmt w:val="bullet"/>
      <w:lvlText w:val="o"/>
      <w:lvlJc w:val="left"/>
      <w:pPr>
        <w:tabs>
          <w:tab w:val="num" w:pos="731"/>
        </w:tabs>
        <w:ind w:left="731" w:hanging="360"/>
      </w:pPr>
      <w:rPr>
        <w:rFonts w:ascii="Courier New" w:hAnsi="Courier New" w:cs="Courier New" w:hint="default"/>
      </w:rPr>
    </w:lvl>
    <w:lvl w:ilvl="2" w:tplc="04190005">
      <w:start w:val="1"/>
      <w:numFmt w:val="bullet"/>
      <w:lvlText w:val=""/>
      <w:lvlJc w:val="left"/>
      <w:pPr>
        <w:tabs>
          <w:tab w:val="num" w:pos="1451"/>
        </w:tabs>
        <w:ind w:left="1451" w:hanging="360"/>
      </w:pPr>
      <w:rPr>
        <w:rFonts w:ascii="Wingdings" w:hAnsi="Wingdings" w:cs="Times New Roman" w:hint="default"/>
      </w:rPr>
    </w:lvl>
    <w:lvl w:ilvl="3" w:tplc="04190001">
      <w:start w:val="1"/>
      <w:numFmt w:val="bullet"/>
      <w:lvlText w:val=""/>
      <w:lvlJc w:val="left"/>
      <w:pPr>
        <w:tabs>
          <w:tab w:val="num" w:pos="2171"/>
        </w:tabs>
        <w:ind w:left="2171" w:hanging="360"/>
      </w:pPr>
      <w:rPr>
        <w:rFonts w:ascii="Symbol" w:hAnsi="Symbol" w:cs="Times New Roman" w:hint="default"/>
      </w:rPr>
    </w:lvl>
    <w:lvl w:ilvl="4" w:tplc="04190003">
      <w:start w:val="1"/>
      <w:numFmt w:val="bullet"/>
      <w:lvlText w:val="o"/>
      <w:lvlJc w:val="left"/>
      <w:pPr>
        <w:tabs>
          <w:tab w:val="num" w:pos="2891"/>
        </w:tabs>
        <w:ind w:left="2891" w:hanging="360"/>
      </w:pPr>
      <w:rPr>
        <w:rFonts w:ascii="Courier New" w:hAnsi="Courier New" w:cs="Courier New" w:hint="default"/>
      </w:rPr>
    </w:lvl>
    <w:lvl w:ilvl="5" w:tplc="04190005">
      <w:start w:val="1"/>
      <w:numFmt w:val="bullet"/>
      <w:lvlText w:val=""/>
      <w:lvlJc w:val="left"/>
      <w:pPr>
        <w:tabs>
          <w:tab w:val="num" w:pos="3611"/>
        </w:tabs>
        <w:ind w:left="3611" w:hanging="360"/>
      </w:pPr>
      <w:rPr>
        <w:rFonts w:ascii="Wingdings" w:hAnsi="Wingdings" w:cs="Times New Roman" w:hint="default"/>
      </w:rPr>
    </w:lvl>
    <w:lvl w:ilvl="6" w:tplc="04190001">
      <w:start w:val="1"/>
      <w:numFmt w:val="bullet"/>
      <w:lvlText w:val=""/>
      <w:lvlJc w:val="left"/>
      <w:pPr>
        <w:tabs>
          <w:tab w:val="num" w:pos="4331"/>
        </w:tabs>
        <w:ind w:left="4331" w:hanging="360"/>
      </w:pPr>
      <w:rPr>
        <w:rFonts w:ascii="Symbol" w:hAnsi="Symbol" w:cs="Times New Roman" w:hint="default"/>
      </w:rPr>
    </w:lvl>
    <w:lvl w:ilvl="7" w:tplc="04190003">
      <w:start w:val="1"/>
      <w:numFmt w:val="bullet"/>
      <w:lvlText w:val="o"/>
      <w:lvlJc w:val="left"/>
      <w:pPr>
        <w:tabs>
          <w:tab w:val="num" w:pos="5051"/>
        </w:tabs>
        <w:ind w:left="5051" w:hanging="360"/>
      </w:pPr>
      <w:rPr>
        <w:rFonts w:ascii="Courier New" w:hAnsi="Courier New" w:cs="Courier New" w:hint="default"/>
      </w:rPr>
    </w:lvl>
    <w:lvl w:ilvl="8" w:tplc="04190005">
      <w:start w:val="1"/>
      <w:numFmt w:val="bullet"/>
      <w:lvlText w:val=""/>
      <w:lvlJc w:val="left"/>
      <w:pPr>
        <w:tabs>
          <w:tab w:val="num" w:pos="5771"/>
        </w:tabs>
        <w:ind w:left="5771" w:hanging="360"/>
      </w:pPr>
      <w:rPr>
        <w:rFonts w:ascii="Wingdings" w:hAnsi="Wingdings" w:cs="Times New Roman" w:hint="default"/>
      </w:rPr>
    </w:lvl>
  </w:abstractNum>
  <w:abstractNum w:abstractNumId="99">
    <w:nsid w:val="4C6F008D"/>
    <w:multiLevelType w:val="singleLevel"/>
    <w:tmpl w:val="A6EE8010"/>
    <w:name w:val="WW8Num122"/>
    <w:lvl w:ilvl="0">
      <w:start w:val="18"/>
      <w:numFmt w:val="decimal"/>
      <w:lvlText w:val="%1."/>
      <w:legacy w:legacy="1" w:legacySpace="0" w:legacyIndent="480"/>
      <w:lvlJc w:val="left"/>
      <w:rPr>
        <w:rFonts w:ascii="Times New Roman" w:hAnsi="Times New Roman" w:cs="Times New Roman" w:hint="default"/>
      </w:rPr>
    </w:lvl>
  </w:abstractNum>
  <w:abstractNum w:abstractNumId="100">
    <w:nsid w:val="554C1E54"/>
    <w:multiLevelType w:val="singleLevel"/>
    <w:tmpl w:val="46F6B5EE"/>
    <w:name w:val="WW8Num40"/>
    <w:lvl w:ilvl="0">
      <w:start w:val="1"/>
      <w:numFmt w:val="decimal"/>
      <w:lvlText w:val="%1."/>
      <w:legacy w:legacy="1" w:legacySpace="0" w:legacyIndent="667"/>
      <w:lvlJc w:val="left"/>
      <w:rPr>
        <w:rFonts w:ascii="Times New Roman" w:hAnsi="Times New Roman" w:cs="Times New Roman" w:hint="default"/>
      </w:rPr>
    </w:lvl>
  </w:abstractNum>
  <w:abstractNum w:abstractNumId="101">
    <w:nsid w:val="5D943DCD"/>
    <w:multiLevelType w:val="hybridMultilevel"/>
    <w:tmpl w:val="F7FE89C8"/>
    <w:lvl w:ilvl="0" w:tplc="FFFFFFFF">
      <w:numFmt w:val="bullet"/>
      <w:lvlText w:val="-"/>
      <w:lvlJc w:val="left"/>
      <w:pPr>
        <w:tabs>
          <w:tab w:val="num" w:pos="435"/>
        </w:tabs>
        <w:ind w:left="435" w:hanging="360"/>
      </w:pPr>
      <w:rPr>
        <w:rFonts w:ascii="Times New Roman" w:eastAsia="Times New Roman" w:hAnsi="Times New Roman" w:hint="default"/>
      </w:rPr>
    </w:lvl>
    <w:lvl w:ilvl="1" w:tplc="FFFFFFFF">
      <w:start w:val="1"/>
      <w:numFmt w:val="bullet"/>
      <w:lvlText w:val="o"/>
      <w:lvlJc w:val="left"/>
      <w:pPr>
        <w:tabs>
          <w:tab w:val="num" w:pos="1155"/>
        </w:tabs>
        <w:ind w:left="1155" w:hanging="360"/>
      </w:pPr>
      <w:rPr>
        <w:rFonts w:ascii="Courier New" w:hAnsi="Courier New" w:cs="Courier New" w:hint="default"/>
      </w:rPr>
    </w:lvl>
    <w:lvl w:ilvl="2" w:tplc="FFFFFFFF">
      <w:start w:val="1"/>
      <w:numFmt w:val="bullet"/>
      <w:lvlText w:val=""/>
      <w:lvlJc w:val="left"/>
      <w:pPr>
        <w:tabs>
          <w:tab w:val="num" w:pos="1875"/>
        </w:tabs>
        <w:ind w:left="1875" w:hanging="360"/>
      </w:pPr>
      <w:rPr>
        <w:rFonts w:ascii="Wingdings" w:hAnsi="Wingdings" w:cs="Times New Roman" w:hint="default"/>
      </w:rPr>
    </w:lvl>
    <w:lvl w:ilvl="3" w:tplc="FFFFFFFF">
      <w:start w:val="1"/>
      <w:numFmt w:val="bullet"/>
      <w:lvlText w:val=""/>
      <w:lvlJc w:val="left"/>
      <w:pPr>
        <w:tabs>
          <w:tab w:val="num" w:pos="2595"/>
        </w:tabs>
        <w:ind w:left="2595" w:hanging="360"/>
      </w:pPr>
      <w:rPr>
        <w:rFonts w:ascii="Symbol" w:hAnsi="Symbol" w:cs="Times New Roman" w:hint="default"/>
      </w:rPr>
    </w:lvl>
    <w:lvl w:ilvl="4" w:tplc="FFFFFFFF">
      <w:start w:val="1"/>
      <w:numFmt w:val="bullet"/>
      <w:lvlText w:val="o"/>
      <w:lvlJc w:val="left"/>
      <w:pPr>
        <w:tabs>
          <w:tab w:val="num" w:pos="3315"/>
        </w:tabs>
        <w:ind w:left="3315" w:hanging="360"/>
      </w:pPr>
      <w:rPr>
        <w:rFonts w:ascii="Courier New" w:hAnsi="Courier New" w:cs="Courier New" w:hint="default"/>
      </w:rPr>
    </w:lvl>
    <w:lvl w:ilvl="5" w:tplc="FFFFFFFF">
      <w:start w:val="1"/>
      <w:numFmt w:val="bullet"/>
      <w:lvlText w:val=""/>
      <w:lvlJc w:val="left"/>
      <w:pPr>
        <w:tabs>
          <w:tab w:val="num" w:pos="4035"/>
        </w:tabs>
        <w:ind w:left="4035" w:hanging="360"/>
      </w:pPr>
      <w:rPr>
        <w:rFonts w:ascii="Wingdings" w:hAnsi="Wingdings" w:cs="Times New Roman" w:hint="default"/>
      </w:rPr>
    </w:lvl>
    <w:lvl w:ilvl="6" w:tplc="FFFFFFFF">
      <w:start w:val="1"/>
      <w:numFmt w:val="bullet"/>
      <w:lvlText w:val=""/>
      <w:lvlJc w:val="left"/>
      <w:pPr>
        <w:tabs>
          <w:tab w:val="num" w:pos="4755"/>
        </w:tabs>
        <w:ind w:left="4755" w:hanging="360"/>
      </w:pPr>
      <w:rPr>
        <w:rFonts w:ascii="Symbol" w:hAnsi="Symbol" w:cs="Times New Roman" w:hint="default"/>
      </w:rPr>
    </w:lvl>
    <w:lvl w:ilvl="7" w:tplc="FFFFFFFF">
      <w:start w:val="1"/>
      <w:numFmt w:val="bullet"/>
      <w:lvlText w:val="o"/>
      <w:lvlJc w:val="left"/>
      <w:pPr>
        <w:tabs>
          <w:tab w:val="num" w:pos="5475"/>
        </w:tabs>
        <w:ind w:left="5475" w:hanging="360"/>
      </w:pPr>
      <w:rPr>
        <w:rFonts w:ascii="Courier New" w:hAnsi="Courier New" w:cs="Courier New" w:hint="default"/>
      </w:rPr>
    </w:lvl>
    <w:lvl w:ilvl="8" w:tplc="FFFFFFFF">
      <w:start w:val="1"/>
      <w:numFmt w:val="bullet"/>
      <w:lvlText w:val=""/>
      <w:lvlJc w:val="left"/>
      <w:pPr>
        <w:tabs>
          <w:tab w:val="num" w:pos="6195"/>
        </w:tabs>
        <w:ind w:left="6195" w:hanging="360"/>
      </w:pPr>
      <w:rPr>
        <w:rFonts w:ascii="Wingdings" w:hAnsi="Wingdings" w:cs="Times New Roman" w:hint="default"/>
      </w:rPr>
    </w:lvl>
  </w:abstractNum>
  <w:abstractNum w:abstractNumId="102">
    <w:nsid w:val="62E66F29"/>
    <w:multiLevelType w:val="hybridMultilevel"/>
    <w:tmpl w:val="9984C346"/>
    <w:lvl w:ilvl="0" w:tplc="0419000F">
      <w:start w:val="1"/>
      <w:numFmt w:val="decimal"/>
      <w:lvlText w:val="%1."/>
      <w:lvlJc w:val="left"/>
      <w:pPr>
        <w:tabs>
          <w:tab w:val="num" w:pos="360"/>
        </w:tabs>
        <w:ind w:left="360" w:hanging="360"/>
      </w:pPr>
    </w:lvl>
    <w:lvl w:ilvl="1" w:tplc="04190011">
      <w:start w:val="1"/>
      <w:numFmt w:val="decimal"/>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03">
    <w:nsid w:val="6D3D0497"/>
    <w:multiLevelType w:val="hybridMultilevel"/>
    <w:tmpl w:val="63564064"/>
    <w:lvl w:ilvl="0" w:tplc="04190011">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01"/>
  </w:num>
  <w:num w:numId="21">
    <w:abstractNumId w:val="98"/>
  </w:num>
  <w:num w:numId="22">
    <w:abstractNumId w:val="96"/>
  </w:num>
  <w:num w:numId="23">
    <w:abstractNumId w:val="95"/>
  </w:num>
  <w:num w:numId="24">
    <w:abstractNumId w:val="102"/>
  </w:num>
  <w:num w:numId="25">
    <w:abstractNumId w:val="103"/>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34"/>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40"/>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85D"/>
    <w:rsid w:val="001438DF"/>
    <w:rsid w:val="0014391D"/>
    <w:rsid w:val="001439B4"/>
    <w:rsid w:val="00143C00"/>
    <w:rsid w:val="00143CE2"/>
    <w:rsid w:val="00143D0C"/>
    <w:rsid w:val="00143D83"/>
    <w:rsid w:val="00143DB6"/>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204"/>
    <w:rsid w:val="001E523F"/>
    <w:rsid w:val="001E526D"/>
    <w:rsid w:val="001E5346"/>
    <w:rsid w:val="001E5445"/>
    <w:rsid w:val="001E55DA"/>
    <w:rsid w:val="001E55DF"/>
    <w:rsid w:val="001E574A"/>
    <w:rsid w:val="001E577B"/>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396"/>
    <w:rsid w:val="00421560"/>
    <w:rsid w:val="0042158D"/>
    <w:rsid w:val="00421604"/>
    <w:rsid w:val="00421805"/>
    <w:rsid w:val="0042182D"/>
    <w:rsid w:val="00421A1E"/>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51"/>
    <w:rsid w:val="00574CAD"/>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F7"/>
    <w:rsid w:val="006A5416"/>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7D4"/>
    <w:rsid w:val="0071587D"/>
    <w:rsid w:val="007158FA"/>
    <w:rsid w:val="00715AB5"/>
    <w:rsid w:val="00715B10"/>
    <w:rsid w:val="00715B49"/>
    <w:rsid w:val="00715BDC"/>
    <w:rsid w:val="00715CFE"/>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E17"/>
    <w:rsid w:val="00953E83"/>
    <w:rsid w:val="00953FC8"/>
    <w:rsid w:val="0095425A"/>
    <w:rsid w:val="00954278"/>
    <w:rsid w:val="00954293"/>
    <w:rsid w:val="00954314"/>
    <w:rsid w:val="00954400"/>
    <w:rsid w:val="00954451"/>
    <w:rsid w:val="00954501"/>
    <w:rsid w:val="00954540"/>
    <w:rsid w:val="0095476B"/>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41"/>
    <w:rsid w:val="00BD5D55"/>
    <w:rsid w:val="00BD5DFD"/>
    <w:rsid w:val="00BD5E29"/>
    <w:rsid w:val="00BD5E9D"/>
    <w:rsid w:val="00BD5EC8"/>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4B8"/>
    <w:rsid w:val="00CD25A0"/>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030"/>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34"/>
    <o:shapelayout v:ext="edit">
      <o:idmap v:ext="edit" data="1"/>
      <o:rules v:ext="edit">
        <o:r id="V:Rule1" type="connector" idref="#_x0000_s1053">
          <o:proxy start="" idref="#_x0000_s1045" connectloc="0"/>
          <o:proxy end="" idref="#_x0000_s1044" connectloc="2"/>
        </o:r>
        <o:r id="V:Rule2" type="connector" idref="#_x0000_s1063"/>
        <o:r id="V:Rule3" type="connector" idref="#_x0000_s1060"/>
        <o:r id="V:Rule4" type="connector" idref="#_x0000_s1056">
          <o:proxy start="" idref="#_x0000_s1048" connectloc="3"/>
        </o:r>
        <o:r id="V:Rule5" type="connector" idref="#_x0000_s1062"/>
        <o:r id="V:Rule6" type="connector" idref="#_x0000_s1054">
          <o:proxy start="" idref="#_x0000_s1046" connectloc="0"/>
          <o:proxy end="" idref="#_x0000_s1044" connectloc="2"/>
        </o:r>
        <o:r id="V:Rule7" type="connector" idref="#_x0000_s1059"/>
        <o:r id="V:Rule8" type="connector" idref="#_x0000_s1058">
          <o:proxy end="" idref="#_x0000_s1051" connectloc="1"/>
        </o:r>
        <o:r id="V:Rule9" type="connector" idref="#_x0000_s1077"/>
        <o:r id="V:Rule10" type="connector" idref="#_x0000_s1087"/>
        <o:r id="V:Rule11" type="connector" idref="#_x0000_s1084"/>
        <o:r id="V:Rule12" type="connector" idref="#_x0000_s1080"/>
        <o:r id="V:Rule13" type="connector" idref="#_x0000_s1086"/>
        <o:r id="V:Rule14" type="connector" idref="#_x0000_s1078"/>
        <o:r id="V:Rule15" type="connector" idref="#_x0000_s1083"/>
        <o:r id="V:Rule16" type="connector" idref="#_x0000_s1082"/>
        <o:r id="V:Rule17" type="connector" idref="#_x0000_s1119">
          <o:proxy start="" idref="#_x0000_s1115" connectloc="0"/>
          <o:proxy end="" idref="#_x0000_s1118" connectloc="2"/>
        </o:r>
        <o:r id="V:Rule18" type="connector" idref="#_x0000_s1120">
          <o:proxy start="" idref="#_x0000_s1115" connectloc="0"/>
          <o:proxy end="" idref="#_x0000_s1116" connectloc="2"/>
        </o:r>
        <o:r id="V:Rule19" type="connector" idref="#_x0000_s1121">
          <o:proxy start="" idref="#_x0000_s1115" connectloc="0"/>
          <o:proxy end="" idref="#_x0000_s1117" connectloc="2"/>
        </o:r>
        <o:r id="V:Rule20" type="connector" idref="#_x0000_s1122">
          <o:proxy start="" idref="#_x0000_s1107" connectloc="2"/>
          <o:proxy end="" idref="#_x0000_s1110" connectloc="0"/>
        </o:r>
        <o:r id="V:Rule21" type="connector" idref="#_x0000_s1123">
          <o:proxy start="" idref="#_x0000_s1107" connectloc="2"/>
          <o:proxy end="" idref="#_x0000_s1109" connectloc="0"/>
        </o:r>
        <o:r id="V:Rule22" type="connector" idref="#_x0000_s1124">
          <o:proxy start="" idref="#_x0000_s1107" connectloc="2"/>
          <o:proxy end="" idref="#_x0000_s1108" connectloc="0"/>
        </o:r>
        <o:r id="V:Rule23" type="connector" idref="#_x0000_s1125">
          <o:proxy start="" idref="#_x0000_s1108" connectloc="2"/>
          <o:proxy end="" idref="#_x0000_s1111" connectloc="0"/>
        </o:r>
        <o:r id="V:Rule24" type="connector" idref="#_x0000_s1126">
          <o:proxy start="" idref="#_x0000_s1109" connectloc="2"/>
          <o:proxy end="" idref="#_x0000_s1112" connectloc="0"/>
        </o:r>
        <o:r id="V:Rule25" type="connector" idref="#_x0000_s1127">
          <o:proxy start="" idref="#_x0000_s1110" connectloc="2"/>
          <o:proxy end="" idref="#_x0000_s1113" connectloc="0"/>
        </o:r>
        <o:r id="V:Rule26" type="connector" idref="#_x0000_s1128">
          <o:proxy start="" idref="#_x0000_s1114" connectloc="2"/>
          <o:proxy end="" idref="#_x0000_s1115" connectloc="0"/>
        </o:r>
        <o:r id="V:Rule27" type="connector" idref="#_x0000_s1129"/>
        <o:r id="V:Rule28" type="connector" idref="#_x0000_s1161"/>
        <o:r id="V:Rule29" type="connector" idref="#_x0000_s1162"/>
        <o:r id="V:Rule30" type="connector" idref="#_x0000_s1163"/>
        <o:r id="V:Rule31" type="connector" idref="#_x0000_s1164"/>
        <o:r id="V:Rule32" type="connector" idref="#_x0000_s1165"/>
        <o:r id="V:Rule33" type="connector" idref="#_x0000_s1166"/>
        <o:r id="V:Rule34" type="connector" idref="#_x0000_s1167"/>
        <o:r id="V:Rule35" type="connector" idref="#_x0000_s1168"/>
        <o:r id="V:Rule36" type="connector" idref="#_x0000_s1169"/>
        <o:r id="V:Rule37" type="connector" idref="#_x0000_s1170"/>
        <o:r id="V:Rule38" type="connector" idref="#_x0000_s1171"/>
        <o:r id="V:Rule39" type="connector" idref="#_x0000_s1310"/>
        <o:r id="V:Rule40" type="connector" idref="#_x0000_s1311"/>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qFormat="1"/>
    <w:lsdException w:name="header" w:uiPriority="0"/>
    <w:lsdException w:name="footer" w:uiPriority="0"/>
    <w:lsdException w:name="caption" w:uiPriority="0" w:qFormat="1"/>
    <w:lsdException w:name="footnote reference" w:uiPriority="0" w:qFormat="1"/>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34"/>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iPriority w:val="99"/>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F4C33-AD03-4250-96BD-C1DC42AFD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85</Words>
  <Characters>486</Characters>
  <Application>Microsoft Office Word</Application>
  <DocSecurity>0</DocSecurity>
  <Lines>4</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570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cp:revision>
  <cp:lastPrinted>2009-02-06T05:36:00Z</cp:lastPrinted>
  <dcterms:created xsi:type="dcterms:W3CDTF">2020-12-04T15:10:00Z</dcterms:created>
  <dcterms:modified xsi:type="dcterms:W3CDTF">2020-12-04T15:18:00Z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