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90321E" w:rsidRDefault="0090321E" w:rsidP="0090321E">
      <w:pPr>
        <w:widowControl w:val="0"/>
        <w:spacing w:line="360" w:lineRule="auto"/>
        <w:ind w:firstLine="12"/>
        <w:jc w:val="center"/>
        <w:rPr>
          <w:bCs/>
          <w:sz w:val="28"/>
          <w:szCs w:val="28"/>
        </w:rPr>
      </w:pPr>
      <w:r>
        <w:rPr>
          <w:bCs/>
          <w:sz w:val="28"/>
          <w:szCs w:val="28"/>
        </w:rPr>
        <w:t xml:space="preserve">ЗАПОРОЖСКИЙ НАЦИОНАЛЬНЫЙ УНИВЕРСИТЕТ </w:t>
      </w:r>
    </w:p>
    <w:p w:rsidR="0090321E" w:rsidRDefault="0090321E" w:rsidP="0090321E">
      <w:pPr>
        <w:widowControl w:val="0"/>
        <w:spacing w:line="360" w:lineRule="auto"/>
        <w:ind w:firstLine="12"/>
        <w:jc w:val="center"/>
        <w:rPr>
          <w:b/>
          <w:bCs/>
          <w:sz w:val="28"/>
          <w:szCs w:val="28"/>
        </w:rPr>
      </w:pPr>
    </w:p>
    <w:p w:rsidR="0090321E" w:rsidRDefault="0090321E" w:rsidP="0090321E">
      <w:pPr>
        <w:widowControl w:val="0"/>
        <w:spacing w:line="360" w:lineRule="auto"/>
        <w:ind w:firstLine="12"/>
        <w:jc w:val="center"/>
        <w:rPr>
          <w:b/>
          <w:bCs/>
          <w:sz w:val="28"/>
          <w:szCs w:val="28"/>
        </w:rPr>
      </w:pPr>
    </w:p>
    <w:p w:rsidR="0090321E" w:rsidRDefault="0090321E" w:rsidP="0090321E">
      <w:pPr>
        <w:widowControl w:val="0"/>
        <w:spacing w:line="360" w:lineRule="auto"/>
        <w:ind w:firstLine="12"/>
        <w:jc w:val="center"/>
        <w:rPr>
          <w:b/>
          <w:bCs/>
          <w:sz w:val="28"/>
          <w:szCs w:val="28"/>
        </w:rPr>
      </w:pPr>
    </w:p>
    <w:p w:rsidR="0090321E" w:rsidRDefault="0090321E" w:rsidP="0090321E">
      <w:pPr>
        <w:pStyle w:val="afffffff4"/>
        <w:ind w:left="5760"/>
        <w:jc w:val="right"/>
        <w:rPr>
          <w:i/>
        </w:rPr>
      </w:pPr>
      <w:r>
        <w:rPr>
          <w:i/>
        </w:rPr>
        <w:t>На правах рукописи</w:t>
      </w:r>
    </w:p>
    <w:p w:rsidR="0090321E" w:rsidRDefault="0090321E" w:rsidP="0090321E">
      <w:pPr>
        <w:widowControl w:val="0"/>
        <w:spacing w:line="360" w:lineRule="auto"/>
        <w:ind w:firstLine="12"/>
        <w:jc w:val="center"/>
        <w:rPr>
          <w:bCs/>
          <w:sz w:val="28"/>
          <w:szCs w:val="28"/>
        </w:rPr>
      </w:pPr>
    </w:p>
    <w:p w:rsidR="0090321E" w:rsidRDefault="0090321E" w:rsidP="0090321E">
      <w:pPr>
        <w:widowControl w:val="0"/>
        <w:spacing w:line="360" w:lineRule="auto"/>
        <w:ind w:firstLine="12"/>
        <w:jc w:val="center"/>
        <w:rPr>
          <w:bCs/>
          <w:sz w:val="28"/>
          <w:szCs w:val="28"/>
        </w:rPr>
      </w:pPr>
      <w:r>
        <w:rPr>
          <w:bCs/>
          <w:sz w:val="28"/>
          <w:szCs w:val="28"/>
        </w:rPr>
        <w:t>АНДРЕЕВА ИРИНА АЛЕКСАНДРОВНА</w:t>
      </w:r>
    </w:p>
    <w:p w:rsidR="0090321E" w:rsidRDefault="0090321E" w:rsidP="0090321E">
      <w:pPr>
        <w:widowControl w:val="0"/>
        <w:spacing w:line="360" w:lineRule="auto"/>
        <w:ind w:firstLine="12"/>
        <w:jc w:val="center"/>
        <w:rPr>
          <w:bCs/>
          <w:sz w:val="28"/>
          <w:szCs w:val="28"/>
        </w:rPr>
      </w:pPr>
    </w:p>
    <w:p w:rsidR="0090321E" w:rsidRDefault="0090321E" w:rsidP="0090321E">
      <w:pPr>
        <w:widowControl w:val="0"/>
        <w:spacing w:line="360" w:lineRule="auto"/>
        <w:ind w:firstLine="12"/>
        <w:jc w:val="right"/>
        <w:rPr>
          <w:b/>
          <w:bCs/>
          <w:sz w:val="28"/>
          <w:szCs w:val="28"/>
        </w:rPr>
      </w:pPr>
      <w:r>
        <w:rPr>
          <w:sz w:val="28"/>
          <w:szCs w:val="28"/>
        </w:rPr>
        <w:t>УДК 811.111:’373.72</w:t>
      </w:r>
    </w:p>
    <w:p w:rsidR="0090321E" w:rsidRDefault="0090321E" w:rsidP="0090321E">
      <w:pPr>
        <w:widowControl w:val="0"/>
        <w:spacing w:line="360" w:lineRule="auto"/>
        <w:ind w:firstLine="12"/>
        <w:jc w:val="center"/>
        <w:rPr>
          <w:b/>
          <w:bCs/>
          <w:sz w:val="28"/>
          <w:szCs w:val="28"/>
        </w:rPr>
      </w:pPr>
    </w:p>
    <w:p w:rsidR="0090321E" w:rsidRDefault="0090321E" w:rsidP="0090321E">
      <w:pPr>
        <w:widowControl w:val="0"/>
        <w:tabs>
          <w:tab w:val="left" w:pos="2841"/>
        </w:tabs>
        <w:spacing w:line="360" w:lineRule="auto"/>
        <w:ind w:firstLine="12"/>
        <w:rPr>
          <w:b/>
          <w:bCs/>
          <w:sz w:val="28"/>
          <w:szCs w:val="28"/>
        </w:rPr>
      </w:pPr>
      <w:r>
        <w:rPr>
          <w:b/>
          <w:bCs/>
          <w:sz w:val="28"/>
          <w:szCs w:val="28"/>
        </w:rPr>
        <w:tab/>
      </w:r>
    </w:p>
    <w:p w:rsidR="0090321E" w:rsidRDefault="0090321E" w:rsidP="0090321E">
      <w:pPr>
        <w:widowControl w:val="0"/>
        <w:spacing w:line="360" w:lineRule="auto"/>
        <w:ind w:firstLine="12"/>
        <w:jc w:val="center"/>
        <w:rPr>
          <w:b/>
          <w:bCs/>
          <w:sz w:val="28"/>
          <w:szCs w:val="28"/>
        </w:rPr>
      </w:pPr>
    </w:p>
    <w:p w:rsidR="0090321E" w:rsidRDefault="0090321E" w:rsidP="0090321E">
      <w:pPr>
        <w:widowControl w:val="0"/>
        <w:spacing w:line="360" w:lineRule="auto"/>
        <w:ind w:firstLine="12"/>
        <w:jc w:val="center"/>
        <w:rPr>
          <w:b/>
          <w:bCs/>
          <w:sz w:val="28"/>
          <w:szCs w:val="28"/>
        </w:rPr>
      </w:pPr>
      <w:bookmarkStart w:id="0" w:name="_GoBack"/>
      <w:r>
        <w:rPr>
          <w:b/>
          <w:bCs/>
          <w:sz w:val="28"/>
          <w:szCs w:val="28"/>
        </w:rPr>
        <w:t xml:space="preserve">ЛИНГВО-КОГНИТИВНЫЕ ПАРАМЕТРЫ КОНЦЕПТУАЛИЗАЦИИ </w:t>
      </w:r>
      <w:r>
        <w:rPr>
          <w:b/>
          <w:bCs/>
          <w:i/>
          <w:sz w:val="28"/>
          <w:szCs w:val="28"/>
        </w:rPr>
        <w:t>ПРОСТРАНСТВА</w:t>
      </w:r>
      <w:r>
        <w:rPr>
          <w:b/>
          <w:bCs/>
          <w:sz w:val="28"/>
          <w:szCs w:val="28"/>
        </w:rPr>
        <w:t xml:space="preserve"> СРЕДСТВАМИ АНГЛИЙСКОЙ ФРАЗЕОЛОГИИ </w:t>
      </w:r>
    </w:p>
    <w:bookmarkEnd w:id="0"/>
    <w:p w:rsidR="0090321E" w:rsidRDefault="0090321E" w:rsidP="0090321E">
      <w:pPr>
        <w:widowControl w:val="0"/>
        <w:autoSpaceDE w:val="0"/>
        <w:autoSpaceDN w:val="0"/>
        <w:spacing w:line="360" w:lineRule="auto"/>
        <w:ind w:firstLine="12"/>
        <w:jc w:val="center"/>
        <w:rPr>
          <w:b/>
          <w:bCs/>
          <w:sz w:val="28"/>
          <w:szCs w:val="28"/>
        </w:rPr>
      </w:pPr>
    </w:p>
    <w:p w:rsidR="0090321E" w:rsidRDefault="0090321E" w:rsidP="0090321E">
      <w:pPr>
        <w:widowControl w:val="0"/>
        <w:autoSpaceDE w:val="0"/>
        <w:autoSpaceDN w:val="0"/>
        <w:spacing w:line="360" w:lineRule="auto"/>
        <w:jc w:val="center"/>
        <w:rPr>
          <w:bCs/>
          <w:sz w:val="28"/>
          <w:szCs w:val="28"/>
          <w:lang w:val="uk-UA"/>
        </w:rPr>
      </w:pPr>
      <w:r>
        <w:rPr>
          <w:bCs/>
          <w:sz w:val="28"/>
          <w:szCs w:val="28"/>
        </w:rPr>
        <w:t>Специальность 10.02.04 – германские языки</w:t>
      </w:r>
    </w:p>
    <w:p w:rsidR="0090321E" w:rsidRDefault="0090321E" w:rsidP="0090321E">
      <w:pPr>
        <w:widowControl w:val="0"/>
        <w:autoSpaceDE w:val="0"/>
        <w:autoSpaceDN w:val="0"/>
        <w:spacing w:line="360" w:lineRule="auto"/>
        <w:rPr>
          <w:bCs/>
          <w:sz w:val="28"/>
          <w:szCs w:val="28"/>
          <w:lang w:val="uk-UA"/>
        </w:rPr>
      </w:pPr>
    </w:p>
    <w:p w:rsidR="0090321E" w:rsidRDefault="0090321E" w:rsidP="0090321E">
      <w:pPr>
        <w:widowControl w:val="0"/>
        <w:spacing w:line="360" w:lineRule="auto"/>
        <w:jc w:val="center"/>
        <w:outlineLvl w:val="0"/>
        <w:rPr>
          <w:sz w:val="28"/>
          <w:szCs w:val="28"/>
          <w:lang w:val="uk-UA"/>
        </w:rPr>
      </w:pPr>
      <w:r>
        <w:rPr>
          <w:sz w:val="28"/>
          <w:szCs w:val="28"/>
        </w:rPr>
        <w:t xml:space="preserve">Диссертация на соискание ученой степени </w:t>
      </w:r>
    </w:p>
    <w:p w:rsidR="0090321E" w:rsidRDefault="0090321E" w:rsidP="0090321E">
      <w:pPr>
        <w:widowControl w:val="0"/>
        <w:spacing w:line="360" w:lineRule="auto"/>
        <w:jc w:val="center"/>
        <w:outlineLvl w:val="0"/>
        <w:rPr>
          <w:sz w:val="28"/>
          <w:szCs w:val="28"/>
        </w:rPr>
      </w:pPr>
      <w:r>
        <w:rPr>
          <w:sz w:val="28"/>
          <w:szCs w:val="28"/>
        </w:rPr>
        <w:t>кандидата филологических наук</w:t>
      </w:r>
    </w:p>
    <w:p w:rsidR="0090321E" w:rsidRDefault="0090321E" w:rsidP="0090321E">
      <w:pPr>
        <w:widowControl w:val="0"/>
        <w:spacing w:line="360" w:lineRule="auto"/>
        <w:ind w:firstLine="709"/>
        <w:jc w:val="center"/>
        <w:rPr>
          <w:b/>
          <w:bCs/>
          <w:sz w:val="28"/>
          <w:szCs w:val="28"/>
          <w:lang w:val="uk-UA"/>
        </w:rPr>
      </w:pPr>
    </w:p>
    <w:p w:rsidR="0090321E" w:rsidRDefault="0090321E" w:rsidP="0090321E">
      <w:pPr>
        <w:widowControl w:val="0"/>
        <w:spacing w:line="360" w:lineRule="auto"/>
        <w:ind w:firstLine="709"/>
        <w:jc w:val="center"/>
        <w:rPr>
          <w:b/>
          <w:bCs/>
          <w:sz w:val="28"/>
          <w:szCs w:val="28"/>
          <w:lang w:val="uk-UA"/>
        </w:rPr>
      </w:pPr>
    </w:p>
    <w:p w:rsidR="0090321E" w:rsidRDefault="0090321E" w:rsidP="0090321E">
      <w:pPr>
        <w:widowControl w:val="0"/>
        <w:spacing w:line="360" w:lineRule="auto"/>
        <w:ind w:left="3539" w:firstLine="709"/>
        <w:rPr>
          <w:bCs/>
          <w:sz w:val="28"/>
          <w:szCs w:val="28"/>
        </w:rPr>
      </w:pPr>
      <w:r>
        <w:rPr>
          <w:bCs/>
          <w:sz w:val="28"/>
          <w:szCs w:val="28"/>
        </w:rPr>
        <w:t xml:space="preserve">Научный руководитель – </w:t>
      </w:r>
    </w:p>
    <w:p w:rsidR="0090321E" w:rsidRDefault="0090321E" w:rsidP="0090321E">
      <w:pPr>
        <w:widowControl w:val="0"/>
        <w:spacing w:line="360" w:lineRule="auto"/>
        <w:ind w:left="3539" w:firstLine="709"/>
        <w:rPr>
          <w:bCs/>
          <w:sz w:val="28"/>
          <w:szCs w:val="28"/>
          <w:lang w:val="uk-UA"/>
        </w:rPr>
      </w:pPr>
      <w:r>
        <w:rPr>
          <w:bCs/>
          <w:sz w:val="28"/>
          <w:szCs w:val="28"/>
        </w:rPr>
        <w:t xml:space="preserve">Шевченко </w:t>
      </w:r>
      <w:r>
        <w:rPr>
          <w:bCs/>
          <w:sz w:val="28"/>
          <w:szCs w:val="28"/>
          <w:lang w:val="uk-UA"/>
        </w:rPr>
        <w:t>А</w:t>
      </w:r>
      <w:r>
        <w:rPr>
          <w:bCs/>
          <w:sz w:val="28"/>
          <w:szCs w:val="28"/>
        </w:rPr>
        <w:t>лександр</w:t>
      </w:r>
      <w:r>
        <w:rPr>
          <w:bCs/>
          <w:sz w:val="28"/>
          <w:szCs w:val="28"/>
          <w:lang w:val="uk-UA"/>
        </w:rPr>
        <w:t xml:space="preserve"> </w:t>
      </w:r>
      <w:r>
        <w:rPr>
          <w:bCs/>
          <w:sz w:val="28"/>
          <w:szCs w:val="28"/>
        </w:rPr>
        <w:t>И</w:t>
      </w:r>
      <w:r>
        <w:rPr>
          <w:bCs/>
          <w:sz w:val="28"/>
          <w:szCs w:val="28"/>
          <w:lang w:val="uk-UA"/>
        </w:rPr>
        <w:t xml:space="preserve">ванович, </w:t>
      </w:r>
    </w:p>
    <w:p w:rsidR="0090321E" w:rsidRDefault="0090321E" w:rsidP="0090321E">
      <w:pPr>
        <w:widowControl w:val="0"/>
        <w:spacing w:line="360" w:lineRule="auto"/>
        <w:ind w:left="4248"/>
        <w:rPr>
          <w:bCs/>
          <w:sz w:val="28"/>
          <w:szCs w:val="28"/>
          <w:lang w:val="uk-UA"/>
        </w:rPr>
      </w:pPr>
      <w:r>
        <w:rPr>
          <w:bCs/>
          <w:sz w:val="28"/>
          <w:szCs w:val="28"/>
        </w:rPr>
        <w:t>кандидат филологических наук, доцент</w:t>
      </w:r>
    </w:p>
    <w:p w:rsidR="0090321E" w:rsidRDefault="0090321E" w:rsidP="0090321E">
      <w:pPr>
        <w:widowControl w:val="0"/>
        <w:spacing w:line="360" w:lineRule="auto"/>
        <w:ind w:left="4248"/>
        <w:rPr>
          <w:bCs/>
          <w:sz w:val="28"/>
          <w:szCs w:val="28"/>
          <w:lang w:val="uk-UA"/>
        </w:rPr>
      </w:pPr>
    </w:p>
    <w:p w:rsidR="0090321E" w:rsidRDefault="0090321E" w:rsidP="0090321E">
      <w:pPr>
        <w:widowControl w:val="0"/>
        <w:spacing w:line="360" w:lineRule="auto"/>
        <w:ind w:left="4248"/>
        <w:rPr>
          <w:bCs/>
          <w:sz w:val="28"/>
          <w:szCs w:val="28"/>
          <w:lang w:val="uk-UA"/>
        </w:rPr>
      </w:pPr>
    </w:p>
    <w:p w:rsidR="0090321E" w:rsidRDefault="0090321E" w:rsidP="0090321E">
      <w:pPr>
        <w:widowControl w:val="0"/>
        <w:spacing w:line="360" w:lineRule="auto"/>
        <w:ind w:left="4248"/>
        <w:rPr>
          <w:bCs/>
          <w:sz w:val="28"/>
          <w:szCs w:val="28"/>
          <w:lang w:val="uk-UA"/>
        </w:rPr>
      </w:pPr>
    </w:p>
    <w:p w:rsidR="0090321E" w:rsidRDefault="0090321E" w:rsidP="0090321E">
      <w:pPr>
        <w:widowControl w:val="0"/>
        <w:spacing w:line="360" w:lineRule="auto"/>
        <w:jc w:val="center"/>
        <w:rPr>
          <w:bCs/>
          <w:sz w:val="28"/>
          <w:szCs w:val="28"/>
          <w:lang w:val="uk-UA"/>
        </w:rPr>
      </w:pPr>
    </w:p>
    <w:p w:rsidR="0090321E" w:rsidRDefault="0090321E" w:rsidP="0090321E">
      <w:pPr>
        <w:widowControl w:val="0"/>
        <w:spacing w:line="360" w:lineRule="auto"/>
        <w:jc w:val="center"/>
        <w:rPr>
          <w:bCs/>
          <w:sz w:val="28"/>
          <w:szCs w:val="28"/>
        </w:rPr>
      </w:pPr>
      <w:r>
        <w:rPr>
          <w:bCs/>
          <w:sz w:val="28"/>
          <w:szCs w:val="28"/>
          <w:lang w:val="uk-UA"/>
        </w:rPr>
        <w:lastRenderedPageBreak/>
        <w:t>Запорожье– 200</w:t>
      </w:r>
      <w:r>
        <w:rPr>
          <w:bCs/>
          <w:sz w:val="28"/>
          <w:szCs w:val="28"/>
        </w:rPr>
        <w:t>7</w:t>
      </w:r>
    </w:p>
    <w:p w:rsidR="0090321E" w:rsidRDefault="0090321E" w:rsidP="0090321E">
      <w:pPr>
        <w:pStyle w:val="1"/>
        <w:keepNext w:val="0"/>
        <w:widowControl w:val="0"/>
        <w:spacing w:before="0" w:after="0" w:line="360" w:lineRule="auto"/>
        <w:jc w:val="center"/>
        <w:rPr>
          <w:b w:val="0"/>
          <w:bCs w:val="0"/>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p w:rsidR="0090321E" w:rsidRDefault="0090321E" w:rsidP="0090321E">
      <w:pPr>
        <w:widowControl w:val="0"/>
        <w:spacing w:line="360" w:lineRule="auto"/>
        <w:rPr>
          <w:sz w:val="28"/>
          <w:szCs w:val="28"/>
        </w:rPr>
      </w:pPr>
      <w:bookmarkStart w:id="1" w:name="_Toc71795020"/>
    </w:p>
    <w:p w:rsidR="0090321E" w:rsidRDefault="0090321E" w:rsidP="0090321E">
      <w:pPr>
        <w:pStyle w:val="1ff2"/>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56717069" w:history="1">
        <w:r>
          <w:rPr>
            <w:rStyle w:val="af0"/>
            <w:noProof/>
          </w:rPr>
          <w:t>СПИСОК УСЛОВНЫХ СОКРАЩЕНИЙ</w:t>
        </w:r>
        <w:r>
          <w:rPr>
            <w:noProof/>
            <w:webHidden/>
            <w:sz w:val="28"/>
            <w:szCs w:val="28"/>
          </w:rPr>
          <w:tab/>
        </w:r>
        <w:r>
          <w:rPr>
            <w:noProof/>
            <w:webHidden/>
            <w:sz w:val="28"/>
            <w:szCs w:val="28"/>
          </w:rPr>
          <w:fldChar w:fldCharType="begin"/>
        </w:r>
        <w:r>
          <w:rPr>
            <w:noProof/>
            <w:webHidden/>
            <w:sz w:val="28"/>
            <w:szCs w:val="28"/>
          </w:rPr>
          <w:instrText xml:space="preserve"> PAGEREF _Toc156717069 \h </w:instrText>
        </w:r>
        <w:r>
          <w:rPr>
            <w:noProof/>
            <w:sz w:val="28"/>
            <w:szCs w:val="28"/>
          </w:rPr>
        </w:r>
        <w:r>
          <w:rPr>
            <w:noProof/>
            <w:webHidden/>
            <w:sz w:val="28"/>
            <w:szCs w:val="28"/>
          </w:rPr>
          <w:fldChar w:fldCharType="separate"/>
        </w:r>
        <w:r>
          <w:rPr>
            <w:noProof/>
            <w:webHidden/>
            <w:sz w:val="28"/>
            <w:szCs w:val="28"/>
          </w:rPr>
          <w:t>4</w:t>
        </w:r>
        <w:r>
          <w:rPr>
            <w:noProof/>
            <w:webHidden/>
            <w:sz w:val="28"/>
            <w:szCs w:val="28"/>
          </w:rPr>
          <w:fldChar w:fldCharType="end"/>
        </w:r>
      </w:hyperlink>
    </w:p>
    <w:p w:rsidR="0090321E" w:rsidRDefault="0090321E" w:rsidP="0090321E">
      <w:pPr>
        <w:pStyle w:val="1ff2"/>
        <w:rPr>
          <w:noProof/>
          <w:sz w:val="28"/>
          <w:szCs w:val="28"/>
        </w:rPr>
      </w:pPr>
      <w:hyperlink w:anchor="_Toc156717070" w:history="1">
        <w:r>
          <w:rPr>
            <w:rStyle w:val="af0"/>
            <w:noProof/>
          </w:rPr>
          <w:t>ВВЕДЕНИЕ</w:t>
        </w:r>
        <w:r>
          <w:rPr>
            <w:noProof/>
            <w:webHidden/>
            <w:sz w:val="28"/>
            <w:szCs w:val="28"/>
          </w:rPr>
          <w:tab/>
        </w:r>
        <w:r>
          <w:rPr>
            <w:noProof/>
            <w:webHidden/>
            <w:sz w:val="28"/>
            <w:szCs w:val="28"/>
          </w:rPr>
          <w:fldChar w:fldCharType="begin"/>
        </w:r>
        <w:r>
          <w:rPr>
            <w:noProof/>
            <w:webHidden/>
            <w:sz w:val="28"/>
            <w:szCs w:val="28"/>
          </w:rPr>
          <w:instrText xml:space="preserve"> PAGEREF _Toc156717070 \h </w:instrText>
        </w:r>
        <w:r>
          <w:rPr>
            <w:noProof/>
            <w:sz w:val="28"/>
            <w:szCs w:val="28"/>
          </w:rPr>
        </w:r>
        <w:r>
          <w:rPr>
            <w:noProof/>
            <w:webHidden/>
            <w:sz w:val="28"/>
            <w:szCs w:val="28"/>
          </w:rPr>
          <w:fldChar w:fldCharType="separate"/>
        </w:r>
        <w:r>
          <w:rPr>
            <w:noProof/>
            <w:webHidden/>
            <w:sz w:val="28"/>
            <w:szCs w:val="28"/>
          </w:rPr>
          <w:t>5</w:t>
        </w:r>
        <w:r>
          <w:rPr>
            <w:noProof/>
            <w:webHidden/>
            <w:sz w:val="28"/>
            <w:szCs w:val="28"/>
          </w:rPr>
          <w:fldChar w:fldCharType="end"/>
        </w:r>
      </w:hyperlink>
    </w:p>
    <w:p w:rsidR="0090321E" w:rsidRDefault="0090321E" w:rsidP="0090321E">
      <w:pPr>
        <w:pStyle w:val="1ff2"/>
        <w:rPr>
          <w:noProof/>
          <w:sz w:val="28"/>
          <w:szCs w:val="28"/>
        </w:rPr>
      </w:pPr>
      <w:hyperlink w:anchor="_Toc156717071" w:history="1">
        <w:r>
          <w:rPr>
            <w:rStyle w:val="af0"/>
            <w:noProof/>
          </w:rPr>
          <w:t>РАЗДЕЛ 1  КАТЕГОРИЯ ПРОСТРАНСТВА КАК ОБЪЕКТ МЕЖДИСЦИПЛИНАРНОГО ИССЛЕДОВАНИЯ.</w:t>
        </w:r>
        <w:r>
          <w:rPr>
            <w:noProof/>
            <w:webHidden/>
            <w:sz w:val="28"/>
            <w:szCs w:val="28"/>
          </w:rPr>
          <w:tab/>
        </w:r>
        <w:r>
          <w:rPr>
            <w:noProof/>
            <w:webHidden/>
            <w:sz w:val="28"/>
            <w:szCs w:val="28"/>
          </w:rPr>
          <w:fldChar w:fldCharType="begin"/>
        </w:r>
        <w:r>
          <w:rPr>
            <w:noProof/>
            <w:webHidden/>
            <w:sz w:val="28"/>
            <w:szCs w:val="28"/>
          </w:rPr>
          <w:instrText xml:space="preserve"> PAGEREF _Toc156717071 \h </w:instrText>
        </w:r>
        <w:r>
          <w:rPr>
            <w:noProof/>
            <w:sz w:val="28"/>
            <w:szCs w:val="28"/>
          </w:rPr>
        </w:r>
        <w:r>
          <w:rPr>
            <w:noProof/>
            <w:webHidden/>
            <w:sz w:val="28"/>
            <w:szCs w:val="28"/>
          </w:rPr>
          <w:fldChar w:fldCharType="separate"/>
        </w:r>
        <w:r>
          <w:rPr>
            <w:noProof/>
            <w:webHidden/>
            <w:sz w:val="28"/>
            <w:szCs w:val="28"/>
          </w:rPr>
          <w:t>13</w:t>
        </w:r>
        <w:r>
          <w:rPr>
            <w:noProof/>
            <w:webHidden/>
            <w:sz w:val="28"/>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72" w:history="1">
        <w:r>
          <w:rPr>
            <w:rStyle w:val="af0"/>
            <w:noProof/>
          </w:rPr>
          <w:t>1.1. Прост</w:t>
        </w:r>
        <w:r>
          <w:rPr>
            <w:rStyle w:val="af0"/>
            <w:noProof/>
          </w:rPr>
          <w:t>р</w:t>
        </w:r>
        <w:r>
          <w:rPr>
            <w:rStyle w:val="af0"/>
            <w:noProof/>
          </w:rPr>
          <w:t>анство: философский</w:t>
        </w:r>
        <w:r>
          <w:rPr>
            <w:rStyle w:val="af0"/>
            <w:noProof/>
          </w:rPr>
          <w:t xml:space="preserve"> </w:t>
        </w:r>
        <w:r>
          <w:rPr>
            <w:rStyle w:val="af0"/>
            <w:noProof/>
          </w:rPr>
          <w:t>аспект</w:t>
        </w:r>
        <w:r>
          <w:rPr>
            <w:noProof/>
            <w:webHidden/>
            <w:szCs w:val="28"/>
          </w:rPr>
          <w:tab/>
        </w:r>
        <w:r>
          <w:rPr>
            <w:noProof/>
            <w:webHidden/>
            <w:szCs w:val="28"/>
          </w:rPr>
          <w:fldChar w:fldCharType="begin"/>
        </w:r>
        <w:r>
          <w:rPr>
            <w:noProof/>
            <w:webHidden/>
            <w:szCs w:val="28"/>
          </w:rPr>
          <w:instrText xml:space="preserve"> PAGEREF _Toc156717072 \h </w:instrText>
        </w:r>
        <w:r>
          <w:rPr>
            <w:noProof/>
            <w:szCs w:val="28"/>
          </w:rPr>
        </w:r>
        <w:r>
          <w:rPr>
            <w:noProof/>
            <w:webHidden/>
            <w:szCs w:val="28"/>
          </w:rPr>
          <w:fldChar w:fldCharType="separate"/>
        </w:r>
        <w:r>
          <w:rPr>
            <w:noProof/>
            <w:webHidden/>
            <w:szCs w:val="28"/>
          </w:rPr>
          <w:t>13</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73" w:history="1">
        <w:r>
          <w:rPr>
            <w:rStyle w:val="af0"/>
            <w:noProof/>
          </w:rPr>
          <w:t xml:space="preserve">1.2. Пространство </w:t>
        </w:r>
        <w:r>
          <w:rPr>
            <w:rStyle w:val="af0"/>
            <w:noProof/>
          </w:rPr>
          <w:t>м</w:t>
        </w:r>
        <w:r>
          <w:rPr>
            <w:rStyle w:val="af0"/>
            <w:noProof/>
          </w:rPr>
          <w:t>ифологическое</w:t>
        </w:r>
        <w:r>
          <w:rPr>
            <w:noProof/>
            <w:webHidden/>
            <w:szCs w:val="28"/>
          </w:rPr>
          <w:tab/>
        </w:r>
        <w:r>
          <w:rPr>
            <w:noProof/>
            <w:webHidden/>
            <w:szCs w:val="28"/>
          </w:rPr>
          <w:fldChar w:fldCharType="begin"/>
        </w:r>
        <w:r>
          <w:rPr>
            <w:noProof/>
            <w:webHidden/>
            <w:szCs w:val="28"/>
          </w:rPr>
          <w:instrText xml:space="preserve"> PAGEREF _Toc156717073 \h </w:instrText>
        </w:r>
        <w:r>
          <w:rPr>
            <w:noProof/>
            <w:szCs w:val="28"/>
          </w:rPr>
        </w:r>
        <w:r>
          <w:rPr>
            <w:noProof/>
            <w:webHidden/>
            <w:szCs w:val="28"/>
          </w:rPr>
          <w:fldChar w:fldCharType="separate"/>
        </w:r>
        <w:r>
          <w:rPr>
            <w:noProof/>
            <w:webHidden/>
            <w:szCs w:val="28"/>
          </w:rPr>
          <w:t>16</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74" w:history="1">
        <w:r>
          <w:rPr>
            <w:rStyle w:val="af0"/>
            <w:noProof/>
          </w:rPr>
          <w:t>1.3. Семиотическое пространство</w:t>
        </w:r>
        <w:r>
          <w:rPr>
            <w:noProof/>
            <w:webHidden/>
            <w:szCs w:val="28"/>
          </w:rPr>
          <w:tab/>
        </w:r>
        <w:r>
          <w:rPr>
            <w:noProof/>
            <w:webHidden/>
            <w:szCs w:val="28"/>
          </w:rPr>
          <w:fldChar w:fldCharType="begin"/>
        </w:r>
        <w:r>
          <w:rPr>
            <w:noProof/>
            <w:webHidden/>
            <w:szCs w:val="28"/>
          </w:rPr>
          <w:instrText xml:space="preserve"> PAGEREF _Toc156717074 \h </w:instrText>
        </w:r>
        <w:r>
          <w:rPr>
            <w:noProof/>
            <w:szCs w:val="28"/>
          </w:rPr>
        </w:r>
        <w:r>
          <w:rPr>
            <w:noProof/>
            <w:webHidden/>
            <w:szCs w:val="28"/>
          </w:rPr>
          <w:fldChar w:fldCharType="separate"/>
        </w:r>
        <w:r>
          <w:rPr>
            <w:noProof/>
            <w:webHidden/>
            <w:szCs w:val="28"/>
          </w:rPr>
          <w:t>22</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75" w:history="1">
        <w:r>
          <w:rPr>
            <w:rStyle w:val="af0"/>
            <w:noProof/>
          </w:rPr>
          <w:t>1.4. Пространство лингвальное</w:t>
        </w:r>
        <w:r>
          <w:rPr>
            <w:noProof/>
            <w:webHidden/>
            <w:szCs w:val="28"/>
          </w:rPr>
          <w:tab/>
        </w:r>
        <w:r>
          <w:rPr>
            <w:noProof/>
            <w:webHidden/>
            <w:szCs w:val="28"/>
          </w:rPr>
          <w:fldChar w:fldCharType="begin"/>
        </w:r>
        <w:r>
          <w:rPr>
            <w:noProof/>
            <w:webHidden/>
            <w:szCs w:val="28"/>
          </w:rPr>
          <w:instrText xml:space="preserve"> PAGEREF _Toc156717075 \h </w:instrText>
        </w:r>
        <w:r>
          <w:rPr>
            <w:noProof/>
            <w:szCs w:val="28"/>
          </w:rPr>
        </w:r>
        <w:r>
          <w:rPr>
            <w:noProof/>
            <w:webHidden/>
            <w:szCs w:val="28"/>
          </w:rPr>
          <w:fldChar w:fldCharType="separate"/>
        </w:r>
        <w:r>
          <w:rPr>
            <w:noProof/>
            <w:webHidden/>
            <w:szCs w:val="28"/>
          </w:rPr>
          <w:t>25</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76" w:history="1">
        <w:r>
          <w:rPr>
            <w:rStyle w:val="af0"/>
            <w:noProof/>
          </w:rPr>
          <w:t>1.5. Пространство: когнитивная репрезентация</w:t>
        </w:r>
        <w:r>
          <w:rPr>
            <w:noProof/>
            <w:webHidden/>
            <w:szCs w:val="28"/>
          </w:rPr>
          <w:tab/>
        </w:r>
        <w:r>
          <w:rPr>
            <w:noProof/>
            <w:webHidden/>
            <w:szCs w:val="28"/>
          </w:rPr>
          <w:fldChar w:fldCharType="begin"/>
        </w:r>
        <w:r>
          <w:rPr>
            <w:noProof/>
            <w:webHidden/>
            <w:szCs w:val="28"/>
          </w:rPr>
          <w:instrText xml:space="preserve"> PAGEREF _Toc156717076 \h </w:instrText>
        </w:r>
        <w:r>
          <w:rPr>
            <w:noProof/>
            <w:szCs w:val="28"/>
          </w:rPr>
        </w:r>
        <w:r>
          <w:rPr>
            <w:noProof/>
            <w:webHidden/>
            <w:szCs w:val="28"/>
          </w:rPr>
          <w:fldChar w:fldCharType="separate"/>
        </w:r>
        <w:r>
          <w:rPr>
            <w:noProof/>
            <w:webHidden/>
            <w:szCs w:val="28"/>
          </w:rPr>
          <w:t>29</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77" w:history="1">
        <w:r>
          <w:rPr>
            <w:rStyle w:val="af0"/>
            <w:noProof/>
          </w:rPr>
          <w:t>1.5.1. Когнитивные основания концептуального моделирования ПРОСТРАНСТВА..</w:t>
        </w:r>
        <w:r>
          <w:rPr>
            <w:noProof/>
            <w:webHidden/>
            <w:szCs w:val="28"/>
          </w:rPr>
          <w:tab/>
        </w:r>
        <w:r>
          <w:rPr>
            <w:noProof/>
            <w:webHidden/>
            <w:szCs w:val="28"/>
          </w:rPr>
          <w:fldChar w:fldCharType="begin"/>
        </w:r>
        <w:r>
          <w:rPr>
            <w:noProof/>
            <w:webHidden/>
            <w:szCs w:val="28"/>
          </w:rPr>
          <w:instrText xml:space="preserve"> PAGEREF _Toc156717077 \h </w:instrText>
        </w:r>
        <w:r>
          <w:rPr>
            <w:noProof/>
            <w:szCs w:val="28"/>
          </w:rPr>
        </w:r>
        <w:r>
          <w:rPr>
            <w:noProof/>
            <w:webHidden/>
            <w:szCs w:val="28"/>
          </w:rPr>
          <w:fldChar w:fldCharType="separate"/>
        </w:r>
        <w:r>
          <w:rPr>
            <w:noProof/>
            <w:webHidden/>
            <w:szCs w:val="28"/>
          </w:rPr>
          <w:t>31</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78" w:history="1">
        <w:r>
          <w:rPr>
            <w:rStyle w:val="af0"/>
            <w:noProof/>
          </w:rPr>
          <w:t>1.5.2. Концептуализация пространственных отношений</w:t>
        </w:r>
        <w:r>
          <w:rPr>
            <w:noProof/>
            <w:webHidden/>
            <w:szCs w:val="28"/>
          </w:rPr>
          <w:tab/>
        </w:r>
        <w:r>
          <w:rPr>
            <w:noProof/>
            <w:webHidden/>
            <w:szCs w:val="28"/>
          </w:rPr>
          <w:fldChar w:fldCharType="begin"/>
        </w:r>
        <w:r>
          <w:rPr>
            <w:noProof/>
            <w:webHidden/>
            <w:szCs w:val="28"/>
          </w:rPr>
          <w:instrText xml:space="preserve"> PAGEREF _Toc156717078 \h </w:instrText>
        </w:r>
        <w:r>
          <w:rPr>
            <w:noProof/>
            <w:szCs w:val="28"/>
          </w:rPr>
        </w:r>
        <w:r>
          <w:rPr>
            <w:noProof/>
            <w:webHidden/>
            <w:szCs w:val="28"/>
          </w:rPr>
          <w:fldChar w:fldCharType="separate"/>
        </w:r>
        <w:r>
          <w:rPr>
            <w:noProof/>
            <w:webHidden/>
            <w:szCs w:val="28"/>
          </w:rPr>
          <w:t>35</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79" w:history="1">
        <w:r>
          <w:rPr>
            <w:rStyle w:val="af0"/>
            <w:noProof/>
          </w:rPr>
          <w:t>1.5.3. Когнитивно-семантические особенности концептуализации ПРОСТРАНСТВА</w:t>
        </w:r>
        <w:r>
          <w:rPr>
            <w:noProof/>
            <w:webHidden/>
            <w:szCs w:val="28"/>
          </w:rPr>
          <w:tab/>
        </w:r>
        <w:r>
          <w:rPr>
            <w:noProof/>
            <w:webHidden/>
            <w:szCs w:val="28"/>
          </w:rPr>
          <w:fldChar w:fldCharType="begin"/>
        </w:r>
        <w:r>
          <w:rPr>
            <w:noProof/>
            <w:webHidden/>
            <w:szCs w:val="28"/>
          </w:rPr>
          <w:instrText xml:space="preserve"> PAGEREF _Toc156717079 \h </w:instrText>
        </w:r>
        <w:r>
          <w:rPr>
            <w:noProof/>
            <w:szCs w:val="28"/>
          </w:rPr>
        </w:r>
        <w:r>
          <w:rPr>
            <w:noProof/>
            <w:webHidden/>
            <w:szCs w:val="28"/>
          </w:rPr>
          <w:fldChar w:fldCharType="separate"/>
        </w:r>
        <w:r>
          <w:rPr>
            <w:noProof/>
            <w:webHidden/>
            <w:szCs w:val="28"/>
          </w:rPr>
          <w:t>39</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80" w:history="1">
        <w:r>
          <w:rPr>
            <w:rStyle w:val="af0"/>
            <w:noProof/>
          </w:rPr>
          <w:t>1.6. Верб</w:t>
        </w:r>
        <w:r>
          <w:rPr>
            <w:rStyle w:val="af0"/>
            <w:noProof/>
          </w:rPr>
          <w:t>а</w:t>
        </w:r>
        <w:r>
          <w:rPr>
            <w:rStyle w:val="af0"/>
            <w:noProof/>
          </w:rPr>
          <w:t>лизац</w:t>
        </w:r>
        <w:r>
          <w:rPr>
            <w:rStyle w:val="af0"/>
            <w:noProof/>
          </w:rPr>
          <w:t>и</w:t>
        </w:r>
        <w:r>
          <w:rPr>
            <w:rStyle w:val="af0"/>
            <w:noProof/>
          </w:rPr>
          <w:t>я концепта ПРОСТРАНСТВО.</w:t>
        </w:r>
        <w:r>
          <w:rPr>
            <w:noProof/>
            <w:webHidden/>
            <w:szCs w:val="28"/>
          </w:rPr>
          <w:tab/>
        </w:r>
        <w:r>
          <w:rPr>
            <w:noProof/>
            <w:webHidden/>
            <w:szCs w:val="28"/>
          </w:rPr>
          <w:fldChar w:fldCharType="begin"/>
        </w:r>
        <w:r>
          <w:rPr>
            <w:noProof/>
            <w:webHidden/>
            <w:szCs w:val="28"/>
          </w:rPr>
          <w:instrText xml:space="preserve"> PAGEREF _Toc156717080 \h </w:instrText>
        </w:r>
        <w:r>
          <w:rPr>
            <w:noProof/>
            <w:szCs w:val="28"/>
          </w:rPr>
        </w:r>
        <w:r>
          <w:rPr>
            <w:noProof/>
            <w:webHidden/>
            <w:szCs w:val="28"/>
          </w:rPr>
          <w:fldChar w:fldCharType="separate"/>
        </w:r>
        <w:r>
          <w:rPr>
            <w:noProof/>
            <w:webHidden/>
            <w:szCs w:val="28"/>
          </w:rPr>
          <w:t>41</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81" w:history="1">
        <w:r>
          <w:rPr>
            <w:rStyle w:val="af0"/>
            <w:noProof/>
          </w:rPr>
          <w:t>1.6.1. Методика анализа когнитивно-семантических особенностей идиоматической вербализации концепта ПРОСТРАНСТВО</w:t>
        </w:r>
        <w:r>
          <w:rPr>
            <w:noProof/>
            <w:webHidden/>
            <w:szCs w:val="28"/>
          </w:rPr>
          <w:tab/>
        </w:r>
        <w:r>
          <w:rPr>
            <w:noProof/>
            <w:webHidden/>
            <w:szCs w:val="28"/>
          </w:rPr>
          <w:fldChar w:fldCharType="begin"/>
        </w:r>
        <w:r>
          <w:rPr>
            <w:noProof/>
            <w:webHidden/>
            <w:szCs w:val="28"/>
          </w:rPr>
          <w:instrText xml:space="preserve"> PAGEREF _Toc156717081 \h </w:instrText>
        </w:r>
        <w:r>
          <w:rPr>
            <w:noProof/>
            <w:szCs w:val="28"/>
          </w:rPr>
        </w:r>
        <w:r>
          <w:rPr>
            <w:noProof/>
            <w:webHidden/>
            <w:szCs w:val="28"/>
          </w:rPr>
          <w:fldChar w:fldCharType="separate"/>
        </w:r>
        <w:r>
          <w:rPr>
            <w:noProof/>
            <w:webHidden/>
            <w:szCs w:val="28"/>
          </w:rPr>
          <w:t>43</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82" w:history="1">
        <w:r>
          <w:rPr>
            <w:rStyle w:val="af0"/>
            <w:noProof/>
          </w:rPr>
          <w:t xml:space="preserve">1.6.2. Концептуальная модель ПРОСТРАНСТВА в англоязычной </w:t>
        </w:r>
        <w:r>
          <w:rPr>
            <w:rStyle w:val="af0"/>
            <w:noProof/>
          </w:rPr>
          <w:br/>
          <w:t>картине мира</w:t>
        </w:r>
        <w:r>
          <w:rPr>
            <w:noProof/>
            <w:webHidden/>
            <w:szCs w:val="28"/>
          </w:rPr>
          <w:tab/>
        </w:r>
        <w:r>
          <w:rPr>
            <w:noProof/>
            <w:webHidden/>
            <w:szCs w:val="28"/>
          </w:rPr>
          <w:fldChar w:fldCharType="begin"/>
        </w:r>
        <w:r>
          <w:rPr>
            <w:noProof/>
            <w:webHidden/>
            <w:szCs w:val="28"/>
          </w:rPr>
          <w:instrText xml:space="preserve"> PAGEREF _Toc156717082 \h </w:instrText>
        </w:r>
        <w:r>
          <w:rPr>
            <w:noProof/>
            <w:szCs w:val="28"/>
          </w:rPr>
        </w:r>
        <w:r>
          <w:rPr>
            <w:noProof/>
            <w:webHidden/>
            <w:szCs w:val="28"/>
          </w:rPr>
          <w:fldChar w:fldCharType="separate"/>
        </w:r>
        <w:r>
          <w:rPr>
            <w:noProof/>
            <w:webHidden/>
            <w:szCs w:val="28"/>
          </w:rPr>
          <w:t>46</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83" w:history="1">
        <w:r>
          <w:rPr>
            <w:rStyle w:val="af0"/>
            <w:noProof/>
          </w:rPr>
          <w:t>Выводы к первому разделу.</w:t>
        </w:r>
        <w:r>
          <w:rPr>
            <w:noProof/>
            <w:webHidden/>
            <w:szCs w:val="28"/>
          </w:rPr>
          <w:tab/>
        </w:r>
        <w:r>
          <w:rPr>
            <w:noProof/>
            <w:webHidden/>
            <w:szCs w:val="28"/>
          </w:rPr>
          <w:fldChar w:fldCharType="begin"/>
        </w:r>
        <w:r>
          <w:rPr>
            <w:noProof/>
            <w:webHidden/>
            <w:szCs w:val="28"/>
          </w:rPr>
          <w:instrText xml:space="preserve"> PAGEREF _Toc156717083 \h </w:instrText>
        </w:r>
        <w:r>
          <w:rPr>
            <w:noProof/>
            <w:szCs w:val="28"/>
          </w:rPr>
        </w:r>
        <w:r>
          <w:rPr>
            <w:noProof/>
            <w:webHidden/>
            <w:szCs w:val="28"/>
          </w:rPr>
          <w:fldChar w:fldCharType="separate"/>
        </w:r>
        <w:r>
          <w:rPr>
            <w:noProof/>
            <w:webHidden/>
            <w:szCs w:val="28"/>
          </w:rPr>
          <w:t>49</w:t>
        </w:r>
        <w:r>
          <w:rPr>
            <w:noProof/>
            <w:webHidden/>
            <w:szCs w:val="28"/>
          </w:rPr>
          <w:fldChar w:fldCharType="end"/>
        </w:r>
      </w:hyperlink>
    </w:p>
    <w:p w:rsidR="0090321E" w:rsidRDefault="0090321E" w:rsidP="0090321E">
      <w:pPr>
        <w:pStyle w:val="1ff2"/>
        <w:rPr>
          <w:noProof/>
          <w:sz w:val="28"/>
          <w:szCs w:val="28"/>
        </w:rPr>
      </w:pPr>
      <w:hyperlink w:anchor="_Toc156717084" w:history="1">
        <w:r>
          <w:rPr>
            <w:rStyle w:val="af0"/>
            <w:noProof/>
          </w:rPr>
          <w:t>РАЗДЕЛ 2  ФРАЗЕОЛОГИЧЕСКИЕ НОМИНАЦИИ ПРОСТРАНСТВА: СТРУКТУРНО-СЕМАНТИЧЕСКИЕ ОСОБЕННОСТИ.</w:t>
        </w:r>
        <w:r>
          <w:rPr>
            <w:noProof/>
            <w:webHidden/>
            <w:sz w:val="28"/>
            <w:szCs w:val="28"/>
          </w:rPr>
          <w:tab/>
        </w:r>
        <w:r>
          <w:rPr>
            <w:noProof/>
            <w:webHidden/>
            <w:sz w:val="28"/>
            <w:szCs w:val="28"/>
          </w:rPr>
          <w:fldChar w:fldCharType="begin"/>
        </w:r>
        <w:r>
          <w:rPr>
            <w:noProof/>
            <w:webHidden/>
            <w:sz w:val="28"/>
            <w:szCs w:val="28"/>
          </w:rPr>
          <w:instrText xml:space="preserve"> PAGEREF _Toc156717084 \h </w:instrText>
        </w:r>
        <w:r>
          <w:rPr>
            <w:noProof/>
            <w:sz w:val="28"/>
            <w:szCs w:val="28"/>
          </w:rPr>
        </w:r>
        <w:r>
          <w:rPr>
            <w:noProof/>
            <w:webHidden/>
            <w:sz w:val="28"/>
            <w:szCs w:val="28"/>
          </w:rPr>
          <w:fldChar w:fldCharType="separate"/>
        </w:r>
        <w:r>
          <w:rPr>
            <w:noProof/>
            <w:webHidden/>
            <w:sz w:val="28"/>
            <w:szCs w:val="28"/>
          </w:rPr>
          <w:t>53</w:t>
        </w:r>
        <w:r>
          <w:rPr>
            <w:noProof/>
            <w:webHidden/>
            <w:sz w:val="28"/>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85" w:history="1">
        <w:r>
          <w:rPr>
            <w:rStyle w:val="af0"/>
            <w:noProof/>
          </w:rPr>
          <w:t>2.1. Фразеологическое картирование пространства</w:t>
        </w:r>
        <w:r>
          <w:rPr>
            <w:noProof/>
            <w:webHidden/>
            <w:szCs w:val="28"/>
          </w:rPr>
          <w:tab/>
        </w:r>
        <w:r>
          <w:rPr>
            <w:noProof/>
            <w:webHidden/>
            <w:szCs w:val="28"/>
          </w:rPr>
          <w:fldChar w:fldCharType="begin"/>
        </w:r>
        <w:r>
          <w:rPr>
            <w:noProof/>
            <w:webHidden/>
            <w:szCs w:val="28"/>
          </w:rPr>
          <w:instrText xml:space="preserve"> PAGEREF _Toc156717085 \h </w:instrText>
        </w:r>
        <w:r>
          <w:rPr>
            <w:noProof/>
            <w:szCs w:val="28"/>
          </w:rPr>
        </w:r>
        <w:r>
          <w:rPr>
            <w:noProof/>
            <w:webHidden/>
            <w:szCs w:val="28"/>
          </w:rPr>
          <w:fldChar w:fldCharType="separate"/>
        </w:r>
        <w:r>
          <w:rPr>
            <w:noProof/>
            <w:webHidden/>
            <w:szCs w:val="28"/>
          </w:rPr>
          <w:t>53</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86" w:history="1">
        <w:r>
          <w:rPr>
            <w:rStyle w:val="af0"/>
            <w:noProof/>
          </w:rPr>
          <w:t>2.1.1. Соотнесенность языковых и когнитивных структур</w:t>
        </w:r>
        <w:r>
          <w:rPr>
            <w:noProof/>
            <w:webHidden/>
            <w:szCs w:val="28"/>
          </w:rPr>
          <w:tab/>
        </w:r>
        <w:r>
          <w:rPr>
            <w:noProof/>
            <w:webHidden/>
            <w:szCs w:val="28"/>
          </w:rPr>
          <w:fldChar w:fldCharType="begin"/>
        </w:r>
        <w:r>
          <w:rPr>
            <w:noProof/>
            <w:webHidden/>
            <w:szCs w:val="28"/>
          </w:rPr>
          <w:instrText xml:space="preserve"> PAGEREF _Toc156717086 \h </w:instrText>
        </w:r>
        <w:r>
          <w:rPr>
            <w:noProof/>
            <w:szCs w:val="28"/>
          </w:rPr>
        </w:r>
        <w:r>
          <w:rPr>
            <w:noProof/>
            <w:webHidden/>
            <w:szCs w:val="28"/>
          </w:rPr>
          <w:fldChar w:fldCharType="separate"/>
        </w:r>
        <w:r>
          <w:rPr>
            <w:noProof/>
            <w:webHidden/>
            <w:szCs w:val="28"/>
          </w:rPr>
          <w:t>53</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87" w:history="1">
        <w:r>
          <w:rPr>
            <w:rStyle w:val="af0"/>
            <w:noProof/>
          </w:rPr>
          <w:t xml:space="preserve">2.1.2. Фразеологические номинации как составляющая языковой </w:t>
        </w:r>
        <w:r>
          <w:rPr>
            <w:rStyle w:val="af0"/>
            <w:noProof/>
          </w:rPr>
          <w:br/>
          <w:t>картины мира</w:t>
        </w:r>
        <w:r>
          <w:rPr>
            <w:noProof/>
            <w:webHidden/>
            <w:szCs w:val="28"/>
          </w:rPr>
          <w:tab/>
        </w:r>
        <w:r>
          <w:rPr>
            <w:noProof/>
            <w:webHidden/>
            <w:szCs w:val="28"/>
          </w:rPr>
          <w:fldChar w:fldCharType="begin"/>
        </w:r>
        <w:r>
          <w:rPr>
            <w:noProof/>
            <w:webHidden/>
            <w:szCs w:val="28"/>
          </w:rPr>
          <w:instrText xml:space="preserve"> PAGEREF _Toc156717087 \h </w:instrText>
        </w:r>
        <w:r>
          <w:rPr>
            <w:noProof/>
            <w:szCs w:val="28"/>
          </w:rPr>
        </w:r>
        <w:r>
          <w:rPr>
            <w:noProof/>
            <w:webHidden/>
            <w:szCs w:val="28"/>
          </w:rPr>
          <w:fldChar w:fldCharType="separate"/>
        </w:r>
        <w:r>
          <w:rPr>
            <w:noProof/>
            <w:webHidden/>
            <w:szCs w:val="28"/>
          </w:rPr>
          <w:t>55</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88" w:history="1">
        <w:r>
          <w:rPr>
            <w:rStyle w:val="af0"/>
            <w:noProof/>
          </w:rPr>
          <w:t>2.2. Когнитивно-ориентированый анализ фразеологических номинаций пространства.</w:t>
        </w:r>
        <w:r>
          <w:rPr>
            <w:noProof/>
            <w:webHidden/>
            <w:szCs w:val="28"/>
          </w:rPr>
          <w:tab/>
        </w:r>
        <w:r>
          <w:rPr>
            <w:noProof/>
            <w:webHidden/>
            <w:szCs w:val="28"/>
          </w:rPr>
          <w:fldChar w:fldCharType="begin"/>
        </w:r>
        <w:r>
          <w:rPr>
            <w:noProof/>
            <w:webHidden/>
            <w:szCs w:val="28"/>
          </w:rPr>
          <w:instrText xml:space="preserve"> PAGEREF _Toc156717088 \h </w:instrText>
        </w:r>
        <w:r>
          <w:rPr>
            <w:noProof/>
            <w:szCs w:val="28"/>
          </w:rPr>
        </w:r>
        <w:r>
          <w:rPr>
            <w:noProof/>
            <w:webHidden/>
            <w:szCs w:val="28"/>
          </w:rPr>
          <w:fldChar w:fldCharType="separate"/>
        </w:r>
        <w:r>
          <w:rPr>
            <w:noProof/>
            <w:webHidden/>
            <w:szCs w:val="28"/>
          </w:rPr>
          <w:t>57</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89" w:history="1">
        <w:r>
          <w:rPr>
            <w:rStyle w:val="af0"/>
            <w:noProof/>
          </w:rPr>
          <w:t>2.3. Национально-культурный компонент фразеологических номинаций пространства</w:t>
        </w:r>
        <w:r>
          <w:rPr>
            <w:noProof/>
            <w:webHidden/>
            <w:szCs w:val="28"/>
          </w:rPr>
          <w:tab/>
        </w:r>
        <w:r>
          <w:rPr>
            <w:noProof/>
            <w:webHidden/>
            <w:szCs w:val="28"/>
          </w:rPr>
          <w:fldChar w:fldCharType="begin"/>
        </w:r>
        <w:r>
          <w:rPr>
            <w:noProof/>
            <w:webHidden/>
            <w:szCs w:val="28"/>
          </w:rPr>
          <w:instrText xml:space="preserve"> PAGEREF _Toc156717089 \h </w:instrText>
        </w:r>
        <w:r>
          <w:rPr>
            <w:noProof/>
            <w:szCs w:val="28"/>
          </w:rPr>
        </w:r>
        <w:r>
          <w:rPr>
            <w:noProof/>
            <w:webHidden/>
            <w:szCs w:val="28"/>
          </w:rPr>
          <w:fldChar w:fldCharType="separate"/>
        </w:r>
        <w:r>
          <w:rPr>
            <w:noProof/>
            <w:webHidden/>
            <w:szCs w:val="28"/>
          </w:rPr>
          <w:t>59</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90" w:history="1">
        <w:r>
          <w:rPr>
            <w:rStyle w:val="af0"/>
            <w:noProof/>
          </w:rPr>
          <w:t>2.4. Фразеообразовательный потенциал ориентационной метафоры</w:t>
        </w:r>
        <w:r>
          <w:rPr>
            <w:noProof/>
            <w:webHidden/>
            <w:szCs w:val="28"/>
          </w:rPr>
          <w:tab/>
        </w:r>
        <w:r>
          <w:rPr>
            <w:noProof/>
            <w:webHidden/>
            <w:szCs w:val="28"/>
          </w:rPr>
          <w:fldChar w:fldCharType="begin"/>
        </w:r>
        <w:r>
          <w:rPr>
            <w:noProof/>
            <w:webHidden/>
            <w:szCs w:val="28"/>
          </w:rPr>
          <w:instrText xml:space="preserve"> PAGEREF _Toc156717090 \h </w:instrText>
        </w:r>
        <w:r>
          <w:rPr>
            <w:noProof/>
            <w:szCs w:val="28"/>
          </w:rPr>
        </w:r>
        <w:r>
          <w:rPr>
            <w:noProof/>
            <w:webHidden/>
            <w:szCs w:val="28"/>
          </w:rPr>
          <w:fldChar w:fldCharType="separate"/>
        </w:r>
        <w:r>
          <w:rPr>
            <w:noProof/>
            <w:webHidden/>
            <w:szCs w:val="28"/>
          </w:rPr>
          <w:t>62</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91" w:history="1">
        <w:r>
          <w:rPr>
            <w:rStyle w:val="af0"/>
            <w:noProof/>
          </w:rPr>
          <w:t xml:space="preserve">2.5. Структурно-семантические и функциональные особенности </w:t>
        </w:r>
        <w:r>
          <w:rPr>
            <w:rStyle w:val="af0"/>
            <w:noProof/>
          </w:rPr>
          <w:br/>
          <w:t>локативных фразеологизмов.</w:t>
        </w:r>
        <w:r>
          <w:rPr>
            <w:noProof/>
            <w:webHidden/>
            <w:szCs w:val="28"/>
          </w:rPr>
          <w:tab/>
        </w:r>
        <w:r>
          <w:rPr>
            <w:noProof/>
            <w:webHidden/>
            <w:szCs w:val="28"/>
          </w:rPr>
          <w:fldChar w:fldCharType="begin"/>
        </w:r>
        <w:r>
          <w:rPr>
            <w:noProof/>
            <w:webHidden/>
            <w:szCs w:val="28"/>
          </w:rPr>
          <w:instrText xml:space="preserve"> PAGEREF _Toc156717091 \h </w:instrText>
        </w:r>
        <w:r>
          <w:rPr>
            <w:noProof/>
            <w:szCs w:val="28"/>
          </w:rPr>
        </w:r>
        <w:r>
          <w:rPr>
            <w:noProof/>
            <w:webHidden/>
            <w:szCs w:val="28"/>
          </w:rPr>
          <w:fldChar w:fldCharType="separate"/>
        </w:r>
        <w:r>
          <w:rPr>
            <w:noProof/>
            <w:webHidden/>
            <w:szCs w:val="28"/>
          </w:rPr>
          <w:t>64</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92" w:history="1">
        <w:r>
          <w:rPr>
            <w:rStyle w:val="af0"/>
            <w:noProof/>
          </w:rPr>
          <w:t>2.5.1. Структурная типология</w:t>
        </w:r>
        <w:r>
          <w:rPr>
            <w:noProof/>
            <w:szCs w:val="28"/>
          </w:rPr>
          <w:t xml:space="preserve"> локативных фразеологизмов</w:t>
        </w:r>
        <w:r>
          <w:rPr>
            <w:noProof/>
            <w:webHidden/>
            <w:szCs w:val="28"/>
          </w:rPr>
          <w:tab/>
        </w:r>
        <w:r>
          <w:rPr>
            <w:noProof/>
            <w:webHidden/>
            <w:szCs w:val="28"/>
          </w:rPr>
          <w:fldChar w:fldCharType="begin"/>
        </w:r>
        <w:r>
          <w:rPr>
            <w:noProof/>
            <w:webHidden/>
            <w:szCs w:val="28"/>
          </w:rPr>
          <w:instrText xml:space="preserve"> PAGEREF _Toc156717092 \h </w:instrText>
        </w:r>
        <w:r>
          <w:rPr>
            <w:noProof/>
            <w:szCs w:val="28"/>
          </w:rPr>
        </w:r>
        <w:r>
          <w:rPr>
            <w:noProof/>
            <w:webHidden/>
            <w:szCs w:val="28"/>
          </w:rPr>
          <w:fldChar w:fldCharType="separate"/>
        </w:r>
        <w:r>
          <w:rPr>
            <w:noProof/>
            <w:webHidden/>
            <w:szCs w:val="28"/>
          </w:rPr>
          <w:t>64</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93" w:history="1">
        <w:r>
          <w:rPr>
            <w:rStyle w:val="af0"/>
            <w:noProof/>
          </w:rPr>
          <w:t>2.5.2. Семантическая устойчивость</w:t>
        </w:r>
        <w:r>
          <w:rPr>
            <w:noProof/>
            <w:szCs w:val="28"/>
          </w:rPr>
          <w:t xml:space="preserve"> локативных фразеологизмов</w:t>
        </w:r>
        <w:r>
          <w:rPr>
            <w:noProof/>
            <w:webHidden/>
            <w:szCs w:val="28"/>
          </w:rPr>
          <w:tab/>
        </w:r>
        <w:r>
          <w:rPr>
            <w:noProof/>
            <w:webHidden/>
            <w:szCs w:val="28"/>
          </w:rPr>
          <w:fldChar w:fldCharType="begin"/>
        </w:r>
        <w:r>
          <w:rPr>
            <w:noProof/>
            <w:webHidden/>
            <w:szCs w:val="28"/>
          </w:rPr>
          <w:instrText xml:space="preserve"> PAGEREF _Toc156717093 \h </w:instrText>
        </w:r>
        <w:r>
          <w:rPr>
            <w:noProof/>
            <w:szCs w:val="28"/>
          </w:rPr>
        </w:r>
        <w:r>
          <w:rPr>
            <w:noProof/>
            <w:webHidden/>
            <w:szCs w:val="28"/>
          </w:rPr>
          <w:fldChar w:fldCharType="separate"/>
        </w:r>
        <w:r>
          <w:rPr>
            <w:noProof/>
            <w:webHidden/>
            <w:szCs w:val="28"/>
          </w:rPr>
          <w:t>65</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94" w:history="1">
        <w:r>
          <w:rPr>
            <w:rStyle w:val="af0"/>
            <w:noProof/>
          </w:rPr>
          <w:t>2.5.3. Частеречно-функциональная типология</w:t>
        </w:r>
        <w:r>
          <w:rPr>
            <w:noProof/>
            <w:szCs w:val="28"/>
          </w:rPr>
          <w:t xml:space="preserve"> локативных фразеологизмов</w:t>
        </w:r>
        <w:r>
          <w:rPr>
            <w:noProof/>
            <w:webHidden/>
            <w:szCs w:val="28"/>
          </w:rPr>
          <w:tab/>
        </w:r>
        <w:r>
          <w:rPr>
            <w:noProof/>
            <w:webHidden/>
            <w:szCs w:val="28"/>
          </w:rPr>
          <w:fldChar w:fldCharType="begin"/>
        </w:r>
        <w:r>
          <w:rPr>
            <w:noProof/>
            <w:webHidden/>
            <w:szCs w:val="28"/>
          </w:rPr>
          <w:instrText xml:space="preserve"> PAGEREF _Toc156717094 \h </w:instrText>
        </w:r>
        <w:r>
          <w:rPr>
            <w:noProof/>
            <w:szCs w:val="28"/>
          </w:rPr>
        </w:r>
        <w:r>
          <w:rPr>
            <w:noProof/>
            <w:webHidden/>
            <w:szCs w:val="28"/>
          </w:rPr>
          <w:fldChar w:fldCharType="separate"/>
        </w:r>
        <w:r>
          <w:rPr>
            <w:noProof/>
            <w:webHidden/>
            <w:szCs w:val="28"/>
          </w:rPr>
          <w:t>66</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95" w:history="1">
        <w:r>
          <w:rPr>
            <w:rStyle w:val="af0"/>
            <w:noProof/>
          </w:rPr>
          <w:t>2.5.4. Мотивирующая база</w:t>
        </w:r>
        <w:r>
          <w:rPr>
            <w:noProof/>
            <w:szCs w:val="28"/>
          </w:rPr>
          <w:t xml:space="preserve"> локативных фразеологизмов</w:t>
        </w:r>
        <w:r>
          <w:rPr>
            <w:noProof/>
            <w:webHidden/>
            <w:szCs w:val="28"/>
          </w:rPr>
          <w:tab/>
        </w:r>
        <w:r>
          <w:rPr>
            <w:noProof/>
            <w:webHidden/>
            <w:szCs w:val="28"/>
          </w:rPr>
          <w:fldChar w:fldCharType="begin"/>
        </w:r>
        <w:r>
          <w:rPr>
            <w:noProof/>
            <w:webHidden/>
            <w:szCs w:val="28"/>
          </w:rPr>
          <w:instrText xml:space="preserve"> PAGEREF _Toc156717095 \h </w:instrText>
        </w:r>
        <w:r>
          <w:rPr>
            <w:noProof/>
            <w:szCs w:val="28"/>
          </w:rPr>
        </w:r>
        <w:r>
          <w:rPr>
            <w:noProof/>
            <w:webHidden/>
            <w:szCs w:val="28"/>
          </w:rPr>
          <w:fldChar w:fldCharType="separate"/>
        </w:r>
        <w:r>
          <w:rPr>
            <w:noProof/>
            <w:webHidden/>
            <w:szCs w:val="28"/>
          </w:rPr>
          <w:t>67</w:t>
        </w:r>
        <w:r>
          <w:rPr>
            <w:noProof/>
            <w:webHidden/>
            <w:szCs w:val="28"/>
          </w:rPr>
          <w:fldChar w:fldCharType="end"/>
        </w:r>
      </w:hyperlink>
    </w:p>
    <w:p w:rsidR="0090321E" w:rsidRDefault="0090321E" w:rsidP="0090321E">
      <w:pPr>
        <w:pStyle w:val="3f4"/>
        <w:tabs>
          <w:tab w:val="right" w:leader="dot" w:pos="9344"/>
        </w:tabs>
        <w:rPr>
          <w:noProof/>
          <w:szCs w:val="28"/>
        </w:rPr>
      </w:pPr>
      <w:hyperlink w:anchor="_Toc156717096" w:history="1">
        <w:r>
          <w:rPr>
            <w:rStyle w:val="af0"/>
            <w:noProof/>
          </w:rPr>
          <w:t>2.5.5. Типы переосмысления фразеологического значения</w:t>
        </w:r>
        <w:r>
          <w:rPr>
            <w:noProof/>
            <w:szCs w:val="28"/>
          </w:rPr>
          <w:t xml:space="preserve"> локативных фразеологизмов</w:t>
        </w:r>
        <w:r>
          <w:rPr>
            <w:noProof/>
            <w:webHidden/>
            <w:szCs w:val="28"/>
          </w:rPr>
          <w:tab/>
        </w:r>
        <w:r>
          <w:rPr>
            <w:noProof/>
            <w:webHidden/>
            <w:szCs w:val="28"/>
          </w:rPr>
          <w:fldChar w:fldCharType="begin"/>
        </w:r>
        <w:r>
          <w:rPr>
            <w:noProof/>
            <w:webHidden/>
            <w:szCs w:val="28"/>
          </w:rPr>
          <w:instrText xml:space="preserve"> PAGEREF _Toc156717096 \h </w:instrText>
        </w:r>
        <w:r>
          <w:rPr>
            <w:noProof/>
            <w:szCs w:val="28"/>
          </w:rPr>
        </w:r>
        <w:r>
          <w:rPr>
            <w:noProof/>
            <w:webHidden/>
            <w:szCs w:val="28"/>
          </w:rPr>
          <w:fldChar w:fldCharType="separate"/>
        </w:r>
        <w:r>
          <w:rPr>
            <w:noProof/>
            <w:webHidden/>
            <w:szCs w:val="28"/>
          </w:rPr>
          <w:t>68</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97" w:history="1">
        <w:r>
          <w:rPr>
            <w:rStyle w:val="af0"/>
            <w:noProof/>
          </w:rPr>
          <w:t>Выводы ко второму разделу.</w:t>
        </w:r>
        <w:r>
          <w:rPr>
            <w:noProof/>
            <w:webHidden/>
            <w:szCs w:val="28"/>
          </w:rPr>
          <w:tab/>
        </w:r>
        <w:r>
          <w:rPr>
            <w:noProof/>
            <w:webHidden/>
            <w:szCs w:val="28"/>
          </w:rPr>
          <w:fldChar w:fldCharType="begin"/>
        </w:r>
        <w:r>
          <w:rPr>
            <w:noProof/>
            <w:webHidden/>
            <w:szCs w:val="28"/>
          </w:rPr>
          <w:instrText xml:space="preserve"> PAGEREF _Toc156717097 \h </w:instrText>
        </w:r>
        <w:r>
          <w:rPr>
            <w:noProof/>
            <w:szCs w:val="28"/>
          </w:rPr>
        </w:r>
        <w:r>
          <w:rPr>
            <w:noProof/>
            <w:webHidden/>
            <w:szCs w:val="28"/>
          </w:rPr>
          <w:fldChar w:fldCharType="separate"/>
        </w:r>
        <w:r>
          <w:rPr>
            <w:noProof/>
            <w:webHidden/>
            <w:szCs w:val="28"/>
          </w:rPr>
          <w:t>69</w:t>
        </w:r>
        <w:r>
          <w:rPr>
            <w:noProof/>
            <w:webHidden/>
            <w:szCs w:val="28"/>
          </w:rPr>
          <w:fldChar w:fldCharType="end"/>
        </w:r>
      </w:hyperlink>
    </w:p>
    <w:p w:rsidR="0090321E" w:rsidRDefault="0090321E" w:rsidP="0090321E">
      <w:pPr>
        <w:pStyle w:val="1ff2"/>
        <w:jc w:val="both"/>
        <w:rPr>
          <w:noProof/>
          <w:sz w:val="28"/>
          <w:szCs w:val="28"/>
        </w:rPr>
      </w:pPr>
      <w:hyperlink w:anchor="_Toc156717098" w:history="1">
        <w:r>
          <w:rPr>
            <w:rStyle w:val="af0"/>
            <w:noProof/>
          </w:rPr>
          <w:t xml:space="preserve">РАЗДЕЛ 3 </w:t>
        </w:r>
        <w:r>
          <w:rPr>
            <w:rStyle w:val="af0"/>
            <w:noProof/>
            <w:lang w:val="uk-UA"/>
          </w:rPr>
          <w:t>Л</w:t>
        </w:r>
        <w:r>
          <w:rPr>
            <w:rStyle w:val="af0"/>
            <w:noProof/>
          </w:rPr>
          <w:t>ИНГВО-</w:t>
        </w:r>
        <w:r>
          <w:rPr>
            <w:noProof/>
            <w:sz w:val="28"/>
            <w:szCs w:val="28"/>
          </w:rPr>
          <w:t>КОГНИТИВНЫЕ ПАРАМЕТРЫ И</w:t>
        </w:r>
        <w:r>
          <w:rPr>
            <w:bCs/>
            <w:noProof/>
            <w:sz w:val="28"/>
            <w:szCs w:val="28"/>
          </w:rPr>
          <w:t>ДИОМАТИЧЕСКОЙ ВЕРБАЛИЗАЦИИ</w:t>
        </w:r>
        <w:r>
          <w:rPr>
            <w:bCs/>
            <w:noProof/>
            <w:sz w:val="28"/>
            <w:szCs w:val="28"/>
          </w:rPr>
          <w:t xml:space="preserve"> </w:t>
        </w:r>
        <w:r>
          <w:rPr>
            <w:rStyle w:val="af0"/>
            <w:noProof/>
          </w:rPr>
          <w:t>КОНЦЕПТА «ПРОСТРАНСТВО» В СОВРЕМЕННОЙ АНГЛОЯЗЫЧНОЙ КАРТИНЕ МИРА</w:t>
        </w:r>
        <w:r>
          <w:rPr>
            <w:noProof/>
            <w:webHidden/>
            <w:sz w:val="28"/>
            <w:szCs w:val="28"/>
          </w:rPr>
          <w:tab/>
        </w:r>
        <w:r>
          <w:rPr>
            <w:noProof/>
            <w:webHidden/>
            <w:sz w:val="28"/>
            <w:szCs w:val="28"/>
          </w:rPr>
          <w:fldChar w:fldCharType="begin"/>
        </w:r>
        <w:r>
          <w:rPr>
            <w:noProof/>
            <w:webHidden/>
            <w:sz w:val="28"/>
            <w:szCs w:val="28"/>
          </w:rPr>
          <w:instrText xml:space="preserve"> PAGEREF _Toc156717098 \h </w:instrText>
        </w:r>
        <w:r>
          <w:rPr>
            <w:noProof/>
            <w:sz w:val="28"/>
            <w:szCs w:val="28"/>
          </w:rPr>
        </w:r>
        <w:r>
          <w:rPr>
            <w:noProof/>
            <w:webHidden/>
            <w:sz w:val="28"/>
            <w:szCs w:val="28"/>
          </w:rPr>
          <w:fldChar w:fldCharType="separate"/>
        </w:r>
        <w:r>
          <w:rPr>
            <w:noProof/>
            <w:webHidden/>
            <w:sz w:val="28"/>
            <w:szCs w:val="28"/>
          </w:rPr>
          <w:t>72</w:t>
        </w:r>
        <w:r>
          <w:rPr>
            <w:noProof/>
            <w:webHidden/>
            <w:sz w:val="28"/>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099" w:history="1">
        <w:r>
          <w:rPr>
            <w:rStyle w:val="af0"/>
            <w:noProof/>
          </w:rPr>
          <w:t>3.1. Концептуализация пространства в локативных фразеологизмах с эксплицитной пространственной с</w:t>
        </w:r>
        <w:r>
          <w:rPr>
            <w:rStyle w:val="af0"/>
            <w:noProof/>
          </w:rPr>
          <w:t>е</w:t>
        </w:r>
        <w:r>
          <w:rPr>
            <w:rStyle w:val="af0"/>
            <w:noProof/>
          </w:rPr>
          <w:t>мантикой.</w:t>
        </w:r>
        <w:r>
          <w:rPr>
            <w:noProof/>
            <w:webHidden/>
            <w:szCs w:val="28"/>
          </w:rPr>
          <w:tab/>
        </w:r>
        <w:r>
          <w:rPr>
            <w:noProof/>
            <w:webHidden/>
            <w:szCs w:val="28"/>
          </w:rPr>
          <w:fldChar w:fldCharType="begin"/>
        </w:r>
        <w:r>
          <w:rPr>
            <w:noProof/>
            <w:webHidden/>
            <w:szCs w:val="28"/>
          </w:rPr>
          <w:instrText xml:space="preserve"> PAGEREF _Toc156717099 \h </w:instrText>
        </w:r>
        <w:r>
          <w:rPr>
            <w:noProof/>
            <w:szCs w:val="28"/>
          </w:rPr>
        </w:r>
        <w:r>
          <w:rPr>
            <w:noProof/>
            <w:webHidden/>
            <w:szCs w:val="28"/>
          </w:rPr>
          <w:fldChar w:fldCharType="separate"/>
        </w:r>
        <w:r>
          <w:rPr>
            <w:noProof/>
            <w:webHidden/>
            <w:szCs w:val="28"/>
          </w:rPr>
          <w:t>72</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100" w:history="1">
        <w:r>
          <w:rPr>
            <w:rStyle w:val="af0"/>
            <w:noProof/>
          </w:rPr>
          <w:t>3.2. Актуализация пространственных символов в локативных фразеологизмах</w:t>
        </w:r>
        <w:r>
          <w:rPr>
            <w:noProof/>
            <w:webHidden/>
            <w:szCs w:val="28"/>
          </w:rPr>
          <w:tab/>
        </w:r>
        <w:r>
          <w:rPr>
            <w:noProof/>
            <w:webHidden/>
            <w:szCs w:val="28"/>
          </w:rPr>
          <w:fldChar w:fldCharType="begin"/>
        </w:r>
        <w:r>
          <w:rPr>
            <w:noProof/>
            <w:webHidden/>
            <w:szCs w:val="28"/>
          </w:rPr>
          <w:instrText xml:space="preserve"> PAGEREF _Toc156717100 \h </w:instrText>
        </w:r>
        <w:r>
          <w:rPr>
            <w:noProof/>
            <w:szCs w:val="28"/>
          </w:rPr>
        </w:r>
        <w:r>
          <w:rPr>
            <w:noProof/>
            <w:webHidden/>
            <w:szCs w:val="28"/>
          </w:rPr>
          <w:fldChar w:fldCharType="separate"/>
        </w:r>
        <w:r>
          <w:rPr>
            <w:noProof/>
            <w:webHidden/>
            <w:szCs w:val="28"/>
          </w:rPr>
          <w:t>90</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101" w:history="1">
        <w:r>
          <w:rPr>
            <w:rStyle w:val="af0"/>
            <w:noProof/>
          </w:rPr>
          <w:t>3.3. Метафоризаци</w:t>
        </w:r>
        <w:r>
          <w:rPr>
            <w:rStyle w:val="af0"/>
            <w:noProof/>
          </w:rPr>
          <w:t>я</w:t>
        </w:r>
        <w:r>
          <w:rPr>
            <w:rStyle w:val="af0"/>
            <w:noProof/>
          </w:rPr>
          <w:t xml:space="preserve"> пространственных отношений в составе </w:t>
        </w:r>
        <w:r>
          <w:rPr>
            <w:rStyle w:val="af0"/>
            <w:noProof/>
          </w:rPr>
          <w:br/>
          <w:t xml:space="preserve">локативных фразеологизмов с имплицитной пространственной </w:t>
        </w:r>
        <w:r>
          <w:rPr>
            <w:rStyle w:val="af0"/>
            <w:noProof/>
          </w:rPr>
          <w:br/>
          <w:t>семантикой.</w:t>
        </w:r>
        <w:r>
          <w:rPr>
            <w:noProof/>
            <w:webHidden/>
            <w:szCs w:val="28"/>
          </w:rPr>
          <w:tab/>
        </w:r>
        <w:r>
          <w:rPr>
            <w:noProof/>
            <w:webHidden/>
            <w:szCs w:val="28"/>
          </w:rPr>
          <w:fldChar w:fldCharType="begin"/>
        </w:r>
        <w:r>
          <w:rPr>
            <w:noProof/>
            <w:webHidden/>
            <w:szCs w:val="28"/>
          </w:rPr>
          <w:instrText xml:space="preserve"> PAGEREF _Toc156717101 \h </w:instrText>
        </w:r>
        <w:r>
          <w:rPr>
            <w:noProof/>
            <w:szCs w:val="28"/>
          </w:rPr>
        </w:r>
        <w:r>
          <w:rPr>
            <w:noProof/>
            <w:webHidden/>
            <w:szCs w:val="28"/>
          </w:rPr>
          <w:fldChar w:fldCharType="separate"/>
        </w:r>
        <w:r>
          <w:rPr>
            <w:noProof/>
            <w:webHidden/>
            <w:szCs w:val="28"/>
          </w:rPr>
          <w:t>95</w:t>
        </w:r>
        <w:r>
          <w:rPr>
            <w:noProof/>
            <w:webHidden/>
            <w:szCs w:val="28"/>
          </w:rPr>
          <w:fldChar w:fldCharType="end"/>
        </w:r>
      </w:hyperlink>
    </w:p>
    <w:p w:rsidR="0090321E" w:rsidRDefault="0090321E" w:rsidP="0090321E">
      <w:pPr>
        <w:pStyle w:val="2ff0"/>
        <w:tabs>
          <w:tab w:val="right" w:leader="dot" w:pos="9344"/>
        </w:tabs>
        <w:spacing w:line="360" w:lineRule="auto"/>
        <w:rPr>
          <w:noProof/>
          <w:szCs w:val="28"/>
        </w:rPr>
      </w:pPr>
      <w:hyperlink w:anchor="_Toc156717102" w:history="1">
        <w:r>
          <w:rPr>
            <w:rStyle w:val="af0"/>
            <w:noProof/>
          </w:rPr>
          <w:t>Выводы к третьему</w:t>
        </w:r>
        <w:r>
          <w:rPr>
            <w:rStyle w:val="af0"/>
            <w:noProof/>
          </w:rPr>
          <w:t xml:space="preserve"> </w:t>
        </w:r>
        <w:r>
          <w:rPr>
            <w:rStyle w:val="af0"/>
            <w:noProof/>
          </w:rPr>
          <w:t>разделу.</w:t>
        </w:r>
        <w:r>
          <w:rPr>
            <w:noProof/>
            <w:webHidden/>
            <w:szCs w:val="28"/>
          </w:rPr>
          <w:tab/>
        </w:r>
        <w:r>
          <w:rPr>
            <w:noProof/>
            <w:webHidden/>
            <w:szCs w:val="28"/>
          </w:rPr>
          <w:fldChar w:fldCharType="begin"/>
        </w:r>
        <w:r>
          <w:rPr>
            <w:noProof/>
            <w:webHidden/>
            <w:szCs w:val="28"/>
          </w:rPr>
          <w:instrText xml:space="preserve"> PAGEREF _Toc156717102 \h </w:instrText>
        </w:r>
        <w:r>
          <w:rPr>
            <w:noProof/>
            <w:szCs w:val="28"/>
          </w:rPr>
        </w:r>
        <w:r>
          <w:rPr>
            <w:noProof/>
            <w:webHidden/>
            <w:szCs w:val="28"/>
          </w:rPr>
          <w:fldChar w:fldCharType="separate"/>
        </w:r>
        <w:r>
          <w:rPr>
            <w:noProof/>
            <w:webHidden/>
            <w:szCs w:val="28"/>
          </w:rPr>
          <w:t>160</w:t>
        </w:r>
        <w:r>
          <w:rPr>
            <w:noProof/>
            <w:webHidden/>
            <w:szCs w:val="28"/>
          </w:rPr>
          <w:fldChar w:fldCharType="end"/>
        </w:r>
      </w:hyperlink>
    </w:p>
    <w:p w:rsidR="0090321E" w:rsidRDefault="0090321E" w:rsidP="0090321E">
      <w:pPr>
        <w:pStyle w:val="1ff2"/>
        <w:rPr>
          <w:noProof/>
          <w:sz w:val="28"/>
          <w:szCs w:val="28"/>
        </w:rPr>
      </w:pPr>
      <w:hyperlink w:anchor="_Toc156717103" w:history="1">
        <w:r>
          <w:rPr>
            <w:rStyle w:val="af0"/>
            <w:noProof/>
          </w:rPr>
          <w:t>ВЫВОДЫ</w:t>
        </w:r>
        <w:r>
          <w:rPr>
            <w:noProof/>
            <w:webHidden/>
            <w:sz w:val="28"/>
            <w:szCs w:val="28"/>
          </w:rPr>
          <w:tab/>
        </w:r>
        <w:r>
          <w:rPr>
            <w:noProof/>
            <w:webHidden/>
            <w:sz w:val="28"/>
            <w:szCs w:val="28"/>
          </w:rPr>
          <w:fldChar w:fldCharType="begin"/>
        </w:r>
        <w:r>
          <w:rPr>
            <w:noProof/>
            <w:webHidden/>
            <w:sz w:val="28"/>
            <w:szCs w:val="28"/>
          </w:rPr>
          <w:instrText xml:space="preserve"> PAGEREF _Toc156717103 \h </w:instrText>
        </w:r>
        <w:r>
          <w:rPr>
            <w:noProof/>
            <w:sz w:val="28"/>
            <w:szCs w:val="28"/>
          </w:rPr>
        </w:r>
        <w:r>
          <w:rPr>
            <w:noProof/>
            <w:webHidden/>
            <w:sz w:val="28"/>
            <w:szCs w:val="28"/>
          </w:rPr>
          <w:fldChar w:fldCharType="separate"/>
        </w:r>
        <w:r>
          <w:rPr>
            <w:noProof/>
            <w:webHidden/>
            <w:sz w:val="28"/>
            <w:szCs w:val="28"/>
          </w:rPr>
          <w:t>164</w:t>
        </w:r>
        <w:r>
          <w:rPr>
            <w:noProof/>
            <w:webHidden/>
            <w:sz w:val="28"/>
            <w:szCs w:val="28"/>
          </w:rPr>
          <w:fldChar w:fldCharType="end"/>
        </w:r>
      </w:hyperlink>
    </w:p>
    <w:p w:rsidR="0090321E" w:rsidRDefault="0090321E" w:rsidP="0090321E">
      <w:pPr>
        <w:pStyle w:val="1ff2"/>
        <w:rPr>
          <w:noProof/>
          <w:sz w:val="28"/>
          <w:szCs w:val="28"/>
        </w:rPr>
      </w:pPr>
      <w:hyperlink w:anchor="_Toc156717104" w:history="1">
        <w:r>
          <w:rPr>
            <w:rStyle w:val="af0"/>
            <w:noProof/>
          </w:rPr>
          <w:t>СПИСОК ИСПОЛЬЗОВАННЫХ</w:t>
        </w:r>
        <w:r>
          <w:rPr>
            <w:rStyle w:val="af0"/>
            <w:noProof/>
          </w:rPr>
          <w:t xml:space="preserve"> </w:t>
        </w:r>
        <w:r>
          <w:rPr>
            <w:rStyle w:val="af0"/>
            <w:noProof/>
          </w:rPr>
          <w:t>ИСТОЧНИКОВ</w:t>
        </w:r>
        <w:r>
          <w:rPr>
            <w:noProof/>
            <w:webHidden/>
            <w:sz w:val="28"/>
            <w:szCs w:val="28"/>
          </w:rPr>
          <w:tab/>
        </w:r>
        <w:r>
          <w:rPr>
            <w:noProof/>
            <w:webHidden/>
            <w:sz w:val="28"/>
            <w:szCs w:val="28"/>
          </w:rPr>
          <w:fldChar w:fldCharType="begin"/>
        </w:r>
        <w:r>
          <w:rPr>
            <w:noProof/>
            <w:webHidden/>
            <w:sz w:val="28"/>
            <w:szCs w:val="28"/>
          </w:rPr>
          <w:instrText xml:space="preserve"> PAGEREF _Toc156717104 \h </w:instrText>
        </w:r>
        <w:r>
          <w:rPr>
            <w:noProof/>
            <w:sz w:val="28"/>
            <w:szCs w:val="28"/>
          </w:rPr>
        </w:r>
        <w:r>
          <w:rPr>
            <w:noProof/>
            <w:webHidden/>
            <w:sz w:val="28"/>
            <w:szCs w:val="28"/>
          </w:rPr>
          <w:fldChar w:fldCharType="separate"/>
        </w:r>
        <w:r>
          <w:rPr>
            <w:noProof/>
            <w:webHidden/>
            <w:sz w:val="28"/>
            <w:szCs w:val="28"/>
          </w:rPr>
          <w:t>169</w:t>
        </w:r>
        <w:r>
          <w:rPr>
            <w:noProof/>
            <w:webHidden/>
            <w:sz w:val="28"/>
            <w:szCs w:val="28"/>
          </w:rPr>
          <w:fldChar w:fldCharType="end"/>
        </w:r>
      </w:hyperlink>
    </w:p>
    <w:p w:rsidR="0090321E" w:rsidRDefault="0090321E" w:rsidP="0090321E">
      <w:pPr>
        <w:pStyle w:val="1ff2"/>
        <w:rPr>
          <w:noProof/>
          <w:sz w:val="28"/>
          <w:szCs w:val="28"/>
        </w:rPr>
      </w:pPr>
      <w:hyperlink w:anchor="_Toc156717105" w:history="1">
        <w:r>
          <w:rPr>
            <w:rStyle w:val="af0"/>
            <w:noProof/>
          </w:rPr>
          <w:t>СПИСОК ЛЕКСИКОГРАФИЧЕСКИХ ИСТОЧНИКОВ</w:t>
        </w:r>
        <w:r>
          <w:rPr>
            <w:noProof/>
            <w:webHidden/>
            <w:sz w:val="28"/>
            <w:szCs w:val="28"/>
          </w:rPr>
          <w:tab/>
        </w:r>
        <w:r>
          <w:rPr>
            <w:noProof/>
            <w:webHidden/>
            <w:sz w:val="28"/>
            <w:szCs w:val="28"/>
          </w:rPr>
          <w:fldChar w:fldCharType="begin"/>
        </w:r>
        <w:r>
          <w:rPr>
            <w:noProof/>
            <w:webHidden/>
            <w:sz w:val="28"/>
            <w:szCs w:val="28"/>
          </w:rPr>
          <w:instrText xml:space="preserve"> PAGEREF _Toc156717105 \h </w:instrText>
        </w:r>
        <w:r>
          <w:rPr>
            <w:noProof/>
            <w:sz w:val="28"/>
            <w:szCs w:val="28"/>
          </w:rPr>
        </w:r>
        <w:r>
          <w:rPr>
            <w:noProof/>
            <w:webHidden/>
            <w:sz w:val="28"/>
            <w:szCs w:val="28"/>
          </w:rPr>
          <w:fldChar w:fldCharType="separate"/>
        </w:r>
        <w:r>
          <w:rPr>
            <w:noProof/>
            <w:webHidden/>
            <w:sz w:val="28"/>
            <w:szCs w:val="28"/>
          </w:rPr>
          <w:t>201</w:t>
        </w:r>
        <w:r>
          <w:rPr>
            <w:noProof/>
            <w:webHidden/>
            <w:sz w:val="28"/>
            <w:szCs w:val="28"/>
          </w:rPr>
          <w:fldChar w:fldCharType="end"/>
        </w:r>
      </w:hyperlink>
    </w:p>
    <w:p w:rsidR="0090321E" w:rsidRDefault="0090321E" w:rsidP="0090321E">
      <w:pPr>
        <w:pStyle w:val="1ff2"/>
        <w:rPr>
          <w:noProof/>
          <w:sz w:val="28"/>
          <w:szCs w:val="28"/>
        </w:rPr>
      </w:pPr>
      <w:hyperlink w:anchor="_Toc156717106" w:history="1">
        <w:r>
          <w:rPr>
            <w:rStyle w:val="af0"/>
            <w:noProof/>
          </w:rPr>
          <w:t>СПИСОК ИСТОЧНИКОВ ИЛЛЮСТРАТИВНОГО МАТЕРИАЛА</w:t>
        </w:r>
        <w:r>
          <w:rPr>
            <w:noProof/>
            <w:webHidden/>
            <w:sz w:val="28"/>
            <w:szCs w:val="28"/>
          </w:rPr>
          <w:tab/>
        </w:r>
        <w:r>
          <w:rPr>
            <w:noProof/>
            <w:webHidden/>
            <w:sz w:val="28"/>
            <w:szCs w:val="28"/>
          </w:rPr>
          <w:fldChar w:fldCharType="begin"/>
        </w:r>
        <w:r>
          <w:rPr>
            <w:noProof/>
            <w:webHidden/>
            <w:sz w:val="28"/>
            <w:szCs w:val="28"/>
          </w:rPr>
          <w:instrText xml:space="preserve"> PAGEREF _Toc156717106 \h </w:instrText>
        </w:r>
        <w:r>
          <w:rPr>
            <w:noProof/>
            <w:sz w:val="28"/>
            <w:szCs w:val="28"/>
          </w:rPr>
        </w:r>
        <w:r>
          <w:rPr>
            <w:noProof/>
            <w:webHidden/>
            <w:sz w:val="28"/>
            <w:szCs w:val="28"/>
          </w:rPr>
          <w:fldChar w:fldCharType="separate"/>
        </w:r>
        <w:r>
          <w:rPr>
            <w:noProof/>
            <w:webHidden/>
            <w:sz w:val="28"/>
            <w:szCs w:val="28"/>
          </w:rPr>
          <w:t>202</w:t>
        </w:r>
        <w:r>
          <w:rPr>
            <w:noProof/>
            <w:webHidden/>
            <w:sz w:val="28"/>
            <w:szCs w:val="28"/>
          </w:rPr>
          <w:fldChar w:fldCharType="end"/>
        </w:r>
      </w:hyperlink>
    </w:p>
    <w:p w:rsidR="0090321E" w:rsidRDefault="0090321E" w:rsidP="0090321E">
      <w:pPr>
        <w:widowControl w:val="0"/>
        <w:spacing w:line="360" w:lineRule="auto"/>
        <w:rPr>
          <w:sz w:val="28"/>
          <w:szCs w:val="28"/>
        </w:rPr>
      </w:pPr>
      <w:r>
        <w:rPr>
          <w:sz w:val="28"/>
          <w:szCs w:val="28"/>
        </w:rPr>
        <w:fldChar w:fldCharType="end"/>
      </w:r>
      <w:r>
        <w:br w:type="page"/>
      </w:r>
    </w:p>
    <w:p w:rsidR="0090321E" w:rsidRDefault="0090321E" w:rsidP="0090321E">
      <w:pPr>
        <w:pStyle w:val="1"/>
        <w:keepNext w:val="0"/>
        <w:widowControl w:val="0"/>
        <w:spacing w:before="0" w:after="0" w:line="360" w:lineRule="auto"/>
        <w:jc w:val="center"/>
        <w:rPr>
          <w:rFonts w:ascii="Times New Roman" w:hAnsi="Times New Roman" w:cs="Times New Roman"/>
          <w:sz w:val="28"/>
          <w:szCs w:val="28"/>
        </w:rPr>
      </w:pPr>
      <w:bookmarkStart w:id="2" w:name="_Toc156717069"/>
      <w:r>
        <w:rPr>
          <w:rFonts w:ascii="Times New Roman" w:hAnsi="Times New Roman" w:cs="Times New Roman"/>
          <w:sz w:val="28"/>
          <w:szCs w:val="28"/>
        </w:rPr>
        <w:lastRenderedPageBreak/>
        <w:t>СПИСОК УСЛОВНЫХ СОКРАЩЕНИЙ</w:t>
      </w:r>
      <w:bookmarkEnd w:id="1"/>
      <w:bookmarkEnd w:id="2"/>
    </w:p>
    <w:p w:rsidR="0090321E" w:rsidRDefault="0090321E" w:rsidP="0090321E">
      <w:pPr>
        <w:widowControl w:val="0"/>
        <w:spacing w:line="360" w:lineRule="auto"/>
        <w:jc w:val="both"/>
        <w:rPr>
          <w:bCs/>
          <w:sz w:val="28"/>
          <w:szCs w:val="28"/>
        </w:rPr>
      </w:pPr>
      <w:r>
        <w:rPr>
          <w:bCs/>
          <w:sz w:val="28"/>
          <w:szCs w:val="28"/>
          <w:lang w:val="uk-UA"/>
        </w:rPr>
        <w:t xml:space="preserve">ФЕ </w:t>
      </w:r>
      <w:r>
        <w:rPr>
          <w:bCs/>
          <w:sz w:val="28"/>
          <w:szCs w:val="28"/>
        </w:rPr>
        <w:t>– фразеологическая единица</w:t>
      </w:r>
    </w:p>
    <w:p w:rsidR="0090321E" w:rsidRDefault="0090321E" w:rsidP="0090321E">
      <w:pPr>
        <w:widowControl w:val="0"/>
        <w:spacing w:line="360" w:lineRule="auto"/>
        <w:jc w:val="both"/>
        <w:rPr>
          <w:bCs/>
          <w:sz w:val="28"/>
          <w:szCs w:val="28"/>
        </w:rPr>
      </w:pPr>
      <w:r>
        <w:rPr>
          <w:bCs/>
          <w:sz w:val="28"/>
          <w:szCs w:val="28"/>
        </w:rPr>
        <w:t>ЛФЕ – локативная фразеологическая единица</w:t>
      </w:r>
    </w:p>
    <w:p w:rsidR="0090321E" w:rsidRDefault="0090321E" w:rsidP="0090321E">
      <w:pPr>
        <w:widowControl w:val="0"/>
        <w:spacing w:line="360" w:lineRule="auto"/>
        <w:jc w:val="both"/>
        <w:rPr>
          <w:bCs/>
          <w:sz w:val="28"/>
          <w:szCs w:val="28"/>
        </w:rPr>
      </w:pPr>
      <w:r>
        <w:rPr>
          <w:bCs/>
          <w:sz w:val="28"/>
          <w:szCs w:val="28"/>
        </w:rPr>
        <w:t>ФСКЛ – функционально-семантическая категория локативности</w:t>
      </w:r>
    </w:p>
    <w:p w:rsidR="0090321E" w:rsidRDefault="0090321E" w:rsidP="0090321E">
      <w:pPr>
        <w:widowControl w:val="0"/>
        <w:spacing w:line="360" w:lineRule="auto"/>
        <w:jc w:val="both"/>
        <w:rPr>
          <w:bCs/>
          <w:sz w:val="28"/>
          <w:szCs w:val="28"/>
        </w:rPr>
      </w:pPr>
      <w:r>
        <w:rPr>
          <w:bCs/>
          <w:sz w:val="28"/>
          <w:szCs w:val="28"/>
        </w:rPr>
        <w:t>ККМ – концептуальная картина мира</w:t>
      </w:r>
    </w:p>
    <w:p w:rsidR="0090321E" w:rsidRDefault="0090321E" w:rsidP="0090321E">
      <w:pPr>
        <w:widowControl w:val="0"/>
        <w:spacing w:line="360" w:lineRule="auto"/>
        <w:jc w:val="both"/>
        <w:rPr>
          <w:bCs/>
          <w:sz w:val="28"/>
          <w:szCs w:val="28"/>
        </w:rPr>
      </w:pPr>
      <w:r>
        <w:rPr>
          <w:bCs/>
          <w:sz w:val="28"/>
          <w:szCs w:val="28"/>
        </w:rPr>
        <w:t>ЯКМ – языковая картина мира</w:t>
      </w:r>
    </w:p>
    <w:p w:rsidR="0090321E" w:rsidRDefault="0090321E" w:rsidP="0090321E">
      <w:pPr>
        <w:widowControl w:val="0"/>
        <w:spacing w:line="360" w:lineRule="auto"/>
        <w:jc w:val="both"/>
        <w:rPr>
          <w:bCs/>
          <w:sz w:val="28"/>
          <w:szCs w:val="28"/>
        </w:rPr>
      </w:pPr>
      <w:r>
        <w:rPr>
          <w:bCs/>
          <w:sz w:val="28"/>
          <w:szCs w:val="28"/>
        </w:rPr>
        <w:t>ФКМ – фразеологическая картина мира</w:t>
      </w:r>
    </w:p>
    <w:p w:rsidR="0090321E" w:rsidRDefault="0090321E" w:rsidP="0090321E">
      <w:pPr>
        <w:widowControl w:val="0"/>
        <w:spacing w:line="360" w:lineRule="auto"/>
        <w:jc w:val="center"/>
        <w:rPr>
          <w:b/>
          <w:bCs/>
          <w:sz w:val="28"/>
          <w:szCs w:val="28"/>
        </w:rPr>
      </w:pPr>
      <w:r>
        <w:rPr>
          <w:b/>
          <w:bCs/>
          <w:sz w:val="28"/>
          <w:szCs w:val="28"/>
        </w:rPr>
        <w:br w:type="page"/>
      </w:r>
    </w:p>
    <w:p w:rsidR="0090321E" w:rsidRDefault="0090321E" w:rsidP="0090321E">
      <w:pPr>
        <w:pStyle w:val="1"/>
        <w:keepNext w:val="0"/>
        <w:widowControl w:val="0"/>
        <w:spacing w:before="0" w:after="0" w:line="360" w:lineRule="auto"/>
        <w:jc w:val="center"/>
        <w:rPr>
          <w:rFonts w:ascii="Times New Roman" w:hAnsi="Times New Roman" w:cs="Times New Roman"/>
          <w:sz w:val="28"/>
          <w:szCs w:val="28"/>
        </w:rPr>
      </w:pPr>
      <w:bookmarkStart w:id="3" w:name="_Toc156717070"/>
      <w:r>
        <w:rPr>
          <w:rFonts w:ascii="Times New Roman" w:hAnsi="Times New Roman" w:cs="Times New Roman"/>
          <w:sz w:val="28"/>
          <w:szCs w:val="28"/>
        </w:rPr>
        <w:lastRenderedPageBreak/>
        <w:t>ВВЕДЕНИЕ</w:t>
      </w:r>
      <w:bookmarkEnd w:id="3"/>
    </w:p>
    <w:p w:rsidR="0090321E" w:rsidRDefault="0090321E" w:rsidP="0090321E">
      <w:pPr>
        <w:pStyle w:val="Normal0"/>
        <w:widowControl w:val="0"/>
        <w:spacing w:before="0" w:after="0" w:line="360" w:lineRule="auto"/>
        <w:ind w:firstLine="720"/>
        <w:jc w:val="both"/>
        <w:rPr>
          <w:sz w:val="28"/>
          <w:szCs w:val="28"/>
        </w:rPr>
      </w:pPr>
      <w:r>
        <w:rPr>
          <w:sz w:val="28"/>
          <w:szCs w:val="28"/>
        </w:rPr>
        <w:t>Современное состояние лингвистических студий характеризуется формированием когнитивно-дискурсивной парадигмы знаний, приоритетным заданием которой является анализ дискурсивной деятельности на основе внутренних ментальных процессов [22;</w:t>
      </w:r>
      <w:r>
        <w:rPr>
          <w:sz w:val="28"/>
          <w:szCs w:val="28"/>
          <w:lang w:val="uk-UA"/>
        </w:rPr>
        <w:t xml:space="preserve"> </w:t>
      </w:r>
      <w:r>
        <w:rPr>
          <w:sz w:val="28"/>
          <w:szCs w:val="28"/>
        </w:rPr>
        <w:t>45</w:t>
      </w:r>
      <w:r>
        <w:rPr>
          <w:sz w:val="28"/>
          <w:szCs w:val="28"/>
          <w:lang w:val="uk-UA"/>
        </w:rPr>
        <w:t xml:space="preserve">; 95-98; </w:t>
      </w:r>
      <w:r>
        <w:rPr>
          <w:sz w:val="28"/>
          <w:szCs w:val="28"/>
        </w:rPr>
        <w:t xml:space="preserve">140; </w:t>
      </w:r>
      <w:r>
        <w:rPr>
          <w:sz w:val="28"/>
          <w:szCs w:val="28"/>
          <w:lang w:val="uk-UA"/>
        </w:rPr>
        <w:t>183; 184;</w:t>
      </w:r>
      <w:r>
        <w:rPr>
          <w:sz w:val="28"/>
          <w:szCs w:val="28"/>
        </w:rPr>
        <w:t xml:space="preserve"> 207; 208; </w:t>
      </w:r>
      <w:r>
        <w:rPr>
          <w:sz w:val="28"/>
          <w:szCs w:val="28"/>
          <w:lang w:val="uk-UA"/>
        </w:rPr>
        <w:t xml:space="preserve">234-237; 244; </w:t>
      </w:r>
      <w:r>
        <w:rPr>
          <w:sz w:val="28"/>
          <w:szCs w:val="28"/>
        </w:rPr>
        <w:t>285;</w:t>
      </w:r>
      <w:r>
        <w:rPr>
          <w:sz w:val="28"/>
          <w:szCs w:val="28"/>
          <w:lang w:val="uk-UA"/>
        </w:rPr>
        <w:t xml:space="preserve"> 286</w:t>
      </w:r>
      <w:r>
        <w:rPr>
          <w:sz w:val="28"/>
          <w:szCs w:val="28"/>
        </w:rPr>
        <w:t xml:space="preserve">]. Объектом когнитивно-коммуникативных исследований стали как отдельные когнитивные конструкты </w:t>
      </w:r>
      <w:r>
        <w:rPr>
          <w:color w:val="000000"/>
          <w:sz w:val="28"/>
          <w:szCs w:val="28"/>
        </w:rPr>
        <w:t xml:space="preserve">[46; 47; 52; 63; 89; 102; 107; </w:t>
      </w:r>
      <w:r>
        <w:rPr>
          <w:color w:val="000000"/>
          <w:sz w:val="28"/>
          <w:szCs w:val="28"/>
          <w:lang w:val="uk-UA"/>
        </w:rPr>
        <w:t xml:space="preserve">184; </w:t>
      </w:r>
      <w:r>
        <w:rPr>
          <w:color w:val="000000"/>
          <w:sz w:val="28"/>
          <w:szCs w:val="28"/>
        </w:rPr>
        <w:t>189; 194; 213; 221; 227 и др.]</w:t>
      </w:r>
      <w:r>
        <w:rPr>
          <w:sz w:val="28"/>
          <w:szCs w:val="28"/>
        </w:rPr>
        <w:t>,</w:t>
      </w:r>
      <w:r>
        <w:rPr>
          <w:color w:val="000000"/>
          <w:sz w:val="28"/>
          <w:szCs w:val="28"/>
        </w:rPr>
        <w:t xml:space="preserve"> </w:t>
      </w:r>
      <w:r>
        <w:rPr>
          <w:sz w:val="28"/>
          <w:szCs w:val="28"/>
        </w:rPr>
        <w:t>так и концептосистемы, вербализующиеся в том или ином виде дискурса [</w:t>
      </w:r>
      <w:r>
        <w:rPr>
          <w:sz w:val="28"/>
          <w:szCs w:val="28"/>
          <w:lang w:val="uk-UA"/>
        </w:rPr>
        <w:t xml:space="preserve">27; </w:t>
      </w:r>
      <w:r>
        <w:rPr>
          <w:sz w:val="28"/>
          <w:szCs w:val="28"/>
        </w:rPr>
        <w:t>44</w:t>
      </w:r>
      <w:r>
        <w:rPr>
          <w:sz w:val="28"/>
          <w:szCs w:val="28"/>
          <w:lang w:val="uk-UA"/>
        </w:rPr>
        <w:t>;</w:t>
      </w:r>
      <w:r>
        <w:rPr>
          <w:sz w:val="28"/>
          <w:szCs w:val="28"/>
        </w:rPr>
        <w:t xml:space="preserve"> 39; 69; </w:t>
      </w:r>
      <w:r>
        <w:rPr>
          <w:sz w:val="28"/>
          <w:szCs w:val="28"/>
          <w:lang w:val="uk-UA"/>
        </w:rPr>
        <w:t xml:space="preserve">79; 112; 114; </w:t>
      </w:r>
      <w:r>
        <w:rPr>
          <w:sz w:val="28"/>
          <w:szCs w:val="28"/>
        </w:rPr>
        <w:t xml:space="preserve">126; </w:t>
      </w:r>
      <w:r>
        <w:rPr>
          <w:sz w:val="28"/>
          <w:szCs w:val="28"/>
          <w:lang w:val="uk-UA"/>
        </w:rPr>
        <w:t>131; 161; 206</w:t>
      </w:r>
      <w:r>
        <w:rPr>
          <w:sz w:val="28"/>
          <w:szCs w:val="28"/>
        </w:rPr>
        <w:t xml:space="preserve">]. </w:t>
      </w:r>
    </w:p>
    <w:p w:rsidR="0090321E" w:rsidRDefault="0090321E" w:rsidP="0090321E">
      <w:pPr>
        <w:pStyle w:val="Normal0"/>
        <w:widowControl w:val="0"/>
        <w:spacing w:before="0" w:after="0" w:line="360" w:lineRule="auto"/>
        <w:ind w:firstLine="720"/>
        <w:jc w:val="both"/>
        <w:rPr>
          <w:sz w:val="28"/>
          <w:szCs w:val="28"/>
        </w:rPr>
      </w:pPr>
      <w:r>
        <w:rPr>
          <w:sz w:val="28"/>
          <w:szCs w:val="28"/>
        </w:rPr>
        <w:t>Однако</w:t>
      </w:r>
      <w:proofErr w:type="gramStart"/>
      <w:r>
        <w:rPr>
          <w:sz w:val="28"/>
          <w:szCs w:val="28"/>
        </w:rPr>
        <w:t>,</w:t>
      </w:r>
      <w:proofErr w:type="gramEnd"/>
      <w:r>
        <w:rPr>
          <w:sz w:val="28"/>
          <w:szCs w:val="28"/>
        </w:rPr>
        <w:t xml:space="preserve"> до относительно недавнего времени когнитивная</w:t>
      </w:r>
      <w:r>
        <w:rPr>
          <w:sz w:val="28"/>
          <w:szCs w:val="28"/>
          <w:lang w:val="uk-UA"/>
        </w:rPr>
        <w:t xml:space="preserve"> </w:t>
      </w:r>
      <w:r>
        <w:rPr>
          <w:sz w:val="28"/>
          <w:szCs w:val="28"/>
        </w:rPr>
        <w:t xml:space="preserve">лингвистика оставляла без внимания такую базовую категорию человеческого знания как </w:t>
      </w:r>
      <w:r>
        <w:rPr>
          <w:i/>
          <w:sz w:val="28"/>
          <w:szCs w:val="28"/>
        </w:rPr>
        <w:t>«пространство»</w:t>
      </w:r>
      <w:r>
        <w:rPr>
          <w:sz w:val="28"/>
          <w:szCs w:val="28"/>
        </w:rPr>
        <w:t>,</w:t>
      </w:r>
      <w:r>
        <w:rPr>
          <w:b/>
          <w:sz w:val="28"/>
          <w:szCs w:val="28"/>
        </w:rPr>
        <w:t xml:space="preserve"> </w:t>
      </w:r>
      <w:r>
        <w:rPr>
          <w:sz w:val="28"/>
          <w:szCs w:val="28"/>
        </w:rPr>
        <w:t>фундаментальную, с точки зрения ее роли в концептуализации и категоризации внеязыковой действительности</w:t>
      </w:r>
      <w:r>
        <w:rPr>
          <w:sz w:val="28"/>
          <w:szCs w:val="28"/>
          <w:lang w:val="uk-UA"/>
        </w:rPr>
        <w:t>.</w:t>
      </w:r>
      <w:r>
        <w:rPr>
          <w:sz w:val="28"/>
          <w:szCs w:val="28"/>
        </w:rPr>
        <w:t xml:space="preserve"> </w:t>
      </w:r>
      <w:r>
        <w:rPr>
          <w:sz w:val="28"/>
          <w:szCs w:val="28"/>
          <w:lang w:val="uk-UA"/>
        </w:rPr>
        <w:t>Этот факт</w:t>
      </w:r>
      <w:r>
        <w:rPr>
          <w:sz w:val="28"/>
          <w:szCs w:val="28"/>
        </w:rPr>
        <w:t xml:space="preserve"> объясняется, прежде всего, особым онтологическим статусом «</w:t>
      </w:r>
      <w:r>
        <w:rPr>
          <w:i/>
          <w:sz w:val="28"/>
          <w:szCs w:val="28"/>
        </w:rPr>
        <w:t>пространства</w:t>
      </w:r>
      <w:r>
        <w:rPr>
          <w:sz w:val="28"/>
          <w:szCs w:val="28"/>
        </w:rPr>
        <w:t xml:space="preserve">», обуславливающим разновекторные интерпретации исследуемой категории </w:t>
      </w:r>
      <w:r>
        <w:rPr>
          <w:sz w:val="28"/>
          <w:szCs w:val="28"/>
          <w:lang w:val="uk-UA"/>
        </w:rPr>
        <w:t xml:space="preserve">и существование ее </w:t>
      </w:r>
      <w:r>
        <w:rPr>
          <w:sz w:val="28"/>
          <w:szCs w:val="28"/>
        </w:rPr>
        <w:t>философского, мифологического, семиотического, лингвального</w:t>
      </w:r>
      <w:r>
        <w:rPr>
          <w:sz w:val="28"/>
          <w:szCs w:val="28"/>
          <w:lang w:val="uk-UA"/>
        </w:rPr>
        <w:t xml:space="preserve"> и когнитивного аспекта</w:t>
      </w:r>
      <w:r>
        <w:rPr>
          <w:sz w:val="28"/>
          <w:szCs w:val="28"/>
        </w:rPr>
        <w:t xml:space="preserve">. </w:t>
      </w:r>
    </w:p>
    <w:p w:rsidR="0090321E" w:rsidRDefault="0090321E" w:rsidP="0090321E">
      <w:pPr>
        <w:pStyle w:val="Normal0"/>
        <w:widowControl w:val="0"/>
        <w:spacing w:before="0" w:after="0" w:line="360" w:lineRule="auto"/>
        <w:ind w:firstLine="720"/>
        <w:jc w:val="both"/>
        <w:rPr>
          <w:sz w:val="28"/>
          <w:szCs w:val="28"/>
        </w:rPr>
      </w:pPr>
      <w:r>
        <w:rPr>
          <w:sz w:val="28"/>
          <w:szCs w:val="28"/>
        </w:rPr>
        <w:t xml:space="preserve">Моделирование пространства и вербализация соотносимых с пространством концептуальных категорий ранее становились объектом когнитивно-ориентированных исследований [298; 321; 326; 344]. На данный момент наиболее полно изучены особенности вербализации пространственных параметров на материале славянских языков [23; 54; 74; 75; 93; 113; 179; 232].  Вместе с тем, без должного внимания остается изучение лингво-когнитивных особенностей вербализации локативных концептов средствами </w:t>
      </w:r>
      <w:r>
        <w:rPr>
          <w:i/>
          <w:sz w:val="28"/>
          <w:szCs w:val="28"/>
        </w:rPr>
        <w:t>фразеологии</w:t>
      </w:r>
      <w:r>
        <w:rPr>
          <w:sz w:val="28"/>
          <w:szCs w:val="28"/>
        </w:rPr>
        <w:t xml:space="preserve">, в частности, английской. </w:t>
      </w:r>
    </w:p>
    <w:p w:rsidR="0090321E" w:rsidRDefault="0090321E" w:rsidP="0090321E">
      <w:pPr>
        <w:pStyle w:val="Normal0"/>
        <w:widowControl w:val="0"/>
        <w:spacing w:before="0" w:after="0" w:line="360" w:lineRule="auto"/>
        <w:ind w:firstLine="720"/>
        <w:jc w:val="both"/>
        <w:rPr>
          <w:sz w:val="28"/>
          <w:szCs w:val="28"/>
        </w:rPr>
      </w:pPr>
      <w:proofErr w:type="gramStart"/>
      <w:r>
        <w:rPr>
          <w:sz w:val="28"/>
          <w:szCs w:val="28"/>
        </w:rPr>
        <w:t xml:space="preserve">Необходимость и перспективность исследования идиоматических средств вербализации пространственных концептов связана с уникальным характером фразеологического картирования пространства, а именно, их способностью транслировать эталоны и стереотипы национальной культуры, </w:t>
      </w:r>
      <w:r>
        <w:rPr>
          <w:sz w:val="28"/>
          <w:szCs w:val="28"/>
        </w:rPr>
        <w:lastRenderedPageBreak/>
        <w:t>подвергать концептуализации и фиксировать не только знания о картине мира, но и все типы отношения субъекта к ее фрагментам, выступать языковыми экспонентами культурных знаков [237, 151;</w:t>
      </w:r>
      <w:proofErr w:type="gramEnd"/>
      <w:r>
        <w:rPr>
          <w:sz w:val="28"/>
          <w:szCs w:val="28"/>
        </w:rPr>
        <w:t xml:space="preserve"> </w:t>
      </w:r>
      <w:proofErr w:type="gramStart"/>
      <w:r>
        <w:rPr>
          <w:sz w:val="28"/>
          <w:szCs w:val="28"/>
        </w:rPr>
        <w:t>259, 250].</w:t>
      </w:r>
      <w:proofErr w:type="gramEnd"/>
      <w:r>
        <w:rPr>
          <w:sz w:val="28"/>
          <w:szCs w:val="28"/>
        </w:rPr>
        <w:t xml:space="preserve"> Помимо этого, пространственные модели служат продуктивной областью-источником для метафорических и метонимических переносов и образования непространственных значений, фиксируемых, в частности, посредством локативных фразеологизмов [75, 3; </w:t>
      </w:r>
      <w:r>
        <w:rPr>
          <w:color w:val="000000"/>
          <w:sz w:val="28"/>
          <w:szCs w:val="28"/>
        </w:rPr>
        <w:t xml:space="preserve">69; 167, 406; </w:t>
      </w:r>
      <w:r>
        <w:rPr>
          <w:sz w:val="28"/>
          <w:szCs w:val="28"/>
        </w:rPr>
        <w:t xml:space="preserve">184, </w:t>
      </w:r>
      <w:r>
        <w:rPr>
          <w:color w:val="000000"/>
          <w:sz w:val="28"/>
          <w:szCs w:val="28"/>
        </w:rPr>
        <w:t>304</w:t>
      </w:r>
      <w:r>
        <w:rPr>
          <w:sz w:val="28"/>
          <w:szCs w:val="28"/>
        </w:rPr>
        <w:t xml:space="preserve">]. </w:t>
      </w:r>
    </w:p>
    <w:p w:rsidR="0090321E" w:rsidRDefault="0090321E" w:rsidP="0090321E">
      <w:pPr>
        <w:pStyle w:val="Normal0"/>
        <w:widowControl w:val="0"/>
        <w:spacing w:before="0" w:after="0" w:line="360" w:lineRule="auto"/>
        <w:ind w:firstLine="720"/>
        <w:jc w:val="both"/>
        <w:rPr>
          <w:sz w:val="28"/>
          <w:szCs w:val="28"/>
        </w:rPr>
      </w:pPr>
      <w:proofErr w:type="gramStart"/>
      <w:r>
        <w:rPr>
          <w:b/>
          <w:bCs/>
          <w:i/>
          <w:sz w:val="28"/>
          <w:szCs w:val="28"/>
        </w:rPr>
        <w:t>Актуальность</w:t>
      </w:r>
      <w:r>
        <w:rPr>
          <w:b/>
          <w:bCs/>
          <w:sz w:val="28"/>
          <w:szCs w:val="28"/>
        </w:rPr>
        <w:t xml:space="preserve"> </w:t>
      </w:r>
      <w:r>
        <w:rPr>
          <w:bCs/>
          <w:sz w:val="28"/>
          <w:szCs w:val="28"/>
        </w:rPr>
        <w:t xml:space="preserve">работы </w:t>
      </w:r>
      <w:r>
        <w:rPr>
          <w:sz w:val="28"/>
          <w:szCs w:val="28"/>
        </w:rPr>
        <w:t xml:space="preserve">обусловлена, прежде всего, ее ориентированностью на моделирование и изучение вербализованных знаний о мире, в частности, </w:t>
      </w:r>
      <w:r>
        <w:rPr>
          <w:i/>
          <w:sz w:val="28"/>
          <w:szCs w:val="28"/>
        </w:rPr>
        <w:t xml:space="preserve">пространстве </w:t>
      </w:r>
      <w:r>
        <w:rPr>
          <w:sz w:val="28"/>
          <w:szCs w:val="28"/>
        </w:rPr>
        <w:t xml:space="preserve">как его базовой онтологической категории, а также существующей потребностью лингвистической разработки проблемы концептуализации </w:t>
      </w:r>
      <w:r>
        <w:rPr>
          <w:i/>
          <w:sz w:val="28"/>
          <w:szCs w:val="28"/>
        </w:rPr>
        <w:t>пространства</w:t>
      </w:r>
      <w:r>
        <w:rPr>
          <w:sz w:val="28"/>
          <w:szCs w:val="28"/>
        </w:rPr>
        <w:t xml:space="preserve"> в современном английском языке и когнитивно-ориентированного анализа фразеологических средств номинации </w:t>
      </w:r>
      <w:r>
        <w:rPr>
          <w:i/>
          <w:sz w:val="28"/>
          <w:szCs w:val="28"/>
        </w:rPr>
        <w:t xml:space="preserve">пространства </w:t>
      </w:r>
      <w:r>
        <w:rPr>
          <w:sz w:val="28"/>
          <w:szCs w:val="28"/>
        </w:rPr>
        <w:t>в свете формирования дискурсивно-когнитивного подхода к исследованию языковых явлений.</w:t>
      </w:r>
      <w:proofErr w:type="gramEnd"/>
    </w:p>
    <w:p w:rsidR="0090321E" w:rsidRDefault="0090321E" w:rsidP="0090321E">
      <w:pPr>
        <w:pStyle w:val="Normal0"/>
        <w:widowControl w:val="0"/>
        <w:spacing w:before="0" w:after="0" w:line="360" w:lineRule="auto"/>
        <w:ind w:firstLine="720"/>
        <w:jc w:val="both"/>
        <w:rPr>
          <w:sz w:val="28"/>
          <w:szCs w:val="28"/>
        </w:rPr>
      </w:pPr>
      <w:r>
        <w:rPr>
          <w:sz w:val="28"/>
          <w:szCs w:val="28"/>
        </w:rPr>
        <w:t>Предложенный в работе когнитивно-ориентированный анализ ФЕ позволяет наиболее полно исследовать характер и способы переосмысления компонентов прототипического значения</w:t>
      </w:r>
      <w:r>
        <w:rPr>
          <w:i/>
          <w:sz w:val="28"/>
          <w:szCs w:val="28"/>
        </w:rPr>
        <w:t xml:space="preserve"> </w:t>
      </w:r>
      <w:r>
        <w:rPr>
          <w:sz w:val="28"/>
          <w:szCs w:val="28"/>
        </w:rPr>
        <w:t xml:space="preserve">ФЕ, соотнесенность информации, «поставляемой» фразеологическим значением, с прототипами и стереотипами этносознания. Разработанная комплексная детализированная методология исследования лингво-когнитивных параметров вербализации концепта </w:t>
      </w:r>
      <w:r>
        <w:rPr>
          <w:szCs w:val="24"/>
        </w:rPr>
        <w:t xml:space="preserve">ПРОСТРАНСТВО </w:t>
      </w:r>
      <w:r>
        <w:rPr>
          <w:sz w:val="28"/>
          <w:szCs w:val="28"/>
        </w:rPr>
        <w:t>средствами фразеологии обеспечивает непосредственный доступ к единицам когнитивного уровня и позволяет установить и максимально полно описать когнитивные и структурно-семантические особенности идиоматической</w:t>
      </w:r>
      <w:r>
        <w:rPr>
          <w:rStyle w:val="affffffffffffffffffff0"/>
        </w:rPr>
        <w:footnoteReference w:customMarkFollows="1" w:id="1"/>
        <w:sym w:font="Symbol" w:char="F02A"/>
      </w:r>
      <w:r>
        <w:rPr>
          <w:sz w:val="28"/>
          <w:szCs w:val="28"/>
        </w:rPr>
        <w:t xml:space="preserve"> вербализации исследуемого концепта. </w:t>
      </w:r>
    </w:p>
    <w:p w:rsidR="0090321E" w:rsidRDefault="0090321E" w:rsidP="0090321E">
      <w:pPr>
        <w:pStyle w:val="Normal0"/>
        <w:widowControl w:val="0"/>
        <w:spacing w:before="0" w:after="0" w:line="360" w:lineRule="auto"/>
        <w:ind w:firstLine="720"/>
        <w:jc w:val="both"/>
        <w:rPr>
          <w:b/>
          <w:i/>
          <w:sz w:val="28"/>
          <w:szCs w:val="28"/>
          <w:lang w:val="uk-UA"/>
        </w:rPr>
      </w:pPr>
    </w:p>
    <w:p w:rsidR="0090321E" w:rsidRDefault="0090321E" w:rsidP="0090321E">
      <w:pPr>
        <w:pStyle w:val="Normal0"/>
        <w:widowControl w:val="0"/>
        <w:spacing w:before="0" w:after="0" w:line="360" w:lineRule="auto"/>
        <w:ind w:firstLine="720"/>
        <w:jc w:val="both"/>
        <w:rPr>
          <w:sz w:val="28"/>
          <w:szCs w:val="28"/>
          <w:lang w:val="uk-UA"/>
        </w:rPr>
      </w:pPr>
      <w:r>
        <w:rPr>
          <w:b/>
          <w:i/>
          <w:sz w:val="28"/>
          <w:szCs w:val="28"/>
        </w:rPr>
        <w:t xml:space="preserve">Связь работы с научными программами, планами и темами. </w:t>
      </w:r>
      <w:r>
        <w:rPr>
          <w:sz w:val="28"/>
          <w:szCs w:val="28"/>
        </w:rPr>
        <w:lastRenderedPageBreak/>
        <w:t>Диссертация выполнена в рамках научной темы, разрабатываемой коллективом факультета иностранной филологии Запорожского национального университета, - «Когнитивно-дискурсивные аспекты функционирования языковых единиц» (код госрегистрации 0103</w:t>
      </w:r>
      <w:r>
        <w:rPr>
          <w:sz w:val="28"/>
          <w:szCs w:val="28"/>
          <w:lang w:val="en-US"/>
        </w:rPr>
        <w:t>U</w:t>
      </w:r>
      <w:r>
        <w:rPr>
          <w:sz w:val="28"/>
          <w:szCs w:val="28"/>
        </w:rPr>
        <w:t>002181).</w:t>
      </w:r>
      <w:r>
        <w:rPr>
          <w:sz w:val="28"/>
          <w:szCs w:val="28"/>
          <w:lang w:val="uk-UA"/>
        </w:rPr>
        <w:t xml:space="preserve"> </w:t>
      </w:r>
    </w:p>
    <w:p w:rsidR="0090321E" w:rsidRDefault="0090321E" w:rsidP="0090321E">
      <w:pPr>
        <w:widowControl w:val="0"/>
        <w:spacing w:line="360" w:lineRule="auto"/>
        <w:ind w:firstLine="708"/>
        <w:jc w:val="both"/>
        <w:rPr>
          <w:sz w:val="28"/>
          <w:szCs w:val="28"/>
        </w:rPr>
      </w:pPr>
      <w:r>
        <w:rPr>
          <w:b/>
          <w:bCs/>
          <w:i/>
          <w:sz w:val="28"/>
          <w:szCs w:val="28"/>
        </w:rPr>
        <w:t>Цель исследования</w:t>
      </w:r>
      <w:r>
        <w:rPr>
          <w:b/>
          <w:bCs/>
          <w:sz w:val="28"/>
          <w:szCs w:val="28"/>
        </w:rPr>
        <w:t xml:space="preserve"> </w:t>
      </w:r>
      <w:r>
        <w:rPr>
          <w:sz w:val="28"/>
          <w:szCs w:val="28"/>
        </w:rPr>
        <w:t xml:space="preserve">состоит в определении и описании лингво-когнитивных параметров концептуализации </w:t>
      </w:r>
      <w:r>
        <w:rPr>
          <w:i/>
          <w:sz w:val="28"/>
          <w:szCs w:val="28"/>
        </w:rPr>
        <w:t>пространства</w:t>
      </w:r>
      <w:r>
        <w:rPr>
          <w:sz w:val="28"/>
          <w:szCs w:val="28"/>
        </w:rPr>
        <w:t xml:space="preserve"> средствами английской фразеологии. Реализация поставленной цели предполагает решение следующих основных </w:t>
      </w:r>
      <w:r>
        <w:rPr>
          <w:b/>
          <w:bCs/>
          <w:i/>
          <w:sz w:val="28"/>
          <w:szCs w:val="28"/>
        </w:rPr>
        <w:t>задач</w:t>
      </w:r>
      <w:r>
        <w:rPr>
          <w:sz w:val="28"/>
          <w:szCs w:val="28"/>
        </w:rPr>
        <w:t>:</w:t>
      </w:r>
    </w:p>
    <w:p w:rsidR="0090321E" w:rsidRDefault="0090321E" w:rsidP="00432B9F">
      <w:pPr>
        <w:widowControl w:val="0"/>
        <w:numPr>
          <w:ilvl w:val="0"/>
          <w:numId w:val="47"/>
        </w:numPr>
        <w:tabs>
          <w:tab w:val="left" w:pos="540"/>
        </w:tabs>
        <w:suppressAutoHyphens w:val="0"/>
        <w:spacing w:line="360" w:lineRule="auto"/>
        <w:jc w:val="both"/>
        <w:rPr>
          <w:sz w:val="28"/>
          <w:szCs w:val="28"/>
        </w:rPr>
      </w:pPr>
      <w:r>
        <w:rPr>
          <w:sz w:val="28"/>
          <w:szCs w:val="28"/>
        </w:rPr>
        <w:t xml:space="preserve">обобщить основные подходы к междисциплинарной категории </w:t>
      </w:r>
      <w:r>
        <w:rPr>
          <w:i/>
          <w:sz w:val="28"/>
          <w:szCs w:val="28"/>
        </w:rPr>
        <w:t>пространства</w:t>
      </w:r>
      <w:r>
        <w:rPr>
          <w:sz w:val="28"/>
          <w:szCs w:val="28"/>
        </w:rPr>
        <w:t xml:space="preserve"> для выявления </w:t>
      </w:r>
      <w:r>
        <w:rPr>
          <w:sz w:val="28"/>
          <w:szCs w:val="28"/>
          <w:lang w:val="uk-UA"/>
        </w:rPr>
        <w:t>онтологических</w:t>
      </w:r>
      <w:r>
        <w:rPr>
          <w:sz w:val="28"/>
          <w:szCs w:val="28"/>
        </w:rPr>
        <w:t xml:space="preserve"> оснований его концептуализации;</w:t>
      </w:r>
    </w:p>
    <w:p w:rsidR="0090321E" w:rsidRDefault="0090321E" w:rsidP="00432B9F">
      <w:pPr>
        <w:widowControl w:val="0"/>
        <w:numPr>
          <w:ilvl w:val="0"/>
          <w:numId w:val="47"/>
        </w:numPr>
        <w:tabs>
          <w:tab w:val="left" w:pos="540"/>
        </w:tabs>
        <w:suppressAutoHyphens w:val="0"/>
        <w:autoSpaceDE w:val="0"/>
        <w:autoSpaceDN w:val="0"/>
        <w:spacing w:line="360" w:lineRule="auto"/>
        <w:jc w:val="both"/>
        <w:rPr>
          <w:sz w:val="28"/>
          <w:szCs w:val="28"/>
        </w:rPr>
      </w:pPr>
      <w:r>
        <w:rPr>
          <w:sz w:val="28"/>
          <w:szCs w:val="28"/>
        </w:rPr>
        <w:t xml:space="preserve">установить семантику и структуру макроконцепта </w:t>
      </w:r>
      <w:r>
        <w:rPr>
          <w:lang w:val="en-US"/>
        </w:rPr>
        <w:t>SPACE</w:t>
      </w:r>
      <w:r>
        <w:rPr>
          <w:sz w:val="28"/>
          <w:szCs w:val="28"/>
        </w:rPr>
        <w:t>, построив его когнитивную модель в англоязычной концептуальной картине мира;</w:t>
      </w:r>
    </w:p>
    <w:p w:rsidR="0090321E" w:rsidRDefault="0090321E" w:rsidP="00432B9F">
      <w:pPr>
        <w:widowControl w:val="0"/>
        <w:numPr>
          <w:ilvl w:val="0"/>
          <w:numId w:val="47"/>
        </w:numPr>
        <w:tabs>
          <w:tab w:val="left" w:pos="540"/>
        </w:tabs>
        <w:suppressAutoHyphens w:val="0"/>
        <w:autoSpaceDE w:val="0"/>
        <w:autoSpaceDN w:val="0"/>
        <w:spacing w:line="360" w:lineRule="auto"/>
        <w:jc w:val="both"/>
        <w:rPr>
          <w:sz w:val="28"/>
          <w:szCs w:val="28"/>
        </w:rPr>
      </w:pPr>
      <w:r>
        <w:rPr>
          <w:sz w:val="28"/>
          <w:szCs w:val="28"/>
        </w:rPr>
        <w:t xml:space="preserve">определить структурные и семантические особенности локативных фразеологизмов, вербализующих концепт </w:t>
      </w:r>
      <w:r>
        <w:rPr>
          <w:lang w:val="en-US"/>
        </w:rPr>
        <w:t>SPACE</w:t>
      </w:r>
      <w:r>
        <w:rPr>
          <w:sz w:val="28"/>
          <w:szCs w:val="28"/>
        </w:rPr>
        <w:t>;</w:t>
      </w:r>
    </w:p>
    <w:p w:rsidR="0090321E" w:rsidRDefault="0090321E" w:rsidP="00432B9F">
      <w:pPr>
        <w:widowControl w:val="0"/>
        <w:numPr>
          <w:ilvl w:val="0"/>
          <w:numId w:val="47"/>
        </w:numPr>
        <w:tabs>
          <w:tab w:val="left" w:pos="540"/>
        </w:tabs>
        <w:suppressAutoHyphens w:val="0"/>
        <w:autoSpaceDE w:val="0"/>
        <w:autoSpaceDN w:val="0"/>
        <w:spacing w:line="360" w:lineRule="auto"/>
        <w:jc w:val="both"/>
        <w:rPr>
          <w:sz w:val="28"/>
          <w:szCs w:val="28"/>
        </w:rPr>
      </w:pPr>
      <w:r>
        <w:rPr>
          <w:sz w:val="28"/>
          <w:szCs w:val="28"/>
        </w:rPr>
        <w:t xml:space="preserve">раскрыть основные способы концептуализации </w:t>
      </w:r>
      <w:r>
        <w:rPr>
          <w:i/>
          <w:sz w:val="28"/>
          <w:szCs w:val="28"/>
        </w:rPr>
        <w:t>пространства</w:t>
      </w:r>
      <w:r>
        <w:rPr>
          <w:sz w:val="28"/>
          <w:szCs w:val="28"/>
        </w:rPr>
        <w:t xml:space="preserve"> посредством фразеологизмов с эксплицитной пространственной семантикой;</w:t>
      </w:r>
    </w:p>
    <w:p w:rsidR="0090321E" w:rsidRDefault="0090321E" w:rsidP="00432B9F">
      <w:pPr>
        <w:widowControl w:val="0"/>
        <w:numPr>
          <w:ilvl w:val="0"/>
          <w:numId w:val="47"/>
        </w:numPr>
        <w:tabs>
          <w:tab w:val="left" w:pos="540"/>
        </w:tabs>
        <w:suppressAutoHyphens w:val="0"/>
        <w:autoSpaceDE w:val="0"/>
        <w:autoSpaceDN w:val="0"/>
        <w:spacing w:line="360" w:lineRule="auto"/>
        <w:jc w:val="both"/>
        <w:rPr>
          <w:sz w:val="28"/>
          <w:szCs w:val="28"/>
        </w:rPr>
      </w:pPr>
      <w:r>
        <w:rPr>
          <w:sz w:val="28"/>
          <w:szCs w:val="28"/>
        </w:rPr>
        <w:t>идентифицировать и систематизировать концептуальные референты базовых ориентационных метафор путем анализа фразеологизмов с имплицитной пространственной семантикой;</w:t>
      </w:r>
    </w:p>
    <w:p w:rsidR="0090321E" w:rsidRDefault="0090321E" w:rsidP="00432B9F">
      <w:pPr>
        <w:widowControl w:val="0"/>
        <w:numPr>
          <w:ilvl w:val="0"/>
          <w:numId w:val="47"/>
        </w:numPr>
        <w:tabs>
          <w:tab w:val="left" w:pos="540"/>
        </w:tabs>
        <w:suppressAutoHyphens w:val="0"/>
        <w:autoSpaceDE w:val="0"/>
        <w:autoSpaceDN w:val="0"/>
        <w:spacing w:line="360" w:lineRule="auto"/>
        <w:jc w:val="both"/>
        <w:rPr>
          <w:sz w:val="28"/>
          <w:szCs w:val="28"/>
        </w:rPr>
      </w:pPr>
      <w:r>
        <w:rPr>
          <w:sz w:val="28"/>
          <w:szCs w:val="28"/>
        </w:rPr>
        <w:t>определить особенности коммуникативной узуализации локативных фразеологизмов в современном англоязычном художественном дискурсе.</w:t>
      </w:r>
    </w:p>
    <w:p w:rsidR="0090321E" w:rsidRDefault="0090321E" w:rsidP="0090321E">
      <w:pPr>
        <w:widowControl w:val="0"/>
        <w:spacing w:line="360" w:lineRule="auto"/>
        <w:ind w:firstLine="709"/>
        <w:jc w:val="both"/>
        <w:rPr>
          <w:sz w:val="28"/>
          <w:szCs w:val="28"/>
        </w:rPr>
      </w:pPr>
      <w:r>
        <w:rPr>
          <w:b/>
          <w:bCs/>
          <w:i/>
          <w:sz w:val="28"/>
          <w:szCs w:val="28"/>
        </w:rPr>
        <w:t>Объектом исследования</w:t>
      </w:r>
      <w:r>
        <w:rPr>
          <w:b/>
          <w:bCs/>
          <w:sz w:val="28"/>
          <w:szCs w:val="28"/>
        </w:rPr>
        <w:t xml:space="preserve"> </w:t>
      </w:r>
      <w:r>
        <w:rPr>
          <w:sz w:val="28"/>
          <w:szCs w:val="28"/>
        </w:rPr>
        <w:t xml:space="preserve">является концепт </w:t>
      </w:r>
      <w:r>
        <w:t>ПРОСТРАНСТВО</w:t>
      </w:r>
      <w:r>
        <w:rPr>
          <w:sz w:val="28"/>
          <w:szCs w:val="28"/>
        </w:rPr>
        <w:t xml:space="preserve"> и процесс его </w:t>
      </w:r>
      <w:r>
        <w:rPr>
          <w:sz w:val="28"/>
          <w:szCs w:val="28"/>
          <w:lang w:val="uk-UA"/>
        </w:rPr>
        <w:t>вербализации</w:t>
      </w:r>
      <w:r>
        <w:rPr>
          <w:sz w:val="28"/>
          <w:szCs w:val="28"/>
        </w:rPr>
        <w:t xml:space="preserve"> средствами английской фразеологии.</w:t>
      </w:r>
    </w:p>
    <w:p w:rsidR="0090321E" w:rsidRDefault="0090321E" w:rsidP="0090321E">
      <w:pPr>
        <w:widowControl w:val="0"/>
        <w:spacing w:line="360" w:lineRule="auto"/>
        <w:ind w:firstLine="709"/>
        <w:jc w:val="both"/>
        <w:rPr>
          <w:bCs/>
          <w:sz w:val="28"/>
          <w:szCs w:val="28"/>
          <w:lang w:val="uk-UA"/>
        </w:rPr>
      </w:pPr>
      <w:r>
        <w:rPr>
          <w:b/>
          <w:bCs/>
          <w:i/>
          <w:sz w:val="28"/>
          <w:szCs w:val="28"/>
        </w:rPr>
        <w:t>Предметом исследования</w:t>
      </w:r>
      <w:r>
        <w:rPr>
          <w:b/>
          <w:bCs/>
          <w:sz w:val="28"/>
          <w:szCs w:val="28"/>
        </w:rPr>
        <w:t xml:space="preserve"> </w:t>
      </w:r>
      <w:r>
        <w:rPr>
          <w:sz w:val="28"/>
          <w:szCs w:val="28"/>
        </w:rPr>
        <w:t>являются</w:t>
      </w:r>
      <w:r>
        <w:rPr>
          <w:color w:val="008000"/>
          <w:sz w:val="28"/>
          <w:szCs w:val="28"/>
        </w:rPr>
        <w:t xml:space="preserve"> </w:t>
      </w:r>
      <w:r>
        <w:rPr>
          <w:sz w:val="28"/>
          <w:szCs w:val="28"/>
        </w:rPr>
        <w:t>структурные</w:t>
      </w:r>
      <w:r>
        <w:rPr>
          <w:color w:val="008000"/>
          <w:sz w:val="28"/>
          <w:szCs w:val="28"/>
        </w:rPr>
        <w:t xml:space="preserve">, </w:t>
      </w:r>
      <w:r>
        <w:rPr>
          <w:sz w:val="28"/>
          <w:szCs w:val="28"/>
        </w:rPr>
        <w:t>семантические</w:t>
      </w:r>
      <w:r>
        <w:rPr>
          <w:sz w:val="28"/>
          <w:szCs w:val="28"/>
          <w:lang w:val="uk-UA"/>
        </w:rPr>
        <w:t>,</w:t>
      </w:r>
      <w:r>
        <w:rPr>
          <w:sz w:val="28"/>
          <w:szCs w:val="28"/>
        </w:rPr>
        <w:t xml:space="preserve"> когнитивные и дискурсивные параметры идиоматической вербализации концепта </w:t>
      </w:r>
      <w:r>
        <w:rPr>
          <w:i/>
        </w:rPr>
        <w:t>ПРОСТРАНСТВО</w:t>
      </w:r>
      <w:r>
        <w:rPr>
          <w:sz w:val="28"/>
          <w:szCs w:val="28"/>
        </w:rPr>
        <w:t xml:space="preserve"> в современном английском языке</w:t>
      </w:r>
      <w:r>
        <w:rPr>
          <w:bCs/>
          <w:sz w:val="28"/>
          <w:szCs w:val="28"/>
        </w:rPr>
        <w:t>.</w:t>
      </w:r>
    </w:p>
    <w:p w:rsidR="0090321E" w:rsidRDefault="0090321E" w:rsidP="0090321E">
      <w:pPr>
        <w:widowControl w:val="0"/>
        <w:spacing w:line="360" w:lineRule="auto"/>
        <w:ind w:firstLine="709"/>
        <w:jc w:val="both"/>
        <w:rPr>
          <w:sz w:val="28"/>
          <w:szCs w:val="28"/>
        </w:rPr>
      </w:pPr>
      <w:r>
        <w:rPr>
          <w:b/>
          <w:bCs/>
          <w:i/>
          <w:sz w:val="28"/>
          <w:szCs w:val="28"/>
        </w:rPr>
        <w:t>Материалом исследования</w:t>
      </w:r>
      <w:r>
        <w:rPr>
          <w:b/>
          <w:bCs/>
          <w:sz w:val="28"/>
          <w:szCs w:val="28"/>
        </w:rPr>
        <w:t xml:space="preserve"> </w:t>
      </w:r>
      <w:r>
        <w:rPr>
          <w:bCs/>
          <w:sz w:val="28"/>
          <w:szCs w:val="28"/>
        </w:rPr>
        <w:t>служат</w:t>
      </w:r>
      <w:r>
        <w:rPr>
          <w:b/>
          <w:bCs/>
          <w:sz w:val="28"/>
          <w:szCs w:val="28"/>
        </w:rPr>
        <w:t xml:space="preserve"> </w:t>
      </w:r>
      <w:r>
        <w:rPr>
          <w:bCs/>
          <w:sz w:val="28"/>
          <w:szCs w:val="28"/>
        </w:rPr>
        <w:t>800</w:t>
      </w:r>
      <w:r>
        <w:rPr>
          <w:b/>
          <w:bCs/>
          <w:sz w:val="26"/>
          <w:szCs w:val="26"/>
        </w:rPr>
        <w:t xml:space="preserve"> </w:t>
      </w:r>
      <w:r>
        <w:rPr>
          <w:bCs/>
          <w:sz w:val="28"/>
          <w:szCs w:val="28"/>
          <w:lang w:val="uk-UA"/>
        </w:rPr>
        <w:t>локативн</w:t>
      </w:r>
      <w:r>
        <w:rPr>
          <w:bCs/>
          <w:sz w:val="28"/>
          <w:szCs w:val="28"/>
        </w:rPr>
        <w:t xml:space="preserve">ых фразеологизмов, отобранных </w:t>
      </w:r>
      <w:r>
        <w:rPr>
          <w:sz w:val="28"/>
          <w:szCs w:val="28"/>
        </w:rPr>
        <w:t xml:space="preserve">методом сплошной выборки из лексикографических источников и проанализированных по принципу наличия имплицитных / эксплицитных сем локативности, и корпус текстовых фрагментов (700 ед.)  дискурсивной </w:t>
      </w:r>
      <w:r>
        <w:rPr>
          <w:sz w:val="28"/>
          <w:szCs w:val="28"/>
        </w:rPr>
        <w:lastRenderedPageBreak/>
        <w:t>узуализации локативных фразеологизмов (на материале произведений американских и английских писателей конца ХХ – начала ХХ</w:t>
      </w:r>
      <w:r>
        <w:rPr>
          <w:sz w:val="28"/>
          <w:szCs w:val="28"/>
          <w:lang w:val="uk-UA"/>
        </w:rPr>
        <w:t>І</w:t>
      </w:r>
      <w:r>
        <w:rPr>
          <w:sz w:val="28"/>
          <w:szCs w:val="28"/>
        </w:rPr>
        <w:t xml:space="preserve"> века).</w:t>
      </w:r>
    </w:p>
    <w:p w:rsidR="0090321E" w:rsidRDefault="0090321E" w:rsidP="0090321E">
      <w:pPr>
        <w:widowControl w:val="0"/>
        <w:autoSpaceDE w:val="0"/>
        <w:autoSpaceDN w:val="0"/>
        <w:spacing w:line="360" w:lineRule="auto"/>
        <w:ind w:firstLine="708"/>
        <w:jc w:val="both"/>
        <w:rPr>
          <w:sz w:val="28"/>
          <w:szCs w:val="28"/>
        </w:rPr>
      </w:pPr>
      <w:r>
        <w:rPr>
          <w:sz w:val="28"/>
          <w:szCs w:val="28"/>
        </w:rPr>
        <w:t xml:space="preserve">Научная работа основывается на когнитивно-дискурсивном подходе к объекту изучения, что предусматривает использование </w:t>
      </w:r>
      <w:r>
        <w:rPr>
          <w:bCs/>
          <w:sz w:val="28"/>
          <w:szCs w:val="28"/>
        </w:rPr>
        <w:t xml:space="preserve">методов структурной, когнитивной и коммуникативной лингвистики. Для анализа фактического материала применялись такие </w:t>
      </w:r>
      <w:r>
        <w:rPr>
          <w:b/>
          <w:bCs/>
          <w:i/>
          <w:sz w:val="28"/>
          <w:szCs w:val="28"/>
        </w:rPr>
        <w:t>методы исследования</w:t>
      </w:r>
      <w:r>
        <w:rPr>
          <w:bCs/>
          <w:sz w:val="28"/>
          <w:szCs w:val="28"/>
        </w:rPr>
        <w:t>, как</w:t>
      </w:r>
      <w:r>
        <w:rPr>
          <w:b/>
          <w:bCs/>
          <w:sz w:val="28"/>
          <w:szCs w:val="28"/>
        </w:rPr>
        <w:t xml:space="preserve"> </w:t>
      </w:r>
      <w:r>
        <w:rPr>
          <w:sz w:val="28"/>
          <w:szCs w:val="28"/>
        </w:rPr>
        <w:t xml:space="preserve">метод </w:t>
      </w:r>
      <w:r>
        <w:rPr>
          <w:i/>
          <w:iCs/>
          <w:sz w:val="28"/>
          <w:szCs w:val="28"/>
        </w:rPr>
        <w:t xml:space="preserve">фразеологической идентификации </w:t>
      </w:r>
      <w:r>
        <w:rPr>
          <w:sz w:val="28"/>
          <w:szCs w:val="28"/>
        </w:rPr>
        <w:t xml:space="preserve">для выявления фразеологичности того или иного словосочетания; метод </w:t>
      </w:r>
      <w:r>
        <w:rPr>
          <w:i/>
          <w:iCs/>
          <w:sz w:val="28"/>
          <w:szCs w:val="28"/>
        </w:rPr>
        <w:t xml:space="preserve">компонентного анализа </w:t>
      </w:r>
      <w:r>
        <w:rPr>
          <w:iCs/>
          <w:sz w:val="28"/>
          <w:szCs w:val="28"/>
        </w:rPr>
        <w:t xml:space="preserve">и </w:t>
      </w:r>
      <w:r>
        <w:rPr>
          <w:i/>
          <w:iCs/>
          <w:sz w:val="28"/>
          <w:szCs w:val="28"/>
        </w:rPr>
        <w:t xml:space="preserve">фреймового моделирования </w:t>
      </w:r>
      <w:r>
        <w:rPr>
          <w:sz w:val="28"/>
          <w:szCs w:val="28"/>
        </w:rPr>
        <w:t xml:space="preserve">для установления семантического объема </w:t>
      </w:r>
      <w:r>
        <w:rPr>
          <w:sz w:val="28"/>
          <w:szCs w:val="28"/>
          <w:lang w:val="uk-UA"/>
        </w:rPr>
        <w:t>фразеологизмов и</w:t>
      </w:r>
      <w:r>
        <w:rPr>
          <w:sz w:val="28"/>
          <w:szCs w:val="28"/>
        </w:rPr>
        <w:t xml:space="preserve"> их</w:t>
      </w:r>
      <w:r>
        <w:rPr>
          <w:sz w:val="28"/>
          <w:szCs w:val="28"/>
          <w:lang w:val="uk-UA"/>
        </w:rPr>
        <w:t xml:space="preserve"> прототипов</w:t>
      </w:r>
      <w:r>
        <w:rPr>
          <w:sz w:val="28"/>
          <w:szCs w:val="28"/>
        </w:rPr>
        <w:t xml:space="preserve">; метод </w:t>
      </w:r>
      <w:r>
        <w:rPr>
          <w:i/>
          <w:iCs/>
          <w:sz w:val="28"/>
          <w:szCs w:val="28"/>
        </w:rPr>
        <w:t xml:space="preserve">концептуального анализа </w:t>
      </w:r>
      <w:r>
        <w:rPr>
          <w:sz w:val="28"/>
          <w:szCs w:val="28"/>
        </w:rPr>
        <w:t xml:space="preserve">для моделирования макроконцепта </w:t>
      </w:r>
      <w:r>
        <w:rPr>
          <w:i/>
          <w:lang w:val="en-US"/>
        </w:rPr>
        <w:t>SPACE</w:t>
      </w:r>
      <w:r>
        <w:rPr>
          <w:sz w:val="28"/>
          <w:szCs w:val="28"/>
        </w:rPr>
        <w:t xml:space="preserve">; метод </w:t>
      </w:r>
      <w:r>
        <w:rPr>
          <w:i/>
          <w:iCs/>
          <w:sz w:val="28"/>
          <w:szCs w:val="28"/>
        </w:rPr>
        <w:t xml:space="preserve">контекстуального анализа </w:t>
      </w:r>
      <w:r>
        <w:rPr>
          <w:sz w:val="28"/>
          <w:szCs w:val="28"/>
        </w:rPr>
        <w:t xml:space="preserve">для интерпретации особенностей коммуникативной узуализации фразеологизмов. </w:t>
      </w:r>
    </w:p>
    <w:p w:rsidR="0090321E" w:rsidRDefault="0090321E" w:rsidP="0090321E">
      <w:pPr>
        <w:widowControl w:val="0"/>
        <w:autoSpaceDE w:val="0"/>
        <w:autoSpaceDN w:val="0"/>
        <w:spacing w:line="360" w:lineRule="auto"/>
        <w:ind w:firstLine="708"/>
        <w:jc w:val="both"/>
        <w:rPr>
          <w:sz w:val="28"/>
          <w:szCs w:val="28"/>
        </w:rPr>
      </w:pPr>
      <w:r>
        <w:rPr>
          <w:b/>
          <w:bCs/>
          <w:i/>
          <w:sz w:val="28"/>
          <w:szCs w:val="28"/>
        </w:rPr>
        <w:t>Научная новизна</w:t>
      </w:r>
      <w:r>
        <w:rPr>
          <w:b/>
          <w:bCs/>
          <w:sz w:val="28"/>
          <w:szCs w:val="28"/>
        </w:rPr>
        <w:t xml:space="preserve"> </w:t>
      </w:r>
      <w:r>
        <w:rPr>
          <w:sz w:val="28"/>
          <w:szCs w:val="28"/>
        </w:rPr>
        <w:t xml:space="preserve">диссертационного исследования заключается в том, что в работе </w:t>
      </w:r>
      <w:r>
        <w:rPr>
          <w:bCs/>
          <w:sz w:val="28"/>
          <w:szCs w:val="28"/>
        </w:rPr>
        <w:t>впервые</w:t>
      </w:r>
      <w:r>
        <w:rPr>
          <w:sz w:val="28"/>
          <w:szCs w:val="28"/>
        </w:rPr>
        <w:t>:</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lang w:val="uk-UA"/>
        </w:rPr>
        <w:t xml:space="preserve">предложено интегративное определение онтологической категории </w:t>
      </w:r>
      <w:r>
        <w:rPr>
          <w:i/>
          <w:sz w:val="28"/>
          <w:szCs w:val="28"/>
          <w:lang w:val="uk-UA"/>
        </w:rPr>
        <w:t xml:space="preserve">пространства, </w:t>
      </w:r>
      <w:r>
        <w:rPr>
          <w:sz w:val="28"/>
          <w:szCs w:val="28"/>
          <w:lang w:val="uk-UA"/>
        </w:rPr>
        <w:t>раскрывающее принципы его концептуализации;</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 xml:space="preserve">построена структурно-семантическая модель макроконцепта </w:t>
      </w:r>
      <w:r>
        <w:rPr>
          <w:lang w:val="en-US"/>
        </w:rPr>
        <w:t>SPACE</w:t>
      </w:r>
      <w:r>
        <w:t xml:space="preserve"> </w:t>
      </w:r>
      <w:r>
        <w:rPr>
          <w:sz w:val="28"/>
          <w:szCs w:val="28"/>
        </w:rPr>
        <w:t>в современной англоязычной картине мира;</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разработана комплексная методология когнитивно-ориентированного анализа локативных фразеологизмов;</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 xml:space="preserve">установлена специфика концептуализации </w:t>
      </w:r>
      <w:r>
        <w:rPr>
          <w:i/>
          <w:sz w:val="28"/>
          <w:szCs w:val="28"/>
        </w:rPr>
        <w:t xml:space="preserve">пространства </w:t>
      </w:r>
      <w:r>
        <w:rPr>
          <w:sz w:val="28"/>
          <w:szCs w:val="28"/>
        </w:rPr>
        <w:t xml:space="preserve">средствами английской идиоматики с эксплицитной пространственной семантикой; </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 xml:space="preserve">исследован процесс актуализации пространственной символики в составе локативных фразеологизмов; </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 xml:space="preserve">выявлены и проанализированы базовые ориентационные метафоры,  составляющие когнитивную основу образования локативных фразеологизмов с имплицитной пространственной семантикой; </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r>
        <w:rPr>
          <w:sz w:val="28"/>
          <w:szCs w:val="28"/>
        </w:rPr>
        <w:t>систематизированы концептуальные референты ориентационных метафор, отражающие содержание и объем метафоризации пространства в составе локативных фразеологизмов;</w:t>
      </w:r>
    </w:p>
    <w:p w:rsidR="0090321E" w:rsidRDefault="0090321E" w:rsidP="00432B9F">
      <w:pPr>
        <w:widowControl w:val="0"/>
        <w:numPr>
          <w:ilvl w:val="0"/>
          <w:numId w:val="46"/>
        </w:numPr>
        <w:tabs>
          <w:tab w:val="clear" w:pos="0"/>
          <w:tab w:val="left" w:pos="360"/>
        </w:tabs>
        <w:suppressAutoHyphens w:val="0"/>
        <w:autoSpaceDE w:val="0"/>
        <w:autoSpaceDN w:val="0"/>
        <w:spacing w:line="360" w:lineRule="auto"/>
        <w:jc w:val="both"/>
        <w:rPr>
          <w:sz w:val="28"/>
          <w:szCs w:val="28"/>
        </w:rPr>
      </w:pPr>
      <w:proofErr w:type="gramStart"/>
      <w:r>
        <w:rPr>
          <w:sz w:val="28"/>
          <w:szCs w:val="28"/>
        </w:rPr>
        <w:lastRenderedPageBreak/>
        <w:t xml:space="preserve">раскрыты особенности дискурсивной узуализации локативных фразеологизмов, вербализующих концепт </w:t>
      </w:r>
      <w:r>
        <w:rPr>
          <w:lang w:val="en-US"/>
        </w:rPr>
        <w:t>SPACE</w:t>
      </w:r>
      <w:r>
        <w:t>.</w:t>
      </w:r>
      <w:proofErr w:type="gramEnd"/>
    </w:p>
    <w:p w:rsidR="0090321E" w:rsidRDefault="0090321E" w:rsidP="0090321E">
      <w:pPr>
        <w:widowControl w:val="0"/>
        <w:tabs>
          <w:tab w:val="left" w:pos="360"/>
        </w:tabs>
        <w:spacing w:line="360" w:lineRule="auto"/>
        <w:jc w:val="both"/>
        <w:rPr>
          <w:sz w:val="28"/>
          <w:szCs w:val="28"/>
        </w:rPr>
      </w:pPr>
      <w:r>
        <w:rPr>
          <w:b/>
          <w:i/>
          <w:sz w:val="26"/>
          <w:szCs w:val="26"/>
        </w:rPr>
        <w:tab/>
      </w:r>
      <w:r>
        <w:rPr>
          <w:b/>
          <w:i/>
          <w:sz w:val="26"/>
          <w:szCs w:val="26"/>
        </w:rPr>
        <w:tab/>
      </w:r>
      <w:r>
        <w:rPr>
          <w:b/>
          <w:i/>
          <w:sz w:val="28"/>
          <w:szCs w:val="28"/>
        </w:rPr>
        <w:t>Теоретическое</w:t>
      </w:r>
      <w:r>
        <w:rPr>
          <w:b/>
          <w:i/>
          <w:spacing w:val="-26"/>
          <w:sz w:val="28"/>
          <w:szCs w:val="28"/>
        </w:rPr>
        <w:t xml:space="preserve"> </w:t>
      </w:r>
      <w:r>
        <w:rPr>
          <w:b/>
          <w:i/>
          <w:sz w:val="28"/>
          <w:szCs w:val="28"/>
        </w:rPr>
        <w:t>значение</w:t>
      </w:r>
      <w:r>
        <w:rPr>
          <w:b/>
          <w:spacing w:val="-26"/>
          <w:sz w:val="28"/>
          <w:szCs w:val="28"/>
          <w:lang w:val="uk-UA"/>
        </w:rPr>
        <w:t xml:space="preserve">  </w:t>
      </w:r>
      <w:r>
        <w:rPr>
          <w:sz w:val="28"/>
          <w:szCs w:val="28"/>
        </w:rPr>
        <w:t xml:space="preserve">работы состоит в том, что в ней предложен интегративный междисциплинарный подход к исследованию категории </w:t>
      </w:r>
      <w:r>
        <w:rPr>
          <w:i/>
          <w:sz w:val="28"/>
          <w:szCs w:val="28"/>
        </w:rPr>
        <w:t>пространства</w:t>
      </w:r>
      <w:r>
        <w:rPr>
          <w:sz w:val="28"/>
          <w:szCs w:val="28"/>
        </w:rPr>
        <w:t>. Проведенное</w:t>
      </w:r>
      <w:r>
        <w:rPr>
          <w:b/>
          <w:spacing w:val="-26"/>
          <w:sz w:val="28"/>
          <w:szCs w:val="28"/>
          <w:lang w:val="uk-UA"/>
        </w:rPr>
        <w:t xml:space="preserve"> </w:t>
      </w:r>
      <w:r>
        <w:rPr>
          <w:sz w:val="28"/>
          <w:szCs w:val="28"/>
        </w:rPr>
        <w:t>исследование расширяет научные представления о закономерностях объективации когнитивных структур в английском языке, в частности, определ</w:t>
      </w:r>
      <w:r>
        <w:rPr>
          <w:sz w:val="28"/>
          <w:szCs w:val="28"/>
          <w:lang w:val="uk-UA"/>
        </w:rPr>
        <w:t>яет</w:t>
      </w:r>
      <w:r>
        <w:rPr>
          <w:sz w:val="28"/>
          <w:szCs w:val="28"/>
        </w:rPr>
        <w:t xml:space="preserve"> когнитивные основания концептуализации пространства в англ</w:t>
      </w:r>
      <w:r>
        <w:rPr>
          <w:sz w:val="28"/>
          <w:szCs w:val="28"/>
          <w:lang w:val="uk-UA"/>
        </w:rPr>
        <w:t>оязычной</w:t>
      </w:r>
      <w:r>
        <w:rPr>
          <w:sz w:val="28"/>
          <w:szCs w:val="28"/>
        </w:rPr>
        <w:t xml:space="preserve"> концептуальной картине мира. Особое значение имеет разработка проблематики идиоматической вербализации концептов: предложенная в работе комплексная методология концептуального анализа фразеологизмов может быть использована для изучения идиоматических средств вербализации других когнитивных конструктов.</w:t>
      </w:r>
    </w:p>
    <w:p w:rsidR="0090321E" w:rsidRDefault="0090321E" w:rsidP="0090321E">
      <w:pPr>
        <w:widowControl w:val="0"/>
        <w:tabs>
          <w:tab w:val="left" w:pos="360"/>
        </w:tabs>
        <w:autoSpaceDE w:val="0"/>
        <w:autoSpaceDN w:val="0"/>
        <w:spacing w:line="360" w:lineRule="auto"/>
        <w:jc w:val="both"/>
        <w:rPr>
          <w:sz w:val="28"/>
          <w:szCs w:val="28"/>
        </w:rPr>
      </w:pPr>
      <w:r>
        <w:rPr>
          <w:sz w:val="28"/>
          <w:szCs w:val="28"/>
        </w:rPr>
        <w:tab/>
      </w:r>
      <w:r>
        <w:rPr>
          <w:sz w:val="28"/>
          <w:szCs w:val="28"/>
        </w:rPr>
        <w:tab/>
        <w:t>Результаты</w:t>
      </w:r>
      <w:r>
        <w:rPr>
          <w:b/>
          <w:spacing w:val="-26"/>
          <w:sz w:val="28"/>
          <w:szCs w:val="28"/>
          <w:lang w:val="uk-UA"/>
        </w:rPr>
        <w:t xml:space="preserve"> </w:t>
      </w:r>
      <w:r>
        <w:rPr>
          <w:sz w:val="28"/>
          <w:szCs w:val="28"/>
        </w:rPr>
        <w:t>работы</w:t>
      </w:r>
      <w:r>
        <w:rPr>
          <w:b/>
          <w:spacing w:val="-26"/>
          <w:sz w:val="28"/>
          <w:szCs w:val="28"/>
          <w:lang w:val="uk-UA"/>
        </w:rPr>
        <w:t xml:space="preserve"> </w:t>
      </w:r>
      <w:r>
        <w:rPr>
          <w:sz w:val="28"/>
          <w:szCs w:val="28"/>
        </w:rPr>
        <w:t>могут послужить основой решения актуальных вопросов традиционной фразеологии (определение структурных и семантических особенностей языковых единиц вторичной номинации) и, в частности, ее когнитивного аспекта (выявление когнитивно-семантических параметров вербализации концептов средствами идиоматики), а также сделать вклад в разработку теории концептуальной метафоры как образно-ассоциативной основы фразеообразования.</w:t>
      </w:r>
    </w:p>
    <w:p w:rsidR="0090321E" w:rsidRDefault="0090321E" w:rsidP="0090321E">
      <w:pPr>
        <w:widowControl w:val="0"/>
        <w:tabs>
          <w:tab w:val="left" w:pos="360"/>
        </w:tabs>
        <w:autoSpaceDE w:val="0"/>
        <w:autoSpaceDN w:val="0"/>
        <w:spacing w:line="360" w:lineRule="auto"/>
        <w:jc w:val="both"/>
        <w:rPr>
          <w:sz w:val="28"/>
          <w:szCs w:val="28"/>
        </w:rPr>
      </w:pPr>
      <w:r>
        <w:rPr>
          <w:b/>
          <w:i/>
          <w:sz w:val="28"/>
          <w:szCs w:val="28"/>
        </w:rPr>
        <w:tab/>
      </w:r>
      <w:r>
        <w:rPr>
          <w:b/>
          <w:i/>
          <w:sz w:val="28"/>
          <w:szCs w:val="28"/>
        </w:rPr>
        <w:tab/>
        <w:t>Практическая ценность</w:t>
      </w:r>
      <w:r>
        <w:rPr>
          <w:sz w:val="28"/>
          <w:szCs w:val="28"/>
        </w:rPr>
        <w:t xml:space="preserve"> исследования состоит в применении его  результатов в преподавании курса лексикологии английского языка, спецкурсов по проблемам когнитивной лингвистики, лингвокультурологии, фреймовой семантики и фразеологии английского языка, </w:t>
      </w:r>
      <w:r>
        <w:rPr>
          <w:spacing w:val="-2"/>
          <w:sz w:val="28"/>
          <w:szCs w:val="28"/>
        </w:rPr>
        <w:t>а также может послужить основой для когнитиво-дискурсивных исследований языковых явлений современного английского языка. Материалы исследования также могут использоваться в лексикографической практике и при разработке учебных и методических пособий по практике английского языка и практике перевода.</w:t>
      </w:r>
    </w:p>
    <w:p w:rsidR="0090321E" w:rsidRDefault="0090321E" w:rsidP="0090321E">
      <w:pPr>
        <w:widowControl w:val="0"/>
        <w:tabs>
          <w:tab w:val="left" w:pos="360"/>
        </w:tabs>
        <w:autoSpaceDE w:val="0"/>
        <w:autoSpaceDN w:val="0"/>
        <w:spacing w:line="360" w:lineRule="auto"/>
        <w:jc w:val="both"/>
        <w:rPr>
          <w:sz w:val="28"/>
          <w:szCs w:val="28"/>
        </w:rPr>
      </w:pPr>
      <w:r>
        <w:rPr>
          <w:b/>
          <w:i/>
          <w:sz w:val="28"/>
          <w:szCs w:val="28"/>
        </w:rPr>
        <w:tab/>
      </w:r>
      <w:r>
        <w:rPr>
          <w:b/>
          <w:i/>
          <w:sz w:val="28"/>
          <w:szCs w:val="28"/>
        </w:rPr>
        <w:tab/>
        <w:t>Апробация результатов исследования</w:t>
      </w:r>
      <w:r>
        <w:rPr>
          <w:sz w:val="28"/>
          <w:szCs w:val="28"/>
        </w:rPr>
        <w:t xml:space="preserve">. Основные положения, материалы и выводы диссертации обсуждались на расширенных заседаниях кафедр факультета иностранной филологии Запорожского национального университета, научно-практических конференциях «Дни науки» Гуманитарного </w:t>
      </w:r>
      <w:r>
        <w:rPr>
          <w:sz w:val="28"/>
          <w:szCs w:val="28"/>
        </w:rPr>
        <w:lastRenderedPageBreak/>
        <w:t>университета «Запорожский институт государственного и муниципального управления» (Запорожье, 2004-2006), на всеукраинском научном форуме</w:t>
      </w:r>
      <w:r>
        <w:rPr>
          <w:noProof/>
          <w:sz w:val="28"/>
          <w:szCs w:val="28"/>
        </w:rPr>
        <w:t xml:space="preserve"> «Сучасна англістика: Стереотипність та творчість» (</w:t>
      </w:r>
      <w:r>
        <w:rPr>
          <w:sz w:val="28"/>
          <w:szCs w:val="28"/>
        </w:rPr>
        <w:t>Харьков, 2006</w:t>
      </w:r>
      <w:r>
        <w:rPr>
          <w:noProof/>
          <w:sz w:val="28"/>
          <w:szCs w:val="28"/>
        </w:rPr>
        <w:t xml:space="preserve">), и </w:t>
      </w:r>
      <w:r>
        <w:rPr>
          <w:sz w:val="28"/>
          <w:szCs w:val="28"/>
        </w:rPr>
        <w:t>на международных конференциях “Сучасні мовленнє</w:t>
      </w:r>
      <w:proofErr w:type="gramStart"/>
      <w:r>
        <w:rPr>
          <w:sz w:val="28"/>
          <w:szCs w:val="28"/>
        </w:rPr>
        <w:t>в</w:t>
      </w:r>
      <w:proofErr w:type="gramEnd"/>
      <w:r>
        <w:rPr>
          <w:sz w:val="28"/>
          <w:szCs w:val="28"/>
        </w:rPr>
        <w:t xml:space="preserve">і </w:t>
      </w:r>
      <w:proofErr w:type="gramStart"/>
      <w:r>
        <w:rPr>
          <w:sz w:val="28"/>
          <w:szCs w:val="28"/>
        </w:rPr>
        <w:t>технолог</w:t>
      </w:r>
      <w:proofErr w:type="gramEnd"/>
      <w:r>
        <w:rPr>
          <w:sz w:val="28"/>
          <w:szCs w:val="28"/>
        </w:rPr>
        <w:t xml:space="preserve">ії” (Одесса, 2005), </w:t>
      </w:r>
      <w:r>
        <w:rPr>
          <w:noProof/>
          <w:sz w:val="28"/>
          <w:szCs w:val="28"/>
        </w:rPr>
        <w:t xml:space="preserve">«Мова </w:t>
      </w:r>
      <w:r>
        <w:rPr>
          <w:noProof/>
          <w:sz w:val="28"/>
          <w:szCs w:val="28"/>
          <w:lang w:val="uk-UA"/>
        </w:rPr>
        <w:t>і культура</w:t>
      </w:r>
      <w:r>
        <w:rPr>
          <w:noProof/>
          <w:sz w:val="28"/>
          <w:szCs w:val="28"/>
        </w:rPr>
        <w:t>» (Киев, июнь 2006)</w:t>
      </w:r>
      <w:r>
        <w:rPr>
          <w:noProof/>
          <w:sz w:val="28"/>
          <w:szCs w:val="28"/>
          <w:lang w:val="uk-UA"/>
        </w:rPr>
        <w:t>,</w:t>
      </w:r>
      <w:r>
        <w:rPr>
          <w:noProof/>
          <w:sz w:val="28"/>
          <w:szCs w:val="28"/>
        </w:rPr>
        <w:t xml:space="preserve"> «</w:t>
      </w:r>
      <w:r>
        <w:rPr>
          <w:noProof/>
          <w:sz w:val="28"/>
          <w:szCs w:val="28"/>
          <w:lang w:val="uk-UA"/>
        </w:rPr>
        <w:t>Методологічні проблеми сучасного перекладу</w:t>
      </w:r>
      <w:r>
        <w:rPr>
          <w:noProof/>
          <w:sz w:val="28"/>
          <w:szCs w:val="28"/>
        </w:rPr>
        <w:t>»</w:t>
      </w:r>
      <w:r>
        <w:rPr>
          <w:noProof/>
          <w:sz w:val="28"/>
          <w:szCs w:val="28"/>
          <w:lang w:val="uk-UA"/>
        </w:rPr>
        <w:t xml:space="preserve"> (Сум</w:t>
      </w:r>
      <w:r>
        <w:rPr>
          <w:noProof/>
          <w:sz w:val="28"/>
          <w:szCs w:val="28"/>
        </w:rPr>
        <w:t>ы, 2007</w:t>
      </w:r>
      <w:r>
        <w:rPr>
          <w:noProof/>
          <w:sz w:val="28"/>
          <w:szCs w:val="28"/>
          <w:lang w:val="uk-UA"/>
        </w:rPr>
        <w:t>)</w:t>
      </w:r>
      <w:r>
        <w:rPr>
          <w:noProof/>
          <w:sz w:val="28"/>
          <w:szCs w:val="28"/>
        </w:rPr>
        <w:t>, «</w:t>
      </w:r>
      <w:r>
        <w:rPr>
          <w:noProof/>
          <w:sz w:val="28"/>
          <w:szCs w:val="28"/>
          <w:lang w:val="uk-UA"/>
        </w:rPr>
        <w:t xml:space="preserve">Новітні обрії </w:t>
      </w:r>
      <w:r>
        <w:rPr>
          <w:sz w:val="28"/>
          <w:szCs w:val="28"/>
        </w:rPr>
        <w:t xml:space="preserve">розвитку романської та германської філології» (Запорожье, 2007). </w:t>
      </w:r>
    </w:p>
    <w:p w:rsidR="0090321E" w:rsidRDefault="0090321E" w:rsidP="0090321E">
      <w:pPr>
        <w:widowControl w:val="0"/>
        <w:tabs>
          <w:tab w:val="left" w:pos="360"/>
        </w:tabs>
        <w:autoSpaceDE w:val="0"/>
        <w:autoSpaceDN w:val="0"/>
        <w:spacing w:line="360" w:lineRule="auto"/>
        <w:jc w:val="both"/>
        <w:rPr>
          <w:sz w:val="28"/>
          <w:szCs w:val="28"/>
        </w:rPr>
      </w:pPr>
      <w:r>
        <w:rPr>
          <w:sz w:val="28"/>
          <w:szCs w:val="28"/>
        </w:rPr>
        <w:tab/>
      </w:r>
      <w:r>
        <w:rPr>
          <w:sz w:val="28"/>
          <w:szCs w:val="28"/>
        </w:rPr>
        <w:tab/>
      </w:r>
      <w:r>
        <w:rPr>
          <w:b/>
          <w:i/>
          <w:sz w:val="28"/>
          <w:szCs w:val="28"/>
        </w:rPr>
        <w:t>Публикации</w:t>
      </w:r>
      <w:r>
        <w:rPr>
          <w:sz w:val="28"/>
          <w:szCs w:val="28"/>
        </w:rPr>
        <w:t xml:space="preserve">. Результаты диссертационного исследования освещены в 13 публикациях, в том числе в 9 статьях, опубликованных в </w:t>
      </w:r>
      <w:proofErr w:type="gramStart"/>
      <w:r>
        <w:rPr>
          <w:sz w:val="28"/>
          <w:szCs w:val="28"/>
        </w:rPr>
        <w:t>специализи-рованных</w:t>
      </w:r>
      <w:proofErr w:type="gramEnd"/>
      <w:r>
        <w:rPr>
          <w:sz w:val="28"/>
          <w:szCs w:val="28"/>
        </w:rPr>
        <w:t xml:space="preserve"> изданиях Украины, 7 из которых выполнены автором лично. </w:t>
      </w:r>
    </w:p>
    <w:p w:rsidR="0090321E" w:rsidRDefault="0090321E" w:rsidP="0090321E">
      <w:pPr>
        <w:widowControl w:val="0"/>
        <w:tabs>
          <w:tab w:val="left" w:pos="360"/>
        </w:tabs>
        <w:autoSpaceDE w:val="0"/>
        <w:autoSpaceDN w:val="0"/>
        <w:spacing w:line="360" w:lineRule="auto"/>
        <w:jc w:val="both"/>
        <w:rPr>
          <w:sz w:val="28"/>
          <w:szCs w:val="28"/>
        </w:rPr>
      </w:pPr>
      <w:r>
        <w:rPr>
          <w:sz w:val="28"/>
          <w:szCs w:val="28"/>
        </w:rPr>
        <w:tab/>
      </w:r>
      <w:r>
        <w:rPr>
          <w:sz w:val="28"/>
          <w:szCs w:val="28"/>
        </w:rPr>
        <w:tab/>
      </w:r>
      <w:r>
        <w:rPr>
          <w:b/>
          <w:i/>
          <w:sz w:val="28"/>
          <w:szCs w:val="28"/>
        </w:rPr>
        <w:t>Структура работы</w:t>
      </w:r>
      <w:r>
        <w:rPr>
          <w:sz w:val="28"/>
          <w:szCs w:val="28"/>
        </w:rPr>
        <w:t>. Диссертация состоит из введения, трех глав, заключения, библиографии (349 позиций, из них иностранных источников – 53), списка лексикографических источников (21 наименование) и списка источников иллюстративного материала (37 наименований), приложения, которое содержит 4 схемы. Общий объем диссертации составляет 207 страниц, основная часть – 167 страниц.</w:t>
      </w:r>
    </w:p>
    <w:p w:rsidR="0090321E" w:rsidRDefault="0090321E" w:rsidP="0090321E">
      <w:pPr>
        <w:widowControl w:val="0"/>
        <w:tabs>
          <w:tab w:val="left" w:pos="360"/>
        </w:tabs>
        <w:autoSpaceDE w:val="0"/>
        <w:autoSpaceDN w:val="0"/>
        <w:spacing w:line="360" w:lineRule="auto"/>
        <w:jc w:val="both"/>
        <w:rPr>
          <w:b/>
          <w:i/>
          <w:sz w:val="28"/>
          <w:szCs w:val="28"/>
        </w:rPr>
      </w:pPr>
      <w:r>
        <w:rPr>
          <w:sz w:val="28"/>
          <w:szCs w:val="28"/>
        </w:rPr>
        <w:tab/>
      </w:r>
      <w:r>
        <w:rPr>
          <w:sz w:val="28"/>
          <w:szCs w:val="28"/>
        </w:rPr>
        <w:tab/>
      </w:r>
      <w:r>
        <w:rPr>
          <w:b/>
          <w:sz w:val="28"/>
          <w:szCs w:val="28"/>
        </w:rPr>
        <w:t>Положения, выносимые на защиту:</w:t>
      </w:r>
    </w:p>
    <w:p w:rsidR="0090321E" w:rsidRDefault="0090321E" w:rsidP="0090321E">
      <w:pPr>
        <w:widowControl w:val="0"/>
        <w:tabs>
          <w:tab w:val="left" w:pos="360"/>
        </w:tabs>
        <w:autoSpaceDE w:val="0"/>
        <w:autoSpaceDN w:val="0"/>
        <w:spacing w:line="360" w:lineRule="auto"/>
        <w:jc w:val="both"/>
        <w:rPr>
          <w:noProof/>
          <w:sz w:val="28"/>
          <w:szCs w:val="28"/>
        </w:rPr>
      </w:pPr>
      <w:r>
        <w:rPr>
          <w:sz w:val="28"/>
          <w:szCs w:val="28"/>
        </w:rPr>
        <w:tab/>
      </w:r>
      <w:r>
        <w:rPr>
          <w:sz w:val="28"/>
          <w:szCs w:val="28"/>
        </w:rPr>
        <w:tab/>
        <w:t>1) </w:t>
      </w:r>
      <w:r>
        <w:rPr>
          <w:i/>
          <w:sz w:val="28"/>
          <w:szCs w:val="28"/>
        </w:rPr>
        <w:t>П</w:t>
      </w:r>
      <w:r>
        <w:rPr>
          <w:i/>
          <w:noProof/>
          <w:sz w:val="28"/>
          <w:szCs w:val="28"/>
        </w:rPr>
        <w:t>ространство</w:t>
      </w:r>
      <w:r>
        <w:rPr>
          <w:noProof/>
          <w:sz w:val="28"/>
          <w:szCs w:val="28"/>
        </w:rPr>
        <w:t xml:space="preserve"> является сложным динамическим конструктом этносознания, имеющим онтологический статус, принадлежащим к семантическим примитивам, прототипом которого являются архаические пространственные мифологемы. </w:t>
      </w:r>
      <w:r>
        <w:rPr>
          <w:color w:val="000000"/>
          <w:sz w:val="28"/>
          <w:szCs w:val="28"/>
        </w:rPr>
        <w:t xml:space="preserve">Знаковой фиксацией и образно-предметной манифестацией пространственных мифологем является пространственная символика. </w:t>
      </w:r>
      <w:r>
        <w:rPr>
          <w:noProof/>
          <w:sz w:val="28"/>
          <w:szCs w:val="28"/>
        </w:rPr>
        <w:t xml:space="preserve">В современном английском языке культурный макроконцепт </w:t>
      </w:r>
      <w:r>
        <w:rPr>
          <w:i/>
          <w:noProof/>
          <w:sz w:val="28"/>
          <w:szCs w:val="28"/>
          <w:lang w:val="en-US"/>
        </w:rPr>
        <w:t>SPACE</w:t>
      </w:r>
      <w:r>
        <w:rPr>
          <w:i/>
          <w:noProof/>
          <w:sz w:val="28"/>
          <w:szCs w:val="28"/>
        </w:rPr>
        <w:t xml:space="preserve"> </w:t>
      </w:r>
      <w:r>
        <w:rPr>
          <w:noProof/>
          <w:sz w:val="28"/>
          <w:szCs w:val="28"/>
        </w:rPr>
        <w:t>вербализован функционально-семантической категорией локативности и соответствующим фрагментом языковой картины мира.</w:t>
      </w:r>
    </w:p>
    <w:p w:rsidR="0090321E" w:rsidRDefault="0090321E" w:rsidP="0090321E">
      <w:pPr>
        <w:widowControl w:val="0"/>
        <w:tabs>
          <w:tab w:val="left" w:pos="360"/>
        </w:tabs>
        <w:autoSpaceDE w:val="0"/>
        <w:autoSpaceDN w:val="0"/>
        <w:spacing w:line="360" w:lineRule="auto"/>
        <w:jc w:val="both"/>
        <w:rPr>
          <w:color w:val="000000"/>
          <w:sz w:val="28"/>
          <w:szCs w:val="28"/>
        </w:rPr>
      </w:pPr>
      <w:r>
        <w:rPr>
          <w:sz w:val="28"/>
          <w:szCs w:val="28"/>
        </w:rPr>
        <w:tab/>
      </w:r>
      <w:r>
        <w:rPr>
          <w:sz w:val="28"/>
          <w:szCs w:val="28"/>
        </w:rPr>
        <w:tab/>
        <w:t xml:space="preserve">2)  Особая внутренняя форма локативных фразеологизмов обуславливает уникальный характер концептуализации </w:t>
      </w:r>
      <w:r>
        <w:rPr>
          <w:i/>
          <w:sz w:val="28"/>
          <w:szCs w:val="28"/>
        </w:rPr>
        <w:t>пространства</w:t>
      </w:r>
      <w:r>
        <w:rPr>
          <w:sz w:val="28"/>
          <w:szCs w:val="28"/>
        </w:rPr>
        <w:t xml:space="preserve"> средствами фразеологии. </w:t>
      </w:r>
      <w:r>
        <w:rPr>
          <w:color w:val="000000"/>
          <w:spacing w:val="-1"/>
          <w:sz w:val="28"/>
          <w:szCs w:val="28"/>
        </w:rPr>
        <w:t>Локативные фразеологические номинации  способны создавать свой собственный спо</w:t>
      </w:r>
      <w:r>
        <w:rPr>
          <w:color w:val="000000"/>
          <w:spacing w:val="-1"/>
          <w:sz w:val="28"/>
          <w:szCs w:val="28"/>
        </w:rPr>
        <w:softHyphen/>
      </w:r>
      <w:r>
        <w:rPr>
          <w:color w:val="000000"/>
          <w:spacing w:val="1"/>
          <w:sz w:val="28"/>
          <w:szCs w:val="28"/>
        </w:rPr>
        <w:t>соб осмысления вербализуемой категории</w:t>
      </w:r>
      <w:r>
        <w:rPr>
          <w:color w:val="000000"/>
          <w:sz w:val="28"/>
          <w:szCs w:val="28"/>
        </w:rPr>
        <w:t xml:space="preserve"> за счет привлечения терминов иных областей знаний посредством метафорического переноса.</w:t>
      </w:r>
    </w:p>
    <w:p w:rsidR="0090321E" w:rsidRDefault="0090321E" w:rsidP="0090321E">
      <w:pPr>
        <w:widowControl w:val="0"/>
        <w:tabs>
          <w:tab w:val="left" w:pos="360"/>
        </w:tabs>
        <w:autoSpaceDE w:val="0"/>
        <w:autoSpaceDN w:val="0"/>
        <w:spacing w:line="360" w:lineRule="auto"/>
        <w:jc w:val="both"/>
        <w:rPr>
          <w:sz w:val="28"/>
          <w:szCs w:val="28"/>
        </w:rPr>
      </w:pPr>
      <w:r>
        <w:rPr>
          <w:color w:val="000000"/>
          <w:sz w:val="28"/>
          <w:szCs w:val="28"/>
        </w:rPr>
        <w:tab/>
      </w:r>
      <w:r>
        <w:rPr>
          <w:color w:val="000000"/>
          <w:sz w:val="28"/>
          <w:szCs w:val="28"/>
        </w:rPr>
        <w:tab/>
        <w:t>3)  </w:t>
      </w:r>
      <w:r>
        <w:rPr>
          <w:sz w:val="28"/>
          <w:szCs w:val="28"/>
        </w:rPr>
        <w:t xml:space="preserve">Ключевым локативным концептом англоязычной </w:t>
      </w:r>
      <w:r>
        <w:rPr>
          <w:sz w:val="28"/>
          <w:szCs w:val="28"/>
          <w:lang w:val="uk-UA"/>
        </w:rPr>
        <w:t>концеп</w:t>
      </w:r>
      <w:r>
        <w:rPr>
          <w:sz w:val="28"/>
          <w:szCs w:val="28"/>
        </w:rPr>
        <w:t xml:space="preserve">туальной </w:t>
      </w:r>
      <w:r>
        <w:rPr>
          <w:sz w:val="28"/>
          <w:szCs w:val="28"/>
        </w:rPr>
        <w:lastRenderedPageBreak/>
        <w:t xml:space="preserve">картины мира является концепт </w:t>
      </w:r>
      <w:r>
        <w:rPr>
          <w:lang w:val="en-US"/>
        </w:rPr>
        <w:t>DISTANCE</w:t>
      </w:r>
      <w:r>
        <w:t xml:space="preserve">. </w:t>
      </w:r>
      <w:r>
        <w:rPr>
          <w:sz w:val="28"/>
          <w:szCs w:val="28"/>
        </w:rPr>
        <w:t>Наибол</w:t>
      </w:r>
      <w:r>
        <w:rPr>
          <w:sz w:val="28"/>
          <w:szCs w:val="28"/>
          <w:lang w:val="uk-UA"/>
        </w:rPr>
        <w:t xml:space="preserve">ее </w:t>
      </w:r>
      <w:r>
        <w:rPr>
          <w:sz w:val="28"/>
          <w:szCs w:val="28"/>
        </w:rPr>
        <w:t xml:space="preserve">коммуникативно-узуализованными являются локативные фразеологизмы, вербализующие </w:t>
      </w:r>
      <w:r>
        <w:rPr>
          <w:i/>
          <w:sz w:val="28"/>
          <w:szCs w:val="28"/>
        </w:rPr>
        <w:t>охват пространства</w:t>
      </w:r>
      <w:r>
        <w:rPr>
          <w:sz w:val="28"/>
          <w:szCs w:val="28"/>
        </w:rPr>
        <w:t>.</w:t>
      </w:r>
    </w:p>
    <w:p w:rsidR="0090321E" w:rsidRDefault="0090321E" w:rsidP="0090321E">
      <w:pPr>
        <w:widowControl w:val="0"/>
        <w:tabs>
          <w:tab w:val="left" w:pos="360"/>
        </w:tabs>
        <w:autoSpaceDE w:val="0"/>
        <w:autoSpaceDN w:val="0"/>
        <w:spacing w:line="360" w:lineRule="auto"/>
        <w:jc w:val="both"/>
        <w:rPr>
          <w:sz w:val="28"/>
          <w:szCs w:val="28"/>
        </w:rPr>
      </w:pPr>
      <w:r>
        <w:rPr>
          <w:sz w:val="28"/>
          <w:szCs w:val="28"/>
        </w:rPr>
        <w:tab/>
      </w:r>
      <w:r>
        <w:rPr>
          <w:sz w:val="28"/>
          <w:szCs w:val="28"/>
        </w:rPr>
        <w:tab/>
        <w:t>4)</w:t>
      </w:r>
      <w:r>
        <w:rPr>
          <w:sz w:val="28"/>
          <w:szCs w:val="28"/>
          <w:lang w:val="uk-UA"/>
        </w:rPr>
        <w:t>  </w:t>
      </w:r>
      <w:r>
        <w:rPr>
          <w:sz w:val="28"/>
          <w:szCs w:val="28"/>
        </w:rPr>
        <w:t xml:space="preserve">Когнитивным основанием, процессом и результатом метафоризации пространства выступают </w:t>
      </w:r>
      <w:r>
        <w:rPr>
          <w:i/>
          <w:sz w:val="28"/>
          <w:szCs w:val="28"/>
        </w:rPr>
        <w:t>ориентационные метафоры</w:t>
      </w:r>
      <w:r>
        <w:rPr>
          <w:sz w:val="28"/>
          <w:szCs w:val="28"/>
        </w:rPr>
        <w:t>, характеризующиеся разнообразием физических оснований метафоризации (биологические, геофизические, геополитические, социальные факторы, спорт, религия). Область метафорического взаимодействия локативных концептов, вербализованных фразеологическими средствами английского языка, с терминами иных областей знания гораздо шире, чем в рамках монономинативных лексических единиц</w:t>
      </w:r>
      <w:r>
        <w:rPr>
          <w:rStyle w:val="affffffffffffffffffff0"/>
        </w:rPr>
        <w:footnoteReference w:customMarkFollows="1" w:id="2"/>
        <w:sym w:font="Symbol" w:char="F02A"/>
      </w:r>
      <w:r>
        <w:rPr>
          <w:sz w:val="28"/>
          <w:szCs w:val="28"/>
        </w:rPr>
        <w:t xml:space="preserve">. </w:t>
      </w:r>
    </w:p>
    <w:p w:rsidR="0090321E" w:rsidRDefault="0090321E" w:rsidP="0090321E">
      <w:pPr>
        <w:widowControl w:val="0"/>
        <w:tabs>
          <w:tab w:val="left" w:pos="360"/>
        </w:tabs>
        <w:autoSpaceDE w:val="0"/>
        <w:autoSpaceDN w:val="0"/>
        <w:spacing w:line="360" w:lineRule="auto"/>
        <w:jc w:val="both"/>
        <w:rPr>
          <w:sz w:val="28"/>
          <w:szCs w:val="28"/>
          <w:lang w:val="uk-UA"/>
        </w:rPr>
      </w:pPr>
      <w:r>
        <w:rPr>
          <w:sz w:val="28"/>
          <w:szCs w:val="28"/>
        </w:rPr>
        <w:tab/>
      </w:r>
      <w:r>
        <w:rPr>
          <w:sz w:val="28"/>
          <w:szCs w:val="28"/>
        </w:rPr>
        <w:tab/>
        <w:t>5) Концептуальное взаимодействие доменов источника и цели в составе ориентационных метафор, вербализованных английскими локативными фразеологизмами, профилируется в рамках таких когнитивных параметров, как концептуальная симметрия, направленность векторов метафоризации доменов источника, полярность</w:t>
      </w:r>
      <w:r>
        <w:rPr>
          <w:sz w:val="28"/>
          <w:szCs w:val="28"/>
          <w:lang w:val="uk-UA"/>
        </w:rPr>
        <w:t xml:space="preserve"> </w:t>
      </w:r>
      <w:r>
        <w:rPr>
          <w:sz w:val="28"/>
          <w:szCs w:val="28"/>
        </w:rPr>
        <w:t>доменов источника и цели, общность доменов источника и цели, опосредованность метафоризации, метафорическая сеть.</w:t>
      </w:r>
    </w:p>
    <w:p w:rsidR="0090321E" w:rsidRPr="0090321E" w:rsidRDefault="0090321E" w:rsidP="0090321E">
      <w:pPr>
        <w:widowControl w:val="0"/>
        <w:spacing w:line="360" w:lineRule="auto"/>
        <w:ind w:firstLine="709"/>
        <w:jc w:val="both"/>
        <w:rPr>
          <w:sz w:val="28"/>
          <w:szCs w:val="28"/>
        </w:rPr>
      </w:pPr>
    </w:p>
    <w:p w:rsidR="0090321E" w:rsidRPr="0090321E" w:rsidRDefault="0090321E" w:rsidP="0090321E">
      <w:pPr>
        <w:widowControl w:val="0"/>
        <w:spacing w:line="360" w:lineRule="auto"/>
        <w:ind w:firstLine="709"/>
        <w:jc w:val="both"/>
        <w:rPr>
          <w:sz w:val="28"/>
          <w:szCs w:val="28"/>
        </w:rPr>
      </w:pPr>
    </w:p>
    <w:p w:rsidR="0090321E" w:rsidRDefault="0090321E" w:rsidP="0090321E">
      <w:pPr>
        <w:widowControl w:val="0"/>
        <w:spacing w:line="360" w:lineRule="auto"/>
        <w:ind w:firstLine="709"/>
        <w:jc w:val="both"/>
        <w:rPr>
          <w:sz w:val="28"/>
          <w:szCs w:val="28"/>
        </w:rPr>
      </w:pPr>
      <w:r>
        <w:rPr>
          <w:sz w:val="28"/>
          <w:szCs w:val="28"/>
        </w:rPr>
        <w:t xml:space="preserve">6) Ключевым в процессе узуализации идиомы является дискурсивный контекст. </w:t>
      </w:r>
      <w:r>
        <w:rPr>
          <w:color w:val="000000"/>
          <w:sz w:val="28"/>
          <w:szCs w:val="28"/>
        </w:rPr>
        <w:t>Д</w:t>
      </w:r>
      <w:r>
        <w:rPr>
          <w:sz w:val="28"/>
          <w:szCs w:val="28"/>
        </w:rPr>
        <w:t>оминирующим критерием дискурсивной релевантности фразеологизмов в современном англоязычном художественном дискурсе является динамичная функциональная устойчивость фразеологизмов.</w:t>
      </w:r>
    </w:p>
    <w:p w:rsidR="0090321E" w:rsidRDefault="0090321E" w:rsidP="0090321E">
      <w:pPr>
        <w:widowControl w:val="0"/>
        <w:spacing w:line="360" w:lineRule="auto"/>
        <w:ind w:firstLine="720"/>
        <w:jc w:val="both"/>
        <w:rPr>
          <w:sz w:val="28"/>
          <w:szCs w:val="28"/>
        </w:rPr>
      </w:pPr>
      <w:r>
        <w:rPr>
          <w:b/>
          <w:bCs/>
          <w:sz w:val="28"/>
          <w:szCs w:val="28"/>
        </w:rPr>
        <w:br w:type="page"/>
      </w:r>
    </w:p>
    <w:p w:rsidR="0090321E" w:rsidRDefault="0090321E" w:rsidP="0090321E">
      <w:pPr>
        <w:pStyle w:val="1"/>
        <w:keepNext w:val="0"/>
        <w:widowControl w:val="0"/>
        <w:spacing w:before="0" w:after="0" w:line="360" w:lineRule="auto"/>
        <w:jc w:val="center"/>
        <w:rPr>
          <w:rFonts w:ascii="Times New Roman" w:hAnsi="Times New Roman" w:cs="Times New Roman"/>
          <w:sz w:val="28"/>
          <w:szCs w:val="28"/>
        </w:rPr>
      </w:pPr>
      <w:bookmarkStart w:id="4" w:name="_Toc156717103"/>
      <w:r>
        <w:rPr>
          <w:rFonts w:ascii="Times New Roman" w:hAnsi="Times New Roman" w:cs="Times New Roman"/>
          <w:sz w:val="28"/>
          <w:szCs w:val="28"/>
        </w:rPr>
        <w:lastRenderedPageBreak/>
        <w:t>ВЫВОДЫ</w:t>
      </w:r>
      <w:bookmarkEnd w:id="4"/>
    </w:p>
    <w:p w:rsidR="0090321E" w:rsidRDefault="0090321E" w:rsidP="0090321E">
      <w:pPr>
        <w:pStyle w:val="affffffff1"/>
        <w:widowControl w:val="0"/>
        <w:spacing w:before="0" w:after="0" w:line="360" w:lineRule="auto"/>
        <w:ind w:firstLine="708"/>
        <w:jc w:val="both"/>
        <w:rPr>
          <w:noProof/>
          <w:sz w:val="28"/>
          <w:szCs w:val="28"/>
        </w:rPr>
      </w:pPr>
      <w:r>
        <w:rPr>
          <w:sz w:val="28"/>
          <w:szCs w:val="28"/>
        </w:rPr>
        <w:t xml:space="preserve">Категория пространства играет доминирующую роль при категоризации мира, что обуславливает её глобальность и междисциплинарный статус. «Полифония» пространства как объекта исследования гуманитарных дисциплин связана </w:t>
      </w:r>
      <w:r>
        <w:rPr>
          <w:sz w:val="28"/>
          <w:szCs w:val="28"/>
          <w:lang w:val="uk-UA"/>
        </w:rPr>
        <w:t>с</w:t>
      </w:r>
      <w:r>
        <w:rPr>
          <w:sz w:val="28"/>
          <w:szCs w:val="28"/>
        </w:rPr>
        <w:t xml:space="preserve"> существованием </w:t>
      </w:r>
      <w:r>
        <w:rPr>
          <w:spacing w:val="-1"/>
          <w:sz w:val="28"/>
          <w:szCs w:val="28"/>
        </w:rPr>
        <w:t>пространства философского, мифологического, семиотического, символического,</w:t>
      </w:r>
      <w:r>
        <w:rPr>
          <w:sz w:val="28"/>
          <w:szCs w:val="28"/>
        </w:rPr>
        <w:t xml:space="preserve"> лингвального</w:t>
      </w:r>
      <w:r>
        <w:rPr>
          <w:spacing w:val="-1"/>
          <w:sz w:val="28"/>
          <w:szCs w:val="28"/>
        </w:rPr>
        <w:t>, когнитивного. Применение междисциплинарного подхода к исследуемой категории позволило сформулировать интегративное определение пространства, где  последнее является</w:t>
      </w:r>
      <w:r>
        <w:rPr>
          <w:noProof/>
          <w:sz w:val="28"/>
          <w:szCs w:val="28"/>
        </w:rPr>
        <w:t xml:space="preserve"> сложным динамическим конструктом этносознания, объективированным в языке функционально-семантической категорией локативности и вербализованным соответствующим фрагментом языковой картины мира, имеющим онтологический статус, принадлежащим к семантическим примитивам. </w:t>
      </w:r>
    </w:p>
    <w:p w:rsidR="0090321E" w:rsidRDefault="0090321E" w:rsidP="0090321E">
      <w:pPr>
        <w:pStyle w:val="affffffff1"/>
        <w:widowControl w:val="0"/>
        <w:spacing w:before="0" w:after="0" w:line="360" w:lineRule="auto"/>
        <w:ind w:firstLine="708"/>
        <w:jc w:val="both"/>
        <w:rPr>
          <w:sz w:val="28"/>
          <w:szCs w:val="28"/>
        </w:rPr>
      </w:pPr>
      <w:proofErr w:type="gramStart"/>
      <w:r>
        <w:rPr>
          <w:sz w:val="28"/>
          <w:szCs w:val="28"/>
        </w:rPr>
        <w:t>В работе предложены решения проблем, касающихся: междисциплинарной «полифонии» пространства; концептуального моделирования пространства; реализации когнитивно-ориентированного подхода к исследованию единиц вторичной номинации; фразеологического картирования пространства; экспликации когнитивных процессов, лежащих в основе фразеообразования; выявления основных ориентационных метафор как главного источника образования локативных фразеологизмов.</w:t>
      </w:r>
      <w:proofErr w:type="gramEnd"/>
    </w:p>
    <w:p w:rsidR="0090321E" w:rsidRDefault="0090321E" w:rsidP="0090321E">
      <w:pPr>
        <w:pStyle w:val="affffffff1"/>
        <w:widowControl w:val="0"/>
        <w:spacing w:before="0" w:after="0" w:line="360" w:lineRule="auto"/>
        <w:ind w:firstLine="708"/>
        <w:jc w:val="both"/>
        <w:rPr>
          <w:sz w:val="28"/>
          <w:szCs w:val="28"/>
        </w:rPr>
      </w:pPr>
      <w:proofErr w:type="gramStart"/>
      <w:r>
        <w:rPr>
          <w:sz w:val="28"/>
          <w:szCs w:val="28"/>
        </w:rPr>
        <w:t xml:space="preserve">В ходе комплексного исследования материала по вышеперечисленным направлениям было выработано рабочее определении пространства, исходя из его междисциплинарного статуса, получены данные о когнитивном статусе пространства и построена его концептуальная модель, разработана детализированная методология когнитивно-ориентированного анализа фразеологических номинаций </w:t>
      </w:r>
      <w:r>
        <w:t>ПРОСТРАНСТВА</w:t>
      </w:r>
      <w:r>
        <w:rPr>
          <w:sz w:val="28"/>
          <w:szCs w:val="28"/>
        </w:rPr>
        <w:t xml:space="preserve">, выявлены закономерности концептуализации </w:t>
      </w:r>
      <w:r>
        <w:t>ПРОСТРАНСТВА</w:t>
      </w:r>
      <w:r>
        <w:rPr>
          <w:sz w:val="28"/>
          <w:szCs w:val="28"/>
        </w:rPr>
        <w:t xml:space="preserve"> средствами английской идиоматики, уточнено определение ориентационной метафоры, установлены лингво-когнитивные параметры идиоматической вербализации концепта </w:t>
      </w:r>
      <w:r>
        <w:t>ПРОСТРАНСТВО</w:t>
      </w:r>
      <w:r>
        <w:rPr>
          <w:sz w:val="28"/>
          <w:szCs w:val="28"/>
        </w:rPr>
        <w:t xml:space="preserve"> в современном англоязычном художественном дискурсе.</w:t>
      </w:r>
      <w:proofErr w:type="gramEnd"/>
    </w:p>
    <w:p w:rsidR="0090321E" w:rsidRDefault="0090321E" w:rsidP="0090321E">
      <w:pPr>
        <w:pStyle w:val="affffffff1"/>
        <w:widowControl w:val="0"/>
        <w:spacing w:before="0" w:after="0" w:line="360" w:lineRule="auto"/>
        <w:ind w:firstLine="708"/>
        <w:jc w:val="both"/>
        <w:rPr>
          <w:sz w:val="28"/>
          <w:szCs w:val="28"/>
        </w:rPr>
      </w:pPr>
      <w:r>
        <w:rPr>
          <w:sz w:val="28"/>
          <w:szCs w:val="28"/>
        </w:rPr>
        <w:t xml:space="preserve">Ядро понятийной составляющей концепта </w:t>
      </w:r>
      <w:r>
        <w:t>ПРОСТРАНСТВО</w:t>
      </w:r>
      <w:r>
        <w:rPr>
          <w:sz w:val="28"/>
          <w:szCs w:val="28"/>
        </w:rPr>
        <w:t xml:space="preserve"> формируют </w:t>
      </w:r>
      <w:r>
        <w:rPr>
          <w:sz w:val="28"/>
          <w:szCs w:val="28"/>
        </w:rPr>
        <w:lastRenderedPageBreak/>
        <w:t xml:space="preserve">пространственные мифологемы, определяющие значительную часть концептуальных признаков пространства. Как сложный динамический конструкт этносознания, </w:t>
      </w:r>
      <w:r>
        <w:t>ПРОСТРАНСТВО</w:t>
      </w:r>
      <w:r>
        <w:rPr>
          <w:sz w:val="28"/>
          <w:szCs w:val="28"/>
        </w:rPr>
        <w:t xml:space="preserve"> является ядерным концептом одноименной концептосферы. С точки зрения роли концепта в структуре сознания и потенциальной возможности профилирования знаний других концептосфер, </w:t>
      </w:r>
      <w:r>
        <w:t>ПРОСТРАНСТВО</w:t>
      </w:r>
      <w:r>
        <w:rPr>
          <w:sz w:val="28"/>
          <w:szCs w:val="28"/>
        </w:rPr>
        <w:t xml:space="preserve"> является культурным макроконцептом. По отношению к другим фрагментам человеческих знаний</w:t>
      </w:r>
      <w:r>
        <w:rPr>
          <w:sz w:val="28"/>
          <w:szCs w:val="28"/>
          <w:lang w:val="uk-UA"/>
        </w:rPr>
        <w:t>,</w:t>
      </w:r>
      <w:r>
        <w:rPr>
          <w:sz w:val="28"/>
          <w:szCs w:val="28"/>
        </w:rPr>
        <w:t xml:space="preserve"> </w:t>
      </w:r>
      <w:r>
        <w:t>ПРОСТРАНСТВО</w:t>
      </w:r>
      <w:r>
        <w:rPr>
          <w:sz w:val="28"/>
          <w:szCs w:val="28"/>
        </w:rPr>
        <w:t xml:space="preserve"> является базовым доменом, относительно которого профилируется значительное число концептов.</w:t>
      </w:r>
    </w:p>
    <w:p w:rsidR="0090321E" w:rsidRDefault="0090321E" w:rsidP="0090321E">
      <w:pPr>
        <w:pStyle w:val="affffffff1"/>
        <w:widowControl w:val="0"/>
        <w:spacing w:before="0" w:after="0" w:line="360" w:lineRule="auto"/>
        <w:ind w:firstLine="708"/>
        <w:jc w:val="both"/>
        <w:rPr>
          <w:lang w:val="en-GB"/>
        </w:rPr>
      </w:pPr>
      <w:r>
        <w:rPr>
          <w:sz w:val="28"/>
          <w:szCs w:val="28"/>
        </w:rPr>
        <w:t>Ядро</w:t>
      </w:r>
      <w:r>
        <w:rPr>
          <w:i/>
          <w:sz w:val="28"/>
          <w:szCs w:val="28"/>
        </w:rPr>
        <w:t xml:space="preserve"> </w:t>
      </w:r>
      <w:r>
        <w:rPr>
          <w:sz w:val="28"/>
          <w:szCs w:val="28"/>
        </w:rPr>
        <w:t xml:space="preserve">макроконцепта </w:t>
      </w:r>
      <w:r>
        <w:t>SPACE</w:t>
      </w:r>
      <w:r>
        <w:rPr>
          <w:sz w:val="28"/>
          <w:szCs w:val="28"/>
        </w:rPr>
        <w:t xml:space="preserve"> в современном английском языке составляют концепты, совпадающие с ядром понятийной составляющей семантического поля локативности</w:t>
      </w:r>
      <w:r>
        <w:rPr>
          <w:sz w:val="28"/>
          <w:szCs w:val="28"/>
          <w:lang w:val="uk-UA"/>
        </w:rPr>
        <w:t xml:space="preserve"> </w:t>
      </w:r>
      <w:r>
        <w:rPr>
          <w:sz w:val="28"/>
          <w:szCs w:val="28"/>
        </w:rPr>
        <w:t>и базовыми пространственными мифологемами:</w:t>
      </w:r>
      <w:r>
        <w:rPr>
          <w:rFonts w:ascii="Times New Roman CYR" w:hAnsi="Times New Roman CYR"/>
        </w:rPr>
        <w:t xml:space="preserve"> </w:t>
      </w:r>
      <w:r>
        <w:rPr>
          <w:lang w:val="en-US"/>
        </w:rPr>
        <w:t>PLACE</w:t>
      </w:r>
      <w:r>
        <w:t xml:space="preserve">, </w:t>
      </w:r>
      <w:r>
        <w:rPr>
          <w:lang w:val="en-US"/>
        </w:rPr>
        <w:t>LOCATION</w:t>
      </w:r>
      <w:r>
        <w:t xml:space="preserve">, </w:t>
      </w:r>
      <w:r>
        <w:rPr>
          <w:lang w:val="en-US"/>
        </w:rPr>
        <w:t>SIDE</w:t>
      </w:r>
      <w:r>
        <w:t xml:space="preserve">, </w:t>
      </w:r>
      <w:r>
        <w:rPr>
          <w:lang w:val="en-US"/>
        </w:rPr>
        <w:t>BEGINNING</w:t>
      </w:r>
      <w:r>
        <w:t xml:space="preserve"> / </w:t>
      </w:r>
      <w:r>
        <w:rPr>
          <w:lang w:val="en-US"/>
        </w:rPr>
        <w:t>END</w:t>
      </w:r>
      <w:r>
        <w:t xml:space="preserve">, </w:t>
      </w:r>
      <w:r>
        <w:rPr>
          <w:lang w:val="en-US"/>
        </w:rPr>
        <w:t>TOP</w:t>
      </w:r>
      <w:r>
        <w:t xml:space="preserve"> / </w:t>
      </w:r>
      <w:r>
        <w:rPr>
          <w:lang w:val="en-US"/>
        </w:rPr>
        <w:t>BOTTOM</w:t>
      </w:r>
      <w:r>
        <w:t xml:space="preserve">, </w:t>
      </w:r>
      <w:r>
        <w:rPr>
          <w:lang w:val="en-US"/>
        </w:rPr>
        <w:t>FRONT</w:t>
      </w:r>
      <w:r>
        <w:t xml:space="preserve"> / </w:t>
      </w:r>
      <w:r>
        <w:rPr>
          <w:lang w:val="en-US"/>
        </w:rPr>
        <w:t>REAR</w:t>
      </w:r>
      <w:r>
        <w:t xml:space="preserve">, </w:t>
      </w:r>
      <w:r>
        <w:rPr>
          <w:lang w:val="en-US"/>
        </w:rPr>
        <w:t>LEFT</w:t>
      </w:r>
      <w:r>
        <w:t xml:space="preserve"> / </w:t>
      </w:r>
      <w:r>
        <w:rPr>
          <w:lang w:val="en-US"/>
        </w:rPr>
        <w:t>RIGHT</w:t>
      </w:r>
      <w:r>
        <w:t xml:space="preserve">, </w:t>
      </w:r>
      <w:r>
        <w:rPr>
          <w:lang w:val="en-US"/>
        </w:rPr>
        <w:t>SIZE</w:t>
      </w:r>
      <w:r>
        <w:t xml:space="preserve">, </w:t>
      </w:r>
      <w:r>
        <w:rPr>
          <w:lang w:val="en-US"/>
        </w:rPr>
        <w:t>CENTER</w:t>
      </w:r>
      <w:r>
        <w:t xml:space="preserve">, </w:t>
      </w:r>
      <w:r>
        <w:rPr>
          <w:lang w:val="en-US"/>
        </w:rPr>
        <w:t>MIDDLE</w:t>
      </w:r>
      <w:r>
        <w:t xml:space="preserve">. </w:t>
      </w:r>
      <w:r>
        <w:rPr>
          <w:sz w:val="28"/>
          <w:szCs w:val="28"/>
        </w:rPr>
        <w:t>Указанные</w:t>
      </w:r>
      <w:r>
        <w:rPr>
          <w:sz w:val="28"/>
          <w:szCs w:val="28"/>
          <w:lang w:val="en-GB"/>
        </w:rPr>
        <w:t xml:space="preserve"> </w:t>
      </w:r>
      <w:r>
        <w:rPr>
          <w:sz w:val="28"/>
          <w:szCs w:val="28"/>
        </w:rPr>
        <w:t>ядерные</w:t>
      </w:r>
      <w:r>
        <w:rPr>
          <w:sz w:val="28"/>
          <w:szCs w:val="28"/>
          <w:lang w:val="en-GB"/>
        </w:rPr>
        <w:t xml:space="preserve"> </w:t>
      </w:r>
      <w:r>
        <w:rPr>
          <w:sz w:val="28"/>
          <w:szCs w:val="28"/>
        </w:rPr>
        <w:t>концепты</w:t>
      </w:r>
      <w:r>
        <w:rPr>
          <w:sz w:val="28"/>
          <w:szCs w:val="28"/>
          <w:lang w:val="en-GB"/>
        </w:rPr>
        <w:t xml:space="preserve"> </w:t>
      </w:r>
      <w:r>
        <w:rPr>
          <w:sz w:val="28"/>
          <w:szCs w:val="28"/>
        </w:rPr>
        <w:t>включают</w:t>
      </w:r>
      <w:r>
        <w:rPr>
          <w:sz w:val="28"/>
          <w:szCs w:val="28"/>
          <w:lang w:val="en-GB"/>
        </w:rPr>
        <w:t xml:space="preserve"> </w:t>
      </w:r>
      <w:r>
        <w:rPr>
          <w:sz w:val="28"/>
          <w:szCs w:val="28"/>
        </w:rPr>
        <w:t>гипоконцепты</w:t>
      </w:r>
      <w:r>
        <w:rPr>
          <w:sz w:val="28"/>
          <w:szCs w:val="28"/>
          <w:lang w:val="en-GB"/>
        </w:rPr>
        <w:t>:</w:t>
      </w:r>
      <w:r>
        <w:rPr>
          <w:lang w:val="en-GB"/>
        </w:rPr>
        <w:t xml:space="preserve"> </w:t>
      </w:r>
      <w:r>
        <w:rPr>
          <w:lang w:val="en-US"/>
        </w:rPr>
        <w:t>TOP</w:t>
      </w:r>
      <w:r>
        <w:rPr>
          <w:lang w:val="en-GB"/>
        </w:rPr>
        <w:t xml:space="preserve"> / </w:t>
      </w:r>
      <w:r>
        <w:rPr>
          <w:lang w:val="en-US"/>
        </w:rPr>
        <w:t>BOTTOM</w:t>
      </w:r>
      <w:r>
        <w:rPr>
          <w:lang w:val="en-GB"/>
        </w:rPr>
        <w:t xml:space="preserve"> → </w:t>
      </w:r>
      <w:r>
        <w:rPr>
          <w:lang w:val="en-US"/>
        </w:rPr>
        <w:t>DEPTH</w:t>
      </w:r>
      <w:r>
        <w:rPr>
          <w:lang w:val="en-GB"/>
        </w:rPr>
        <w:t xml:space="preserve"> / </w:t>
      </w:r>
      <w:r>
        <w:rPr>
          <w:lang w:val="en-US"/>
        </w:rPr>
        <w:t>SHALLOWNESS</w:t>
      </w:r>
      <w:r>
        <w:rPr>
          <w:lang w:val="en-GB"/>
        </w:rPr>
        <w:t xml:space="preserve">; </w:t>
      </w:r>
      <w:r>
        <w:rPr>
          <w:lang w:val="en-US"/>
        </w:rPr>
        <w:t>WIDTH</w:t>
      </w:r>
      <w:r>
        <w:rPr>
          <w:lang w:val="en-GB"/>
        </w:rPr>
        <w:t xml:space="preserve"> / </w:t>
      </w:r>
      <w:r>
        <w:rPr>
          <w:lang w:val="en-US"/>
        </w:rPr>
        <w:t>NARROWNESS</w:t>
      </w:r>
      <w:r>
        <w:rPr>
          <w:lang w:val="en-GB"/>
        </w:rPr>
        <w:t xml:space="preserve">; </w:t>
      </w:r>
      <w:r>
        <w:rPr>
          <w:lang w:val="en-US"/>
        </w:rPr>
        <w:t>BEGINNING</w:t>
      </w:r>
      <w:r>
        <w:rPr>
          <w:lang w:val="en-GB"/>
        </w:rPr>
        <w:t xml:space="preserve"> / </w:t>
      </w:r>
      <w:r>
        <w:rPr>
          <w:lang w:val="en-US"/>
        </w:rPr>
        <w:t>END</w:t>
      </w:r>
      <w:r>
        <w:rPr>
          <w:lang w:val="en-GB"/>
        </w:rPr>
        <w:t xml:space="preserve"> → </w:t>
      </w:r>
      <w:r>
        <w:rPr>
          <w:lang w:val="en-US"/>
        </w:rPr>
        <w:t>LIMIT</w:t>
      </w:r>
      <w:r>
        <w:rPr>
          <w:lang w:val="en-GB"/>
        </w:rPr>
        <w:t xml:space="preserve"> / </w:t>
      </w:r>
      <w:r>
        <w:rPr>
          <w:lang w:val="en-US"/>
        </w:rPr>
        <w:t>BOUNDARY</w:t>
      </w:r>
      <w:r>
        <w:rPr>
          <w:lang w:val="en-GB"/>
        </w:rPr>
        <w:t xml:space="preserve">; </w:t>
      </w:r>
      <w:r>
        <w:rPr>
          <w:lang w:val="en-US"/>
        </w:rPr>
        <w:t>EXTERIORITY</w:t>
      </w:r>
      <w:r>
        <w:rPr>
          <w:lang w:val="en-GB"/>
        </w:rPr>
        <w:t xml:space="preserve"> / </w:t>
      </w:r>
      <w:r>
        <w:rPr>
          <w:lang w:val="en-US"/>
        </w:rPr>
        <w:t>INFERIORITY</w:t>
      </w:r>
      <w:r>
        <w:rPr>
          <w:lang w:val="en-GB"/>
        </w:rPr>
        <w:t xml:space="preserve">; </w:t>
      </w:r>
      <w:r>
        <w:rPr>
          <w:lang w:val="en-US"/>
        </w:rPr>
        <w:t>LIFE</w:t>
      </w:r>
      <w:r>
        <w:rPr>
          <w:lang w:val="en-GB"/>
        </w:rPr>
        <w:t>/</w:t>
      </w:r>
      <w:r>
        <w:rPr>
          <w:lang w:val="en-US"/>
        </w:rPr>
        <w:t>DEATH</w:t>
      </w:r>
      <w:r>
        <w:rPr>
          <w:lang w:val="en-GB"/>
        </w:rPr>
        <w:t xml:space="preserve">; </w:t>
      </w:r>
      <w:r>
        <w:rPr>
          <w:lang w:val="en-US"/>
        </w:rPr>
        <w:t>LEFT</w:t>
      </w:r>
      <w:r>
        <w:rPr>
          <w:lang w:val="en-GB"/>
        </w:rPr>
        <w:t xml:space="preserve"> / </w:t>
      </w:r>
      <w:r>
        <w:rPr>
          <w:lang w:val="en-US"/>
        </w:rPr>
        <w:t>RIGHT</w:t>
      </w:r>
      <w:r>
        <w:rPr>
          <w:lang w:val="en-GB"/>
        </w:rPr>
        <w:t xml:space="preserve"> → </w:t>
      </w:r>
      <w:r>
        <w:rPr>
          <w:lang w:val="en-US"/>
        </w:rPr>
        <w:t>DIRECTION</w:t>
      </w:r>
      <w:r>
        <w:rPr>
          <w:lang w:val="en-GB"/>
        </w:rPr>
        <w:t xml:space="preserve">. </w:t>
      </w:r>
      <w:r>
        <w:rPr>
          <w:sz w:val="28"/>
          <w:szCs w:val="28"/>
        </w:rPr>
        <w:t>Периферия</w:t>
      </w:r>
      <w:r>
        <w:rPr>
          <w:b/>
          <w:i/>
          <w:sz w:val="28"/>
          <w:szCs w:val="28"/>
          <w:lang w:val="en-GB"/>
        </w:rPr>
        <w:t xml:space="preserve"> </w:t>
      </w:r>
      <w:r>
        <w:rPr>
          <w:sz w:val="28"/>
          <w:szCs w:val="28"/>
        </w:rPr>
        <w:t>макроконцепта</w:t>
      </w:r>
      <w:r>
        <w:rPr>
          <w:sz w:val="28"/>
          <w:szCs w:val="28"/>
          <w:lang w:val="en-GB"/>
        </w:rPr>
        <w:t xml:space="preserve"> </w:t>
      </w:r>
      <w:r>
        <w:rPr>
          <w:sz w:val="28"/>
          <w:szCs w:val="28"/>
          <w:lang w:val="en-US"/>
        </w:rPr>
        <w:t>SPACE</w:t>
      </w:r>
      <w:r>
        <w:rPr>
          <w:sz w:val="28"/>
          <w:szCs w:val="28"/>
          <w:lang w:val="en-GB"/>
        </w:rPr>
        <w:t xml:space="preserve"> </w:t>
      </w:r>
      <w:r>
        <w:rPr>
          <w:sz w:val="28"/>
          <w:szCs w:val="28"/>
        </w:rPr>
        <w:t>представлена</w:t>
      </w:r>
      <w:r>
        <w:rPr>
          <w:sz w:val="28"/>
          <w:szCs w:val="28"/>
          <w:lang w:val="en-GB"/>
        </w:rPr>
        <w:t xml:space="preserve"> </w:t>
      </w:r>
      <w:r>
        <w:rPr>
          <w:sz w:val="28"/>
          <w:szCs w:val="28"/>
        </w:rPr>
        <w:t>одиночными</w:t>
      </w:r>
      <w:r>
        <w:rPr>
          <w:sz w:val="28"/>
          <w:szCs w:val="28"/>
          <w:lang w:val="en-GB"/>
        </w:rPr>
        <w:t xml:space="preserve"> </w:t>
      </w:r>
      <w:r>
        <w:rPr>
          <w:sz w:val="28"/>
          <w:szCs w:val="28"/>
        </w:rPr>
        <w:t>образованиями</w:t>
      </w:r>
      <w:r>
        <w:rPr>
          <w:sz w:val="28"/>
          <w:szCs w:val="28"/>
          <w:lang w:val="en-GB"/>
        </w:rPr>
        <w:t xml:space="preserve">, </w:t>
      </w:r>
      <w:r>
        <w:rPr>
          <w:sz w:val="28"/>
          <w:szCs w:val="28"/>
        </w:rPr>
        <w:t>двучленными</w:t>
      </w:r>
      <w:r>
        <w:rPr>
          <w:sz w:val="28"/>
          <w:szCs w:val="28"/>
          <w:lang w:val="en-GB"/>
        </w:rPr>
        <w:t xml:space="preserve"> </w:t>
      </w:r>
      <w:r>
        <w:rPr>
          <w:sz w:val="28"/>
          <w:szCs w:val="28"/>
        </w:rPr>
        <w:t>и</w:t>
      </w:r>
      <w:r>
        <w:rPr>
          <w:sz w:val="28"/>
          <w:szCs w:val="28"/>
          <w:lang w:val="en-GB"/>
        </w:rPr>
        <w:t xml:space="preserve"> </w:t>
      </w:r>
      <w:r>
        <w:rPr>
          <w:sz w:val="28"/>
          <w:szCs w:val="28"/>
        </w:rPr>
        <w:t>трехчленными</w:t>
      </w:r>
      <w:r>
        <w:rPr>
          <w:sz w:val="28"/>
          <w:szCs w:val="28"/>
          <w:lang w:val="en-GB"/>
        </w:rPr>
        <w:t xml:space="preserve"> </w:t>
      </w:r>
      <w:r>
        <w:rPr>
          <w:sz w:val="28"/>
          <w:szCs w:val="28"/>
        </w:rPr>
        <w:t>оппозициям</w:t>
      </w:r>
      <w:r>
        <w:rPr>
          <w:sz w:val="28"/>
          <w:szCs w:val="28"/>
          <w:lang w:val="en-GB"/>
        </w:rPr>
        <w:t>:</w:t>
      </w:r>
      <w:r>
        <w:rPr>
          <w:lang w:val="en-GB"/>
        </w:rPr>
        <w:t xml:space="preserve"> </w:t>
      </w:r>
      <w:proofErr w:type="gramStart"/>
      <w:r>
        <w:rPr>
          <w:lang w:val="en-US"/>
        </w:rPr>
        <w:t>CROSSING</w:t>
      </w:r>
      <w:r>
        <w:rPr>
          <w:lang w:val="en-GB"/>
        </w:rPr>
        <w:t xml:space="preserve">; </w:t>
      </w:r>
      <w:r>
        <w:rPr>
          <w:lang w:val="en-US"/>
        </w:rPr>
        <w:t>ABSENCE</w:t>
      </w:r>
      <w:r>
        <w:rPr>
          <w:lang w:val="en-GB"/>
        </w:rPr>
        <w:t xml:space="preserve"> / </w:t>
      </w:r>
      <w:r>
        <w:rPr>
          <w:lang w:val="en-US"/>
        </w:rPr>
        <w:t>PRESENCE</w:t>
      </w:r>
      <w:r>
        <w:rPr>
          <w:lang w:val="en-GB"/>
        </w:rPr>
        <w:t xml:space="preserve">; </w:t>
      </w:r>
      <w:r>
        <w:rPr>
          <w:lang w:val="en-US"/>
        </w:rPr>
        <w:t>CONTAINER</w:t>
      </w:r>
      <w:r>
        <w:rPr>
          <w:lang w:val="en-GB"/>
        </w:rPr>
        <w:t xml:space="preserve">; </w:t>
      </w:r>
      <w:r>
        <w:rPr>
          <w:lang w:val="en-US"/>
        </w:rPr>
        <w:t>HABITATION</w:t>
      </w:r>
      <w:r>
        <w:rPr>
          <w:lang w:val="en-GB"/>
        </w:rPr>
        <w:t xml:space="preserve">; </w:t>
      </w:r>
      <w:r>
        <w:rPr>
          <w:lang w:val="en-US"/>
        </w:rPr>
        <w:t>ENVIRONMENT</w:t>
      </w:r>
      <w:r>
        <w:rPr>
          <w:lang w:val="en-GB"/>
        </w:rPr>
        <w:t xml:space="preserve">; </w:t>
      </w:r>
      <w:r>
        <w:rPr>
          <w:lang w:val="en-US"/>
        </w:rPr>
        <w:t>SHAPE</w:t>
      </w:r>
      <w:r>
        <w:rPr>
          <w:lang w:val="en-GB"/>
        </w:rPr>
        <w:t xml:space="preserve">; </w:t>
      </w:r>
      <w:r>
        <w:rPr>
          <w:lang w:val="en-US"/>
        </w:rPr>
        <w:t>ENDLESSNESS</w:t>
      </w:r>
      <w:r>
        <w:rPr>
          <w:lang w:val="en-GB"/>
        </w:rPr>
        <w:t xml:space="preserve"> / </w:t>
      </w:r>
      <w:r>
        <w:rPr>
          <w:lang w:val="en-US"/>
        </w:rPr>
        <w:t>INTERVALITY</w:t>
      </w:r>
      <w:r>
        <w:rPr>
          <w:lang w:val="en-GB"/>
        </w:rPr>
        <w:t xml:space="preserve">; </w:t>
      </w:r>
      <w:r>
        <w:rPr>
          <w:lang w:val="en-US"/>
        </w:rPr>
        <w:t>COMPLETENESS</w:t>
      </w:r>
      <w:r>
        <w:rPr>
          <w:lang w:val="en-GB"/>
        </w:rPr>
        <w:t xml:space="preserve"> / </w:t>
      </w:r>
      <w:r>
        <w:rPr>
          <w:lang w:val="en-US"/>
        </w:rPr>
        <w:t>INCOMPLETENESS</w:t>
      </w:r>
      <w:r>
        <w:rPr>
          <w:lang w:val="en-GB"/>
        </w:rPr>
        <w:t xml:space="preserve">; </w:t>
      </w:r>
      <w:r>
        <w:rPr>
          <w:lang w:val="en-US"/>
        </w:rPr>
        <w:t>MOVEMENT</w:t>
      </w:r>
      <w:r>
        <w:rPr>
          <w:lang w:val="en-GB"/>
        </w:rPr>
        <w:t xml:space="preserve"> / </w:t>
      </w:r>
      <w:r>
        <w:rPr>
          <w:lang w:val="en-US"/>
        </w:rPr>
        <w:t>IMMOBILITY</w:t>
      </w:r>
      <w:r>
        <w:rPr>
          <w:lang w:val="en-GB"/>
        </w:rPr>
        <w:t xml:space="preserve">; </w:t>
      </w:r>
      <w:r>
        <w:rPr>
          <w:lang w:val="en-US"/>
        </w:rPr>
        <w:t>PROGRESS</w:t>
      </w:r>
      <w:r>
        <w:rPr>
          <w:lang w:val="en-GB"/>
        </w:rPr>
        <w:t xml:space="preserve"> / </w:t>
      </w:r>
      <w:r>
        <w:rPr>
          <w:lang w:val="en-US"/>
        </w:rPr>
        <w:t>REGRESS</w:t>
      </w:r>
      <w:r>
        <w:rPr>
          <w:lang w:val="en-GB"/>
        </w:rPr>
        <w:t xml:space="preserve"> / </w:t>
      </w:r>
      <w:r>
        <w:rPr>
          <w:lang w:val="en-US"/>
        </w:rPr>
        <w:t>REVERSION</w:t>
      </w:r>
      <w:r>
        <w:rPr>
          <w:lang w:val="en-GB"/>
        </w:rPr>
        <w:t xml:space="preserve">; </w:t>
      </w:r>
      <w:r>
        <w:rPr>
          <w:lang w:val="en-US"/>
        </w:rPr>
        <w:t>OPENING</w:t>
      </w:r>
      <w:r>
        <w:rPr>
          <w:lang w:val="en-GB"/>
        </w:rPr>
        <w:t xml:space="preserve"> / </w:t>
      </w:r>
      <w:r>
        <w:rPr>
          <w:lang w:val="en-US"/>
        </w:rPr>
        <w:t>CLOSURE</w:t>
      </w:r>
      <w:r>
        <w:rPr>
          <w:lang w:val="en-GB"/>
        </w:rPr>
        <w:t xml:space="preserve">; </w:t>
      </w:r>
      <w:r>
        <w:rPr>
          <w:lang w:val="en-US"/>
        </w:rPr>
        <w:t>CONTINUATION</w:t>
      </w:r>
      <w:r>
        <w:rPr>
          <w:lang w:val="en-GB"/>
        </w:rPr>
        <w:t xml:space="preserve"> / </w:t>
      </w:r>
      <w:r>
        <w:rPr>
          <w:lang w:val="en-US"/>
        </w:rPr>
        <w:t>DISCONTINUATION</w:t>
      </w:r>
      <w:r>
        <w:rPr>
          <w:lang w:val="en-GB"/>
        </w:rPr>
        <w:t xml:space="preserve">; </w:t>
      </w:r>
      <w:r>
        <w:rPr>
          <w:lang w:val="en-US"/>
        </w:rPr>
        <w:t>DESTRUCTION</w:t>
      </w:r>
      <w:r>
        <w:rPr>
          <w:lang w:val="en-GB"/>
        </w:rPr>
        <w:t xml:space="preserve"> / </w:t>
      </w:r>
      <w:r>
        <w:rPr>
          <w:lang w:val="en-US"/>
        </w:rPr>
        <w:t>CREATION</w:t>
      </w:r>
      <w:r>
        <w:rPr>
          <w:lang w:val="en-GB"/>
        </w:rPr>
        <w:t xml:space="preserve">; </w:t>
      </w:r>
      <w:r>
        <w:rPr>
          <w:lang w:val="en-US"/>
        </w:rPr>
        <w:t>SUFFICIENCY</w:t>
      </w:r>
      <w:r>
        <w:rPr>
          <w:lang w:val="en-GB"/>
        </w:rPr>
        <w:t xml:space="preserve"> / </w:t>
      </w:r>
      <w:r>
        <w:rPr>
          <w:lang w:val="en-US"/>
        </w:rPr>
        <w:t>INSUFFICIENCY</w:t>
      </w:r>
      <w:r>
        <w:rPr>
          <w:lang w:val="en-GB"/>
        </w:rPr>
        <w:t xml:space="preserve">; </w:t>
      </w:r>
      <w:r>
        <w:rPr>
          <w:lang w:val="en-US"/>
        </w:rPr>
        <w:t>CHANGE</w:t>
      </w:r>
      <w:r>
        <w:rPr>
          <w:lang w:val="en-GB"/>
        </w:rPr>
        <w:t xml:space="preserve">; </w:t>
      </w:r>
      <w:r>
        <w:rPr>
          <w:lang w:val="en-US"/>
        </w:rPr>
        <w:t>CLARITY</w:t>
      </w:r>
      <w:r>
        <w:rPr>
          <w:lang w:val="en-GB"/>
        </w:rPr>
        <w:t xml:space="preserve"> / </w:t>
      </w:r>
      <w:r>
        <w:rPr>
          <w:lang w:val="en-US"/>
        </w:rPr>
        <w:t>UNCLARITY</w:t>
      </w:r>
      <w:r>
        <w:rPr>
          <w:lang w:val="en-GB"/>
        </w:rPr>
        <w:t xml:space="preserve">; </w:t>
      </w:r>
      <w:r>
        <w:rPr>
          <w:lang w:val="en-US"/>
        </w:rPr>
        <w:t>EARLINESS</w:t>
      </w:r>
      <w:r>
        <w:rPr>
          <w:lang w:val="en-GB"/>
        </w:rPr>
        <w:t xml:space="preserve"> / </w:t>
      </w:r>
      <w:r>
        <w:rPr>
          <w:lang w:val="en-US"/>
        </w:rPr>
        <w:t>LATENESS</w:t>
      </w:r>
      <w:r>
        <w:rPr>
          <w:lang w:val="en-GB"/>
        </w:rPr>
        <w:t>.</w:t>
      </w:r>
      <w:proofErr w:type="gramEnd"/>
      <w:r>
        <w:rPr>
          <w:lang w:val="en-GB"/>
        </w:rPr>
        <w:t xml:space="preserve"> </w:t>
      </w:r>
      <w:r>
        <w:rPr>
          <w:sz w:val="28"/>
          <w:szCs w:val="28"/>
        </w:rPr>
        <w:t>Периферийные</w:t>
      </w:r>
      <w:r>
        <w:rPr>
          <w:sz w:val="28"/>
          <w:szCs w:val="28"/>
          <w:lang w:val="en-GB"/>
        </w:rPr>
        <w:t xml:space="preserve"> </w:t>
      </w:r>
      <w:r>
        <w:rPr>
          <w:sz w:val="28"/>
          <w:szCs w:val="28"/>
        </w:rPr>
        <w:t>концепты</w:t>
      </w:r>
      <w:r>
        <w:rPr>
          <w:sz w:val="28"/>
          <w:szCs w:val="28"/>
          <w:lang w:val="en-GB"/>
        </w:rPr>
        <w:t xml:space="preserve"> </w:t>
      </w:r>
      <w:r>
        <w:rPr>
          <w:sz w:val="28"/>
          <w:szCs w:val="28"/>
        </w:rPr>
        <w:t>включают</w:t>
      </w:r>
      <w:r>
        <w:rPr>
          <w:sz w:val="28"/>
          <w:szCs w:val="28"/>
          <w:lang w:val="en-GB"/>
        </w:rPr>
        <w:t xml:space="preserve"> </w:t>
      </w:r>
      <w:r>
        <w:rPr>
          <w:sz w:val="28"/>
          <w:szCs w:val="28"/>
        </w:rPr>
        <w:t>подчиненные</w:t>
      </w:r>
      <w:r>
        <w:rPr>
          <w:sz w:val="28"/>
          <w:szCs w:val="28"/>
          <w:lang w:val="en-GB"/>
        </w:rPr>
        <w:t xml:space="preserve"> </w:t>
      </w:r>
      <w:r>
        <w:rPr>
          <w:sz w:val="28"/>
          <w:szCs w:val="28"/>
        </w:rPr>
        <w:t>гипоконцепты</w:t>
      </w:r>
      <w:r>
        <w:rPr>
          <w:sz w:val="28"/>
          <w:szCs w:val="28"/>
          <w:lang w:val="en-GB"/>
        </w:rPr>
        <w:t xml:space="preserve">:  </w:t>
      </w:r>
      <w:proofErr w:type="gramStart"/>
      <w:r>
        <w:rPr>
          <w:lang w:val="en-US"/>
        </w:rPr>
        <w:t>SHAPE</w:t>
      </w:r>
      <w:r>
        <w:rPr>
          <w:lang w:val="en-GB"/>
        </w:rPr>
        <w:t xml:space="preserve">  →</w:t>
      </w:r>
      <w:proofErr w:type="gramEnd"/>
      <w:r>
        <w:rPr>
          <w:lang w:val="en-GB"/>
        </w:rPr>
        <w:t xml:space="preserve"> </w:t>
      </w:r>
      <w:r>
        <w:rPr>
          <w:lang w:val="en-US"/>
        </w:rPr>
        <w:t>FLATNESS</w:t>
      </w:r>
      <w:r>
        <w:rPr>
          <w:lang w:val="en-GB"/>
        </w:rPr>
        <w:t xml:space="preserve"> / </w:t>
      </w:r>
      <w:r>
        <w:rPr>
          <w:lang w:val="en-US"/>
        </w:rPr>
        <w:t>CURVATURE</w:t>
      </w:r>
      <w:r>
        <w:rPr>
          <w:lang w:val="en-GB"/>
        </w:rPr>
        <w:t xml:space="preserve"> / </w:t>
      </w:r>
      <w:r>
        <w:rPr>
          <w:lang w:val="en-US"/>
        </w:rPr>
        <w:t>ROTATION</w:t>
      </w:r>
      <w:r>
        <w:rPr>
          <w:lang w:val="en-GB"/>
        </w:rPr>
        <w:t xml:space="preserve">; </w:t>
      </w:r>
      <w:r>
        <w:rPr>
          <w:lang w:val="en-US"/>
        </w:rPr>
        <w:t>CHANGE</w:t>
      </w:r>
      <w:r>
        <w:rPr>
          <w:lang w:val="en-GB"/>
        </w:rPr>
        <w:t xml:space="preserve"> → </w:t>
      </w:r>
      <w:r>
        <w:rPr>
          <w:lang w:val="en-US"/>
        </w:rPr>
        <w:t>ADDTION</w:t>
      </w:r>
      <w:r>
        <w:rPr>
          <w:lang w:val="en-GB"/>
        </w:rPr>
        <w:t xml:space="preserve"> / </w:t>
      </w:r>
      <w:r>
        <w:rPr>
          <w:lang w:val="en-US"/>
        </w:rPr>
        <w:t>DEDUCTION</w:t>
      </w:r>
      <w:r>
        <w:rPr>
          <w:lang w:val="en-GB"/>
        </w:rPr>
        <w:t xml:space="preserve">, </w:t>
      </w:r>
      <w:r>
        <w:rPr>
          <w:lang w:val="en-US"/>
        </w:rPr>
        <w:t>INCREASE</w:t>
      </w:r>
      <w:r>
        <w:rPr>
          <w:lang w:val="en-GB"/>
        </w:rPr>
        <w:t xml:space="preserve"> / </w:t>
      </w:r>
      <w:r>
        <w:rPr>
          <w:lang w:val="en-US"/>
        </w:rPr>
        <w:t>DECREASE</w:t>
      </w:r>
      <w:r>
        <w:rPr>
          <w:lang w:val="en-GB"/>
        </w:rPr>
        <w:t xml:space="preserve">, </w:t>
      </w:r>
      <w:r>
        <w:rPr>
          <w:lang w:val="en-US"/>
        </w:rPr>
        <w:t>INSERTION</w:t>
      </w:r>
      <w:r>
        <w:rPr>
          <w:lang w:val="en-GB"/>
        </w:rPr>
        <w:t xml:space="preserve"> / </w:t>
      </w:r>
      <w:r>
        <w:rPr>
          <w:lang w:val="en-US"/>
        </w:rPr>
        <w:t>EXTRACTION</w:t>
      </w:r>
      <w:r>
        <w:rPr>
          <w:lang w:val="en-GB"/>
        </w:rPr>
        <w:t>.</w:t>
      </w:r>
    </w:p>
    <w:p w:rsidR="0090321E" w:rsidRDefault="0090321E" w:rsidP="0090321E">
      <w:pPr>
        <w:pStyle w:val="affffffff1"/>
        <w:widowControl w:val="0"/>
        <w:spacing w:before="0" w:after="0" w:line="360" w:lineRule="auto"/>
        <w:ind w:firstLine="708"/>
        <w:jc w:val="both"/>
        <w:rPr>
          <w:sz w:val="28"/>
          <w:szCs w:val="28"/>
          <w:lang w:val="uk-UA"/>
        </w:rPr>
      </w:pPr>
      <w:r>
        <w:rPr>
          <w:sz w:val="28"/>
          <w:szCs w:val="28"/>
        </w:rPr>
        <w:t xml:space="preserve">Концептуализация </w:t>
      </w:r>
      <w:r>
        <w:t>ПРОСТРАНСТВА</w:t>
      </w:r>
      <w:r>
        <w:rPr>
          <w:sz w:val="28"/>
          <w:szCs w:val="28"/>
        </w:rPr>
        <w:t xml:space="preserve"> средствами фразеологии английского языка качественно отличается от лексических средств, ввиду уникального характера идиоматического картирования пространства. Локативные фразеологизмы способны активизировать фреймовые структуры и одновременно выступать их репрезентантами. В современном английском языке </w:t>
      </w:r>
      <w:r>
        <w:rPr>
          <w:sz w:val="28"/>
          <w:szCs w:val="28"/>
        </w:rPr>
        <w:lastRenderedPageBreak/>
        <w:t xml:space="preserve">концептуализации пространства средствами фразеологии происходит не только при помощи пространственных терминов, но и за счет терминов иных областей знаний: в состав локативных фразеологизмов с эксплицитной пространственной семантикой, вербализующих пространственное членение, входят компоненты натуралистического, зооморфного, соматического, предметного, темпорального кода. </w:t>
      </w:r>
    </w:p>
    <w:p w:rsidR="0090321E" w:rsidRDefault="0090321E" w:rsidP="0090321E">
      <w:pPr>
        <w:widowControl w:val="0"/>
        <w:spacing w:before="40" w:after="40" w:line="360" w:lineRule="auto"/>
        <w:ind w:firstLine="709"/>
        <w:jc w:val="both"/>
        <w:rPr>
          <w:sz w:val="28"/>
          <w:szCs w:val="28"/>
        </w:rPr>
      </w:pPr>
      <w:r>
        <w:rPr>
          <w:sz w:val="28"/>
          <w:szCs w:val="28"/>
        </w:rPr>
        <w:t xml:space="preserve">Ключевым идиоматически вербализованным локативным концептом английской концептуальной картины мира является </w:t>
      </w:r>
      <w:r>
        <w:rPr>
          <w:lang w:val="en-US"/>
        </w:rPr>
        <w:t>DISTANCE</w:t>
      </w:r>
      <w:r>
        <w:rPr>
          <w:sz w:val="28"/>
          <w:szCs w:val="28"/>
        </w:rPr>
        <w:t xml:space="preserve">. Границы идиоматической вербализации локативных концептов проницаемы. В ряде случаев предметное значение ЛФЕ актуализует пространственная символика, которая оживляет стертые метафоры, лежащие в основе образования фразеологизмов. Наиболее коммуникативно-узуализованными являются локативные фразеологизмы, вербализующие </w:t>
      </w:r>
      <w:r>
        <w:rPr>
          <w:i/>
          <w:sz w:val="28"/>
          <w:szCs w:val="28"/>
        </w:rPr>
        <w:t>охват пространства</w:t>
      </w:r>
      <w:r>
        <w:rPr>
          <w:sz w:val="28"/>
          <w:szCs w:val="28"/>
        </w:rPr>
        <w:t>, что объясняется их высокой диахронической устойчивостью.</w:t>
      </w:r>
    </w:p>
    <w:p w:rsidR="0090321E" w:rsidRDefault="0090321E" w:rsidP="0090321E">
      <w:pPr>
        <w:widowControl w:val="0"/>
        <w:spacing w:before="40" w:after="40" w:line="360" w:lineRule="auto"/>
        <w:ind w:firstLine="709"/>
        <w:jc w:val="both"/>
        <w:rPr>
          <w:sz w:val="28"/>
          <w:szCs w:val="28"/>
        </w:rPr>
      </w:pPr>
      <w:r>
        <w:rPr>
          <w:sz w:val="28"/>
          <w:szCs w:val="28"/>
        </w:rPr>
        <w:t xml:space="preserve">Метафоризация локативных концептов является продуктивным способом концептуализации непространственных концептов посредством локативных фразеологизмов с имплицитной пространственной семантикой. Когнитивным основанием, процессом и результатом метафоризации пространства  является ориентационная метафора, областью источника которой является локативный концепт. </w:t>
      </w:r>
    </w:p>
    <w:p w:rsidR="0090321E" w:rsidRDefault="0090321E" w:rsidP="0090321E">
      <w:pPr>
        <w:widowControl w:val="0"/>
        <w:spacing w:before="40" w:after="40" w:line="360" w:lineRule="auto"/>
        <w:ind w:firstLine="709"/>
        <w:jc w:val="both"/>
        <w:rPr>
          <w:sz w:val="28"/>
          <w:szCs w:val="28"/>
        </w:rPr>
      </w:pPr>
      <w:r>
        <w:rPr>
          <w:sz w:val="28"/>
          <w:szCs w:val="28"/>
          <w:lang w:val="uk-UA"/>
        </w:rPr>
        <w:t>Диапазон</w:t>
      </w:r>
      <w:r>
        <w:rPr>
          <w:sz w:val="28"/>
          <w:szCs w:val="28"/>
        </w:rPr>
        <w:t xml:space="preserve"> метафорического взаимодействия локативных концептов с терминами иных областей знания в рамках английской фразеологии гораздо шире, чем в рамках монономинантный лексических средств, что подтверждается достаточным количеством продуктивных концептуальных метафор, участвующих в образовании локативных фразеологизмов, невоспроизводимых на уровне лексики. </w:t>
      </w:r>
    </w:p>
    <w:p w:rsidR="0090321E" w:rsidRDefault="0090321E" w:rsidP="0090321E">
      <w:pPr>
        <w:widowControl w:val="0"/>
        <w:spacing w:line="360" w:lineRule="auto"/>
        <w:ind w:firstLine="709"/>
        <w:jc w:val="both"/>
      </w:pPr>
      <w:r>
        <w:rPr>
          <w:sz w:val="28"/>
          <w:szCs w:val="28"/>
        </w:rPr>
        <w:t>Наиболее продуктивным доменом источника является концепт</w:t>
      </w:r>
      <w:r>
        <w:rPr>
          <w:sz w:val="28"/>
          <w:szCs w:val="28"/>
          <w:lang w:val="uk-UA"/>
        </w:rPr>
        <w:t xml:space="preserve"> </w:t>
      </w:r>
      <w:r>
        <w:rPr>
          <w:lang w:val="en-US"/>
        </w:rPr>
        <w:t>WAY</w:t>
      </w:r>
      <w:r>
        <w:rPr>
          <w:sz w:val="28"/>
          <w:szCs w:val="28"/>
        </w:rPr>
        <w:t xml:space="preserve">, что подтверждается наибольшее количеством его концептуальных референтов в области цели (22 ед.), а наименее продуктивным – концепт  </w:t>
      </w:r>
      <w:r>
        <w:rPr>
          <w:lang w:val="en-US"/>
        </w:rPr>
        <w:t>SHALLOWNESS</w:t>
      </w:r>
      <w:r>
        <w:rPr>
          <w:sz w:val="28"/>
          <w:szCs w:val="28"/>
        </w:rPr>
        <w:t xml:space="preserve"> (1 ед.). Концептуальная топография разнообразна по семантике. Метафорический </w:t>
      </w:r>
      <w:r>
        <w:rPr>
          <w:sz w:val="28"/>
          <w:szCs w:val="28"/>
        </w:rPr>
        <w:lastRenderedPageBreak/>
        <w:t xml:space="preserve">перенос имеет разную физическую основу:  биологические, геополитические, геофизические, социальные факторы, традиции мореплавания, спортивной деятельности, религии. Наиболее продуктивными доменами цели ориентационных метафор, вербализованных ЛФЕ, учитывая их численное преимущество в общем массиве выявленных концептуальных референтов, являются концепты </w:t>
      </w:r>
      <w:r>
        <w:rPr>
          <w:lang w:val="en-US"/>
        </w:rPr>
        <w:t>MENTAL</w:t>
      </w:r>
      <w:r>
        <w:t xml:space="preserve"> </w:t>
      </w:r>
      <w:r>
        <w:rPr>
          <w:lang w:val="en-US"/>
        </w:rPr>
        <w:t>EFFICIENCY</w:t>
      </w:r>
      <w:r>
        <w:t xml:space="preserve">, </w:t>
      </w:r>
      <w:r>
        <w:rPr>
          <w:lang w:val="en-US"/>
        </w:rPr>
        <w:t>PROGRESS</w:t>
      </w:r>
      <w:r>
        <w:t xml:space="preserve"> / </w:t>
      </w:r>
      <w:r>
        <w:rPr>
          <w:lang w:val="en-US"/>
        </w:rPr>
        <w:t>REGRESS</w:t>
      </w:r>
      <w:r>
        <w:t xml:space="preserve">, </w:t>
      </w:r>
      <w:r>
        <w:rPr>
          <w:lang w:val="en-US"/>
        </w:rPr>
        <w:t>SUPERIORITY</w:t>
      </w:r>
      <w:r>
        <w:t xml:space="preserve">, </w:t>
      </w:r>
      <w:r>
        <w:rPr>
          <w:lang w:val="en-US"/>
        </w:rPr>
        <w:t>POSITIVE</w:t>
      </w:r>
      <w:r>
        <w:t xml:space="preserve"> / </w:t>
      </w:r>
      <w:r>
        <w:rPr>
          <w:lang w:val="en-US"/>
        </w:rPr>
        <w:t>NEGATIVE</w:t>
      </w:r>
      <w:r>
        <w:t xml:space="preserve"> </w:t>
      </w:r>
      <w:r>
        <w:rPr>
          <w:lang w:val="en-US"/>
        </w:rPr>
        <w:t>EMOTIONS</w:t>
      </w:r>
      <w:r>
        <w:t xml:space="preserve">, </w:t>
      </w:r>
      <w:r>
        <w:rPr>
          <w:lang w:val="en-US"/>
        </w:rPr>
        <w:t>DEGREE</w:t>
      </w:r>
      <w:r>
        <w:t xml:space="preserve">, </w:t>
      </w:r>
      <w:r>
        <w:rPr>
          <w:lang w:val="en-US"/>
        </w:rPr>
        <w:t>SUCCESS</w:t>
      </w:r>
      <w:r>
        <w:t xml:space="preserve">, </w:t>
      </w:r>
      <w:r>
        <w:rPr>
          <w:lang w:val="en-US"/>
        </w:rPr>
        <w:t>HABITS</w:t>
      </w:r>
      <w:r>
        <w:t xml:space="preserve"> </w:t>
      </w:r>
      <w:r>
        <w:rPr>
          <w:sz w:val="28"/>
          <w:szCs w:val="28"/>
        </w:rPr>
        <w:t xml:space="preserve">(в частности, </w:t>
      </w:r>
      <w:r>
        <w:rPr>
          <w:lang w:val="en-US"/>
        </w:rPr>
        <w:t>ALCOHOL</w:t>
      </w:r>
      <w:r>
        <w:t xml:space="preserve"> </w:t>
      </w:r>
      <w:r>
        <w:rPr>
          <w:lang w:val="en-US"/>
        </w:rPr>
        <w:t>CONSUMPTION</w:t>
      </w:r>
      <w:r>
        <w:rPr>
          <w:sz w:val="28"/>
          <w:szCs w:val="28"/>
        </w:rPr>
        <w:t>)</w:t>
      </w:r>
      <w:r>
        <w:t xml:space="preserve">. </w:t>
      </w:r>
    </w:p>
    <w:p w:rsidR="0090321E" w:rsidRDefault="0090321E" w:rsidP="0090321E">
      <w:pPr>
        <w:widowControl w:val="0"/>
        <w:spacing w:line="360" w:lineRule="auto"/>
        <w:ind w:firstLine="709"/>
        <w:jc w:val="both"/>
        <w:rPr>
          <w:sz w:val="28"/>
          <w:szCs w:val="28"/>
        </w:rPr>
      </w:pPr>
      <w:proofErr w:type="gramStart"/>
      <w:r>
        <w:rPr>
          <w:sz w:val="28"/>
          <w:szCs w:val="28"/>
        </w:rPr>
        <w:t xml:space="preserve">Ключевую роль в процессе коммуникативной узуализации фразеологизма играет </w:t>
      </w:r>
      <w:r>
        <w:rPr>
          <w:i/>
          <w:sz w:val="28"/>
          <w:szCs w:val="28"/>
        </w:rPr>
        <w:t>дискурсивный контекст</w:t>
      </w:r>
      <w:r>
        <w:rPr>
          <w:sz w:val="28"/>
          <w:szCs w:val="28"/>
        </w:rPr>
        <w:t xml:space="preserve">, который может подтверждать, нивелировать, конкретизировать или модифицировать концептуальное содержание идиомы (подмена прототипа); «профанировать» символичность локативных фразеологизмов; продуцировать окказиональные деформированных или авторские локативные фразеологизмы. </w:t>
      </w:r>
      <w:proofErr w:type="gramEnd"/>
    </w:p>
    <w:p w:rsidR="0090321E" w:rsidRDefault="0090321E" w:rsidP="0090321E">
      <w:pPr>
        <w:widowControl w:val="0"/>
        <w:spacing w:line="360" w:lineRule="auto"/>
        <w:ind w:firstLine="709"/>
        <w:jc w:val="both"/>
        <w:rPr>
          <w:sz w:val="28"/>
          <w:szCs w:val="28"/>
        </w:rPr>
      </w:pPr>
      <w:r>
        <w:rPr>
          <w:sz w:val="28"/>
          <w:szCs w:val="28"/>
        </w:rPr>
        <w:t xml:space="preserve">Основным средством концептуальных модификаций локативных фразеологизмов в процессе их коммуникативной узуализации является двойная актуализация фразеологизма и фразеологические трансформации. Основным </w:t>
      </w:r>
      <w:r>
        <w:rPr>
          <w:sz w:val="28"/>
          <w:szCs w:val="28"/>
          <w:lang w:val="uk-UA"/>
        </w:rPr>
        <w:t>путем</w:t>
      </w:r>
      <w:r>
        <w:rPr>
          <w:sz w:val="28"/>
          <w:szCs w:val="28"/>
        </w:rPr>
        <w:t xml:space="preserve"> пополнения </w:t>
      </w:r>
      <w:r>
        <w:rPr>
          <w:color w:val="000000"/>
          <w:sz w:val="28"/>
          <w:szCs w:val="28"/>
        </w:rPr>
        <w:t xml:space="preserve">лексико-фразеологических средств вербализации концепта </w:t>
      </w:r>
      <w:r>
        <w:rPr>
          <w:color w:val="000000"/>
          <w:lang w:val="en-US"/>
        </w:rPr>
        <w:t>SPACE</w:t>
      </w:r>
      <w:r>
        <w:rPr>
          <w:color w:val="000000"/>
          <w:sz w:val="28"/>
          <w:szCs w:val="28"/>
        </w:rPr>
        <w:t xml:space="preserve"> является структурная и семантическая дискурсивная деривация локативных фразеологизмов, а также авторские идиомы.</w:t>
      </w:r>
      <w:r>
        <w:rPr>
          <w:sz w:val="28"/>
          <w:szCs w:val="28"/>
        </w:rPr>
        <w:t xml:space="preserve"> </w:t>
      </w:r>
    </w:p>
    <w:p w:rsidR="0090321E" w:rsidRDefault="0090321E" w:rsidP="0090321E">
      <w:pPr>
        <w:widowControl w:val="0"/>
        <w:spacing w:line="360" w:lineRule="auto"/>
        <w:ind w:firstLine="709"/>
        <w:jc w:val="both"/>
        <w:rPr>
          <w:sz w:val="28"/>
          <w:szCs w:val="28"/>
        </w:rPr>
      </w:pPr>
      <w:proofErr w:type="gramStart"/>
      <w:r>
        <w:rPr>
          <w:sz w:val="28"/>
          <w:szCs w:val="28"/>
        </w:rPr>
        <w:t xml:space="preserve">В современном англоязычном художественном дискурсе доминирующим критерием дискурсивной релевантности фразеологизмов является динамичная функциональная устойчивость, заключающаяся в их широкой коммуникативной узуализации (ЛФЕ, вербализующие область источника </w:t>
      </w:r>
      <w:r>
        <w:rPr>
          <w:color w:val="000000"/>
          <w:lang w:val="en-US"/>
        </w:rPr>
        <w:t>WAY</w:t>
      </w:r>
      <w:r>
        <w:rPr>
          <w:sz w:val="28"/>
          <w:szCs w:val="28"/>
        </w:rPr>
        <w:t xml:space="preserve">) и деривационном потенциале (ЛФЕ, вербализующие область источника </w:t>
      </w:r>
      <w:r>
        <w:rPr>
          <w:color w:val="000000"/>
          <w:lang w:val="en-US"/>
        </w:rPr>
        <w:t>LIMIT</w:t>
      </w:r>
      <w:r>
        <w:rPr>
          <w:sz w:val="28"/>
          <w:szCs w:val="28"/>
        </w:rPr>
        <w:t>).</w:t>
      </w:r>
      <w:proofErr w:type="gramEnd"/>
      <w:r>
        <w:rPr>
          <w:sz w:val="28"/>
          <w:szCs w:val="28"/>
        </w:rPr>
        <w:t xml:space="preserve"> Дискурсивные маркеры способствуют осуществлению топикальной референции локативных фразеологизмов и экспликации их концептуального содержания.</w:t>
      </w:r>
    </w:p>
    <w:p w:rsidR="0090321E" w:rsidRDefault="0090321E" w:rsidP="0090321E">
      <w:pPr>
        <w:widowControl w:val="0"/>
        <w:spacing w:line="360" w:lineRule="auto"/>
        <w:ind w:firstLine="709"/>
        <w:jc w:val="both"/>
        <w:rPr>
          <w:sz w:val="28"/>
          <w:szCs w:val="28"/>
        </w:rPr>
      </w:pPr>
      <w:r>
        <w:rPr>
          <w:sz w:val="28"/>
          <w:szCs w:val="28"/>
        </w:rPr>
        <w:t xml:space="preserve">Результаты исследования могут служить основой для углубленного изучения когнитивных и структурно-семантических параметров вербализации ПРОСТРАНСТВА, в частности, периферийных локативных концептов и </w:t>
      </w:r>
      <w:r>
        <w:rPr>
          <w:sz w:val="28"/>
          <w:szCs w:val="28"/>
        </w:rPr>
        <w:lastRenderedPageBreak/>
        <w:t>особенностей</w:t>
      </w:r>
      <w:r>
        <w:rPr>
          <w:sz w:val="28"/>
          <w:szCs w:val="28"/>
          <w:lang w:val="uk-UA"/>
        </w:rPr>
        <w:t xml:space="preserve"> </w:t>
      </w:r>
      <w:r>
        <w:rPr>
          <w:sz w:val="28"/>
          <w:szCs w:val="28"/>
        </w:rPr>
        <w:t>коммуникативной узуализации лексико-фразеологических номинаций пространства. Примененный когнитивно-ориентированный подход к анализу фразеологизмов перспективен для дальнейшего исследования языковых сре</w:t>
      </w:r>
      <w:proofErr w:type="gramStart"/>
      <w:r>
        <w:rPr>
          <w:sz w:val="28"/>
          <w:szCs w:val="28"/>
        </w:rPr>
        <w:t>дств вт</w:t>
      </w:r>
      <w:proofErr w:type="gramEnd"/>
      <w:r>
        <w:rPr>
          <w:sz w:val="28"/>
          <w:szCs w:val="28"/>
        </w:rPr>
        <w:t>оричной номинации с точки зрения расширения знаний о закономерностях вербализации когнитивных конструктов</w:t>
      </w:r>
      <w:r>
        <w:rPr>
          <w:sz w:val="28"/>
          <w:szCs w:val="28"/>
          <w:lang w:val="uk-UA"/>
        </w:rPr>
        <w:t xml:space="preserve"> средствами идиоматики</w:t>
      </w:r>
      <w:r>
        <w:rPr>
          <w:sz w:val="28"/>
          <w:szCs w:val="28"/>
        </w:rPr>
        <w:t>.</w:t>
      </w:r>
    </w:p>
    <w:p w:rsidR="0090321E" w:rsidRDefault="0090321E" w:rsidP="0090321E">
      <w:pPr>
        <w:widowControl w:val="0"/>
        <w:spacing w:line="360" w:lineRule="auto"/>
        <w:rPr>
          <w:sz w:val="28"/>
          <w:szCs w:val="28"/>
        </w:rPr>
      </w:pPr>
      <w:r>
        <w:br w:type="page"/>
      </w:r>
      <w:bookmarkStart w:id="5" w:name="_Toc71795045"/>
    </w:p>
    <w:p w:rsidR="0090321E" w:rsidRDefault="0090321E" w:rsidP="0090321E">
      <w:pPr>
        <w:pStyle w:val="1"/>
        <w:keepNext w:val="0"/>
        <w:widowControl w:val="0"/>
        <w:spacing w:before="0" w:after="0" w:line="360" w:lineRule="auto"/>
        <w:jc w:val="center"/>
        <w:rPr>
          <w:rFonts w:ascii="Times New Roman" w:hAnsi="Times New Roman" w:cs="Times New Roman"/>
          <w:sz w:val="28"/>
          <w:szCs w:val="28"/>
        </w:rPr>
      </w:pPr>
      <w:bookmarkStart w:id="6" w:name="_Toc156717104"/>
      <w:r>
        <w:rPr>
          <w:rFonts w:ascii="Times New Roman" w:hAnsi="Times New Roman" w:cs="Times New Roman"/>
          <w:sz w:val="28"/>
          <w:szCs w:val="28"/>
        </w:rPr>
        <w:lastRenderedPageBreak/>
        <w:t xml:space="preserve">СПИСОК ИСПОЛЬЗОВАННЫХ </w:t>
      </w:r>
      <w:bookmarkEnd w:id="5"/>
      <w:r>
        <w:rPr>
          <w:rFonts w:ascii="Times New Roman" w:hAnsi="Times New Roman" w:cs="Times New Roman"/>
          <w:sz w:val="28"/>
          <w:szCs w:val="28"/>
        </w:rPr>
        <w:t>ИСТОЧНИКОВ</w:t>
      </w:r>
      <w:bookmarkEnd w:id="6"/>
    </w:p>
    <w:p w:rsidR="0090321E" w:rsidRDefault="0090321E" w:rsidP="0090321E">
      <w:pPr>
        <w:widowControl w:val="0"/>
      </w:pPr>
    </w:p>
    <w:p w:rsidR="0090321E" w:rsidRDefault="0090321E" w:rsidP="0090321E">
      <w:pPr>
        <w:widowControl w:val="0"/>
        <w:tabs>
          <w:tab w:val="left" w:pos="1080"/>
        </w:tabs>
        <w:spacing w:line="360" w:lineRule="exact"/>
        <w:ind w:firstLine="709"/>
        <w:jc w:val="center"/>
        <w:rPr>
          <w:b/>
          <w:sz w:val="28"/>
          <w:szCs w:val="28"/>
          <w:lang w:val="uk-UA"/>
        </w:rPr>
      </w:pP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Алексеев П.В., Панин А.В. Философия.- М.: Проспект, 2002.- 608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Алефиренко Н.Ф. Дискурсивно-когнитивные истоки семантики единиц </w:t>
      </w:r>
      <w:proofErr w:type="gramStart"/>
      <w:r>
        <w:rPr>
          <w:sz w:val="28"/>
          <w:szCs w:val="28"/>
        </w:rPr>
        <w:t>вторичного</w:t>
      </w:r>
      <w:proofErr w:type="gramEnd"/>
      <w:r>
        <w:rPr>
          <w:sz w:val="28"/>
          <w:szCs w:val="28"/>
        </w:rPr>
        <w:t xml:space="preserve"> знакообозначения // Русский язык: исторические судьбы и современность. – М.: Изд-во МГУ, 2001. – С. 169-170.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Алефиренко Н.Ф. Протовербальное порождение культурных концептов и их фразеологическая </w:t>
      </w:r>
      <w:proofErr w:type="gramStart"/>
      <w:r>
        <w:rPr>
          <w:sz w:val="28"/>
          <w:szCs w:val="28"/>
        </w:rPr>
        <w:t>репрезентация</w:t>
      </w:r>
      <w:proofErr w:type="gramEnd"/>
      <w:r>
        <w:rPr>
          <w:sz w:val="28"/>
          <w:szCs w:val="28"/>
        </w:rPr>
        <w:t xml:space="preserve"> // Филологические науки. – 2002. - № 5. – С. 72-81.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bookmarkStart w:id="7" w:name="_Ref64733514"/>
      <w:r>
        <w:rPr>
          <w:sz w:val="28"/>
          <w:szCs w:val="28"/>
        </w:rPr>
        <w:t>Алефиренк</w:t>
      </w:r>
      <w:bookmarkStart w:id="8" w:name="_Hlt70490899"/>
      <w:bookmarkEnd w:id="8"/>
      <w:r>
        <w:rPr>
          <w:sz w:val="28"/>
          <w:szCs w:val="28"/>
        </w:rPr>
        <w:t>о Н.Ф., Золотых Л.Г. Проблемы фразеологического значения и смысла: (в аспекте межуровневого взаимодействия языковых единиц). – Астрахань: Изд-во Астрах</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пед. ун-та, 2000. – 220 с.</w:t>
      </w:r>
      <w:bookmarkEnd w:id="7"/>
      <w:r>
        <w:rPr>
          <w:sz w:val="28"/>
          <w:szCs w:val="28"/>
        </w:rPr>
        <w:t xml:space="preserve">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Алферов А.В. Интеракциональный дейксис как средство организации речевого взаимодействия: Автореф. дис. … д-ра филол. наук: 10.02.05 / Институт языкознания РАН.  – М., 2001. – 32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Андрєєва</w:t>
      </w:r>
      <w:proofErr w:type="gramStart"/>
      <w:r>
        <w:rPr>
          <w:sz w:val="28"/>
          <w:szCs w:val="28"/>
        </w:rPr>
        <w:t> І.</w:t>
      </w:r>
      <w:proofErr w:type="gramEnd"/>
      <w:r>
        <w:rPr>
          <w:sz w:val="28"/>
          <w:szCs w:val="28"/>
        </w:rPr>
        <w:t>О. Символіка центру в характерологічному контексті оригіналу та перекладу роману С.Кінга “The Stand” // Держава та Регіони. Гуманітарні науки. – Запоріжжя: ГУ “</w:t>
      </w:r>
      <w:proofErr w:type="gramStart"/>
      <w:r>
        <w:rPr>
          <w:sz w:val="28"/>
          <w:szCs w:val="28"/>
        </w:rPr>
        <w:t>З</w:t>
      </w:r>
      <w:proofErr w:type="gramEnd"/>
      <w:r>
        <w:rPr>
          <w:sz w:val="28"/>
          <w:szCs w:val="28"/>
        </w:rPr>
        <w:t>ІДМУ”, 2004. - №2. – С. 106-109.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Андрєєва І.О. Проблема авторського використання фразеологізмів у сучасному англомовному дискурсі (на матеріалі творів С. Кінга) // Гуманітарний вісник</w:t>
      </w:r>
      <w:proofErr w:type="gramStart"/>
      <w:r>
        <w:rPr>
          <w:sz w:val="28"/>
          <w:szCs w:val="28"/>
        </w:rPr>
        <w:t>.</w:t>
      </w:r>
      <w:proofErr w:type="gramEnd"/>
      <w:r>
        <w:rPr>
          <w:sz w:val="28"/>
          <w:szCs w:val="28"/>
        </w:rPr>
        <w:t xml:space="preserve"> І</w:t>
      </w:r>
      <w:proofErr w:type="gramStart"/>
      <w:r>
        <w:rPr>
          <w:sz w:val="28"/>
          <w:szCs w:val="28"/>
        </w:rPr>
        <w:t>н</w:t>
      </w:r>
      <w:proofErr w:type="gramEnd"/>
      <w:r>
        <w:rPr>
          <w:sz w:val="28"/>
          <w:szCs w:val="28"/>
        </w:rPr>
        <w:t>оземна філологія. Число 9. – Черкаси: ЧДТУ, 2005. – С. 127-131.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Андреева И.А. Концептуализация пространственных отношений // </w:t>
      </w:r>
      <w:proofErr w:type="gramStart"/>
      <w:r>
        <w:rPr>
          <w:sz w:val="28"/>
          <w:szCs w:val="28"/>
        </w:rPr>
        <w:t>Вісник</w:t>
      </w:r>
      <w:proofErr w:type="gramEnd"/>
      <w:r>
        <w:rPr>
          <w:sz w:val="28"/>
          <w:szCs w:val="28"/>
        </w:rPr>
        <w:t xml:space="preserve"> Запорізького держ. університету: Зб.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татей. Філологічні науки. – Запоріжжя: З</w:t>
      </w:r>
      <w:proofErr w:type="gramStart"/>
      <w:r>
        <w:rPr>
          <w:sz w:val="28"/>
          <w:szCs w:val="28"/>
        </w:rPr>
        <w:t>H</w:t>
      </w:r>
      <w:proofErr w:type="gramEnd"/>
      <w:r>
        <w:rPr>
          <w:sz w:val="28"/>
          <w:szCs w:val="28"/>
        </w:rPr>
        <w:t>У, 2005. – № 3. – C. 5-9.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Андреева И.А. Фразеология в национально-культурном аспекте // Збірник тез доповідей науково-практичної конференції «Сучасна філологія в контексті глобальних змін» – Запоріжжя: ГУ „</w:t>
      </w:r>
      <w:proofErr w:type="gramStart"/>
      <w:r>
        <w:rPr>
          <w:sz w:val="28"/>
          <w:szCs w:val="28"/>
        </w:rPr>
        <w:t>З</w:t>
      </w:r>
      <w:proofErr w:type="gramEnd"/>
      <w:r>
        <w:rPr>
          <w:sz w:val="28"/>
          <w:szCs w:val="28"/>
        </w:rPr>
        <w:t>ІДМУ”, 2005. – Т.4. -  С. 276-277.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Андреева И.А. Концепт как базовый термин когнитивистики  // Збірник </w:t>
      </w:r>
      <w:r>
        <w:rPr>
          <w:sz w:val="28"/>
          <w:szCs w:val="28"/>
        </w:rPr>
        <w:lastRenderedPageBreak/>
        <w:t>тез доповідей науково-практичної конференції «Сучасна філологія в контексті глобальних змін» (жовтень 2005, м. Запоріжжя). – Запоріжжя: ГУ „</w:t>
      </w:r>
      <w:proofErr w:type="gramStart"/>
      <w:r>
        <w:rPr>
          <w:sz w:val="28"/>
          <w:szCs w:val="28"/>
        </w:rPr>
        <w:t>З</w:t>
      </w:r>
      <w:proofErr w:type="gramEnd"/>
      <w:r>
        <w:rPr>
          <w:sz w:val="28"/>
          <w:szCs w:val="28"/>
        </w:rPr>
        <w:t>ІДМУ”, 2005. – Т.3. -  С. 150.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Андреева И.А. Категория пространства  в аспекте междисциплинарного анализа // Держава та Регіони. Гуманітарні науки. – Запоріжжя: ГУ “</w:t>
      </w:r>
      <w:proofErr w:type="gramStart"/>
      <w:r>
        <w:rPr>
          <w:sz w:val="28"/>
          <w:szCs w:val="28"/>
        </w:rPr>
        <w:t>З</w:t>
      </w:r>
      <w:proofErr w:type="gramEnd"/>
      <w:r>
        <w:rPr>
          <w:sz w:val="28"/>
          <w:szCs w:val="28"/>
        </w:rPr>
        <w:t>ІДМУ”, 2006. – Вип.1. – С. 38-44.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Андрєєва І.О. Концептуалізація простору в </w:t>
      </w:r>
      <w:proofErr w:type="gramStart"/>
      <w:r>
        <w:rPr>
          <w:sz w:val="28"/>
          <w:szCs w:val="28"/>
        </w:rPr>
        <w:t>англ</w:t>
      </w:r>
      <w:proofErr w:type="gramEnd"/>
      <w:r>
        <w:rPr>
          <w:sz w:val="28"/>
          <w:szCs w:val="28"/>
        </w:rPr>
        <w:t>ійських локативних фразеологізмах // Нова філологія. Зб наук. праць. – Запоріжжя: ЗНУ, 2006. – Вип. 25. – С. 42-49.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Андреева И.А. Идиоматическая вербализация пространственного  концепта ВЕРТИКАЛИ в составе английских локативных фразеологизмов // </w:t>
      </w:r>
      <w:proofErr w:type="gramStart"/>
      <w:r>
        <w:rPr>
          <w:sz w:val="28"/>
          <w:szCs w:val="28"/>
        </w:rPr>
        <w:t>Вісник</w:t>
      </w:r>
      <w:proofErr w:type="gramEnd"/>
      <w:r>
        <w:rPr>
          <w:sz w:val="28"/>
          <w:szCs w:val="28"/>
        </w:rPr>
        <w:t xml:space="preserve"> ХНУ: Зб.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татей. – Харків: Х</w:t>
      </w:r>
      <w:proofErr w:type="gramStart"/>
      <w:r>
        <w:rPr>
          <w:sz w:val="28"/>
          <w:szCs w:val="28"/>
        </w:rPr>
        <w:t>H</w:t>
      </w:r>
      <w:proofErr w:type="gramEnd"/>
      <w:r>
        <w:rPr>
          <w:sz w:val="28"/>
          <w:szCs w:val="28"/>
        </w:rPr>
        <w:t>У, 2006. – № 726. – C. 47-50.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Андреева И.А. Актуализация пространственных символов в английских локативных фразеологизмах // Мова і культура. (Науковий журнал). – К.: Видавничий Ді</w:t>
      </w:r>
      <w:proofErr w:type="gramStart"/>
      <w:r>
        <w:rPr>
          <w:sz w:val="28"/>
          <w:szCs w:val="28"/>
        </w:rPr>
        <w:t>м</w:t>
      </w:r>
      <w:proofErr w:type="gramEnd"/>
      <w:r>
        <w:rPr>
          <w:sz w:val="28"/>
          <w:szCs w:val="28"/>
        </w:rPr>
        <w:t xml:space="preserve"> Дмитра Бураго, 2007. – Вип. 9. – Т. IV (92). Лінгвокультурологічна інтерпретація тексту. – С. 223-227.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Андреева И.А. Метафоризация пространственных отношений в составе английских локативных фразеологизмов // Всеукраїнський науковий форум: Сучасна </w:t>
      </w:r>
      <w:proofErr w:type="gramStart"/>
      <w:r>
        <w:rPr>
          <w:sz w:val="28"/>
          <w:szCs w:val="28"/>
        </w:rPr>
        <w:t>англ</w:t>
      </w:r>
      <w:proofErr w:type="gramEnd"/>
      <w:r>
        <w:rPr>
          <w:sz w:val="28"/>
          <w:szCs w:val="28"/>
        </w:rPr>
        <w:t>істика: Стереотипність та творчість: Тези доповідей. – Харків: Торсінг Плюс, 2006. – С.12-14.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Андреева И.А. Метафоризация концепта «WAY» средствами идиоматики в современном англоязычном художественном дискурсе // </w:t>
      </w:r>
      <w:proofErr w:type="gramStart"/>
      <w:r>
        <w:rPr>
          <w:sz w:val="28"/>
          <w:szCs w:val="28"/>
        </w:rPr>
        <w:t>В</w:t>
      </w:r>
      <w:proofErr w:type="gramEnd"/>
      <w:r>
        <w:rPr>
          <w:sz w:val="28"/>
          <w:szCs w:val="28"/>
        </w:rPr>
        <w:t xml:space="preserve">існик Сумського державного університету. Філологічні науки. – Суми: </w:t>
      </w:r>
      <w:proofErr w:type="gramStart"/>
      <w:r>
        <w:rPr>
          <w:sz w:val="28"/>
          <w:szCs w:val="28"/>
        </w:rPr>
        <w:t>Вид-во</w:t>
      </w:r>
      <w:proofErr w:type="gramEnd"/>
      <w:r>
        <w:rPr>
          <w:sz w:val="28"/>
          <w:szCs w:val="28"/>
        </w:rPr>
        <w:t xml:space="preserve"> СумДУ, 2006. – №11 (95). – Т. 2. – С. 5-10.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Андреева И.А. Коммуникативная узуализация фразеологизмов, вербализующих концепты THICK / THIN в современном англоязычном художественном дискурсе // Нова філологія.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 Запоріжжя: ЗНУ, 2007. - №27. – С. 6 – 11.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Апресян Ю.Д. Дейксис в лексике и грамматике и наивная модель мира // Семиотика и информатика. – Вып. 28.- 1986. - С. 5-33.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Апресян Ю.Д. Интегральное описание языка и системная лексикография.</w:t>
      </w:r>
      <w:r>
        <w:rPr>
          <w:sz w:val="28"/>
          <w:szCs w:val="28"/>
          <w:lang w:val="uk-UA"/>
        </w:rPr>
        <w:t xml:space="preserve"> </w:t>
      </w:r>
      <w:r>
        <w:rPr>
          <w:sz w:val="28"/>
          <w:szCs w:val="28"/>
        </w:rPr>
        <w:t xml:space="preserve">– </w:t>
      </w:r>
      <w:r>
        <w:rPr>
          <w:sz w:val="28"/>
          <w:szCs w:val="28"/>
        </w:rPr>
        <w:lastRenderedPageBreak/>
        <w:t>М.: Языки русской культуры, 1995. – Т.2. – 767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Арутюнова Н.Д. Дискурс // Лингвистический энциклопедический словарь/ Гл. ред. В.Н.Ярцева.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С.136-137.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Арутюнова Н.Д.</w:t>
      </w:r>
      <w:r>
        <w:rPr>
          <w:sz w:val="28"/>
          <w:szCs w:val="28"/>
          <w:lang w:val="uk-UA"/>
        </w:rPr>
        <w:t xml:space="preserve"> </w:t>
      </w:r>
      <w:r>
        <w:rPr>
          <w:sz w:val="28"/>
          <w:szCs w:val="28"/>
        </w:rPr>
        <w:t xml:space="preserve">Образ, метафора, символ в контексте жизни и культуры // </w:t>
      </w:r>
      <w:r>
        <w:rPr>
          <w:sz w:val="28"/>
          <w:szCs w:val="28"/>
          <w:lang w:val="en-US"/>
        </w:rPr>
        <w:t>Res</w:t>
      </w:r>
      <w:r>
        <w:rPr>
          <w:sz w:val="28"/>
          <w:szCs w:val="28"/>
        </w:rPr>
        <w:t xml:space="preserve"> </w:t>
      </w:r>
      <w:r>
        <w:rPr>
          <w:sz w:val="28"/>
          <w:szCs w:val="28"/>
          <w:lang w:val="en-US"/>
        </w:rPr>
        <w:t>Philologica</w:t>
      </w:r>
      <w:r>
        <w:rPr>
          <w:sz w:val="28"/>
          <w:szCs w:val="28"/>
        </w:rPr>
        <w:t>.Филологические</w:t>
      </w:r>
      <w:r>
        <w:rPr>
          <w:sz w:val="28"/>
          <w:szCs w:val="28"/>
          <w:lang w:val="uk-UA"/>
        </w:rPr>
        <w:t xml:space="preserve"> </w:t>
      </w:r>
      <w:r>
        <w:rPr>
          <w:sz w:val="28"/>
          <w:szCs w:val="28"/>
        </w:rPr>
        <w:t>исследования</w:t>
      </w:r>
      <w:r>
        <w:rPr>
          <w:sz w:val="28"/>
          <w:szCs w:val="28"/>
          <w:lang w:val="uk-UA"/>
        </w:rPr>
        <w:t>. – М., Л.: Наука, 1990. – С. 71-81.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rPr>
        <w:t xml:space="preserve">Арутюнова Н.Д. Язык </w:t>
      </w:r>
      <w:r>
        <w:rPr>
          <w:sz w:val="28"/>
          <w:szCs w:val="28"/>
          <w:lang w:val="uk-UA"/>
        </w:rPr>
        <w:t>и мир человека. – М.: Языки русской культуры, 1998. – 896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Арутюнова Н.Д. Два эскиза к «геометрии» Достоевского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w:t>
      </w:r>
      <w:r>
        <w:rPr>
          <w:sz w:val="28"/>
          <w:szCs w:val="28"/>
          <w:lang w:val="uk-UA"/>
        </w:rPr>
        <w:t xml:space="preserve"> С. 368-384.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rPr>
        <w:t>Арутюнова Н.Д. В целом о целом. Время и пространство в концептуализации действительности // Логический анализ языка: Семантика начала и конца / РАН. Ин-т языкознания; Отв. ред. Н.Д. Арутюнова. - М.: Индрик, 2002. - С. 3-18.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Бабушкин А.П. Типы концептов в лексико-фразеологической семантике языка. –</w:t>
      </w:r>
      <w:r>
        <w:rPr>
          <w:sz w:val="28"/>
          <w:szCs w:val="28"/>
          <w:lang w:val="uk-UA"/>
        </w:rPr>
        <w:t xml:space="preserve"> </w:t>
      </w:r>
      <w:r>
        <w:rPr>
          <w:sz w:val="28"/>
          <w:szCs w:val="28"/>
        </w:rPr>
        <w:t>Воронеж: Изд-во ВГУ, 1996. – 104с.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Бабушкин А.П., Жукова М.Г. Перевод реалий в свете </w:t>
      </w:r>
      <w:proofErr w:type="gramStart"/>
      <w:r>
        <w:rPr>
          <w:sz w:val="28"/>
          <w:szCs w:val="28"/>
        </w:rPr>
        <w:t>проблем когнитивной семантики // Проблемы культурной адаптации текста</w:t>
      </w:r>
      <w:proofErr w:type="gramEnd"/>
      <w:r>
        <w:rPr>
          <w:sz w:val="28"/>
          <w:szCs w:val="28"/>
        </w:rPr>
        <w:t>: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Междунар. науч. конф. / Отв. ред. Фененко Н.А. - Воронеж: Рус</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ловесность, 1999. - С.</w:t>
      </w:r>
      <w:r>
        <w:rPr>
          <w:sz w:val="28"/>
          <w:szCs w:val="28"/>
          <w:lang w:val="uk-UA"/>
        </w:rPr>
        <w:t> </w:t>
      </w:r>
      <w:r>
        <w:rPr>
          <w:sz w:val="28"/>
          <w:szCs w:val="28"/>
        </w:rPr>
        <w:t>11</w:t>
      </w:r>
      <w:r>
        <w:rPr>
          <w:sz w:val="28"/>
          <w:szCs w:val="28"/>
          <w:lang w:val="uk-UA"/>
        </w:rPr>
        <w:t xml:space="preserve">- </w:t>
      </w:r>
      <w:r>
        <w:rPr>
          <w:sz w:val="28"/>
          <w:szCs w:val="28"/>
        </w:rPr>
        <w:t>13.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Багумян Е.В. Текстова ситуація “Соціальний захист”: лінгвокогнітивний аспект (на материалі різностильовых англомовних текстів)</w:t>
      </w:r>
      <w:r>
        <w:rPr>
          <w:sz w:val="28"/>
          <w:szCs w:val="28"/>
        </w:rPr>
        <w:t>: Автореф. дис. …</w:t>
      </w:r>
      <w:r>
        <w:rPr>
          <w:sz w:val="28"/>
          <w:szCs w:val="28"/>
          <w:lang w:val="uk-UA"/>
        </w:rPr>
        <w:t xml:space="preserve"> </w:t>
      </w:r>
      <w:r>
        <w:rPr>
          <w:sz w:val="28"/>
          <w:szCs w:val="28"/>
        </w:rPr>
        <w:t>канд. филол. наук</w:t>
      </w:r>
      <w:r>
        <w:rPr>
          <w:sz w:val="28"/>
          <w:szCs w:val="28"/>
          <w:lang w:val="uk-UA"/>
        </w:rPr>
        <w:t>: 10.02.04</w:t>
      </w:r>
      <w:r>
        <w:rPr>
          <w:sz w:val="28"/>
          <w:szCs w:val="28"/>
        </w:rPr>
        <w:t xml:space="preserve"> /</w:t>
      </w:r>
      <w:r>
        <w:rPr>
          <w:sz w:val="28"/>
          <w:szCs w:val="28"/>
          <w:lang w:val="uk-UA"/>
        </w:rPr>
        <w:t xml:space="preserve"> Київ. нац. лінгв. ун-т. — </w:t>
      </w:r>
      <w:r>
        <w:rPr>
          <w:bCs/>
          <w:sz w:val="28"/>
          <w:szCs w:val="28"/>
          <w:lang w:val="uk-UA"/>
        </w:rPr>
        <w:t>Київ</w:t>
      </w:r>
      <w:r>
        <w:rPr>
          <w:sz w:val="28"/>
          <w:szCs w:val="28"/>
          <w:lang w:val="uk-UA"/>
        </w:rPr>
        <w:t>, 2004.</w:t>
      </w:r>
      <w:r>
        <w:rPr>
          <w:bCs/>
          <w:sz w:val="28"/>
          <w:szCs w:val="28"/>
          <w:lang w:val="uk-UA"/>
        </w:rPr>
        <w:t xml:space="preserve"> – 22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bCs/>
          <w:sz w:val="28"/>
          <w:szCs w:val="28"/>
          <w:lang w:val="uk-UA"/>
        </w:rPr>
        <w:t>Бакай Б.Я. Формування фразеології в переломні моменти історії народів Європи (на матеріалі української, російської, англійської, німецької, французької мов у періоди першої та другої світових воєн)</w:t>
      </w:r>
      <w:r>
        <w:rPr>
          <w:sz w:val="28"/>
          <w:szCs w:val="28"/>
          <w:lang w:val="uk-UA"/>
        </w:rPr>
        <w:t>: Дис... канд. філол. наук: 10.02.15 / Дрогобицький держ. педагогічний ун-т ім. Івана Франка. — Дрогобич, 2000. — 228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Баранов А.Н., Добровольский Д.О. Концептуальная модель значения идиомы // Когнитивные аспекты лексики: Немецкий язык. – Тверь: Изд-во </w:t>
      </w:r>
      <w:r>
        <w:rPr>
          <w:sz w:val="28"/>
          <w:szCs w:val="28"/>
        </w:rPr>
        <w:lastRenderedPageBreak/>
        <w:t>Твер. гос ун-та. – 1991. – С. 3-14.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Баранов А.Н., Добровольский Д.О. Идиоматичность и идиомы // Вопросы языкознания.</w:t>
      </w:r>
      <w:r>
        <w:rPr>
          <w:sz w:val="28"/>
          <w:szCs w:val="28"/>
          <w:lang w:val="uk-UA"/>
        </w:rPr>
        <w:t xml:space="preserve"> -</w:t>
      </w:r>
      <w:r>
        <w:rPr>
          <w:sz w:val="28"/>
          <w:szCs w:val="28"/>
        </w:rPr>
        <w:t xml:space="preserve"> 1996. - №5.- С. 51-64.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Баранов А.Н., Добровольский Д.О. Национально-культурная специфика во фразеологии (</w:t>
      </w:r>
      <w:r>
        <w:rPr>
          <w:sz w:val="28"/>
          <w:szCs w:val="28"/>
          <w:lang w:val="en-US"/>
        </w:rPr>
        <w:t>I</w:t>
      </w:r>
      <w:r>
        <w:rPr>
          <w:sz w:val="28"/>
          <w:szCs w:val="28"/>
        </w:rPr>
        <w:t>) // Вопросы языкознания. – 1997. - №6. – С. 37-49.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Баранов А.Н., Добровольский Д.О. Постулаты когнитивной семантики // И</w:t>
      </w:r>
      <w:r>
        <w:rPr>
          <w:sz w:val="28"/>
          <w:szCs w:val="28"/>
          <w:lang w:val="uk-UA"/>
        </w:rPr>
        <w:t>звестия Р</w:t>
      </w:r>
      <w:r>
        <w:rPr>
          <w:sz w:val="28"/>
          <w:szCs w:val="28"/>
        </w:rPr>
        <w:t>АН</w:t>
      </w:r>
      <w:r>
        <w:rPr>
          <w:sz w:val="28"/>
          <w:szCs w:val="28"/>
          <w:lang w:val="uk-UA"/>
        </w:rPr>
        <w:t>.</w:t>
      </w:r>
      <w:r>
        <w:rPr>
          <w:sz w:val="28"/>
          <w:szCs w:val="28"/>
        </w:rPr>
        <w:t xml:space="preserve"> Серия Литературы и Языка. – 1997. – Т. 56. - №1. – С. 11-21.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Баранов А.Н., Добровольский Д.О. Национально-культурная специфика во фразеологии (</w:t>
      </w:r>
      <w:r>
        <w:rPr>
          <w:sz w:val="28"/>
          <w:szCs w:val="28"/>
          <w:lang w:val="en-US"/>
        </w:rPr>
        <w:t>II</w:t>
      </w:r>
      <w:r>
        <w:rPr>
          <w:sz w:val="28"/>
          <w:szCs w:val="28"/>
        </w:rPr>
        <w:t>) // Вопросы языкознания. – 1998. - №6. – С. 48-58.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Баранов А.Н., Добровольский Д.О. Типология формальны</w:t>
      </w:r>
      <w:r>
        <w:rPr>
          <w:sz w:val="28"/>
          <w:szCs w:val="28"/>
          <w:lang w:val="uk-UA"/>
        </w:rPr>
        <w:t>х</w:t>
      </w:r>
      <w:r>
        <w:rPr>
          <w:sz w:val="28"/>
          <w:szCs w:val="28"/>
        </w:rPr>
        <w:t xml:space="preserve"> операций при порождении актуального значения идиомы // </w:t>
      </w:r>
      <w:r>
        <w:rPr>
          <w:sz w:val="28"/>
          <w:szCs w:val="28"/>
          <w:lang w:val="en-US"/>
        </w:rPr>
        <w:t>Linguistische</w:t>
      </w:r>
      <w:r>
        <w:rPr>
          <w:sz w:val="28"/>
          <w:szCs w:val="28"/>
        </w:rPr>
        <w:t xml:space="preserve"> </w:t>
      </w:r>
      <w:r>
        <w:rPr>
          <w:sz w:val="28"/>
          <w:szCs w:val="28"/>
          <w:lang w:val="en-US"/>
        </w:rPr>
        <w:t>Arbeittsberichte</w:t>
      </w:r>
      <w:r>
        <w:rPr>
          <w:sz w:val="28"/>
          <w:szCs w:val="28"/>
        </w:rPr>
        <w:t xml:space="preserve"> 75. – </w:t>
      </w:r>
      <w:r>
        <w:rPr>
          <w:sz w:val="28"/>
          <w:szCs w:val="28"/>
          <w:lang w:val="en-US"/>
        </w:rPr>
        <w:t>Universit</w:t>
      </w:r>
      <w:r>
        <w:rPr>
          <w:sz w:val="28"/>
          <w:szCs w:val="28"/>
        </w:rPr>
        <w:t>ä</w:t>
      </w:r>
      <w:r>
        <w:rPr>
          <w:sz w:val="28"/>
          <w:szCs w:val="28"/>
          <w:lang w:val="en-US"/>
        </w:rPr>
        <w:t>t</w:t>
      </w:r>
      <w:r>
        <w:rPr>
          <w:sz w:val="28"/>
          <w:szCs w:val="28"/>
        </w:rPr>
        <w:t xml:space="preserve"> </w:t>
      </w:r>
      <w:r>
        <w:rPr>
          <w:sz w:val="28"/>
          <w:szCs w:val="28"/>
          <w:lang w:val="en-US"/>
        </w:rPr>
        <w:t>Leipzig</w:t>
      </w:r>
      <w:r>
        <w:rPr>
          <w:sz w:val="28"/>
          <w:szCs w:val="28"/>
        </w:rPr>
        <w:t xml:space="preserve">, 2000. – </w:t>
      </w:r>
      <w:r>
        <w:rPr>
          <w:sz w:val="28"/>
          <w:szCs w:val="28"/>
          <w:lang w:val="en-US"/>
        </w:rPr>
        <w:t>S</w:t>
      </w:r>
      <w:r>
        <w:rPr>
          <w:sz w:val="28"/>
          <w:szCs w:val="28"/>
        </w:rPr>
        <w:t>.</w:t>
      </w:r>
      <w:r>
        <w:rPr>
          <w:sz w:val="28"/>
          <w:szCs w:val="28"/>
          <w:lang w:val="uk-UA"/>
        </w:rPr>
        <w:t> </w:t>
      </w:r>
      <w:r>
        <w:rPr>
          <w:sz w:val="28"/>
          <w:szCs w:val="28"/>
        </w:rPr>
        <w:t xml:space="preserve">7-20.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Баранов А.Н., Добровольский Д.О. «НАЧАЛО» и «КОНЕЦ» в русской идиоматике //</w:t>
      </w:r>
      <w:r>
        <w:rPr>
          <w:sz w:val="28"/>
          <w:szCs w:val="28"/>
          <w:lang w:val="uk-UA"/>
        </w:rPr>
        <w:t xml:space="preserve"> </w:t>
      </w:r>
      <w:r>
        <w:rPr>
          <w:sz w:val="28"/>
          <w:szCs w:val="28"/>
        </w:rPr>
        <w:t>Логический анализ языка: Семантика начала и конца</w:t>
      </w:r>
      <w:proofErr w:type="gramStart"/>
      <w:r>
        <w:rPr>
          <w:sz w:val="28"/>
          <w:szCs w:val="28"/>
          <w:lang w:val="uk-UA"/>
        </w:rPr>
        <w:t xml:space="preserve"> </w:t>
      </w:r>
      <w:r>
        <w:rPr>
          <w:sz w:val="28"/>
          <w:szCs w:val="28"/>
        </w:rPr>
        <w:t>/ О</w:t>
      </w:r>
      <w:proofErr w:type="gramEnd"/>
      <w:r>
        <w:rPr>
          <w:sz w:val="28"/>
          <w:szCs w:val="28"/>
        </w:rPr>
        <w:t>тв. ред. Н.Д. Арутюнова, - М.: Индрик, 2002. - С.</w:t>
      </w:r>
      <w:r>
        <w:rPr>
          <w:sz w:val="28"/>
          <w:szCs w:val="28"/>
          <w:lang w:val="uk-UA"/>
        </w:rPr>
        <w:t> </w:t>
      </w:r>
      <w:r>
        <w:rPr>
          <w:sz w:val="28"/>
          <w:szCs w:val="28"/>
        </w:rPr>
        <w:t>27-35.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lang w:val="uk-UA"/>
        </w:rPr>
        <w:t xml:space="preserve">Басималиева М.К. О </w:t>
      </w:r>
      <w:r>
        <w:rPr>
          <w:sz w:val="28"/>
          <w:szCs w:val="28"/>
        </w:rPr>
        <w:t>понятиях</w:t>
      </w:r>
      <w:r>
        <w:rPr>
          <w:sz w:val="28"/>
          <w:szCs w:val="28"/>
          <w:lang w:val="uk-UA"/>
        </w:rPr>
        <w:t xml:space="preserve"> </w:t>
      </w:r>
      <w:r>
        <w:rPr>
          <w:sz w:val="28"/>
          <w:szCs w:val="28"/>
        </w:rPr>
        <w:t>«текст» и «дискурс» // Филологические науки. – 1999. - №2. – С. 78-85.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napToGrid w:val="0"/>
          <w:sz w:val="28"/>
          <w:szCs w:val="28"/>
          <w:lang w:val="uk-UA"/>
        </w:rPr>
      </w:pPr>
      <w:r>
        <w:rPr>
          <w:sz w:val="28"/>
          <w:szCs w:val="28"/>
        </w:rPr>
        <w:t>Бахтин М.М. Литературно-критические статьи. – М.: Худ. лит</w:t>
      </w:r>
      <w:proofErr w:type="gramStart"/>
      <w:r>
        <w:rPr>
          <w:sz w:val="28"/>
          <w:szCs w:val="28"/>
        </w:rPr>
        <w:t xml:space="preserve">., </w:t>
      </w:r>
      <w:proofErr w:type="gramEnd"/>
      <w:r>
        <w:rPr>
          <w:sz w:val="28"/>
          <w:szCs w:val="28"/>
        </w:rPr>
        <w:t>1986. – 543с.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Бацевич Ф.С. Текст, дискурс, речевой жанр: соотношение понятий // </w:t>
      </w:r>
      <w:proofErr w:type="gramStart"/>
      <w:r>
        <w:rPr>
          <w:sz w:val="28"/>
          <w:szCs w:val="28"/>
        </w:rPr>
        <w:t>В</w:t>
      </w:r>
      <w:proofErr w:type="gramEnd"/>
      <w:r>
        <w:rPr>
          <w:sz w:val="28"/>
          <w:szCs w:val="28"/>
          <w:lang w:val="uk-UA"/>
        </w:rPr>
        <w:t>і</w:t>
      </w:r>
      <w:r>
        <w:rPr>
          <w:sz w:val="28"/>
          <w:szCs w:val="28"/>
        </w:rPr>
        <w:t>сник Харк</w:t>
      </w:r>
      <w:r>
        <w:rPr>
          <w:sz w:val="28"/>
          <w:szCs w:val="28"/>
          <w:lang w:val="uk-UA"/>
        </w:rPr>
        <w:t>і</w:t>
      </w:r>
      <w:r>
        <w:rPr>
          <w:sz w:val="28"/>
          <w:szCs w:val="28"/>
        </w:rPr>
        <w:t xml:space="preserve">вського </w:t>
      </w:r>
      <w:r>
        <w:rPr>
          <w:sz w:val="28"/>
          <w:szCs w:val="28"/>
          <w:lang w:val="uk-UA"/>
        </w:rPr>
        <w:t>нац. ун-ту. – Харків, 2001. – № 520. - С. 3-6.</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Башук А.І. Ключові концепти поетичної картини світу М.Гумільова в метафоричному осмисленні: Автореф... дис. канд. філол. наук: 10.02.02 / Нац. пед. ун-т ім. М.П. Драгоманова. - Киів, 2002. – 23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Белая Е.Н. </w:t>
      </w:r>
      <w:r>
        <w:rPr>
          <w:sz w:val="28"/>
          <w:szCs w:val="28"/>
        </w:rPr>
        <w:t>Идиоматика</w:t>
      </w:r>
      <w:r>
        <w:rPr>
          <w:sz w:val="28"/>
          <w:szCs w:val="28"/>
          <w:lang w:val="uk-UA"/>
        </w:rPr>
        <w:t xml:space="preserve"> </w:t>
      </w:r>
      <w:r>
        <w:rPr>
          <w:sz w:val="28"/>
          <w:szCs w:val="28"/>
        </w:rPr>
        <w:t>и наивная картина мира // Язык. Человек. Картина мира: Матер. Всерос. науч. конф. – Омск, 2000. – Ч.</w:t>
      </w:r>
      <w:r>
        <w:rPr>
          <w:sz w:val="28"/>
          <w:szCs w:val="28"/>
          <w:lang w:val="en-US"/>
        </w:rPr>
        <w:t>II</w:t>
      </w:r>
      <w:r>
        <w:rPr>
          <w:sz w:val="28"/>
          <w:szCs w:val="28"/>
        </w:rPr>
        <w:t>. – С.</w:t>
      </w:r>
      <w:r>
        <w:rPr>
          <w:sz w:val="28"/>
          <w:szCs w:val="28"/>
          <w:lang w:val="uk-UA"/>
        </w:rPr>
        <w:t xml:space="preserve"> </w:t>
      </w:r>
      <w:r>
        <w:rPr>
          <w:sz w:val="28"/>
          <w:szCs w:val="28"/>
        </w:rPr>
        <w:t>6-11.</w:t>
      </w:r>
      <w:bookmarkStart w:id="9" w:name="_Ref69134584"/>
    </w:p>
    <w:bookmarkEnd w:id="9"/>
    <w:p w:rsidR="0090321E" w:rsidRDefault="0090321E" w:rsidP="00432B9F">
      <w:pPr>
        <w:widowControl w:val="0"/>
        <w:numPr>
          <w:ilvl w:val="0"/>
          <w:numId w:val="48"/>
        </w:numPr>
        <w:tabs>
          <w:tab w:val="clear" w:pos="284"/>
          <w:tab w:val="left" w:pos="540"/>
        </w:tabs>
        <w:suppressAutoHyphens w:val="0"/>
        <w:spacing w:line="360" w:lineRule="auto"/>
        <w:ind w:left="540" w:hanging="540"/>
        <w:jc w:val="both"/>
        <w:rPr>
          <w:sz w:val="28"/>
          <w:szCs w:val="28"/>
        </w:rPr>
      </w:pPr>
      <w:r>
        <w:rPr>
          <w:sz w:val="28"/>
          <w:szCs w:val="28"/>
        </w:rPr>
        <w:t>Березович Е.Л. К этнолингвистической интерпретации семантических полей //  Вопросы языкознания.</w:t>
      </w:r>
      <w:r>
        <w:rPr>
          <w:sz w:val="28"/>
          <w:szCs w:val="28"/>
          <w:lang w:val="uk-UA"/>
        </w:rPr>
        <w:t xml:space="preserve"> -</w:t>
      </w:r>
      <w:r>
        <w:rPr>
          <w:sz w:val="28"/>
          <w:szCs w:val="28"/>
        </w:rPr>
        <w:t xml:space="preserve"> 2004. - №6.- С.3-24.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proofErr w:type="gramStart"/>
      <w:r>
        <w:rPr>
          <w:sz w:val="28"/>
          <w:szCs w:val="28"/>
        </w:rPr>
        <w:t>Бёрке</w:t>
      </w:r>
      <w:proofErr w:type="gramEnd"/>
      <w:r>
        <w:rPr>
          <w:sz w:val="28"/>
          <w:szCs w:val="28"/>
        </w:rPr>
        <w:t xml:space="preserve"> У. Пространство – время, геометрия, космология. - М.: Мир, 1985.-416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Бешлей І. Локалізація у просторі: асиметрія просторових відношень (на матеріалі французької мови) // Вісник Лівів. ун-ту. Серія іноз. мови. – 2002. </w:t>
      </w:r>
      <w:r>
        <w:rPr>
          <w:sz w:val="28"/>
          <w:szCs w:val="28"/>
          <w:lang w:val="uk-UA"/>
        </w:rPr>
        <w:lastRenderedPageBreak/>
        <w:t>- №10. – С.225-234.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w:t>
      </w:r>
      <w:r>
        <w:rPr>
          <w:sz w:val="28"/>
          <w:szCs w:val="28"/>
          <w:lang w:val="uk-UA"/>
        </w:rPr>
        <w:t>є</w:t>
      </w:r>
      <w:r>
        <w:rPr>
          <w:sz w:val="28"/>
          <w:szCs w:val="28"/>
        </w:rPr>
        <w:t>л</w:t>
      </w:r>
      <w:r>
        <w:rPr>
          <w:sz w:val="28"/>
          <w:szCs w:val="28"/>
          <w:lang w:val="uk-UA"/>
        </w:rPr>
        <w:t>є</w:t>
      </w:r>
      <w:r>
        <w:rPr>
          <w:sz w:val="28"/>
          <w:szCs w:val="28"/>
        </w:rPr>
        <w:t>хова Л</w:t>
      </w:r>
      <w:bookmarkStart w:id="10" w:name="_Hlt70490474"/>
      <w:bookmarkEnd w:id="10"/>
      <w:r>
        <w:rPr>
          <w:sz w:val="28"/>
          <w:szCs w:val="28"/>
        </w:rPr>
        <w:t>.</w:t>
      </w:r>
      <w:r>
        <w:rPr>
          <w:sz w:val="28"/>
          <w:szCs w:val="28"/>
          <w:lang w:val="uk-UA"/>
        </w:rPr>
        <w:t>І</w:t>
      </w:r>
      <w:r>
        <w:rPr>
          <w:sz w:val="28"/>
          <w:szCs w:val="28"/>
        </w:rPr>
        <w:t>. Образн</w:t>
      </w:r>
      <w:r>
        <w:rPr>
          <w:sz w:val="28"/>
          <w:szCs w:val="28"/>
          <w:lang w:val="uk-UA"/>
        </w:rPr>
        <w:t>ий</w:t>
      </w:r>
      <w:r>
        <w:rPr>
          <w:sz w:val="28"/>
          <w:szCs w:val="28"/>
        </w:rPr>
        <w:t xml:space="preserve"> прост</w:t>
      </w:r>
      <w:r>
        <w:rPr>
          <w:sz w:val="28"/>
          <w:szCs w:val="28"/>
          <w:lang w:val="uk-UA"/>
        </w:rPr>
        <w:t>і</w:t>
      </w:r>
      <w:proofErr w:type="gramStart"/>
      <w:r>
        <w:rPr>
          <w:sz w:val="28"/>
          <w:szCs w:val="28"/>
          <w:lang w:val="uk-UA"/>
        </w:rPr>
        <w:t>р</w:t>
      </w:r>
      <w:proofErr w:type="gramEnd"/>
      <w:r>
        <w:rPr>
          <w:sz w:val="28"/>
          <w:szCs w:val="28"/>
        </w:rPr>
        <w:t xml:space="preserve"> американс</w:t>
      </w:r>
      <w:r>
        <w:rPr>
          <w:sz w:val="28"/>
          <w:szCs w:val="28"/>
          <w:lang w:val="uk-UA"/>
        </w:rPr>
        <w:t>ької</w:t>
      </w:r>
      <w:r>
        <w:rPr>
          <w:sz w:val="28"/>
          <w:szCs w:val="28"/>
        </w:rPr>
        <w:t xml:space="preserve"> по</w:t>
      </w:r>
      <w:r>
        <w:rPr>
          <w:sz w:val="28"/>
          <w:szCs w:val="28"/>
          <w:lang w:val="uk-UA"/>
        </w:rPr>
        <w:t>езії</w:t>
      </w:r>
      <w:r>
        <w:rPr>
          <w:sz w:val="28"/>
          <w:szCs w:val="28"/>
        </w:rPr>
        <w:t>: лінгвок</w:t>
      </w:r>
      <w:bookmarkStart w:id="11" w:name="_Hlt70614423"/>
      <w:bookmarkEnd w:id="11"/>
      <w:r>
        <w:rPr>
          <w:sz w:val="28"/>
          <w:szCs w:val="28"/>
        </w:rPr>
        <w:t>огн</w:t>
      </w:r>
      <w:r>
        <w:rPr>
          <w:sz w:val="28"/>
          <w:szCs w:val="28"/>
          <w:lang w:val="uk-UA"/>
        </w:rPr>
        <w:t>і</w:t>
      </w:r>
      <w:r>
        <w:rPr>
          <w:sz w:val="28"/>
          <w:szCs w:val="28"/>
        </w:rPr>
        <w:t>тивн</w:t>
      </w:r>
      <w:r>
        <w:rPr>
          <w:sz w:val="28"/>
          <w:szCs w:val="28"/>
          <w:lang w:val="uk-UA"/>
        </w:rPr>
        <w:t>і</w:t>
      </w:r>
      <w:r>
        <w:rPr>
          <w:sz w:val="28"/>
          <w:szCs w:val="28"/>
        </w:rPr>
        <w:t>й аспект: Автореф. дис. … д-ра ф</w:t>
      </w:r>
      <w:r>
        <w:rPr>
          <w:sz w:val="28"/>
          <w:szCs w:val="28"/>
          <w:lang w:val="uk-UA"/>
        </w:rPr>
        <w:t>і</w:t>
      </w:r>
      <w:r>
        <w:rPr>
          <w:sz w:val="28"/>
          <w:szCs w:val="28"/>
        </w:rPr>
        <w:t>лол. наук: 10.02.04 / Ки</w:t>
      </w:r>
      <w:r>
        <w:rPr>
          <w:sz w:val="28"/>
          <w:szCs w:val="28"/>
          <w:lang w:val="uk-UA"/>
        </w:rPr>
        <w:t>ї</w:t>
      </w:r>
      <w:r>
        <w:rPr>
          <w:sz w:val="28"/>
          <w:szCs w:val="28"/>
        </w:rPr>
        <w:t>вс</w:t>
      </w:r>
      <w:r>
        <w:rPr>
          <w:sz w:val="28"/>
          <w:szCs w:val="28"/>
          <w:lang w:val="uk-UA"/>
        </w:rPr>
        <w:t>ь</w:t>
      </w:r>
      <w:r>
        <w:rPr>
          <w:sz w:val="28"/>
          <w:szCs w:val="28"/>
        </w:rPr>
        <w:t>к. нац</w:t>
      </w:r>
      <w:r>
        <w:rPr>
          <w:sz w:val="28"/>
          <w:szCs w:val="28"/>
          <w:lang w:val="uk-UA"/>
        </w:rPr>
        <w:t>і</w:t>
      </w:r>
      <w:r>
        <w:rPr>
          <w:sz w:val="28"/>
          <w:szCs w:val="28"/>
        </w:rPr>
        <w:t>он</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lang w:val="uk-UA"/>
        </w:rPr>
        <w:t>і</w:t>
      </w:r>
      <w:r>
        <w:rPr>
          <w:sz w:val="28"/>
          <w:szCs w:val="28"/>
        </w:rPr>
        <w:t xml:space="preserve">нгв. ун-т. – К., 2002. – </w:t>
      </w:r>
      <w:r>
        <w:rPr>
          <w:sz w:val="28"/>
          <w:szCs w:val="28"/>
          <w:lang w:val="uk-UA"/>
        </w:rPr>
        <w:t>2</w:t>
      </w:r>
      <w:r>
        <w:rPr>
          <w:sz w:val="28"/>
          <w:szCs w:val="28"/>
        </w:rPr>
        <w:t xml:space="preserve">5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Бєлова А.Д. Лексична семантика і міжкультурні стереотипи // Мовні та концептуальні картини світу: Зб. наук. праць. Вип. 7. – К.: КНУ, 2002. – С. 43-54.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rFonts w:ascii="Times New Roman CYR" w:hAnsi="Times New Roman CYR"/>
          <w:sz w:val="28"/>
          <w:szCs w:val="28"/>
          <w:lang w:val="uk-UA"/>
        </w:rPr>
      </w:pPr>
      <w:r>
        <w:rPr>
          <w:iCs/>
          <w:sz w:val="28"/>
          <w:szCs w:val="28"/>
          <w:lang w:val="uk-UA"/>
        </w:rPr>
        <w:t>Бєлозьорова Ю.С. К</w:t>
      </w:r>
      <w:r>
        <w:rPr>
          <w:bCs/>
          <w:sz w:val="28"/>
          <w:szCs w:val="28"/>
          <w:lang w:val="uk-UA"/>
        </w:rPr>
        <w:t xml:space="preserve">огнітивно-дискурсивна концептуалізація часу в сучасній німецькій мові: </w:t>
      </w:r>
      <w:r>
        <w:rPr>
          <w:sz w:val="28"/>
          <w:szCs w:val="28"/>
          <w:lang w:val="uk-UA"/>
        </w:rPr>
        <w:t>Автореф. дис. ... канд. филол. наук: 10.02.04 / Запорізький держуніверситет. — Запоріжжя, 2004. — 25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b/>
          <w:bCs/>
          <w:caps/>
          <w:lang w:val="uk-UA"/>
        </w:rPr>
      </w:pPr>
      <w:r>
        <w:rPr>
          <w:iCs/>
          <w:sz w:val="28"/>
          <w:szCs w:val="28"/>
          <w:lang w:val="uk-UA"/>
        </w:rPr>
        <w:t>Бєлозьорова Ю.С.</w:t>
      </w:r>
      <w:r>
        <w:rPr>
          <w:sz w:val="28"/>
          <w:szCs w:val="28"/>
          <w:lang w:val="uk-UA"/>
        </w:rPr>
        <w:t xml:space="preserve"> Синергетика темпоральних відношень у розмовному дискурсі // Мовні і концептуальні картини світу. Зб. нак. праць. Вип. 10. – К: Логос, 2004. – С. 17-25.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Б</w:t>
      </w:r>
      <w:r>
        <w:rPr>
          <w:sz w:val="28"/>
          <w:szCs w:val="28"/>
          <w:lang w:val="uk-UA"/>
        </w:rPr>
        <w:t xml:space="preserve">єссонова О. Л. Оцінний тезаурус </w:t>
      </w:r>
      <w:proofErr w:type="gramStart"/>
      <w:r>
        <w:rPr>
          <w:sz w:val="28"/>
          <w:szCs w:val="28"/>
          <w:lang w:val="uk-UA"/>
        </w:rPr>
        <w:t>англ</w:t>
      </w:r>
      <w:proofErr w:type="gramEnd"/>
      <w:r>
        <w:rPr>
          <w:sz w:val="28"/>
          <w:szCs w:val="28"/>
          <w:lang w:val="uk-UA"/>
        </w:rPr>
        <w:t>ійської мови: когнітивно – гендерні аспекти. – Донецьк: ДонНУ, 2002. – 362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rFonts w:ascii="Times New Roman CYR" w:hAnsi="Times New Roman CYR"/>
          <w:sz w:val="28"/>
          <w:szCs w:val="28"/>
          <w:lang w:val="uk-UA"/>
        </w:rPr>
      </w:pPr>
      <w:r>
        <w:rPr>
          <w:rFonts w:ascii="Times New Roman CYR" w:hAnsi="Times New Roman CYR"/>
          <w:sz w:val="28"/>
          <w:szCs w:val="28"/>
          <w:lang w:val="uk-UA"/>
        </w:rPr>
        <w:t xml:space="preserve">Богданова И.В. Топос как  структурно-семантическая категория текста // Наука і сучасність: Збірник наукових праць Національного педагогічного університету </w:t>
      </w:r>
      <w:r>
        <w:rPr>
          <w:sz w:val="28"/>
          <w:szCs w:val="28"/>
          <w:lang w:val="uk-UA"/>
        </w:rPr>
        <w:t xml:space="preserve"> </w:t>
      </w:r>
      <w:r>
        <w:rPr>
          <w:rFonts w:ascii="Times New Roman CYR" w:hAnsi="Times New Roman CYR"/>
          <w:sz w:val="28"/>
          <w:szCs w:val="28"/>
          <w:lang w:val="uk-UA"/>
        </w:rPr>
        <w:t>імені</w:t>
      </w:r>
      <w:r>
        <w:rPr>
          <w:sz w:val="28"/>
          <w:szCs w:val="28"/>
          <w:lang w:val="uk-UA"/>
        </w:rPr>
        <w:t xml:space="preserve">  </w:t>
      </w:r>
      <w:r>
        <w:rPr>
          <w:rFonts w:ascii="Times New Roman CYR" w:hAnsi="Times New Roman CYR"/>
          <w:sz w:val="28"/>
          <w:szCs w:val="28"/>
          <w:lang w:val="uk-UA"/>
        </w:rPr>
        <w:t>М.</w:t>
      </w:r>
      <w:r>
        <w:rPr>
          <w:sz w:val="28"/>
          <w:szCs w:val="28"/>
          <w:lang w:val="uk-UA"/>
        </w:rPr>
        <w:t xml:space="preserve"> </w:t>
      </w:r>
      <w:r>
        <w:rPr>
          <w:rFonts w:ascii="Times New Roman CYR" w:hAnsi="Times New Roman CYR"/>
          <w:sz w:val="28"/>
          <w:szCs w:val="28"/>
          <w:lang w:val="uk-UA"/>
        </w:rPr>
        <w:t>П.</w:t>
      </w:r>
      <w:r>
        <w:rPr>
          <w:sz w:val="28"/>
          <w:szCs w:val="28"/>
          <w:lang w:val="uk-UA"/>
        </w:rPr>
        <w:t xml:space="preserve"> </w:t>
      </w:r>
      <w:r>
        <w:rPr>
          <w:rFonts w:ascii="Times New Roman CYR" w:hAnsi="Times New Roman CYR"/>
          <w:sz w:val="28"/>
          <w:szCs w:val="28"/>
          <w:lang w:val="uk-UA"/>
        </w:rPr>
        <w:t xml:space="preserve">Драгоманова. - К.: </w:t>
      </w:r>
      <w:r>
        <w:rPr>
          <w:sz w:val="28"/>
          <w:szCs w:val="28"/>
          <w:lang w:val="uk-UA"/>
        </w:rPr>
        <w:t xml:space="preserve"> </w:t>
      </w:r>
      <w:r>
        <w:rPr>
          <w:rFonts w:ascii="Times New Roman CYR" w:hAnsi="Times New Roman CYR"/>
          <w:sz w:val="28"/>
          <w:szCs w:val="28"/>
          <w:lang w:val="uk-UA"/>
        </w:rPr>
        <w:t xml:space="preserve">ІЗМН, </w:t>
      </w:r>
      <w:r>
        <w:rPr>
          <w:sz w:val="28"/>
          <w:szCs w:val="28"/>
          <w:lang w:val="uk-UA"/>
        </w:rPr>
        <w:t xml:space="preserve"> </w:t>
      </w:r>
      <w:r>
        <w:rPr>
          <w:rFonts w:ascii="Times New Roman CYR" w:hAnsi="Times New Roman CYR"/>
          <w:sz w:val="28"/>
          <w:szCs w:val="28"/>
          <w:lang w:val="uk-UA"/>
        </w:rPr>
        <w:t>1998.</w:t>
      </w:r>
      <w:r>
        <w:rPr>
          <w:sz w:val="28"/>
          <w:szCs w:val="28"/>
          <w:lang w:val="uk-UA"/>
        </w:rPr>
        <w:t xml:space="preserve"> </w:t>
      </w:r>
      <w:r>
        <w:rPr>
          <w:rFonts w:ascii="Times New Roman CYR" w:hAnsi="Times New Roman CYR"/>
          <w:sz w:val="28"/>
          <w:szCs w:val="28"/>
          <w:lang w:val="uk-UA"/>
        </w:rPr>
        <w:t xml:space="preserve"> - Ч.</w:t>
      </w:r>
      <w:r>
        <w:rPr>
          <w:sz w:val="28"/>
          <w:szCs w:val="28"/>
          <w:lang w:val="uk-UA"/>
        </w:rPr>
        <w:t xml:space="preserve"> </w:t>
      </w:r>
      <w:r>
        <w:rPr>
          <w:rFonts w:ascii="Times New Roman CYR" w:hAnsi="Times New Roman CYR"/>
          <w:sz w:val="28"/>
          <w:szCs w:val="28"/>
          <w:lang w:val="uk-UA"/>
        </w:rPr>
        <w:t>1. - С. 124-129.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rFonts w:ascii="Times New Roman CYR" w:hAnsi="Times New Roman CYR"/>
          <w:sz w:val="28"/>
          <w:szCs w:val="28"/>
          <w:lang w:val="uk-UA"/>
        </w:rPr>
      </w:pPr>
      <w:r>
        <w:rPr>
          <w:sz w:val="28"/>
          <w:szCs w:val="28"/>
          <w:lang w:val="uk-UA"/>
        </w:rPr>
        <w:t>Богданова І. В.</w:t>
      </w:r>
      <w:r>
        <w:rPr>
          <w:rFonts w:ascii="Times New Roman CYR" w:hAnsi="Times New Roman CYR"/>
          <w:b/>
          <w:lang w:val="uk-UA"/>
        </w:rPr>
        <w:t xml:space="preserve"> </w:t>
      </w:r>
      <w:r>
        <w:rPr>
          <w:rFonts w:ascii="Times New Roman CYR" w:hAnsi="Times New Roman CYR"/>
          <w:sz w:val="28"/>
          <w:szCs w:val="28"/>
          <w:lang w:val="uk-UA"/>
        </w:rPr>
        <w:t>Функціонально-семантична категорія локативності у сучасній російській мові</w:t>
      </w:r>
      <w:r>
        <w:rPr>
          <w:sz w:val="28"/>
          <w:szCs w:val="28"/>
          <w:lang w:val="uk-UA"/>
        </w:rPr>
        <w:t>: Автореф. дис. ... канд. филол. наук: 10.02.02 / Національний педагогічний ун-т ім. М.П. Драгоманова. — К., 1998. — 17с.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Болдырев Н. Н. Когнитивная семантика: Курс лекций по английской филологии. – Тамбов: Изд-во ТГУ, 2001. - 123с.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Борисов О.О. Мов</w:t>
      </w:r>
      <w:r w:rsidRPr="0090321E">
        <w:rPr>
          <w:sz w:val="28"/>
          <w:szCs w:val="28"/>
          <w:lang w:val="uk-UA"/>
        </w:rPr>
        <w:t>н</w:t>
      </w:r>
      <w:r>
        <w:rPr>
          <w:sz w:val="28"/>
          <w:szCs w:val="28"/>
          <w:lang w:val="uk-UA"/>
        </w:rPr>
        <w:t xml:space="preserve">і засоби вираження емоційного концепту </w:t>
      </w:r>
      <w:r>
        <w:rPr>
          <w:i/>
          <w:sz w:val="28"/>
          <w:szCs w:val="28"/>
          <w:lang w:val="uk-UA"/>
        </w:rPr>
        <w:t>страх</w:t>
      </w:r>
      <w:r>
        <w:rPr>
          <w:sz w:val="28"/>
          <w:szCs w:val="28"/>
          <w:lang w:val="uk-UA"/>
        </w:rPr>
        <w:t>: лінгво-когнітивний аспект (на матеріалі сучасної англомовної художньої прози): Автореф. дис. … канд.. філол.. наук: 10.02.04 / Донецький нац. ун-т. – Донецьк, 2005. – 20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Брунова Е.</w:t>
      </w:r>
      <w:r>
        <w:rPr>
          <w:sz w:val="28"/>
          <w:szCs w:val="28"/>
          <w:lang w:val="uk-UA"/>
        </w:rPr>
        <w:t xml:space="preserve"> </w:t>
      </w:r>
      <w:r>
        <w:rPr>
          <w:sz w:val="28"/>
          <w:szCs w:val="28"/>
        </w:rPr>
        <w:t>Г. Вертикальное членение пространства в древнеязыковой картине</w:t>
      </w:r>
      <w:r>
        <w:rPr>
          <w:b/>
          <w:bCs/>
          <w:sz w:val="28"/>
          <w:szCs w:val="28"/>
        </w:rPr>
        <w:t xml:space="preserve"> </w:t>
      </w:r>
      <w:r>
        <w:rPr>
          <w:sz w:val="28"/>
          <w:szCs w:val="28"/>
        </w:rPr>
        <w:t>мира</w:t>
      </w:r>
      <w:r>
        <w:rPr>
          <w:b/>
          <w:bCs/>
          <w:sz w:val="28"/>
          <w:szCs w:val="28"/>
        </w:rPr>
        <w:t xml:space="preserve"> </w:t>
      </w:r>
      <w:r>
        <w:rPr>
          <w:sz w:val="28"/>
          <w:szCs w:val="28"/>
        </w:rPr>
        <w:t xml:space="preserve">/ </w:t>
      </w:r>
      <w:r>
        <w:rPr>
          <w:sz w:val="28"/>
          <w:szCs w:val="28"/>
          <w:lang w:val="en-US"/>
        </w:rPr>
        <w:t>Language</w:t>
      </w:r>
      <w:r>
        <w:rPr>
          <w:sz w:val="28"/>
          <w:szCs w:val="28"/>
        </w:rPr>
        <w:t xml:space="preserve"> </w:t>
      </w:r>
      <w:r>
        <w:rPr>
          <w:sz w:val="28"/>
          <w:szCs w:val="28"/>
          <w:lang w:val="en-US"/>
        </w:rPr>
        <w:t>and</w:t>
      </w:r>
      <w:r>
        <w:rPr>
          <w:sz w:val="28"/>
          <w:szCs w:val="28"/>
        </w:rPr>
        <w:t xml:space="preserve"> </w:t>
      </w:r>
      <w:r>
        <w:rPr>
          <w:sz w:val="28"/>
          <w:szCs w:val="28"/>
          <w:lang w:val="en-US"/>
        </w:rPr>
        <w:t>literature</w:t>
      </w:r>
      <w:r>
        <w:rPr>
          <w:sz w:val="28"/>
          <w:szCs w:val="28"/>
        </w:rPr>
        <w:t>,</w:t>
      </w:r>
      <w:r>
        <w:rPr>
          <w:noProof/>
          <w:sz w:val="28"/>
          <w:szCs w:val="28"/>
        </w:rPr>
        <w:t xml:space="preserve"> №4. - </w:t>
      </w:r>
      <w:hyperlink r:id="rId9" w:history="1">
        <w:r>
          <w:rPr>
            <w:rStyle w:val="af0"/>
            <w:noProof/>
          </w:rPr>
          <w:t>www.tsu.tmn.ru/</w:t>
        </w:r>
      </w:hyperlink>
      <w:r>
        <w:rPr>
          <w:noProof/>
          <w:sz w:val="28"/>
          <w:szCs w:val="28"/>
          <w:u w:val="single"/>
        </w:rPr>
        <w:t>frgf7No4/journal.html</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lang w:val="uk-UA"/>
        </w:rPr>
        <w:t xml:space="preserve">Булыгина Т.В., Шмелев А.Д. Перемещение в пространстве как метафора эмоций </w:t>
      </w:r>
      <w:r>
        <w:rPr>
          <w:sz w:val="28"/>
          <w:szCs w:val="28"/>
        </w:rPr>
        <w:t>//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w:t>
      </w:r>
      <w:r>
        <w:rPr>
          <w:sz w:val="28"/>
          <w:szCs w:val="28"/>
          <w:lang w:val="uk-UA"/>
        </w:rPr>
        <w:t xml:space="preserve"> С.277-288.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bookmarkStart w:id="12" w:name="_Ref64733418"/>
      <w:r>
        <w:rPr>
          <w:sz w:val="28"/>
          <w:szCs w:val="28"/>
        </w:rPr>
        <w:t xml:space="preserve">Бюллер К. Теория языка: Репрезентативная функция языка. Пер с нем. / </w:t>
      </w:r>
      <w:proofErr w:type="gramStart"/>
      <w:r>
        <w:rPr>
          <w:sz w:val="28"/>
          <w:szCs w:val="28"/>
        </w:rPr>
        <w:t>общ</w:t>
      </w:r>
      <w:proofErr w:type="gramEnd"/>
      <w:r>
        <w:rPr>
          <w:sz w:val="28"/>
          <w:szCs w:val="28"/>
        </w:rPr>
        <w:t xml:space="preserve"> ред. и коммент. Т.В. Булыгиной. - М.: Прогресс, 2002. – 502 с.</w:t>
      </w:r>
    </w:p>
    <w:bookmarkEnd w:id="12"/>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Васильева И.Л. К соотношению понятий </w:t>
      </w:r>
      <w:r>
        <w:rPr>
          <w:sz w:val="28"/>
          <w:szCs w:val="28"/>
        </w:rPr>
        <w:t>«текст»</w:t>
      </w:r>
      <w:r>
        <w:rPr>
          <w:sz w:val="28"/>
          <w:szCs w:val="28"/>
          <w:lang w:val="uk-UA"/>
        </w:rPr>
        <w:t xml:space="preserve"> и </w:t>
      </w:r>
      <w:r>
        <w:rPr>
          <w:sz w:val="28"/>
          <w:szCs w:val="28"/>
        </w:rPr>
        <w:t>«</w:t>
      </w:r>
      <w:r>
        <w:rPr>
          <w:sz w:val="28"/>
          <w:szCs w:val="28"/>
          <w:lang w:val="uk-UA"/>
        </w:rPr>
        <w:t>дискурс</w:t>
      </w:r>
      <w:r>
        <w:rPr>
          <w:sz w:val="28"/>
          <w:szCs w:val="28"/>
        </w:rPr>
        <w:t xml:space="preserve">» </w:t>
      </w:r>
      <w:r>
        <w:rPr>
          <w:sz w:val="28"/>
          <w:szCs w:val="28"/>
          <w:lang w:val="uk-UA"/>
        </w:rPr>
        <w:t>// Нова філологія. Зб. наук. праць. – Запоріжжя: ЗНУ, 2005. - №1 (21). – С. 114-120.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Вежбицкая А. Язык. Культура. Познание: Пер. с английского</w:t>
      </w:r>
      <w:proofErr w:type="gramStart"/>
      <w:r>
        <w:rPr>
          <w:sz w:val="28"/>
          <w:szCs w:val="28"/>
          <w:lang w:val="uk-UA"/>
        </w:rPr>
        <w:t xml:space="preserve"> / О</w:t>
      </w:r>
      <w:proofErr w:type="gramEnd"/>
      <w:r>
        <w:rPr>
          <w:sz w:val="28"/>
          <w:szCs w:val="28"/>
          <w:lang w:val="uk-UA"/>
        </w:rPr>
        <w:t>тв. ред. М.А. Кронгауз</w:t>
      </w:r>
      <w:r>
        <w:rPr>
          <w:sz w:val="28"/>
          <w:szCs w:val="28"/>
        </w:rPr>
        <w:t xml:space="preserve">. </w:t>
      </w:r>
      <w:r>
        <w:rPr>
          <w:sz w:val="28"/>
          <w:szCs w:val="28"/>
          <w:lang w:val="uk-UA"/>
        </w:rPr>
        <w:t>-</w:t>
      </w:r>
      <w:r>
        <w:rPr>
          <w:sz w:val="28"/>
          <w:szCs w:val="28"/>
        </w:rPr>
        <w:t xml:space="preserve"> М.: Русские словари, 1996.</w:t>
      </w:r>
      <w:r>
        <w:rPr>
          <w:sz w:val="28"/>
          <w:szCs w:val="28"/>
          <w:lang w:val="uk-UA"/>
        </w:rPr>
        <w:t xml:space="preserve"> -</w:t>
      </w:r>
      <w:r>
        <w:rPr>
          <w:sz w:val="28"/>
          <w:szCs w:val="28"/>
        </w:rPr>
        <w:t xml:space="preserve"> 416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Верещагин Е.М., Костомаров В.Г. Язык и культура: Лингвострановедение в преподавании русского языка как иностранного. – 4е изд. – М.: Рус. яз</w:t>
      </w:r>
      <w:proofErr w:type="gramStart"/>
      <w:r>
        <w:rPr>
          <w:sz w:val="28"/>
          <w:szCs w:val="28"/>
        </w:rPr>
        <w:t xml:space="preserve">., </w:t>
      </w:r>
      <w:proofErr w:type="gramEnd"/>
      <w:r>
        <w:rPr>
          <w:sz w:val="28"/>
          <w:szCs w:val="28"/>
        </w:rPr>
        <w:t>1990. – 248с.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napToGrid w:val="0"/>
          <w:sz w:val="28"/>
          <w:szCs w:val="28"/>
          <w:lang w:val="uk-UA"/>
        </w:rPr>
      </w:pPr>
      <w:r>
        <w:rPr>
          <w:snapToGrid w:val="0"/>
          <w:sz w:val="28"/>
          <w:szCs w:val="28"/>
          <w:lang w:val="uk-UA"/>
        </w:rPr>
        <w:t>Виноградова О.В. Структура функціонально-семантичної категорії  локативності // Лінгвістичні студії. Зб. наук. праць. Вип. 6. – Донецьк: ДонДУ, 2000. – С. 97-103.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Виноградова О. В.</w:t>
      </w:r>
      <w:r>
        <w:rPr>
          <w:b/>
          <w:bCs/>
          <w:sz w:val="28"/>
          <w:szCs w:val="28"/>
          <w:lang w:val="uk-UA"/>
        </w:rPr>
        <w:t xml:space="preserve"> </w:t>
      </w:r>
      <w:r>
        <w:rPr>
          <w:bCs/>
          <w:sz w:val="28"/>
          <w:szCs w:val="28"/>
          <w:lang w:val="uk-UA"/>
        </w:rPr>
        <w:t>Функціонально-семантична категорія локативності в сучасній українській літературній мові</w:t>
      </w:r>
      <w:r>
        <w:rPr>
          <w:sz w:val="28"/>
          <w:szCs w:val="28"/>
          <w:lang w:val="uk-UA"/>
        </w:rPr>
        <w:t>: Автореф. дис. ... канд. філол. наук: 10.02.01 / Донецький національний ун- т.- Донецьк, 2001. – 14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Владимиров Ю.С., Мицкевич Н.В., Хорски Я. Пространство, время, гравитация. - М.: Наука, 1984.- 208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Воркачев С.Г. </w:t>
      </w:r>
      <w:r>
        <w:rPr>
          <w:bCs/>
          <w:sz w:val="28"/>
          <w:szCs w:val="28"/>
        </w:rPr>
        <w:t>Концепт счастья в русском языковом сознании: опыт лингвокульт</w:t>
      </w:r>
      <w:r>
        <w:rPr>
          <w:bCs/>
          <w:sz w:val="28"/>
          <w:szCs w:val="28"/>
        </w:rPr>
        <w:t>у</w:t>
      </w:r>
      <w:r>
        <w:rPr>
          <w:bCs/>
          <w:sz w:val="28"/>
          <w:szCs w:val="28"/>
        </w:rPr>
        <w:t>рологического анализа</w:t>
      </w:r>
      <w:r>
        <w:rPr>
          <w:b/>
          <w:sz w:val="28"/>
          <w:szCs w:val="28"/>
        </w:rPr>
        <w:t>.</w:t>
      </w:r>
      <w:r>
        <w:rPr>
          <w:sz w:val="28"/>
          <w:szCs w:val="28"/>
        </w:rPr>
        <w:t xml:space="preserve">  – Краснодар: Изд-во КубГТУ, 2002. - 142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Воркачев С.Г. Методологические основания лингвоконцептологии // Теоретическая и прикладная лингвистика. Вып 3: Аспекты метакоммуникативной деятельности. – Воронеж, 2002. – С. 79-95.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lastRenderedPageBreak/>
        <w:t>Воркачев С. Г. Концепт как «зонтиковый» термин // Язык. Сознание. Коммуникация: Сб. статей / Отв</w:t>
      </w:r>
      <w:proofErr w:type="gramStart"/>
      <w:r>
        <w:rPr>
          <w:sz w:val="28"/>
          <w:szCs w:val="28"/>
        </w:rPr>
        <w:t>.р</w:t>
      </w:r>
      <w:proofErr w:type="gramEnd"/>
      <w:r>
        <w:rPr>
          <w:sz w:val="28"/>
          <w:szCs w:val="28"/>
        </w:rPr>
        <w:t>ед. В.В. Красных, А.И. Изотов. – Вып. 24.  – М: МАКС Пресс, 2003. - С. 5-12.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Воркачев С. Г. Культурные концепты и перевод: макаризмы в тексте Евангелия // Вестник МГОУ. - 2003 - № 4. - С. 88–93.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Воробьев В.В. Лингвокультурология (теория и методы). - М.: Из</w:t>
      </w:r>
      <w:r>
        <w:rPr>
          <w:sz w:val="28"/>
          <w:szCs w:val="28"/>
          <w:lang w:val="uk-UA"/>
        </w:rPr>
        <w:t>д</w:t>
      </w:r>
      <w:r>
        <w:rPr>
          <w:sz w:val="28"/>
          <w:szCs w:val="28"/>
        </w:rPr>
        <w:t>-во РУДН, 1997. – 331с.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Воронін Д.І. </w:t>
      </w:r>
      <w:r>
        <w:rPr>
          <w:i/>
          <w:sz w:val="28"/>
          <w:szCs w:val="28"/>
          <w:lang w:val="uk-UA"/>
        </w:rPr>
        <w:t xml:space="preserve">Ми </w:t>
      </w:r>
      <w:r>
        <w:rPr>
          <w:sz w:val="28"/>
          <w:szCs w:val="28"/>
          <w:lang w:val="uk-UA"/>
        </w:rPr>
        <w:t xml:space="preserve">та </w:t>
      </w:r>
      <w:r>
        <w:rPr>
          <w:i/>
          <w:sz w:val="28"/>
          <w:szCs w:val="28"/>
          <w:lang w:val="uk-UA"/>
        </w:rPr>
        <w:t>вони</w:t>
      </w:r>
      <w:r>
        <w:rPr>
          <w:sz w:val="28"/>
          <w:szCs w:val="28"/>
          <w:lang w:val="uk-UA"/>
        </w:rPr>
        <w:t>: від моделі простору до моделювання соціокультурної взаємодії // Мовознавство. – 2003. - №5. – С.50-55.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Вострова С.В. Фреймовий аналіз концептуальної ситуації „ПЕРЕБІГ ХВОРОБИ” в англомовному медичному дискурсі // Мовні та концептуальні картини світу. </w:t>
      </w:r>
      <w:r>
        <w:rPr>
          <w:bCs/>
          <w:snapToGrid w:val="0"/>
          <w:sz w:val="28"/>
          <w:szCs w:val="28"/>
          <w:lang w:val="uk-UA"/>
        </w:rPr>
        <w:t xml:space="preserve">Збірник наук. праць. Вип. 7. – К.: КНУ, 2002.  – </w:t>
      </w:r>
      <w:r>
        <w:rPr>
          <w:sz w:val="28"/>
          <w:szCs w:val="28"/>
          <w:lang w:val="uk-UA"/>
        </w:rPr>
        <w:t>С. 90-102.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Гак В.Г. Фразеорефлексы в этнокультурном аспекте // Филологические науки. – 1995. - №4.- С.</w:t>
      </w:r>
      <w:r>
        <w:rPr>
          <w:sz w:val="28"/>
          <w:szCs w:val="28"/>
          <w:lang w:val="en-US"/>
        </w:rPr>
        <w:t> </w:t>
      </w:r>
      <w:r>
        <w:rPr>
          <w:sz w:val="28"/>
          <w:szCs w:val="28"/>
        </w:rPr>
        <w:t>47-55.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Гак В.Г. Пространство вне пространства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w:t>
      </w:r>
      <w:r>
        <w:rPr>
          <w:sz w:val="28"/>
          <w:szCs w:val="28"/>
          <w:lang w:val="en-US"/>
        </w:rPr>
        <w:t> </w:t>
      </w:r>
      <w:r>
        <w:rPr>
          <w:sz w:val="28"/>
          <w:szCs w:val="28"/>
        </w:rPr>
        <w:t>127-134.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Гак В.Г. Семантическое поле конца // Логический анализ языка: Семантика начала и конца / РАН. Ин-т языкознания; Отв. ред. Н.Д. Арутюнова. - М.: Индрик, 2002. – С.</w:t>
      </w:r>
      <w:r>
        <w:rPr>
          <w:sz w:val="28"/>
          <w:szCs w:val="28"/>
          <w:lang w:val="en-US"/>
        </w:rPr>
        <w:t> </w:t>
      </w:r>
      <w:r>
        <w:rPr>
          <w:sz w:val="28"/>
          <w:szCs w:val="28"/>
        </w:rPr>
        <w:t>50-55.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Гальперин И.Р</w:t>
      </w:r>
      <w:r>
        <w:rPr>
          <w:i/>
          <w:sz w:val="28"/>
          <w:szCs w:val="28"/>
        </w:rPr>
        <w:t>.</w:t>
      </w:r>
      <w:r>
        <w:rPr>
          <w:sz w:val="28"/>
          <w:szCs w:val="28"/>
        </w:rPr>
        <w:t xml:space="preserve"> Текст как объект лингвистического иссле</w:t>
      </w:r>
      <w:r>
        <w:rPr>
          <w:sz w:val="28"/>
          <w:szCs w:val="28"/>
        </w:rPr>
        <w:softHyphen/>
        <w:t xml:space="preserve">дования. – М.: Наука, 1981. – 139 с.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proofErr w:type="gramStart"/>
      <w:r>
        <w:rPr>
          <w:sz w:val="28"/>
          <w:szCs w:val="28"/>
        </w:rPr>
        <w:t>Гжегорчикова Р. Понятийная оппозиция верх - низ (пол.</w:t>
      </w:r>
      <w:proofErr w:type="gramEnd"/>
      <w:r>
        <w:rPr>
          <w:sz w:val="28"/>
          <w:szCs w:val="28"/>
        </w:rPr>
        <w:t xml:space="preserve"> </w:t>
      </w:r>
      <w:proofErr w:type="gramStart"/>
      <w:r>
        <w:rPr>
          <w:sz w:val="28"/>
          <w:szCs w:val="28"/>
        </w:rPr>
        <w:t>'Wierzch' - spod') и языковая модель пространства //</w:t>
      </w:r>
      <w:r>
        <w:rPr>
          <w:sz w:val="28"/>
          <w:szCs w:val="28"/>
          <w:lang w:val="uk-UA"/>
        </w:rPr>
        <w:t xml:space="preserve"> </w:t>
      </w:r>
      <w:r>
        <w:rPr>
          <w:sz w:val="28"/>
          <w:szCs w:val="28"/>
        </w:rPr>
        <w:t>Логический анализ языка:</w:t>
      </w:r>
      <w:proofErr w:type="gramEnd"/>
      <w:r>
        <w:rPr>
          <w:sz w:val="28"/>
          <w:szCs w:val="28"/>
        </w:rPr>
        <w:t xml:space="preserve">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w:t>
      </w:r>
      <w:r>
        <w:rPr>
          <w:sz w:val="28"/>
          <w:szCs w:val="28"/>
          <w:lang w:val="uk-UA"/>
        </w:rPr>
        <w:t xml:space="preserve"> </w:t>
      </w:r>
      <w:r>
        <w:rPr>
          <w:sz w:val="28"/>
          <w:szCs w:val="28"/>
        </w:rPr>
        <w:t>78-83.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Гилярова К.А. Языковая концептуализация формы физических объектов. - </w:t>
      </w:r>
      <w:r>
        <w:rPr>
          <w:sz w:val="28"/>
          <w:szCs w:val="28"/>
          <w:lang w:val="uk-UA"/>
        </w:rPr>
        <w:t xml:space="preserve">Автореф. дис. ... канд. филол. наук: 10.02.19 / Московский </w:t>
      </w:r>
      <w:r>
        <w:rPr>
          <w:sz w:val="28"/>
          <w:szCs w:val="28"/>
        </w:rPr>
        <w:t>государ</w:t>
      </w:r>
      <w:r>
        <w:rPr>
          <w:sz w:val="28"/>
          <w:szCs w:val="28"/>
          <w:lang w:val="uk-UA"/>
        </w:rPr>
        <w:t>-</w:t>
      </w:r>
      <w:r>
        <w:rPr>
          <w:sz w:val="28"/>
          <w:szCs w:val="28"/>
        </w:rPr>
        <w:t>ственный</w:t>
      </w:r>
      <w:r>
        <w:rPr>
          <w:sz w:val="28"/>
          <w:szCs w:val="28"/>
          <w:lang w:val="uk-UA"/>
        </w:rPr>
        <w:t xml:space="preserve"> университет им. М.В. Ломоносова. – М., 2002. - </w:t>
      </w:r>
      <w:r>
        <w:rPr>
          <w:sz w:val="28"/>
          <w:szCs w:val="28"/>
        </w:rPr>
        <w:t xml:space="preserve"> 13</w:t>
      </w:r>
      <w:r>
        <w:rPr>
          <w:sz w:val="28"/>
          <w:szCs w:val="28"/>
          <w:lang w:val="uk-UA"/>
        </w:rPr>
        <w:t xml:space="preserve"> </w:t>
      </w:r>
      <w:r>
        <w:rPr>
          <w:sz w:val="28"/>
          <w:szCs w:val="28"/>
        </w:rPr>
        <w:t>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Г</w:t>
      </w:r>
      <w:r>
        <w:rPr>
          <w:sz w:val="28"/>
          <w:szCs w:val="28"/>
          <w:lang w:val="uk-UA"/>
        </w:rPr>
        <w:t xml:space="preserve">олубовская И.А. </w:t>
      </w:r>
      <w:r>
        <w:rPr>
          <w:sz w:val="28"/>
          <w:szCs w:val="28"/>
        </w:rPr>
        <w:t>Этнические</w:t>
      </w:r>
      <w:r>
        <w:rPr>
          <w:sz w:val="28"/>
          <w:szCs w:val="28"/>
          <w:lang w:val="uk-UA"/>
        </w:rPr>
        <w:t xml:space="preserve"> </w:t>
      </w:r>
      <w:r>
        <w:rPr>
          <w:sz w:val="28"/>
          <w:szCs w:val="28"/>
        </w:rPr>
        <w:t>особенности</w:t>
      </w:r>
      <w:r>
        <w:rPr>
          <w:sz w:val="28"/>
          <w:szCs w:val="28"/>
          <w:lang w:val="uk-UA"/>
        </w:rPr>
        <w:t xml:space="preserve"> </w:t>
      </w:r>
      <w:r>
        <w:rPr>
          <w:sz w:val="28"/>
          <w:szCs w:val="28"/>
        </w:rPr>
        <w:t>языковых</w:t>
      </w:r>
      <w:r>
        <w:rPr>
          <w:sz w:val="28"/>
          <w:szCs w:val="28"/>
          <w:lang w:val="uk-UA"/>
        </w:rPr>
        <w:t xml:space="preserve"> картин мира. – К.:</w:t>
      </w:r>
      <w:r>
        <w:rPr>
          <w:sz w:val="28"/>
          <w:szCs w:val="28"/>
        </w:rPr>
        <w:t xml:space="preserve"> </w:t>
      </w:r>
      <w:r>
        <w:rPr>
          <w:sz w:val="28"/>
          <w:szCs w:val="28"/>
        </w:rPr>
        <w:lastRenderedPageBreak/>
        <w:t>«Киевский университет», 2002. – 293 с.</w:t>
      </w:r>
      <w:r>
        <w:rPr>
          <w:sz w:val="28"/>
          <w:szCs w:val="28"/>
          <w:lang w:val="uk-UA"/>
        </w:rPr>
        <w:t xml:space="preserve">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Г</w:t>
      </w:r>
      <w:r>
        <w:rPr>
          <w:sz w:val="28"/>
          <w:szCs w:val="28"/>
          <w:lang w:val="uk-UA"/>
        </w:rPr>
        <w:t xml:space="preserve">олубовська І.О. Метафорико-символічні іпостасі зоонімів у рамках фрагмента мовної картини </w:t>
      </w:r>
      <w:proofErr w:type="gramStart"/>
      <w:r>
        <w:rPr>
          <w:sz w:val="28"/>
          <w:szCs w:val="28"/>
          <w:lang w:val="uk-UA"/>
        </w:rPr>
        <w:t>св</w:t>
      </w:r>
      <w:proofErr w:type="gramEnd"/>
      <w:r>
        <w:rPr>
          <w:sz w:val="28"/>
          <w:szCs w:val="28"/>
          <w:lang w:val="uk-UA"/>
        </w:rPr>
        <w:t>іту „царство тварин” // Мовознавство. – 2003. - №6. – С. 61-65.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Г</w:t>
      </w:r>
      <w:r>
        <w:rPr>
          <w:sz w:val="28"/>
          <w:szCs w:val="28"/>
          <w:lang w:val="uk-UA"/>
        </w:rPr>
        <w:t xml:space="preserve">олубовська І.О. Паремії як відбиття ціннісних </w:t>
      </w:r>
      <w:proofErr w:type="gramStart"/>
      <w:r>
        <w:rPr>
          <w:sz w:val="28"/>
          <w:szCs w:val="28"/>
          <w:lang w:val="uk-UA"/>
        </w:rPr>
        <w:t>пр</w:t>
      </w:r>
      <w:proofErr w:type="gramEnd"/>
      <w:r>
        <w:rPr>
          <w:sz w:val="28"/>
          <w:szCs w:val="28"/>
          <w:lang w:val="uk-UA"/>
        </w:rPr>
        <w:t>іоритетів етнічної спільності // Мовознавство. – 2004. - №2-3. – С.66-74.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bCs/>
          <w:sz w:val="28"/>
          <w:szCs w:val="28"/>
          <w:lang w:val="uk-UA"/>
        </w:rPr>
        <w:t>Городецька О.В. Національно-марковані концепти в британській мовній картині світу XX століття:</w:t>
      </w:r>
      <w:r>
        <w:rPr>
          <w:sz w:val="28"/>
          <w:szCs w:val="28"/>
          <w:lang w:val="uk-UA"/>
        </w:rPr>
        <w:t xml:space="preserve"> Автореф. дис. ... канд. філол. наук: 10.02.04. / Київ. нац. ун-т ім. Т.Шевченка. - К., 2003. - 21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Григорьев В.П. Хлебников: «Настоящий голод пространства»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w:t>
      </w:r>
      <w:r>
        <w:rPr>
          <w:sz w:val="28"/>
          <w:szCs w:val="28"/>
          <w:lang w:val="uk-UA"/>
        </w:rPr>
        <w:t xml:space="preserve"> С. 400-406.</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Гуревич А.Я. Категории средневековой культуры. - М.: Искусство, 1984. - 350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proofErr w:type="gramStart"/>
      <w:r>
        <w:rPr>
          <w:sz w:val="28"/>
          <w:szCs w:val="28"/>
        </w:rPr>
        <w:t>Даниленко Л.В. Когнитивные аспекты языковой картины мира в сравнении с научной // Когнитивные аспекты языкового значения.</w:t>
      </w:r>
      <w:proofErr w:type="gramEnd"/>
      <w:r>
        <w:rPr>
          <w:sz w:val="28"/>
          <w:szCs w:val="28"/>
        </w:rPr>
        <w:t xml:space="preserve"> Межвуз. сб. науч. тр. – Иркутск: ИГЛУ, 1997. – С.28-39.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Дейк Т.А., ван. Язык. Познание. Коммуникация: Пер с анг. / Вступ. ст. Ю.Н. Караулова и В.В. Петрова.</w:t>
      </w:r>
      <w:r>
        <w:rPr>
          <w:i/>
          <w:sz w:val="28"/>
          <w:szCs w:val="28"/>
        </w:rPr>
        <w:t xml:space="preserve"> –</w:t>
      </w:r>
      <w:r>
        <w:rPr>
          <w:sz w:val="28"/>
          <w:szCs w:val="28"/>
        </w:rPr>
        <w:t xml:space="preserve">  М.: Про</w:t>
      </w:r>
      <w:r>
        <w:rPr>
          <w:sz w:val="28"/>
          <w:szCs w:val="28"/>
        </w:rPr>
        <w:softHyphen/>
        <w:t>гресс, 1989. – 310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Дем’яненко Н.Б. Фразеологічні одиниці на позначення інтелектуальних рис людини у польській мові // Мовні та концептуальні картини світу: Зб. наук. праць. Вип. 7. – К.: КНУ, 2002. – С. 134-141.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Демьянков В.З. Когнитивная лингвистика как разновидность интерпретирующего подхода // Вопросы языкознания. – 1994. - №4 - С. 17-33.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Демьянков В.З. </w:t>
      </w:r>
      <w:r>
        <w:rPr>
          <w:i/>
          <w:sz w:val="28"/>
          <w:szCs w:val="28"/>
        </w:rPr>
        <w:t>Понятие</w:t>
      </w:r>
      <w:r>
        <w:rPr>
          <w:sz w:val="28"/>
          <w:szCs w:val="28"/>
        </w:rPr>
        <w:t xml:space="preserve"> и </w:t>
      </w:r>
      <w:r>
        <w:rPr>
          <w:i/>
          <w:sz w:val="28"/>
          <w:szCs w:val="28"/>
        </w:rPr>
        <w:t>концепт</w:t>
      </w:r>
      <w:r>
        <w:rPr>
          <w:sz w:val="28"/>
          <w:szCs w:val="28"/>
        </w:rPr>
        <w:t xml:space="preserve"> в художественной литературе и в научном языке // Вопросы филологии. – 2001. – №1. – С. 35-47.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Дмитровская М.А. Трансформации мифологемы мирового дерева у А.Платонова //</w:t>
      </w:r>
      <w:r>
        <w:rPr>
          <w:sz w:val="28"/>
          <w:szCs w:val="28"/>
          <w:lang w:val="uk-UA"/>
        </w:rPr>
        <w:t xml:space="preserve"> </w:t>
      </w:r>
      <w:r>
        <w:rPr>
          <w:sz w:val="28"/>
          <w:szCs w:val="28"/>
        </w:rPr>
        <w:t>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w:t>
      </w:r>
      <w:r>
        <w:rPr>
          <w:sz w:val="28"/>
          <w:szCs w:val="28"/>
        </w:rPr>
        <w:lastRenderedPageBreak/>
        <w:t>культуры, 2000. - С.</w:t>
      </w:r>
      <w:r>
        <w:rPr>
          <w:sz w:val="28"/>
          <w:szCs w:val="28"/>
          <w:lang w:val="uk-UA"/>
        </w:rPr>
        <w:t xml:space="preserve"> </w:t>
      </w:r>
      <w:r>
        <w:rPr>
          <w:sz w:val="28"/>
          <w:szCs w:val="28"/>
        </w:rPr>
        <w:t>420-427.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Добровольскй Д.О., Караулов Ю.Н. Идиоматика в тезаурусе языковой личности // Вопросы языкознания.</w:t>
      </w:r>
      <w:r>
        <w:rPr>
          <w:sz w:val="28"/>
          <w:szCs w:val="28"/>
          <w:lang w:val="uk-UA"/>
        </w:rPr>
        <w:t xml:space="preserve"> -</w:t>
      </w:r>
      <w:r>
        <w:rPr>
          <w:sz w:val="28"/>
          <w:szCs w:val="28"/>
        </w:rPr>
        <w:t xml:space="preserve"> 1993. - №2.- С. 5-15.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Дорофеева Н. В. Удивление как эмоциональный концепт</w:t>
      </w:r>
      <w:r>
        <w:rPr>
          <w:sz w:val="28"/>
          <w:szCs w:val="28"/>
          <w:lang w:val="uk-UA"/>
        </w:rPr>
        <w:t xml:space="preserve"> (</w:t>
      </w:r>
      <w:r>
        <w:rPr>
          <w:bCs/>
          <w:sz w:val="28"/>
          <w:szCs w:val="28"/>
        </w:rPr>
        <w:t>на материале русского и английского языков</w:t>
      </w:r>
      <w:r>
        <w:rPr>
          <w:sz w:val="28"/>
          <w:szCs w:val="28"/>
          <w:lang w:val="uk-UA"/>
        </w:rPr>
        <w:t>)</w:t>
      </w:r>
      <w:r>
        <w:rPr>
          <w:sz w:val="28"/>
          <w:szCs w:val="28"/>
        </w:rPr>
        <w:t>: Автореф. дис</w:t>
      </w:r>
      <w:r>
        <w:rPr>
          <w:sz w:val="28"/>
          <w:szCs w:val="28"/>
          <w:lang w:val="uk-UA"/>
        </w:rPr>
        <w:t xml:space="preserve">. </w:t>
      </w:r>
      <w:r>
        <w:rPr>
          <w:sz w:val="28"/>
          <w:szCs w:val="28"/>
        </w:rPr>
        <w:t>… канд. филол. наук: 10.02.</w:t>
      </w:r>
      <w:r>
        <w:rPr>
          <w:sz w:val="28"/>
          <w:szCs w:val="28"/>
          <w:lang w:val="uk-UA"/>
        </w:rPr>
        <w:t xml:space="preserve">20 / Волгоградский гос. пед. ун-т. - </w:t>
      </w:r>
      <w:r>
        <w:rPr>
          <w:sz w:val="28"/>
          <w:szCs w:val="28"/>
        </w:rPr>
        <w:t xml:space="preserve">Волгоград, 2002. </w:t>
      </w:r>
      <w:r>
        <w:rPr>
          <w:sz w:val="28"/>
          <w:szCs w:val="28"/>
          <w:lang w:val="uk-UA"/>
        </w:rPr>
        <w:t xml:space="preserve">- </w:t>
      </w:r>
      <w:r>
        <w:rPr>
          <w:sz w:val="28"/>
          <w:szCs w:val="28"/>
        </w:rPr>
        <w:t>19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Дьяконов И.М. Архаические мифы Востока и Запада. – М.: Наука, 1990. – 246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rStyle w:val="afb"/>
          <w:b w:val="0"/>
          <w:sz w:val="28"/>
          <w:szCs w:val="28"/>
        </w:rPr>
        <w:t>Елизаренкова</w:t>
      </w:r>
      <w:r>
        <w:rPr>
          <w:sz w:val="28"/>
          <w:szCs w:val="28"/>
        </w:rPr>
        <w:t xml:space="preserve"> Т. Я. Грамматика ведийского языка – М.: Наука, 1982. – 439с.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rFonts w:ascii="Times New Roman CYR" w:hAnsi="Times New Roman CYR"/>
          <w:sz w:val="28"/>
          <w:szCs w:val="28"/>
          <w:lang w:val="uk-UA"/>
        </w:rPr>
      </w:pPr>
      <w:r>
        <w:rPr>
          <w:sz w:val="28"/>
          <w:szCs w:val="28"/>
          <w:lang w:val="uk-UA"/>
        </w:rPr>
        <w:t>Емец И.В., Селиванова Е.А. Функционально-семантическое поле локативности в современном русском языке // Лінгвістичні студії: Збірник наукових</w:t>
      </w:r>
      <w:r>
        <w:rPr>
          <w:rFonts w:ascii="Times New Roman CYR" w:hAnsi="Times New Roman CYR"/>
          <w:sz w:val="28"/>
          <w:szCs w:val="28"/>
          <w:lang w:val="uk-UA"/>
        </w:rPr>
        <w:t xml:space="preserve"> праць. - Черкаси: "Сіяч", 1995.-  С. 128-134.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Ермакова О.П. Пространственные метафоры в русском языке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С.289-298.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rFonts w:ascii="Times New Roman CYR" w:hAnsi="Times New Roman CYR"/>
          <w:sz w:val="28"/>
          <w:szCs w:val="28"/>
          <w:lang w:val="uk-UA"/>
        </w:rPr>
      </w:pPr>
      <w:r>
        <w:rPr>
          <w:rFonts w:ascii="Times New Roman CYR" w:hAnsi="Times New Roman CYR"/>
          <w:sz w:val="28"/>
          <w:szCs w:val="28"/>
          <w:lang w:val="uk-UA"/>
        </w:rPr>
        <w:t xml:space="preserve">Ємець І.В. Мовні засоби вираження категорії локативності сучасної російської мови у когнітивному аспекті // Придніпровський науковий вісник. Серія Філологія. - Дніпропетровськ, </w:t>
      </w:r>
      <w:r>
        <w:rPr>
          <w:sz w:val="28"/>
          <w:szCs w:val="28"/>
          <w:lang w:val="uk-UA"/>
        </w:rPr>
        <w:t xml:space="preserve"> </w:t>
      </w:r>
      <w:r>
        <w:rPr>
          <w:rFonts w:ascii="Times New Roman CYR" w:hAnsi="Times New Roman CYR"/>
          <w:sz w:val="28"/>
          <w:szCs w:val="28"/>
          <w:lang w:val="uk-UA"/>
        </w:rPr>
        <w:t>1998.</w:t>
      </w:r>
      <w:r>
        <w:rPr>
          <w:sz w:val="28"/>
          <w:szCs w:val="28"/>
          <w:lang w:val="uk-UA"/>
        </w:rPr>
        <w:t xml:space="preserve"> </w:t>
      </w:r>
      <w:r>
        <w:rPr>
          <w:rFonts w:ascii="Times New Roman CYR" w:hAnsi="Times New Roman CYR"/>
          <w:sz w:val="28"/>
          <w:szCs w:val="28"/>
          <w:lang w:val="uk-UA"/>
        </w:rPr>
        <w:t xml:space="preserve"> - </w:t>
      </w:r>
      <w:r>
        <w:rPr>
          <w:sz w:val="28"/>
          <w:szCs w:val="28"/>
          <w:lang w:val="uk-UA"/>
        </w:rPr>
        <w:t xml:space="preserve"> </w:t>
      </w:r>
      <w:r>
        <w:rPr>
          <w:rFonts w:ascii="Times New Roman CYR" w:hAnsi="Times New Roman CYR"/>
          <w:sz w:val="28"/>
          <w:szCs w:val="28"/>
          <w:lang w:val="uk-UA"/>
        </w:rPr>
        <w:t xml:space="preserve">№ </w:t>
      </w:r>
      <w:r>
        <w:rPr>
          <w:sz w:val="28"/>
          <w:szCs w:val="28"/>
          <w:lang w:val="uk-UA"/>
        </w:rPr>
        <w:t xml:space="preserve"> </w:t>
      </w:r>
      <w:r>
        <w:rPr>
          <w:rFonts w:ascii="Times New Roman CYR" w:hAnsi="Times New Roman CYR"/>
          <w:sz w:val="28"/>
          <w:szCs w:val="28"/>
          <w:lang w:val="uk-UA"/>
        </w:rPr>
        <w:t>38. - С. 1-7.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Жаботинская С.А. Когнитивная лингвистика: принципы концептуального моделирования // Вісн. Черкас. ун-ту</w:t>
      </w:r>
      <w:r>
        <w:rPr>
          <w:sz w:val="28"/>
          <w:szCs w:val="28"/>
          <w:lang w:val="uk-UA"/>
        </w:rPr>
        <w:t xml:space="preserve"> ім. Б.Хмельницького</w:t>
      </w:r>
      <w:r>
        <w:rPr>
          <w:sz w:val="28"/>
          <w:szCs w:val="28"/>
        </w:rPr>
        <w:t>.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lang w:val="uk-UA"/>
        </w:rPr>
        <w:t>інгвістичні студії. – Черкаси: Сіяч, 1997. – Вип. 2. - С. 3-11.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Жаботинская С.А. Концептуальный анализ: типы фреймов // Вісн. Черкас. ун-ту. Сер. Філол. науки. – Черкаси, 1999. – Вип. 11. – С. 12-25.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Жаботинская С.А. Ономасиологические модели в свете современных научных направлений когнитивной лингвистики // С любовью к языку: Сб. науч. трудов</w:t>
      </w:r>
      <w:proofErr w:type="gramStart"/>
      <w:r>
        <w:rPr>
          <w:sz w:val="28"/>
          <w:szCs w:val="28"/>
        </w:rPr>
        <w:t xml:space="preserve"> / </w:t>
      </w:r>
      <w:r>
        <w:rPr>
          <w:sz w:val="28"/>
          <w:szCs w:val="28"/>
          <w:lang w:val="uk-UA"/>
        </w:rPr>
        <w:t>П</w:t>
      </w:r>
      <w:proofErr w:type="gramEnd"/>
      <w:r>
        <w:rPr>
          <w:sz w:val="28"/>
          <w:szCs w:val="28"/>
        </w:rPr>
        <w:t>од ред. В.А.</w:t>
      </w:r>
      <w:r>
        <w:rPr>
          <w:sz w:val="28"/>
          <w:szCs w:val="28"/>
          <w:lang w:val="uk-UA"/>
        </w:rPr>
        <w:t> </w:t>
      </w:r>
      <w:r>
        <w:rPr>
          <w:sz w:val="28"/>
          <w:szCs w:val="28"/>
        </w:rPr>
        <w:t>Виноградова.</w:t>
      </w:r>
      <w:r>
        <w:rPr>
          <w:sz w:val="28"/>
          <w:szCs w:val="28"/>
          <w:lang w:val="uk-UA"/>
        </w:rPr>
        <w:t xml:space="preserve"> </w:t>
      </w:r>
      <w:r>
        <w:rPr>
          <w:sz w:val="28"/>
          <w:szCs w:val="28"/>
        </w:rPr>
        <w:t xml:space="preserve">– Москва-Воронеж: ИЯ РАН; </w:t>
      </w:r>
      <w:proofErr w:type="gramStart"/>
      <w:r>
        <w:rPr>
          <w:sz w:val="28"/>
          <w:szCs w:val="28"/>
        </w:rPr>
        <w:t>Воронежский</w:t>
      </w:r>
      <w:proofErr w:type="gramEnd"/>
      <w:r>
        <w:rPr>
          <w:sz w:val="28"/>
          <w:szCs w:val="28"/>
        </w:rPr>
        <w:t xml:space="preserve"> ГУ, 2002.</w:t>
      </w:r>
      <w:r>
        <w:rPr>
          <w:sz w:val="28"/>
          <w:szCs w:val="28"/>
          <w:lang w:val="uk-UA"/>
        </w:rPr>
        <w:t xml:space="preserve"> </w:t>
      </w:r>
      <w:r>
        <w:rPr>
          <w:sz w:val="28"/>
          <w:szCs w:val="28"/>
        </w:rPr>
        <w:t>- С.</w:t>
      </w:r>
      <w:r>
        <w:rPr>
          <w:sz w:val="28"/>
          <w:szCs w:val="28"/>
          <w:lang w:val="uk-UA"/>
        </w:rPr>
        <w:t> </w:t>
      </w:r>
      <w:r>
        <w:rPr>
          <w:sz w:val="28"/>
          <w:szCs w:val="28"/>
        </w:rPr>
        <w:t>115-123.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Жаботинская С.А. Концептуальный анализ языка: фреймовые сети // Мова.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Одесса: ОНУ, 2003. – С. 1-26.</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Жаботинская</w:t>
      </w:r>
      <w:bookmarkStart w:id="13" w:name="_Hlt70491416"/>
      <w:bookmarkEnd w:id="13"/>
      <w:r>
        <w:rPr>
          <w:sz w:val="28"/>
          <w:szCs w:val="28"/>
        </w:rPr>
        <w:t xml:space="preserve"> С.А. Теория номинации: когнитивный ракурс // Вестн. </w:t>
      </w:r>
      <w:r>
        <w:rPr>
          <w:sz w:val="28"/>
          <w:szCs w:val="28"/>
        </w:rPr>
        <w:lastRenderedPageBreak/>
        <w:t>МГЛУ. – 2003. – Вып. 478. – С. 145-164.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lang w:val="uk-UA"/>
        </w:rPr>
        <w:t>Жайворонок В.В. Етнолінгвістика в колі суміжних наук // Мовознавство. – 2004. - №5-6. – С. 23-35.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Жуйкова М.В. Типологія ідіом у когнітивно-генетичному аспекті // Мовознавство. – 2004. - №4. – С. 72-80.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Забуранна О.В. Концептуалізація простору в українській та перській фразеологічній картині світу (спроба порівняльного аналізу) // Вісник Львівського університету. Серія філологічна. – Вип. 29. – 2000. – С.190 - 197.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Забуранна О.В.</w:t>
      </w:r>
      <w:r>
        <w:rPr>
          <w:bCs/>
          <w:sz w:val="28"/>
          <w:szCs w:val="28"/>
        </w:rPr>
        <w:t xml:space="preserve"> Антропоцентризм фразеологічної семантики (на </w:t>
      </w:r>
      <w:proofErr w:type="gramStart"/>
      <w:r>
        <w:rPr>
          <w:bCs/>
          <w:sz w:val="28"/>
          <w:szCs w:val="28"/>
        </w:rPr>
        <w:t>матер</w:t>
      </w:r>
      <w:proofErr w:type="gramEnd"/>
      <w:r>
        <w:rPr>
          <w:bCs/>
          <w:sz w:val="28"/>
          <w:szCs w:val="28"/>
        </w:rPr>
        <w:t>іалі фразеологічних одиниць української, перської, японської мов зі значенням відносного часу)</w:t>
      </w:r>
      <w:r>
        <w:rPr>
          <w:sz w:val="28"/>
          <w:szCs w:val="28"/>
        </w:rPr>
        <w:t>: Дис.</w:t>
      </w:r>
      <w:r>
        <w:rPr>
          <w:sz w:val="28"/>
          <w:szCs w:val="28"/>
          <w:lang w:val="uk-UA"/>
        </w:rPr>
        <w:t xml:space="preserve"> .</w:t>
      </w:r>
      <w:r>
        <w:rPr>
          <w:sz w:val="28"/>
          <w:szCs w:val="28"/>
        </w:rPr>
        <w:t>.. канд. філол. наук: 10.02.15 / Львівський національний ун-т ім. Івана Франка. — Л., 2002. — 197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Забуранна О.В. Антропо</w:t>
      </w:r>
      <w:r>
        <w:rPr>
          <w:sz w:val="28"/>
          <w:szCs w:val="28"/>
          <w:lang w:val="uk-UA"/>
        </w:rPr>
        <w:t>центризм у сфері фразеологічного значення // Мовознавство – 2003. - №1. – С. 55-59.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Захаренко И.В. „Ноги” в соматическом коде культуры (на примере фразеологии) </w:t>
      </w:r>
      <w:r>
        <w:rPr>
          <w:sz w:val="28"/>
          <w:szCs w:val="28"/>
        </w:rPr>
        <w:t>// Язык. Сознание. Коммуникация: Сб. статей</w:t>
      </w:r>
      <w:proofErr w:type="gramStart"/>
      <w:r>
        <w:rPr>
          <w:sz w:val="28"/>
          <w:szCs w:val="28"/>
        </w:rPr>
        <w:t xml:space="preserve"> /</w:t>
      </w:r>
      <w:r>
        <w:rPr>
          <w:sz w:val="28"/>
          <w:szCs w:val="28"/>
          <w:lang w:val="uk-UA"/>
        </w:rPr>
        <w:t xml:space="preserve"> </w:t>
      </w:r>
      <w:r>
        <w:rPr>
          <w:sz w:val="28"/>
          <w:szCs w:val="28"/>
        </w:rPr>
        <w:t>О</w:t>
      </w:r>
      <w:proofErr w:type="gramEnd"/>
      <w:r>
        <w:rPr>
          <w:sz w:val="28"/>
          <w:szCs w:val="28"/>
        </w:rPr>
        <w:t>тв.</w:t>
      </w:r>
      <w:r>
        <w:rPr>
          <w:sz w:val="28"/>
          <w:szCs w:val="28"/>
          <w:lang w:val="uk-UA"/>
        </w:rPr>
        <w:t> </w:t>
      </w:r>
      <w:r>
        <w:rPr>
          <w:sz w:val="28"/>
          <w:szCs w:val="28"/>
        </w:rPr>
        <w:t>ред. В.В. Красных, А.И. Изотов. – М.:</w:t>
      </w:r>
      <w:r>
        <w:rPr>
          <w:sz w:val="28"/>
          <w:szCs w:val="28"/>
          <w:lang w:val="uk-UA"/>
        </w:rPr>
        <w:t xml:space="preserve"> МАКС Пресс,</w:t>
      </w:r>
      <w:r>
        <w:rPr>
          <w:sz w:val="28"/>
          <w:szCs w:val="28"/>
        </w:rPr>
        <w:t xml:space="preserve"> 2003. – Вып.</w:t>
      </w:r>
      <w:r>
        <w:rPr>
          <w:sz w:val="28"/>
          <w:szCs w:val="28"/>
          <w:lang w:val="uk-UA"/>
        </w:rPr>
        <w:t xml:space="preserve"> </w:t>
      </w:r>
      <w:r>
        <w:rPr>
          <w:sz w:val="28"/>
          <w:szCs w:val="28"/>
        </w:rPr>
        <w:t>25. – С. 86-96.</w:t>
      </w:r>
    </w:p>
    <w:p w:rsidR="0090321E" w:rsidRPr="0090321E" w:rsidRDefault="0090321E" w:rsidP="00432B9F">
      <w:pPr>
        <w:pStyle w:val="Iauiue0"/>
        <w:widowControl w:val="0"/>
        <w:numPr>
          <w:ilvl w:val="0"/>
          <w:numId w:val="48"/>
        </w:numPr>
        <w:tabs>
          <w:tab w:val="clear" w:pos="284"/>
          <w:tab w:val="left" w:pos="540"/>
        </w:tabs>
        <w:suppressAutoHyphens w:val="0"/>
        <w:overflowPunct w:val="0"/>
        <w:autoSpaceDE w:val="0"/>
        <w:autoSpaceDN w:val="0"/>
        <w:adjustRightInd w:val="0"/>
        <w:spacing w:line="360" w:lineRule="auto"/>
        <w:ind w:left="540" w:hanging="540"/>
        <w:jc w:val="both"/>
        <w:textAlignment w:val="baseline"/>
        <w:rPr>
          <w:sz w:val="28"/>
          <w:lang w:val="ru-RU"/>
        </w:rPr>
      </w:pPr>
      <w:r w:rsidRPr="0090321E">
        <w:rPr>
          <w:sz w:val="28"/>
          <w:lang w:val="ru-RU"/>
        </w:rPr>
        <w:t>Звегинцев В. А. О цельнооформленности единиц текста // Из</w:t>
      </w:r>
      <w:r w:rsidRPr="0090321E">
        <w:rPr>
          <w:sz w:val="28"/>
          <w:lang w:val="ru-RU"/>
        </w:rPr>
        <w:softHyphen/>
        <w:t xml:space="preserve">вестия АН СССР. Сер. лит. и яз. – 1980. – Т. 39. – С. 13-22.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Зми</w:t>
      </w:r>
      <w:r>
        <w:rPr>
          <w:sz w:val="28"/>
          <w:szCs w:val="28"/>
        </w:rPr>
        <w:t xml:space="preserve">ёва И.В. Концепт «ДОБРО» в английской языковой картине мира // </w:t>
      </w:r>
      <w:r>
        <w:rPr>
          <w:sz w:val="28"/>
          <w:szCs w:val="28"/>
          <w:lang w:val="uk-UA"/>
        </w:rPr>
        <w:t>Вісник ХНУ. – 2004. – № 636. – С. 136-140.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Золкин А.А. Пространственная структура карнавала (на материале </w:t>
      </w:r>
      <w:r>
        <w:rPr>
          <w:sz w:val="28"/>
          <w:szCs w:val="28"/>
          <w:lang w:val="en-US"/>
        </w:rPr>
        <w:t>Mother</w:t>
      </w:r>
      <w:r>
        <w:rPr>
          <w:sz w:val="28"/>
          <w:szCs w:val="28"/>
        </w:rPr>
        <w:t xml:space="preserve"> </w:t>
      </w:r>
      <w:r>
        <w:rPr>
          <w:sz w:val="28"/>
          <w:szCs w:val="28"/>
          <w:lang w:val="en-US"/>
        </w:rPr>
        <w:t>Goose</w:t>
      </w:r>
      <w:r>
        <w:rPr>
          <w:sz w:val="28"/>
          <w:szCs w:val="28"/>
        </w:rPr>
        <w:t xml:space="preserve"> </w:t>
      </w:r>
      <w:r>
        <w:rPr>
          <w:sz w:val="28"/>
          <w:szCs w:val="28"/>
          <w:lang w:val="en-US"/>
        </w:rPr>
        <w:t>Rhymes</w:t>
      </w:r>
      <w:r>
        <w:rPr>
          <w:sz w:val="28"/>
          <w:szCs w:val="28"/>
        </w:rPr>
        <w:t>)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315-321.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Иванов В.В. Верх и низ // Мифы народов мира. Энциклопедия в 2-х томах</w:t>
      </w:r>
      <w:proofErr w:type="gramStart"/>
      <w:r>
        <w:rPr>
          <w:sz w:val="28"/>
          <w:szCs w:val="28"/>
        </w:rPr>
        <w:t xml:space="preserve"> /</w:t>
      </w:r>
      <w:r>
        <w:rPr>
          <w:sz w:val="28"/>
          <w:szCs w:val="28"/>
          <w:lang w:val="uk-UA"/>
        </w:rPr>
        <w:t xml:space="preserve"> </w:t>
      </w:r>
      <w:r>
        <w:rPr>
          <w:sz w:val="28"/>
          <w:szCs w:val="28"/>
        </w:rPr>
        <w:t>Г</w:t>
      </w:r>
      <w:proofErr w:type="gramEnd"/>
      <w:r>
        <w:rPr>
          <w:sz w:val="28"/>
          <w:szCs w:val="28"/>
        </w:rPr>
        <w:t>л. ред. С.А.</w:t>
      </w:r>
      <w:r>
        <w:rPr>
          <w:sz w:val="28"/>
          <w:szCs w:val="28"/>
          <w:lang w:val="uk-UA"/>
        </w:rPr>
        <w:t> </w:t>
      </w:r>
      <w:r>
        <w:rPr>
          <w:sz w:val="28"/>
          <w:szCs w:val="28"/>
        </w:rPr>
        <w:t>Токарев</w:t>
      </w:r>
      <w:r>
        <w:rPr>
          <w:sz w:val="28"/>
          <w:szCs w:val="28"/>
          <w:lang w:val="uk-UA"/>
        </w:rPr>
        <w:t xml:space="preserve">. </w:t>
      </w:r>
      <w:r>
        <w:rPr>
          <w:sz w:val="28"/>
          <w:szCs w:val="28"/>
        </w:rPr>
        <w:t>- М.: Сов. Энциклопедия, 1987.- Т.1</w:t>
      </w:r>
      <w:r>
        <w:rPr>
          <w:sz w:val="28"/>
          <w:szCs w:val="28"/>
          <w:lang w:val="uk-UA"/>
        </w:rPr>
        <w:t xml:space="preserve">.- </w:t>
      </w:r>
      <w:r>
        <w:rPr>
          <w:sz w:val="28"/>
          <w:szCs w:val="28"/>
        </w:rPr>
        <w:t>С.</w:t>
      </w:r>
      <w:r>
        <w:rPr>
          <w:sz w:val="28"/>
          <w:szCs w:val="28"/>
          <w:lang w:val="uk-UA"/>
        </w:rPr>
        <w:t> </w:t>
      </w:r>
      <w:r>
        <w:rPr>
          <w:sz w:val="28"/>
          <w:szCs w:val="28"/>
        </w:rPr>
        <w:t>233.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Иванов В.В. Левый и правый</w:t>
      </w:r>
      <w:r>
        <w:rPr>
          <w:noProof/>
          <w:sz w:val="28"/>
          <w:szCs w:val="28"/>
        </w:rPr>
        <w:t xml:space="preserve"> //</w:t>
      </w:r>
      <w:r>
        <w:rPr>
          <w:sz w:val="28"/>
          <w:szCs w:val="28"/>
        </w:rPr>
        <w:t xml:space="preserve"> Мифы народов мира. Энциклопедия в</w:t>
      </w:r>
      <w:r>
        <w:rPr>
          <w:noProof/>
          <w:sz w:val="28"/>
          <w:szCs w:val="28"/>
        </w:rPr>
        <w:t xml:space="preserve"> 2-х</w:t>
      </w:r>
      <w:r>
        <w:rPr>
          <w:sz w:val="28"/>
          <w:szCs w:val="28"/>
        </w:rPr>
        <w:t xml:space="preserve"> томах /Гд. ред. С.А. Токарев</w:t>
      </w:r>
      <w:r>
        <w:rPr>
          <w:sz w:val="28"/>
          <w:szCs w:val="28"/>
          <w:lang w:val="uk-UA"/>
        </w:rPr>
        <w:t xml:space="preserve">. </w:t>
      </w:r>
      <w:r>
        <w:rPr>
          <w:sz w:val="28"/>
          <w:szCs w:val="28"/>
        </w:rPr>
        <w:t>- М.: Сов. Энциклопедия,</w:t>
      </w:r>
      <w:r>
        <w:rPr>
          <w:noProof/>
          <w:sz w:val="28"/>
          <w:szCs w:val="28"/>
        </w:rPr>
        <w:t xml:space="preserve"> 1987.- Т.2</w:t>
      </w:r>
      <w:r>
        <w:rPr>
          <w:noProof/>
          <w:sz w:val="28"/>
          <w:szCs w:val="28"/>
          <w:lang w:val="uk-UA"/>
        </w:rPr>
        <w:t>. -</w:t>
      </w:r>
      <w:r>
        <w:rPr>
          <w:sz w:val="28"/>
          <w:szCs w:val="28"/>
        </w:rPr>
        <w:t xml:space="preserve"> С.</w:t>
      </w:r>
      <w:r>
        <w:rPr>
          <w:sz w:val="28"/>
          <w:szCs w:val="28"/>
          <w:lang w:val="uk-UA"/>
        </w:rPr>
        <w:t> </w:t>
      </w:r>
      <w:r>
        <w:rPr>
          <w:noProof/>
          <w:sz w:val="28"/>
          <w:szCs w:val="28"/>
        </w:rPr>
        <w:t>44.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Іващенко В.Л. Типологічна диференціація концептуальних структур як </w:t>
      </w:r>
      <w:r>
        <w:rPr>
          <w:sz w:val="28"/>
          <w:szCs w:val="28"/>
          <w:lang w:val="uk-UA"/>
        </w:rPr>
        <w:lastRenderedPageBreak/>
        <w:t>одиниць ментального простору // Мовознавство. – 2004. - №1. – С.54-61.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Кагановська О</w:t>
      </w:r>
      <w:r>
        <w:rPr>
          <w:sz w:val="28"/>
          <w:szCs w:val="28"/>
          <w:lang w:val="uk-UA"/>
        </w:rPr>
        <w:t xml:space="preserve">.М. Інтертекстуальна взаємодія концептів у художньому творі // Мовні та концептуальні картини </w:t>
      </w:r>
      <w:proofErr w:type="gramStart"/>
      <w:r>
        <w:rPr>
          <w:sz w:val="28"/>
          <w:szCs w:val="28"/>
          <w:lang w:val="uk-UA"/>
        </w:rPr>
        <w:t>св</w:t>
      </w:r>
      <w:proofErr w:type="gramEnd"/>
      <w:r>
        <w:rPr>
          <w:sz w:val="28"/>
          <w:szCs w:val="28"/>
          <w:lang w:val="uk-UA"/>
        </w:rPr>
        <w:t>іту. – Вип.10. – К.: Логос, 2004. – С. 211-218.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Казакевич О.А. Селькупская дорога (Пространственная ориентация в фольклоре северных селькупов) </w:t>
      </w:r>
      <w:r>
        <w:rPr>
          <w:sz w:val="28"/>
          <w:szCs w:val="28"/>
        </w:rPr>
        <w:t>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321-328.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Кальчу Т.В. Семантична та логічна структура концепту „</w:t>
      </w:r>
      <w:r>
        <w:rPr>
          <w:sz w:val="28"/>
          <w:szCs w:val="28"/>
          <w:lang w:val="en-US"/>
        </w:rPr>
        <w:t>SIN</w:t>
      </w:r>
      <w:r>
        <w:rPr>
          <w:sz w:val="28"/>
          <w:szCs w:val="28"/>
          <w:lang w:val="uk-UA"/>
        </w:rPr>
        <w:t>” як основа текстоутворюючої функції в романі А.Камю „</w:t>
      </w:r>
      <w:r>
        <w:rPr>
          <w:sz w:val="28"/>
          <w:szCs w:val="28"/>
          <w:lang w:val="en-US"/>
        </w:rPr>
        <w:t>The</w:t>
      </w:r>
      <w:r>
        <w:rPr>
          <w:sz w:val="28"/>
          <w:szCs w:val="28"/>
        </w:rPr>
        <w:t xml:space="preserve"> </w:t>
      </w:r>
      <w:r>
        <w:rPr>
          <w:sz w:val="28"/>
          <w:szCs w:val="28"/>
          <w:lang w:val="en-US"/>
        </w:rPr>
        <w:t>Fall</w:t>
      </w:r>
      <w:r>
        <w:rPr>
          <w:sz w:val="28"/>
          <w:szCs w:val="28"/>
          <w:lang w:val="uk-UA"/>
        </w:rPr>
        <w:t>” // Мовні та концептуальні картини світу. – Вип.7. – К.: КНУ, 2002. - С.</w:t>
      </w:r>
      <w:r>
        <w:rPr>
          <w:sz w:val="28"/>
          <w:szCs w:val="28"/>
          <w:lang w:val="en-US"/>
        </w:rPr>
        <w:t> </w:t>
      </w:r>
      <w:r>
        <w:rPr>
          <w:sz w:val="28"/>
          <w:szCs w:val="28"/>
          <w:lang w:val="uk-UA"/>
        </w:rPr>
        <w:t>220-224.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Карасик В.И. О типах дискурса // </w:t>
      </w:r>
      <w:r>
        <w:rPr>
          <w:sz w:val="28"/>
          <w:szCs w:val="28"/>
          <w:lang w:val="uk-UA"/>
        </w:rPr>
        <w:t>Языковая личность:</w:t>
      </w:r>
      <w:r>
        <w:rPr>
          <w:sz w:val="28"/>
          <w:szCs w:val="28"/>
        </w:rPr>
        <w:t xml:space="preserve"> институциональный и персональный дискурс.</w:t>
      </w:r>
      <w:r>
        <w:rPr>
          <w:sz w:val="28"/>
          <w:szCs w:val="28"/>
          <w:lang w:val="uk-UA"/>
        </w:rPr>
        <w:t xml:space="preserve"> </w:t>
      </w:r>
      <w:r>
        <w:rPr>
          <w:sz w:val="28"/>
          <w:szCs w:val="28"/>
        </w:rPr>
        <w:t>Сб</w:t>
      </w:r>
      <w:r>
        <w:rPr>
          <w:sz w:val="28"/>
          <w:szCs w:val="28"/>
          <w:lang w:val="uk-UA"/>
        </w:rPr>
        <w:t xml:space="preserve">. </w:t>
      </w:r>
      <w:r>
        <w:rPr>
          <w:sz w:val="28"/>
          <w:szCs w:val="28"/>
        </w:rPr>
        <w:t>науч</w:t>
      </w:r>
      <w:r>
        <w:rPr>
          <w:sz w:val="28"/>
          <w:szCs w:val="28"/>
          <w:lang w:val="uk-UA"/>
        </w:rPr>
        <w:t>.</w:t>
      </w:r>
      <w:r>
        <w:rPr>
          <w:sz w:val="28"/>
          <w:szCs w:val="28"/>
        </w:rPr>
        <w:t xml:space="preserve"> трудов. – Волгоград: Перемена, 2000. – С. 5-20.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Карасик В.И. Языковой круг: Личность, концепты, дискурс. – Волгоград: Перемена, 2002. – 477с.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Карасик В.И. </w:t>
      </w:r>
      <w:r>
        <w:rPr>
          <w:sz w:val="28"/>
          <w:szCs w:val="28"/>
          <w:lang w:val="uk-UA"/>
        </w:rPr>
        <w:t>З</w:t>
      </w:r>
      <w:r>
        <w:rPr>
          <w:sz w:val="28"/>
          <w:szCs w:val="28"/>
        </w:rPr>
        <w:t xml:space="preserve">еркальный концепт «ПРОСТОТА» // </w:t>
      </w:r>
      <w:proofErr w:type="gramStart"/>
      <w:r>
        <w:rPr>
          <w:sz w:val="28"/>
          <w:szCs w:val="28"/>
          <w:lang w:val="uk-UA"/>
        </w:rPr>
        <w:t>В</w:t>
      </w:r>
      <w:proofErr w:type="gramEnd"/>
      <w:r>
        <w:rPr>
          <w:sz w:val="28"/>
          <w:szCs w:val="28"/>
          <w:lang w:val="uk-UA"/>
        </w:rPr>
        <w:t>існик Харківського нац. ун-ту ім. В.Н. Каразіна.– 2006. - № 726. – С. 5-14.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Карасик В.И., Слышкин Г.Г.</w:t>
      </w:r>
      <w:r>
        <w:rPr>
          <w:b/>
          <w:bCs/>
          <w:sz w:val="28"/>
          <w:szCs w:val="28"/>
        </w:rPr>
        <w:t> </w:t>
      </w:r>
      <w:r>
        <w:rPr>
          <w:sz w:val="28"/>
          <w:szCs w:val="28"/>
        </w:rPr>
        <w:t>Лингвокультурный концепт как единица исследования // Методологические проблемы когнитивной лингвистики: Сб. науч. тр. / Под ред. И.А.Стернина. - Воронеж: ВГУ, 2001. - С. 75-80.</w:t>
      </w:r>
      <w:r>
        <w:rPr>
          <w:b/>
          <w:bCs/>
          <w:sz w:val="28"/>
          <w:szCs w:val="28"/>
        </w:rPr>
        <w:t>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Караулов Ю.Н. Общая и русская идеография. -  М.: Наука, 1976. – 355с.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Караулов Ю.Н. Лингвистическое конструирование и тезаурус литературного языка. - М.: Наука, 1981. - 364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Кобозева И. М. К формальной репрезентации метафор в рамках когнитивного подхода - </w:t>
      </w:r>
      <w:r>
        <w:rPr>
          <w:bCs/>
          <w:sz w:val="28"/>
          <w:szCs w:val="28"/>
        </w:rPr>
        <w:t xml:space="preserve"> </w:t>
      </w:r>
      <w:hyperlink r:id="rId10" w:history="1">
        <w:r>
          <w:rPr>
            <w:rStyle w:val="af0"/>
            <w:bCs/>
            <w:lang w:val="en-US"/>
          </w:rPr>
          <w:t>www</w:t>
        </w:r>
        <w:r>
          <w:rPr>
            <w:rStyle w:val="af0"/>
            <w:bCs/>
          </w:rPr>
          <w:t>.</w:t>
        </w:r>
        <w:r>
          <w:rPr>
            <w:rStyle w:val="af0"/>
            <w:bCs/>
            <w:lang w:val="en-US"/>
          </w:rPr>
          <w:t>dialog</w:t>
        </w:r>
        <w:r>
          <w:rPr>
            <w:rStyle w:val="af0"/>
            <w:bCs/>
          </w:rPr>
          <w:t>-21.</w:t>
        </w:r>
        <w:r>
          <w:rPr>
            <w:rStyle w:val="af0"/>
            <w:bCs/>
            <w:lang w:val="en-US"/>
          </w:rPr>
          <w:t>ru</w:t>
        </w:r>
      </w:hyperlink>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Кобозева И.М. Грамматика описания пространства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152-162.</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Кобозева И.М. </w:t>
      </w:r>
      <w:r>
        <w:rPr>
          <w:vanish/>
          <w:sz w:val="28"/>
          <w:szCs w:val="28"/>
        </w:rPr>
        <w:t>конецформыначалоформы</w:t>
      </w:r>
      <w:r>
        <w:rPr>
          <w:bCs/>
          <w:sz w:val="28"/>
          <w:szCs w:val="28"/>
        </w:rPr>
        <w:t xml:space="preserve">Как мы описываем пространство, которое видим: форма объектов. – </w:t>
      </w:r>
      <w:hyperlink r:id="rId11" w:history="1">
        <w:r>
          <w:rPr>
            <w:rStyle w:val="af0"/>
            <w:bCs/>
            <w:lang w:val="en-US"/>
          </w:rPr>
          <w:t>www</w:t>
        </w:r>
        <w:r>
          <w:rPr>
            <w:rStyle w:val="af0"/>
            <w:bCs/>
          </w:rPr>
          <w:t>.</w:t>
        </w:r>
        <w:r>
          <w:rPr>
            <w:rStyle w:val="af0"/>
            <w:bCs/>
            <w:lang w:val="en-US"/>
          </w:rPr>
          <w:t>dialog</w:t>
        </w:r>
        <w:r>
          <w:rPr>
            <w:rStyle w:val="af0"/>
            <w:bCs/>
          </w:rPr>
          <w:t>-21.</w:t>
        </w:r>
        <w:r>
          <w:rPr>
            <w:rStyle w:val="af0"/>
            <w:bCs/>
            <w:lang w:val="en-US"/>
          </w:rPr>
          <w:t>ru</w:t>
        </w:r>
      </w:hyperlink>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lastRenderedPageBreak/>
        <w:t>Кобозева И.М. Лингвистическая семантика. – М.: Эдиториал УРСС, 2000. - 352с.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proofErr w:type="gramStart"/>
      <w:r>
        <w:rPr>
          <w:sz w:val="28"/>
          <w:szCs w:val="28"/>
        </w:rPr>
        <w:t>Коваленко І. Д.</w:t>
      </w:r>
      <w:r>
        <w:rPr>
          <w:b/>
          <w:bCs/>
          <w:sz w:val="28"/>
          <w:szCs w:val="28"/>
        </w:rPr>
        <w:t xml:space="preserve"> </w:t>
      </w:r>
      <w:r>
        <w:rPr>
          <w:bCs/>
          <w:sz w:val="28"/>
          <w:szCs w:val="28"/>
        </w:rPr>
        <w:t>Індоєвропейські корені на позначення непрямого руху з кореневим архетипом (S)KER(T)- та їх рефлекси</w:t>
      </w:r>
      <w:r>
        <w:rPr>
          <w:sz w:val="28"/>
          <w:szCs w:val="28"/>
        </w:rPr>
        <w:t>:</w:t>
      </w:r>
      <w:proofErr w:type="gramEnd"/>
      <w:r>
        <w:rPr>
          <w:sz w:val="28"/>
          <w:szCs w:val="28"/>
        </w:rPr>
        <w:t xml:space="preserve"> Автореф. ...</w:t>
      </w:r>
      <w:r>
        <w:rPr>
          <w:sz w:val="28"/>
          <w:szCs w:val="28"/>
          <w:lang w:val="uk-UA"/>
        </w:rPr>
        <w:t xml:space="preserve"> дис.</w:t>
      </w:r>
      <w:r>
        <w:rPr>
          <w:sz w:val="28"/>
          <w:szCs w:val="28"/>
        </w:rPr>
        <w:t xml:space="preserve"> канд. філол. наук: 10.02.17 / Київський національний ун-т ім. Т. Шевченка. - К., 2002. - 17с.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Коваль Н.М. В</w:t>
      </w:r>
      <w:r>
        <w:rPr>
          <w:sz w:val="28"/>
          <w:szCs w:val="28"/>
          <w:lang w:val="uk-UA"/>
        </w:rPr>
        <w:t>і</w:t>
      </w:r>
      <w:r>
        <w:rPr>
          <w:sz w:val="28"/>
          <w:szCs w:val="28"/>
        </w:rPr>
        <w:t>дбиття розвитку м</w:t>
      </w:r>
      <w:r>
        <w:rPr>
          <w:sz w:val="28"/>
          <w:szCs w:val="28"/>
          <w:lang w:val="uk-UA"/>
        </w:rPr>
        <w:t>о</w:t>
      </w:r>
      <w:r>
        <w:rPr>
          <w:sz w:val="28"/>
          <w:szCs w:val="28"/>
        </w:rPr>
        <w:t>вно</w:t>
      </w:r>
      <w:r>
        <w:rPr>
          <w:sz w:val="28"/>
          <w:szCs w:val="28"/>
          <w:lang w:val="uk-UA"/>
        </w:rPr>
        <w:t>ї</w:t>
      </w:r>
      <w:r>
        <w:rPr>
          <w:sz w:val="28"/>
          <w:szCs w:val="28"/>
        </w:rPr>
        <w:t xml:space="preserve"> картини </w:t>
      </w:r>
      <w:proofErr w:type="gramStart"/>
      <w:r>
        <w:rPr>
          <w:sz w:val="28"/>
          <w:szCs w:val="28"/>
        </w:rPr>
        <w:t>св</w:t>
      </w:r>
      <w:proofErr w:type="gramEnd"/>
      <w:r>
        <w:rPr>
          <w:sz w:val="28"/>
          <w:szCs w:val="28"/>
          <w:lang w:val="uk-UA"/>
        </w:rPr>
        <w:t>і</w:t>
      </w:r>
      <w:r>
        <w:rPr>
          <w:sz w:val="28"/>
          <w:szCs w:val="28"/>
        </w:rPr>
        <w:t>ту у лексичн</w:t>
      </w:r>
      <w:r>
        <w:rPr>
          <w:sz w:val="28"/>
          <w:szCs w:val="28"/>
          <w:lang w:val="uk-UA"/>
        </w:rPr>
        <w:t>і</w:t>
      </w:r>
      <w:r>
        <w:rPr>
          <w:sz w:val="28"/>
          <w:szCs w:val="28"/>
        </w:rPr>
        <w:t>й систем</w:t>
      </w:r>
      <w:r>
        <w:rPr>
          <w:sz w:val="28"/>
          <w:szCs w:val="28"/>
          <w:lang w:val="uk-UA"/>
        </w:rPr>
        <w:t>і і</w:t>
      </w:r>
      <w:r>
        <w:rPr>
          <w:sz w:val="28"/>
          <w:szCs w:val="28"/>
        </w:rPr>
        <w:t>спаномовного сусп</w:t>
      </w:r>
      <w:r>
        <w:rPr>
          <w:sz w:val="28"/>
          <w:szCs w:val="28"/>
          <w:lang w:val="uk-UA"/>
        </w:rPr>
        <w:t>і</w:t>
      </w:r>
      <w:r>
        <w:rPr>
          <w:sz w:val="28"/>
          <w:szCs w:val="28"/>
        </w:rPr>
        <w:t>льно-пол</w:t>
      </w:r>
      <w:r>
        <w:rPr>
          <w:sz w:val="28"/>
          <w:szCs w:val="28"/>
          <w:lang w:val="uk-UA"/>
        </w:rPr>
        <w:t>і</w:t>
      </w:r>
      <w:r>
        <w:rPr>
          <w:sz w:val="28"/>
          <w:szCs w:val="28"/>
        </w:rPr>
        <w:t>тичного дискурсу</w:t>
      </w:r>
      <w:r>
        <w:rPr>
          <w:sz w:val="28"/>
          <w:szCs w:val="28"/>
          <w:lang w:val="uk-UA"/>
        </w:rPr>
        <w:t xml:space="preserve"> // Мовні та концептуальні картини світу: Зб. наук. праць. Вип. 7. – К.: КНУ, 2002. – С. 224-230.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Колшанский В.Г. Объективная картина мира в познании и языке. – М.: Наука, 1990. – 108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Коновець С.П. Фразеологізми в контексті інтеркультурної комунікації // Мови, культури та переклад у контексті Європейського співробітництва: Зб. наук. праць. – Київ, 2001. – С.</w:t>
      </w:r>
      <w:r>
        <w:rPr>
          <w:sz w:val="28"/>
          <w:szCs w:val="28"/>
        </w:rPr>
        <w:t xml:space="preserve"> </w:t>
      </w:r>
      <w:r>
        <w:rPr>
          <w:sz w:val="28"/>
          <w:szCs w:val="28"/>
          <w:lang w:val="uk-UA"/>
        </w:rPr>
        <w:t>182-185.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Коно</w:t>
      </w:r>
      <w:r>
        <w:rPr>
          <w:sz w:val="28"/>
          <w:szCs w:val="28"/>
          <w:lang w:val="uk-UA"/>
        </w:rPr>
        <w:t>ненко В.І. Словесні символи в семантичній структурі фраземи // Мовознавство. – 1991. - №6. – С.</w:t>
      </w:r>
      <w:r>
        <w:rPr>
          <w:sz w:val="28"/>
          <w:szCs w:val="28"/>
        </w:rPr>
        <w:t xml:space="preserve"> </w:t>
      </w:r>
      <w:r>
        <w:rPr>
          <w:sz w:val="28"/>
          <w:szCs w:val="28"/>
          <w:lang w:val="uk-UA"/>
        </w:rPr>
        <w:t>30-36.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Концепции современного естествознания</w:t>
      </w:r>
      <w:proofErr w:type="gramStart"/>
      <w:r>
        <w:rPr>
          <w:sz w:val="28"/>
          <w:szCs w:val="28"/>
        </w:rPr>
        <w:t xml:space="preserve"> / Р</w:t>
      </w:r>
      <w:proofErr w:type="gramEnd"/>
      <w:r>
        <w:rPr>
          <w:sz w:val="28"/>
          <w:szCs w:val="28"/>
        </w:rPr>
        <w:t>ед. В.Н.</w:t>
      </w:r>
      <w:r>
        <w:t> </w:t>
      </w:r>
      <w:r>
        <w:rPr>
          <w:sz w:val="28"/>
          <w:szCs w:val="28"/>
        </w:rPr>
        <w:t>Венко - М.: Культура и спорт, ЮНИТИ, 1997. – 271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Кравченко Н.К. Когнітивні та мовні особливості сучасної міжнародно-правової картини світу // Мовні та концептуальні картини світу: Зб. наук. праць. Вип. 7. – К.: КНУ, 2002. – С. 269-275.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Красавский Н.А. Эмоциональные концепты в немецкой и русской лингвокультурах. – Волгоград: Перемена, 2001. – 493с.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Красных В.В. Когнитивная база </w:t>
      </w:r>
      <w:r>
        <w:rPr>
          <w:sz w:val="28"/>
          <w:szCs w:val="28"/>
          <w:lang w:val="en-US"/>
        </w:rPr>
        <w:t>vs</w:t>
      </w:r>
      <w:r>
        <w:rPr>
          <w:sz w:val="28"/>
          <w:szCs w:val="28"/>
        </w:rPr>
        <w:t xml:space="preserve"> культурное пространство в аспекте изучения языковой личности // Язык. Сознание. Коммуникация: Сб. статей</w:t>
      </w:r>
      <w:proofErr w:type="gramStart"/>
      <w:r>
        <w:rPr>
          <w:sz w:val="28"/>
          <w:szCs w:val="28"/>
        </w:rPr>
        <w:t xml:space="preserve"> / О</w:t>
      </w:r>
      <w:proofErr w:type="gramEnd"/>
      <w:r>
        <w:rPr>
          <w:sz w:val="28"/>
          <w:szCs w:val="28"/>
        </w:rPr>
        <w:t>тв. ред. В.В. Красных, А.И. Изотов. – Вып.1.  – М: Филология, 1997. – С. 128-144.</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Красных В.В. От концепта к тексту и обратно (к вопросу о психолингвистике текста) // Вестник МГУ. Сер. 9. Филология. - №1. – 1998. – С. 52-70.</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Красных В.В. Строение языкового сознания: </w:t>
      </w:r>
      <w:proofErr w:type="gramStart"/>
      <w:r>
        <w:rPr>
          <w:sz w:val="28"/>
          <w:szCs w:val="28"/>
        </w:rPr>
        <w:t>фрейм-структуры</w:t>
      </w:r>
      <w:proofErr w:type="gramEnd"/>
      <w:r>
        <w:rPr>
          <w:sz w:val="28"/>
          <w:szCs w:val="28"/>
        </w:rPr>
        <w:t xml:space="preserve"> // </w:t>
      </w:r>
      <w:r>
        <w:rPr>
          <w:sz w:val="28"/>
          <w:szCs w:val="28"/>
        </w:rPr>
        <w:lastRenderedPageBreak/>
        <w:t>Когнитивная семантика. – Тамбов: Изд-во Тамб. гос. ун-та. – 2000. – Ч.1.  – С. 53-55.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Красных</w:t>
      </w:r>
      <w:bookmarkStart w:id="14" w:name="_Hlt70491691"/>
      <w:bookmarkEnd w:id="14"/>
      <w:r>
        <w:rPr>
          <w:sz w:val="28"/>
          <w:szCs w:val="28"/>
        </w:rPr>
        <w:t xml:space="preserve"> В.В. Фрейм структуры как единицы языкового сознания // Материалы XIII Междунар. симпоз. по психолингвистике и теории коммуникации «Языковое сознание. Содержание и функционирование». – М.: Сов. Писатель, 2000. – С. 128-129.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Краткий словарь когнитивных терминов / Кубрякова Е.С., Демьянков В.З., Панкрац Ю.Г., Лузина Л.Г. / Под ред. Е.С. Кубряковой. - М.: Филологический факультет МГУ им. М.В. Ломоносова, 1996. – 245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bCs/>
          <w:iCs/>
          <w:sz w:val="28"/>
          <w:szCs w:val="28"/>
        </w:rPr>
        <w:t xml:space="preserve">Кубрякова Е.С. Об одном фрагменте концептуального анализа слова «память» // </w:t>
      </w:r>
      <w:r>
        <w:rPr>
          <w:sz w:val="28"/>
          <w:szCs w:val="28"/>
        </w:rPr>
        <w:t>Логический анализ языка: Культурные концепты / АН СССР. Ин-т языкознания (Отв. ред</w:t>
      </w:r>
      <w:r>
        <w:rPr>
          <w:sz w:val="28"/>
          <w:szCs w:val="28"/>
          <w:lang w:val="uk-UA"/>
        </w:rPr>
        <w:t>.</w:t>
      </w:r>
      <w:r>
        <w:rPr>
          <w:sz w:val="28"/>
          <w:szCs w:val="28"/>
        </w:rPr>
        <w:t xml:space="preserve"> Н.Д. Арутюнова и др.) - М.: Наука, 1991. -</w:t>
      </w:r>
      <w:r>
        <w:rPr>
          <w:sz w:val="28"/>
          <w:szCs w:val="28"/>
          <w:lang w:val="uk-UA"/>
        </w:rPr>
        <w:t xml:space="preserve"> С. 85-91.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bCs/>
          <w:iCs/>
          <w:sz w:val="28"/>
          <w:szCs w:val="28"/>
        </w:rPr>
        <w:t xml:space="preserve">Кубрякова Е.С. </w:t>
      </w:r>
      <w:r>
        <w:rPr>
          <w:sz w:val="28"/>
          <w:szCs w:val="28"/>
        </w:rPr>
        <w:t>Возвращаясь к определению знака // Вопросы языкознания.</w:t>
      </w:r>
      <w:r>
        <w:rPr>
          <w:sz w:val="28"/>
          <w:szCs w:val="28"/>
          <w:lang w:val="uk-UA"/>
        </w:rPr>
        <w:t xml:space="preserve"> –</w:t>
      </w:r>
      <w:r>
        <w:rPr>
          <w:sz w:val="28"/>
          <w:szCs w:val="28"/>
        </w:rPr>
        <w:t xml:space="preserve"> 1993. - №4. - С. 18-28.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Кубрякова Е.С. Начальные этапы становления когнитивизма: лингвистика – психология – когнитивистика // Вопросы языкознания. – 1994. - №4. – С. 34 - 47.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Кубрякова</w:t>
      </w:r>
      <w:bookmarkStart w:id="15" w:name="_Hlt70491517"/>
      <w:bookmarkEnd w:id="15"/>
      <w:r>
        <w:rPr>
          <w:sz w:val="28"/>
          <w:szCs w:val="28"/>
        </w:rPr>
        <w:t xml:space="preserve"> Е.С. Части речи с когнитивной точки зрения. – М.: РАН Ин-т языкозн., 1997. – 327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Кубрякова Е.С. О понятиях места, предмета и пространства //</w:t>
      </w:r>
      <w:r>
        <w:rPr>
          <w:sz w:val="28"/>
          <w:szCs w:val="28"/>
          <w:lang w:val="uk-UA"/>
        </w:rPr>
        <w:t xml:space="preserve"> </w:t>
      </w:r>
      <w:r>
        <w:rPr>
          <w:sz w:val="28"/>
          <w:szCs w:val="28"/>
        </w:rPr>
        <w:t>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84-92.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Кунин А.В. Курс фразеологии современного английского языка. – М.: Высш. шк., Дубна: Изд. центр «Феникс», 1996. – 381с.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Курикова Н.В. Феномен пространственного дейксиса в диалектной речи (на материале лексем «здесь», «тут», «там»)</w:t>
      </w:r>
      <w:r>
        <w:rPr>
          <w:sz w:val="28"/>
          <w:szCs w:val="28"/>
          <w:lang w:val="uk-UA"/>
        </w:rPr>
        <w:t xml:space="preserve">: </w:t>
      </w:r>
      <w:r>
        <w:rPr>
          <w:sz w:val="28"/>
          <w:szCs w:val="28"/>
        </w:rPr>
        <w:t>Автореф. дис</w:t>
      </w:r>
      <w:r>
        <w:rPr>
          <w:sz w:val="28"/>
          <w:szCs w:val="28"/>
          <w:lang w:val="uk-UA"/>
        </w:rPr>
        <w:t xml:space="preserve">. </w:t>
      </w:r>
      <w:r>
        <w:rPr>
          <w:sz w:val="28"/>
          <w:szCs w:val="28"/>
        </w:rPr>
        <w:t xml:space="preserve">… канд. филол. наук: 10.02.01 </w:t>
      </w:r>
      <w:r>
        <w:rPr>
          <w:sz w:val="28"/>
          <w:szCs w:val="28"/>
          <w:lang w:val="uk-UA"/>
        </w:rPr>
        <w:t>/ Томский гос. ун-т</w:t>
      </w:r>
      <w:r>
        <w:rPr>
          <w:sz w:val="28"/>
          <w:szCs w:val="28"/>
        </w:rPr>
        <w:t>.</w:t>
      </w:r>
      <w:r>
        <w:rPr>
          <w:sz w:val="28"/>
          <w:szCs w:val="28"/>
          <w:lang w:val="uk-UA"/>
        </w:rPr>
        <w:t xml:space="preserve"> – Томск, 2005. – </w:t>
      </w:r>
      <w:r>
        <w:rPr>
          <w:sz w:val="28"/>
          <w:szCs w:val="28"/>
        </w:rPr>
        <w:t>24</w:t>
      </w:r>
      <w:r>
        <w:rPr>
          <w:sz w:val="28"/>
          <w:szCs w:val="28"/>
          <w:lang w:val="uk-UA"/>
        </w:rPr>
        <w:t xml:space="preserve">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Кусько К.Я. Фреймові стратегії у різножанровому іноземно мовному дискурсі // Мови, культури та переклад у контексті Європейського співробітництва: Зб. наук. праць. – Київ: КНУ, 2001. – С. 210-214.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lastRenderedPageBreak/>
        <w:t>Лакофф Дж. Мышление в зеркале классификаторов // Новое в зарубежной лингвистике. – Вып.23: Когнитивные аспекты языка. – М.:</w:t>
      </w:r>
      <w:r>
        <w:rPr>
          <w:b/>
          <w:sz w:val="28"/>
          <w:szCs w:val="28"/>
        </w:rPr>
        <w:t xml:space="preserve"> </w:t>
      </w:r>
      <w:r>
        <w:rPr>
          <w:sz w:val="28"/>
          <w:szCs w:val="28"/>
        </w:rPr>
        <w:t>Прогресс, 1988. - С. 12-51.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Лакофф Дж., Джонсон М. Метафоры, которыми мы живем // </w:t>
      </w:r>
      <w:r>
        <w:rPr>
          <w:sz w:val="28"/>
          <w:szCs w:val="28"/>
          <w:lang w:val="uk-UA"/>
        </w:rPr>
        <w:t>Теория метафоры / Общ</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 xml:space="preserve">ед. Н.Д. Арутюновой и М.А. Журинской. – М.: Прогресс, 1990. - </w:t>
      </w:r>
      <w:r>
        <w:rPr>
          <w:sz w:val="28"/>
          <w:szCs w:val="28"/>
        </w:rPr>
        <w:t>С. 387-416.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Ласка </w:t>
      </w:r>
      <w:r>
        <w:rPr>
          <w:sz w:val="28"/>
          <w:szCs w:val="28"/>
          <w:lang w:val="uk-UA"/>
        </w:rPr>
        <w:t xml:space="preserve">І.В. „Тілесна” метафора в наївній теорії емоцій (на </w:t>
      </w:r>
      <w:proofErr w:type="gramStart"/>
      <w:r>
        <w:rPr>
          <w:sz w:val="28"/>
          <w:szCs w:val="28"/>
          <w:lang w:val="uk-UA"/>
        </w:rPr>
        <w:t>матер</w:t>
      </w:r>
      <w:proofErr w:type="gramEnd"/>
      <w:r>
        <w:rPr>
          <w:sz w:val="28"/>
          <w:szCs w:val="28"/>
          <w:lang w:val="uk-UA"/>
        </w:rPr>
        <w:t>іалі французької фразеології) // Вісник Львівського університету. Серія Іноземні мови. Вип. 8. – 2000. – С. 109-118.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Ласка І.В. Обличчя в метафоричній репрезентації емоцій // Мови, культури та переклад у контексті Європейського співробітництва: Зб. наук. праць. – Київ, 2001. – С. 218 – 222.</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Левицький В.В. Сучасне розум</w:t>
      </w:r>
      <w:r>
        <w:rPr>
          <w:sz w:val="28"/>
          <w:szCs w:val="28"/>
          <w:lang w:val="uk-UA"/>
        </w:rPr>
        <w:t>іння лексичного значення // Мовознавство. – 1982. – №5. – С. 12-19.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lang w:val="uk-UA"/>
        </w:rPr>
        <w:t>Левиц</w:t>
      </w:r>
      <w:r>
        <w:rPr>
          <w:sz w:val="28"/>
          <w:szCs w:val="28"/>
        </w:rPr>
        <w:t>кий В.В. Статистическое изучение лексической семантики. – К.: УМК ВО, 1989. – 155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Левченко Е.П. Прототипический аспект фразеологической символики // Русская филология. Украинский вестник. – № 3-4. - Харк</w:t>
      </w:r>
      <w:r>
        <w:rPr>
          <w:sz w:val="28"/>
          <w:szCs w:val="28"/>
          <w:lang w:val="uk-UA"/>
        </w:rPr>
        <w:t>і</w:t>
      </w:r>
      <w:r>
        <w:rPr>
          <w:sz w:val="28"/>
          <w:szCs w:val="28"/>
        </w:rPr>
        <w:t>в, 1999. – С. 27-32.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Левченко О.П. Фразеологічна репрезентація світу // Мовні та концептуальні картини світу. – Мовні та концептуальні картини світу: Зб. наук. праць. Вип. 7. – К.: КНУ, 2002. – С. 307-315.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 xml:space="preserve">Левченко О.П. Лінгвокультурологія та її термінна система // Вісник Нац. ун-ту "Львівська політехніка" -  2003. – № 490. - С. 105–113.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Левченко О.П. Атрибут, прототип, стереотип у фразеологічній картині світу // Мовні та концептуальні картини світу: Зб. наук. праць. Вип. 10. – К.: Логос, 2004. – С. 338 - 346.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Левченко О.П. Фразеологічна вербалізація психічних станів (концептосфера СТРАХ) // Проблеми зіставної семантики. – Вип. 7. – К.: Видавничий центр КНЛУ, 2005. – С. 273-279.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Левченко О.П.</w:t>
      </w:r>
      <w:r>
        <w:rPr>
          <w:bCs/>
          <w:sz w:val="28"/>
          <w:szCs w:val="28"/>
        </w:rPr>
        <w:t xml:space="preserve"> Фразеологічна символіка: лінгвокультурологічний аспект</w:t>
      </w:r>
      <w:r>
        <w:rPr>
          <w:sz w:val="28"/>
          <w:szCs w:val="28"/>
        </w:rPr>
        <w:t xml:space="preserve"> / Львівський регіональний ін-т держ. управління Національної академії держ. </w:t>
      </w:r>
      <w:r>
        <w:rPr>
          <w:sz w:val="28"/>
          <w:szCs w:val="28"/>
        </w:rPr>
        <w:lastRenderedPageBreak/>
        <w:t xml:space="preserve">управління </w:t>
      </w:r>
      <w:proofErr w:type="gramStart"/>
      <w:r>
        <w:rPr>
          <w:sz w:val="28"/>
          <w:szCs w:val="28"/>
        </w:rPr>
        <w:t>при</w:t>
      </w:r>
      <w:proofErr w:type="gramEnd"/>
      <w:r>
        <w:rPr>
          <w:sz w:val="28"/>
          <w:szCs w:val="28"/>
        </w:rPr>
        <w:t xml:space="preserve"> Президентові України. - Л: ЛРІДУ НАДУ, 2005. - 352с.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rPr>
        <w:t>Леонтьев А.А</w:t>
      </w:r>
      <w:r>
        <w:rPr>
          <w:i/>
          <w:sz w:val="28"/>
        </w:rPr>
        <w:t>.</w:t>
      </w:r>
      <w:r>
        <w:rPr>
          <w:sz w:val="28"/>
        </w:rPr>
        <w:t xml:space="preserve"> Признаки связности и цельности текста // Лингвистика текста: Сб. науч. тр. – М., 1975. – Вып. 103. – С. 86-92.</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Лешкевич Т.Г. Философия. Вводный курс. – М: Контур, 1998. – 464с.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Лихачев Д.С. Концептосфера русского языка // Известия РАН. Серия литературы и языка. – 1993. - Т.52. - №1. – С. 3-9.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Лобода С.М. Просторові слова-концепти в художній картині світу М. Гумільова та Й. Бродського: </w:t>
      </w:r>
      <w:r>
        <w:rPr>
          <w:sz w:val="28"/>
          <w:szCs w:val="28"/>
        </w:rPr>
        <w:t>Автореф. дис</w:t>
      </w:r>
      <w:r>
        <w:rPr>
          <w:sz w:val="28"/>
          <w:szCs w:val="28"/>
          <w:lang w:val="uk-UA"/>
        </w:rPr>
        <w:t xml:space="preserve">. </w:t>
      </w:r>
      <w:r>
        <w:rPr>
          <w:sz w:val="28"/>
          <w:szCs w:val="28"/>
        </w:rPr>
        <w:t>… канд. филол. наук: 10.02.02</w:t>
      </w:r>
      <w:r>
        <w:rPr>
          <w:sz w:val="28"/>
          <w:szCs w:val="28"/>
          <w:lang w:val="uk-UA"/>
        </w:rPr>
        <w:t xml:space="preserve"> / Таврійськин нац. ун-т ім. В.І. Вернадського. – Сімферополь, 2001. – 20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Лосев А.Ф. Символ</w:t>
      </w:r>
      <w:r>
        <w:rPr>
          <w:noProof/>
          <w:sz w:val="28"/>
          <w:szCs w:val="28"/>
        </w:rPr>
        <w:t xml:space="preserve"> //</w:t>
      </w:r>
      <w:r>
        <w:rPr>
          <w:sz w:val="28"/>
          <w:szCs w:val="28"/>
        </w:rPr>
        <w:t xml:space="preserve"> Философская энциклопедия: В</w:t>
      </w:r>
      <w:r>
        <w:rPr>
          <w:noProof/>
          <w:sz w:val="28"/>
          <w:szCs w:val="28"/>
        </w:rPr>
        <w:t xml:space="preserve"> 5</w:t>
      </w:r>
      <w:r>
        <w:rPr>
          <w:sz w:val="28"/>
          <w:szCs w:val="28"/>
        </w:rPr>
        <w:t xml:space="preserve"> т.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1970. - Т. 5. - С. 10-11.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Лосев А.Ф. Логика символа</w:t>
      </w:r>
      <w:r>
        <w:rPr>
          <w:noProof/>
          <w:sz w:val="28"/>
          <w:szCs w:val="28"/>
        </w:rPr>
        <w:t xml:space="preserve"> //</w:t>
      </w:r>
      <w:r>
        <w:rPr>
          <w:sz w:val="28"/>
          <w:szCs w:val="28"/>
        </w:rPr>
        <w:t xml:space="preserve"> Лосев А.Ф. Философия, Мифология, Культура. - Политиздат,</w:t>
      </w:r>
      <w:r>
        <w:rPr>
          <w:noProof/>
          <w:sz w:val="28"/>
          <w:szCs w:val="28"/>
        </w:rPr>
        <w:t xml:space="preserve"> 1991. -</w:t>
      </w:r>
      <w:r>
        <w:rPr>
          <w:sz w:val="28"/>
          <w:szCs w:val="28"/>
        </w:rPr>
        <w:t xml:space="preserve"> С.</w:t>
      </w:r>
      <w:r>
        <w:rPr>
          <w:noProof/>
          <w:sz w:val="28"/>
          <w:szCs w:val="28"/>
        </w:rPr>
        <w:t xml:space="preserve"> 247-274.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Лотман Ю.М. Текст в тексте // Уч. зап. Тартуского гос. ун-та. Вып. 567. - </w:t>
      </w:r>
      <w:r>
        <w:rPr>
          <w:sz w:val="28"/>
          <w:szCs w:val="28"/>
        </w:rPr>
        <w:t xml:space="preserve">Тарту: ТГУ, </w:t>
      </w:r>
      <w:r>
        <w:rPr>
          <w:sz w:val="28"/>
          <w:szCs w:val="28"/>
          <w:lang w:val="uk-UA"/>
        </w:rPr>
        <w:t>1981. -  С. 3-18.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Лотман Ю.М. Символ в системе культуры // Символ в системе культуры: Труды по знаковым системам – </w:t>
      </w:r>
      <w:r>
        <w:rPr>
          <w:sz w:val="28"/>
          <w:szCs w:val="28"/>
          <w:lang w:val="en-US"/>
        </w:rPr>
        <w:t>XXI</w:t>
      </w:r>
      <w:r>
        <w:rPr>
          <w:sz w:val="28"/>
          <w:szCs w:val="28"/>
        </w:rPr>
        <w:t>. Уч. Записки Тартусского госун-та. Вып. 754. – Тарту: ТГУ, 1987. – С. 10-21.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lang w:val="uk-UA"/>
        </w:rPr>
        <w:t xml:space="preserve">Лотман Ю.М. </w:t>
      </w:r>
      <w:r>
        <w:rPr>
          <w:sz w:val="28"/>
          <w:szCs w:val="28"/>
        </w:rPr>
        <w:t>Художественное пространство в прозе Гоголя // Ю.М. Лотман: В школе поэтического слова. Пушкин. Гоголь. Лермонтов. – М.</w:t>
      </w:r>
      <w:r>
        <w:rPr>
          <w:sz w:val="28"/>
          <w:szCs w:val="28"/>
          <w:lang w:val="uk-UA"/>
        </w:rPr>
        <w:t xml:space="preserve">: Просвещение, </w:t>
      </w:r>
      <w:r>
        <w:rPr>
          <w:sz w:val="28"/>
          <w:szCs w:val="28"/>
        </w:rPr>
        <w:t>1988. –</w:t>
      </w:r>
      <w:r>
        <w:rPr>
          <w:sz w:val="28"/>
          <w:szCs w:val="28"/>
          <w:lang w:val="uk-UA"/>
        </w:rPr>
        <w:t xml:space="preserve"> С. 251-293.</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Лотман Ю.М. Внутри мыслящих миров. Человек – Текст – Семиосфер</w:t>
      </w:r>
      <w:proofErr w:type="gramStart"/>
      <w:r>
        <w:rPr>
          <w:sz w:val="28"/>
          <w:szCs w:val="28"/>
        </w:rPr>
        <w:t>а–</w:t>
      </w:r>
      <w:proofErr w:type="gramEnd"/>
      <w:r>
        <w:rPr>
          <w:sz w:val="28"/>
          <w:szCs w:val="28"/>
        </w:rPr>
        <w:t xml:space="preserve"> История. – М.: Языки русской культуры, 1996.- 464с.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Ляпин С.Х. Концептология: к становлению подхода // Концепты: Науч. тр. Центроконцепта / Помор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ун-т им. М.В. Ломоносова; (Сост. О. П.  Скидан). </w:t>
      </w:r>
      <w:r>
        <w:rPr>
          <w:b/>
          <w:sz w:val="28"/>
          <w:szCs w:val="28"/>
        </w:rPr>
        <w:t xml:space="preserve">- </w:t>
      </w:r>
      <w:r>
        <w:rPr>
          <w:rStyle w:val="afb"/>
          <w:b w:val="0"/>
          <w:sz w:val="28"/>
          <w:szCs w:val="28"/>
        </w:rPr>
        <w:t>Архангельск</w:t>
      </w:r>
      <w:r>
        <w:rPr>
          <w:b/>
          <w:sz w:val="28"/>
          <w:szCs w:val="28"/>
        </w:rPr>
        <w:t xml:space="preserve">: </w:t>
      </w:r>
      <w:r>
        <w:rPr>
          <w:sz w:val="28"/>
          <w:szCs w:val="28"/>
        </w:rPr>
        <w:t>Изд-во Помор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ун-та, 1997. -  Вып.1. – </w:t>
      </w:r>
      <w:r>
        <w:rPr>
          <w:sz w:val="28"/>
          <w:szCs w:val="28"/>
          <w:lang w:val="en-US"/>
        </w:rPr>
        <w:t>C</w:t>
      </w:r>
      <w:r>
        <w:rPr>
          <w:sz w:val="28"/>
          <w:szCs w:val="28"/>
        </w:rPr>
        <w:t>. 11-35.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Мадаени А. Семантика глаголов движения с приставкой </w:t>
      </w:r>
      <w:r>
        <w:rPr>
          <w:i/>
          <w:sz w:val="28"/>
          <w:szCs w:val="28"/>
        </w:rPr>
        <w:t>пр</w:t>
      </w:r>
      <w:proofErr w:type="gramStart"/>
      <w:r>
        <w:rPr>
          <w:i/>
          <w:sz w:val="28"/>
          <w:szCs w:val="28"/>
        </w:rPr>
        <w:t>о-</w:t>
      </w:r>
      <w:proofErr w:type="gramEnd"/>
      <w:r>
        <w:rPr>
          <w:i/>
          <w:sz w:val="28"/>
          <w:szCs w:val="28"/>
        </w:rPr>
        <w:t xml:space="preserve"> </w:t>
      </w:r>
      <w:r>
        <w:rPr>
          <w:sz w:val="28"/>
          <w:szCs w:val="28"/>
        </w:rPr>
        <w:t>// Язык. Сознание. Коммуникация: Сб. статей / Отв</w:t>
      </w:r>
      <w:proofErr w:type="gramStart"/>
      <w:r>
        <w:rPr>
          <w:sz w:val="28"/>
          <w:szCs w:val="28"/>
        </w:rPr>
        <w:t>.р</w:t>
      </w:r>
      <w:proofErr w:type="gramEnd"/>
      <w:r>
        <w:rPr>
          <w:sz w:val="28"/>
          <w:szCs w:val="28"/>
        </w:rPr>
        <w:t>ед. В.В. Красных, А.И.</w:t>
      </w:r>
      <w:r>
        <w:rPr>
          <w:sz w:val="28"/>
          <w:szCs w:val="28"/>
          <w:lang w:val="uk-UA"/>
        </w:rPr>
        <w:t> </w:t>
      </w:r>
      <w:r>
        <w:rPr>
          <w:sz w:val="28"/>
          <w:szCs w:val="28"/>
        </w:rPr>
        <w:t>Изотов. – Вып.3.  – М: Филология, 1998.– С. 91-99.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lastRenderedPageBreak/>
        <w:t>Макаров М.П. Основы теории дискурса. – М.: Гнизис, 2003. – 280с.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Маковский  М.М. «Картина мира» и миры образов (лингвокульту</w:t>
      </w:r>
      <w:r>
        <w:rPr>
          <w:sz w:val="28"/>
          <w:szCs w:val="28"/>
          <w:lang w:val="uk-UA"/>
        </w:rPr>
        <w:t>-</w:t>
      </w:r>
      <w:r>
        <w:rPr>
          <w:sz w:val="28"/>
          <w:szCs w:val="28"/>
        </w:rPr>
        <w:t>рологические этюды) // Вопросы языкознания.</w:t>
      </w:r>
      <w:r>
        <w:rPr>
          <w:sz w:val="28"/>
          <w:szCs w:val="28"/>
          <w:lang w:val="uk-UA"/>
        </w:rPr>
        <w:t xml:space="preserve"> -</w:t>
      </w:r>
      <w:r>
        <w:rPr>
          <w:sz w:val="28"/>
          <w:szCs w:val="28"/>
        </w:rPr>
        <w:t xml:space="preserve"> 1992. - №6.- С.</w:t>
      </w:r>
      <w:r>
        <w:rPr>
          <w:sz w:val="28"/>
          <w:szCs w:val="28"/>
          <w:lang w:val="uk-UA"/>
        </w:rPr>
        <w:t> </w:t>
      </w:r>
      <w:r>
        <w:rPr>
          <w:sz w:val="28"/>
          <w:szCs w:val="28"/>
        </w:rPr>
        <w:t>36-53.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Маковский  М.М. Сравнительный  словарь  мифологической  символики  в индоевропейских языках: Образ мира и миры образов.</w:t>
      </w:r>
      <w:r>
        <w:rPr>
          <w:noProof/>
          <w:sz w:val="28"/>
          <w:szCs w:val="28"/>
        </w:rPr>
        <w:t xml:space="preserve"> -</w:t>
      </w:r>
      <w:r>
        <w:rPr>
          <w:sz w:val="28"/>
          <w:szCs w:val="28"/>
        </w:rPr>
        <w:t xml:space="preserve"> М.: Владос,</w:t>
      </w:r>
      <w:r>
        <w:rPr>
          <w:noProof/>
          <w:sz w:val="28"/>
          <w:szCs w:val="28"/>
        </w:rPr>
        <w:t xml:space="preserve"> 1996. –</w:t>
      </w:r>
      <w:r>
        <w:rPr>
          <w:sz w:val="28"/>
          <w:szCs w:val="28"/>
        </w:rPr>
        <w:t xml:space="preserve"> 416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i/>
          <w:iCs/>
          <w:sz w:val="28"/>
          <w:szCs w:val="28"/>
        </w:rPr>
      </w:pPr>
      <w:r>
        <w:rPr>
          <w:sz w:val="28"/>
          <w:szCs w:val="28"/>
        </w:rPr>
        <w:t>Маковский М.М. Язык-миф-культура. Символы жизни и жизнь символов // ВЯ</w:t>
      </w:r>
      <w:r>
        <w:rPr>
          <w:sz w:val="28"/>
          <w:szCs w:val="28"/>
          <w:lang w:val="uk-UA"/>
        </w:rPr>
        <w:t xml:space="preserve"> -</w:t>
      </w:r>
      <w:r>
        <w:rPr>
          <w:sz w:val="28"/>
          <w:szCs w:val="28"/>
        </w:rPr>
        <w:t xml:space="preserve"> 1997. - №1.- С. 73-95.</w:t>
      </w:r>
    </w:p>
    <w:p w:rsidR="0090321E" w:rsidRDefault="0090321E" w:rsidP="00432B9F">
      <w:pPr>
        <w:widowControl w:val="0"/>
        <w:numPr>
          <w:ilvl w:val="0"/>
          <w:numId w:val="48"/>
        </w:numPr>
        <w:tabs>
          <w:tab w:val="clear" w:pos="284"/>
          <w:tab w:val="num" w:pos="540"/>
        </w:tabs>
        <w:suppressAutoHyphens w:val="0"/>
        <w:spacing w:line="360" w:lineRule="auto"/>
        <w:ind w:left="540" w:hanging="540"/>
        <w:rPr>
          <w:i/>
          <w:iCs/>
          <w:sz w:val="28"/>
          <w:szCs w:val="28"/>
        </w:rPr>
      </w:pPr>
      <w:r>
        <w:rPr>
          <w:sz w:val="28"/>
          <w:szCs w:val="28"/>
        </w:rPr>
        <w:t xml:space="preserve">Максапетян А.Г. Язык и метафизика. – </w:t>
      </w:r>
      <w:hyperlink r:id="rId12" w:history="1">
        <w:r>
          <w:rPr>
            <w:rStyle w:val="af0"/>
            <w:iCs/>
          </w:rPr>
          <w:t>http://filosof.historic.ru/books/item/f00/s00/z0000633/</w:t>
        </w:r>
      </w:hyperlink>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Мамедова А.И. Уровневая система форм категории пространства в современном русском яз</w:t>
      </w:r>
      <w:r>
        <w:rPr>
          <w:sz w:val="28"/>
          <w:szCs w:val="28"/>
        </w:rPr>
        <w:t xml:space="preserve">ыке </w:t>
      </w:r>
      <w:r>
        <w:rPr>
          <w:sz w:val="28"/>
          <w:szCs w:val="28"/>
          <w:lang w:val="uk-UA"/>
        </w:rPr>
        <w:t>// Вісник Харківського держ. ун-ту. Вип. №520. Філологічні аспекти дослідження дискурсу. – Харків, 2001. – С. 95-102.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Маслова В.А. Лингвокультурология. – М.: Академия, 2001. – 208с.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Матвеенко В.А. Начало как продолжение и конец как исполнение (на материале старо- и церковнославянского языка) // Семантика начала и конца / РАН. Ин-т языкознания; Отв. ред. Н.Д. Арутюнова. - М.: Индрик, 2002. – С. 98-107.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Мелетинский Е.М. От мифа к литературе. – М.: Рос</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ум. ун-т, 2001. – 170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Мечковская Н.Б. Концепты «НАЧАЛО» и «КОНЕЦ»: тождество, антонимия, симметричность // Семантика начала и конца / РАН. Ин-т языкознания; Отв. ред. Н.Д. Арутюнова. - М.: Индрик, 2002. - С. 109-120.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proofErr w:type="gramStart"/>
      <w:r>
        <w:rPr>
          <w:sz w:val="28"/>
          <w:szCs w:val="28"/>
        </w:rPr>
        <w:t>Минский</w:t>
      </w:r>
      <w:proofErr w:type="gramEnd"/>
      <w:r>
        <w:rPr>
          <w:sz w:val="28"/>
          <w:szCs w:val="28"/>
        </w:rPr>
        <w:t xml:space="preserve"> М. Фреймы для представления знаний. – М.: Энергия, 1979. – 152с.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Михальчук И.П. Концептуальные модели в семантической реконструкции (индоевропейское понятие «закон») // Известия РАН. Серия Литературы и Языка. – 1997. – Т.56. - №4. – С. 29-39.</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 xml:space="preserve">Михеев М.М. Деформация пространства в пределах русской души (по текстам Андрея Платонова) // Логический анализ языка: Языки пространств / РАН. Ин-т языкознания; Отв. ред. Н.Д. Арутюнова, И.Б. </w:t>
      </w:r>
      <w:r>
        <w:rPr>
          <w:sz w:val="28"/>
          <w:szCs w:val="28"/>
        </w:rPr>
        <w:lastRenderedPageBreak/>
        <w:t>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w:t>
      </w:r>
      <w:r>
        <w:rPr>
          <w:sz w:val="28"/>
          <w:szCs w:val="28"/>
          <w:lang w:val="uk-UA"/>
        </w:rPr>
        <w:t xml:space="preserve"> С. 407-419.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Морозова </w:t>
      </w:r>
      <w:r>
        <w:rPr>
          <w:sz w:val="28"/>
          <w:szCs w:val="28"/>
        </w:rPr>
        <w:t xml:space="preserve">Е.И. Концепт и концептуальная категория: к проблеме разграничения понятий // </w:t>
      </w:r>
      <w:r>
        <w:rPr>
          <w:sz w:val="28"/>
          <w:szCs w:val="28"/>
          <w:lang w:val="uk-UA"/>
        </w:rPr>
        <w:t>Вісник Харківського нац. ун-ту ім. В.Н. Каразіна.– 2004.– № 636. - С. 115- 119.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Морозова </w:t>
      </w:r>
      <w:r>
        <w:rPr>
          <w:sz w:val="28"/>
          <w:szCs w:val="28"/>
        </w:rPr>
        <w:t>Е.И. Ложь как дискурсивное образование: лингвокогнитивный аспект. – Харьков: Экограф, 2005. – 300с.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Нерознак В.П. От концепта к слову: к проблеме филологического концептуализма // Вопросы филологии и методики преподавания иностранных языков: Межвуз. сб. науч. тр. / Омский гос. пед. ун-т; (Отв. </w:t>
      </w:r>
      <w:proofErr w:type="gramStart"/>
      <w:r>
        <w:rPr>
          <w:sz w:val="28"/>
          <w:szCs w:val="28"/>
        </w:rPr>
        <w:t>ред</w:t>
      </w:r>
      <w:proofErr w:type="gramEnd"/>
      <w:r>
        <w:rPr>
          <w:sz w:val="28"/>
          <w:szCs w:val="28"/>
        </w:rPr>
        <w:t xml:space="preserve"> Л.Н. Шелонцева). - Омск: Изд-во ОмГПУ, 1998. - С. 80–85.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Нестеров А.Ю. Проблема символа в литературном произведении: Текст и читатель в акте моделирования эстетического объекта: Автореф. дис. ... канд. наук: 10.01.08 / Самар. гос. ун-т. - Самара, 2002. - 23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Никитина С.Е. О концептуальном анализе в народной культуре // Логический анализ языка: Культурные концепты / АН СССР. Ин-т языкознания</w:t>
      </w:r>
      <w:proofErr w:type="gramStart"/>
      <w:r>
        <w:rPr>
          <w:sz w:val="28"/>
          <w:szCs w:val="28"/>
        </w:rPr>
        <w:t xml:space="preserve"> / О</w:t>
      </w:r>
      <w:proofErr w:type="gramEnd"/>
      <w:r>
        <w:rPr>
          <w:sz w:val="28"/>
          <w:szCs w:val="28"/>
        </w:rPr>
        <w:t>тв. ред. Н.Д. Арутюнова. - М.: Наука, 1991. – С. 117-123.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Никитина С.Е. Келья в три окошечка (о пространстве в духовном стихе)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348-356.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bCs/>
          <w:sz w:val="28"/>
          <w:szCs w:val="28"/>
          <w:lang w:val="uk-UA"/>
        </w:rPr>
        <w:t xml:space="preserve">Ніжегородцева-Кириченко Л.О. Лексико-семантичне поле </w:t>
      </w:r>
      <w:r>
        <w:rPr>
          <w:bCs/>
          <w:i/>
          <w:iCs/>
          <w:sz w:val="28"/>
          <w:szCs w:val="28"/>
          <w:lang w:val="uk-UA"/>
        </w:rPr>
        <w:t>”Інтелект-туальна діяльність”</w:t>
      </w:r>
      <w:r>
        <w:rPr>
          <w:bCs/>
          <w:sz w:val="28"/>
          <w:szCs w:val="28"/>
          <w:lang w:val="uk-UA"/>
        </w:rPr>
        <w:t xml:space="preserve">: досвід концептуального аналізу (на матеріалі іменників сучасної англійської мови): </w:t>
      </w:r>
      <w:r>
        <w:rPr>
          <w:sz w:val="28"/>
          <w:szCs w:val="28"/>
          <w:lang w:val="uk-UA"/>
        </w:rPr>
        <w:t>Автореф. дис... канд. філол. наук: 10.02.04 / Київ. держ. лінгв. ун-т.- К., 2000. - 21с.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Новикова М.А. Маргиналы // Новый мир. - 1994. - №1. - С. 226-239.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Новикова М.А. Символы // Новый мир. - 1995.</w:t>
      </w:r>
      <w:r>
        <w:rPr>
          <w:sz w:val="28"/>
          <w:szCs w:val="28"/>
          <w:lang w:val="uk-UA"/>
        </w:rPr>
        <w:t xml:space="preserve"> -</w:t>
      </w:r>
      <w:r>
        <w:rPr>
          <w:sz w:val="28"/>
          <w:szCs w:val="28"/>
        </w:rPr>
        <w:t xml:space="preserve"> №2. - С. 202-217.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Новикова М.А., Шама И.Н. Символика в художественном тексте. Символика пространства. – Запорожье: Верже, 1996. –171 с.</w:t>
      </w:r>
    </w:p>
    <w:p w:rsidR="0090321E" w:rsidRDefault="0090321E" w:rsidP="00432B9F">
      <w:pPr>
        <w:widowControl w:val="0"/>
        <w:numPr>
          <w:ilvl w:val="0"/>
          <w:numId w:val="48"/>
        </w:numPr>
        <w:tabs>
          <w:tab w:val="clear" w:pos="284"/>
          <w:tab w:val="left" w:pos="360"/>
          <w:tab w:val="num" w:pos="540"/>
        </w:tabs>
        <w:suppressAutoHyphens w:val="0"/>
        <w:spacing w:line="360" w:lineRule="auto"/>
        <w:ind w:left="540" w:hanging="540"/>
        <w:jc w:val="both"/>
        <w:rPr>
          <w:sz w:val="28"/>
          <w:szCs w:val="28"/>
        </w:rPr>
      </w:pPr>
      <w:r>
        <w:rPr>
          <w:sz w:val="28"/>
          <w:szCs w:val="28"/>
        </w:rPr>
        <w:t>Новикова М.Л. Хронотоп как остраненное единство художественного времени и пространства в языке литературного произведения // Филологические науки. – 2003. - №3. – С. 60-69.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lastRenderedPageBreak/>
        <w:t>Огаркова Г.А. Концептуальна метафора води як засіб вираження концепту „КОХАННЯ” в сучасній англійській мові // Мовні та концептуальні картини світу: Зб. наук. праць. Вип. 7. – К.: КНУ, 2002. – С. 392-397.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Онищенко Н.А. Коннотативно-культурная специфіка фразеологизмов // Мови, культури та переклад у контексті Європейського співробітництва: Зб. наук. праць. – Київ, 2001. – С. 323 – 326.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Оніщенко Н.А. Фразеологічна варіативність: когнітивні та конотативні основи // Вісник Харківського нац. ун-ту ім. В.Н. Каразіна. – 2004. - № 636.  - С. 23-27.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Опарина</w:t>
      </w:r>
      <w:bookmarkStart w:id="16" w:name="_Hlt70492042"/>
      <w:bookmarkEnd w:id="16"/>
      <w:r>
        <w:rPr>
          <w:sz w:val="28"/>
          <w:szCs w:val="28"/>
        </w:rPr>
        <w:t xml:space="preserve"> Е.О. Концептуальная метафора // Метафора в языке и тексте – М.: Наука, 1988. – С. 65-77.</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Осипов А.И. Пространство и время как категории мировоззрения и регуляторы практической деятельности. – Минск: Наука и техника, 1989. – 219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Павиленис Р.И. Проблема смысла. Современный логико-философский анализ языка. – М.: Мысль, 1983 – 268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Павкін</w:t>
      </w:r>
      <w:r>
        <w:rPr>
          <w:b/>
          <w:bCs/>
          <w:sz w:val="28"/>
          <w:szCs w:val="28"/>
          <w:lang w:val="uk-UA"/>
        </w:rPr>
        <w:t xml:space="preserve"> </w:t>
      </w:r>
      <w:r>
        <w:rPr>
          <w:sz w:val="28"/>
          <w:szCs w:val="28"/>
          <w:lang w:val="uk-UA"/>
        </w:rPr>
        <w:t xml:space="preserve">Д.М. </w:t>
      </w:r>
      <w:r>
        <w:rPr>
          <w:bCs/>
          <w:sz w:val="28"/>
          <w:szCs w:val="28"/>
          <w:lang w:val="uk-UA"/>
        </w:rPr>
        <w:t>Образ чарівної країни в романах Дж. Р. Р. Толкієна: лінгвоконгнітивний аналіз</w:t>
      </w:r>
      <w:r>
        <w:rPr>
          <w:sz w:val="28"/>
          <w:szCs w:val="28"/>
          <w:lang w:val="uk-UA"/>
        </w:rPr>
        <w:t xml:space="preserve">: Автореф. дис... канд. філол. наук: 10.02.04 / Київ. нац. лінгв. ун-т. - К., 2002. – 20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Павленко А.Н. Лингвистическое пространственно-временное состояние в картине мира носителей современного немецкого языка: Автореф. дис</w:t>
      </w:r>
      <w:r>
        <w:rPr>
          <w:sz w:val="28"/>
          <w:szCs w:val="28"/>
          <w:lang w:val="uk-UA"/>
        </w:rPr>
        <w:t xml:space="preserve">. </w:t>
      </w:r>
      <w:r>
        <w:rPr>
          <w:sz w:val="28"/>
          <w:szCs w:val="28"/>
        </w:rPr>
        <w:t>…филол.</w:t>
      </w:r>
      <w:r>
        <w:rPr>
          <w:sz w:val="28"/>
          <w:szCs w:val="28"/>
          <w:lang w:val="uk-UA"/>
        </w:rPr>
        <w:t xml:space="preserve"> </w:t>
      </w:r>
      <w:r>
        <w:rPr>
          <w:sz w:val="28"/>
          <w:szCs w:val="28"/>
        </w:rPr>
        <w:t>наук: 10.02.04</w:t>
      </w:r>
      <w:r>
        <w:rPr>
          <w:sz w:val="28"/>
          <w:szCs w:val="28"/>
          <w:lang w:val="uk-UA"/>
        </w:rPr>
        <w:t xml:space="preserve"> / Белгородский гос. ун-т.</w:t>
      </w:r>
      <w:r>
        <w:rPr>
          <w:sz w:val="28"/>
          <w:szCs w:val="28"/>
        </w:rPr>
        <w:t xml:space="preserve"> – Белгород, 2003. – 19с.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Падучева Е.В. Дейктические компоненты в семантике глаголов движения // Логический анализ языка: Семантика начала и конца / РАН. Ин-т языкознания; Отв. ред. Н.Д. Арутюнова. - М.: Индрик, 2002. – С. 121-136.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Панова Л.Г. Пространство в поэтическом мире О.Мандельштама. //</w:t>
      </w:r>
      <w:r>
        <w:rPr>
          <w:sz w:val="28"/>
          <w:szCs w:val="28"/>
          <w:lang w:val="uk-UA"/>
        </w:rPr>
        <w:t xml:space="preserve"> </w:t>
      </w:r>
      <w:r>
        <w:rPr>
          <w:sz w:val="28"/>
          <w:szCs w:val="28"/>
        </w:rPr>
        <w:t>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429-439.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Пелевина Н.Ф. Стилистический анализ художественного текста.</w:t>
      </w:r>
      <w:r>
        <w:rPr>
          <w:noProof/>
          <w:sz w:val="28"/>
          <w:szCs w:val="28"/>
        </w:rPr>
        <w:t xml:space="preserve"> -</w:t>
      </w:r>
      <w:r>
        <w:rPr>
          <w:sz w:val="28"/>
          <w:szCs w:val="28"/>
        </w:rPr>
        <w:t xml:space="preserve"> Л.: Просвещение, </w:t>
      </w:r>
      <w:r>
        <w:rPr>
          <w:noProof/>
          <w:sz w:val="28"/>
          <w:szCs w:val="28"/>
        </w:rPr>
        <w:t>1980. -</w:t>
      </w:r>
      <w:r>
        <w:rPr>
          <w:sz w:val="28"/>
          <w:szCs w:val="28"/>
        </w:rPr>
        <w:t xml:space="preserve">  157с.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lastRenderedPageBreak/>
        <w:t>Петрова Н.В. Текст и дискурс // Вопросы филологии. – 2000. - №6. – С. 123-131.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bCs/>
          <w:snapToGrid w:val="0"/>
          <w:sz w:val="28"/>
          <w:szCs w:val="28"/>
          <w:lang w:val="uk-UA"/>
        </w:rPr>
        <w:t>Пироженко О.Г. Когнітивні та комунікативні аспекти вербалізації концепту неправди у діалогічному дискурсі (на матеріалі сучасної англійської мови)</w:t>
      </w:r>
      <w:r>
        <w:rPr>
          <w:sz w:val="28"/>
          <w:szCs w:val="28"/>
        </w:rPr>
        <w:t>: Автореф. дис. …</w:t>
      </w:r>
      <w:r>
        <w:rPr>
          <w:sz w:val="28"/>
          <w:szCs w:val="28"/>
          <w:lang w:val="uk-UA"/>
        </w:rPr>
        <w:t xml:space="preserve"> </w:t>
      </w:r>
      <w:r>
        <w:rPr>
          <w:sz w:val="28"/>
          <w:szCs w:val="28"/>
        </w:rPr>
        <w:t>канд. филол</w:t>
      </w:r>
      <w:proofErr w:type="gramStart"/>
      <w:r>
        <w:rPr>
          <w:sz w:val="28"/>
          <w:szCs w:val="28"/>
        </w:rPr>
        <w:t>.н</w:t>
      </w:r>
      <w:proofErr w:type="gramEnd"/>
      <w:r>
        <w:rPr>
          <w:sz w:val="28"/>
          <w:szCs w:val="28"/>
        </w:rPr>
        <w:t>аук</w:t>
      </w:r>
      <w:r>
        <w:rPr>
          <w:sz w:val="28"/>
          <w:szCs w:val="28"/>
          <w:lang w:val="uk-UA"/>
        </w:rPr>
        <w:t>: 10.02.04</w:t>
      </w:r>
      <w:r>
        <w:rPr>
          <w:sz w:val="28"/>
          <w:szCs w:val="28"/>
        </w:rPr>
        <w:t xml:space="preserve">. </w:t>
      </w:r>
      <w:r>
        <w:rPr>
          <w:sz w:val="28"/>
          <w:szCs w:val="28"/>
          <w:lang w:val="uk-UA"/>
        </w:rPr>
        <w:t xml:space="preserve">/ Харківський </w:t>
      </w:r>
      <w:r>
        <w:rPr>
          <w:spacing w:val="-5"/>
          <w:sz w:val="28"/>
          <w:szCs w:val="28"/>
        </w:rPr>
        <w:t xml:space="preserve">нац. ун-т ім. В.Н. </w:t>
      </w:r>
      <w:r>
        <w:rPr>
          <w:sz w:val="28"/>
          <w:szCs w:val="28"/>
        </w:rPr>
        <w:t>Кара</w:t>
      </w:r>
      <w:r>
        <w:rPr>
          <w:sz w:val="28"/>
          <w:szCs w:val="28"/>
          <w:lang w:val="uk-UA"/>
        </w:rPr>
        <w:t>з</w:t>
      </w:r>
      <w:r>
        <w:rPr>
          <w:sz w:val="28"/>
          <w:szCs w:val="28"/>
        </w:rPr>
        <w:t>і</w:t>
      </w:r>
      <w:proofErr w:type="gramStart"/>
      <w:r>
        <w:rPr>
          <w:sz w:val="28"/>
          <w:szCs w:val="28"/>
        </w:rPr>
        <w:t>на</w:t>
      </w:r>
      <w:proofErr w:type="gramEnd"/>
      <w:r>
        <w:rPr>
          <w:sz w:val="28"/>
          <w:szCs w:val="28"/>
        </w:rPr>
        <w:t xml:space="preserve">. – </w:t>
      </w:r>
      <w:r>
        <w:rPr>
          <w:sz w:val="28"/>
          <w:szCs w:val="28"/>
          <w:lang w:val="en-US"/>
        </w:rPr>
        <w:t>X</w:t>
      </w:r>
      <w:r>
        <w:rPr>
          <w:sz w:val="28"/>
          <w:szCs w:val="28"/>
        </w:rPr>
        <w:t>арків, 2001. –</w:t>
      </w:r>
      <w:r>
        <w:rPr>
          <w:sz w:val="28"/>
          <w:szCs w:val="28"/>
          <w:lang w:val="uk-UA"/>
        </w:rPr>
        <w:t xml:space="preserve"> 19 </w:t>
      </w:r>
      <w:r>
        <w:rPr>
          <w:sz w:val="28"/>
          <w:szCs w:val="28"/>
        </w:rPr>
        <w:t>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rPr>
        <w:t xml:space="preserve">Пихтовникова Л.С. </w:t>
      </w:r>
      <w:proofErr w:type="gramStart"/>
      <w:r>
        <w:rPr>
          <w:sz w:val="28"/>
          <w:szCs w:val="28"/>
        </w:rPr>
        <w:t>Сти</w:t>
      </w:r>
      <w:r>
        <w:rPr>
          <w:sz w:val="28"/>
          <w:szCs w:val="28"/>
          <w:lang w:val="uk-UA"/>
        </w:rPr>
        <w:t>л</w:t>
      </w:r>
      <w:proofErr w:type="gramEnd"/>
      <w:r>
        <w:rPr>
          <w:sz w:val="28"/>
          <w:szCs w:val="28"/>
          <w:lang w:val="uk-UA"/>
        </w:rPr>
        <w:t>істика і синергетика дискурсу // Дискурс як когнітивно-комунікативний феномен / Під ред. І.С. Шевченко. – Харків: Константа, 2005. – С. 29-35.</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 xml:space="preserve">Полюжин М.М. Про теоретичні засади когнітивного підходу до дискурсивного аналізу // </w:t>
      </w:r>
      <w:r>
        <w:rPr>
          <w:sz w:val="28"/>
          <w:szCs w:val="28"/>
          <w:lang w:val="en-US"/>
        </w:rPr>
        <w:t>Studia</w:t>
      </w:r>
      <w:r>
        <w:rPr>
          <w:sz w:val="28"/>
          <w:szCs w:val="28"/>
          <w:lang w:val="uk-UA"/>
        </w:rPr>
        <w:t xml:space="preserve"> </w:t>
      </w:r>
      <w:r>
        <w:rPr>
          <w:sz w:val="28"/>
          <w:szCs w:val="28"/>
          <w:lang w:val="en-US"/>
        </w:rPr>
        <w:t>Germanica</w:t>
      </w:r>
      <w:r>
        <w:rPr>
          <w:sz w:val="28"/>
          <w:szCs w:val="28"/>
          <w:lang w:val="uk-UA"/>
        </w:rPr>
        <w:t xml:space="preserve"> </w:t>
      </w:r>
      <w:r>
        <w:rPr>
          <w:sz w:val="28"/>
          <w:szCs w:val="28"/>
          <w:lang w:val="en-US"/>
        </w:rPr>
        <w:t>et</w:t>
      </w:r>
      <w:r>
        <w:rPr>
          <w:sz w:val="28"/>
          <w:szCs w:val="28"/>
          <w:lang w:val="uk-UA"/>
        </w:rPr>
        <w:t xml:space="preserve"> </w:t>
      </w:r>
      <w:r>
        <w:rPr>
          <w:sz w:val="28"/>
          <w:szCs w:val="28"/>
          <w:lang w:val="en-US"/>
        </w:rPr>
        <w:t>Romanica</w:t>
      </w:r>
      <w:r>
        <w:rPr>
          <w:sz w:val="28"/>
          <w:szCs w:val="28"/>
          <w:lang w:val="uk-UA"/>
        </w:rPr>
        <w:t>. – Донецк: ДонГУ, 2004. – Т.1. - №3. – С. 32-42.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Попова А.О. Когнітивна метафора та її типи: </w:t>
      </w:r>
      <w:r>
        <w:rPr>
          <w:sz w:val="28"/>
          <w:szCs w:val="28"/>
        </w:rPr>
        <w:t>Автореф. дис. канд. филол. наук: 10.02.15/ Д</w:t>
      </w:r>
      <w:r>
        <w:rPr>
          <w:sz w:val="28"/>
          <w:szCs w:val="28"/>
          <w:lang w:val="uk-UA"/>
        </w:rPr>
        <w:t>онецький нац. ун-т</w:t>
      </w:r>
      <w:r>
        <w:rPr>
          <w:sz w:val="28"/>
          <w:szCs w:val="28"/>
        </w:rPr>
        <w:t>.</w:t>
      </w:r>
      <w:r>
        <w:rPr>
          <w:sz w:val="28"/>
          <w:szCs w:val="28"/>
          <w:lang w:val="uk-UA"/>
        </w:rPr>
        <w:t xml:space="preserve"> – Донецьк, 2003. – 21с.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Попова</w:t>
      </w:r>
      <w:r>
        <w:rPr>
          <w:sz w:val="28"/>
          <w:szCs w:val="28"/>
        </w:rPr>
        <w:t xml:space="preserve"> З.Д., Стернин И.А. Понятие «концепт» в лингвистических исследованиях. – Воронеж: Изд-во ВГУ, 1999. – 30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Попова З.</w:t>
      </w:r>
      <w:bookmarkStart w:id="17" w:name="_Hlt70491483"/>
      <w:bookmarkEnd w:id="17"/>
      <w:r>
        <w:rPr>
          <w:sz w:val="28"/>
          <w:szCs w:val="28"/>
        </w:rPr>
        <w:t>Д., Стернин И.А. Интерпретационное поле национального концепта и методы его изучения // Культура общения и ее формирование. – Воронеж: Истоки, 2001. – Вып. 8. – С. 27-30.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Попова З.Д.</w:t>
      </w:r>
      <w:bookmarkStart w:id="18" w:name="_Hlt70490515"/>
      <w:bookmarkEnd w:id="18"/>
      <w:r>
        <w:rPr>
          <w:sz w:val="28"/>
          <w:szCs w:val="28"/>
        </w:rPr>
        <w:t>, Стернин И.А. Очерки по когнитивной лингвистике. – Воронеж: Истоки, 2001. – 191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Потапова Е</w:t>
      </w:r>
      <w:r>
        <w:rPr>
          <w:sz w:val="28"/>
          <w:szCs w:val="28"/>
          <w:lang w:val="uk-UA"/>
        </w:rPr>
        <w:t>.</w:t>
      </w:r>
      <w:r>
        <w:rPr>
          <w:sz w:val="28"/>
          <w:szCs w:val="28"/>
        </w:rPr>
        <w:t>И.</w:t>
      </w:r>
      <w:r>
        <w:rPr>
          <w:b/>
          <w:bCs/>
          <w:sz w:val="28"/>
          <w:szCs w:val="28"/>
        </w:rPr>
        <w:t xml:space="preserve"> </w:t>
      </w:r>
      <w:r>
        <w:rPr>
          <w:bCs/>
          <w:sz w:val="28"/>
          <w:szCs w:val="28"/>
        </w:rPr>
        <w:t>Когнитивно-семантические аспекты метафоризованных лексико-фразеологических номинаций лжи и обмана в современном английском языке</w:t>
      </w:r>
      <w:r>
        <w:rPr>
          <w:sz w:val="28"/>
          <w:szCs w:val="28"/>
        </w:rPr>
        <w:t>: Дис. ... канд. филол. наук: 10.02.04 / Харьковский национальный ун-т им. В.Н.</w:t>
      </w:r>
      <w:r>
        <w:rPr>
          <w:sz w:val="28"/>
          <w:szCs w:val="28"/>
          <w:lang w:val="uk-UA"/>
        </w:rPr>
        <w:t xml:space="preserve"> </w:t>
      </w:r>
      <w:r>
        <w:rPr>
          <w:sz w:val="28"/>
          <w:szCs w:val="28"/>
        </w:rPr>
        <w:t>Каразина. — Х., 2004. — 197с.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Потемкин В.К., Симанов А.Л. Пространство в структуре мира. – Новосибирск: Наука, 1990. – 176с.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Привалова И.В. Отражение национально-культурных ценностей в паремиологическом фонде языка // Язык, сознание, коммуникация. Вып. 18. - М., 2001. - С. 10–16.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pPr>
      <w:r>
        <w:rPr>
          <w:sz w:val="28"/>
          <w:szCs w:val="28"/>
        </w:rPr>
        <w:t xml:space="preserve">Приходько А.Н. Языковое картирование мира в паттерне «концептосфера </w:t>
      </w:r>
      <w:r>
        <w:rPr>
          <w:sz w:val="28"/>
          <w:szCs w:val="28"/>
        </w:rPr>
        <w:lastRenderedPageBreak/>
        <w:t>– концептополе – концептосистема» // Нова ф</w:t>
      </w:r>
      <w:r>
        <w:rPr>
          <w:sz w:val="28"/>
          <w:szCs w:val="28"/>
          <w:lang w:val="uk-UA"/>
        </w:rPr>
        <w:t>ілологія. Зб. нак</w:t>
      </w:r>
      <w:proofErr w:type="gramStart"/>
      <w:r>
        <w:rPr>
          <w:sz w:val="28"/>
          <w:szCs w:val="28"/>
          <w:lang w:val="uk-UA"/>
        </w:rPr>
        <w:t>.п</w:t>
      </w:r>
      <w:proofErr w:type="gramEnd"/>
      <w:r>
        <w:rPr>
          <w:sz w:val="28"/>
          <w:szCs w:val="28"/>
          <w:lang w:val="uk-UA"/>
        </w:rPr>
        <w:t>раць. – Запоріжжя: ЗНУ, 2005. - №1 (21). – С. 94-104.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rStyle w:val="afb"/>
          <w:b w:val="0"/>
          <w:sz w:val="28"/>
          <w:szCs w:val="28"/>
        </w:rPr>
        <w:t>Проскурин</w:t>
      </w:r>
      <w:r>
        <w:rPr>
          <w:sz w:val="28"/>
          <w:szCs w:val="28"/>
        </w:rPr>
        <w:t xml:space="preserve"> С. Г. Древнеанглийская пространственная лексика концептуализированных областей: Автореф. дис. … канд. филол. наук: 10.02.04 /АН СССР. Ин-т языкознания.  – М., 1990. - 24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Проскурин С.Г. Мифопоэтический мотив "мирового дерева" в древнеанглийском языке и англосаксонской культуре (концептуальный анализ) // Логический анализ языка: Культурные концепты / АН СССР.  Ин-т языкознания; (Отв. ред</w:t>
      </w:r>
      <w:r>
        <w:rPr>
          <w:sz w:val="28"/>
          <w:szCs w:val="28"/>
          <w:lang w:val="uk-UA"/>
        </w:rPr>
        <w:t>.</w:t>
      </w:r>
      <w:r>
        <w:rPr>
          <w:sz w:val="28"/>
          <w:szCs w:val="28"/>
        </w:rPr>
        <w:t xml:space="preserve"> Н.Д. Арутюнова и др.) - М.: Наука, 1991. -</w:t>
      </w:r>
      <w:r>
        <w:rPr>
          <w:sz w:val="28"/>
          <w:szCs w:val="28"/>
          <w:lang w:val="uk-UA"/>
        </w:rPr>
        <w:t xml:space="preserve"> С. 124-128.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rStyle w:val="afb"/>
          <w:b w:val="0"/>
          <w:sz w:val="28"/>
          <w:szCs w:val="28"/>
        </w:rPr>
        <w:t>Проскурин</w:t>
      </w:r>
      <w:r>
        <w:rPr>
          <w:b/>
          <w:sz w:val="28"/>
          <w:szCs w:val="28"/>
        </w:rPr>
        <w:t xml:space="preserve"> </w:t>
      </w:r>
      <w:r>
        <w:rPr>
          <w:rStyle w:val="afb"/>
          <w:b w:val="0"/>
          <w:sz w:val="28"/>
          <w:szCs w:val="28"/>
        </w:rPr>
        <w:t>С</w:t>
      </w:r>
      <w:r>
        <w:rPr>
          <w:sz w:val="28"/>
          <w:szCs w:val="28"/>
        </w:rPr>
        <w:t>.</w:t>
      </w:r>
      <w:r>
        <w:rPr>
          <w:rStyle w:val="afb"/>
          <w:b w:val="0"/>
          <w:sz w:val="28"/>
          <w:szCs w:val="28"/>
        </w:rPr>
        <w:t>Г</w:t>
      </w:r>
      <w:r>
        <w:rPr>
          <w:sz w:val="28"/>
          <w:szCs w:val="28"/>
        </w:rPr>
        <w:t>. Семиотика индоевропейской культуры. История языка: Концептуальные системы в индоевропейском языке и культуре. Проблема "Коды" и "Тексты".  - Новосибирск: Сиб. независимый ун-т, 1998. – 242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rStyle w:val="afb"/>
          <w:b w:val="0"/>
          <w:sz w:val="28"/>
          <w:szCs w:val="28"/>
        </w:rPr>
        <w:t>Проскурин </w:t>
      </w:r>
      <w:r>
        <w:rPr>
          <w:sz w:val="28"/>
          <w:szCs w:val="28"/>
        </w:rPr>
        <w:t>С.Г. Очерки исторического мира индоевропейцев: концептуальные структуры, коды и тексты. – Новосибирск: РАН, Ин-т языкознания, Сиб. независимый ун-т, 1998. – 133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i/>
          <w:sz w:val="28"/>
          <w:szCs w:val="28"/>
        </w:rPr>
      </w:pPr>
      <w:r>
        <w:rPr>
          <w:sz w:val="28"/>
          <w:szCs w:val="28"/>
        </w:rPr>
        <w:t>Прохвачева О.Г. Лингвокультурный концепт "приватность" (на материале американского варианта английского языка): Автореф. дис. ... канд. филол. наук</w:t>
      </w:r>
      <w:r>
        <w:rPr>
          <w:sz w:val="28"/>
          <w:szCs w:val="28"/>
          <w:lang w:val="uk-UA"/>
        </w:rPr>
        <w:t>: 10.02.19 /</w:t>
      </w:r>
      <w:r>
        <w:rPr>
          <w:sz w:val="28"/>
          <w:szCs w:val="28"/>
        </w:rPr>
        <w:t xml:space="preserve"> Волгоградский гос. пед. ун-т. - Волгоград, 2000. -  24с.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Прохоров Ю.Е. Коммуникативное пространство языковой личности в национально-культурном аспекте // Язык. Сознание. Коммуникация: Сб. статей / Отв</w:t>
      </w:r>
      <w:proofErr w:type="gramStart"/>
      <w:r>
        <w:rPr>
          <w:sz w:val="28"/>
          <w:szCs w:val="28"/>
        </w:rPr>
        <w:t>.р</w:t>
      </w:r>
      <w:proofErr w:type="gramEnd"/>
      <w:r>
        <w:rPr>
          <w:sz w:val="28"/>
          <w:szCs w:val="28"/>
        </w:rPr>
        <w:t>ед. В.В. Красных, А.И. Изотов. – М.: Диалог-МГУ, 1999. – Вып.8. – С.52-63.</w:t>
      </w:r>
    </w:p>
    <w:p w:rsidR="0090321E" w:rsidRDefault="0090321E" w:rsidP="00432B9F">
      <w:pPr>
        <w:widowControl w:val="0"/>
        <w:numPr>
          <w:ilvl w:val="0"/>
          <w:numId w:val="48"/>
        </w:numPr>
        <w:tabs>
          <w:tab w:val="clear" w:pos="284"/>
          <w:tab w:val="left" w:pos="0"/>
          <w:tab w:val="num" w:pos="540"/>
        </w:tabs>
        <w:suppressAutoHyphens w:val="0"/>
        <w:spacing w:line="360" w:lineRule="auto"/>
        <w:ind w:left="540" w:hanging="540"/>
        <w:jc w:val="both"/>
        <w:rPr>
          <w:sz w:val="28"/>
          <w:szCs w:val="28"/>
          <w:lang w:val="uk-UA" w:eastAsia="ja-JP"/>
        </w:rPr>
      </w:pPr>
      <w:r>
        <w:rPr>
          <w:sz w:val="28"/>
          <w:szCs w:val="28"/>
        </w:rPr>
        <w:t>Радченко О.А. Понятие языковой картины мира в немецкой философии языка ХХ века // Вопросы языкознания. – 2002.- №5. – С. 140-160.</w:t>
      </w:r>
      <w:r>
        <w:rPr>
          <w:sz w:val="28"/>
          <w:szCs w:val="28"/>
          <w:lang w:val="uk-UA" w:eastAsia="ja-JP"/>
        </w:rPr>
        <w:t xml:space="preserve">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Ракитов А.И. Философия компьютерной революции. - М.: Политиздат, 1991.- 287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lang w:val="uk-UA"/>
        </w:rPr>
      </w:pPr>
      <w:bookmarkStart w:id="19" w:name="_Ref64738320"/>
      <w:r>
        <w:rPr>
          <w:sz w:val="28"/>
          <w:szCs w:val="28"/>
        </w:rPr>
        <w:t>Рахилина</w:t>
      </w:r>
      <w:bookmarkStart w:id="20" w:name="_Hlt70491574"/>
      <w:bookmarkEnd w:id="20"/>
      <w:r>
        <w:rPr>
          <w:sz w:val="28"/>
          <w:szCs w:val="28"/>
        </w:rPr>
        <w:t xml:space="preserve"> Е.В. Когнитивный анализ предметных имен: семантика и сочетаемость. – М.: Русские словари, 2000. – 416 с.</w:t>
      </w:r>
      <w:bookmarkEnd w:id="19"/>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 xml:space="preserve">Розмаріца І.О. Вербальна репрезентація концепту </w:t>
      </w:r>
      <w:r>
        <w:rPr>
          <w:sz w:val="28"/>
          <w:szCs w:val="28"/>
          <w:lang w:val="en-US"/>
        </w:rPr>
        <w:t>CLIMATE</w:t>
      </w:r>
      <w:r>
        <w:rPr>
          <w:sz w:val="28"/>
          <w:szCs w:val="28"/>
          <w:lang w:val="uk-UA"/>
        </w:rPr>
        <w:t xml:space="preserve"> </w:t>
      </w:r>
      <w:r>
        <w:rPr>
          <w:sz w:val="28"/>
          <w:szCs w:val="28"/>
          <w:lang w:val="en-US"/>
        </w:rPr>
        <w:t>CHANGE</w:t>
      </w:r>
      <w:r>
        <w:rPr>
          <w:sz w:val="28"/>
          <w:szCs w:val="28"/>
          <w:lang w:val="uk-UA"/>
        </w:rPr>
        <w:t xml:space="preserve"> в англомовній картині світу // Мовні та концептуальні картини світу: Зб. </w:t>
      </w:r>
      <w:r>
        <w:rPr>
          <w:sz w:val="28"/>
          <w:szCs w:val="28"/>
          <w:lang w:val="uk-UA"/>
        </w:rPr>
        <w:lastRenderedPageBreak/>
        <w:t>наук. праць. Вип. 7. – К.: КНУ, 2002. – С. 440-447.</w:t>
      </w:r>
      <w:r>
        <w:rPr>
          <w:lang w:val="uk-UA"/>
        </w:rPr>
        <w:t xml:space="preserve">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uk-UA"/>
        </w:rPr>
      </w:pPr>
      <w:r>
        <w:rPr>
          <w:sz w:val="28"/>
          <w:szCs w:val="28"/>
          <w:lang w:val="uk-UA"/>
        </w:rPr>
        <w:t>Розмаріца І. О. Лінгвокогнітивні особливості комунікації у сфері екології (на матеріалі сучасної англійської мови): Автореф. дис. … канд. филол. наук: 10.02.04 / Київський національний університет імені Тараса Шевченка.  – Київ, 2004. – 15с.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lang w:val="uk-UA"/>
        </w:rPr>
      </w:pPr>
      <w:r>
        <w:rPr>
          <w:sz w:val="28"/>
          <w:szCs w:val="28"/>
        </w:rPr>
        <w:t>Роль человеческого фактора в языке: Язык и картина мира</w:t>
      </w:r>
      <w:proofErr w:type="gramStart"/>
      <w:r>
        <w:rPr>
          <w:sz w:val="28"/>
          <w:szCs w:val="28"/>
        </w:rPr>
        <w:t xml:space="preserve"> / О</w:t>
      </w:r>
      <w:proofErr w:type="gramEnd"/>
      <w:r>
        <w:rPr>
          <w:sz w:val="28"/>
          <w:szCs w:val="28"/>
        </w:rPr>
        <w:t>тв. ред. Б.А. Серебренников; АН СССР. Ин-т языкознания. - М.: Наука, 1988. - 215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Рубинштейн Р.И. Гора мировая</w:t>
      </w:r>
      <w:r>
        <w:rPr>
          <w:noProof/>
          <w:sz w:val="28"/>
          <w:szCs w:val="28"/>
        </w:rPr>
        <w:t xml:space="preserve"> //</w:t>
      </w:r>
      <w:r>
        <w:rPr>
          <w:sz w:val="28"/>
          <w:szCs w:val="28"/>
        </w:rPr>
        <w:t xml:space="preserve"> Мифы народов мира. Энциклопедия в</w:t>
      </w:r>
      <w:r>
        <w:rPr>
          <w:noProof/>
          <w:sz w:val="28"/>
          <w:szCs w:val="28"/>
        </w:rPr>
        <w:t xml:space="preserve"> 2-х</w:t>
      </w:r>
      <w:r>
        <w:rPr>
          <w:sz w:val="28"/>
          <w:szCs w:val="28"/>
        </w:rPr>
        <w:t xml:space="preserve"> томах</w:t>
      </w:r>
      <w:proofErr w:type="gramStart"/>
      <w:r>
        <w:rPr>
          <w:sz w:val="28"/>
          <w:szCs w:val="28"/>
        </w:rPr>
        <w:t xml:space="preserve"> /Г</w:t>
      </w:r>
      <w:proofErr w:type="gramEnd"/>
      <w:r>
        <w:rPr>
          <w:sz w:val="28"/>
          <w:szCs w:val="28"/>
        </w:rPr>
        <w:t>л. ред.</w:t>
      </w:r>
      <w:r>
        <w:rPr>
          <w:noProof/>
          <w:sz w:val="28"/>
          <w:szCs w:val="28"/>
        </w:rPr>
        <w:t xml:space="preserve"> С.А.</w:t>
      </w:r>
      <w:r>
        <w:rPr>
          <w:sz w:val="28"/>
          <w:szCs w:val="28"/>
        </w:rPr>
        <w:t xml:space="preserve"> Токарев/.- М.: Сов. Энциклопедия,</w:t>
      </w:r>
      <w:r>
        <w:rPr>
          <w:noProof/>
          <w:sz w:val="28"/>
          <w:szCs w:val="28"/>
        </w:rPr>
        <w:t xml:space="preserve"> 1987.-</w:t>
      </w:r>
      <w:r>
        <w:rPr>
          <w:sz w:val="28"/>
          <w:szCs w:val="28"/>
        </w:rPr>
        <w:t xml:space="preserve"> </w:t>
      </w:r>
      <w:r>
        <w:rPr>
          <w:sz w:val="28"/>
          <w:szCs w:val="28"/>
          <w:lang w:val="en-US"/>
        </w:rPr>
        <w:t>T</w:t>
      </w:r>
      <w:r>
        <w:rPr>
          <w:sz w:val="28"/>
          <w:szCs w:val="28"/>
        </w:rPr>
        <w:t>.</w:t>
      </w:r>
      <w:r>
        <w:rPr>
          <w:sz w:val="28"/>
          <w:szCs w:val="28"/>
          <w:lang w:val="en-US"/>
        </w:rPr>
        <w:t>I</w:t>
      </w:r>
      <w:proofErr w:type="gramStart"/>
      <w:r>
        <w:rPr>
          <w:sz w:val="28"/>
          <w:szCs w:val="28"/>
        </w:rPr>
        <w:t>.-</w:t>
      </w:r>
      <w:proofErr w:type="gramEnd"/>
      <w:r>
        <w:rPr>
          <w:sz w:val="28"/>
          <w:szCs w:val="28"/>
        </w:rPr>
        <w:t xml:space="preserve"> С.</w:t>
      </w:r>
      <w:r>
        <w:rPr>
          <w:noProof/>
          <w:sz w:val="28"/>
          <w:szCs w:val="28"/>
        </w:rPr>
        <w:t> 311.</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Рубцов Н.Н. Символ в искусстве и жизни М.: Наука,</w:t>
      </w:r>
      <w:r>
        <w:rPr>
          <w:noProof/>
          <w:sz w:val="28"/>
          <w:szCs w:val="28"/>
        </w:rPr>
        <w:t xml:space="preserve"> 1991. -</w:t>
      </w:r>
      <w:r>
        <w:rPr>
          <w:sz w:val="28"/>
          <w:szCs w:val="28"/>
        </w:rPr>
        <w:t xml:space="preserve"> 176с.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Рузин И.Г. Возможности концептуального объяснения языковых фактов // Вопросы языкознания.</w:t>
      </w:r>
      <w:r>
        <w:rPr>
          <w:sz w:val="28"/>
          <w:szCs w:val="28"/>
          <w:lang w:val="uk-UA"/>
        </w:rPr>
        <w:t xml:space="preserve"> -</w:t>
      </w:r>
      <w:r>
        <w:rPr>
          <w:sz w:val="28"/>
          <w:szCs w:val="28"/>
        </w:rPr>
        <w:t xml:space="preserve"> 1996. - №5.- С. 39-50.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noProof/>
          <w:sz w:val="28"/>
          <w:szCs w:val="28"/>
        </w:rPr>
        <w:t xml:space="preserve">Рябцева Н.К. </w:t>
      </w:r>
      <w:r>
        <w:rPr>
          <w:sz w:val="28"/>
          <w:szCs w:val="28"/>
        </w:rPr>
        <w:t>Размер и количество в языковой картине мира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 культуры, 2000. - С. 108-116.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bCs/>
          <w:sz w:val="28"/>
          <w:szCs w:val="28"/>
        </w:rPr>
        <w:t xml:space="preserve">Сабурова Н.А. Структура фразео-семантического поля пространства // </w:t>
      </w:r>
      <w:r>
        <w:rPr>
          <w:sz w:val="28"/>
          <w:szCs w:val="28"/>
        </w:rPr>
        <w:t xml:space="preserve">Филологические науки. </w:t>
      </w:r>
      <w:r>
        <w:rPr>
          <w:bCs/>
          <w:sz w:val="28"/>
          <w:szCs w:val="28"/>
        </w:rPr>
        <w:t xml:space="preserve"> – 2002. - №2. – С. 81-88.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Селиванова Е.А.</w:t>
      </w:r>
      <w:r>
        <w:rPr>
          <w:bCs/>
          <w:sz w:val="28"/>
          <w:szCs w:val="28"/>
        </w:rPr>
        <w:t xml:space="preserve"> Основы лингвистической теории текста и коммуникации</w:t>
      </w:r>
      <w:r>
        <w:rPr>
          <w:sz w:val="28"/>
          <w:szCs w:val="28"/>
        </w:rPr>
        <w:t>. - К.: Фитосоциоцентр, 2002. - 336с</w:t>
      </w:r>
      <w:r>
        <w:rPr>
          <w:sz w:val="28"/>
          <w:szCs w:val="28"/>
          <w:lang w:val="uk-UA"/>
        </w:rPr>
        <w:t>.</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Сел</w:t>
      </w:r>
      <w:r>
        <w:rPr>
          <w:sz w:val="28"/>
          <w:szCs w:val="28"/>
          <w:lang w:val="uk-UA"/>
        </w:rPr>
        <w:t>і</w:t>
      </w:r>
      <w:r>
        <w:rPr>
          <w:sz w:val="28"/>
          <w:szCs w:val="28"/>
        </w:rPr>
        <w:t xml:space="preserve">ванова </w:t>
      </w:r>
      <w:r>
        <w:rPr>
          <w:sz w:val="28"/>
          <w:szCs w:val="28"/>
          <w:lang w:val="uk-UA"/>
        </w:rPr>
        <w:t>О.О. Пареміологічні парадокси в східнослов’янських мовах // Мовознавство – 2003. - №1. – С. 60-65.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Селіванова О.О. Нариси з української фразеології. – Київ-Черкаси: Брама, 2004. – 276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Селиванова Е.А</w:t>
      </w:r>
      <w:r>
        <w:rPr>
          <w:sz w:val="28"/>
          <w:szCs w:val="28"/>
        </w:rPr>
        <w:t>. Новые подходы к изучению фразеологии в парадигмальном пространстве современной лингвистики // Слово. Символ. Текст: Сб. науч. трудов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Е.С. Снитко, Л.П. Дядечко. – Киев: КНУ им. Т.Г. Шевченко, 2006. – С. 149-156.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Селіванова О.О. Сучасна лінгвістика: термінологічна енциклопедія. – Полтава: Довкілля-К, 2006. – 716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Селивестрова О.Н. Когнитивная семантика на фоне общего развития </w:t>
      </w:r>
      <w:proofErr w:type="gramStart"/>
      <w:r>
        <w:rPr>
          <w:sz w:val="28"/>
          <w:szCs w:val="28"/>
        </w:rPr>
        <w:lastRenderedPageBreak/>
        <w:t>лингвистический</w:t>
      </w:r>
      <w:proofErr w:type="gramEnd"/>
      <w:r>
        <w:rPr>
          <w:sz w:val="28"/>
          <w:szCs w:val="28"/>
        </w:rPr>
        <w:t xml:space="preserve"> науки // Вопросы языкознания. - 2002. - №6. – С. 12-26.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Семенець О.О. Синергетика поетичного слова. – К</w:t>
      </w:r>
      <w:r>
        <w:rPr>
          <w:sz w:val="28"/>
          <w:szCs w:val="28"/>
          <w:lang w:val="uk-UA"/>
        </w:rPr>
        <w:t>іровоград: Імекс ЛТД, 2004. – 338с.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Серажим К.С. Термін „дискурс” у сучасній лінгвістиці // Вісник Харківського держ. ун-ту. Вип. №520. Філологічні аспекти дослідження дискурсу. – Харків, 2001. – С. 7-12.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Словарь литературоведческих терминов</w:t>
      </w:r>
      <w:r>
        <w:rPr>
          <w:noProof/>
          <w:sz w:val="28"/>
          <w:szCs w:val="28"/>
        </w:rPr>
        <w:t xml:space="preserve"> /</w:t>
      </w:r>
      <w:r>
        <w:rPr>
          <w:sz w:val="28"/>
          <w:szCs w:val="28"/>
        </w:rPr>
        <w:t xml:space="preserve"> Под ред. Л.И. Тимофеева и др</w:t>
      </w:r>
      <w:proofErr w:type="gramStart"/>
      <w:r>
        <w:rPr>
          <w:sz w:val="28"/>
          <w:szCs w:val="28"/>
        </w:rPr>
        <w:t xml:space="preserve">.. - </w:t>
      </w:r>
      <w:proofErr w:type="gramEnd"/>
      <w:r>
        <w:rPr>
          <w:sz w:val="28"/>
          <w:szCs w:val="28"/>
        </w:rPr>
        <w:t>М.: «Просвещение», 1974. – 509 с.</w:t>
      </w:r>
    </w:p>
    <w:p w:rsidR="0090321E" w:rsidRDefault="0090321E" w:rsidP="00432B9F">
      <w:pPr>
        <w:widowControl w:val="0"/>
        <w:numPr>
          <w:ilvl w:val="0"/>
          <w:numId w:val="48"/>
        </w:numPr>
        <w:tabs>
          <w:tab w:val="clear" w:pos="284"/>
          <w:tab w:val="left" w:pos="180"/>
          <w:tab w:val="num" w:pos="540"/>
        </w:tabs>
        <w:suppressAutoHyphens w:val="0"/>
        <w:spacing w:line="360" w:lineRule="auto"/>
        <w:ind w:left="540" w:hanging="540"/>
        <w:jc w:val="both"/>
        <w:rPr>
          <w:sz w:val="28"/>
          <w:szCs w:val="28"/>
          <w:lang w:val="uk-UA"/>
        </w:rPr>
      </w:pPr>
      <w:r>
        <w:rPr>
          <w:sz w:val="28"/>
          <w:szCs w:val="28"/>
          <w:lang w:val="uk-UA"/>
        </w:rPr>
        <w:t>Слухай Н.В. Художественный образ в зеркале мифа этноса: М. Лермонтов, Т. Шевченко. – К.: КНУ, 1995. – 370 с.</w:t>
      </w:r>
    </w:p>
    <w:p w:rsidR="0090321E" w:rsidRDefault="0090321E" w:rsidP="00432B9F">
      <w:pPr>
        <w:widowControl w:val="0"/>
        <w:numPr>
          <w:ilvl w:val="0"/>
          <w:numId w:val="48"/>
        </w:numPr>
        <w:tabs>
          <w:tab w:val="clear" w:pos="284"/>
          <w:tab w:val="left" w:pos="180"/>
          <w:tab w:val="num" w:pos="540"/>
        </w:tabs>
        <w:suppressAutoHyphens w:val="0"/>
        <w:spacing w:line="360" w:lineRule="auto"/>
        <w:ind w:left="540" w:hanging="540"/>
        <w:jc w:val="both"/>
        <w:rPr>
          <w:sz w:val="28"/>
          <w:szCs w:val="28"/>
          <w:lang w:val="uk-UA"/>
        </w:rPr>
      </w:pPr>
      <w:r>
        <w:rPr>
          <w:sz w:val="28"/>
          <w:szCs w:val="28"/>
          <w:lang w:val="uk-UA"/>
        </w:rPr>
        <w:t>Слухай Н.В. Сучасні лінгвістичні теорії концепту як мовно-культурного феномену // Мовні та концептуальні картини світу: Зб. наук. праць. Вип.7. – К.: КНУ, 2002. – С. 462 - 470.</w:t>
      </w:r>
    </w:p>
    <w:p w:rsidR="0090321E" w:rsidRDefault="0090321E" w:rsidP="00432B9F">
      <w:pPr>
        <w:widowControl w:val="0"/>
        <w:numPr>
          <w:ilvl w:val="0"/>
          <w:numId w:val="48"/>
        </w:numPr>
        <w:tabs>
          <w:tab w:val="clear" w:pos="284"/>
          <w:tab w:val="left" w:pos="180"/>
          <w:tab w:val="num" w:pos="540"/>
        </w:tabs>
        <w:suppressAutoHyphens w:val="0"/>
        <w:spacing w:line="360" w:lineRule="auto"/>
        <w:ind w:left="540" w:hanging="540"/>
        <w:jc w:val="both"/>
        <w:rPr>
          <w:sz w:val="28"/>
          <w:szCs w:val="28"/>
        </w:rPr>
      </w:pPr>
      <w:r>
        <w:rPr>
          <w:sz w:val="28"/>
          <w:szCs w:val="28"/>
          <w:lang w:val="uk-UA"/>
        </w:rPr>
        <w:t>Слухай Н.В. Етноконцепти та міфологія східних слов’ян в аспекті лінгвокультурології. – К.: «Київський університет», 2005. – 167с.</w:t>
      </w:r>
    </w:p>
    <w:p w:rsidR="0090321E" w:rsidRDefault="0090321E" w:rsidP="00432B9F">
      <w:pPr>
        <w:widowControl w:val="0"/>
        <w:numPr>
          <w:ilvl w:val="0"/>
          <w:numId w:val="48"/>
        </w:numPr>
        <w:tabs>
          <w:tab w:val="clear" w:pos="284"/>
          <w:tab w:val="left" w:pos="180"/>
          <w:tab w:val="num" w:pos="540"/>
        </w:tabs>
        <w:suppressAutoHyphens w:val="0"/>
        <w:spacing w:line="360" w:lineRule="auto"/>
        <w:ind w:left="540" w:hanging="540"/>
        <w:jc w:val="both"/>
        <w:rPr>
          <w:sz w:val="28"/>
          <w:szCs w:val="28"/>
        </w:rPr>
      </w:pPr>
      <w:r>
        <w:rPr>
          <w:sz w:val="28"/>
          <w:szCs w:val="28"/>
          <w:lang w:val="uk-UA"/>
        </w:rPr>
        <w:t xml:space="preserve">Слухай Н.В. Символ в кругу смежных и близкородственных понятий // Слово. Символ. Текст: Сб. науч. тр. / Под ред. Е.С. Снитко, Л.П. Дядечко. – Киев: КНУ </w:t>
      </w:r>
      <w:r>
        <w:rPr>
          <w:sz w:val="28"/>
          <w:szCs w:val="28"/>
        </w:rPr>
        <w:t>им. Т. Шевченко</w:t>
      </w:r>
      <w:r>
        <w:rPr>
          <w:sz w:val="28"/>
          <w:szCs w:val="28"/>
          <w:lang w:val="uk-UA"/>
        </w:rPr>
        <w:t>, 2006. - С. 172 – 183.</w:t>
      </w:r>
    </w:p>
    <w:p w:rsidR="0090321E" w:rsidRDefault="0090321E" w:rsidP="00432B9F">
      <w:pPr>
        <w:widowControl w:val="0"/>
        <w:numPr>
          <w:ilvl w:val="0"/>
          <w:numId w:val="48"/>
        </w:numPr>
        <w:tabs>
          <w:tab w:val="clear" w:pos="284"/>
          <w:tab w:val="left" w:pos="180"/>
          <w:tab w:val="num" w:pos="540"/>
        </w:tabs>
        <w:suppressAutoHyphens w:val="0"/>
        <w:spacing w:line="360" w:lineRule="auto"/>
        <w:ind w:left="540" w:hanging="540"/>
        <w:jc w:val="both"/>
        <w:rPr>
          <w:sz w:val="28"/>
          <w:szCs w:val="28"/>
        </w:rPr>
      </w:pPr>
      <w:r>
        <w:rPr>
          <w:sz w:val="28"/>
          <w:szCs w:val="28"/>
        </w:rPr>
        <w:t>Слышкин Г.Г. Концепт чести в американской и русской культурах (на материале толковых словарей) // Языковая личность: культурные концепты: Сб. науч. тр</w:t>
      </w:r>
      <w:proofErr w:type="gramStart"/>
      <w:r>
        <w:rPr>
          <w:sz w:val="28"/>
          <w:szCs w:val="28"/>
        </w:rPr>
        <w:t xml:space="preserve">.. - </w:t>
      </w:r>
      <w:proofErr w:type="gramEnd"/>
      <w:r>
        <w:rPr>
          <w:sz w:val="28"/>
          <w:szCs w:val="28"/>
        </w:rPr>
        <w:t>Волгоград-Архангельск: Перемена, 1996. - С. 54-60.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i/>
          <w:sz w:val="28"/>
          <w:szCs w:val="28"/>
        </w:rPr>
      </w:pPr>
      <w:r>
        <w:rPr>
          <w:sz w:val="28"/>
          <w:szCs w:val="28"/>
        </w:rPr>
        <w:t>Слышкин Г.Г. К проблеме составления лингвокультурологического концептуария // Языковая личность: проблемы когниции и коммуникации: Сб. науч. тр</w:t>
      </w:r>
      <w:proofErr w:type="gramStart"/>
      <w:r>
        <w:rPr>
          <w:sz w:val="28"/>
          <w:szCs w:val="28"/>
        </w:rPr>
        <w:t xml:space="preserve">.. - </w:t>
      </w:r>
      <w:proofErr w:type="gramEnd"/>
      <w:r>
        <w:rPr>
          <w:sz w:val="28"/>
          <w:szCs w:val="28"/>
        </w:rPr>
        <w:t>Волгоград: Колледж, 2001. - С. 27-31.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Соло</w:t>
      </w:r>
      <w:r>
        <w:rPr>
          <w:sz w:val="28"/>
          <w:szCs w:val="28"/>
        </w:rPr>
        <w:t>дуб Ю.П. Национальная специфика и универсальные свойства фразеологии как объект лингвистического исследования // Филологические науки</w:t>
      </w:r>
      <w:r>
        <w:rPr>
          <w:sz w:val="28"/>
          <w:szCs w:val="28"/>
          <w:lang w:val="uk-UA"/>
        </w:rPr>
        <w:t>.</w:t>
      </w:r>
      <w:r>
        <w:rPr>
          <w:sz w:val="28"/>
          <w:szCs w:val="28"/>
        </w:rPr>
        <w:t xml:space="preserve"> – 1990.- №6.- С. 55-64.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Спиркин А.Г. Философия. – М: Гардарики, 2003. – 736с.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Сребрянская Н.А. Дейксис и его проекции в художественном тексте // Филологические науки. – 2004.– №5. – С. 58-67.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lastRenderedPageBreak/>
        <w:t>Степанов Ю.С. Концепт “причина” и два подхода к концептуальному</w:t>
      </w:r>
      <w:bookmarkStart w:id="21" w:name="_Hlt70491489"/>
      <w:bookmarkEnd w:id="21"/>
      <w:r>
        <w:rPr>
          <w:sz w:val="28"/>
          <w:szCs w:val="28"/>
        </w:rPr>
        <w:t xml:space="preserve"> анализу языка – логический и сублогический // Логический анализ языка. Культурные концепты. – М.: Наука, 1991. – С. 5-14.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Степанов Ю.С. Констант</w:t>
      </w:r>
      <w:r>
        <w:rPr>
          <w:sz w:val="28"/>
          <w:szCs w:val="28"/>
        </w:rPr>
        <w:t>ы: Словарь русской культуры. Опыт исследования. – М.: Языки русской культуры, 1997. – 824 с.</w:t>
      </w:r>
      <w:bookmarkStart w:id="22" w:name="_Ref64737727"/>
    </w:p>
    <w:bookmarkEnd w:id="22"/>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Стернин И.А. Методика исследования структуры концепта // Методологические проблемы когнитивной лингвистики: Научное издание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И.А. Стернина. – Воронеж: ВГУ, 2001. – С. 58-65.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Стефанова Н.О. </w:t>
      </w:r>
      <w:r>
        <w:rPr>
          <w:bCs/>
          <w:sz w:val="28"/>
          <w:szCs w:val="28"/>
          <w:lang w:val="uk-UA"/>
        </w:rPr>
        <w:t>Сучасна англомовна термінолексика сфери освіти</w:t>
      </w:r>
      <w:r>
        <w:rPr>
          <w:sz w:val="28"/>
          <w:szCs w:val="28"/>
          <w:lang w:val="uk-UA"/>
        </w:rPr>
        <w:t xml:space="preserve">: Автореф. дис. ... канд. філол. наук: 10.02.04 / Одес. нац. ун-т ім. І.І. Мечникова. — Одеса, 2004. — 20 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Тараненко О.О. В</w:t>
      </w:r>
      <w:r>
        <w:rPr>
          <w:sz w:val="28"/>
          <w:szCs w:val="28"/>
          <w:lang w:val="uk-UA"/>
        </w:rPr>
        <w:t>і</w:t>
      </w:r>
      <w:r>
        <w:rPr>
          <w:sz w:val="28"/>
          <w:szCs w:val="28"/>
        </w:rPr>
        <w:t>дображення сусп</w:t>
      </w:r>
      <w:r>
        <w:rPr>
          <w:sz w:val="28"/>
          <w:szCs w:val="28"/>
          <w:lang w:val="uk-UA"/>
        </w:rPr>
        <w:t>і</w:t>
      </w:r>
      <w:r>
        <w:rPr>
          <w:sz w:val="28"/>
          <w:szCs w:val="28"/>
        </w:rPr>
        <w:t xml:space="preserve">льного сприйняття </w:t>
      </w:r>
      <w:proofErr w:type="gramStart"/>
      <w:r>
        <w:rPr>
          <w:sz w:val="28"/>
          <w:szCs w:val="28"/>
        </w:rPr>
        <w:t>св</w:t>
      </w:r>
      <w:proofErr w:type="gramEnd"/>
      <w:r>
        <w:rPr>
          <w:sz w:val="28"/>
          <w:szCs w:val="28"/>
          <w:lang w:val="uk-UA"/>
        </w:rPr>
        <w:t>і</w:t>
      </w:r>
      <w:r>
        <w:rPr>
          <w:sz w:val="28"/>
          <w:szCs w:val="28"/>
        </w:rPr>
        <w:t xml:space="preserve">ту </w:t>
      </w:r>
      <w:r>
        <w:rPr>
          <w:sz w:val="28"/>
          <w:szCs w:val="28"/>
          <w:lang w:val="uk-UA"/>
        </w:rPr>
        <w:t xml:space="preserve">в семантиці мови // Мова і культура / </w:t>
      </w:r>
      <w:r>
        <w:rPr>
          <w:sz w:val="28"/>
          <w:szCs w:val="28"/>
        </w:rPr>
        <w:t>Под общ. ред. Д. Бураго</w:t>
      </w:r>
      <w:r>
        <w:rPr>
          <w:sz w:val="28"/>
          <w:szCs w:val="28"/>
          <w:lang w:val="uk-UA"/>
        </w:rPr>
        <w:t>. – К.: Наукова думка, 1986. – С. 91-137.</w:t>
      </w:r>
    </w:p>
    <w:p w:rsidR="0090321E" w:rsidRDefault="0090321E" w:rsidP="00432B9F">
      <w:pPr>
        <w:widowControl w:val="0"/>
        <w:numPr>
          <w:ilvl w:val="0"/>
          <w:numId w:val="48"/>
        </w:numPr>
        <w:tabs>
          <w:tab w:val="clear" w:pos="284"/>
          <w:tab w:val="left" w:pos="0"/>
          <w:tab w:val="num" w:pos="540"/>
        </w:tabs>
        <w:suppressAutoHyphens w:val="0"/>
        <w:spacing w:line="360" w:lineRule="auto"/>
        <w:ind w:left="540" w:hanging="540"/>
        <w:jc w:val="both"/>
        <w:rPr>
          <w:sz w:val="28"/>
          <w:szCs w:val="28"/>
        </w:rPr>
      </w:pPr>
      <w:r>
        <w:rPr>
          <w:sz w:val="28"/>
          <w:szCs w:val="28"/>
          <w:lang w:eastAsia="ja-JP"/>
        </w:rPr>
        <w:t xml:space="preserve">Телия В.Н. Метафора как проявление принципа антропоцентризма в естественном языке // Язык и логическая теория: Сб. научн. тр. / Отв. ред. В.В. Петров. </w:t>
      </w:r>
      <w:r>
        <w:rPr>
          <w:sz w:val="28"/>
          <w:szCs w:val="28"/>
          <w:lang w:val="uk-UA"/>
        </w:rPr>
        <w:t>–</w:t>
      </w:r>
      <w:r>
        <w:rPr>
          <w:sz w:val="28"/>
          <w:szCs w:val="28"/>
          <w:lang w:eastAsia="ja-JP"/>
        </w:rPr>
        <w:t xml:space="preserve"> М.: Центр</w:t>
      </w:r>
      <w:proofErr w:type="gramStart"/>
      <w:r>
        <w:rPr>
          <w:sz w:val="28"/>
          <w:szCs w:val="28"/>
          <w:lang w:eastAsia="ja-JP"/>
        </w:rPr>
        <w:t>.</w:t>
      </w:r>
      <w:proofErr w:type="gramEnd"/>
      <w:r>
        <w:rPr>
          <w:sz w:val="28"/>
          <w:szCs w:val="28"/>
          <w:lang w:eastAsia="ja-JP"/>
        </w:rPr>
        <w:t xml:space="preserve"> </w:t>
      </w:r>
      <w:proofErr w:type="gramStart"/>
      <w:r>
        <w:rPr>
          <w:sz w:val="28"/>
          <w:szCs w:val="28"/>
          <w:lang w:eastAsia="ja-JP"/>
        </w:rPr>
        <w:t>с</w:t>
      </w:r>
      <w:proofErr w:type="gramEnd"/>
      <w:r>
        <w:rPr>
          <w:sz w:val="28"/>
          <w:szCs w:val="28"/>
          <w:lang w:eastAsia="ja-JP"/>
        </w:rPr>
        <w:t xml:space="preserve">овет филос. семинар при Президиуме АН СССР, 1987. </w:t>
      </w:r>
      <w:r>
        <w:rPr>
          <w:sz w:val="28"/>
          <w:szCs w:val="28"/>
          <w:lang w:val="uk-UA"/>
        </w:rPr>
        <w:t>–</w:t>
      </w:r>
      <w:r>
        <w:rPr>
          <w:sz w:val="28"/>
          <w:szCs w:val="28"/>
          <w:lang w:eastAsia="ja-JP"/>
        </w:rPr>
        <w:t xml:space="preserve"> С. 186-192.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Тели</w:t>
      </w:r>
      <w:bookmarkStart w:id="23" w:name="_Hlt70490522"/>
      <w:bookmarkEnd w:id="23"/>
      <w:r>
        <w:rPr>
          <w:sz w:val="28"/>
          <w:szCs w:val="28"/>
        </w:rPr>
        <w:t xml:space="preserve">я В.Н. Метафора как модель смыслопроизводства и ее экспрессивно-оценочная функция // Метафора в языке и тексте / В.Г. Гак, В.Н. Телия, Е.М. Вольф, Е.О. Опарина, Т.З. Черданцева. – М.: Наука, 1988. – С. 26-52.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Телия</w:t>
      </w:r>
      <w:bookmarkStart w:id="24" w:name="_Hlt70490632"/>
      <w:bookmarkEnd w:id="24"/>
      <w:r>
        <w:rPr>
          <w:sz w:val="28"/>
          <w:szCs w:val="28"/>
        </w:rPr>
        <w:t xml:space="preserve"> В.Н. Русская фразеология. Семантический, прагматический и лингвокультурологический аспекты. – М.: Школа «Языки русской культуры», 1996. – 288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pPr>
      <w:r>
        <w:rPr>
          <w:sz w:val="28"/>
          <w:szCs w:val="28"/>
          <w:lang w:val="uk-UA"/>
        </w:rPr>
        <w:t>Терехова С.І. Типологія експлікантів топомнестичного дейксису // Мовознавство. –1997. - №4-5. – С. 38-44.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Терехова С.І. Типологія дейксису // Мовознавство. – 2004. –№2-3. – С. 48-54.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Тильман Ю.Д. Пространство в </w:t>
      </w:r>
      <w:r>
        <w:rPr>
          <w:sz w:val="28"/>
          <w:szCs w:val="28"/>
          <w:lang w:val="uk-UA"/>
        </w:rPr>
        <w:t>я</w:t>
      </w:r>
      <w:r>
        <w:rPr>
          <w:sz w:val="28"/>
          <w:szCs w:val="28"/>
        </w:rPr>
        <w:t>зыковой картине мира Ф.И. Тютчева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w:t>
      </w:r>
      <w:r>
        <w:rPr>
          <w:sz w:val="28"/>
          <w:szCs w:val="28"/>
        </w:rPr>
        <w:lastRenderedPageBreak/>
        <w:t>С. 440-448.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Тодоров Ц. Теория символа.</w:t>
      </w:r>
      <w:r>
        <w:rPr>
          <w:noProof/>
          <w:sz w:val="28"/>
          <w:szCs w:val="28"/>
        </w:rPr>
        <w:t xml:space="preserve"> -</w:t>
      </w:r>
      <w:r>
        <w:rPr>
          <w:sz w:val="28"/>
          <w:szCs w:val="28"/>
        </w:rPr>
        <w:t xml:space="preserve"> М.: Дом интеллектуальной книги,</w:t>
      </w:r>
      <w:r>
        <w:rPr>
          <w:noProof/>
          <w:sz w:val="28"/>
          <w:szCs w:val="28"/>
        </w:rPr>
        <w:t xml:space="preserve"> 1999. -</w:t>
      </w:r>
      <w:r>
        <w:rPr>
          <w:sz w:val="28"/>
          <w:szCs w:val="28"/>
        </w:rPr>
        <w:t xml:space="preserve"> 384с.</w:t>
      </w:r>
      <w:r>
        <w:rPr>
          <w:noProof/>
          <w:sz w:val="28"/>
          <w:szCs w:val="28"/>
        </w:rPr>
        <w:t xml:space="preserve">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iCs/>
          <w:sz w:val="28"/>
          <w:szCs w:val="28"/>
        </w:rPr>
        <w:t>Топоров В.И</w:t>
      </w:r>
      <w:r>
        <w:rPr>
          <w:i/>
          <w:iCs/>
          <w:sz w:val="28"/>
          <w:szCs w:val="28"/>
        </w:rPr>
        <w:t xml:space="preserve">. </w:t>
      </w:r>
      <w:r>
        <w:rPr>
          <w:sz w:val="28"/>
          <w:szCs w:val="28"/>
        </w:rPr>
        <w:t xml:space="preserve">Пространство и текст // Текст: семантика и структура. - М.: </w:t>
      </w:r>
      <w:r>
        <w:rPr>
          <w:b/>
          <w:sz w:val="28"/>
          <w:szCs w:val="28"/>
        </w:rPr>
        <w:t xml:space="preserve"> </w:t>
      </w:r>
      <w:r>
        <w:rPr>
          <w:sz w:val="28"/>
          <w:szCs w:val="28"/>
        </w:rPr>
        <w:t>Наука, 1983. - С. 227 - 284.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Топоров В.Н. Пространство</w:t>
      </w:r>
      <w:r>
        <w:rPr>
          <w:noProof/>
          <w:sz w:val="28"/>
          <w:szCs w:val="28"/>
        </w:rPr>
        <w:t xml:space="preserve"> //</w:t>
      </w:r>
      <w:r>
        <w:rPr>
          <w:sz w:val="28"/>
          <w:szCs w:val="28"/>
        </w:rPr>
        <w:t xml:space="preserve"> Мифы народов мира. Энциклопедия в</w:t>
      </w:r>
      <w:r>
        <w:rPr>
          <w:noProof/>
          <w:sz w:val="28"/>
          <w:szCs w:val="28"/>
        </w:rPr>
        <w:t xml:space="preserve"> 2-х</w:t>
      </w:r>
      <w:r>
        <w:rPr>
          <w:sz w:val="28"/>
          <w:szCs w:val="28"/>
        </w:rPr>
        <w:t xml:space="preserve"> томах</w:t>
      </w:r>
      <w:proofErr w:type="gramStart"/>
      <w:r>
        <w:rPr>
          <w:sz w:val="28"/>
          <w:szCs w:val="28"/>
        </w:rPr>
        <w:t xml:space="preserve"> / Г</w:t>
      </w:r>
      <w:proofErr w:type="gramEnd"/>
      <w:r>
        <w:rPr>
          <w:sz w:val="28"/>
          <w:szCs w:val="28"/>
        </w:rPr>
        <w:t>л. ред. С.А. Токарев - М.: Сов. Энциклопедия,</w:t>
      </w:r>
      <w:r>
        <w:rPr>
          <w:noProof/>
          <w:sz w:val="28"/>
          <w:szCs w:val="28"/>
        </w:rPr>
        <w:t xml:space="preserve"> 1987. -</w:t>
      </w:r>
      <w:r>
        <w:rPr>
          <w:sz w:val="28"/>
          <w:szCs w:val="28"/>
        </w:rPr>
        <w:t xml:space="preserve"> Т.2. - С. 340-342.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Топорова Т.В. Семантическая структура древнегерманской модели мира. - М.: Радикс, 1994. - 190с.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Тураева 3.Я. Лингвистика текста. – М.: Просвещение, 1986. – 126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Успенский Б.А., Лотман М.Ю. Миф</w:t>
      </w:r>
      <w:r>
        <w:rPr>
          <w:noProof/>
          <w:sz w:val="28"/>
          <w:szCs w:val="28"/>
        </w:rPr>
        <w:t xml:space="preserve"> —</w:t>
      </w:r>
      <w:r>
        <w:rPr>
          <w:sz w:val="28"/>
          <w:szCs w:val="28"/>
        </w:rPr>
        <w:t xml:space="preserve"> имя</w:t>
      </w:r>
      <w:r>
        <w:rPr>
          <w:noProof/>
          <w:sz w:val="28"/>
          <w:szCs w:val="28"/>
        </w:rPr>
        <w:t xml:space="preserve"> —</w:t>
      </w:r>
      <w:r>
        <w:rPr>
          <w:sz w:val="28"/>
          <w:szCs w:val="28"/>
        </w:rPr>
        <w:t xml:space="preserve"> культура</w:t>
      </w:r>
      <w:r>
        <w:rPr>
          <w:noProof/>
          <w:sz w:val="28"/>
          <w:szCs w:val="28"/>
        </w:rPr>
        <w:t xml:space="preserve"> //</w:t>
      </w:r>
      <w:r>
        <w:rPr>
          <w:sz w:val="28"/>
          <w:szCs w:val="28"/>
        </w:rPr>
        <w:t xml:space="preserve"> Успенский</w:t>
      </w:r>
      <w:r>
        <w:rPr>
          <w:noProof/>
          <w:sz w:val="28"/>
          <w:szCs w:val="28"/>
        </w:rPr>
        <w:t xml:space="preserve"> Б.А.</w:t>
      </w:r>
      <w:r>
        <w:rPr>
          <w:sz w:val="28"/>
          <w:szCs w:val="28"/>
        </w:rPr>
        <w:t xml:space="preserve"> Избранные</w:t>
      </w:r>
      <w:r>
        <w:rPr>
          <w:sz w:val="28"/>
          <w:szCs w:val="28"/>
          <w:vertAlign w:val="superscript"/>
        </w:rPr>
        <w:t xml:space="preserve"> </w:t>
      </w:r>
      <w:r>
        <w:rPr>
          <w:sz w:val="28"/>
          <w:szCs w:val="28"/>
        </w:rPr>
        <w:t xml:space="preserve">труды. </w:t>
      </w:r>
      <w:r>
        <w:rPr>
          <w:sz w:val="28"/>
          <w:szCs w:val="28"/>
          <w:lang w:val="en-US"/>
        </w:rPr>
        <w:t>T</w:t>
      </w:r>
      <w:r>
        <w:rPr>
          <w:sz w:val="28"/>
          <w:szCs w:val="28"/>
        </w:rPr>
        <w:t>.1. Семиотика истории. Семиотика культуры</w:t>
      </w:r>
      <w:r>
        <w:rPr>
          <w:noProof/>
          <w:sz w:val="28"/>
          <w:szCs w:val="28"/>
        </w:rPr>
        <w:t>. -</w:t>
      </w:r>
      <w:r>
        <w:rPr>
          <w:sz w:val="28"/>
          <w:szCs w:val="28"/>
        </w:rPr>
        <w:t xml:space="preserve"> М.: Языки русской культуры,</w:t>
      </w:r>
      <w:r>
        <w:rPr>
          <w:noProof/>
          <w:sz w:val="28"/>
          <w:szCs w:val="28"/>
        </w:rPr>
        <w:t xml:space="preserve"> 1996. -</w:t>
      </w:r>
      <w:r>
        <w:rPr>
          <w:sz w:val="28"/>
          <w:szCs w:val="28"/>
        </w:rPr>
        <w:t xml:space="preserve"> С. 26-46.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Фесенко Т.А. Концептуальное моделирование как метод изучения ментальной реальности человека // Язык. Сознание. Коммуникация: Сб. статей / Отв</w:t>
      </w:r>
      <w:proofErr w:type="gramStart"/>
      <w:r>
        <w:rPr>
          <w:sz w:val="28"/>
          <w:szCs w:val="28"/>
        </w:rPr>
        <w:t>.р</w:t>
      </w:r>
      <w:proofErr w:type="gramEnd"/>
      <w:r>
        <w:rPr>
          <w:sz w:val="28"/>
          <w:szCs w:val="28"/>
        </w:rPr>
        <w:t>ед. В.В. Красных, А.И. Изотов. – М.: Диалог-МГУ, 2000. – Вып.12. – С. 5-8.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Филиппов М.М. Э.М. Кант, его жизнь и философская деятельность: Биогр. очерк. - СПб: Тип. Сойкина, 1993. - 84с.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Филлмор Ч.Д. Фреймы и семантика их понимания: Пер с англ. // Новое в зарубежной лингвистике. – Вып. </w:t>
      </w:r>
      <w:r>
        <w:rPr>
          <w:sz w:val="28"/>
          <w:szCs w:val="28"/>
          <w:lang w:val="en-US"/>
        </w:rPr>
        <w:t>XXIII</w:t>
      </w:r>
      <w:r>
        <w:rPr>
          <w:sz w:val="28"/>
          <w:szCs w:val="28"/>
        </w:rPr>
        <w:t>. Когнитивные аспекты языка. – М.: Прогресс, 1988. – С. 52-92.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Филоненко Т.М. Фразеологический образ в языковой модели пространства // Филологические науки. – 2003. – №2. – С. 87-93.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Философская энциклопедия</w:t>
      </w:r>
      <w:proofErr w:type="gramStart"/>
      <w:r>
        <w:rPr>
          <w:sz w:val="28"/>
          <w:szCs w:val="28"/>
        </w:rPr>
        <w:t xml:space="preserve"> / П</w:t>
      </w:r>
      <w:proofErr w:type="gramEnd"/>
      <w:r>
        <w:rPr>
          <w:sz w:val="28"/>
          <w:szCs w:val="28"/>
        </w:rPr>
        <w:t>од ред. Ф.В. Константинова.-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1967. – С. 392-397.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Хайруллина Р.Х. Сопоставительная фразеология русского и башкирского языков: Теория и практика - Уфа</w:t>
      </w:r>
      <w:proofErr w:type="gramStart"/>
      <w:r>
        <w:rPr>
          <w:sz w:val="28"/>
          <w:szCs w:val="28"/>
        </w:rPr>
        <w:t xml:space="preserve"> :</w:t>
      </w:r>
      <w:proofErr w:type="gramEnd"/>
      <w:r>
        <w:rPr>
          <w:sz w:val="28"/>
          <w:szCs w:val="28"/>
        </w:rPr>
        <w:t xml:space="preserve"> Башк. гос. пед. ин-т, 1999. – 88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rStyle w:val="afb"/>
          <w:b w:val="0"/>
          <w:sz w:val="28"/>
          <w:szCs w:val="28"/>
        </w:rPr>
        <w:t>Хайруллина</w:t>
      </w:r>
      <w:r>
        <w:rPr>
          <w:sz w:val="28"/>
          <w:szCs w:val="28"/>
        </w:rPr>
        <w:t xml:space="preserve"> </w:t>
      </w:r>
      <w:r>
        <w:rPr>
          <w:rStyle w:val="afb"/>
          <w:b w:val="0"/>
          <w:sz w:val="28"/>
          <w:szCs w:val="28"/>
        </w:rPr>
        <w:t>Р</w:t>
      </w:r>
      <w:r>
        <w:rPr>
          <w:sz w:val="28"/>
          <w:szCs w:val="28"/>
        </w:rPr>
        <w:t>.</w:t>
      </w:r>
      <w:r>
        <w:rPr>
          <w:rStyle w:val="afb"/>
          <w:b w:val="0"/>
          <w:sz w:val="28"/>
          <w:szCs w:val="28"/>
        </w:rPr>
        <w:t>Х</w:t>
      </w:r>
      <w:r>
        <w:rPr>
          <w:sz w:val="28"/>
          <w:szCs w:val="28"/>
        </w:rPr>
        <w:t>.</w:t>
      </w:r>
      <w:r>
        <w:rPr>
          <w:b/>
          <w:sz w:val="28"/>
          <w:szCs w:val="28"/>
        </w:rPr>
        <w:t xml:space="preserve"> </w:t>
      </w:r>
      <w:r>
        <w:rPr>
          <w:sz w:val="28"/>
          <w:szCs w:val="28"/>
        </w:rPr>
        <w:t>Фразеологическая картина мира: от мировидения к миропониманию - Уфа</w:t>
      </w:r>
      <w:proofErr w:type="gramStart"/>
      <w:r>
        <w:rPr>
          <w:sz w:val="28"/>
          <w:szCs w:val="28"/>
        </w:rPr>
        <w:t xml:space="preserve"> :</w:t>
      </w:r>
      <w:proofErr w:type="gramEnd"/>
      <w:r>
        <w:rPr>
          <w:sz w:val="28"/>
          <w:szCs w:val="28"/>
        </w:rPr>
        <w:t xml:space="preserve"> Изд-во БГПУ, 2000. - 285 с.</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lastRenderedPageBreak/>
        <w:t>Хокинг С., Пенроуз Р. Природа пространства и времени - Ижевск: Науч</w:t>
      </w:r>
      <w:proofErr w:type="gramStart"/>
      <w:r>
        <w:rPr>
          <w:sz w:val="28"/>
          <w:szCs w:val="28"/>
        </w:rPr>
        <w:t>.-</w:t>
      </w:r>
      <w:proofErr w:type="gramEnd"/>
      <w:r>
        <w:rPr>
          <w:sz w:val="28"/>
          <w:szCs w:val="28"/>
        </w:rPr>
        <w:t>издат. центр "Регулярная и хаотическая динамика", 2000. - 160с.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rStyle w:val="afb"/>
          <w:b w:val="0"/>
          <w:sz w:val="28"/>
          <w:szCs w:val="28"/>
        </w:rPr>
        <w:t>Чанышев</w:t>
      </w:r>
      <w:r>
        <w:rPr>
          <w:b/>
          <w:sz w:val="28"/>
          <w:szCs w:val="28"/>
        </w:rPr>
        <w:t xml:space="preserve"> </w:t>
      </w:r>
      <w:r>
        <w:rPr>
          <w:rStyle w:val="afb"/>
          <w:b w:val="0"/>
          <w:sz w:val="28"/>
          <w:szCs w:val="28"/>
        </w:rPr>
        <w:t>А</w:t>
      </w:r>
      <w:r>
        <w:rPr>
          <w:sz w:val="28"/>
          <w:szCs w:val="28"/>
        </w:rPr>
        <w:t xml:space="preserve">. </w:t>
      </w:r>
      <w:r>
        <w:rPr>
          <w:rStyle w:val="afb"/>
          <w:b w:val="0"/>
          <w:sz w:val="28"/>
          <w:szCs w:val="28"/>
        </w:rPr>
        <w:t>Н</w:t>
      </w:r>
      <w:r>
        <w:rPr>
          <w:sz w:val="28"/>
          <w:szCs w:val="28"/>
        </w:rPr>
        <w:t>. Философия Древнего мира. - М.: Высш. шк., 1999. – 702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Ченки А. Современные когнитивные подходы к семантике: Сходства и различия в теориях и целях // Вопросы языкознания.</w:t>
      </w:r>
      <w:r>
        <w:rPr>
          <w:sz w:val="28"/>
          <w:szCs w:val="28"/>
          <w:lang w:val="uk-UA"/>
        </w:rPr>
        <w:t xml:space="preserve"> -</w:t>
      </w:r>
      <w:r>
        <w:rPr>
          <w:sz w:val="28"/>
          <w:szCs w:val="28"/>
        </w:rPr>
        <w:t xml:space="preserve"> 1996. - №2. - С. 68 - 78.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Ченки А. Семантика в когнитивной лингвистике // Современная американская лингвистика: фундаментальные направления / Под ред. А.А. Кибрика, И.М. Кобозевой и И.А. Секериной. - М.: Эдиториал УРСС, 2002. - С. 340-369.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Черданцева Т.З. Идиоматика и культура // Вопросы языкознания.</w:t>
      </w:r>
      <w:r>
        <w:rPr>
          <w:sz w:val="28"/>
          <w:szCs w:val="28"/>
          <w:lang w:val="uk-UA"/>
        </w:rPr>
        <w:t xml:space="preserve"> -</w:t>
      </w:r>
      <w:r>
        <w:rPr>
          <w:sz w:val="28"/>
          <w:szCs w:val="28"/>
        </w:rPr>
        <w:t xml:space="preserve"> 1996. - №1.- С. 58-70.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Чередниченко О.</w:t>
      </w:r>
      <w:r>
        <w:rPr>
          <w:sz w:val="28"/>
          <w:szCs w:val="28"/>
          <w:lang w:val="uk-UA"/>
        </w:rPr>
        <w:t>І. Фразеологія мови як джерело фонових знань // Мовознавство. – 1984. - №5. – С.17-21.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Чередниченко А.И. Прагматические аспекты варьирования французской образной фразеологии // Романские языки: </w:t>
      </w:r>
      <w:r>
        <w:rPr>
          <w:rStyle w:val="afb"/>
          <w:b w:val="0"/>
          <w:sz w:val="28"/>
          <w:szCs w:val="28"/>
        </w:rPr>
        <w:t>семантика</w:t>
      </w:r>
      <w:r>
        <w:rPr>
          <w:b/>
          <w:sz w:val="28"/>
          <w:szCs w:val="28"/>
        </w:rPr>
        <w:t xml:space="preserve">, </w:t>
      </w:r>
      <w:r>
        <w:rPr>
          <w:rStyle w:val="afb"/>
          <w:b w:val="0"/>
          <w:sz w:val="28"/>
          <w:szCs w:val="28"/>
        </w:rPr>
        <w:t>прагматика</w:t>
      </w:r>
      <w:r>
        <w:rPr>
          <w:sz w:val="28"/>
          <w:szCs w:val="28"/>
        </w:rPr>
        <w:t xml:space="preserve">, социолингвистика: Межвуз. сб. / ЛГУ; Отв. ред. Т. А. Репина. - Л.: Изд-во ЛГУ, 1990. – </w:t>
      </w:r>
      <w:r>
        <w:rPr>
          <w:sz w:val="28"/>
          <w:szCs w:val="28"/>
          <w:lang w:val="uk-UA"/>
        </w:rPr>
        <w:t>С. 168</w:t>
      </w:r>
      <w:r>
        <w:rPr>
          <w:sz w:val="28"/>
          <w:szCs w:val="28"/>
        </w:rPr>
        <w:t xml:space="preserve"> </w:t>
      </w:r>
      <w:r>
        <w:rPr>
          <w:b/>
          <w:sz w:val="28"/>
          <w:szCs w:val="28"/>
        </w:rPr>
        <w:t xml:space="preserve">– </w:t>
      </w:r>
      <w:r>
        <w:rPr>
          <w:sz w:val="28"/>
          <w:szCs w:val="28"/>
        </w:rPr>
        <w:t>178.</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Шама И.Н. Символика в характерологическом контексте: оригинал и перевод (на материале новеллы В.Ирвинга «</w:t>
      </w:r>
      <w:r>
        <w:rPr>
          <w:sz w:val="28"/>
          <w:szCs w:val="28"/>
          <w:lang w:val="en-US"/>
        </w:rPr>
        <w:t>Rip</w:t>
      </w:r>
      <w:r>
        <w:rPr>
          <w:sz w:val="28"/>
          <w:szCs w:val="28"/>
        </w:rPr>
        <w:t xml:space="preserve"> </w:t>
      </w:r>
      <w:r>
        <w:rPr>
          <w:sz w:val="28"/>
          <w:szCs w:val="28"/>
          <w:lang w:val="en-US"/>
        </w:rPr>
        <w:t>Van</w:t>
      </w:r>
      <w:r>
        <w:rPr>
          <w:sz w:val="28"/>
          <w:szCs w:val="28"/>
        </w:rPr>
        <w:t xml:space="preserve"> </w:t>
      </w:r>
      <w:r>
        <w:rPr>
          <w:sz w:val="28"/>
          <w:szCs w:val="28"/>
          <w:lang w:val="en-US"/>
        </w:rPr>
        <w:t>Winkle</w:t>
      </w:r>
      <w:r>
        <w:rPr>
          <w:sz w:val="28"/>
          <w:szCs w:val="28"/>
        </w:rPr>
        <w:t xml:space="preserve">») // </w:t>
      </w:r>
      <w:proofErr w:type="gramStart"/>
      <w:r>
        <w:rPr>
          <w:sz w:val="28"/>
          <w:szCs w:val="28"/>
        </w:rPr>
        <w:t>Вісник</w:t>
      </w:r>
      <w:proofErr w:type="gramEnd"/>
      <w:r>
        <w:rPr>
          <w:sz w:val="28"/>
          <w:szCs w:val="28"/>
        </w:rPr>
        <w:t xml:space="preserve"> Запорізького держ. університету: Зб.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татей. Філологічні науки. – Запоріжжя: ЗДУ,</w:t>
      </w:r>
      <w:r>
        <w:rPr>
          <w:sz w:val="28"/>
          <w:szCs w:val="28"/>
          <w:lang w:val="uk-UA"/>
        </w:rPr>
        <w:t xml:space="preserve"> </w:t>
      </w:r>
      <w:r>
        <w:rPr>
          <w:sz w:val="28"/>
          <w:szCs w:val="28"/>
        </w:rPr>
        <w:t>2000.</w:t>
      </w:r>
      <w:r>
        <w:rPr>
          <w:sz w:val="28"/>
          <w:szCs w:val="28"/>
          <w:lang w:val="uk-UA"/>
        </w:rPr>
        <w:t xml:space="preserve"> </w:t>
      </w:r>
      <w:r>
        <w:rPr>
          <w:sz w:val="28"/>
          <w:szCs w:val="28"/>
        </w:rPr>
        <w:t>- №1. – С.</w:t>
      </w:r>
      <w:r>
        <w:rPr>
          <w:sz w:val="28"/>
          <w:szCs w:val="28"/>
          <w:lang w:val="uk-UA"/>
        </w:rPr>
        <w:t xml:space="preserve"> </w:t>
      </w:r>
      <w:r>
        <w:rPr>
          <w:sz w:val="28"/>
          <w:szCs w:val="28"/>
          <w:lang w:val="en-US"/>
        </w:rPr>
        <w:t>214 - 219</w:t>
      </w:r>
      <w:r>
        <w:rPr>
          <w:sz w:val="28"/>
          <w:szCs w:val="28"/>
        </w:rPr>
        <w:t xml:space="preserve">.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Шама И.Н., Андреева И.А. Символика границы в топографии завязки романа С.Кинга «</w:t>
      </w:r>
      <w:r>
        <w:rPr>
          <w:sz w:val="28"/>
          <w:szCs w:val="28"/>
          <w:lang w:val="en-US"/>
        </w:rPr>
        <w:t>The</w:t>
      </w:r>
      <w:r>
        <w:rPr>
          <w:sz w:val="28"/>
          <w:szCs w:val="28"/>
        </w:rPr>
        <w:t xml:space="preserve"> </w:t>
      </w:r>
      <w:r>
        <w:rPr>
          <w:sz w:val="28"/>
          <w:szCs w:val="28"/>
          <w:lang w:val="en-US"/>
        </w:rPr>
        <w:t>Tommyknockers</w:t>
      </w:r>
      <w:r>
        <w:rPr>
          <w:sz w:val="28"/>
          <w:szCs w:val="28"/>
        </w:rPr>
        <w:t xml:space="preserve">» в оригинале и переводе // </w:t>
      </w:r>
      <w:proofErr w:type="gramStart"/>
      <w:r>
        <w:rPr>
          <w:sz w:val="28"/>
          <w:szCs w:val="28"/>
        </w:rPr>
        <w:t>Вісник</w:t>
      </w:r>
      <w:proofErr w:type="gramEnd"/>
      <w:r>
        <w:rPr>
          <w:sz w:val="28"/>
          <w:szCs w:val="28"/>
        </w:rPr>
        <w:t xml:space="preserve"> Запорізького держ. університету: Зб.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татей. Філологічні науки. – Запоріжжя: ЗДУ,</w:t>
      </w:r>
      <w:r>
        <w:rPr>
          <w:sz w:val="28"/>
          <w:szCs w:val="28"/>
          <w:lang w:val="uk-UA"/>
        </w:rPr>
        <w:t xml:space="preserve"> </w:t>
      </w:r>
      <w:r>
        <w:rPr>
          <w:sz w:val="28"/>
          <w:szCs w:val="28"/>
        </w:rPr>
        <w:t>2000.</w:t>
      </w:r>
      <w:r>
        <w:rPr>
          <w:sz w:val="28"/>
          <w:szCs w:val="28"/>
          <w:lang w:val="uk-UA"/>
        </w:rPr>
        <w:t xml:space="preserve"> </w:t>
      </w:r>
      <w:r>
        <w:rPr>
          <w:sz w:val="28"/>
          <w:szCs w:val="28"/>
        </w:rPr>
        <w:t>- №1. – С.</w:t>
      </w:r>
      <w:r>
        <w:rPr>
          <w:sz w:val="28"/>
          <w:szCs w:val="28"/>
          <w:lang w:val="uk-UA"/>
        </w:rPr>
        <w:t xml:space="preserve"> </w:t>
      </w:r>
      <w:r>
        <w:rPr>
          <w:sz w:val="28"/>
          <w:szCs w:val="28"/>
        </w:rPr>
        <w:t>219-222.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Шевченко І.С. Когнітивно-комунікатива парадигма і аналіз дискурсу // Дискурс як когнітивно-комунікативний феномен / Під ред. І.С.Шевченко. – Харків: Константа, 2005. – С. 9-20.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 xml:space="preserve">Шевченко І.С. Когнітивно-прагматичні дослідження дискурсу // Дискурс як когнітивно-комунікативний феномен / Під ред. І.С.Шевченко. – Харків: </w:t>
      </w:r>
      <w:r>
        <w:rPr>
          <w:sz w:val="28"/>
          <w:szCs w:val="28"/>
          <w:lang w:val="uk-UA"/>
        </w:rPr>
        <w:lastRenderedPageBreak/>
        <w:t>Константа, 2005. – С. 105-117.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Шевченко І.С., Морозова О.І. Дискурс як мисленнєво-комунікативна діяльність // Дискурс як когнітивно-комунікативний феномен / Під ред. І.С.Шевченко. – Харків: Константа, 2005. – С. 21-28.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Элиаде М. Аспекты мифа</w:t>
      </w:r>
      <w:r>
        <w:rPr>
          <w:sz w:val="28"/>
          <w:szCs w:val="28"/>
          <w:lang w:val="uk-UA"/>
        </w:rPr>
        <w:t>. -</w:t>
      </w:r>
      <w:r>
        <w:rPr>
          <w:sz w:val="28"/>
          <w:szCs w:val="28"/>
        </w:rPr>
        <w:t xml:space="preserve"> М.: Инвест,</w:t>
      </w:r>
      <w:r>
        <w:rPr>
          <w:sz w:val="28"/>
          <w:szCs w:val="28"/>
          <w:lang w:val="uk-UA"/>
        </w:rPr>
        <w:t xml:space="preserve"> </w:t>
      </w:r>
      <w:r>
        <w:rPr>
          <w:sz w:val="28"/>
          <w:szCs w:val="28"/>
        </w:rPr>
        <w:t xml:space="preserve">1996. - 240с.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Язык и культура: Сб. обзоров // РАН ИНИОН</w:t>
      </w:r>
      <w:proofErr w:type="gramStart"/>
      <w:r>
        <w:rPr>
          <w:sz w:val="28"/>
          <w:szCs w:val="28"/>
        </w:rPr>
        <w:t xml:space="preserve"> / О</w:t>
      </w:r>
      <w:proofErr w:type="gramEnd"/>
      <w:r>
        <w:rPr>
          <w:sz w:val="28"/>
          <w:szCs w:val="28"/>
        </w:rPr>
        <w:t>тв. ред. Е.О. Опарина и др. - М.: ИНИОН, 1999. - 109 с.</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Яковлева Е.С. О связи дейксиса и модальности // Логический анализ языка: Противоречивость и аномальность текста / АН СССР. Ин-т языкознания; Редкол.: Н.Д. Арутюнова (отв. ред.) и др. - М.: Наука, 1990. - С. 235-246.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Яковлева Е.С. О некоторых моделях пространства в русской языковой картине мира // Вопросы языкознания. – 1993. - №4. - С. 48-62.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lang w:val="uk-UA"/>
        </w:rPr>
        <w:t>Яковл</w:t>
      </w:r>
      <w:r>
        <w:rPr>
          <w:sz w:val="28"/>
          <w:szCs w:val="28"/>
        </w:rPr>
        <w:t xml:space="preserve">ева Е.С. Фрагменты русской языковой картины мира: (Модели пространства, времени и восприятия). - М.: Гнозис, 1994. – 343 </w:t>
      </w:r>
      <w:r>
        <w:rPr>
          <w:rStyle w:val="afb"/>
          <w:b w:val="0"/>
          <w:sz w:val="28"/>
          <w:szCs w:val="28"/>
        </w:rPr>
        <w:t>с</w:t>
      </w:r>
      <w:r>
        <w:rPr>
          <w:sz w:val="28"/>
          <w:szCs w:val="28"/>
        </w:rPr>
        <w:t xml:space="preserve">. </w:t>
      </w:r>
    </w:p>
    <w:p w:rsidR="0090321E" w:rsidRDefault="0090321E" w:rsidP="00432B9F">
      <w:pPr>
        <w:widowControl w:val="0"/>
        <w:numPr>
          <w:ilvl w:val="0"/>
          <w:numId w:val="48"/>
        </w:numPr>
        <w:shd w:val="clear" w:color="auto" w:fill="FFFFFF"/>
        <w:tabs>
          <w:tab w:val="clear" w:pos="284"/>
          <w:tab w:val="num" w:pos="540"/>
        </w:tabs>
        <w:suppressAutoHyphens w:val="0"/>
        <w:autoSpaceDE w:val="0"/>
        <w:autoSpaceDN w:val="0"/>
        <w:adjustRightInd w:val="0"/>
        <w:spacing w:line="360" w:lineRule="auto"/>
        <w:ind w:left="540" w:hanging="540"/>
        <w:jc w:val="both"/>
        <w:rPr>
          <w:sz w:val="28"/>
          <w:szCs w:val="28"/>
        </w:rPr>
      </w:pPr>
      <w:r>
        <w:rPr>
          <w:sz w:val="28"/>
          <w:szCs w:val="28"/>
        </w:rPr>
        <w:t>Яковлева Е.С. О понятии «культурная память» в применении к семантике слова // Вопросы языкознания. – 1998. - №3. – С. 43-73.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Яковлева Е.С. Пространство умозрения и его отражение в русском языке // Логический анализ языка: Языки пространств / РАН. Ин-т языкознания; Отв. ред. Н.Д. Арутюнова, И.Б. Левонтина. - М.: Яз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ус. культуры, 2000. - С. 268-276.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rPr>
      </w:pPr>
      <w:r>
        <w:rPr>
          <w:sz w:val="28"/>
          <w:szCs w:val="28"/>
        </w:rPr>
        <w:t xml:space="preserve">Якупова А.Ш. Межъязыковой анализ фразеологизмов как база реконструкции этнокогнитивных прототипов (на материале ФЕ русского, татарского и английского языков с компонентами </w:t>
      </w:r>
      <w:r>
        <w:rPr>
          <w:i/>
          <w:sz w:val="28"/>
          <w:szCs w:val="28"/>
        </w:rPr>
        <w:t>вода / су / water</w:t>
      </w:r>
      <w:r>
        <w:rPr>
          <w:sz w:val="28"/>
          <w:szCs w:val="28"/>
        </w:rPr>
        <w:t>) // II Международные Бодуэновские чтения: … Труды и мат-лы.– Казань: Изд-во Казан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2003. – Т. 1.– С. 195-196.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Alan K. The anthropocentricity of the English word(s) “back” // Cognitive Linguistics. – Vol. 6. – 1995. – P. 11-31.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Bartmiński J. Pznkt widzenia, perspektywa, ję</w:t>
      </w:r>
      <w:r>
        <w:rPr>
          <w:sz w:val="28"/>
          <w:szCs w:val="28"/>
          <w:lang w:val="en-US"/>
        </w:rPr>
        <w:t>zykowy</w:t>
      </w:r>
      <w:r>
        <w:rPr>
          <w:sz w:val="28"/>
          <w:szCs w:val="28"/>
          <w:lang w:val="en-GB"/>
        </w:rPr>
        <w:t xml:space="preserve"> </w:t>
      </w:r>
      <w:r>
        <w:rPr>
          <w:sz w:val="28"/>
          <w:szCs w:val="28"/>
          <w:lang w:val="en-US"/>
        </w:rPr>
        <w:t>obraz</w:t>
      </w:r>
      <w:r>
        <w:rPr>
          <w:sz w:val="28"/>
          <w:szCs w:val="28"/>
          <w:lang w:val="en-GB"/>
        </w:rPr>
        <w:t xml:space="preserve"> ś</w:t>
      </w:r>
      <w:r>
        <w:rPr>
          <w:sz w:val="28"/>
          <w:szCs w:val="28"/>
          <w:lang w:val="en-US"/>
        </w:rPr>
        <w:t>wiata</w:t>
      </w:r>
      <w:r>
        <w:rPr>
          <w:sz w:val="28"/>
          <w:szCs w:val="28"/>
          <w:lang w:val="en-GB"/>
        </w:rPr>
        <w:t xml:space="preserve"> // </w:t>
      </w:r>
      <w:r>
        <w:rPr>
          <w:sz w:val="28"/>
          <w:szCs w:val="28"/>
          <w:lang w:val="en-US"/>
        </w:rPr>
        <w:t>J</w:t>
      </w:r>
      <w:r>
        <w:rPr>
          <w:sz w:val="28"/>
          <w:szCs w:val="28"/>
          <w:lang w:val="en-GB"/>
        </w:rPr>
        <w:t>ę</w:t>
      </w:r>
      <w:r>
        <w:rPr>
          <w:sz w:val="28"/>
          <w:szCs w:val="28"/>
          <w:lang w:val="en-US"/>
        </w:rPr>
        <w:t>zykowy</w:t>
      </w:r>
      <w:r>
        <w:rPr>
          <w:sz w:val="28"/>
          <w:szCs w:val="28"/>
          <w:lang w:val="en-GB"/>
        </w:rPr>
        <w:t xml:space="preserve"> </w:t>
      </w:r>
      <w:r>
        <w:rPr>
          <w:sz w:val="28"/>
          <w:szCs w:val="28"/>
          <w:lang w:val="en-US"/>
        </w:rPr>
        <w:t>obraz</w:t>
      </w:r>
      <w:r>
        <w:rPr>
          <w:sz w:val="28"/>
          <w:szCs w:val="28"/>
          <w:lang w:val="en-GB"/>
        </w:rPr>
        <w:t xml:space="preserve"> ś</w:t>
      </w:r>
      <w:r>
        <w:rPr>
          <w:sz w:val="28"/>
          <w:szCs w:val="28"/>
          <w:lang w:val="en-US"/>
        </w:rPr>
        <w:t>wiata</w:t>
      </w:r>
      <w:r>
        <w:rPr>
          <w:sz w:val="28"/>
          <w:szCs w:val="28"/>
          <w:lang w:val="en-GB"/>
        </w:rPr>
        <w:t xml:space="preserve">. - </w:t>
      </w:r>
      <w:r>
        <w:rPr>
          <w:sz w:val="28"/>
          <w:szCs w:val="28"/>
          <w:lang w:val="en-US"/>
        </w:rPr>
        <w:t>Lublin</w:t>
      </w:r>
      <w:r>
        <w:rPr>
          <w:sz w:val="28"/>
          <w:szCs w:val="28"/>
          <w:lang w:val="en-GB"/>
        </w:rPr>
        <w:t>, 1999. –</w:t>
      </w:r>
      <w:r>
        <w:rPr>
          <w:sz w:val="28"/>
          <w:szCs w:val="28"/>
          <w:lang w:val="en-US"/>
        </w:rPr>
        <w:t>S</w:t>
      </w:r>
      <w:r>
        <w:rPr>
          <w:sz w:val="28"/>
          <w:szCs w:val="28"/>
          <w:lang w:val="en-GB"/>
        </w:rPr>
        <w:t>.103-120.</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Bialystok E., Olsen D. Spatial Categories: The perception and conceptualization </w:t>
      </w:r>
      <w:r>
        <w:rPr>
          <w:sz w:val="28"/>
          <w:szCs w:val="28"/>
          <w:lang w:val="en-GB"/>
        </w:rPr>
        <w:lastRenderedPageBreak/>
        <w:t>of Spatial relations // Harnad S.R. (</w:t>
      </w:r>
      <w:proofErr w:type="gramStart"/>
      <w:r>
        <w:rPr>
          <w:sz w:val="28"/>
          <w:szCs w:val="28"/>
          <w:lang w:val="en-GB"/>
        </w:rPr>
        <w:t>ed</w:t>
      </w:r>
      <w:proofErr w:type="gramEnd"/>
      <w:r>
        <w:rPr>
          <w:sz w:val="28"/>
          <w:szCs w:val="28"/>
          <w:lang w:val="en-GB"/>
        </w:rPr>
        <w:t>.). Categorical Perception: The Groundwork of Cognition. – Cambridge: Cambridge University Press, 1987. – S. 511-531.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Block</w:t>
      </w:r>
      <w:bookmarkStart w:id="25" w:name="_Hlt70491495"/>
      <w:bookmarkEnd w:id="25"/>
      <w:r>
        <w:rPr>
          <w:sz w:val="28"/>
          <w:szCs w:val="28"/>
          <w:lang w:val="en-GB"/>
        </w:rPr>
        <w:t xml:space="preserve"> N., Stalnaker R. Conceptual Analysis, Dualism and the Explanatory Gap // </w:t>
      </w:r>
      <w:proofErr w:type="gramStart"/>
      <w:r>
        <w:rPr>
          <w:sz w:val="28"/>
          <w:szCs w:val="28"/>
          <w:lang w:val="en-GB"/>
        </w:rPr>
        <w:t>The</w:t>
      </w:r>
      <w:proofErr w:type="gramEnd"/>
      <w:r>
        <w:rPr>
          <w:sz w:val="28"/>
          <w:szCs w:val="28"/>
          <w:lang w:val="en-GB"/>
        </w:rPr>
        <w:t xml:space="preserve"> Philosophical Review. – 1999. – Vol. 108, </w:t>
      </w:r>
      <w:r>
        <w:rPr>
          <w:sz w:val="28"/>
          <w:szCs w:val="28"/>
          <w:lang w:val="en-US"/>
        </w:rPr>
        <w:t xml:space="preserve">№ </w:t>
      </w:r>
      <w:r>
        <w:rPr>
          <w:sz w:val="28"/>
          <w:szCs w:val="28"/>
          <w:lang w:val="en-GB"/>
        </w:rPr>
        <w:t>1. – P. 15-27.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Brzozowski P. Problemy analizy prototypowości pojęć (</w:t>
      </w:r>
      <w:proofErr w:type="gramStart"/>
      <w:r>
        <w:rPr>
          <w:sz w:val="28"/>
          <w:szCs w:val="28"/>
          <w:lang w:val="en-GB"/>
        </w:rPr>
        <w:t>na</w:t>
      </w:r>
      <w:proofErr w:type="gramEnd"/>
      <w:r>
        <w:rPr>
          <w:sz w:val="28"/>
          <w:szCs w:val="28"/>
          <w:lang w:val="en-GB"/>
        </w:rPr>
        <w:t xml:space="preserve"> prykładzie “ucziwości”, “komunizmu” i “nauczyciela”) // Etnolingwistika. – Lublin, 1991. – S.51-59.</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Campbell J. The role of physical objects in spatial thinking // Eilan N., McCarthy R., Brewer B. (</w:t>
      </w:r>
      <w:proofErr w:type="gramStart"/>
      <w:r>
        <w:rPr>
          <w:sz w:val="28"/>
          <w:szCs w:val="28"/>
          <w:lang w:val="en-GB"/>
        </w:rPr>
        <w:t>eds</w:t>
      </w:r>
      <w:proofErr w:type="gramEnd"/>
      <w:r>
        <w:rPr>
          <w:sz w:val="28"/>
          <w:szCs w:val="28"/>
          <w:lang w:val="en-GB"/>
        </w:rPr>
        <w:t>.). Spatial Representation. – Oxford: Basil Blackwell, 1993. – S. 65-95.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Caroll M. Deictic and intristic orientation in spatial descriptions: A comparison between English and German // Altariba J. (</w:t>
      </w:r>
      <w:proofErr w:type="gramStart"/>
      <w:r>
        <w:rPr>
          <w:sz w:val="28"/>
          <w:szCs w:val="28"/>
          <w:lang w:val="en-GB"/>
        </w:rPr>
        <w:t>ed</w:t>
      </w:r>
      <w:proofErr w:type="gramEnd"/>
      <w:r>
        <w:rPr>
          <w:sz w:val="28"/>
          <w:szCs w:val="28"/>
          <w:lang w:val="en-GB"/>
        </w:rPr>
        <w:t>.). Cognition and culture: A cross cultural approach to cognitive psychology. – Amsterdam: Eiselvier, 1993. – P. 23-44.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bookmarkStart w:id="26" w:name="_Ref64738007"/>
      <w:r>
        <w:rPr>
          <w:sz w:val="28"/>
          <w:szCs w:val="28"/>
          <w:lang w:val="en-GB"/>
        </w:rPr>
        <w:t>Clausner</w:t>
      </w:r>
      <w:bookmarkStart w:id="27" w:name="_Hlt70491531"/>
      <w:bookmarkEnd w:id="27"/>
      <w:r>
        <w:rPr>
          <w:sz w:val="28"/>
          <w:szCs w:val="28"/>
          <w:lang w:val="en-GB"/>
        </w:rPr>
        <w:t xml:space="preserve"> T.C., Croft W. Domains and image schemas // Cognitive Linguistics. – 1999. – Vol. 10, № 2. – P. 1-31</w:t>
      </w:r>
      <w:bookmarkEnd w:id="26"/>
      <w:r>
        <w:rPr>
          <w:sz w:val="28"/>
          <w:szCs w:val="28"/>
          <w:lang w:val="en-GB"/>
        </w:rPr>
        <w:t>.</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Croft W. The role of domains in the interpretation of metaphors and metonymies // Cognitive linguistics. – 1993. - №4. – </w:t>
      </w:r>
      <w:proofErr w:type="gramStart"/>
      <w:r>
        <w:rPr>
          <w:sz w:val="28"/>
          <w:szCs w:val="28"/>
        </w:rPr>
        <w:t>Р</w:t>
      </w:r>
      <w:r>
        <w:rPr>
          <w:sz w:val="28"/>
          <w:szCs w:val="28"/>
          <w:lang w:val="en-GB"/>
        </w:rPr>
        <w:t>. 335</w:t>
      </w:r>
      <w:proofErr w:type="gramEnd"/>
      <w:r>
        <w:rPr>
          <w:sz w:val="28"/>
          <w:szCs w:val="28"/>
          <w:lang w:val="en-GB"/>
        </w:rPr>
        <w:t xml:space="preserve">-370.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de-DE"/>
        </w:rPr>
        <w:t>Denny J.P. Was ist universal am raumdeiktischen Lexikon? // H. Schweizer (ed.). Sprache und Raum. Psychologische und linguistische Aspekte der Aneignung und Verarbeitung von Räumlichkeit. – Stuttgart: Metzler, 1985. – S. 111-128.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en-GB"/>
        </w:rPr>
        <w:t>Dirven R. Spatial relations in English // G.Radden, R.Dirven (</w:t>
      </w:r>
      <w:proofErr w:type="gramStart"/>
      <w:r>
        <w:rPr>
          <w:sz w:val="28"/>
          <w:szCs w:val="28"/>
          <w:lang w:val="en-GB"/>
        </w:rPr>
        <w:t>eds</w:t>
      </w:r>
      <w:proofErr w:type="gramEnd"/>
      <w:r>
        <w:rPr>
          <w:sz w:val="28"/>
          <w:szCs w:val="28"/>
          <w:lang w:val="en-GB"/>
        </w:rPr>
        <w:t xml:space="preserve">). </w:t>
      </w:r>
      <w:r>
        <w:rPr>
          <w:sz w:val="28"/>
          <w:szCs w:val="28"/>
          <w:lang w:val="de-DE"/>
        </w:rPr>
        <w:t>Kasusgrammstik und Fremdsprachendidaktik. – Trier: Wissenshcaftlischer Verlag Trier, 1981. – S. 103-132.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Fernando Ch</w:t>
      </w:r>
      <w:bookmarkStart w:id="28" w:name="_Hlt70490891"/>
      <w:bookmarkEnd w:id="28"/>
      <w:r>
        <w:rPr>
          <w:sz w:val="28"/>
          <w:szCs w:val="28"/>
          <w:lang w:val="en-GB"/>
        </w:rPr>
        <w:t>. Idioms and Idiomaticity. – Oxford: Oxford University Press, 1996. – 256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de-DE"/>
        </w:rPr>
        <w:t>Fillmore Ch.J. Ansätze zu einer Theorie der Deixis / F. Kiefer (ed). Semantik und generative Grammatik. – Frankfurt/M: Athenäum, 1972. – S. 147-174.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Fillmore Ch.J. </w:t>
      </w:r>
      <w:proofErr w:type="gramStart"/>
      <w:r>
        <w:rPr>
          <w:sz w:val="28"/>
          <w:szCs w:val="28"/>
          <w:lang w:val="en-GB"/>
        </w:rPr>
        <w:t>An</w:t>
      </w:r>
      <w:proofErr w:type="gramEnd"/>
      <w:r>
        <w:rPr>
          <w:sz w:val="28"/>
          <w:szCs w:val="28"/>
          <w:lang w:val="en-GB"/>
        </w:rPr>
        <w:t xml:space="preserve"> </w:t>
      </w:r>
      <w:r>
        <w:rPr>
          <w:sz w:val="28"/>
          <w:szCs w:val="28"/>
        </w:rPr>
        <w:t>А</w:t>
      </w:r>
      <w:r>
        <w:rPr>
          <w:sz w:val="28"/>
          <w:szCs w:val="28"/>
          <w:lang w:val="en-GB"/>
        </w:rPr>
        <w:t xml:space="preserve">lternative to Checklist Theories of Meaning // Proceedings </w:t>
      </w:r>
      <w:r>
        <w:rPr>
          <w:sz w:val="28"/>
          <w:szCs w:val="28"/>
          <w:lang w:val="en-GB"/>
        </w:rPr>
        <w:lastRenderedPageBreak/>
        <w:t>of the First Annual Meeting of the Berkley Linguist Society. – California University, Berkley, 1975. - Vol.1. – P. 123-131.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Fillmore Ch.J. Frame semantics // Linguistics in the morning calm: Selected papers form the SICOL. – Seoul: Hansin, 1982. – P. 111-138.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Fillmore Ch.J. Frames and the semantics of understanding // Quaderni di esmantica. – 1985. - Vol. 6. – P. 222-254.</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Fodor J. Concepts. Where Cognitive Science Went Wrong. – Oxford: Clarendon Press, 1998. – 174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Fodor J. Connectionism and cognitive architecture: A critical analysis / J.A. Fodor, Z.W. Pylyshin // Cognition. – 1988. - № 28. - </w:t>
      </w:r>
      <w:proofErr w:type="gramStart"/>
      <w:r>
        <w:rPr>
          <w:sz w:val="28"/>
          <w:szCs w:val="28"/>
        </w:rPr>
        <w:t>Р</w:t>
      </w:r>
      <w:r>
        <w:rPr>
          <w:sz w:val="28"/>
          <w:szCs w:val="28"/>
          <w:lang w:val="en-GB"/>
        </w:rPr>
        <w:t>. 3</w:t>
      </w:r>
      <w:proofErr w:type="gramEnd"/>
      <w:r>
        <w:rPr>
          <w:sz w:val="28"/>
          <w:szCs w:val="28"/>
          <w:lang w:val="en-GB"/>
        </w:rPr>
        <w:t>-71.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Gibbs</w:t>
      </w:r>
      <w:bookmarkStart w:id="29" w:name="_Hlt70490335"/>
      <w:bookmarkEnd w:id="29"/>
      <w:r>
        <w:rPr>
          <w:sz w:val="28"/>
          <w:szCs w:val="28"/>
          <w:lang w:val="en-GB"/>
        </w:rPr>
        <w:t xml:space="preserve"> R.W. Psycholinguistic studies on the conceptual basis of</w:t>
      </w:r>
      <w:r>
        <w:rPr>
          <w:sz w:val="28"/>
          <w:szCs w:val="28"/>
          <w:lang w:val="en-US"/>
        </w:rPr>
        <w:t xml:space="preserve"> </w:t>
      </w:r>
      <w:r>
        <w:rPr>
          <w:sz w:val="28"/>
          <w:szCs w:val="28"/>
          <w:lang w:val="en-GB"/>
        </w:rPr>
        <w:t>idiomaticity // Cognitive Linguistics. – 1990. – Vol. 1, № 4. – P. 417-462.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Gibbs R. W. </w:t>
      </w:r>
      <w:r>
        <w:rPr>
          <w:sz w:val="28"/>
          <w:szCs w:val="28"/>
          <w:lang w:val="en-US"/>
        </w:rPr>
        <w:t>Process and Products in Making Sense of Tropes // Metaphor and Thought/ Ed. by E. Ortony. – Cambridge</w:t>
      </w:r>
      <w:r>
        <w:rPr>
          <w:sz w:val="28"/>
          <w:szCs w:val="28"/>
          <w:lang w:val="en-GB"/>
        </w:rPr>
        <w:t>:</w:t>
      </w:r>
      <w:r>
        <w:rPr>
          <w:sz w:val="28"/>
          <w:szCs w:val="28"/>
          <w:lang w:val="en-US"/>
        </w:rPr>
        <w:t xml:space="preserve"> Cambridge University Press, 1993. – P. 252 – 276.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Gibbs R.W.</w:t>
      </w:r>
      <w:r>
        <w:rPr>
          <w:sz w:val="28"/>
          <w:szCs w:val="28"/>
          <w:lang w:val="uk-UA"/>
        </w:rPr>
        <w:t xml:space="preserve"> </w:t>
      </w:r>
      <w:r>
        <w:rPr>
          <w:sz w:val="28"/>
          <w:szCs w:val="28"/>
          <w:lang w:val="en-US"/>
        </w:rPr>
        <w:t>Why idioms are not dead metaphors // Idioms: Processing, Structure and Interpretation / ed. by Cr. Cacciary, P. Tabossi. – Hillsdale, New Jersey / Hove &amp; London: Lawrence</w:t>
      </w:r>
      <w:r>
        <w:rPr>
          <w:sz w:val="28"/>
          <w:szCs w:val="28"/>
          <w:lang w:val="en-GB"/>
        </w:rPr>
        <w:t xml:space="preserve"> Erlbaum Associates, Inc., 1993. – P. 57-77.</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 xml:space="preserve">Gibbs R.W. Idiomacy and human cognition // Idioms: Structural and psychological perspectives / ed. by M. Everaert, E-J. </w:t>
      </w:r>
      <w:proofErr w:type="gramStart"/>
      <w:r>
        <w:rPr>
          <w:sz w:val="28"/>
          <w:szCs w:val="28"/>
          <w:lang w:val="en-GB"/>
        </w:rPr>
        <w:t>van</w:t>
      </w:r>
      <w:proofErr w:type="gramEnd"/>
      <w:r>
        <w:rPr>
          <w:sz w:val="28"/>
          <w:szCs w:val="28"/>
          <w:lang w:val="en-GB"/>
        </w:rPr>
        <w:t xml:space="preserve"> der Linden, A. Schenk, R. Schrender. – Hillsdale / New Jersey: Lawrence Erlbaum Associates Publishers, 1995. – P. 97-116.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Glucksberg</w:t>
      </w:r>
      <w:bookmarkStart w:id="30" w:name="_Hlt70491662"/>
      <w:bookmarkEnd w:id="30"/>
      <w:r>
        <w:rPr>
          <w:sz w:val="28"/>
          <w:szCs w:val="28"/>
          <w:lang w:val="en-GB"/>
        </w:rPr>
        <w:t xml:space="preserve"> S., Keysar B., McGlone M.S. Metaphor Understanding and Accessing Conceptual Schema: Reply to Gibbs (1992) // Psychological Review. – 1992. – Vol. 99, № 3. – P. 578-581.</w:t>
      </w:r>
      <w:bookmarkStart w:id="31" w:name="_Hlt70493015"/>
      <w:bookmarkEnd w:id="31"/>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Glucksberg S</w:t>
      </w:r>
      <w:bookmarkStart w:id="32" w:name="_Hlt70492978"/>
      <w:bookmarkEnd w:id="32"/>
      <w:r>
        <w:rPr>
          <w:sz w:val="28"/>
          <w:szCs w:val="28"/>
          <w:lang w:val="en-GB"/>
        </w:rPr>
        <w:t xml:space="preserve">., McGlone M.S. When love is not a journey: What metaphors mean // Journal of Pragmatics. – 1999. – Vol. 31. – </w:t>
      </w:r>
      <w:r>
        <w:rPr>
          <w:sz w:val="28"/>
          <w:szCs w:val="28"/>
          <w:lang w:val="en-US"/>
        </w:rPr>
        <w:t xml:space="preserve">P. </w:t>
      </w:r>
      <w:r>
        <w:rPr>
          <w:sz w:val="28"/>
          <w:szCs w:val="28"/>
          <w:lang w:val="en-GB"/>
        </w:rPr>
        <w:t>1541-1558.</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Goaty A</w:t>
      </w:r>
      <w:bookmarkStart w:id="33" w:name="_Hlt70492034"/>
      <w:bookmarkEnd w:id="33"/>
      <w:r>
        <w:rPr>
          <w:sz w:val="28"/>
          <w:szCs w:val="28"/>
          <w:lang w:val="en-GB"/>
        </w:rPr>
        <w:t>. The Language of Metaphors. – London: Routledge, 1997. – 360 p.</w:t>
      </w:r>
      <w:bookmarkStart w:id="34" w:name="_Hlt66544981"/>
      <w:bookmarkEnd w:id="34"/>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de-DE"/>
        </w:rPr>
        <w:t>Grabowski J. Raumerelationen. Cognitive Auffassung and sprachlicher Ausdruck. –Opladen / Weisbaden: Westdeutcher Verlag GmbH, 1999. – 299</w:t>
      </w:r>
      <w:r>
        <w:rPr>
          <w:sz w:val="28"/>
          <w:szCs w:val="28"/>
          <w:lang w:val="uk-UA"/>
        </w:rPr>
        <w:t> </w:t>
      </w:r>
      <w:r>
        <w:rPr>
          <w:sz w:val="28"/>
          <w:szCs w:val="28"/>
          <w:lang w:val="de-DE"/>
        </w:rPr>
        <w:t>s.</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de-DE"/>
        </w:rPr>
        <w:t xml:space="preserve">Grzegorczykova  R. Pojęcie językovogo obrazu świata // Językowy obraz świata. </w:t>
      </w:r>
      <w:r>
        <w:rPr>
          <w:sz w:val="28"/>
          <w:szCs w:val="28"/>
          <w:lang w:val="de-DE"/>
        </w:rPr>
        <w:lastRenderedPageBreak/>
        <w:t>- Lublin, 1999. – S. 39-46.</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US"/>
        </w:rPr>
      </w:pPr>
      <w:r>
        <w:rPr>
          <w:sz w:val="28"/>
          <w:szCs w:val="28"/>
          <w:lang w:val="en-GB"/>
        </w:rPr>
        <w:t>Hayes J., Flower L. Identifying the organization of writing processes //. L.W. Gregg, E. Steinberg (</w:t>
      </w:r>
      <w:proofErr w:type="gramStart"/>
      <w:r>
        <w:rPr>
          <w:sz w:val="28"/>
          <w:szCs w:val="28"/>
          <w:lang w:val="en-GB"/>
        </w:rPr>
        <w:t>eds</w:t>
      </w:r>
      <w:proofErr w:type="gramEnd"/>
      <w:r>
        <w:rPr>
          <w:sz w:val="28"/>
          <w:szCs w:val="28"/>
          <w:lang w:val="en-GB"/>
        </w:rPr>
        <w:t>)</w:t>
      </w:r>
      <w:r>
        <w:rPr>
          <w:sz w:val="28"/>
          <w:szCs w:val="28"/>
          <w:lang w:val="en-US"/>
        </w:rPr>
        <w:t>.</w:t>
      </w:r>
      <w:r>
        <w:rPr>
          <w:sz w:val="28"/>
          <w:szCs w:val="28"/>
          <w:lang w:val="en-GB"/>
        </w:rPr>
        <w:t xml:space="preserve"> Cognitive processes in writing. – Hillsdale (N.J.): Erlbaum, 1980.</w:t>
      </w:r>
      <w:r>
        <w:rPr>
          <w:sz w:val="28"/>
          <w:szCs w:val="28"/>
          <w:lang w:val="en-US"/>
        </w:rPr>
        <w:t xml:space="preserve"> – P. 24-31.</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US"/>
        </w:rPr>
      </w:pPr>
      <w:r>
        <w:rPr>
          <w:iCs/>
          <w:sz w:val="28"/>
          <w:szCs w:val="28"/>
          <w:lang w:val="en-US"/>
        </w:rPr>
        <w:t xml:space="preserve">Heine </w:t>
      </w:r>
      <w:proofErr w:type="gramStart"/>
      <w:r>
        <w:rPr>
          <w:iCs/>
          <w:sz w:val="28"/>
          <w:szCs w:val="28"/>
        </w:rPr>
        <w:t>В</w:t>
      </w:r>
      <w:r>
        <w:rPr>
          <w:iCs/>
          <w:sz w:val="28"/>
          <w:szCs w:val="28"/>
          <w:lang w:val="en-US"/>
        </w:rPr>
        <w:t>.,</w:t>
      </w:r>
      <w:proofErr w:type="gramEnd"/>
      <w:r>
        <w:rPr>
          <w:iCs/>
          <w:sz w:val="28"/>
          <w:szCs w:val="28"/>
          <w:lang w:val="en-US"/>
        </w:rPr>
        <w:t xml:space="preserve"> Claudi U., Hurmemeyer F. </w:t>
      </w:r>
      <w:r>
        <w:rPr>
          <w:sz w:val="28"/>
          <w:szCs w:val="28"/>
          <w:lang w:val="en-US"/>
        </w:rPr>
        <w:t>Grammaticalization. A conceptual framework</w:t>
      </w:r>
      <w:proofErr w:type="gramStart"/>
      <w:r>
        <w:rPr>
          <w:sz w:val="28"/>
          <w:szCs w:val="28"/>
          <w:lang w:val="en-US"/>
        </w:rPr>
        <w:t>.-</w:t>
      </w:r>
      <w:proofErr w:type="gramEnd"/>
      <w:r>
        <w:rPr>
          <w:sz w:val="28"/>
          <w:szCs w:val="28"/>
          <w:lang w:val="en-US"/>
        </w:rPr>
        <w:t xml:space="preserve"> Chicago: Chicago Univ. Press, 1991. – 211 p.</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US"/>
        </w:rPr>
      </w:pPr>
      <w:r>
        <w:rPr>
          <w:sz w:val="28"/>
          <w:szCs w:val="28"/>
          <w:lang w:val="en-GB"/>
        </w:rPr>
        <w:t xml:space="preserve">Herskovits A. Language and Spatial Cognition. - </w:t>
      </w:r>
      <w:r>
        <w:rPr>
          <w:sz w:val="28"/>
          <w:szCs w:val="28"/>
          <w:lang w:val="en-US"/>
        </w:rPr>
        <w:t>Cambridge: CUP, 1986. – 176p.</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sz w:val="28"/>
          <w:szCs w:val="28"/>
          <w:lang w:val="en-GB"/>
        </w:rPr>
        <w:t>Jackendoff R.S. Spatial language and Spatial Cognition / D.J. Napoli and J.A. Kege. Bridges between psychology and linguistics. – Hillsdale, NJ: Erlbaum, 1991. - p. 145-169.</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sz w:val="28"/>
          <w:szCs w:val="28"/>
          <w:lang w:val="en-GB"/>
        </w:rPr>
        <w:t>Jackendoff R. What is a concept? // Frames, Fields, and Contrasts. New essays in semantics and lexical organization. – Hillsdale: Lawrence Erlbaum, 1992. – P. 191-209.</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iCs/>
          <w:sz w:val="28"/>
          <w:szCs w:val="28"/>
          <w:lang w:val="en-US"/>
        </w:rPr>
        <w:t>Jackendoff</w:t>
      </w:r>
      <w:r>
        <w:rPr>
          <w:iCs/>
          <w:sz w:val="28"/>
          <w:szCs w:val="28"/>
          <w:lang w:val="en-GB"/>
        </w:rPr>
        <w:t xml:space="preserve"> </w:t>
      </w:r>
      <w:r>
        <w:rPr>
          <w:iCs/>
          <w:sz w:val="28"/>
          <w:szCs w:val="28"/>
          <w:lang w:val="en-US"/>
        </w:rPr>
        <w:t>R</w:t>
      </w:r>
      <w:r>
        <w:rPr>
          <w:iCs/>
          <w:sz w:val="28"/>
          <w:szCs w:val="28"/>
          <w:lang w:val="en-GB"/>
        </w:rPr>
        <w:t>.</w:t>
      </w:r>
      <w:r>
        <w:rPr>
          <w:iCs/>
          <w:sz w:val="28"/>
          <w:szCs w:val="28"/>
          <w:lang w:val="en-US"/>
        </w:rPr>
        <w:t xml:space="preserve"> </w:t>
      </w:r>
      <w:r>
        <w:rPr>
          <w:sz w:val="28"/>
          <w:szCs w:val="28"/>
          <w:lang w:val="en-US"/>
        </w:rPr>
        <w:t xml:space="preserve">Languages of the Mind: Essays on Mental Representations. Cambridge, (Mass): A Bradford Book, </w:t>
      </w:r>
      <w:proofErr w:type="gramStart"/>
      <w:r>
        <w:rPr>
          <w:sz w:val="28"/>
          <w:szCs w:val="28"/>
          <w:lang w:val="en-US"/>
        </w:rPr>
        <w:t>The</w:t>
      </w:r>
      <w:proofErr w:type="gramEnd"/>
      <w:r>
        <w:rPr>
          <w:sz w:val="28"/>
          <w:szCs w:val="28"/>
          <w:lang w:val="en-US"/>
        </w:rPr>
        <w:t xml:space="preserve"> MIT</w:t>
      </w:r>
      <w:r>
        <w:rPr>
          <w:sz w:val="28"/>
          <w:szCs w:val="28"/>
          <w:lang w:val="en-GB"/>
        </w:rPr>
        <w:t xml:space="preserve"> </w:t>
      </w:r>
      <w:r>
        <w:rPr>
          <w:sz w:val="28"/>
          <w:szCs w:val="28"/>
          <w:lang w:val="en-US"/>
        </w:rPr>
        <w:t>Press, 1996</w:t>
      </w:r>
      <w:r>
        <w:rPr>
          <w:sz w:val="28"/>
          <w:szCs w:val="28"/>
          <w:lang w:val="en-GB"/>
        </w:rPr>
        <w:t>. – 200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US"/>
        </w:rPr>
        <w:t>Lakoff G., Johnson M. Metaphors We Live By. –</w:t>
      </w:r>
      <w:bookmarkStart w:id="35" w:name="_Ref64738614"/>
      <w:r>
        <w:rPr>
          <w:sz w:val="28"/>
          <w:szCs w:val="28"/>
          <w:lang w:val="en-GB"/>
        </w:rPr>
        <w:t xml:space="preserve"> Chicago: Chicago University Press, 1980. – 242p.</w:t>
      </w:r>
      <w:bookmarkEnd w:id="35"/>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Lakof</w:t>
      </w:r>
      <w:bookmarkStart w:id="36" w:name="_Hlt70490348"/>
      <w:bookmarkEnd w:id="36"/>
      <w:r>
        <w:rPr>
          <w:sz w:val="28"/>
          <w:szCs w:val="28"/>
          <w:lang w:val="en-GB"/>
        </w:rPr>
        <w:t>f G. Women, Fire and Dangerous Things: What categories reveal about the mind. – Chicago: Chicago University Press, 1987. – 614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La</w:t>
      </w:r>
      <w:r>
        <w:rPr>
          <w:sz w:val="28"/>
          <w:szCs w:val="28"/>
          <w:lang w:val="en-US"/>
        </w:rPr>
        <w:t>k</w:t>
      </w:r>
      <w:r>
        <w:rPr>
          <w:sz w:val="28"/>
          <w:szCs w:val="28"/>
          <w:lang w:val="en-GB"/>
        </w:rPr>
        <w:t>off, G. The Contemporary Theory of Metaphor // Metaphor and Thought. / Ed. by Orthony, A. – Cambridge: Cambridge University Press. – 1993. –</w:t>
      </w:r>
      <w:proofErr w:type="gramStart"/>
      <w:r>
        <w:rPr>
          <w:sz w:val="28"/>
          <w:szCs w:val="28"/>
          <w:lang w:val="en-GB"/>
        </w:rPr>
        <w:t>  P</w:t>
      </w:r>
      <w:proofErr w:type="gramEnd"/>
      <w:r>
        <w:rPr>
          <w:sz w:val="28"/>
          <w:szCs w:val="28"/>
          <w:lang w:val="en-GB"/>
        </w:rPr>
        <w:t>. 203 - 251.</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bookmarkStart w:id="37" w:name="_Ref64738391"/>
      <w:r>
        <w:rPr>
          <w:sz w:val="28"/>
          <w:szCs w:val="28"/>
          <w:lang w:val="en-GB"/>
        </w:rPr>
        <w:t>Langack</w:t>
      </w:r>
      <w:bookmarkStart w:id="38" w:name="_Hlt70490638"/>
      <w:bookmarkEnd w:id="38"/>
      <w:r>
        <w:rPr>
          <w:sz w:val="28"/>
          <w:szCs w:val="28"/>
          <w:lang w:val="en-GB"/>
        </w:rPr>
        <w:t>er R. Foundations of Cognitive Grammar. – Vol. 1: Theoretical Prerequisites. – Stanford: Stanford University Press, 1987</w:t>
      </w:r>
      <w:proofErr w:type="gramStart"/>
      <w:r>
        <w:rPr>
          <w:sz w:val="28"/>
          <w:szCs w:val="28"/>
          <w:lang w:val="en-GB"/>
        </w:rPr>
        <w:t>.–</w:t>
      </w:r>
      <w:proofErr w:type="gramEnd"/>
      <w:r>
        <w:rPr>
          <w:sz w:val="28"/>
          <w:szCs w:val="28"/>
          <w:lang w:val="en-GB"/>
        </w:rPr>
        <w:t xml:space="preserve"> 516 p.</w:t>
      </w:r>
      <w:bookmarkEnd w:id="37"/>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Langacker W.R. Foundations of Cognitive Grammar. – Vol.</w:t>
      </w:r>
      <w:r>
        <w:rPr>
          <w:sz w:val="28"/>
          <w:szCs w:val="28"/>
          <w:lang w:val="en-US"/>
        </w:rPr>
        <w:t xml:space="preserve"> </w:t>
      </w:r>
      <w:proofErr w:type="gramStart"/>
      <w:r>
        <w:rPr>
          <w:sz w:val="28"/>
          <w:szCs w:val="28"/>
          <w:lang w:val="en-GB"/>
        </w:rPr>
        <w:t>2.:</w:t>
      </w:r>
      <w:proofErr w:type="gramEnd"/>
      <w:r>
        <w:rPr>
          <w:sz w:val="28"/>
          <w:szCs w:val="28"/>
          <w:lang w:val="en-GB"/>
        </w:rPr>
        <w:t xml:space="preserve"> Descriptive Application. – Stanford: Stanford University Press, 1987. – 504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Leech G. Semantics. – London: Penguin Books, 1990. – 383 p.</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Manjali F.D. On the Spatial Basis of Conceptual Metaphors // Proc</w:t>
      </w:r>
      <w:r>
        <w:rPr>
          <w:sz w:val="28"/>
          <w:szCs w:val="28"/>
          <w:lang w:val="en-US"/>
        </w:rPr>
        <w:t>eedings of the</w:t>
      </w:r>
      <w:r>
        <w:rPr>
          <w:sz w:val="28"/>
          <w:szCs w:val="28"/>
          <w:lang w:val="en-GB"/>
        </w:rPr>
        <w:t xml:space="preserve"> International Conference “Narrative and Metaphor across the Disciplines”. – Auckland: University of Auckland, 1996. – P. 27-32.</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lang w:val="en-GB"/>
        </w:rPr>
      </w:pPr>
      <w:r>
        <w:rPr>
          <w:sz w:val="28"/>
          <w:szCs w:val="28"/>
          <w:lang w:val="en-GB"/>
        </w:rPr>
        <w:t xml:space="preserve">Metaphor // International Encyclopaedia of Linguistics / Ed. by W. Bright. – </w:t>
      </w:r>
      <w:r>
        <w:rPr>
          <w:sz w:val="28"/>
          <w:szCs w:val="28"/>
          <w:lang w:val="en-GB"/>
        </w:rPr>
        <w:lastRenderedPageBreak/>
        <w:t>New York: Oxford University Press, 1992. – Vol. 2. – P. 417-423.</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Nayak</w:t>
      </w:r>
      <w:bookmarkStart w:id="39" w:name="_Hlt70491216"/>
      <w:bookmarkEnd w:id="39"/>
      <w:r>
        <w:rPr>
          <w:sz w:val="28"/>
          <w:szCs w:val="28"/>
          <w:lang w:val="en-GB"/>
        </w:rPr>
        <w:t xml:space="preserve"> N.P., Gibbs R.W. Conceptual Knowledge in the Interpretation of Idioms // Journal of Experimental Psychology: General. – 1990. – Vol. 119, № 3. – P. 315-330.</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iCs/>
          <w:sz w:val="28"/>
          <w:szCs w:val="28"/>
          <w:lang w:val="en-US"/>
        </w:rPr>
        <w:t>Neisser U</w:t>
      </w:r>
      <w:r>
        <w:rPr>
          <w:i/>
          <w:iCs/>
          <w:sz w:val="28"/>
          <w:szCs w:val="28"/>
          <w:lang w:val="en-US"/>
        </w:rPr>
        <w:t xml:space="preserve">. </w:t>
      </w:r>
      <w:r>
        <w:rPr>
          <w:sz w:val="28"/>
          <w:szCs w:val="28"/>
          <w:lang w:val="en-US"/>
        </w:rPr>
        <w:t>Multiple systems: a new approach to cognitive theory // The European Journal of Cognitive Psychology. - 1994. -</w:t>
      </w:r>
      <w:r>
        <w:rPr>
          <w:sz w:val="28"/>
          <w:szCs w:val="28"/>
          <w:lang w:val="en-GB"/>
        </w:rPr>
        <w:t xml:space="preserve"> </w:t>
      </w:r>
      <w:r>
        <w:rPr>
          <w:sz w:val="28"/>
          <w:szCs w:val="28"/>
          <w:lang w:val="en-US"/>
        </w:rPr>
        <w:t xml:space="preserve">Vol. 2. </w:t>
      </w:r>
      <w:r>
        <w:rPr>
          <w:sz w:val="28"/>
          <w:szCs w:val="28"/>
          <w:lang w:val="en-GB"/>
        </w:rPr>
        <w:t xml:space="preserve">– </w:t>
      </w:r>
      <w:r>
        <w:rPr>
          <w:sz w:val="28"/>
          <w:szCs w:val="28"/>
          <w:lang w:val="en-US"/>
        </w:rPr>
        <w:t>P. 225-2</w:t>
      </w:r>
      <w:r>
        <w:rPr>
          <w:sz w:val="28"/>
          <w:szCs w:val="28"/>
          <w:lang w:val="en-GB"/>
        </w:rPr>
        <w:t xml:space="preserve">58. </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sz w:val="28"/>
          <w:szCs w:val="28"/>
          <w:lang w:val="en-GB"/>
        </w:rPr>
        <w:t>Phraseology</w:t>
      </w:r>
      <w:bookmarkStart w:id="40" w:name="_Hlt70491228"/>
      <w:bookmarkEnd w:id="40"/>
      <w:r>
        <w:rPr>
          <w:sz w:val="28"/>
          <w:szCs w:val="28"/>
          <w:lang w:val="en-GB"/>
        </w:rPr>
        <w:t>. Theory, Analysis and Application / Ed. by A.P. Cowie. – Oxford: Clarendon Press, 1998. – 247 p.</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GB"/>
        </w:rPr>
      </w:pPr>
      <w:r>
        <w:rPr>
          <w:sz w:val="28"/>
          <w:szCs w:val="28"/>
          <w:lang w:val="en-GB"/>
        </w:rPr>
        <w:t>Regier T. A model of the human capacity for categorizing spatial relations // Cognitive Linguistics. – 1995. – Vol. 6. – P. 63-88.</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US"/>
        </w:rPr>
      </w:pPr>
      <w:r>
        <w:rPr>
          <w:sz w:val="28"/>
          <w:szCs w:val="28"/>
          <w:lang w:val="de-DE"/>
        </w:rPr>
        <w:t xml:space="preserve">Rickheit M. Wortbildung. Grundlagen einer kognitiven Wortsemantik.- </w:t>
      </w:r>
      <w:r>
        <w:rPr>
          <w:sz w:val="28"/>
          <w:szCs w:val="28"/>
        </w:rPr>
        <w:t>Opladen. Westd</w:t>
      </w:r>
      <w:r>
        <w:rPr>
          <w:sz w:val="28"/>
          <w:szCs w:val="28"/>
          <w:lang w:val="en-US"/>
        </w:rPr>
        <w:t>eutscher</w:t>
      </w:r>
      <w:r>
        <w:rPr>
          <w:sz w:val="28"/>
          <w:szCs w:val="28"/>
        </w:rPr>
        <w:t xml:space="preserve"> Verlag, 1993. – </w:t>
      </w:r>
      <w:r>
        <w:rPr>
          <w:sz w:val="28"/>
          <w:szCs w:val="28"/>
          <w:lang w:val="uk-UA"/>
        </w:rPr>
        <w:t>187</w:t>
      </w:r>
      <w:r>
        <w:rPr>
          <w:sz w:val="28"/>
          <w:szCs w:val="28"/>
          <w:lang w:val="en-US"/>
        </w:rPr>
        <w:t>s.</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de-DE"/>
        </w:rPr>
      </w:pPr>
      <w:r>
        <w:rPr>
          <w:sz w:val="28"/>
          <w:szCs w:val="28"/>
          <w:lang w:val="de-DE"/>
        </w:rPr>
        <w:t>Schwarz M. Einführung in die kognitive Linguistik. – Tübingen / Basel: Francke, 1996. – 238 s.</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de-DE"/>
        </w:rPr>
      </w:pPr>
      <w:r>
        <w:rPr>
          <w:sz w:val="28"/>
          <w:szCs w:val="28"/>
          <w:lang w:val="de-DE"/>
        </w:rPr>
        <w:t>Schwarz M. Kognitive Semantikteorie und neuropsychologische Realität. – Tübingen, Basel: Francke, 1996. – 163 s.</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lang w:val="en-GB"/>
        </w:rPr>
      </w:pPr>
      <w:r>
        <w:rPr>
          <w:iCs/>
          <w:sz w:val="28"/>
          <w:szCs w:val="28"/>
          <w:lang w:val="de-DE"/>
        </w:rPr>
        <w:t xml:space="preserve"> </w:t>
      </w:r>
      <w:r>
        <w:rPr>
          <w:iCs/>
          <w:sz w:val="28"/>
          <w:szCs w:val="28"/>
          <w:lang w:val="en-US"/>
        </w:rPr>
        <w:t>Talmy</w:t>
      </w:r>
      <w:r>
        <w:rPr>
          <w:iCs/>
          <w:sz w:val="28"/>
          <w:szCs w:val="28"/>
          <w:lang w:val="en-GB"/>
        </w:rPr>
        <w:t xml:space="preserve"> </w:t>
      </w:r>
      <w:r>
        <w:rPr>
          <w:iCs/>
          <w:sz w:val="28"/>
          <w:szCs w:val="28"/>
          <w:lang w:val="en-US"/>
        </w:rPr>
        <w:t>L</w:t>
      </w:r>
      <w:r>
        <w:rPr>
          <w:iCs/>
          <w:sz w:val="28"/>
          <w:szCs w:val="28"/>
          <w:lang w:val="en-GB"/>
        </w:rPr>
        <w:t xml:space="preserve">. </w:t>
      </w:r>
      <w:r>
        <w:rPr>
          <w:sz w:val="28"/>
          <w:szCs w:val="28"/>
          <w:lang w:val="en-US"/>
        </w:rPr>
        <w:t>How</w:t>
      </w:r>
      <w:r>
        <w:rPr>
          <w:sz w:val="28"/>
          <w:szCs w:val="28"/>
          <w:lang w:val="en-GB"/>
        </w:rPr>
        <w:t xml:space="preserve"> </w:t>
      </w:r>
      <w:r>
        <w:rPr>
          <w:sz w:val="28"/>
          <w:szCs w:val="28"/>
          <w:lang w:val="en-US"/>
        </w:rPr>
        <w:t>language structures space // Pick H. L., Acredolo L. P. (</w:t>
      </w:r>
      <w:proofErr w:type="gramStart"/>
      <w:r>
        <w:rPr>
          <w:sz w:val="28"/>
          <w:szCs w:val="28"/>
          <w:lang w:val="en-US"/>
        </w:rPr>
        <w:t>eds</w:t>
      </w:r>
      <w:proofErr w:type="gramEnd"/>
      <w:r>
        <w:rPr>
          <w:sz w:val="28"/>
          <w:szCs w:val="28"/>
          <w:lang w:val="en-US"/>
        </w:rPr>
        <w:t xml:space="preserve">). Spatial orientation: Theory, research, and application. - N.Y.: Plenum Press, 1983. - P. 225-282. </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Talmy L</w:t>
      </w:r>
      <w:bookmarkStart w:id="41" w:name="_Hlt70492562"/>
      <w:bookmarkEnd w:id="41"/>
      <w:r>
        <w:rPr>
          <w:sz w:val="28"/>
          <w:szCs w:val="28"/>
          <w:lang w:val="en-GB"/>
        </w:rPr>
        <w:t>. The relation of grammar to cognition // Rudzka-Osten B. (ed.) Topics in cognitive linguistics. – Amsterdam: John Benjamins. – 1988. – P. 162-205.</w:t>
      </w:r>
    </w:p>
    <w:p w:rsidR="0090321E" w:rsidRDefault="0090321E" w:rsidP="00432B9F">
      <w:pPr>
        <w:widowControl w:val="0"/>
        <w:numPr>
          <w:ilvl w:val="0"/>
          <w:numId w:val="48"/>
        </w:numPr>
        <w:shd w:val="clear" w:color="auto" w:fill="FFFFFF"/>
        <w:tabs>
          <w:tab w:val="clear" w:pos="284"/>
          <w:tab w:val="left" w:pos="192"/>
          <w:tab w:val="num" w:pos="540"/>
        </w:tabs>
        <w:suppressAutoHyphens w:val="0"/>
        <w:autoSpaceDE w:val="0"/>
        <w:autoSpaceDN w:val="0"/>
        <w:adjustRightInd w:val="0"/>
        <w:spacing w:line="360" w:lineRule="auto"/>
        <w:ind w:left="540" w:hanging="540"/>
        <w:jc w:val="both"/>
        <w:rPr>
          <w:sz w:val="28"/>
          <w:szCs w:val="28"/>
          <w:lang w:val="en-US"/>
        </w:rPr>
      </w:pPr>
      <w:r>
        <w:rPr>
          <w:sz w:val="28"/>
          <w:szCs w:val="28"/>
          <w:lang w:val="en-GB"/>
        </w:rPr>
        <w:t>Telia V., Bragina N., Oparina E., Sandomirskaya I.  Phraseology as a language of culture: Its role in the reproduction of cultural mentality // Phraseology: Theory, analysis, application. - Oxford, 1998. - P. 55-75.</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de-DE"/>
        </w:rPr>
      </w:pPr>
      <w:r>
        <w:rPr>
          <w:sz w:val="28"/>
          <w:szCs w:val="28"/>
          <w:lang w:val="de-DE"/>
        </w:rPr>
        <w:t xml:space="preserve">Texte und Diskurse. Methoden und Forschungsergebnisse der Funktionalen Pragmatik / Hrgs. </w:t>
      </w:r>
      <w:r>
        <w:rPr>
          <w:sz w:val="28"/>
          <w:szCs w:val="28"/>
          <w:lang w:val="en-US"/>
        </w:rPr>
        <w:t>Br</w:t>
      </w:r>
      <w:r>
        <w:rPr>
          <w:sz w:val="28"/>
          <w:szCs w:val="28"/>
        </w:rPr>
        <w:t>ü</w:t>
      </w:r>
      <w:r>
        <w:rPr>
          <w:sz w:val="28"/>
          <w:szCs w:val="28"/>
          <w:lang w:val="en-US"/>
        </w:rPr>
        <w:t>nner G., Graefen G. – Opladen: Westdeutscher Verlag GmbH, 1994. – 434 s.</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iCs/>
          <w:sz w:val="28"/>
          <w:szCs w:val="28"/>
          <w:lang w:val="en-GB"/>
        </w:rPr>
        <w:t xml:space="preserve"> </w:t>
      </w:r>
      <w:r>
        <w:rPr>
          <w:iCs/>
          <w:sz w:val="28"/>
          <w:szCs w:val="28"/>
          <w:lang w:val="en-US"/>
        </w:rPr>
        <w:t xml:space="preserve">Tomasello M. </w:t>
      </w:r>
      <w:r>
        <w:rPr>
          <w:sz w:val="28"/>
          <w:szCs w:val="28"/>
          <w:lang w:val="en-US"/>
        </w:rPr>
        <w:t>Language is not an instinct // Cognitive Development. -  Vol. 10, 1995</w:t>
      </w:r>
      <w:r>
        <w:rPr>
          <w:sz w:val="28"/>
          <w:szCs w:val="28"/>
          <w:lang w:val="en-GB"/>
        </w:rPr>
        <w:t xml:space="preserve">. -  P. </w:t>
      </w:r>
      <w:r>
        <w:rPr>
          <w:sz w:val="28"/>
          <w:szCs w:val="28"/>
          <w:lang w:val="uk-UA"/>
        </w:rPr>
        <w:t>131-156.</w:t>
      </w:r>
    </w:p>
    <w:p w:rsidR="0090321E" w:rsidRDefault="0090321E" w:rsidP="00432B9F">
      <w:pPr>
        <w:widowControl w:val="0"/>
        <w:numPr>
          <w:ilvl w:val="0"/>
          <w:numId w:val="48"/>
        </w:numPr>
        <w:tabs>
          <w:tab w:val="clear" w:pos="284"/>
          <w:tab w:val="num" w:pos="540"/>
        </w:tabs>
        <w:suppressAutoHyphens w:val="0"/>
        <w:spacing w:line="360" w:lineRule="auto"/>
        <w:ind w:left="540" w:hanging="540"/>
        <w:jc w:val="both"/>
        <w:rPr>
          <w:sz w:val="28"/>
          <w:szCs w:val="28"/>
          <w:lang w:val="en-GB"/>
        </w:rPr>
      </w:pPr>
      <w:r>
        <w:rPr>
          <w:sz w:val="28"/>
          <w:szCs w:val="28"/>
          <w:lang w:val="en-GB"/>
        </w:rPr>
        <w:t>Wierzbicka</w:t>
      </w:r>
      <w:bookmarkStart w:id="42" w:name="_Hlt70491500"/>
      <w:bookmarkEnd w:id="42"/>
      <w:r>
        <w:rPr>
          <w:sz w:val="28"/>
          <w:szCs w:val="28"/>
          <w:lang w:val="en-GB"/>
        </w:rPr>
        <w:t xml:space="preserve"> A. Lexicography and conceptual analysis. – Ann Arbor, MA: Karoma Publishers, 1985. – 402 p.</w:t>
      </w:r>
    </w:p>
    <w:p w:rsidR="0090321E" w:rsidRDefault="0090321E" w:rsidP="0090321E">
      <w:pPr>
        <w:widowControl w:val="0"/>
        <w:spacing w:line="360" w:lineRule="auto"/>
        <w:jc w:val="center"/>
        <w:rPr>
          <w:b/>
          <w:sz w:val="28"/>
          <w:szCs w:val="28"/>
          <w:lang w:val="en-GB"/>
        </w:rPr>
      </w:pPr>
      <w:bookmarkStart w:id="43" w:name="_Toc71795047"/>
      <w:bookmarkStart w:id="44" w:name="_Toc71795046"/>
    </w:p>
    <w:p w:rsidR="0090321E" w:rsidRDefault="0090321E" w:rsidP="0090321E">
      <w:pPr>
        <w:pStyle w:val="1"/>
        <w:keepNext w:val="0"/>
        <w:widowControl w:val="0"/>
        <w:spacing w:before="0" w:after="0" w:line="360" w:lineRule="auto"/>
        <w:jc w:val="center"/>
        <w:rPr>
          <w:rFonts w:ascii="Times New Roman" w:hAnsi="Times New Roman" w:cs="Times New Roman"/>
          <w:sz w:val="28"/>
          <w:szCs w:val="28"/>
          <w:lang w:val="en-US"/>
        </w:rPr>
      </w:pPr>
      <w:bookmarkStart w:id="45" w:name="_Toc156717105"/>
      <w:r>
        <w:rPr>
          <w:rFonts w:ascii="Times New Roman" w:hAnsi="Times New Roman" w:cs="Times New Roman"/>
          <w:sz w:val="28"/>
          <w:szCs w:val="28"/>
        </w:rPr>
        <w:t>СПИСОК ЛЕКСИКОГРАФИЧЕСКИХ ИСТОЧНИКОВ</w:t>
      </w:r>
      <w:bookmarkEnd w:id="44"/>
      <w:bookmarkEnd w:id="45"/>
      <w:r>
        <w:rPr>
          <w:rFonts w:ascii="Times New Roman" w:hAnsi="Times New Roman" w:cs="Times New Roman"/>
          <w:sz w:val="28"/>
          <w:szCs w:val="28"/>
        </w:rPr>
        <w:t xml:space="preserve"> </w:t>
      </w:r>
    </w:p>
    <w:p w:rsidR="0090321E" w:rsidRDefault="0090321E" w:rsidP="0090321E">
      <w:pPr>
        <w:widowControl w:val="0"/>
        <w:rPr>
          <w:lang w:val="en-US"/>
        </w:rPr>
      </w:pPr>
    </w:p>
    <w:p w:rsidR="0090321E" w:rsidRDefault="0090321E" w:rsidP="00432B9F">
      <w:pPr>
        <w:widowControl w:val="0"/>
        <w:numPr>
          <w:ilvl w:val="0"/>
          <w:numId w:val="49"/>
        </w:numPr>
        <w:tabs>
          <w:tab w:val="left" w:pos="540"/>
        </w:tabs>
        <w:suppressAutoHyphens w:val="0"/>
        <w:spacing w:line="360" w:lineRule="auto"/>
        <w:jc w:val="both"/>
        <w:rPr>
          <w:sz w:val="28"/>
          <w:szCs w:val="28"/>
        </w:rPr>
      </w:pPr>
      <w:r>
        <w:rPr>
          <w:sz w:val="28"/>
          <w:szCs w:val="28"/>
          <w:lang w:val="uk-UA"/>
        </w:rPr>
        <w:t>Англо-український словник / Під ред. Є.І. Гороть та ін. – Вінниця: Нова Книга, 2006. – 1700 с.</w:t>
      </w:r>
    </w:p>
    <w:p w:rsidR="0090321E" w:rsidRDefault="0090321E" w:rsidP="00432B9F">
      <w:pPr>
        <w:widowControl w:val="0"/>
        <w:numPr>
          <w:ilvl w:val="0"/>
          <w:numId w:val="49"/>
        </w:numPr>
        <w:tabs>
          <w:tab w:val="left" w:pos="540"/>
        </w:tabs>
        <w:suppressAutoHyphens w:val="0"/>
        <w:spacing w:line="360" w:lineRule="auto"/>
        <w:jc w:val="both"/>
        <w:rPr>
          <w:sz w:val="28"/>
          <w:szCs w:val="28"/>
        </w:rPr>
      </w:pPr>
      <w:r>
        <w:rPr>
          <w:sz w:val="28"/>
          <w:szCs w:val="28"/>
          <w:lang w:val="uk-UA"/>
        </w:rPr>
        <w:t>Кунин</w:t>
      </w:r>
      <w:r>
        <w:rPr>
          <w:sz w:val="28"/>
          <w:szCs w:val="28"/>
        </w:rPr>
        <w:t xml:space="preserve"> А.В. Англо-русский фразеологический словарь</w:t>
      </w:r>
      <w:r>
        <w:rPr>
          <w:sz w:val="28"/>
          <w:szCs w:val="28"/>
          <w:lang w:val="uk-UA"/>
        </w:rPr>
        <w:t xml:space="preserve"> </w:t>
      </w:r>
      <w:r>
        <w:rPr>
          <w:sz w:val="28"/>
          <w:szCs w:val="28"/>
        </w:rPr>
        <w:t>/</w:t>
      </w:r>
      <w:r>
        <w:rPr>
          <w:sz w:val="28"/>
          <w:szCs w:val="28"/>
          <w:lang w:val="uk-UA"/>
        </w:rPr>
        <w:t xml:space="preserve"> </w:t>
      </w:r>
      <w:r>
        <w:rPr>
          <w:sz w:val="28"/>
          <w:szCs w:val="28"/>
        </w:rPr>
        <w:t>Лит ред. М.Д. Литвинова. – М.: Русский язык</w:t>
      </w:r>
      <w:r>
        <w:rPr>
          <w:sz w:val="28"/>
          <w:szCs w:val="28"/>
          <w:lang w:val="uk-UA"/>
        </w:rPr>
        <w:t>, 1984. – 944 с.</w:t>
      </w:r>
    </w:p>
    <w:p w:rsidR="0090321E" w:rsidRDefault="0090321E" w:rsidP="00432B9F">
      <w:pPr>
        <w:widowControl w:val="0"/>
        <w:numPr>
          <w:ilvl w:val="0"/>
          <w:numId w:val="49"/>
        </w:numPr>
        <w:tabs>
          <w:tab w:val="left" w:pos="540"/>
        </w:tabs>
        <w:suppressAutoHyphens w:val="0"/>
        <w:spacing w:line="360" w:lineRule="auto"/>
        <w:jc w:val="both"/>
        <w:rPr>
          <w:sz w:val="28"/>
          <w:szCs w:val="28"/>
        </w:rPr>
      </w:pPr>
      <w:bookmarkStart w:id="46" w:name="_Ref64742457"/>
      <w:r>
        <w:rPr>
          <w:sz w:val="28"/>
          <w:szCs w:val="28"/>
        </w:rPr>
        <w:t>Медведєва</w:t>
      </w:r>
      <w:r>
        <w:rPr>
          <w:sz w:val="28"/>
          <w:szCs w:val="28"/>
          <w:lang w:val="en-GB"/>
        </w:rPr>
        <w:t> </w:t>
      </w:r>
      <w:r>
        <w:rPr>
          <w:sz w:val="28"/>
          <w:szCs w:val="28"/>
        </w:rPr>
        <w:t>А.М., Медведєва</w:t>
      </w:r>
      <w:r>
        <w:rPr>
          <w:sz w:val="28"/>
          <w:szCs w:val="28"/>
          <w:lang w:val="en-GB"/>
        </w:rPr>
        <w:t> </w:t>
      </w:r>
      <w:r>
        <w:rPr>
          <w:sz w:val="28"/>
          <w:szCs w:val="28"/>
        </w:rPr>
        <w:t>Н.Ю. Англо-українсько-російський словник усталених виразів. – Київ-Тернопіль: Ви</w:t>
      </w:r>
      <w:bookmarkStart w:id="47" w:name="_Hlt70161806"/>
      <w:bookmarkEnd w:id="47"/>
      <w:r>
        <w:rPr>
          <w:sz w:val="28"/>
          <w:szCs w:val="28"/>
        </w:rPr>
        <w:t>давн. «Українська енциклопедія» ім. М.П. Бажана, 1992. – 493 с.</w:t>
      </w:r>
      <w:bookmarkEnd w:id="46"/>
    </w:p>
    <w:p w:rsidR="0090321E" w:rsidRDefault="0090321E" w:rsidP="00432B9F">
      <w:pPr>
        <w:widowControl w:val="0"/>
        <w:numPr>
          <w:ilvl w:val="0"/>
          <w:numId w:val="49"/>
        </w:numPr>
        <w:tabs>
          <w:tab w:val="left" w:pos="540"/>
        </w:tabs>
        <w:suppressAutoHyphens w:val="0"/>
        <w:spacing w:line="360" w:lineRule="auto"/>
        <w:jc w:val="both"/>
        <w:rPr>
          <w:sz w:val="28"/>
          <w:szCs w:val="28"/>
        </w:rPr>
      </w:pPr>
      <w:r>
        <w:rPr>
          <w:bCs/>
          <w:sz w:val="28"/>
          <w:szCs w:val="28"/>
        </w:rPr>
        <w:t>Новый англо-русский словарь</w:t>
      </w:r>
      <w:r>
        <w:rPr>
          <w:sz w:val="28"/>
          <w:szCs w:val="28"/>
        </w:rPr>
        <w:t xml:space="preserve"> / В. К. Мюллер, В. Л. Дашевская, В. А. Каплан и др. — 2-е изд., стереот. — М.: Рус. яз</w:t>
      </w:r>
      <w:proofErr w:type="gramStart"/>
      <w:r>
        <w:rPr>
          <w:sz w:val="28"/>
          <w:szCs w:val="28"/>
        </w:rPr>
        <w:t xml:space="preserve">., </w:t>
      </w:r>
      <w:proofErr w:type="gramEnd"/>
      <w:r>
        <w:rPr>
          <w:sz w:val="28"/>
          <w:szCs w:val="28"/>
        </w:rPr>
        <w:t>1995. — 880 с.</w:t>
      </w:r>
    </w:p>
    <w:p w:rsidR="0090321E" w:rsidRDefault="0090321E" w:rsidP="00432B9F">
      <w:pPr>
        <w:widowControl w:val="0"/>
        <w:numPr>
          <w:ilvl w:val="0"/>
          <w:numId w:val="49"/>
        </w:numPr>
        <w:tabs>
          <w:tab w:val="left" w:pos="540"/>
        </w:tabs>
        <w:suppressAutoHyphens w:val="0"/>
        <w:spacing w:line="360" w:lineRule="auto"/>
        <w:jc w:val="both"/>
        <w:rPr>
          <w:sz w:val="28"/>
          <w:szCs w:val="28"/>
        </w:rPr>
      </w:pPr>
      <w:r>
        <w:rPr>
          <w:sz w:val="28"/>
          <w:szCs w:val="28"/>
        </w:rPr>
        <w:t>Словарь современных английских идиом / Сост. Соломоник Т.Г. – СПб</w:t>
      </w:r>
      <w:proofErr w:type="gramStart"/>
      <w:r>
        <w:rPr>
          <w:sz w:val="28"/>
          <w:szCs w:val="28"/>
        </w:rPr>
        <w:t xml:space="preserve">.: </w:t>
      </w:r>
      <w:proofErr w:type="gramEnd"/>
      <w:r>
        <w:rPr>
          <w:sz w:val="28"/>
          <w:szCs w:val="28"/>
        </w:rPr>
        <w:t>ООО «Золотой век», 2003. – 416</w:t>
      </w:r>
      <w:r>
        <w:rPr>
          <w:sz w:val="28"/>
          <w:szCs w:val="28"/>
          <w:lang w:val="uk-UA"/>
        </w:rPr>
        <w:t xml:space="preserve"> </w:t>
      </w:r>
      <w:r>
        <w:rPr>
          <w:sz w:val="28"/>
          <w:szCs w:val="28"/>
        </w:rPr>
        <w:t>с.</w:t>
      </w:r>
    </w:p>
    <w:p w:rsidR="0090321E" w:rsidRDefault="0090321E" w:rsidP="00432B9F">
      <w:pPr>
        <w:widowControl w:val="0"/>
        <w:numPr>
          <w:ilvl w:val="0"/>
          <w:numId w:val="49"/>
        </w:numPr>
        <w:tabs>
          <w:tab w:val="left" w:pos="540"/>
        </w:tabs>
        <w:suppressAutoHyphens w:val="0"/>
        <w:spacing w:line="360" w:lineRule="auto"/>
        <w:jc w:val="both"/>
        <w:rPr>
          <w:sz w:val="28"/>
          <w:szCs w:val="28"/>
        </w:rPr>
      </w:pPr>
      <w:r>
        <w:rPr>
          <w:sz w:val="28"/>
          <w:szCs w:val="28"/>
        </w:rPr>
        <w:t>Современный русско-английский фразеологический словарь</w:t>
      </w:r>
      <w:r>
        <w:rPr>
          <w:sz w:val="28"/>
          <w:szCs w:val="28"/>
          <w:lang w:val="uk-UA"/>
        </w:rPr>
        <w:t xml:space="preserve"> </w:t>
      </w:r>
      <w:r>
        <w:rPr>
          <w:sz w:val="28"/>
          <w:szCs w:val="28"/>
        </w:rPr>
        <w:t>/ Д.И. Квеселевич. – М.: ООО «Издательство Астрель»; ООО «Издательство АСТ», 2002. – 624</w:t>
      </w:r>
      <w:r>
        <w:rPr>
          <w:sz w:val="28"/>
          <w:szCs w:val="28"/>
          <w:lang w:val="uk-UA"/>
        </w:rPr>
        <w:t xml:space="preserve"> </w:t>
      </w:r>
      <w:r>
        <w:rPr>
          <w:sz w:val="28"/>
          <w:szCs w:val="28"/>
        </w:rPr>
        <w:t>с.</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uk-UA"/>
        </w:rPr>
        <w:t xml:space="preserve">Электронный словарь </w:t>
      </w:r>
      <w:r>
        <w:rPr>
          <w:sz w:val="28"/>
          <w:szCs w:val="28"/>
          <w:lang w:val="en-US"/>
        </w:rPr>
        <w:t>ABBYY</w:t>
      </w:r>
      <w:r>
        <w:rPr>
          <w:sz w:val="28"/>
          <w:szCs w:val="28"/>
          <w:lang w:val="uk-UA"/>
        </w:rPr>
        <w:t xml:space="preserve"> </w:t>
      </w:r>
      <w:r>
        <w:rPr>
          <w:sz w:val="28"/>
          <w:szCs w:val="28"/>
          <w:lang w:val="en-US"/>
        </w:rPr>
        <w:t>Lingvo</w:t>
      </w:r>
      <w:r>
        <w:rPr>
          <w:sz w:val="28"/>
          <w:szCs w:val="28"/>
          <w:lang w:val="uk-UA"/>
        </w:rPr>
        <w:t xml:space="preserve">, 9.0.- </w:t>
      </w:r>
      <w:r>
        <w:rPr>
          <w:sz w:val="28"/>
          <w:szCs w:val="28"/>
          <w:lang w:val="en-US"/>
        </w:rPr>
        <w:t>ABBYY</w:t>
      </w:r>
      <w:r>
        <w:rPr>
          <w:sz w:val="28"/>
          <w:szCs w:val="28"/>
          <w:lang w:val="uk-UA"/>
        </w:rPr>
        <w:t xml:space="preserve"> </w:t>
      </w:r>
      <w:r>
        <w:rPr>
          <w:sz w:val="28"/>
          <w:szCs w:val="28"/>
          <w:lang w:val="en-US"/>
        </w:rPr>
        <w:t>Software</w:t>
      </w:r>
      <w:r>
        <w:rPr>
          <w:sz w:val="28"/>
          <w:szCs w:val="28"/>
          <w:lang w:val="uk-UA"/>
        </w:rPr>
        <w:t xml:space="preserve"> 2003. </w:t>
      </w:r>
      <w:r>
        <w:rPr>
          <w:sz w:val="28"/>
          <w:szCs w:val="28"/>
          <w:lang w:val="en-GB"/>
        </w:rPr>
        <w:t>A Dictionary of Synonyms and Antonyms. / (ed.) Urdang L., Manser M. – London, 1980. – 346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48" w:name="_Ref64742514"/>
      <w:r>
        <w:rPr>
          <w:sz w:val="28"/>
          <w:szCs w:val="28"/>
          <w:lang w:val="en-GB"/>
        </w:rPr>
        <w:t>Applebee J., Rush A. Help with Idioms. – Oxford: Heinemann, 1992. – 122 p.</w:t>
      </w:r>
      <w:bookmarkEnd w:id="48"/>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49" w:name="_Ref64741896"/>
      <w:r>
        <w:rPr>
          <w:sz w:val="28"/>
          <w:szCs w:val="28"/>
          <w:lang w:val="en-GB"/>
        </w:rPr>
        <w:t>Bloomsbury Keys Thesaurus. – London: Bloomsbury, 1994. – 938 p.</w:t>
      </w:r>
      <w:bookmarkEnd w:id="49"/>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50" w:name="_Ref64742522"/>
      <w:r>
        <w:rPr>
          <w:sz w:val="28"/>
          <w:szCs w:val="28"/>
          <w:lang w:val="en-GB"/>
        </w:rPr>
        <w:t>Brewer’s Dictionary of Phrase and Fable. – London: Cassell Publishers Ltd., 1992. – 1220 p.</w:t>
      </w:r>
      <w:bookmarkEnd w:id="50"/>
      <w:r>
        <w:rPr>
          <w:sz w:val="28"/>
          <w:szCs w:val="28"/>
          <w:lang w:val="en-GB"/>
        </w:rPr>
        <w:t xml:space="preserve"> </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US"/>
        </w:rPr>
        <w:t>Cambridge International Dictionary if Idioms. – Cambridge: CUP, 1998. – 587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51" w:name="_Ref64742534"/>
      <w:r>
        <w:rPr>
          <w:sz w:val="28"/>
          <w:szCs w:val="28"/>
          <w:lang w:val="en-GB"/>
        </w:rPr>
        <w:t>Collins Cobuild English Dictionary. – London: HarperCollins Publishers, 1995. – 1951 p.</w:t>
      </w:r>
      <w:bookmarkEnd w:id="51"/>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GB"/>
        </w:rPr>
        <w:t>Collins New World Thesaurus prepared by Ch. Laird. – London: Collins, 1971. – 678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GB"/>
        </w:rPr>
        <w:t>Hornby A.S. Oxford Advanced Learner’s Dictionary of Current English. – Oxford: Oxford University Press, 1994. – 1580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US"/>
        </w:rPr>
        <w:lastRenderedPageBreak/>
        <w:t xml:space="preserve">Longman Dictionary of Contemporary English. </w:t>
      </w:r>
      <w:r>
        <w:rPr>
          <w:sz w:val="28"/>
          <w:szCs w:val="28"/>
          <w:lang w:val="en-GB"/>
        </w:rPr>
        <w:t xml:space="preserve"> – </w:t>
      </w:r>
      <w:r>
        <w:rPr>
          <w:sz w:val="28"/>
          <w:szCs w:val="28"/>
          <w:lang w:val="en-US"/>
        </w:rPr>
        <w:t>Pearson Education Limited, 2000. - 3</w:t>
      </w:r>
      <w:r>
        <w:rPr>
          <w:sz w:val="28"/>
          <w:szCs w:val="28"/>
          <w:vertAlign w:val="superscript"/>
          <w:lang w:val="en-US"/>
        </w:rPr>
        <w:t>rd</w:t>
      </w:r>
      <w:r>
        <w:rPr>
          <w:sz w:val="28"/>
          <w:szCs w:val="28"/>
          <w:lang w:val="en-US"/>
        </w:rPr>
        <w:t xml:space="preserve"> CD-Rom Edition</w:t>
      </w:r>
      <w:r>
        <w:rPr>
          <w:sz w:val="28"/>
          <w:szCs w:val="28"/>
          <w:lang w:val="en-GB"/>
        </w:rPr>
        <w:t>.</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GB"/>
        </w:rPr>
        <w:t>Longman Dictionary of English Idioms. – London: Longman, 1990. – 387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r>
        <w:rPr>
          <w:sz w:val="28"/>
          <w:szCs w:val="28"/>
          <w:lang w:val="en-GB"/>
        </w:rPr>
        <w:t>Oxford Dictionary of Current Idiomatic English (eds. Cowie A.P., Mackin R., McCaig I.R.). – V. 2. – Oxford: Oxford University Press, 1983. – 685 p.</w:t>
      </w:r>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52" w:name="_Ref64741948"/>
      <w:r>
        <w:rPr>
          <w:sz w:val="28"/>
          <w:szCs w:val="28"/>
          <w:lang w:val="en-GB"/>
        </w:rPr>
        <w:t>Roget’s Thesaurus of English Words and Phrases. – Harlow, Essex: Longman, 1987. – 1254 p.</w:t>
      </w:r>
      <w:bookmarkEnd w:id="52"/>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53" w:name="_Ref65787055"/>
      <w:r>
        <w:rPr>
          <w:sz w:val="28"/>
          <w:szCs w:val="28"/>
          <w:lang w:val="en-GB"/>
        </w:rPr>
        <w:t xml:space="preserve">Spears R.A. American Idioms Dictionary. </w:t>
      </w:r>
      <w:proofErr w:type="gramStart"/>
      <w:r>
        <w:rPr>
          <w:sz w:val="28"/>
          <w:szCs w:val="28"/>
          <w:lang w:val="en-GB"/>
        </w:rPr>
        <w:t>– Lincolnwood, Il</w:t>
      </w:r>
      <w:proofErr w:type="gramEnd"/>
      <w:r>
        <w:rPr>
          <w:sz w:val="28"/>
          <w:szCs w:val="28"/>
          <w:lang w:val="en-GB"/>
        </w:rPr>
        <w:t>: NTC, 1991. – 464 p.</w:t>
      </w:r>
      <w:bookmarkEnd w:id="53"/>
    </w:p>
    <w:p w:rsidR="0090321E" w:rsidRDefault="0090321E" w:rsidP="00432B9F">
      <w:pPr>
        <w:widowControl w:val="0"/>
        <w:numPr>
          <w:ilvl w:val="0"/>
          <w:numId w:val="49"/>
        </w:numPr>
        <w:tabs>
          <w:tab w:val="left" w:pos="540"/>
        </w:tabs>
        <w:suppressAutoHyphens w:val="0"/>
        <w:spacing w:line="360" w:lineRule="auto"/>
        <w:jc w:val="both"/>
        <w:rPr>
          <w:sz w:val="28"/>
          <w:szCs w:val="28"/>
          <w:lang w:val="en-GB"/>
        </w:rPr>
      </w:pPr>
      <w:bookmarkStart w:id="54" w:name="_Ref65787247"/>
      <w:r>
        <w:rPr>
          <w:sz w:val="28"/>
          <w:szCs w:val="28"/>
          <w:lang w:val="en-GB"/>
        </w:rPr>
        <w:t xml:space="preserve">The American Heritage Dictionary of Idioms / (ed.) Ammer C. – Boston: </w:t>
      </w:r>
      <w:hyperlink r:id="rId13" w:tgtFrame="GuruWnd" w:history="1">
        <w:r>
          <w:rPr>
            <w:sz w:val="28"/>
            <w:szCs w:val="28"/>
            <w:lang w:val="en-GB"/>
          </w:rPr>
          <w:t>Houghton Mifflin Company</w:t>
        </w:r>
      </w:hyperlink>
      <w:r>
        <w:rPr>
          <w:sz w:val="28"/>
          <w:szCs w:val="28"/>
          <w:lang w:val="en-GB"/>
        </w:rPr>
        <w:t>, 1997. – 736 p.</w:t>
      </w:r>
      <w:bookmarkEnd w:id="54"/>
    </w:p>
    <w:p w:rsidR="0090321E" w:rsidRDefault="0090321E" w:rsidP="00432B9F">
      <w:pPr>
        <w:widowControl w:val="0"/>
        <w:numPr>
          <w:ilvl w:val="0"/>
          <w:numId w:val="49"/>
        </w:numPr>
        <w:tabs>
          <w:tab w:val="left" w:pos="540"/>
        </w:tabs>
        <w:suppressAutoHyphens w:val="0"/>
        <w:spacing w:line="360" w:lineRule="auto"/>
        <w:jc w:val="both"/>
        <w:rPr>
          <w:sz w:val="28"/>
          <w:szCs w:val="28"/>
          <w:lang w:val="en-US"/>
        </w:rPr>
      </w:pPr>
      <w:bookmarkStart w:id="55" w:name="_Ref64741970"/>
      <w:r>
        <w:rPr>
          <w:sz w:val="28"/>
          <w:szCs w:val="28"/>
          <w:lang w:val="en-GB"/>
        </w:rPr>
        <w:t>The New Collins Thesaurus. McLeod T. (</w:t>
      </w:r>
      <w:proofErr w:type="gramStart"/>
      <w:r>
        <w:rPr>
          <w:sz w:val="28"/>
          <w:szCs w:val="28"/>
          <w:lang w:val="en-GB"/>
        </w:rPr>
        <w:t>ed</w:t>
      </w:r>
      <w:proofErr w:type="gramEnd"/>
      <w:r>
        <w:rPr>
          <w:sz w:val="28"/>
          <w:szCs w:val="28"/>
          <w:lang w:val="en-GB"/>
        </w:rPr>
        <w:t>.). – London: Collins, 1984. – 759p.</w:t>
      </w:r>
      <w:bookmarkEnd w:id="55"/>
    </w:p>
    <w:p w:rsidR="0090321E" w:rsidRDefault="0090321E" w:rsidP="0090321E">
      <w:pPr>
        <w:widowControl w:val="0"/>
        <w:spacing w:line="360" w:lineRule="auto"/>
        <w:rPr>
          <w:sz w:val="28"/>
          <w:szCs w:val="28"/>
          <w:lang w:val="en-US"/>
        </w:rPr>
      </w:pPr>
    </w:p>
    <w:p w:rsidR="0090321E" w:rsidRDefault="0090321E" w:rsidP="0090321E">
      <w:pPr>
        <w:pStyle w:val="1"/>
        <w:keepNext w:val="0"/>
        <w:widowControl w:val="0"/>
        <w:spacing w:before="0" w:after="0" w:line="360" w:lineRule="auto"/>
        <w:jc w:val="center"/>
        <w:rPr>
          <w:rFonts w:ascii="Times New Roman" w:hAnsi="Times New Roman" w:cs="Times New Roman"/>
          <w:sz w:val="28"/>
          <w:szCs w:val="28"/>
        </w:rPr>
      </w:pPr>
      <w:bookmarkStart w:id="56" w:name="_Toc156717106"/>
      <w:r>
        <w:rPr>
          <w:rFonts w:ascii="Times New Roman" w:hAnsi="Times New Roman" w:cs="Times New Roman"/>
          <w:sz w:val="28"/>
          <w:szCs w:val="28"/>
        </w:rPr>
        <w:t>СПИСОК ИСТОЧНИКОВ ИЛЛЮСТРАТИВНОГО МАТЕРИАЛА</w:t>
      </w:r>
      <w:bookmarkEnd w:id="43"/>
      <w:bookmarkEnd w:id="56"/>
    </w:p>
    <w:p w:rsidR="0090321E" w:rsidRDefault="0090321E" w:rsidP="0090321E">
      <w:pPr>
        <w:widowControl w:val="0"/>
      </w:pPr>
    </w:p>
    <w:p w:rsidR="0090321E" w:rsidRDefault="0090321E" w:rsidP="0090321E">
      <w:pPr>
        <w:widowControl w:val="0"/>
      </w:pPr>
    </w:p>
    <w:p w:rsidR="0090321E" w:rsidRDefault="0090321E" w:rsidP="00432B9F">
      <w:pPr>
        <w:widowControl w:val="0"/>
        <w:numPr>
          <w:ilvl w:val="1"/>
          <w:numId w:val="49"/>
        </w:numPr>
        <w:tabs>
          <w:tab w:val="clear" w:pos="1440"/>
          <w:tab w:val="num" w:pos="540"/>
        </w:tabs>
        <w:suppressAutoHyphens w:val="0"/>
        <w:spacing w:line="360" w:lineRule="auto"/>
        <w:ind w:left="0" w:firstLine="0"/>
        <w:rPr>
          <w:u w:val="single"/>
          <w:lang w:val="uk-UA"/>
        </w:rPr>
      </w:pPr>
      <w:r>
        <w:rPr>
          <w:sz w:val="28"/>
          <w:szCs w:val="28"/>
          <w:lang w:val="en-US"/>
        </w:rPr>
        <w:t xml:space="preserve">Asprin R. Phule’s Paradise. - </w:t>
      </w:r>
      <w:r>
        <w:rPr>
          <w:sz w:val="28"/>
          <w:szCs w:val="28"/>
          <w:u w:val="single"/>
          <w:lang w:val="en-GB"/>
        </w:rPr>
        <w:t>http://greylib.align.ru/library/FAN/RA.PjulesParadise.rar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en-GB"/>
        </w:rPr>
      </w:pPr>
      <w:r>
        <w:rPr>
          <w:sz w:val="28"/>
          <w:szCs w:val="28"/>
          <w:lang w:val="en-US"/>
        </w:rPr>
        <w:t>Asprin R. A Phule and His Money. </w:t>
      </w:r>
      <w:r>
        <w:rPr>
          <w:lang w:val="en-GB"/>
        </w:rPr>
        <w:t xml:space="preserve">- </w:t>
      </w:r>
      <w:r>
        <w:rPr>
          <w:sz w:val="28"/>
          <w:szCs w:val="28"/>
          <w:u w:val="single"/>
          <w:lang w:val="en-US"/>
        </w:rPr>
        <w:t>http://www.greylib.align.ru/FAN/RA.APhuleandHisMoney.rar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Brown D. Deception Point. – </w:t>
      </w:r>
      <w:r>
        <w:rPr>
          <w:sz w:val="28"/>
          <w:szCs w:val="28"/>
          <w:u w:val="single"/>
          <w:lang w:val="en-GB"/>
        </w:rPr>
        <w:t>http://greylib.align.ru/library/DET/DanBrown.DeceptionPoint.rar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Brown D. The DaVinci Code. – </w:t>
      </w:r>
      <w:hyperlink r:id="rId14" w:history="1">
        <w:r>
          <w:rPr>
            <w:rStyle w:val="af0"/>
            <w:lang w:val="en-GB"/>
          </w:rPr>
          <w:t>http://greylib.align.ru/library/DET/DanBrown.TheDaVinciCode.rar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u w:val="single"/>
          <w:lang w:val="en-GB"/>
        </w:rPr>
      </w:pPr>
      <w:r>
        <w:rPr>
          <w:sz w:val="28"/>
          <w:szCs w:val="28"/>
          <w:lang w:val="en-GB"/>
        </w:rPr>
        <w:t xml:space="preserve">Clancy T. Red Rabbit. – </w:t>
      </w:r>
      <w:hyperlink r:id="rId15" w:history="1">
        <w:r>
          <w:rPr>
            <w:rStyle w:val="af0"/>
            <w:lang w:val="en-GB"/>
          </w:rPr>
          <w:t>http://greylib.align.ru/library/ACT/TC.RedRabbit.rar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GB"/>
        </w:rPr>
        <w:t xml:space="preserve">Clancy T. Red Storm Rising. - </w:t>
      </w:r>
      <w:r>
        <w:rPr>
          <w:sz w:val="28"/>
          <w:szCs w:val="28"/>
          <w:u w:val="single"/>
          <w:lang w:val="en-GB"/>
        </w:rPr>
        <w:t>http://greylib.align.ru/library/ACT/TC.RedStormRising.rar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napToGrid w:val="0"/>
          <w:sz w:val="28"/>
          <w:szCs w:val="28"/>
          <w:lang w:val="en-US"/>
        </w:rPr>
        <w:t xml:space="preserve">Crichton M. Rising Sun. – </w:t>
      </w:r>
      <w:hyperlink r:id="rId16" w:history="1">
        <w:r>
          <w:rPr>
            <w:rStyle w:val="af0"/>
            <w:lang w:val="en-GB"/>
          </w:rPr>
          <w:t>http://greylib.align.ru/library/ACT/MC.RisingSun.rar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Crichton M. The Lost World. – </w:t>
      </w:r>
      <w:hyperlink r:id="rId17" w:history="1">
        <w:r>
          <w:rPr>
            <w:rStyle w:val="af0"/>
            <w:lang w:val="en-GB"/>
          </w:rPr>
          <w:t>http://greylib.align.ru/library/ACT/MC.TheLostWorld.rar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Dickey J. Deliverance. – </w:t>
      </w:r>
      <w:r>
        <w:rPr>
          <w:sz w:val="28"/>
          <w:szCs w:val="28"/>
          <w:u w:val="single"/>
          <w:lang w:val="en-US"/>
        </w:rPr>
        <w:t>http://greylib.align.ru/library/RAZ/JDickey.Deliverance.rar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Filding H. Bridget Jones’ Diary. – </w:t>
      </w:r>
      <w:hyperlink r:id="rId18" w:history="1">
        <w:r>
          <w:rPr>
            <w:rStyle w:val="af0"/>
            <w:lang w:val="en-GB"/>
          </w:rPr>
          <w:t>http://greylib.align.ru/library/RAZ/HFilding.BridgetJonesDiary.rar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u w:val="single"/>
          <w:lang w:val="uk-UA"/>
        </w:rPr>
      </w:pPr>
      <w:r>
        <w:rPr>
          <w:sz w:val="28"/>
          <w:szCs w:val="28"/>
          <w:lang w:val="en-US"/>
        </w:rPr>
        <w:t>Gardner J. Never Send Flowers</w:t>
      </w:r>
      <w:r>
        <w:rPr>
          <w:sz w:val="28"/>
          <w:szCs w:val="28"/>
          <w:lang w:val="uk-UA"/>
        </w:rPr>
        <w:t xml:space="preserve">. - </w:t>
      </w:r>
      <w:r>
        <w:rPr>
          <w:sz w:val="28"/>
          <w:szCs w:val="28"/>
          <w:u w:val="single"/>
          <w:lang w:val="en-GB"/>
        </w:rPr>
        <w:t>http://greylib.align.ru/library/ACT/</w:t>
      </w:r>
      <w:r>
        <w:rPr>
          <w:sz w:val="28"/>
          <w:szCs w:val="28"/>
          <w:u w:val="single"/>
          <w:lang w:val="en-US"/>
        </w:rPr>
        <w:t>JG/NeverSendFlowers.rar</w:t>
      </w:r>
    </w:p>
    <w:p w:rsidR="0090321E" w:rsidRDefault="0090321E" w:rsidP="00432B9F">
      <w:pPr>
        <w:widowControl w:val="0"/>
        <w:numPr>
          <w:ilvl w:val="1"/>
          <w:numId w:val="49"/>
        </w:numPr>
        <w:tabs>
          <w:tab w:val="clear" w:pos="1440"/>
          <w:tab w:val="num" w:pos="540"/>
        </w:tabs>
        <w:suppressAutoHyphens w:val="0"/>
        <w:spacing w:line="360" w:lineRule="auto"/>
        <w:ind w:left="0" w:firstLine="0"/>
        <w:rPr>
          <w:u w:val="single"/>
          <w:lang w:val="uk-UA"/>
        </w:rPr>
      </w:pPr>
      <w:r>
        <w:rPr>
          <w:sz w:val="28"/>
          <w:szCs w:val="28"/>
          <w:lang w:val="en-GB"/>
        </w:rPr>
        <w:t xml:space="preserve">Gardner J. Seafire. – </w:t>
      </w:r>
      <w:r>
        <w:rPr>
          <w:sz w:val="28"/>
          <w:szCs w:val="28"/>
          <w:u w:val="single"/>
          <w:lang w:val="en-GB"/>
        </w:rPr>
        <w:t>http://greylib.align.ru/library/ACT/</w:t>
      </w:r>
      <w:r>
        <w:rPr>
          <w:sz w:val="28"/>
          <w:szCs w:val="28"/>
          <w:u w:val="single"/>
          <w:lang w:val="en-US"/>
        </w:rPr>
        <w:t>JG/Seafire.rar</w:t>
      </w:r>
    </w:p>
    <w:p w:rsidR="0090321E" w:rsidRDefault="0090321E" w:rsidP="00432B9F">
      <w:pPr>
        <w:widowControl w:val="0"/>
        <w:numPr>
          <w:ilvl w:val="1"/>
          <w:numId w:val="49"/>
        </w:numPr>
        <w:tabs>
          <w:tab w:val="clear" w:pos="1440"/>
          <w:tab w:val="num" w:pos="540"/>
        </w:tabs>
        <w:suppressAutoHyphens w:val="0"/>
        <w:spacing w:line="360" w:lineRule="auto"/>
        <w:ind w:left="0" w:firstLine="0"/>
        <w:rPr>
          <w:lang w:val="uk-UA"/>
        </w:rPr>
      </w:pPr>
      <w:r>
        <w:rPr>
          <w:sz w:val="28"/>
          <w:szCs w:val="28"/>
          <w:lang w:val="en-US"/>
        </w:rPr>
        <w:t>Grisham</w:t>
      </w:r>
      <w:r>
        <w:rPr>
          <w:sz w:val="28"/>
          <w:szCs w:val="28"/>
          <w:lang w:val="en-GB"/>
        </w:rPr>
        <w:t xml:space="preserve"> </w:t>
      </w:r>
      <w:r>
        <w:rPr>
          <w:sz w:val="28"/>
          <w:szCs w:val="28"/>
          <w:lang w:val="en-US"/>
        </w:rPr>
        <w:t>J</w:t>
      </w:r>
      <w:r>
        <w:rPr>
          <w:sz w:val="28"/>
          <w:szCs w:val="28"/>
          <w:lang w:val="en-GB"/>
        </w:rPr>
        <w:t xml:space="preserve">. </w:t>
      </w:r>
      <w:r>
        <w:rPr>
          <w:sz w:val="28"/>
          <w:szCs w:val="28"/>
          <w:lang w:val="en-US"/>
        </w:rPr>
        <w:t>The</w:t>
      </w:r>
      <w:r>
        <w:rPr>
          <w:sz w:val="28"/>
          <w:szCs w:val="28"/>
          <w:lang w:val="en-GB"/>
        </w:rPr>
        <w:t xml:space="preserve"> </w:t>
      </w:r>
      <w:r>
        <w:rPr>
          <w:sz w:val="28"/>
          <w:szCs w:val="28"/>
          <w:lang w:val="en-US"/>
        </w:rPr>
        <w:t xml:space="preserve">Chamber. - </w:t>
      </w:r>
      <w:r>
        <w:rPr>
          <w:sz w:val="28"/>
          <w:szCs w:val="28"/>
          <w:u w:val="single"/>
          <w:lang w:val="en-GB"/>
        </w:rPr>
        <w:t>http://greylib.align.ru/library/DET/JG.TheChamber.rar</w:t>
      </w:r>
    </w:p>
    <w:p w:rsidR="0090321E" w:rsidRDefault="0090321E" w:rsidP="00432B9F">
      <w:pPr>
        <w:widowControl w:val="0"/>
        <w:numPr>
          <w:ilvl w:val="1"/>
          <w:numId w:val="49"/>
        </w:numPr>
        <w:tabs>
          <w:tab w:val="clear" w:pos="1440"/>
          <w:tab w:val="num" w:pos="540"/>
        </w:tabs>
        <w:suppressAutoHyphens w:val="0"/>
        <w:spacing w:line="360" w:lineRule="auto"/>
        <w:ind w:left="0" w:firstLine="0"/>
        <w:rPr>
          <w:lang w:val="uk-UA"/>
        </w:rPr>
      </w:pPr>
      <w:r>
        <w:rPr>
          <w:sz w:val="28"/>
          <w:szCs w:val="28"/>
          <w:lang w:val="en-US"/>
        </w:rPr>
        <w:t>Grisham</w:t>
      </w:r>
      <w:r>
        <w:rPr>
          <w:sz w:val="28"/>
          <w:szCs w:val="28"/>
          <w:lang w:val="en-GB"/>
        </w:rPr>
        <w:t xml:space="preserve"> </w:t>
      </w:r>
      <w:r>
        <w:rPr>
          <w:sz w:val="28"/>
          <w:szCs w:val="28"/>
          <w:lang w:val="en-US"/>
        </w:rPr>
        <w:t>J</w:t>
      </w:r>
      <w:r>
        <w:rPr>
          <w:sz w:val="28"/>
          <w:szCs w:val="28"/>
          <w:lang w:val="en-GB"/>
        </w:rPr>
        <w:t>.</w:t>
      </w:r>
      <w:r>
        <w:rPr>
          <w:sz w:val="28"/>
          <w:szCs w:val="28"/>
          <w:lang w:val="en-US"/>
        </w:rPr>
        <w:t xml:space="preserve"> The Summons. - </w:t>
      </w:r>
      <w:r>
        <w:rPr>
          <w:sz w:val="28"/>
          <w:szCs w:val="28"/>
          <w:u w:val="single"/>
          <w:lang w:val="en-GB"/>
        </w:rPr>
        <w:t>http://greylib.align.ru/library/DET/JG.TheSummons.rar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Hailey A. The Final Diagnosis. – </w:t>
      </w:r>
      <w:hyperlink r:id="rId19" w:history="1">
        <w:r>
          <w:rPr>
            <w:rStyle w:val="af0"/>
            <w:lang w:val="en-GB"/>
          </w:rPr>
          <w:t>http://greylib.align.ru/library/HOR/AH.TheFinalDiagnosis.rar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u w:val="single"/>
          <w:lang w:val="uk-UA"/>
        </w:rPr>
      </w:pPr>
      <w:r>
        <w:rPr>
          <w:sz w:val="28"/>
          <w:szCs w:val="28"/>
          <w:lang w:val="en-GB"/>
        </w:rPr>
        <w:t xml:space="preserve">Harris T. Hannibal. - </w:t>
      </w:r>
      <w:r>
        <w:rPr>
          <w:sz w:val="28"/>
          <w:szCs w:val="28"/>
          <w:u w:val="single"/>
          <w:lang w:val="en-US"/>
        </w:rPr>
        <w:t>http://greylib.align.ru/library/HOR/THHannibal.rar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u w:val="single"/>
          <w:lang w:val="uk-UA"/>
        </w:rPr>
      </w:pPr>
      <w:r>
        <w:rPr>
          <w:sz w:val="28"/>
          <w:szCs w:val="28"/>
          <w:lang w:val="en-US"/>
        </w:rPr>
        <w:t xml:space="preserve">Harris T. Red Dragon - </w:t>
      </w:r>
      <w:r>
        <w:rPr>
          <w:sz w:val="28"/>
          <w:szCs w:val="28"/>
          <w:u w:val="single"/>
          <w:lang w:val="en-US"/>
        </w:rPr>
        <w:t>http://greylib.align.ru/library/HOR/THRedDragon.rar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GB"/>
        </w:rPr>
        <w:t xml:space="preserve">Heller J. Catch 22. - </w:t>
      </w:r>
      <w:hyperlink r:id="rId20" w:history="1">
        <w:r>
          <w:rPr>
            <w:rStyle w:val="af0"/>
            <w:lang w:val="en-GB"/>
          </w:rPr>
          <w:t>http://greylib.align.ru/library/RAZ/JH.Catch22.rar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Kesey K. One Flew Over the Cuckoo’s Nest. - </w:t>
      </w:r>
      <w:hyperlink r:id="rId21" w:history="1">
        <w:r>
          <w:rPr>
            <w:rStyle w:val="af0"/>
            <w:lang w:val="en-GB"/>
          </w:rPr>
          <w:t>http://greylib.align.ru/library/RAZ/KKen.OneFlewOvertheCuckoosNest.rar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uk-UA"/>
        </w:rPr>
      </w:pPr>
      <w:r>
        <w:rPr>
          <w:sz w:val="28"/>
          <w:szCs w:val="28"/>
          <w:lang w:val="en-US"/>
        </w:rPr>
        <w:t>King S. Danse Macabre. – New York: Berkley Books, 1986. – 411 p.</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u w:val="single"/>
          <w:lang w:val="en-GB"/>
        </w:rPr>
      </w:pPr>
      <w:r>
        <w:rPr>
          <w:sz w:val="28"/>
          <w:szCs w:val="28"/>
          <w:lang w:val="en-US"/>
        </w:rPr>
        <w:t xml:space="preserve">King S. </w:t>
      </w:r>
      <w:r>
        <w:rPr>
          <w:color w:val="000000"/>
          <w:sz w:val="28"/>
          <w:szCs w:val="28"/>
          <w:lang w:val="en-GB"/>
        </w:rPr>
        <w:t xml:space="preserve">Hearts in Atlantis. - </w:t>
      </w:r>
      <w:r>
        <w:rPr>
          <w:sz w:val="28"/>
          <w:szCs w:val="28"/>
          <w:u w:val="single"/>
          <w:lang w:val="en-GB"/>
        </w:rPr>
        <w:t>http://greylib.align.ru/library/HOR/SK.HeartsInAtlantis.rar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uk-UA"/>
        </w:rPr>
      </w:pPr>
      <w:r>
        <w:rPr>
          <w:sz w:val="28"/>
          <w:szCs w:val="28"/>
          <w:lang w:val="en-US"/>
        </w:rPr>
        <w:t>King S. The Dark Tower III. The Waste Lands. – New York: Signet, 1993. – 590 p.</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uk-UA"/>
        </w:rPr>
      </w:pPr>
      <w:r>
        <w:rPr>
          <w:sz w:val="28"/>
          <w:szCs w:val="28"/>
          <w:lang w:val="en-US"/>
        </w:rPr>
        <w:t>King S. The Dark Tower IV. Wizard and Glass. – London: New English Library, Hodder and Stoghton, 1998. – 845 p.</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GB"/>
        </w:rPr>
        <w:t xml:space="preserve">King S. The Green Mile. – </w:t>
      </w:r>
      <w:r>
        <w:rPr>
          <w:sz w:val="28"/>
          <w:szCs w:val="28"/>
          <w:u w:val="single"/>
          <w:lang w:val="en-GB"/>
        </w:rPr>
        <w:t>http://greylib.align.ru/library/HOR/SK.GreenMile.rar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lang w:val="en-GB"/>
        </w:rPr>
      </w:pPr>
      <w:r>
        <w:rPr>
          <w:sz w:val="28"/>
          <w:szCs w:val="28"/>
          <w:lang w:val="en-US"/>
        </w:rPr>
        <w:t>King S. The Stand. – New York: Signet, 1997.</w:t>
      </w:r>
      <w:r>
        <w:rPr>
          <w:noProof/>
          <w:sz w:val="28"/>
          <w:szCs w:val="28"/>
          <w:lang w:val="en-GB"/>
        </w:rPr>
        <w:t xml:space="preserve"> – 1</w:t>
      </w:r>
      <w:r>
        <w:rPr>
          <w:sz w:val="28"/>
          <w:szCs w:val="28"/>
          <w:lang w:val="en-GB"/>
        </w:rPr>
        <w:t xml:space="preserve">139 </w:t>
      </w:r>
      <w:r>
        <w:rPr>
          <w:sz w:val="28"/>
          <w:szCs w:val="28"/>
        </w:rPr>
        <w:t>р</w:t>
      </w:r>
      <w:r>
        <w:rPr>
          <w:sz w:val="28"/>
          <w:szCs w:val="28"/>
          <w:lang w:val="en-GB"/>
        </w:rPr>
        <w:t>.</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lang w:val="en-GB"/>
        </w:rPr>
      </w:pPr>
      <w:r>
        <w:rPr>
          <w:sz w:val="28"/>
          <w:szCs w:val="28"/>
          <w:lang w:val="en-US"/>
        </w:rPr>
        <w:t>King S. The Tommyknockers – New York: Signet, 1988</w:t>
      </w:r>
      <w:proofErr w:type="gramStart"/>
      <w:r>
        <w:rPr>
          <w:sz w:val="28"/>
          <w:szCs w:val="28"/>
          <w:lang w:val="en-US"/>
        </w:rPr>
        <w:t>.-</w:t>
      </w:r>
      <w:proofErr w:type="gramEnd"/>
      <w:r>
        <w:rPr>
          <w:sz w:val="28"/>
          <w:szCs w:val="28"/>
          <w:lang w:val="en-US"/>
        </w:rPr>
        <w:t xml:space="preserve"> 746 p.</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lang w:val="uk-UA"/>
        </w:rPr>
      </w:pPr>
      <w:r>
        <w:rPr>
          <w:sz w:val="28"/>
          <w:szCs w:val="28"/>
          <w:lang w:val="en-US"/>
        </w:rPr>
        <w:t>King S., Straub P. Black House. – London: Harper Collins Publishers, 2001. – 819 p.</w:t>
      </w:r>
    </w:p>
    <w:p w:rsidR="0090321E" w:rsidRDefault="0090321E" w:rsidP="00432B9F">
      <w:pPr>
        <w:widowControl w:val="0"/>
        <w:numPr>
          <w:ilvl w:val="1"/>
          <w:numId w:val="49"/>
        </w:numPr>
        <w:tabs>
          <w:tab w:val="clear" w:pos="1440"/>
          <w:tab w:val="num" w:pos="540"/>
        </w:tabs>
        <w:suppressAutoHyphens w:val="0"/>
        <w:spacing w:line="360" w:lineRule="auto"/>
        <w:ind w:left="0" w:firstLine="0"/>
        <w:rPr>
          <w:lang w:val="uk-UA"/>
        </w:rPr>
      </w:pPr>
      <w:r>
        <w:rPr>
          <w:sz w:val="28"/>
          <w:szCs w:val="28"/>
          <w:lang w:val="en-US"/>
        </w:rPr>
        <w:t xml:space="preserve">King. S. The Langoliers. - </w:t>
      </w:r>
      <w:r>
        <w:rPr>
          <w:sz w:val="28"/>
          <w:szCs w:val="28"/>
          <w:u w:val="single"/>
          <w:lang w:val="en-GB"/>
        </w:rPr>
        <w:t>http://greylib.align.ru/library/HOR/SK.Langoliers.rar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uk-UA"/>
        </w:rPr>
      </w:pPr>
      <w:r>
        <w:rPr>
          <w:sz w:val="28"/>
          <w:szCs w:val="28"/>
          <w:lang w:val="en-US"/>
        </w:rPr>
        <w:t xml:space="preserve">Koontz D. Coldfire. - </w:t>
      </w:r>
      <w:r>
        <w:rPr>
          <w:sz w:val="28"/>
          <w:szCs w:val="28"/>
          <w:u w:val="single"/>
          <w:lang w:val="en-GB"/>
        </w:rPr>
        <w:t>http://greylib.align.ru/library/HOR/DK.Coldfire.rar</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sz w:val="28"/>
          <w:szCs w:val="28"/>
          <w:lang w:val="uk-UA"/>
        </w:rPr>
      </w:pPr>
      <w:r>
        <w:rPr>
          <w:sz w:val="28"/>
          <w:szCs w:val="28"/>
          <w:lang w:val="en-US"/>
        </w:rPr>
        <w:lastRenderedPageBreak/>
        <w:t>Koontz D. Shadowfires. – New York: Berkley Publishers Group, 1994. – 248 p.</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US"/>
        </w:rPr>
        <w:t xml:space="preserve">Koontz D. The Corner of his Eye. - </w:t>
      </w:r>
      <w:r>
        <w:rPr>
          <w:sz w:val="28"/>
          <w:szCs w:val="28"/>
          <w:u w:val="single"/>
          <w:lang w:val="en-GB"/>
        </w:rPr>
        <w:t>http://greylib.align.ru/library/HOR/DK.InCornerOfEye.rar</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GB"/>
        </w:rPr>
        <w:t xml:space="preserve">Montaatje M. The English Patient. - </w:t>
      </w:r>
      <w:hyperlink r:id="rId22" w:history="1">
        <w:r>
          <w:rPr>
            <w:rStyle w:val="af0"/>
            <w:lang w:val="en-GB"/>
          </w:rPr>
          <w:t>http://greylib.align.ru/library/RAZ/MOndaatje.TheEnglishPatient.rar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lang w:val="uk-UA"/>
        </w:rPr>
      </w:pPr>
      <w:r>
        <w:rPr>
          <w:sz w:val="28"/>
          <w:szCs w:val="28"/>
          <w:lang w:val="en-US"/>
        </w:rPr>
        <w:t>Rowling J. K. Harry Potter and the Chamber of Secrets. – New York: Arthur Levine Books, 2001. – 348 p.</w:t>
      </w:r>
    </w:p>
    <w:p w:rsidR="0090321E" w:rsidRDefault="0090321E" w:rsidP="00432B9F">
      <w:pPr>
        <w:widowControl w:val="0"/>
        <w:numPr>
          <w:ilvl w:val="1"/>
          <w:numId w:val="49"/>
        </w:numPr>
        <w:tabs>
          <w:tab w:val="clear" w:pos="1440"/>
          <w:tab w:val="num" w:pos="540"/>
        </w:tabs>
        <w:suppressAutoHyphens w:val="0"/>
        <w:spacing w:line="360" w:lineRule="auto"/>
        <w:ind w:left="0" w:firstLine="0"/>
        <w:jc w:val="both"/>
        <w:rPr>
          <w:lang w:val="uk-UA"/>
        </w:rPr>
      </w:pPr>
      <w:r>
        <w:rPr>
          <w:sz w:val="28"/>
          <w:szCs w:val="28"/>
          <w:lang w:val="en-US"/>
        </w:rPr>
        <w:t>Rowling J. K. Harry Potter and the Goblet of Fire. - New York: Arthur Levine Books, 2000. – 734 p.</w:t>
      </w:r>
    </w:p>
    <w:p w:rsidR="0090321E" w:rsidRDefault="0090321E" w:rsidP="00432B9F">
      <w:pPr>
        <w:widowControl w:val="0"/>
        <w:numPr>
          <w:ilvl w:val="1"/>
          <w:numId w:val="49"/>
        </w:numPr>
        <w:tabs>
          <w:tab w:val="clear" w:pos="1440"/>
          <w:tab w:val="num" w:pos="540"/>
        </w:tabs>
        <w:suppressAutoHyphens w:val="0"/>
        <w:spacing w:line="360" w:lineRule="auto"/>
        <w:ind w:left="0" w:firstLine="0"/>
        <w:rPr>
          <w:sz w:val="28"/>
          <w:szCs w:val="28"/>
          <w:lang w:val="en-GB"/>
        </w:rPr>
      </w:pPr>
      <w:r>
        <w:rPr>
          <w:sz w:val="28"/>
          <w:szCs w:val="28"/>
          <w:lang w:val="en-GB"/>
        </w:rPr>
        <w:t xml:space="preserve">Sheldon S. A Stranger in the Mirror. – </w:t>
      </w:r>
      <w:hyperlink r:id="rId23" w:history="1">
        <w:r>
          <w:rPr>
            <w:rStyle w:val="af0"/>
            <w:lang w:val="en-GB"/>
          </w:rPr>
          <w:t>http://greylib.align.ru/library/RAZ/SSheldon.AStrangerInTheMirror.rar</w:t>
        </w:r>
      </w:hyperlink>
    </w:p>
    <w:p w:rsidR="0090321E" w:rsidRDefault="0090321E" w:rsidP="00432B9F">
      <w:pPr>
        <w:widowControl w:val="0"/>
        <w:numPr>
          <w:ilvl w:val="1"/>
          <w:numId w:val="49"/>
        </w:numPr>
        <w:tabs>
          <w:tab w:val="clear" w:pos="1440"/>
          <w:tab w:val="num" w:pos="540"/>
        </w:tabs>
        <w:suppressAutoHyphens w:val="0"/>
        <w:spacing w:line="360" w:lineRule="auto"/>
        <w:ind w:left="0" w:firstLine="0"/>
        <w:rPr>
          <w:u w:val="single"/>
          <w:lang w:val="uk-UA"/>
        </w:rPr>
      </w:pPr>
      <w:r>
        <w:rPr>
          <w:rFonts w:eastAsia="MS Mincho"/>
          <w:sz w:val="28"/>
          <w:szCs w:val="28"/>
          <w:lang w:val="en-GB"/>
        </w:rPr>
        <w:t xml:space="preserve">Sheldon S. If Tomorrow Comes. - </w:t>
      </w:r>
      <w:r>
        <w:rPr>
          <w:rFonts w:eastAsia="MS Mincho"/>
          <w:sz w:val="28"/>
          <w:szCs w:val="28"/>
          <w:u w:val="single"/>
          <w:lang w:val="en-GB"/>
        </w:rPr>
        <w:t>http://greylib.align.ru/library/RAZ/SSidneySheldon.IfTomorrowComes.rar</w:t>
      </w:r>
    </w:p>
    <w:p w:rsidR="002757EE" w:rsidRPr="0090321E" w:rsidRDefault="0090321E" w:rsidP="0090321E">
      <w:pPr>
        <w:pStyle w:val="afffffffb"/>
        <w:spacing w:line="408" w:lineRule="auto"/>
        <w:ind w:left="360"/>
        <w:jc w:val="center"/>
        <w:rPr>
          <w:szCs w:val="28"/>
          <w:lang w:val="en-US"/>
        </w:rPr>
      </w:pPr>
      <w:r>
        <w:rPr>
          <w:szCs w:val="28"/>
          <w:lang w:val="en-US"/>
        </w:rPr>
        <w:t xml:space="preserve">Wodenhause P.G. </w:t>
      </w:r>
      <w:proofErr w:type="gramStart"/>
      <w:r>
        <w:rPr>
          <w:szCs w:val="28"/>
          <w:lang w:val="en-US"/>
        </w:rPr>
        <w:t>Three Men and a Maid.</w:t>
      </w:r>
      <w:proofErr w:type="gramEnd"/>
      <w:r>
        <w:rPr>
          <w:szCs w:val="28"/>
          <w:lang w:val="en-US"/>
        </w:rPr>
        <w:t xml:space="preserve"> - </w:t>
      </w:r>
      <w:r>
        <w:rPr>
          <w:szCs w:val="28"/>
          <w:u w:val="single"/>
          <w:lang w:val="en-GB"/>
        </w:rPr>
        <w:t>http://greylib.align.ru/library/RAZ/Wodenhause.ThreeMenandAMaid.r</w:t>
      </w:r>
    </w:p>
    <w:p w:rsidR="002757EE" w:rsidRPr="0090321E" w:rsidRDefault="002757EE" w:rsidP="002757EE">
      <w:pPr>
        <w:pStyle w:val="afffffffb"/>
        <w:spacing w:line="408" w:lineRule="auto"/>
        <w:ind w:left="360"/>
        <w:jc w:val="center"/>
        <w:rPr>
          <w:szCs w:val="28"/>
          <w:lang w:val="en-US"/>
        </w:rPr>
      </w:pPr>
    </w:p>
    <w:p w:rsidR="002757EE" w:rsidRPr="0090321E" w:rsidRDefault="002757EE" w:rsidP="002757EE">
      <w:pPr>
        <w:pStyle w:val="afffffffb"/>
        <w:spacing w:line="408" w:lineRule="auto"/>
        <w:ind w:left="360"/>
        <w:jc w:val="center"/>
        <w:rPr>
          <w:szCs w:val="28"/>
          <w:lang w:val="en-US"/>
        </w:rPr>
      </w:pPr>
    </w:p>
    <w:p w:rsidR="002757EE" w:rsidRPr="0090321E" w:rsidRDefault="002757EE" w:rsidP="002757EE">
      <w:pPr>
        <w:pStyle w:val="afffffffb"/>
        <w:spacing w:line="408" w:lineRule="auto"/>
        <w:ind w:left="360"/>
        <w:jc w:val="center"/>
        <w:rPr>
          <w:szCs w:val="28"/>
          <w:lang w:val="en-US"/>
        </w:rPr>
      </w:pPr>
    </w:p>
    <w:p w:rsidR="005D0CA4" w:rsidRPr="0090321E" w:rsidRDefault="005D0CA4" w:rsidP="005D0CA4">
      <w:pPr>
        <w:rPr>
          <w:rFonts w:eastAsia="Times New Roman"/>
          <w:lang w:val="en-US"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4" w:history="1">
        <w:r>
          <w:rPr>
            <w:rStyle w:val="af0"/>
            <w:color w:val="0070C0"/>
          </w:rPr>
          <w:t>http://www.mydisser.com/search.html</w:t>
        </w:r>
      </w:hyperlink>
    </w:p>
    <w:p w:rsidR="00E8063E" w:rsidRDefault="00E8063E">
      <w:pPr>
        <w:spacing w:line="336" w:lineRule="auto"/>
        <w:jc w:val="both"/>
      </w:pPr>
      <w:bookmarkStart w:id="57" w:name="_PictureBullets"/>
      <w:bookmarkEnd w:id="57"/>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9F" w:rsidRDefault="00432B9F">
      <w:r>
        <w:separator/>
      </w:r>
    </w:p>
  </w:endnote>
  <w:endnote w:type="continuationSeparator" w:id="0">
    <w:p w:rsidR="00432B9F" w:rsidRDefault="0043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9F" w:rsidRDefault="00432B9F">
      <w:r>
        <w:separator/>
      </w:r>
    </w:p>
  </w:footnote>
  <w:footnote w:type="continuationSeparator" w:id="0">
    <w:p w:rsidR="00432B9F" w:rsidRDefault="00432B9F">
      <w:r>
        <w:continuationSeparator/>
      </w:r>
    </w:p>
  </w:footnote>
  <w:footnote w:id="1">
    <w:p w:rsidR="0090321E" w:rsidRDefault="0090321E" w:rsidP="0090321E">
      <w:pPr>
        <w:pStyle w:val="afffffff6"/>
      </w:pPr>
      <w:r>
        <w:rPr>
          <w:rStyle w:val="affffffffffffffffffff0"/>
        </w:rPr>
        <w:sym w:font="Symbol" w:char="F02A"/>
      </w:r>
      <w:r>
        <w:t xml:space="preserve"> В рамках нашей работы идиоматичность интерпретируется в широком понимании, а именно, как способность языковых единиц формировать целостное значение не из суммы значений ее составляющих, а независимо от них [238, 173].</w:t>
      </w:r>
    </w:p>
  </w:footnote>
  <w:footnote w:id="2">
    <w:p w:rsidR="0090321E" w:rsidRDefault="0090321E" w:rsidP="0090321E">
      <w:pPr>
        <w:pStyle w:val="afffffff6"/>
      </w:pPr>
      <w:r>
        <w:rPr>
          <w:rStyle w:val="affffffffffffffffffff0"/>
        </w:rPr>
        <w:sym w:font="Symbol" w:char="F02A"/>
      </w:r>
      <w:r>
        <w:t xml:space="preserve"> Учитывая высокую дискуссионность вопроса об уровневом статусе фразеологических единиц, необходимо отметить, что в рамках работы фразеологические единицы противопоставляются лексическим единицам не по языково-уровневому критерию, а по «номинативному», учитывая полиноминантность фразеологизмов, а именно, способность к «фразеологической» или «вторичной лексической» номинации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79B1211"/>
    <w:multiLevelType w:val="hybridMultilevel"/>
    <w:tmpl w:val="8962FD1C"/>
    <w:lvl w:ilvl="0" w:tplc="B35C45D4">
      <w:start w:val="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3C071237"/>
    <w:multiLevelType w:val="hybridMultilevel"/>
    <w:tmpl w:val="5E80A7F0"/>
    <w:lvl w:ilvl="0" w:tplc="E0640402">
      <w:start w:val="1"/>
      <w:numFmt w:val="decimal"/>
      <w:lvlText w:val="%1."/>
      <w:lvlJc w:val="left"/>
      <w:pPr>
        <w:tabs>
          <w:tab w:val="num" w:pos="454"/>
        </w:tabs>
        <w:ind w:left="454" w:hanging="454"/>
      </w:pPr>
      <w:rPr>
        <w:rFonts w:hint="default"/>
        <w:b w:val="0"/>
        <w:i/>
      </w:rPr>
    </w:lvl>
    <w:lvl w:ilvl="1" w:tplc="34865904">
      <w:start w:val="1"/>
      <w:numFmt w:val="decimal"/>
      <w:lvlText w:val="%2."/>
      <w:lvlJc w:val="left"/>
      <w:pPr>
        <w:tabs>
          <w:tab w:val="num" w:pos="1440"/>
        </w:tabs>
        <w:ind w:left="1440" w:hanging="360"/>
      </w:pPr>
      <w:rPr>
        <w:rFonts w:hint="default"/>
        <w:b w:val="0"/>
        <w:i/>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7A439B"/>
    <w:multiLevelType w:val="hybridMultilevel"/>
    <w:tmpl w:val="9BA69AA2"/>
    <w:lvl w:ilvl="0" w:tplc="B7DCF82E">
      <w:start w:val="1"/>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5A80A2D"/>
    <w:multiLevelType w:val="hybridMultilevel"/>
    <w:tmpl w:val="006EF3A6"/>
    <w:lvl w:ilvl="0" w:tplc="D2BAD232">
      <w:start w:val="1"/>
      <w:numFmt w:val="decimal"/>
      <w:lvlText w:val="%1."/>
      <w:lvlJc w:val="left"/>
      <w:pPr>
        <w:tabs>
          <w:tab w:val="num" w:pos="284"/>
        </w:tabs>
        <w:ind w:left="0" w:firstLine="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48"/>
  </w:num>
  <w:num w:numId="40">
    <w:abstractNumId w:val="2"/>
  </w:num>
  <w:num w:numId="41">
    <w:abstractNumId w:val="1"/>
  </w:num>
  <w:num w:numId="42">
    <w:abstractNumId w:val="0"/>
  </w:num>
  <w:num w:numId="43">
    <w:abstractNumId w:val="41"/>
  </w:num>
  <w:num w:numId="44">
    <w:abstractNumId w:val="43"/>
  </w:num>
  <w:num w:numId="45">
    <w:abstractNumId w:val="42"/>
  </w:num>
  <w:num w:numId="46">
    <w:abstractNumId w:val="40"/>
  </w:num>
  <w:num w:numId="47">
    <w:abstractNumId w:val="45"/>
  </w:num>
  <w:num w:numId="48">
    <w:abstractNumId w:val="47"/>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2B9F"/>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eref-trade.hmco.com/" TargetMode="External"/><Relationship Id="rId18" Type="http://schemas.openxmlformats.org/officeDocument/2006/relationships/hyperlink" Target="http://greylib.align.ru/library/RAZ/HFilding.BridgetJonesDiary.rar"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greylib.align.ru/library/RAZ/KKen.OneFlewOvertheCuckoosNest.rar" TargetMode="External"/><Relationship Id="rId7" Type="http://schemas.openxmlformats.org/officeDocument/2006/relationships/endnotes" Target="endnotes.xml"/><Relationship Id="rId12" Type="http://schemas.openxmlformats.org/officeDocument/2006/relationships/hyperlink" Target="http://filosof.historic.ru/books/item/f00/s00/z0000633/" TargetMode="External"/><Relationship Id="rId17" Type="http://schemas.openxmlformats.org/officeDocument/2006/relationships/hyperlink" Target="http://greylib.align.ru/library/ACT/MC.TheLostWorld.ra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eylib.align.ru/library/ACT/MC.RisingSun.rar" TargetMode="External"/><Relationship Id="rId20" Type="http://schemas.openxmlformats.org/officeDocument/2006/relationships/hyperlink" Target="http://greylib.align.ru/library/RAZ/JH.Catch22.rar"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log-21.ru" TargetMode="Externa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eylib.align.ru/library/ACT/TC.RedRabbit.rar" TargetMode="External"/><Relationship Id="rId23" Type="http://schemas.openxmlformats.org/officeDocument/2006/relationships/hyperlink" Target="http://greylib.align.ru/library/RAZ/SSheldon.AStrangerInTheMirror.rar" TargetMode="External"/><Relationship Id="rId28" Type="http://schemas.openxmlformats.org/officeDocument/2006/relationships/footer" Target="footer2.xml"/><Relationship Id="rId10" Type="http://schemas.openxmlformats.org/officeDocument/2006/relationships/hyperlink" Target="http://www.dialog-21.ru" TargetMode="External"/><Relationship Id="rId19" Type="http://schemas.openxmlformats.org/officeDocument/2006/relationships/hyperlink" Target="http://greylib.align.ru/library/HOR/AH.TheFinalDiagnosis.r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u.tmn.ru/" TargetMode="External"/><Relationship Id="rId14" Type="http://schemas.openxmlformats.org/officeDocument/2006/relationships/hyperlink" Target="http://greylib.align.ru/library/DET/DanBrown.TheDaVinciCode.rar" TargetMode="External"/><Relationship Id="rId22" Type="http://schemas.openxmlformats.org/officeDocument/2006/relationships/hyperlink" Target="http://greylib.align.ru/library/RAZ/MOndaatje.TheEnglishPatient.ra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51</Pages>
  <Words>13045</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224</cp:revision>
  <cp:lastPrinted>2009-02-06T08:36:00Z</cp:lastPrinted>
  <dcterms:created xsi:type="dcterms:W3CDTF">2015-03-22T11:10:00Z</dcterms:created>
  <dcterms:modified xsi:type="dcterms:W3CDTF">2015-03-27T14:27:00Z</dcterms:modified>
</cp:coreProperties>
</file>