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29" w:rsidRDefault="00C47229" w:rsidP="00C472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Лапань Оксана Володимирівна</w:t>
      </w:r>
      <w:r>
        <w:rPr>
          <w:rFonts w:ascii="CIDFont+F3" w:hAnsi="CIDFont+F3" w:cs="CIDFont+F3"/>
          <w:kern w:val="0"/>
          <w:sz w:val="28"/>
          <w:szCs w:val="28"/>
          <w:lang w:eastAsia="ru-RU"/>
        </w:rPr>
        <w:t>, аспірант Інституту клітинної біології</w:t>
      </w:r>
    </w:p>
    <w:p w:rsidR="00C47229" w:rsidRDefault="00C47229" w:rsidP="00C472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генетичної інженерії, тема дисертації: «Очищення водойм від 137 Cs</w:t>
      </w:r>
    </w:p>
    <w:p w:rsidR="00C47229" w:rsidRDefault="00C47229" w:rsidP="00C472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важких металів наземними рослинами» (091 Біологія).</w:t>
      </w:r>
    </w:p>
    <w:p w:rsidR="00C47229" w:rsidRDefault="00C47229" w:rsidP="00C472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26.202.001 у Інституту клітинної біології</w:t>
      </w:r>
    </w:p>
    <w:p w:rsidR="003033B6" w:rsidRPr="00C47229" w:rsidRDefault="00C47229" w:rsidP="00C47229">
      <w:r>
        <w:rPr>
          <w:rFonts w:ascii="CIDFont+F3" w:hAnsi="CIDFont+F3" w:cs="CIDFont+F3"/>
          <w:kern w:val="0"/>
          <w:sz w:val="28"/>
          <w:szCs w:val="28"/>
          <w:lang w:eastAsia="ru-RU"/>
        </w:rPr>
        <w:t>та генетичної інженерії НАН України</w:t>
      </w:r>
    </w:p>
    <w:sectPr w:rsidR="003033B6" w:rsidRPr="00C4722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C47229" w:rsidRPr="00C472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CF1E8-3525-4538-84A0-2EE482C9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2021-12-06T12:20:00Z</dcterms:created>
  <dcterms:modified xsi:type="dcterms:W3CDTF">2021-12-09T12:06:00Z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