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c"/>
        <w:widowControl w:val="0"/>
        <w:shd w:val="clear" w:color="auto" w:fill="FFFFFF"/>
        <w:spacing w:before="240" w:after="60" w:line="360" w:lineRule="auto"/>
        <w:ind w:firstLine="709"/>
        <w:jc w:val="both"/>
      </w:pPr>
      <w:r>
        <w:rPr>
          <w:rStyle w:val="ab"/>
          <w:color w:val="0070C0"/>
        </w:rPr>
        <w:t> </w:t>
      </w:r>
      <w:r>
        <w:rPr>
          <w:rStyle w:val="ab"/>
          <w:color w:val="FF0000"/>
        </w:rPr>
        <w:t xml:space="preserve">Для заказа доставки данной работы воспользуйтесь поиском на сайте по ссылке:  </w:t>
      </w:r>
      <w:hyperlink r:id="rId7" w:history="1">
        <w:r>
          <w:rPr>
            <w:rStyle w:val="ab"/>
            <w:color w:val="0070C0"/>
          </w:rPr>
          <w:t>http://www.mydisser.com/search.html</w:t>
        </w:r>
      </w:hyperlink>
    </w:p>
    <w:p w:rsidR="000D63CB" w:rsidRDefault="000D63CB" w:rsidP="000D63CB">
      <w:pPr>
        <w:spacing w:line="360" w:lineRule="auto"/>
        <w:jc w:val="center"/>
        <w:rPr>
          <w:lang w:val="uk-UA"/>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5715000</wp:posOffset>
                </wp:positionH>
                <wp:positionV relativeFrom="paragraph">
                  <wp:posOffset>-342900</wp:posOffset>
                </wp:positionV>
                <wp:extent cx="457200" cy="342900"/>
                <wp:effectExtent l="0" t="0" r="0" b="0"/>
                <wp:wrapNone/>
                <wp:docPr id="117" name="Прямоугольник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E7360" id="Прямоугольник 117" o:spid="_x0000_s1026" style="position:absolute;margin-left:450pt;margin-top:-27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" stroked="f"/>
            </w:pict>
          </mc:Fallback>
        </mc:AlternateContent>
      </w:r>
      <w:r w:rsidRPr="000D63CB">
        <w:t xml:space="preserve">                                                                                                                                                                                                                                                                                                                                                                                </w:t>
      </w:r>
      <w:r>
        <w:rPr>
          <w:lang w:val="uk-UA"/>
        </w:rPr>
        <w:t>МИНИСТЕРСТВО ЗДРАВООХРАНЕНИЯ УКРАИНЫ</w:t>
      </w:r>
    </w:p>
    <w:p w:rsidR="000D63CB" w:rsidRDefault="000D63CB" w:rsidP="000D63CB">
      <w:pPr>
        <w:spacing w:line="360" w:lineRule="auto"/>
        <w:jc w:val="center"/>
        <w:rPr>
          <w:lang w:val="uk-UA"/>
        </w:rPr>
      </w:pPr>
      <w:r>
        <w:rPr>
          <w:lang w:val="uk-UA"/>
        </w:rPr>
        <w:t>ХАРЬКОВСКИЙ НАЦИОНАЛЬНЫЙ МЕДИЦИНСКИЙ УНИВЕРСИТЕТ</w:t>
      </w:r>
    </w:p>
    <w:p w:rsidR="000D63CB" w:rsidRDefault="000D63CB" w:rsidP="000D63CB">
      <w:pPr>
        <w:spacing w:line="360" w:lineRule="auto"/>
        <w:jc w:val="center"/>
        <w:rPr>
          <w:lang w:val="uk-UA"/>
        </w:rPr>
      </w:pPr>
    </w:p>
    <w:p w:rsidR="000D63CB" w:rsidRDefault="000D63CB" w:rsidP="000D63CB">
      <w:pPr>
        <w:spacing w:line="360" w:lineRule="auto"/>
        <w:jc w:val="center"/>
        <w:rPr>
          <w:lang w:val="uk-UA"/>
        </w:rPr>
      </w:pPr>
    </w:p>
    <w:p w:rsidR="000D63CB" w:rsidRPr="00FB2EF5" w:rsidRDefault="000D63CB" w:rsidP="000D63CB">
      <w:pPr>
        <w:spacing w:line="360" w:lineRule="auto"/>
        <w:jc w:val="both"/>
        <w:rPr>
          <w:sz w:val="28"/>
          <w:szCs w:val="28"/>
          <w:lang w:val="uk-UA"/>
        </w:rPr>
      </w:pPr>
      <w:r>
        <w:rPr>
          <w:sz w:val="28"/>
          <w:szCs w:val="28"/>
          <w:lang w:val="uk-UA"/>
        </w:rPr>
        <w:t xml:space="preserve">                                                                                На правах рукописи</w:t>
      </w:r>
    </w:p>
    <w:p w:rsidR="000D63CB" w:rsidRDefault="000D63CB" w:rsidP="000D63CB">
      <w:pPr>
        <w:spacing w:line="360" w:lineRule="auto"/>
        <w:jc w:val="center"/>
        <w:rPr>
          <w:lang w:val="uk-UA"/>
        </w:rPr>
      </w:pPr>
    </w:p>
    <w:p w:rsidR="000D63CB" w:rsidRDefault="000D63CB" w:rsidP="000D63CB">
      <w:pPr>
        <w:spacing w:line="360" w:lineRule="auto"/>
        <w:jc w:val="center"/>
        <w:rPr>
          <w:lang w:val="uk-UA"/>
        </w:rPr>
      </w:pPr>
    </w:p>
    <w:p w:rsidR="000D63CB" w:rsidRDefault="000D63CB" w:rsidP="000D63CB">
      <w:pPr>
        <w:spacing w:line="360" w:lineRule="auto"/>
        <w:jc w:val="center"/>
        <w:rPr>
          <w:b/>
          <w:lang w:val="uk-UA"/>
        </w:rPr>
      </w:pPr>
      <w:r w:rsidRPr="008C5EE1">
        <w:rPr>
          <w:b/>
          <w:lang w:val="uk-UA"/>
        </w:rPr>
        <w:t>ТРУСОВА</w:t>
      </w:r>
      <w:r>
        <w:rPr>
          <w:lang w:val="uk-UA"/>
        </w:rPr>
        <w:t xml:space="preserve"> </w:t>
      </w:r>
      <w:r w:rsidRPr="008C5EE1">
        <w:rPr>
          <w:b/>
          <w:lang w:val="uk-UA"/>
        </w:rPr>
        <w:t>МАРИНА ВЛ</w:t>
      </w:r>
      <w:r>
        <w:rPr>
          <w:b/>
          <w:lang w:val="uk-UA"/>
        </w:rPr>
        <w:t>А</w:t>
      </w:r>
      <w:r w:rsidRPr="008C5EE1">
        <w:rPr>
          <w:b/>
          <w:lang w:val="uk-UA"/>
        </w:rPr>
        <w:t>ДИМИР</w:t>
      </w:r>
      <w:r>
        <w:rPr>
          <w:b/>
          <w:lang w:val="uk-UA"/>
        </w:rPr>
        <w:t>О</w:t>
      </w:r>
      <w:r w:rsidRPr="008C5EE1">
        <w:rPr>
          <w:b/>
          <w:lang w:val="uk-UA"/>
        </w:rPr>
        <w:t>ВНА</w:t>
      </w:r>
    </w:p>
    <w:p w:rsidR="000D63CB" w:rsidRDefault="000D63CB" w:rsidP="000D63CB">
      <w:pPr>
        <w:spacing w:line="360" w:lineRule="auto"/>
        <w:jc w:val="center"/>
        <w:rPr>
          <w:b/>
          <w:lang w:val="uk-UA"/>
        </w:rPr>
      </w:pPr>
    </w:p>
    <w:p w:rsidR="000D63CB" w:rsidRPr="008C5EE1" w:rsidRDefault="000D63CB" w:rsidP="000D63CB">
      <w:pPr>
        <w:spacing w:line="360" w:lineRule="auto"/>
        <w:jc w:val="center"/>
        <w:rPr>
          <w:lang w:val="uk-UA"/>
        </w:rPr>
      </w:pPr>
    </w:p>
    <w:p w:rsidR="000D63CB" w:rsidRPr="008C5EE1" w:rsidRDefault="000D63CB" w:rsidP="000D63CB">
      <w:pPr>
        <w:spacing w:line="360" w:lineRule="auto"/>
        <w:jc w:val="right"/>
        <w:rPr>
          <w:lang w:val="uk-UA"/>
        </w:rPr>
      </w:pPr>
      <w:r w:rsidRPr="008C5EE1">
        <w:rPr>
          <w:lang w:val="uk-UA"/>
        </w:rPr>
        <w:t xml:space="preserve">УДК </w:t>
      </w:r>
      <w:r>
        <w:rPr>
          <w:lang w:val="uk-UA"/>
        </w:rPr>
        <w:t>612.446:615.227.3:612-092.9</w:t>
      </w:r>
    </w:p>
    <w:p w:rsidR="000D63CB" w:rsidRDefault="000D63CB" w:rsidP="000D63CB">
      <w:pPr>
        <w:jc w:val="center"/>
        <w:rPr>
          <w:lang w:val="uk-UA"/>
        </w:rPr>
      </w:pPr>
    </w:p>
    <w:p w:rsidR="000D63CB" w:rsidRDefault="000D63CB" w:rsidP="000D63CB">
      <w:pPr>
        <w:jc w:val="center"/>
        <w:rPr>
          <w:lang w:val="uk-UA"/>
        </w:rPr>
      </w:pPr>
      <w:bookmarkStart w:id="0" w:name="_GoBack"/>
    </w:p>
    <w:p w:rsidR="000D63CB" w:rsidRPr="008C5EE1" w:rsidRDefault="000D63CB" w:rsidP="000D63CB">
      <w:pPr>
        <w:spacing w:line="360" w:lineRule="auto"/>
        <w:jc w:val="center"/>
        <w:rPr>
          <w:b/>
          <w:lang w:val="uk-UA"/>
        </w:rPr>
      </w:pPr>
      <w:r w:rsidRPr="008C5EE1">
        <w:rPr>
          <w:b/>
          <w:lang w:val="uk-UA"/>
        </w:rPr>
        <w:t>В</w:t>
      </w:r>
      <w:r>
        <w:rPr>
          <w:b/>
          <w:lang w:val="uk-UA"/>
        </w:rPr>
        <w:t>ЛИЯНИЕ</w:t>
      </w:r>
      <w:r w:rsidRPr="008C5EE1">
        <w:rPr>
          <w:b/>
          <w:lang w:val="uk-UA"/>
        </w:rPr>
        <w:t xml:space="preserve"> ЦИТОСТАТИК</w:t>
      </w:r>
      <w:r>
        <w:rPr>
          <w:b/>
          <w:lang w:val="uk-UA"/>
        </w:rPr>
        <w:t>О</w:t>
      </w:r>
      <w:r w:rsidRPr="008C5EE1">
        <w:rPr>
          <w:b/>
          <w:lang w:val="uk-UA"/>
        </w:rPr>
        <w:t>В НА С</w:t>
      </w:r>
      <w:r>
        <w:rPr>
          <w:b/>
          <w:lang w:val="uk-UA"/>
        </w:rPr>
        <w:t>ОСТОЯНИЕ</w:t>
      </w:r>
      <w:r w:rsidRPr="008C5EE1">
        <w:rPr>
          <w:b/>
          <w:lang w:val="uk-UA"/>
        </w:rPr>
        <w:t xml:space="preserve"> </w:t>
      </w:r>
    </w:p>
    <w:p w:rsidR="000D63CB" w:rsidRDefault="000D63CB" w:rsidP="000D63CB">
      <w:pPr>
        <w:spacing w:line="360" w:lineRule="auto"/>
        <w:jc w:val="center"/>
        <w:rPr>
          <w:b/>
          <w:lang w:val="uk-UA"/>
        </w:rPr>
      </w:pPr>
      <w:r w:rsidRPr="008C5EE1">
        <w:rPr>
          <w:b/>
          <w:lang w:val="uk-UA"/>
        </w:rPr>
        <w:t>ФУНКЦ</w:t>
      </w:r>
      <w:r>
        <w:rPr>
          <w:b/>
          <w:lang w:val="uk-UA"/>
        </w:rPr>
        <w:t>И</w:t>
      </w:r>
      <w:r w:rsidRPr="008C5EE1">
        <w:rPr>
          <w:b/>
          <w:lang w:val="uk-UA"/>
        </w:rPr>
        <w:t>ОНАЛЬНОГО</w:t>
      </w:r>
      <w:r>
        <w:rPr>
          <w:b/>
          <w:lang w:val="uk-UA"/>
        </w:rPr>
        <w:t xml:space="preserve"> ПОЧЕЧНОГО</w:t>
      </w:r>
      <w:r w:rsidRPr="008C5EE1">
        <w:rPr>
          <w:b/>
          <w:lang w:val="uk-UA"/>
        </w:rPr>
        <w:t xml:space="preserve"> РЕЗЕРВ</w:t>
      </w:r>
      <w:r>
        <w:rPr>
          <w:b/>
          <w:lang w:val="uk-UA"/>
        </w:rPr>
        <w:t>А</w:t>
      </w:r>
      <w:r w:rsidRPr="008C5EE1">
        <w:rPr>
          <w:b/>
          <w:lang w:val="uk-UA"/>
        </w:rPr>
        <w:t xml:space="preserve"> </w:t>
      </w:r>
    </w:p>
    <w:p w:rsidR="000D63CB" w:rsidRPr="00F873E2" w:rsidRDefault="000D63CB" w:rsidP="000D63CB">
      <w:pPr>
        <w:spacing w:line="360" w:lineRule="auto"/>
        <w:jc w:val="center"/>
        <w:rPr>
          <w:sz w:val="28"/>
          <w:szCs w:val="28"/>
          <w:lang w:val="uk-UA"/>
        </w:rPr>
      </w:pPr>
      <w:r w:rsidRPr="00F873E2">
        <w:rPr>
          <w:sz w:val="28"/>
          <w:szCs w:val="28"/>
          <w:lang w:val="uk-UA"/>
        </w:rPr>
        <w:t>(экспериментальное исследование)</w:t>
      </w:r>
    </w:p>
    <w:bookmarkEnd w:id="0"/>
    <w:p w:rsidR="000D63CB" w:rsidRDefault="000D63CB" w:rsidP="000D63CB">
      <w:pPr>
        <w:jc w:val="center"/>
        <w:rPr>
          <w:lang w:val="uk-UA"/>
        </w:rPr>
      </w:pPr>
    </w:p>
    <w:p w:rsidR="000D63CB" w:rsidRDefault="000D63CB" w:rsidP="000D63CB">
      <w:pPr>
        <w:jc w:val="center"/>
        <w:rPr>
          <w:lang w:val="uk-UA"/>
        </w:rPr>
      </w:pPr>
    </w:p>
    <w:p w:rsidR="000D63CB" w:rsidRDefault="000D63CB" w:rsidP="000D63CB">
      <w:pPr>
        <w:jc w:val="center"/>
        <w:rPr>
          <w:lang w:val="uk-UA"/>
        </w:rPr>
      </w:pPr>
    </w:p>
    <w:p w:rsidR="000D63CB" w:rsidRDefault="000D63CB" w:rsidP="000D63CB">
      <w:pPr>
        <w:jc w:val="center"/>
        <w:rPr>
          <w:lang w:val="uk-UA"/>
        </w:rPr>
      </w:pPr>
    </w:p>
    <w:p w:rsidR="000D63CB" w:rsidRPr="00A54745" w:rsidRDefault="000D63CB" w:rsidP="000D63CB">
      <w:pPr>
        <w:spacing w:line="360" w:lineRule="auto"/>
        <w:jc w:val="center"/>
        <w:rPr>
          <w:sz w:val="28"/>
          <w:szCs w:val="28"/>
          <w:lang w:val="uk-UA"/>
        </w:rPr>
      </w:pPr>
      <w:r w:rsidRPr="00A54745">
        <w:rPr>
          <w:sz w:val="28"/>
          <w:szCs w:val="28"/>
          <w:lang w:val="uk-UA"/>
        </w:rPr>
        <w:t>дис</w:t>
      </w:r>
      <w:r>
        <w:rPr>
          <w:sz w:val="28"/>
          <w:szCs w:val="28"/>
          <w:lang w:val="uk-UA"/>
        </w:rPr>
        <w:t>с</w:t>
      </w:r>
      <w:r w:rsidRPr="00A54745">
        <w:rPr>
          <w:sz w:val="28"/>
          <w:szCs w:val="28"/>
          <w:lang w:val="uk-UA"/>
        </w:rPr>
        <w:t>ертац</w:t>
      </w:r>
      <w:r>
        <w:rPr>
          <w:sz w:val="28"/>
          <w:szCs w:val="28"/>
          <w:lang w:val="uk-UA"/>
        </w:rPr>
        <w:t>ия</w:t>
      </w:r>
      <w:r w:rsidRPr="00A54745">
        <w:rPr>
          <w:sz w:val="28"/>
          <w:szCs w:val="28"/>
          <w:lang w:val="uk-UA"/>
        </w:rPr>
        <w:t xml:space="preserve"> на </w:t>
      </w:r>
      <w:r>
        <w:rPr>
          <w:sz w:val="28"/>
          <w:szCs w:val="28"/>
          <w:lang w:val="uk-UA"/>
        </w:rPr>
        <w:t xml:space="preserve">соискание </w:t>
      </w:r>
      <w:r w:rsidRPr="00A54745">
        <w:rPr>
          <w:sz w:val="28"/>
          <w:szCs w:val="28"/>
          <w:lang w:val="uk-UA"/>
        </w:rPr>
        <w:t>нау</w:t>
      </w:r>
      <w:r>
        <w:rPr>
          <w:sz w:val="28"/>
          <w:szCs w:val="28"/>
          <w:lang w:val="uk-UA"/>
        </w:rPr>
        <w:t>чной</w:t>
      </w:r>
      <w:r w:rsidRPr="00A54745">
        <w:rPr>
          <w:sz w:val="28"/>
          <w:szCs w:val="28"/>
          <w:lang w:val="uk-UA"/>
        </w:rPr>
        <w:t xml:space="preserve"> ст</w:t>
      </w:r>
      <w:r>
        <w:rPr>
          <w:sz w:val="28"/>
          <w:szCs w:val="28"/>
          <w:lang w:val="uk-UA"/>
        </w:rPr>
        <w:t>епени</w:t>
      </w:r>
    </w:p>
    <w:p w:rsidR="000D63CB" w:rsidRDefault="000D63CB" w:rsidP="000D63CB">
      <w:pPr>
        <w:jc w:val="center"/>
        <w:rPr>
          <w:sz w:val="28"/>
          <w:szCs w:val="28"/>
          <w:lang w:val="uk-UA"/>
        </w:rPr>
      </w:pPr>
      <w:r w:rsidRPr="00A54745">
        <w:rPr>
          <w:sz w:val="28"/>
          <w:szCs w:val="28"/>
          <w:lang w:val="uk-UA"/>
        </w:rPr>
        <w:t>кандидата меди</w:t>
      </w:r>
      <w:r>
        <w:rPr>
          <w:sz w:val="28"/>
          <w:szCs w:val="28"/>
          <w:lang w:val="uk-UA"/>
        </w:rPr>
        <w:t>ци</w:t>
      </w:r>
      <w:r w:rsidRPr="00A54745">
        <w:rPr>
          <w:sz w:val="28"/>
          <w:szCs w:val="28"/>
          <w:lang w:val="uk-UA"/>
        </w:rPr>
        <w:t>н</w:t>
      </w:r>
      <w:r>
        <w:rPr>
          <w:sz w:val="28"/>
          <w:szCs w:val="28"/>
          <w:lang w:val="uk-UA"/>
        </w:rPr>
        <w:t>ск</w:t>
      </w:r>
      <w:r w:rsidRPr="00A54745">
        <w:rPr>
          <w:sz w:val="28"/>
          <w:szCs w:val="28"/>
          <w:lang w:val="uk-UA"/>
        </w:rPr>
        <w:t>их наук</w:t>
      </w:r>
    </w:p>
    <w:p w:rsidR="000D63CB" w:rsidRDefault="000D63CB" w:rsidP="000D63CB">
      <w:pPr>
        <w:jc w:val="center"/>
        <w:rPr>
          <w:sz w:val="28"/>
          <w:szCs w:val="28"/>
          <w:lang w:val="uk-UA"/>
        </w:rPr>
      </w:pPr>
    </w:p>
    <w:p w:rsidR="000D63CB" w:rsidRDefault="000D63CB" w:rsidP="000D63CB">
      <w:pPr>
        <w:spacing w:line="360" w:lineRule="auto"/>
        <w:jc w:val="center"/>
        <w:rPr>
          <w:sz w:val="28"/>
          <w:szCs w:val="28"/>
          <w:lang w:val="uk-UA"/>
        </w:rPr>
      </w:pPr>
      <w:r w:rsidRPr="008C5EE1">
        <w:rPr>
          <w:sz w:val="28"/>
          <w:szCs w:val="28"/>
          <w:lang w:val="uk-UA"/>
        </w:rPr>
        <w:t>14.03.04 – патолог</w:t>
      </w:r>
      <w:r>
        <w:rPr>
          <w:sz w:val="28"/>
          <w:szCs w:val="28"/>
          <w:lang w:val="uk-UA"/>
        </w:rPr>
        <w:t>и</w:t>
      </w:r>
      <w:r w:rsidRPr="008C5EE1">
        <w:rPr>
          <w:sz w:val="28"/>
          <w:szCs w:val="28"/>
          <w:lang w:val="uk-UA"/>
        </w:rPr>
        <w:t>ч</w:t>
      </w:r>
      <w:r>
        <w:rPr>
          <w:sz w:val="28"/>
          <w:szCs w:val="28"/>
          <w:lang w:val="uk-UA"/>
        </w:rPr>
        <w:t>еск</w:t>
      </w:r>
      <w:r w:rsidRPr="008C5EE1">
        <w:rPr>
          <w:sz w:val="28"/>
          <w:szCs w:val="28"/>
          <w:lang w:val="uk-UA"/>
        </w:rPr>
        <w:t>а</w:t>
      </w:r>
      <w:r>
        <w:rPr>
          <w:sz w:val="28"/>
          <w:szCs w:val="28"/>
          <w:lang w:val="uk-UA"/>
        </w:rPr>
        <w:t>я</w:t>
      </w:r>
      <w:r w:rsidRPr="008C5EE1">
        <w:rPr>
          <w:sz w:val="28"/>
          <w:szCs w:val="28"/>
          <w:lang w:val="uk-UA"/>
        </w:rPr>
        <w:t xml:space="preserve"> ф</w:t>
      </w:r>
      <w:r>
        <w:rPr>
          <w:sz w:val="28"/>
          <w:szCs w:val="28"/>
          <w:lang w:val="uk-UA"/>
        </w:rPr>
        <w:t>и</w:t>
      </w:r>
      <w:r w:rsidRPr="008C5EE1">
        <w:rPr>
          <w:sz w:val="28"/>
          <w:szCs w:val="28"/>
          <w:lang w:val="uk-UA"/>
        </w:rPr>
        <w:t>з</w:t>
      </w:r>
      <w:r>
        <w:rPr>
          <w:sz w:val="28"/>
          <w:szCs w:val="28"/>
          <w:lang w:val="uk-UA"/>
        </w:rPr>
        <w:t>и</w:t>
      </w:r>
      <w:r w:rsidRPr="008C5EE1">
        <w:rPr>
          <w:sz w:val="28"/>
          <w:szCs w:val="28"/>
          <w:lang w:val="uk-UA"/>
        </w:rPr>
        <w:t>олог</w:t>
      </w:r>
      <w:r>
        <w:rPr>
          <w:sz w:val="28"/>
          <w:szCs w:val="28"/>
          <w:lang w:val="uk-UA"/>
        </w:rPr>
        <w:t>и</w:t>
      </w:r>
      <w:r w:rsidRPr="008C5EE1">
        <w:rPr>
          <w:sz w:val="28"/>
          <w:szCs w:val="28"/>
          <w:lang w:val="uk-UA"/>
        </w:rPr>
        <w:t>я</w:t>
      </w:r>
    </w:p>
    <w:p w:rsidR="000D63CB" w:rsidRPr="008C5EE1" w:rsidRDefault="000D63CB" w:rsidP="000D63CB">
      <w:pPr>
        <w:spacing w:line="360" w:lineRule="auto"/>
        <w:jc w:val="center"/>
        <w:rPr>
          <w:sz w:val="28"/>
          <w:szCs w:val="28"/>
          <w:lang w:val="uk-UA"/>
        </w:rPr>
      </w:pPr>
    </w:p>
    <w:p w:rsidR="000D63CB" w:rsidRDefault="000D63CB" w:rsidP="000D63CB">
      <w:pPr>
        <w:jc w:val="center"/>
        <w:rPr>
          <w:sz w:val="28"/>
          <w:szCs w:val="28"/>
          <w:lang w:val="uk-UA"/>
        </w:rPr>
      </w:pPr>
    </w:p>
    <w:p w:rsidR="000D63CB" w:rsidRDefault="000D63CB" w:rsidP="000D63CB">
      <w:pPr>
        <w:jc w:val="center"/>
        <w:rPr>
          <w:sz w:val="28"/>
          <w:szCs w:val="28"/>
          <w:lang w:val="uk-UA"/>
        </w:rPr>
      </w:pPr>
    </w:p>
    <w:p w:rsidR="000D63CB" w:rsidRDefault="000D63CB" w:rsidP="000D63CB">
      <w:pPr>
        <w:jc w:val="both"/>
        <w:rPr>
          <w:sz w:val="28"/>
          <w:szCs w:val="28"/>
          <w:lang w:val="uk-UA"/>
        </w:rPr>
      </w:pPr>
      <w:r>
        <w:rPr>
          <w:sz w:val="28"/>
          <w:szCs w:val="28"/>
          <w:lang w:val="uk-UA"/>
        </w:rPr>
        <w:t xml:space="preserve">                                                                                    Научный руководитель</w:t>
      </w:r>
    </w:p>
    <w:p w:rsidR="000D63CB" w:rsidRDefault="000D63CB" w:rsidP="000D63CB">
      <w:pPr>
        <w:jc w:val="center"/>
        <w:rPr>
          <w:sz w:val="28"/>
          <w:szCs w:val="28"/>
          <w:lang w:val="uk-UA"/>
        </w:rPr>
      </w:pPr>
      <w:r>
        <w:rPr>
          <w:sz w:val="28"/>
          <w:szCs w:val="28"/>
          <w:lang w:val="uk-UA"/>
        </w:rPr>
        <w:t xml:space="preserve">                                                                           Гоженко Анатолий Иванович</w:t>
      </w:r>
    </w:p>
    <w:p w:rsidR="000D63CB" w:rsidRDefault="000D63CB" w:rsidP="000D63CB">
      <w:pPr>
        <w:jc w:val="center"/>
        <w:rPr>
          <w:sz w:val="28"/>
          <w:szCs w:val="28"/>
          <w:lang w:val="uk-UA"/>
        </w:rPr>
      </w:pPr>
      <w:r>
        <w:rPr>
          <w:sz w:val="28"/>
          <w:szCs w:val="28"/>
          <w:lang w:val="uk-UA"/>
        </w:rPr>
        <w:t xml:space="preserve">                                                                          профессор, заведующий кафедрой  </w:t>
      </w:r>
    </w:p>
    <w:p w:rsidR="000D63CB" w:rsidRDefault="000D63CB" w:rsidP="000D63CB">
      <w:pPr>
        <w:jc w:val="center"/>
        <w:rPr>
          <w:sz w:val="28"/>
          <w:szCs w:val="28"/>
          <w:lang w:val="uk-UA"/>
        </w:rPr>
      </w:pPr>
      <w:r>
        <w:rPr>
          <w:sz w:val="28"/>
          <w:szCs w:val="28"/>
          <w:lang w:val="uk-UA"/>
        </w:rPr>
        <w:t xml:space="preserve">                                                                             патофизиологии ОГМУ</w:t>
      </w:r>
    </w:p>
    <w:p w:rsidR="000D63CB" w:rsidRDefault="000D63CB" w:rsidP="000D63CB">
      <w:pPr>
        <w:jc w:val="center"/>
        <w:rPr>
          <w:sz w:val="28"/>
          <w:szCs w:val="28"/>
          <w:lang w:val="uk-UA"/>
        </w:rPr>
      </w:pPr>
    </w:p>
    <w:p w:rsidR="000D63CB" w:rsidRDefault="000D63CB" w:rsidP="000D63CB">
      <w:pPr>
        <w:jc w:val="center"/>
        <w:rPr>
          <w:sz w:val="28"/>
          <w:szCs w:val="28"/>
          <w:lang w:val="uk-UA"/>
        </w:rPr>
      </w:pPr>
    </w:p>
    <w:p w:rsidR="000D63CB" w:rsidRDefault="000D63CB" w:rsidP="000D63CB">
      <w:pPr>
        <w:jc w:val="center"/>
        <w:rPr>
          <w:sz w:val="28"/>
          <w:szCs w:val="28"/>
          <w:lang w:val="uk-UA"/>
        </w:rPr>
      </w:pPr>
    </w:p>
    <w:p w:rsidR="000D63CB" w:rsidRDefault="000D63CB" w:rsidP="000D63CB">
      <w:pPr>
        <w:jc w:val="center"/>
        <w:rPr>
          <w:sz w:val="28"/>
          <w:szCs w:val="28"/>
          <w:lang w:val="uk-UA"/>
        </w:rPr>
      </w:pPr>
    </w:p>
    <w:p w:rsidR="000D63CB" w:rsidRDefault="000D63CB" w:rsidP="000D63CB">
      <w:pPr>
        <w:jc w:val="center"/>
        <w:rPr>
          <w:sz w:val="28"/>
          <w:szCs w:val="28"/>
          <w:lang w:val="uk-UA"/>
        </w:rPr>
      </w:pPr>
    </w:p>
    <w:p w:rsidR="000D63CB" w:rsidRDefault="000D63CB" w:rsidP="000D63CB">
      <w:pPr>
        <w:jc w:val="center"/>
        <w:rPr>
          <w:sz w:val="28"/>
          <w:szCs w:val="28"/>
          <w:lang w:val="uk-UA"/>
        </w:rPr>
      </w:pPr>
    </w:p>
    <w:p w:rsidR="000D63CB" w:rsidRDefault="000D63CB" w:rsidP="000D63CB">
      <w:pPr>
        <w:jc w:val="center"/>
        <w:rPr>
          <w:sz w:val="28"/>
          <w:szCs w:val="28"/>
          <w:lang w:val="uk-UA"/>
        </w:rPr>
      </w:pPr>
      <w:r>
        <w:rPr>
          <w:sz w:val="28"/>
          <w:szCs w:val="28"/>
          <w:lang w:val="uk-UA"/>
        </w:rPr>
        <w:t>Одеса – 2009</w:t>
      </w:r>
    </w:p>
    <w:p w:rsidR="000D63CB" w:rsidRDefault="000D63CB" w:rsidP="000D63CB">
      <w:pPr>
        <w:jc w:val="center"/>
        <w:rPr>
          <w:b/>
          <w:sz w:val="28"/>
          <w:szCs w:val="28"/>
        </w:rPr>
      </w:pPr>
      <w:r>
        <w:rPr>
          <w:b/>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5715000</wp:posOffset>
                </wp:positionH>
                <wp:positionV relativeFrom="paragraph">
                  <wp:posOffset>-342900</wp:posOffset>
                </wp:positionV>
                <wp:extent cx="457200" cy="342900"/>
                <wp:effectExtent l="0" t="0" r="0" b="0"/>
                <wp:wrapNone/>
                <wp:docPr id="116" name="Прямоугольник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368AF" id="Прямоугольник 116" o:spid="_x0000_s1026" style="position:absolute;margin-left:450pt;margin-top:-27pt;width:3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" stroked="f"/>
            </w:pict>
          </mc:Fallback>
        </mc:AlternateContent>
      </w:r>
      <w:r w:rsidRPr="001E4EF5">
        <w:rPr>
          <w:b/>
          <w:sz w:val="28"/>
          <w:szCs w:val="28"/>
        </w:rPr>
        <w:t>СОДЕРЖАНИЕ</w:t>
      </w:r>
    </w:p>
    <w:p w:rsidR="000D63CB" w:rsidRDefault="000D63CB" w:rsidP="000D63CB">
      <w:pPr>
        <w:jc w:val="center"/>
        <w:rPr>
          <w:b/>
          <w:sz w:val="28"/>
          <w:szCs w:val="28"/>
        </w:rPr>
      </w:pPr>
    </w:p>
    <w:p w:rsidR="000D63CB" w:rsidRDefault="000D63CB" w:rsidP="000D63CB">
      <w:pPr>
        <w:spacing w:line="360" w:lineRule="auto"/>
        <w:rPr>
          <w:sz w:val="28"/>
          <w:szCs w:val="28"/>
        </w:rPr>
      </w:pPr>
      <w:r w:rsidRPr="001E4EF5">
        <w:rPr>
          <w:sz w:val="28"/>
          <w:szCs w:val="28"/>
        </w:rPr>
        <w:t>ПЕРЕЧЕНЬ УСЛОВНЫХ СОКРАЩЕНИЙ</w:t>
      </w:r>
      <w:r>
        <w:rPr>
          <w:sz w:val="28"/>
          <w:szCs w:val="28"/>
        </w:rPr>
        <w:t xml:space="preserve"> ………………………………….  4 </w:t>
      </w:r>
    </w:p>
    <w:p w:rsidR="000D63CB" w:rsidRDefault="000D63CB" w:rsidP="000D63CB">
      <w:pPr>
        <w:spacing w:line="360" w:lineRule="auto"/>
        <w:rPr>
          <w:sz w:val="28"/>
          <w:szCs w:val="28"/>
        </w:rPr>
      </w:pPr>
      <w:r>
        <w:rPr>
          <w:sz w:val="28"/>
          <w:szCs w:val="28"/>
        </w:rPr>
        <w:t>ВВЕДЕНИЕ …………………………………………………………………….   5</w:t>
      </w:r>
    </w:p>
    <w:p w:rsidR="000D63CB" w:rsidRDefault="000D63CB" w:rsidP="000D63CB">
      <w:pPr>
        <w:spacing w:line="360" w:lineRule="auto"/>
        <w:rPr>
          <w:sz w:val="28"/>
          <w:szCs w:val="28"/>
        </w:rPr>
      </w:pPr>
      <w:r>
        <w:rPr>
          <w:sz w:val="28"/>
          <w:szCs w:val="28"/>
        </w:rPr>
        <w:t>РАЗДЕЛ 1. РОЛЬ ЦИТОСТАТИКОВ В ПАТОГЕНЕЗЕ  НЕФРОТОКСИЧЕС-</w:t>
      </w:r>
    </w:p>
    <w:p w:rsidR="000D63CB" w:rsidRDefault="000D63CB" w:rsidP="000D63CB">
      <w:pPr>
        <w:spacing w:line="360" w:lineRule="auto"/>
        <w:rPr>
          <w:sz w:val="28"/>
          <w:szCs w:val="28"/>
        </w:rPr>
      </w:pPr>
      <w:r>
        <w:rPr>
          <w:sz w:val="28"/>
          <w:szCs w:val="28"/>
        </w:rPr>
        <w:t xml:space="preserve">                    КОЙ ОСТРОЙ ПОЧЕЧНОЙ НЕДОСТАТОЧНОСТИ (ОБЗОР </w:t>
      </w:r>
    </w:p>
    <w:p w:rsidR="000D63CB" w:rsidRDefault="000D63CB" w:rsidP="000D63CB">
      <w:pPr>
        <w:spacing w:line="360" w:lineRule="auto"/>
        <w:rPr>
          <w:sz w:val="28"/>
          <w:szCs w:val="28"/>
        </w:rPr>
      </w:pPr>
      <w:r>
        <w:rPr>
          <w:sz w:val="28"/>
          <w:szCs w:val="28"/>
        </w:rPr>
        <w:t xml:space="preserve">                    ЛИТЕРАТУРЫ)................................................................................10</w:t>
      </w:r>
    </w:p>
    <w:p w:rsidR="000D63CB" w:rsidRDefault="000D63CB" w:rsidP="000D63CB">
      <w:pPr>
        <w:spacing w:line="360" w:lineRule="auto"/>
        <w:rPr>
          <w:sz w:val="28"/>
          <w:szCs w:val="28"/>
        </w:rPr>
      </w:pPr>
      <w:r>
        <w:rPr>
          <w:sz w:val="28"/>
          <w:szCs w:val="28"/>
        </w:rPr>
        <w:t xml:space="preserve">                    1.1 Механизмы развития нефротоксической острой почечной</w:t>
      </w:r>
    </w:p>
    <w:p w:rsidR="000D63CB" w:rsidRDefault="000D63CB" w:rsidP="000D63CB">
      <w:pPr>
        <w:spacing w:line="360" w:lineRule="auto"/>
        <w:ind w:left="1410"/>
        <w:rPr>
          <w:sz w:val="28"/>
          <w:szCs w:val="28"/>
        </w:rPr>
      </w:pPr>
      <w:r>
        <w:rPr>
          <w:sz w:val="28"/>
          <w:szCs w:val="28"/>
        </w:rPr>
        <w:t>недостаточности…………………………………………………...10</w:t>
      </w:r>
    </w:p>
    <w:p w:rsidR="000D63CB" w:rsidRDefault="000D63CB" w:rsidP="000D63CB">
      <w:pPr>
        <w:spacing w:line="360" w:lineRule="auto"/>
        <w:ind w:left="1440"/>
        <w:rPr>
          <w:sz w:val="28"/>
          <w:szCs w:val="28"/>
        </w:rPr>
      </w:pPr>
      <w:r>
        <w:rPr>
          <w:sz w:val="28"/>
          <w:szCs w:val="28"/>
        </w:rPr>
        <w:t>1.2 Нефротоксические эффекты фармакологических препара-</w:t>
      </w:r>
    </w:p>
    <w:p w:rsidR="000D63CB" w:rsidRDefault="000D63CB" w:rsidP="000D63CB">
      <w:pPr>
        <w:spacing w:line="360" w:lineRule="auto"/>
        <w:ind w:left="1440"/>
        <w:rPr>
          <w:sz w:val="28"/>
          <w:szCs w:val="28"/>
        </w:rPr>
      </w:pPr>
      <w:r>
        <w:rPr>
          <w:sz w:val="28"/>
          <w:szCs w:val="28"/>
        </w:rPr>
        <w:t>тов………...………………………………………………………...12</w:t>
      </w:r>
    </w:p>
    <w:p w:rsidR="000D63CB" w:rsidRDefault="000D63CB" w:rsidP="000D63CB">
      <w:pPr>
        <w:spacing w:line="360" w:lineRule="auto"/>
        <w:ind w:left="1440"/>
        <w:rPr>
          <w:sz w:val="28"/>
          <w:szCs w:val="28"/>
        </w:rPr>
      </w:pPr>
      <w:r>
        <w:rPr>
          <w:sz w:val="28"/>
          <w:szCs w:val="28"/>
        </w:rPr>
        <w:lastRenderedPageBreak/>
        <w:t>1.3 Механизмы нефротоксического действия противоопухоле-</w:t>
      </w:r>
    </w:p>
    <w:p w:rsidR="000D63CB" w:rsidRDefault="000D63CB" w:rsidP="000D63CB">
      <w:pPr>
        <w:spacing w:line="360" w:lineRule="auto"/>
        <w:ind w:left="1440"/>
        <w:rPr>
          <w:sz w:val="28"/>
          <w:szCs w:val="28"/>
        </w:rPr>
      </w:pPr>
      <w:r>
        <w:rPr>
          <w:sz w:val="28"/>
          <w:szCs w:val="28"/>
        </w:rPr>
        <w:t>вых препаратов.................................................................................15</w:t>
      </w:r>
    </w:p>
    <w:p w:rsidR="000D63CB" w:rsidRDefault="000D63CB" w:rsidP="000D63CB">
      <w:pPr>
        <w:spacing w:line="360" w:lineRule="auto"/>
        <w:ind w:left="1440"/>
        <w:rPr>
          <w:sz w:val="28"/>
          <w:szCs w:val="28"/>
        </w:rPr>
      </w:pPr>
      <w:r>
        <w:rPr>
          <w:sz w:val="28"/>
          <w:szCs w:val="28"/>
        </w:rPr>
        <w:t>1.4 Гормональные и гуморальные факторы в патогенезе нефро-</w:t>
      </w:r>
    </w:p>
    <w:p w:rsidR="000D63CB" w:rsidRDefault="000D63CB" w:rsidP="000D63CB">
      <w:pPr>
        <w:spacing w:line="360" w:lineRule="auto"/>
        <w:ind w:left="1440"/>
        <w:rPr>
          <w:sz w:val="28"/>
          <w:szCs w:val="28"/>
        </w:rPr>
      </w:pPr>
      <w:r>
        <w:rPr>
          <w:sz w:val="28"/>
          <w:szCs w:val="28"/>
        </w:rPr>
        <w:t>токсической острой почечной недостаточности...........................22</w:t>
      </w:r>
    </w:p>
    <w:p w:rsidR="000D63CB" w:rsidRDefault="000D63CB" w:rsidP="000D63CB">
      <w:pPr>
        <w:spacing w:line="360" w:lineRule="auto"/>
        <w:ind w:left="1440"/>
        <w:rPr>
          <w:sz w:val="28"/>
          <w:szCs w:val="28"/>
        </w:rPr>
      </w:pPr>
      <w:r>
        <w:rPr>
          <w:sz w:val="28"/>
          <w:szCs w:val="28"/>
        </w:rPr>
        <w:t>1.5 Нефротоксичность ифосфамида...............................................24</w:t>
      </w:r>
    </w:p>
    <w:p w:rsidR="000D63CB" w:rsidRPr="00400BA1" w:rsidRDefault="000D63CB" w:rsidP="000D63CB">
      <w:pPr>
        <w:spacing w:line="360" w:lineRule="auto"/>
        <w:rPr>
          <w:sz w:val="28"/>
          <w:szCs w:val="28"/>
        </w:rPr>
      </w:pPr>
      <w:r>
        <w:rPr>
          <w:sz w:val="28"/>
          <w:szCs w:val="28"/>
        </w:rPr>
        <w:t>РАЗДЕЛ 2. МАТЕРИАЛЫ И МЕТОДЫ ИССЛЕДОВАНИЙ ……………… 3</w:t>
      </w:r>
      <w:r w:rsidRPr="00400BA1">
        <w:rPr>
          <w:sz w:val="28"/>
          <w:szCs w:val="28"/>
        </w:rPr>
        <w:t>7</w:t>
      </w:r>
    </w:p>
    <w:p w:rsidR="000D63CB" w:rsidRPr="00400BA1" w:rsidRDefault="000D63CB" w:rsidP="000D63CB">
      <w:pPr>
        <w:spacing w:line="360" w:lineRule="auto"/>
        <w:rPr>
          <w:sz w:val="28"/>
          <w:szCs w:val="28"/>
          <w:lang w:val="uk-UA"/>
        </w:rPr>
      </w:pPr>
      <w:r>
        <w:rPr>
          <w:sz w:val="28"/>
          <w:szCs w:val="28"/>
        </w:rPr>
        <w:t xml:space="preserve">                    2.1 Объекты исследований ………………………………………. 3</w:t>
      </w:r>
      <w:r>
        <w:rPr>
          <w:sz w:val="28"/>
          <w:szCs w:val="28"/>
          <w:lang w:val="uk-UA"/>
        </w:rPr>
        <w:t>7</w:t>
      </w:r>
    </w:p>
    <w:p w:rsidR="000D63CB" w:rsidRPr="00400BA1" w:rsidRDefault="000D63CB" w:rsidP="000D63CB">
      <w:pPr>
        <w:spacing w:line="360" w:lineRule="auto"/>
        <w:rPr>
          <w:sz w:val="28"/>
          <w:szCs w:val="28"/>
          <w:lang w:val="uk-UA"/>
        </w:rPr>
      </w:pPr>
      <w:r>
        <w:rPr>
          <w:sz w:val="28"/>
          <w:szCs w:val="28"/>
        </w:rPr>
        <w:t xml:space="preserve">                    2.2 Методы  исследования ……………………………………….. 3</w:t>
      </w:r>
      <w:r>
        <w:rPr>
          <w:sz w:val="28"/>
          <w:szCs w:val="28"/>
          <w:lang w:val="uk-UA"/>
        </w:rPr>
        <w:t>8</w:t>
      </w:r>
    </w:p>
    <w:p w:rsidR="000D63CB" w:rsidRPr="00400BA1" w:rsidRDefault="000D63CB" w:rsidP="000D63CB">
      <w:pPr>
        <w:spacing w:line="360" w:lineRule="auto"/>
        <w:rPr>
          <w:sz w:val="28"/>
          <w:szCs w:val="28"/>
          <w:lang w:val="uk-UA"/>
        </w:rPr>
      </w:pPr>
      <w:r>
        <w:rPr>
          <w:sz w:val="28"/>
          <w:szCs w:val="28"/>
        </w:rPr>
        <w:t>РАЗДЕЛ 3. РЕЗУЛЬТАТЫ ИССЛЕДОВАНИЙ ……………………………... 4</w:t>
      </w:r>
      <w:r>
        <w:rPr>
          <w:sz w:val="28"/>
          <w:szCs w:val="28"/>
          <w:lang w:val="uk-UA"/>
        </w:rPr>
        <w:t>3</w:t>
      </w:r>
    </w:p>
    <w:p w:rsidR="000D63CB" w:rsidRDefault="000D63CB" w:rsidP="000D63CB">
      <w:pPr>
        <w:spacing w:line="360" w:lineRule="auto"/>
        <w:rPr>
          <w:sz w:val="28"/>
          <w:szCs w:val="28"/>
        </w:rPr>
      </w:pPr>
      <w:r>
        <w:rPr>
          <w:sz w:val="28"/>
          <w:szCs w:val="28"/>
        </w:rPr>
        <w:t xml:space="preserve">                    3.1 Состояние функции почек белых крыс при однократном</w:t>
      </w:r>
    </w:p>
    <w:p w:rsidR="000D63CB" w:rsidRPr="00400BA1" w:rsidRDefault="000D63CB" w:rsidP="000D63CB">
      <w:pPr>
        <w:spacing w:line="360" w:lineRule="auto"/>
        <w:rPr>
          <w:sz w:val="28"/>
          <w:szCs w:val="28"/>
          <w:lang w:val="uk-UA"/>
        </w:rPr>
      </w:pPr>
      <w:r>
        <w:rPr>
          <w:sz w:val="28"/>
          <w:szCs w:val="28"/>
        </w:rPr>
        <w:t xml:space="preserve">                    введении ифосфамида ……………………………………………. 4</w:t>
      </w:r>
      <w:r>
        <w:rPr>
          <w:sz w:val="28"/>
          <w:szCs w:val="28"/>
          <w:lang w:val="uk-UA"/>
        </w:rPr>
        <w:t>3</w:t>
      </w:r>
    </w:p>
    <w:p w:rsidR="000D63CB" w:rsidRDefault="000D63CB" w:rsidP="000D63CB">
      <w:pPr>
        <w:spacing w:line="360" w:lineRule="auto"/>
        <w:rPr>
          <w:sz w:val="28"/>
          <w:szCs w:val="28"/>
        </w:rPr>
      </w:pPr>
      <w:r>
        <w:rPr>
          <w:sz w:val="28"/>
          <w:szCs w:val="28"/>
        </w:rPr>
        <w:t xml:space="preserve">                    3.2 Изучение ренальных дисфункций при хроническом введении</w:t>
      </w:r>
    </w:p>
    <w:p w:rsidR="000D63CB" w:rsidRPr="00400BA1" w:rsidRDefault="000D63CB" w:rsidP="000D63CB">
      <w:pPr>
        <w:spacing w:line="360" w:lineRule="auto"/>
        <w:rPr>
          <w:sz w:val="28"/>
          <w:szCs w:val="28"/>
          <w:lang w:val="uk-UA"/>
        </w:rPr>
      </w:pPr>
      <w:r>
        <w:rPr>
          <w:sz w:val="28"/>
          <w:szCs w:val="28"/>
        </w:rPr>
        <w:t xml:space="preserve">                    ифосфамида ……………………………………………………….. 6</w:t>
      </w:r>
      <w:r>
        <w:rPr>
          <w:sz w:val="28"/>
          <w:szCs w:val="28"/>
          <w:lang w:val="uk-UA"/>
        </w:rPr>
        <w:t>4</w:t>
      </w:r>
    </w:p>
    <w:p w:rsidR="000D63CB" w:rsidRDefault="000D63CB" w:rsidP="000D63CB">
      <w:pPr>
        <w:spacing w:line="360" w:lineRule="auto"/>
        <w:rPr>
          <w:sz w:val="28"/>
          <w:szCs w:val="28"/>
        </w:rPr>
      </w:pPr>
      <w:r>
        <w:rPr>
          <w:sz w:val="28"/>
          <w:szCs w:val="28"/>
        </w:rPr>
        <w:t xml:space="preserve">                    3.3 Сравнительный анализ функциональной деятельности почек</w:t>
      </w:r>
    </w:p>
    <w:p w:rsidR="000D63CB" w:rsidRDefault="000D63CB" w:rsidP="000D63CB">
      <w:pPr>
        <w:spacing w:line="360" w:lineRule="auto"/>
        <w:rPr>
          <w:sz w:val="28"/>
          <w:szCs w:val="28"/>
        </w:rPr>
      </w:pPr>
      <w:r>
        <w:rPr>
          <w:sz w:val="28"/>
          <w:szCs w:val="28"/>
        </w:rPr>
        <w:t xml:space="preserve">                    в условиях однократного и продолжительного введения ифос-</w:t>
      </w:r>
    </w:p>
    <w:p w:rsidR="000D63CB" w:rsidRPr="00400BA1" w:rsidRDefault="000D63CB" w:rsidP="000D63CB">
      <w:pPr>
        <w:spacing w:line="360" w:lineRule="auto"/>
        <w:rPr>
          <w:sz w:val="28"/>
          <w:szCs w:val="28"/>
          <w:lang w:val="uk-UA"/>
        </w:rPr>
      </w:pPr>
      <w:r>
        <w:rPr>
          <w:sz w:val="28"/>
          <w:szCs w:val="28"/>
        </w:rPr>
        <w:t xml:space="preserve">                    фамида …………………………………………………………….. 7</w:t>
      </w:r>
      <w:r>
        <w:rPr>
          <w:sz w:val="28"/>
          <w:szCs w:val="28"/>
          <w:lang w:val="uk-UA"/>
        </w:rPr>
        <w:t>4</w:t>
      </w:r>
    </w:p>
    <w:p w:rsidR="000D63CB" w:rsidRDefault="000D63CB" w:rsidP="000D63CB">
      <w:pPr>
        <w:spacing w:line="360" w:lineRule="auto"/>
        <w:rPr>
          <w:sz w:val="28"/>
          <w:szCs w:val="28"/>
        </w:rPr>
      </w:pPr>
      <w:r>
        <w:rPr>
          <w:sz w:val="28"/>
          <w:szCs w:val="28"/>
        </w:rPr>
        <w:t xml:space="preserve">                    3.4 Изучение нефропротекторного действия глютаргина при</w:t>
      </w:r>
    </w:p>
    <w:p w:rsidR="000D63CB" w:rsidRPr="00400BA1" w:rsidRDefault="000D63CB" w:rsidP="000D63CB">
      <w:pPr>
        <w:spacing w:line="360" w:lineRule="auto"/>
        <w:rPr>
          <w:sz w:val="28"/>
          <w:szCs w:val="28"/>
          <w:lang w:val="uk-UA"/>
        </w:rPr>
      </w:pPr>
      <w:r>
        <w:rPr>
          <w:sz w:val="28"/>
          <w:szCs w:val="28"/>
        </w:rPr>
        <w:t xml:space="preserve">                    введении крысам ифосфамида …………………………………..  8</w:t>
      </w:r>
      <w:r>
        <w:rPr>
          <w:sz w:val="28"/>
          <w:szCs w:val="28"/>
          <w:lang w:val="uk-UA"/>
        </w:rPr>
        <w:t>4</w:t>
      </w:r>
    </w:p>
    <w:p w:rsidR="000D63CB" w:rsidRDefault="000D63CB" w:rsidP="000D63CB">
      <w:pPr>
        <w:spacing w:line="360" w:lineRule="auto"/>
        <w:rPr>
          <w:sz w:val="28"/>
          <w:szCs w:val="28"/>
        </w:rPr>
      </w:pPr>
    </w:p>
    <w:p w:rsidR="000D63CB" w:rsidRDefault="000D63CB" w:rsidP="000D63CB">
      <w:pPr>
        <w:spacing w:line="360" w:lineRule="auto"/>
        <w:rPr>
          <w:sz w:val="28"/>
          <w:szCs w:val="28"/>
        </w:rPr>
      </w:pPr>
    </w:p>
    <w:p w:rsidR="000D63CB" w:rsidRDefault="000D63CB" w:rsidP="000D63CB">
      <w:pPr>
        <w:spacing w:line="360" w:lineRule="auto"/>
        <w:jc w:val="right"/>
        <w:rPr>
          <w:sz w:val="28"/>
          <w:szCs w:val="28"/>
        </w:rPr>
      </w:pPr>
    </w:p>
    <w:p w:rsidR="000D63CB" w:rsidRDefault="000D63CB" w:rsidP="000D63CB">
      <w:pPr>
        <w:spacing w:line="360" w:lineRule="auto"/>
        <w:rPr>
          <w:sz w:val="28"/>
          <w:szCs w:val="28"/>
        </w:rPr>
      </w:pPr>
      <w:r>
        <w:rPr>
          <w:sz w:val="28"/>
          <w:szCs w:val="28"/>
        </w:rPr>
        <w:t xml:space="preserve">                    3.5 Влияние аргинина на течение почечной недостаточности</w:t>
      </w:r>
    </w:p>
    <w:p w:rsidR="000D63CB" w:rsidRPr="00400BA1" w:rsidRDefault="000D63CB" w:rsidP="000D63CB">
      <w:pPr>
        <w:spacing w:line="360" w:lineRule="auto"/>
        <w:rPr>
          <w:sz w:val="28"/>
          <w:szCs w:val="28"/>
          <w:lang w:val="uk-UA"/>
        </w:rPr>
      </w:pPr>
      <w:r>
        <w:rPr>
          <w:sz w:val="28"/>
          <w:szCs w:val="28"/>
        </w:rPr>
        <w:lastRenderedPageBreak/>
        <w:t xml:space="preserve">                    у белых крыс, вызванной введением ифосфамида …………….  9</w:t>
      </w:r>
      <w:r>
        <w:rPr>
          <w:sz w:val="28"/>
          <w:szCs w:val="28"/>
          <w:lang w:val="uk-UA"/>
        </w:rPr>
        <w:t>2</w:t>
      </w:r>
    </w:p>
    <w:p w:rsidR="000D63CB" w:rsidRDefault="000D63CB" w:rsidP="000D63CB">
      <w:pPr>
        <w:spacing w:line="360" w:lineRule="auto"/>
        <w:rPr>
          <w:sz w:val="28"/>
          <w:szCs w:val="28"/>
        </w:rPr>
      </w:pPr>
      <w:r>
        <w:rPr>
          <w:sz w:val="28"/>
          <w:szCs w:val="28"/>
        </w:rPr>
        <w:t>РАЗДЕЛ 4. ОБСУЖДЕНИЕ РЕЗУЛЬТАТОВ ИССЛЕДОВАНИЯ ……….. 101</w:t>
      </w:r>
    </w:p>
    <w:p w:rsidR="000D63CB" w:rsidRDefault="000D63CB" w:rsidP="000D63CB">
      <w:pPr>
        <w:spacing w:line="360" w:lineRule="auto"/>
        <w:rPr>
          <w:sz w:val="28"/>
          <w:szCs w:val="28"/>
        </w:rPr>
      </w:pPr>
      <w:r>
        <w:rPr>
          <w:sz w:val="28"/>
          <w:szCs w:val="28"/>
        </w:rPr>
        <w:t>ВЫВОДЫ ……………………………………………………………………... 129</w:t>
      </w:r>
    </w:p>
    <w:p w:rsidR="000D63CB" w:rsidRPr="00CE7A15" w:rsidRDefault="000D63CB" w:rsidP="000D63CB">
      <w:pPr>
        <w:spacing w:line="360" w:lineRule="auto"/>
        <w:rPr>
          <w:sz w:val="28"/>
          <w:szCs w:val="28"/>
        </w:rPr>
      </w:pPr>
      <w:r>
        <w:rPr>
          <w:sz w:val="28"/>
          <w:szCs w:val="28"/>
        </w:rPr>
        <w:t>СПИСОК ЛИТЕРАТУРЫ ……………………………………………………. 131</w:t>
      </w:r>
    </w:p>
    <w:p w:rsidR="000D63CB" w:rsidRPr="001E4EF5" w:rsidRDefault="000D63CB" w:rsidP="000D63CB">
      <w:pPr>
        <w:rPr>
          <w:sz w:val="28"/>
          <w:szCs w:val="28"/>
        </w:rPr>
      </w:pPr>
      <w:r>
        <w:rPr>
          <w:sz w:val="28"/>
          <w:szCs w:val="28"/>
        </w:rPr>
        <w:t xml:space="preserve">   </w:t>
      </w: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Pr="002715FC" w:rsidRDefault="000D63CB" w:rsidP="000D63CB">
      <w:pPr>
        <w:jc w:val="right"/>
      </w:pPr>
    </w:p>
    <w:p w:rsidR="000D63CB" w:rsidRDefault="000D63CB" w:rsidP="000D63CB">
      <w:pPr>
        <w:jc w:val="center"/>
        <w:rPr>
          <w:b/>
        </w:rPr>
      </w:pPr>
    </w:p>
    <w:p w:rsidR="000D63CB" w:rsidRPr="00631CB1" w:rsidRDefault="000D63CB" w:rsidP="000D63CB">
      <w:pPr>
        <w:spacing w:line="360" w:lineRule="auto"/>
        <w:jc w:val="center"/>
        <w:rPr>
          <w:sz w:val="28"/>
          <w:szCs w:val="28"/>
        </w:rPr>
      </w:pPr>
      <w:r w:rsidRPr="00631CB1">
        <w:rPr>
          <w:sz w:val="28"/>
          <w:szCs w:val="28"/>
        </w:rPr>
        <w:t>ПЕРЕЧЕНЬ УСЛОВНЫХ СОКРАЩЕНИЙ</w:t>
      </w:r>
    </w:p>
    <w:p w:rsidR="000D63CB" w:rsidRDefault="000D63CB" w:rsidP="000D63CB">
      <w:pPr>
        <w:spacing w:line="360" w:lineRule="auto"/>
        <w:jc w:val="center"/>
        <w:rPr>
          <w:b/>
        </w:rPr>
      </w:pPr>
    </w:p>
    <w:p w:rsidR="000D63CB" w:rsidRDefault="000D63CB" w:rsidP="000D63CB">
      <w:pPr>
        <w:spacing w:line="360" w:lineRule="auto"/>
        <w:rPr>
          <w:sz w:val="28"/>
          <w:szCs w:val="28"/>
        </w:rPr>
      </w:pPr>
      <w:r w:rsidRPr="001867FB">
        <w:rPr>
          <w:sz w:val="28"/>
          <w:szCs w:val="28"/>
        </w:rPr>
        <w:t>КФ</w:t>
      </w:r>
      <w:r>
        <w:rPr>
          <w:b/>
        </w:rPr>
        <w:t xml:space="preserve">     </w:t>
      </w:r>
      <w:r>
        <w:rPr>
          <w:b/>
          <w:sz w:val="28"/>
          <w:szCs w:val="28"/>
        </w:rPr>
        <w:t xml:space="preserve">-  </w:t>
      </w:r>
      <w:r>
        <w:rPr>
          <w:b/>
        </w:rPr>
        <w:t xml:space="preserve"> </w:t>
      </w:r>
      <w:r w:rsidRPr="007E5B17">
        <w:rPr>
          <w:sz w:val="28"/>
          <w:szCs w:val="28"/>
        </w:rPr>
        <w:t>клубочковый</w:t>
      </w:r>
      <w:r>
        <w:rPr>
          <w:sz w:val="28"/>
          <w:szCs w:val="28"/>
        </w:rPr>
        <w:t xml:space="preserve"> фильтрат</w:t>
      </w:r>
    </w:p>
    <w:p w:rsidR="000D63CB" w:rsidRDefault="000D63CB" w:rsidP="000D63CB">
      <w:pPr>
        <w:spacing w:line="360" w:lineRule="auto"/>
        <w:rPr>
          <w:sz w:val="28"/>
          <w:szCs w:val="28"/>
        </w:rPr>
      </w:pPr>
      <w:r>
        <w:rPr>
          <w:sz w:val="28"/>
          <w:szCs w:val="28"/>
        </w:rPr>
        <w:t>МДА -  малоновый диальдегид</w:t>
      </w:r>
    </w:p>
    <w:p w:rsidR="000D63CB" w:rsidRDefault="000D63CB" w:rsidP="000D63CB">
      <w:pPr>
        <w:spacing w:line="360" w:lineRule="auto"/>
        <w:rPr>
          <w:sz w:val="28"/>
          <w:szCs w:val="28"/>
        </w:rPr>
      </w:pPr>
      <w:r>
        <w:rPr>
          <w:sz w:val="28"/>
          <w:szCs w:val="28"/>
          <w:lang w:val="en-US"/>
        </w:rPr>
        <w:t>NO</w:t>
      </w:r>
      <w:r w:rsidRPr="008C0ABA">
        <w:rPr>
          <w:sz w:val="16"/>
          <w:szCs w:val="16"/>
        </w:rPr>
        <w:t xml:space="preserve">2    </w:t>
      </w:r>
      <w:r>
        <w:rPr>
          <w:sz w:val="16"/>
          <w:szCs w:val="16"/>
        </w:rPr>
        <w:t xml:space="preserve"> </w:t>
      </w:r>
      <w:r>
        <w:rPr>
          <w:sz w:val="28"/>
          <w:szCs w:val="28"/>
        </w:rPr>
        <w:t>-</w:t>
      </w:r>
      <w:r>
        <w:rPr>
          <w:sz w:val="16"/>
          <w:szCs w:val="16"/>
        </w:rPr>
        <w:t xml:space="preserve">    </w:t>
      </w:r>
      <w:r w:rsidRPr="001867FB">
        <w:rPr>
          <w:sz w:val="28"/>
          <w:szCs w:val="28"/>
        </w:rPr>
        <w:t>нитриты</w:t>
      </w:r>
    </w:p>
    <w:p w:rsidR="000D63CB" w:rsidRDefault="000D63CB" w:rsidP="000D63CB">
      <w:pPr>
        <w:spacing w:line="360" w:lineRule="auto"/>
        <w:rPr>
          <w:sz w:val="28"/>
          <w:szCs w:val="28"/>
        </w:rPr>
      </w:pPr>
      <w:r>
        <w:rPr>
          <w:sz w:val="28"/>
          <w:szCs w:val="28"/>
          <w:lang w:val="en-US"/>
        </w:rPr>
        <w:t>NO</w:t>
      </w:r>
      <w:r w:rsidRPr="008C0ABA">
        <w:rPr>
          <w:sz w:val="16"/>
          <w:szCs w:val="16"/>
        </w:rPr>
        <w:t>3</w:t>
      </w:r>
      <w:r>
        <w:rPr>
          <w:sz w:val="16"/>
          <w:szCs w:val="16"/>
        </w:rPr>
        <w:t xml:space="preserve">      </w:t>
      </w:r>
      <w:r>
        <w:rPr>
          <w:sz w:val="28"/>
          <w:szCs w:val="28"/>
        </w:rPr>
        <w:t>-  нитраты</w:t>
      </w:r>
    </w:p>
    <w:p w:rsidR="000D63CB" w:rsidRDefault="000D63CB" w:rsidP="000D63CB">
      <w:pPr>
        <w:spacing w:line="360" w:lineRule="auto"/>
        <w:rPr>
          <w:sz w:val="28"/>
          <w:szCs w:val="28"/>
        </w:rPr>
      </w:pPr>
      <w:r>
        <w:rPr>
          <w:sz w:val="28"/>
          <w:szCs w:val="28"/>
        </w:rPr>
        <w:t>ОАВ  -  осмотически активные вещества</w:t>
      </w:r>
    </w:p>
    <w:p w:rsidR="000D63CB" w:rsidRDefault="000D63CB" w:rsidP="000D63CB">
      <w:pPr>
        <w:spacing w:line="360" w:lineRule="auto"/>
        <w:rPr>
          <w:sz w:val="28"/>
          <w:szCs w:val="28"/>
        </w:rPr>
      </w:pPr>
      <w:r>
        <w:rPr>
          <w:sz w:val="28"/>
          <w:szCs w:val="28"/>
        </w:rPr>
        <w:t>ПОЛ  -  перекисное окисление липидов</w:t>
      </w:r>
    </w:p>
    <w:p w:rsidR="000D63CB" w:rsidRDefault="000D63CB" w:rsidP="000D63CB">
      <w:pPr>
        <w:spacing w:line="360" w:lineRule="auto"/>
        <w:rPr>
          <w:sz w:val="28"/>
          <w:szCs w:val="28"/>
        </w:rPr>
      </w:pPr>
      <w:r>
        <w:rPr>
          <w:sz w:val="28"/>
          <w:szCs w:val="28"/>
        </w:rPr>
        <w:t>ПФР  -   почечный функциональный резерв</w:t>
      </w:r>
    </w:p>
    <w:p w:rsidR="000D63CB" w:rsidRDefault="000D63CB" w:rsidP="000D63CB">
      <w:pPr>
        <w:spacing w:line="360" w:lineRule="auto"/>
        <w:rPr>
          <w:sz w:val="28"/>
          <w:szCs w:val="28"/>
        </w:rPr>
      </w:pPr>
      <w:r>
        <w:rPr>
          <w:sz w:val="28"/>
          <w:szCs w:val="28"/>
        </w:rPr>
        <w:t>СКФ  -   скорость клубочковой фильтрации</w:t>
      </w:r>
    </w:p>
    <w:p w:rsidR="000D63CB" w:rsidRPr="008C0ABA" w:rsidRDefault="000D63CB" w:rsidP="000D63CB">
      <w:pPr>
        <w:spacing w:line="360" w:lineRule="auto"/>
        <w:rPr>
          <w:sz w:val="28"/>
          <w:szCs w:val="28"/>
        </w:rPr>
      </w:pPr>
      <w:r>
        <w:rPr>
          <w:sz w:val="28"/>
          <w:szCs w:val="28"/>
        </w:rPr>
        <w:lastRenderedPageBreak/>
        <w:t>ТГОС -  тубуло-гломерулярная обратная связь</w:t>
      </w:r>
    </w:p>
    <w:p w:rsidR="000D63CB" w:rsidRDefault="000D63CB" w:rsidP="000D63CB">
      <w:pPr>
        <w:spacing w:line="360" w:lineRule="auto"/>
        <w:rPr>
          <w:sz w:val="28"/>
          <w:szCs w:val="28"/>
        </w:rPr>
      </w:pPr>
      <w:r>
        <w:rPr>
          <w:sz w:val="28"/>
          <w:szCs w:val="28"/>
          <w:lang w:val="en-US"/>
        </w:rPr>
        <w:t>COX</w:t>
      </w:r>
      <w:r w:rsidRPr="008C0ABA">
        <w:rPr>
          <w:sz w:val="28"/>
          <w:szCs w:val="28"/>
        </w:rPr>
        <w:t xml:space="preserve">-1 </w:t>
      </w:r>
      <w:r>
        <w:rPr>
          <w:sz w:val="28"/>
          <w:szCs w:val="28"/>
        </w:rPr>
        <w:t>-</w:t>
      </w:r>
      <w:r w:rsidRPr="008C0ABA">
        <w:rPr>
          <w:sz w:val="28"/>
          <w:szCs w:val="28"/>
        </w:rPr>
        <w:t xml:space="preserve"> </w:t>
      </w:r>
      <w:r>
        <w:rPr>
          <w:sz w:val="28"/>
          <w:szCs w:val="28"/>
        </w:rPr>
        <w:t>циклооксигеназа-1</w:t>
      </w:r>
    </w:p>
    <w:p w:rsidR="000D63CB" w:rsidRPr="00D45DD7" w:rsidRDefault="000D63CB" w:rsidP="000D63CB">
      <w:pPr>
        <w:spacing w:line="360" w:lineRule="auto"/>
        <w:rPr>
          <w:sz w:val="28"/>
          <w:szCs w:val="28"/>
        </w:rPr>
      </w:pPr>
      <w:r>
        <w:rPr>
          <w:sz w:val="28"/>
          <w:szCs w:val="28"/>
          <w:lang w:val="en-US"/>
        </w:rPr>
        <w:t>COX-2</w:t>
      </w:r>
      <w:r>
        <w:rPr>
          <w:sz w:val="28"/>
          <w:szCs w:val="28"/>
        </w:rPr>
        <w:t xml:space="preserve"> - циклооксигеназа-2</w:t>
      </w: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jc w:val="both"/>
      </w:pPr>
    </w:p>
    <w:p w:rsidR="000D63CB" w:rsidRPr="00450325" w:rsidRDefault="000D63CB" w:rsidP="000D63CB">
      <w:pPr>
        <w:pStyle w:val="11"/>
        <w:jc w:val="center"/>
        <w:rPr>
          <w:bCs/>
        </w:rPr>
      </w:pPr>
      <w:r w:rsidRPr="00450325">
        <w:rPr>
          <w:bCs/>
        </w:rPr>
        <w:lastRenderedPageBreak/>
        <w:t>ВВЕДЕНИЕ</w:t>
      </w:r>
    </w:p>
    <w:p w:rsidR="000D63CB" w:rsidRDefault="000D63CB" w:rsidP="000D63CB"/>
    <w:p w:rsidR="000D63CB" w:rsidRDefault="000D63CB" w:rsidP="000D63CB">
      <w:pPr>
        <w:pStyle w:val="ac"/>
        <w:ind w:firstLine="708"/>
        <w:rPr>
          <w:bCs/>
        </w:rPr>
      </w:pPr>
      <w:r w:rsidRPr="00450325">
        <w:rPr>
          <w:b/>
        </w:rPr>
        <w:t>Актуальность темы</w:t>
      </w:r>
      <w:r>
        <w:t xml:space="preserve">. Актуальность исследования нефротоксического эффекта ифосфамида обусловлена тем, что одним из неблагоприятных побочных эффектов применения цитостатика при химиотерапии онкологических заболеваний есть почечная недостаточность </w:t>
      </w:r>
      <w:r>
        <w:rPr>
          <w:rFonts w:ascii="Goudy Old Style" w:hAnsi="Goudy Old Style"/>
        </w:rPr>
        <w:t>[</w:t>
      </w:r>
      <w:r>
        <w:t>59</w:t>
      </w:r>
      <w:r>
        <w:rPr>
          <w:bCs/>
        </w:rPr>
        <w:t>;50</w:t>
      </w:r>
      <w:r>
        <w:rPr>
          <w:rFonts w:ascii="Goudy Old Style" w:hAnsi="Goudy Old Style"/>
          <w:bCs/>
        </w:rPr>
        <w:t>]</w:t>
      </w:r>
      <w:r>
        <w:t xml:space="preserve">. Установлено, что ренальный клиренс ифосфамида является основным каналом выведения цитостатика из организма человека и животных </w:t>
      </w:r>
      <w:r>
        <w:rPr>
          <w:rFonts w:ascii="Goudy Old Style" w:hAnsi="Goudy Old Style"/>
        </w:rPr>
        <w:t>[</w:t>
      </w:r>
      <w:r>
        <w:t>101</w:t>
      </w:r>
      <w:r>
        <w:rPr>
          <w:bCs/>
        </w:rPr>
        <w:t>;94</w:t>
      </w:r>
      <w:r>
        <w:rPr>
          <w:rFonts w:ascii="Goudy Old Style" w:hAnsi="Goudy Old Style"/>
          <w:bCs/>
        </w:rPr>
        <w:t>]</w:t>
      </w:r>
      <w:r>
        <w:t xml:space="preserve">. Кроме того, изучение фармакокинетики производных ифосфамида у крыс показало, что почки обеспечивают выведение из организма более 60% препарата </w:t>
      </w:r>
      <w:r>
        <w:rPr>
          <w:rFonts w:ascii="Goudy Old Style" w:hAnsi="Goudy Old Style"/>
        </w:rPr>
        <w:t>[</w:t>
      </w:r>
      <w:r>
        <w:t>105</w:t>
      </w:r>
      <w:r>
        <w:rPr>
          <w:rFonts w:ascii="Goudy Old Style" w:hAnsi="Goudy Old Style"/>
        </w:rPr>
        <w:t>]</w:t>
      </w:r>
      <w:r>
        <w:t xml:space="preserve">. В то же время, работа фермент-зависимых систем метаболизма ифосфамида в органах и тканях процесс достаточно сложный, поскольку выведению цитостатика в составе конечной мочи предшествует его биотрансформация специфическими ферментными комплексами </w:t>
      </w:r>
      <w:r>
        <w:rPr>
          <w:rFonts w:ascii="Goudy Old Style" w:hAnsi="Goudy Old Style"/>
        </w:rPr>
        <w:t>[</w:t>
      </w:r>
      <w:r>
        <w:t>140</w:t>
      </w:r>
      <w:r>
        <w:rPr>
          <w:bCs/>
        </w:rPr>
        <w:t>;83</w:t>
      </w:r>
      <w:r>
        <w:rPr>
          <w:rFonts w:ascii="Goudy Old Style" w:hAnsi="Goudy Old Style"/>
          <w:bCs/>
        </w:rPr>
        <w:t>]</w:t>
      </w:r>
      <w:r>
        <w:t xml:space="preserve">. Возможно, состояние системных механизмов биотрансформации ифосфамида, в значительной степени, обуславливает его нефротоксическое действие </w:t>
      </w:r>
      <w:r>
        <w:rPr>
          <w:rFonts w:ascii="Goudy Old Style" w:hAnsi="Goudy Old Style"/>
        </w:rPr>
        <w:t>[</w:t>
      </w:r>
      <w:r>
        <w:t>82</w:t>
      </w:r>
      <w:r>
        <w:rPr>
          <w:rFonts w:ascii="Goudy Old Style" w:hAnsi="Goudy Old Style"/>
        </w:rPr>
        <w:t>]</w:t>
      </w:r>
      <w:r>
        <w:t xml:space="preserve">. Результаты экспериментальных исследований, приведенные в цитируемом источнике, подтверждают высокую степень ренотоксического эффекта, главным образом, метаболитов ифосфамида, аккумулируемых в организме при продолжительном курсе химиотерапии онкозаболеваний. Наряду с этим, результаты экспериментальных исследований нефротропного влияния цитостатика демонстрируют, что однократное введение крысам ифосфамида не приводит к существенным нарушениям метаболизма паренхимы почек и печени </w:t>
      </w:r>
      <w:r>
        <w:rPr>
          <w:rFonts w:ascii="Goudy Old Style" w:hAnsi="Goudy Old Style"/>
        </w:rPr>
        <w:t>[</w:t>
      </w:r>
      <w:r>
        <w:t>105</w:t>
      </w:r>
      <w:r>
        <w:rPr>
          <w:rFonts w:ascii="Goudy Old Style" w:hAnsi="Goudy Old Style"/>
        </w:rPr>
        <w:t>]</w:t>
      </w:r>
      <w:r>
        <w:t xml:space="preserve">. Таким образом, практическую и теоретическую ценность представляет анализ патофизиологических механизмов нефротоксического действия препарата в условиях однократного и продолжительного введения ифосфамида. К тому же, необходимо отметить, что опубликованные в литературе результаты оценки нефротропного влияния ифосфамида осуществлялись на основе биохимического анализа проб суточной мочи человека и животных. В то время как, согласно данным литературы, наиболее корректным методологическим подходом функционального тестирования почек есть исследование деятельности почек крыс </w:t>
      </w:r>
      <w:r>
        <w:rPr>
          <w:rFonts w:ascii="Goudy Old Style" w:hAnsi="Goudy Old Style"/>
        </w:rPr>
        <w:t>[</w:t>
      </w:r>
      <w:r>
        <w:t>27;117</w:t>
      </w:r>
      <w:r>
        <w:rPr>
          <w:bCs/>
        </w:rPr>
        <w:t>;9</w:t>
      </w:r>
      <w:r>
        <w:rPr>
          <w:rFonts w:ascii="Goudy Old Style" w:hAnsi="Goudy Old Style"/>
          <w:bCs/>
        </w:rPr>
        <w:t>]</w:t>
      </w:r>
      <w:r>
        <w:rPr>
          <w:bCs/>
        </w:rPr>
        <w:t xml:space="preserve"> </w:t>
      </w:r>
      <w:r>
        <w:t xml:space="preserve">и человека </w:t>
      </w:r>
      <w:r>
        <w:rPr>
          <w:rFonts w:ascii="Goudy Old Style" w:hAnsi="Goudy Old Style"/>
        </w:rPr>
        <w:t>[</w:t>
      </w:r>
      <w:r>
        <w:t>19</w:t>
      </w:r>
      <w:r>
        <w:rPr>
          <w:rFonts w:ascii="Goudy Old Style" w:hAnsi="Goudy Old Style"/>
        </w:rPr>
        <w:t>]</w:t>
      </w:r>
      <w:r>
        <w:t xml:space="preserve"> в условиях нагрузочных проб, что позволяет более точно оценить функциональное состояние действующей паренхимы органа и внутрипочечных гуморальных систем регуляции ренальных гомеостатических механизмов. С учетом негативного нефротропного воздействия ифосфамида также актуальным является разработка фармакологических методов коррекции функции почек на фоне продолжительного назначения цитостатика </w:t>
      </w:r>
      <w:r>
        <w:rPr>
          <w:rFonts w:ascii="Goudy Old Style" w:hAnsi="Goudy Old Style"/>
        </w:rPr>
        <w:t>[</w:t>
      </w:r>
      <w:r>
        <w:t>92</w:t>
      </w:r>
      <w:r>
        <w:rPr>
          <w:bCs/>
        </w:rPr>
        <w:t>;75</w:t>
      </w:r>
      <w:r>
        <w:rPr>
          <w:rFonts w:ascii="Goudy Old Style" w:hAnsi="Goudy Old Style"/>
          <w:bCs/>
        </w:rPr>
        <w:t>]</w:t>
      </w:r>
      <w:r>
        <w:rPr>
          <w:bCs/>
        </w:rPr>
        <w:t>. Суммируя изложенные данные литературы необходимо отметить, что патогенез ренальных дисфункций требует более глубокого исследования. Вместе с тем, в качестве самостоятельного направления исследований можно выделить разработку и экспериментальный анализ фармакологических методов коррекции нарушений деятельности почек, индуцированных ифосфамидом.</w:t>
      </w:r>
    </w:p>
    <w:p w:rsidR="000D63CB" w:rsidRDefault="000D63CB" w:rsidP="000D63CB">
      <w:pPr>
        <w:pStyle w:val="ac"/>
        <w:ind w:firstLine="708"/>
        <w:rPr>
          <w:b/>
          <w:bCs/>
        </w:rPr>
      </w:pPr>
      <w:r w:rsidRPr="00FE415B">
        <w:rPr>
          <w:b/>
          <w:bCs/>
        </w:rPr>
        <w:t>Связь работы с научными программами, планами, темами.</w:t>
      </w:r>
      <w:r>
        <w:rPr>
          <w:b/>
          <w:bCs/>
        </w:rPr>
        <w:t xml:space="preserve">        </w:t>
      </w:r>
    </w:p>
    <w:p w:rsidR="000D63CB" w:rsidRPr="000D63CB" w:rsidRDefault="000D63CB" w:rsidP="000D63CB">
      <w:pPr>
        <w:pStyle w:val="ac"/>
        <w:ind w:firstLine="708"/>
      </w:pPr>
      <w:r w:rsidRPr="00FE415B">
        <w:lastRenderedPageBreak/>
        <w:t>Д</w:t>
      </w:r>
      <w:r>
        <w:t xml:space="preserve">иссертационная работа выполнена соответственно плана научно-исследовательских работ Одесского государственного медицинского университета и является фрагментом научно-исследовательской темы: </w:t>
      </w:r>
      <w:r w:rsidRPr="00FE415B">
        <w:t>“</w:t>
      </w:r>
      <w:r>
        <w:t>Молекулярно-генетические и экологически зависимые механизмы развития опухолей репродуктивной системы: пути усовершенствования диагностики, лечения и профилактики</w:t>
      </w:r>
      <w:r w:rsidRPr="00FE415B">
        <w:t>”</w:t>
      </w:r>
      <w:r>
        <w:t xml:space="preserve"> (01.2003-12.2007), № госрегистрации 01020</w:t>
      </w:r>
      <w:r>
        <w:rPr>
          <w:lang w:val="en-US"/>
        </w:rPr>
        <w:t>U</w:t>
      </w:r>
      <w:r>
        <w:t>06588. Диссертант является соисполнителем названной темы.</w:t>
      </w:r>
    </w:p>
    <w:p w:rsidR="000D63CB" w:rsidRDefault="000D63CB" w:rsidP="000D63CB">
      <w:pPr>
        <w:pStyle w:val="ac"/>
        <w:ind w:firstLine="708"/>
      </w:pPr>
      <w:r>
        <w:rPr>
          <w:b/>
        </w:rPr>
        <w:t xml:space="preserve">Цель и задачи исследования. </w:t>
      </w:r>
      <w:r>
        <w:t xml:space="preserve">Целью работы было исследование патогенеза ренальных дисфункций, индуцированных однократным и продолжительным введением крысам ифосфамида, а также экспериментальная оценка нефропротекторных свойств аргинина и глютаргина </w:t>
      </w:r>
      <w:r>
        <w:rPr>
          <w:lang w:val="uk-UA"/>
        </w:rPr>
        <w:t xml:space="preserve">у </w:t>
      </w:r>
      <w:r>
        <w:t xml:space="preserve">крыс, подвергавшихся продолжительному </w:t>
      </w:r>
      <w:r>
        <w:rPr>
          <w:lang w:val="uk-UA"/>
        </w:rPr>
        <w:t xml:space="preserve">влиянию </w:t>
      </w:r>
      <w:r>
        <w:t>цитостатика</w:t>
      </w:r>
      <w:r>
        <w:rPr>
          <w:lang w:val="uk-UA"/>
        </w:rPr>
        <w:t>.</w:t>
      </w:r>
      <w:r>
        <w:t xml:space="preserve"> </w:t>
      </w:r>
    </w:p>
    <w:p w:rsidR="000D63CB" w:rsidRDefault="000D63CB" w:rsidP="000D63CB">
      <w:pPr>
        <w:pStyle w:val="30"/>
        <w:spacing w:line="336" w:lineRule="auto"/>
        <w:rPr>
          <w:b/>
        </w:rPr>
      </w:pPr>
      <w:r>
        <w:rPr>
          <w:b/>
        </w:rPr>
        <w:t xml:space="preserve">         Задачи исследования:</w:t>
      </w:r>
    </w:p>
    <w:p w:rsidR="000D63CB" w:rsidRDefault="000D63CB" w:rsidP="000D63CB">
      <w:pPr>
        <w:pStyle w:val="ac"/>
        <w:spacing w:line="336" w:lineRule="auto"/>
      </w:pPr>
      <w:r>
        <w:t>1.</w:t>
      </w:r>
      <w:r>
        <w:rPr>
          <w:lang w:val="uk-UA"/>
        </w:rPr>
        <w:t xml:space="preserve"> </w:t>
      </w:r>
      <w:r>
        <w:t>И</w:t>
      </w:r>
      <w:r>
        <w:rPr>
          <w:lang w:val="uk-UA"/>
        </w:rPr>
        <w:t>зучить</w:t>
      </w:r>
      <w:r>
        <w:t xml:space="preserve"> влияние однократного </w:t>
      </w:r>
      <w:r>
        <w:rPr>
          <w:lang w:val="uk-UA"/>
        </w:rPr>
        <w:t xml:space="preserve">введения </w:t>
      </w:r>
      <w:r>
        <w:t xml:space="preserve">ифосфамида на структурно-функциональные параметры почек крыс. </w:t>
      </w:r>
    </w:p>
    <w:p w:rsidR="000D63CB" w:rsidRDefault="000D63CB" w:rsidP="000D63CB">
      <w:pPr>
        <w:pStyle w:val="ac"/>
        <w:spacing w:line="336" w:lineRule="auto"/>
      </w:pPr>
      <w:r>
        <w:t xml:space="preserve">2. Исследовать влияние продолжительного </w:t>
      </w:r>
      <w:r>
        <w:rPr>
          <w:lang w:val="uk-UA"/>
        </w:rPr>
        <w:t xml:space="preserve">введения </w:t>
      </w:r>
      <w:r>
        <w:t xml:space="preserve">ифосфамида на структурно-функциональные параметры почек крыс. </w:t>
      </w:r>
    </w:p>
    <w:p w:rsidR="000D63CB" w:rsidRDefault="000D63CB" w:rsidP="000D63CB">
      <w:pPr>
        <w:pStyle w:val="ac"/>
        <w:spacing w:line="336" w:lineRule="auto"/>
      </w:pPr>
      <w:r>
        <w:t>3. Исследовать нефропротекторные свойства аргинина в группе крыс, подвергавшихся продолжительному введению ифосфамида.</w:t>
      </w:r>
    </w:p>
    <w:p w:rsidR="000D63CB" w:rsidRDefault="000D63CB" w:rsidP="000D63CB">
      <w:pPr>
        <w:pStyle w:val="ac"/>
        <w:spacing w:line="336" w:lineRule="auto"/>
      </w:pPr>
      <w:r>
        <w:t>4. И</w:t>
      </w:r>
      <w:r>
        <w:rPr>
          <w:lang w:val="uk-UA"/>
        </w:rPr>
        <w:t>зучи</w:t>
      </w:r>
      <w:r>
        <w:t>ть нефропротекторные свойства глютаргина в группе крыс, подвергавшихся продолжительному введению ифосфамида.</w:t>
      </w:r>
    </w:p>
    <w:p w:rsidR="000D63CB" w:rsidRDefault="000D63CB" w:rsidP="000D63CB">
      <w:pPr>
        <w:pStyle w:val="ac"/>
        <w:spacing w:line="336" w:lineRule="auto"/>
      </w:pPr>
      <w:r>
        <w:t xml:space="preserve">         </w:t>
      </w:r>
      <w:r w:rsidRPr="00FE415B">
        <w:rPr>
          <w:b/>
        </w:rPr>
        <w:t>Объект исследования</w:t>
      </w:r>
      <w:r>
        <w:t xml:space="preserve"> – состояние функционального почечного резерва в условиях действия цитостатика ифосфамида.</w:t>
      </w:r>
    </w:p>
    <w:p w:rsidR="000D63CB" w:rsidRDefault="000D63CB" w:rsidP="000D63CB">
      <w:pPr>
        <w:pStyle w:val="ac"/>
        <w:spacing w:line="336" w:lineRule="auto"/>
      </w:pPr>
      <w:r>
        <w:t xml:space="preserve">         </w:t>
      </w:r>
      <w:r w:rsidRPr="00797C86">
        <w:rPr>
          <w:b/>
        </w:rPr>
        <w:t>Предмет исследования</w:t>
      </w:r>
      <w:r>
        <w:t xml:space="preserve"> – механизмы ренальных дисфункций, индуцированных ифосфамидом и нефропротекторные особенности глютаргина и аргинина.</w:t>
      </w:r>
    </w:p>
    <w:p w:rsidR="000D63CB" w:rsidRPr="00797C86" w:rsidRDefault="000D63CB" w:rsidP="000D63CB">
      <w:pPr>
        <w:pStyle w:val="ac"/>
        <w:spacing w:line="336" w:lineRule="auto"/>
      </w:pPr>
      <w:r>
        <w:t xml:space="preserve">         </w:t>
      </w:r>
      <w:r w:rsidRPr="00797C86">
        <w:rPr>
          <w:b/>
        </w:rPr>
        <w:t>Методы исследования</w:t>
      </w:r>
      <w:r>
        <w:t xml:space="preserve"> – патофизиологические: моделирование ренальных дисфункций; биохимические: определение белка в моче, концентрации креатинина, глюкозы, нитритов и нитратов плазмы крови и мочи; патоморфологические: исследование срезов тканей почек крыс; статистические: вариационный и корреляционный анализ.</w:t>
      </w:r>
    </w:p>
    <w:p w:rsidR="000D63CB" w:rsidRDefault="000D63CB" w:rsidP="000D63CB">
      <w:pPr>
        <w:pStyle w:val="ac"/>
        <w:rPr>
          <w:b/>
        </w:rPr>
      </w:pPr>
      <w:r>
        <w:rPr>
          <w:b/>
        </w:rPr>
        <w:t xml:space="preserve">         Научная новизна полученных результатов</w:t>
      </w:r>
    </w:p>
    <w:p w:rsidR="000D63CB" w:rsidRDefault="000D63CB" w:rsidP="000D63CB">
      <w:pPr>
        <w:pStyle w:val="ac"/>
      </w:pPr>
      <w:r>
        <w:lastRenderedPageBreak/>
        <w:t xml:space="preserve">         Впервые установлено, что однократное введение крысам ифосфамида приводит к уменьшению скорости клубочковой фильтрации,</w:t>
      </w:r>
      <w:r>
        <w:rPr>
          <w:lang w:val="uk-UA"/>
        </w:rPr>
        <w:t xml:space="preserve"> возникновению </w:t>
      </w:r>
      <w:r>
        <w:t>протеинурии, глюкозурии и ретенции осмотически активных веществ.</w:t>
      </w:r>
    </w:p>
    <w:p w:rsidR="000D63CB" w:rsidRDefault="000D63CB" w:rsidP="000D63CB">
      <w:pPr>
        <w:pStyle w:val="ac"/>
      </w:pPr>
      <w:r>
        <w:t xml:space="preserve">         Впервые показано, что продолжительное введение крысам ифосфамида сопровождается дальнейшим усилением протеинурии, глюкозурии, повышением ренального клиренса осмотически активных веществ.</w:t>
      </w:r>
    </w:p>
    <w:p w:rsidR="000D63CB" w:rsidRDefault="000D63CB" w:rsidP="000D63CB">
      <w:pPr>
        <w:pStyle w:val="ac"/>
      </w:pPr>
      <w:r>
        <w:t xml:space="preserve">         Впервые установлено, что однократное и продолжительное введение крысам ифосфамида приводит к усилению ренального клиренса метаболитов молекулы оксида азота – эндогенных нитритов и нитратов.</w:t>
      </w:r>
    </w:p>
    <w:p w:rsidR="000D63CB" w:rsidRDefault="000D63CB" w:rsidP="000D63CB">
      <w:pPr>
        <w:pStyle w:val="ac"/>
      </w:pPr>
      <w:r>
        <w:t xml:space="preserve">         Впервые показано, что комбинированное назначение крысам ифосфамида и аргинина предотвращает падение величины клиренса креатинина, способствует ослаблению протеинурии, глюкозурии, понижает ренальный клиренс осмотически активных веществ, нормализует уровень содержания в плазме крови, но не в моче, малонового диальдегида, однако, не приводит к восстановлению величины почечного функционального резерва.</w:t>
      </w:r>
    </w:p>
    <w:p w:rsidR="000D63CB" w:rsidRDefault="000D63CB" w:rsidP="000D63CB">
      <w:pPr>
        <w:pStyle w:val="ac"/>
        <w:ind w:firstLine="708"/>
      </w:pPr>
      <w:r>
        <w:t>Впервые показано, что комбинированное назначение крысам ифосфамида и глютаргина предотвращает падение величины клиренса креатинина, способствует уменьшению протеинурии, глюкозурии, понижает ренальный клиренс осмотически активных веществ, однако, не влияет на содержание  малонового диальдегида в плазме крови и моче и не способствует восстановлению величины почечного функционального резерва.</w:t>
      </w:r>
    </w:p>
    <w:p w:rsidR="000D63CB" w:rsidRDefault="000D63CB" w:rsidP="000D63CB">
      <w:pPr>
        <w:pStyle w:val="ac"/>
        <w:rPr>
          <w:b/>
        </w:rPr>
      </w:pPr>
      <w:r>
        <w:rPr>
          <w:b/>
        </w:rPr>
        <w:t xml:space="preserve">         Практическое значение полученных результатов</w:t>
      </w:r>
    </w:p>
    <w:p w:rsidR="000D63CB" w:rsidRDefault="000D63CB" w:rsidP="000D63CB">
      <w:pPr>
        <w:pStyle w:val="ac"/>
      </w:pPr>
      <w:r>
        <w:t xml:space="preserve">         Полученные в работе результаты способствуют более глубокому пониманию патофизиологических механизмов генеза ренальных дисфункций, индуцированных поступлением в организм ифосфамида. Проведенные структурно-функциональные исследования показали, что однократное введение крысам ифосфамида оказывает негативное влияние на параметры функциональной активности нефрона как на сосудисто-клубочковом, так и на канальцевом уровне. Экспериментально доказано, что в сравнении с однократным </w:t>
      </w:r>
      <w:r>
        <w:rPr>
          <w:lang w:val="uk-UA"/>
        </w:rPr>
        <w:t xml:space="preserve">введением </w:t>
      </w:r>
      <w:r>
        <w:t xml:space="preserve">крысам ифосфамида, его продолжительное введение в большей мере усугубляет патологические изменения канальцевого отдела нефрона, чем клубочкового аппарата. Данные экспериментальных наблюдений позволяют утверждать, что аргинин обладает отчетливым нефропротективным эффектом, уменьшая выраженность ренальных дисфункций, индуцированных ифосфамидом. Установлено, что комбинированное введение крысам ифосфамида и глютаргина так же способствует минимизации структурно-функциональных проявлений патологических нарушений ренальной паренхимы, индуцированных цитостатиком. Сравнительный анализ нефропротективных свойств аргинина и глютаргина указывает на более высокую корригирующую эффективность аргинина, что позволяет рекомендовать препараты на основе этой аминокислоты в качестве средства, ослабляющего патологические нарушения ренальной паренхимы пациентов, получающих терапевтический курс цитостатика.  </w:t>
      </w:r>
    </w:p>
    <w:p w:rsidR="000D63CB" w:rsidRDefault="000D63CB" w:rsidP="000D63CB">
      <w:pPr>
        <w:spacing w:line="360" w:lineRule="auto"/>
        <w:jc w:val="both"/>
        <w:rPr>
          <w:sz w:val="28"/>
          <w:szCs w:val="28"/>
        </w:rPr>
      </w:pPr>
      <w:r>
        <w:rPr>
          <w:b/>
          <w:sz w:val="28"/>
          <w:szCs w:val="28"/>
        </w:rPr>
        <w:lastRenderedPageBreak/>
        <w:t xml:space="preserve">         Личный вклад соискателя.</w:t>
      </w:r>
      <w:r>
        <w:rPr>
          <w:sz w:val="28"/>
          <w:szCs w:val="28"/>
        </w:rPr>
        <w:t xml:space="preserve"> Автором самостоятельно проведен научный поиск и обоснование направления исследований. Самостоятельно проведены экспериментальные исследования, статистическая обработка полученных результатов и их анализ, сформулированы основные выводы работы, подготовлены к публикации материалы основных положений экспериментальных исследований.</w:t>
      </w:r>
    </w:p>
    <w:p w:rsidR="000D63CB" w:rsidRPr="00C34CB4" w:rsidRDefault="000D63CB" w:rsidP="000D63CB">
      <w:pPr>
        <w:widowControl w:val="0"/>
        <w:autoSpaceDE w:val="0"/>
        <w:autoSpaceDN w:val="0"/>
        <w:adjustRightInd w:val="0"/>
        <w:spacing w:line="360" w:lineRule="auto"/>
        <w:jc w:val="both"/>
        <w:rPr>
          <w:sz w:val="28"/>
          <w:szCs w:val="28"/>
          <w:lang w:val="uk-UA"/>
        </w:rPr>
      </w:pPr>
      <w:r>
        <w:rPr>
          <w:b/>
          <w:sz w:val="28"/>
          <w:szCs w:val="28"/>
        </w:rPr>
        <w:t xml:space="preserve">         Апробация результатов диссертации.</w:t>
      </w:r>
      <w:r>
        <w:rPr>
          <w:sz w:val="28"/>
          <w:szCs w:val="28"/>
        </w:rPr>
        <w:t xml:space="preserve"> Основные положения диссертационной работы были доложены</w:t>
      </w:r>
      <w:r w:rsidRPr="00C34CB4">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 xml:space="preserve">на: </w:t>
      </w:r>
      <w:r>
        <w:rPr>
          <w:rFonts w:ascii="Times New Roman CYR" w:hAnsi="Times New Roman CYR" w:cs="Times New Roman CYR"/>
          <w:sz w:val="28"/>
          <w:szCs w:val="28"/>
          <w:lang w:val="en-US"/>
        </w:rPr>
        <w:t>V</w:t>
      </w:r>
      <w:r>
        <w:rPr>
          <w:rFonts w:ascii="Times New Roman CYR" w:hAnsi="Times New Roman CYR" w:cs="Times New Roman CYR"/>
          <w:sz w:val="28"/>
          <w:szCs w:val="28"/>
          <w:lang w:val="uk-UA"/>
        </w:rPr>
        <w:t xml:space="preserve"> ч</w:t>
      </w:r>
      <w:r>
        <w:rPr>
          <w:rFonts w:ascii="Times New Roman CYR" w:hAnsi="Times New Roman CYR" w:cs="Times New Roman CYR"/>
          <w:sz w:val="28"/>
          <w:szCs w:val="28"/>
        </w:rPr>
        <w:t>тениях</w:t>
      </w:r>
      <w:r>
        <w:rPr>
          <w:rFonts w:ascii="Times New Roman CYR" w:hAnsi="Times New Roman CYR" w:cs="Times New Roman CYR"/>
          <w:sz w:val="28"/>
          <w:szCs w:val="28"/>
          <w:lang w:val="uk-UA"/>
        </w:rPr>
        <w:t xml:space="preserve"> им. В.В. Подвысоцкого (Одесса, 2006), </w:t>
      </w:r>
      <w:r>
        <w:rPr>
          <w:rFonts w:ascii="Times New Roman CYR" w:hAnsi="Times New Roman CYR" w:cs="Times New Roman CYR"/>
          <w:sz w:val="28"/>
          <w:szCs w:val="28"/>
          <w:lang w:val="en-US"/>
        </w:rPr>
        <w:t>VI</w:t>
      </w:r>
      <w:r w:rsidRPr="00C34CB4">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чтениях им. В.В. Подвысоцкого, посвященных 150-летию со дня рождения (Одесса, 2007), заседаниях Одесского отделения Украинского научного общества патофизиологов (Одесса, 2005-2008), Пленуме правления Украинской ассоциации нефрологов (Одесса, 2007).</w:t>
      </w:r>
    </w:p>
    <w:p w:rsidR="000D63CB" w:rsidRDefault="000D63CB" w:rsidP="000D63CB">
      <w:pPr>
        <w:spacing w:line="360" w:lineRule="auto"/>
        <w:jc w:val="both"/>
        <w:rPr>
          <w:sz w:val="28"/>
          <w:szCs w:val="28"/>
        </w:rPr>
      </w:pPr>
      <w:r>
        <w:rPr>
          <w:b/>
          <w:sz w:val="28"/>
          <w:szCs w:val="28"/>
        </w:rPr>
        <w:t xml:space="preserve">         Публикации:</w:t>
      </w:r>
      <w:r>
        <w:rPr>
          <w:sz w:val="28"/>
          <w:szCs w:val="28"/>
        </w:rPr>
        <w:t xml:space="preserve"> Результаты диссертации изложены в 6 статьях в научных профильных журналах, из них – 5 рекомендованных ВАК Украины и 3 тезисах докладов на конференциях.</w:t>
      </w:r>
    </w:p>
    <w:p w:rsidR="000D63CB" w:rsidRDefault="000D63CB" w:rsidP="000D63CB">
      <w:pPr>
        <w:spacing w:line="360" w:lineRule="auto"/>
        <w:jc w:val="both"/>
        <w:rPr>
          <w:sz w:val="28"/>
        </w:rPr>
      </w:pPr>
      <w:r>
        <w:rPr>
          <w:b/>
          <w:bCs/>
          <w:sz w:val="28"/>
          <w:szCs w:val="28"/>
        </w:rPr>
        <w:t xml:space="preserve">         Структура и объем диссертации.</w:t>
      </w:r>
      <w:r>
        <w:rPr>
          <w:sz w:val="28"/>
          <w:szCs w:val="28"/>
        </w:rPr>
        <w:t xml:space="preserve"> Диссертация состоит из введения, обзора литературы, разделов описания материалов и методов исследования, результатов исследований, анализа и обобщения результатов исследований, выводов, списка использованных источников. Работа изложена на</w:t>
      </w:r>
      <w:r w:rsidRPr="00450325">
        <w:rPr>
          <w:sz w:val="28"/>
          <w:szCs w:val="28"/>
        </w:rPr>
        <w:t xml:space="preserve"> </w:t>
      </w:r>
      <w:r>
        <w:rPr>
          <w:sz w:val="28"/>
          <w:szCs w:val="28"/>
        </w:rPr>
        <w:t xml:space="preserve">                   </w:t>
      </w:r>
      <w:r w:rsidRPr="00450325">
        <w:rPr>
          <w:sz w:val="28"/>
          <w:szCs w:val="28"/>
        </w:rPr>
        <w:t>14</w:t>
      </w:r>
      <w:r w:rsidRPr="002F0AC9">
        <w:rPr>
          <w:sz w:val="28"/>
          <w:szCs w:val="28"/>
        </w:rPr>
        <w:t>6</w:t>
      </w:r>
      <w:r>
        <w:rPr>
          <w:sz w:val="28"/>
          <w:szCs w:val="28"/>
        </w:rPr>
        <w:t xml:space="preserve"> страницах машинописного текста и иллюстрирована 48 таблицами и                   5 рисунками. Список литературы содержит 145 источников.</w:t>
      </w:r>
    </w:p>
    <w:p w:rsidR="000D63CB" w:rsidRDefault="000D63CB" w:rsidP="000D63CB">
      <w:pPr>
        <w:jc w:val="both"/>
      </w:pPr>
    </w:p>
    <w:p w:rsidR="000D63CB" w:rsidRDefault="000D63CB" w:rsidP="000D63CB">
      <w:pPr>
        <w:jc w:val="both"/>
      </w:pPr>
    </w:p>
    <w:p w:rsidR="000D63CB" w:rsidRDefault="000D63CB" w:rsidP="000D63CB">
      <w:pPr>
        <w:jc w:val="both"/>
      </w:pPr>
    </w:p>
    <w:p w:rsidR="000D63CB" w:rsidRDefault="000D63CB" w:rsidP="000D63CB">
      <w:pPr>
        <w:spacing w:line="360" w:lineRule="auto"/>
        <w:jc w:val="center"/>
        <w:rPr>
          <w:sz w:val="28"/>
          <w:szCs w:val="28"/>
        </w:rPr>
      </w:pPr>
      <w:r w:rsidRPr="009F5DA7">
        <w:rPr>
          <w:sz w:val="28"/>
          <w:szCs w:val="28"/>
        </w:rPr>
        <w:t>ВЫВОДЫ</w:t>
      </w:r>
    </w:p>
    <w:p w:rsidR="000D63CB" w:rsidRPr="009F5DA7" w:rsidRDefault="000D63CB" w:rsidP="000D63CB">
      <w:pPr>
        <w:spacing w:line="360" w:lineRule="auto"/>
        <w:jc w:val="both"/>
        <w:rPr>
          <w:sz w:val="28"/>
          <w:szCs w:val="28"/>
        </w:rPr>
      </w:pPr>
      <w:r>
        <w:rPr>
          <w:sz w:val="28"/>
          <w:szCs w:val="28"/>
        </w:rPr>
        <w:lastRenderedPageBreak/>
        <w:t xml:space="preserve">        В работе проведен патофизиологический анализ нарушения функции почек под влиянием ифосфамида и обоснована целесообразность использования и качества нефропротекторных средств – аргинина и глютаргина.  </w:t>
      </w:r>
    </w:p>
    <w:p w:rsidR="000D63CB" w:rsidRDefault="000D63CB" w:rsidP="000D63CB">
      <w:pPr>
        <w:spacing w:line="360" w:lineRule="auto"/>
        <w:jc w:val="both"/>
        <w:rPr>
          <w:sz w:val="28"/>
          <w:szCs w:val="28"/>
        </w:rPr>
      </w:pPr>
      <w:r>
        <w:rPr>
          <w:sz w:val="28"/>
          <w:szCs w:val="28"/>
        </w:rPr>
        <w:t xml:space="preserve">        1. Однократное введение крысам ифосфамида приводит к понижению скорости клубочковой фильтрации, умеренному росту протеинурии, появлению в моче следов глюкозы, ретенции жидкости и осмотически активных веществ, усилению ренального клиренса эндогенных нитратов.</w:t>
      </w:r>
    </w:p>
    <w:p w:rsidR="000D63CB" w:rsidRDefault="000D63CB" w:rsidP="000D63CB">
      <w:pPr>
        <w:spacing w:line="360" w:lineRule="auto"/>
        <w:jc w:val="both"/>
        <w:rPr>
          <w:sz w:val="28"/>
          <w:szCs w:val="28"/>
        </w:rPr>
      </w:pPr>
      <w:r>
        <w:rPr>
          <w:sz w:val="28"/>
          <w:szCs w:val="28"/>
        </w:rPr>
        <w:t xml:space="preserve">        2. После продолжительного введения крысам ифосфамида сохраняются более низкие уровни величины скорости клубочковой фильтрации, регистрируется усиление протеинурии, глюкозурии и ренального клиренса эндогенных нитратов, повышение концентрации малонового диальдегида в плазме крови и моче, нарушение концентрирующей способности почек.</w:t>
      </w:r>
    </w:p>
    <w:p w:rsidR="000D63CB" w:rsidRDefault="000D63CB" w:rsidP="000D63CB">
      <w:pPr>
        <w:spacing w:line="360" w:lineRule="auto"/>
        <w:jc w:val="both"/>
        <w:rPr>
          <w:sz w:val="28"/>
          <w:szCs w:val="28"/>
        </w:rPr>
      </w:pPr>
      <w:r>
        <w:rPr>
          <w:sz w:val="28"/>
          <w:szCs w:val="28"/>
        </w:rPr>
        <w:t xml:space="preserve">        3. Патоморфологический анализ почек крыс, получавших однократную дозу ифосфамида демонстрирует умеренное селективное повреждение эпителия проксимального отдела нефрона, в то время как продолжительное введение крысам ифосфамида сопровождается усилением повреждений проксимальных нефроцитов, а также наличием патологических изменений сосудисто-клубочкового аппарата нефрона и эпителия дистальных отделов канальца.</w:t>
      </w:r>
    </w:p>
    <w:p w:rsidR="000D63CB" w:rsidRDefault="000D63CB" w:rsidP="000D63CB">
      <w:pPr>
        <w:spacing w:line="360" w:lineRule="auto"/>
        <w:jc w:val="both"/>
        <w:rPr>
          <w:sz w:val="28"/>
          <w:szCs w:val="28"/>
        </w:rPr>
      </w:pPr>
      <w:r>
        <w:rPr>
          <w:sz w:val="28"/>
          <w:szCs w:val="28"/>
        </w:rPr>
        <w:t xml:space="preserve">        4. Продолжительное комбинированное введение крысам ифосфамида и аргинина предотвращает снижение скорости клубочковой фильтрации, ослабляет глюкозурию и протеинурию, снижает ренальный клиренс эндогенных нитритов и нитратов, нормализует уровень малонового диальдегида в плазме крови, но не в моче, повышает концентрирующую способность почек, уменьшает признаки структурного повреждения канальцевого эпителия.</w:t>
      </w:r>
    </w:p>
    <w:p w:rsidR="000D63CB" w:rsidRPr="000D63CB" w:rsidRDefault="000D63CB" w:rsidP="000D63CB">
      <w:pPr>
        <w:spacing w:line="360" w:lineRule="auto"/>
        <w:jc w:val="both"/>
        <w:rPr>
          <w:sz w:val="28"/>
          <w:szCs w:val="28"/>
        </w:rPr>
      </w:pPr>
      <w:r>
        <w:rPr>
          <w:sz w:val="28"/>
          <w:szCs w:val="28"/>
        </w:rPr>
        <w:lastRenderedPageBreak/>
        <w:t xml:space="preserve">        5. Продолжительное комбинированное введение крысам ифосфамида и глютаргина предотвращает снижение скорости клубочковой фильтрации, ослабляет протеинурию, оказывает благоприятное влияние на почечный транспорт нитритов и нитратов, а также на концентрирующую способность почек, уменьшает признаки структурного повреждения канальцевого эпителия, но не приводит к понижению уровня малонового диальдегида в плазме крови и в моче</w:t>
      </w:r>
      <w:r w:rsidRPr="00077EF5">
        <w:rPr>
          <w:sz w:val="28"/>
          <w:szCs w:val="28"/>
        </w:rPr>
        <w:t>.</w:t>
      </w:r>
    </w:p>
    <w:p w:rsidR="000D63CB" w:rsidRPr="000D63CB" w:rsidRDefault="000D63CB" w:rsidP="000D63CB">
      <w:pPr>
        <w:spacing w:line="360" w:lineRule="auto"/>
        <w:jc w:val="both"/>
        <w:rPr>
          <w:sz w:val="28"/>
          <w:szCs w:val="28"/>
        </w:rPr>
      </w:pPr>
    </w:p>
    <w:p w:rsidR="000D63CB" w:rsidRPr="000D63CB" w:rsidRDefault="000D63CB" w:rsidP="000D63CB">
      <w:pPr>
        <w:spacing w:line="360" w:lineRule="auto"/>
        <w:jc w:val="both"/>
        <w:rPr>
          <w:sz w:val="28"/>
          <w:szCs w:val="28"/>
        </w:rPr>
      </w:pPr>
    </w:p>
    <w:p w:rsidR="000D63CB" w:rsidRPr="000D63CB" w:rsidRDefault="000D63CB" w:rsidP="000D63CB">
      <w:pPr>
        <w:spacing w:line="360" w:lineRule="auto"/>
        <w:jc w:val="both"/>
        <w:rPr>
          <w:sz w:val="28"/>
          <w:szCs w:val="28"/>
        </w:rPr>
      </w:pPr>
    </w:p>
    <w:p w:rsidR="000D63CB" w:rsidRPr="000D63CB" w:rsidRDefault="000D63CB" w:rsidP="000D63CB">
      <w:pPr>
        <w:spacing w:line="360" w:lineRule="auto"/>
        <w:jc w:val="both"/>
        <w:rPr>
          <w:sz w:val="28"/>
          <w:szCs w:val="28"/>
        </w:rPr>
      </w:pPr>
    </w:p>
    <w:p w:rsidR="000D63CB" w:rsidRPr="000D63CB" w:rsidRDefault="000D63CB" w:rsidP="000D63CB">
      <w:pPr>
        <w:spacing w:line="360" w:lineRule="auto"/>
        <w:jc w:val="both"/>
        <w:rPr>
          <w:sz w:val="28"/>
          <w:szCs w:val="28"/>
        </w:rPr>
      </w:pPr>
    </w:p>
    <w:p w:rsidR="000D63CB" w:rsidRPr="000D63CB" w:rsidRDefault="000D63CB" w:rsidP="000D63CB">
      <w:pPr>
        <w:spacing w:line="360" w:lineRule="auto"/>
        <w:jc w:val="both"/>
        <w:rPr>
          <w:sz w:val="28"/>
          <w:szCs w:val="28"/>
        </w:rPr>
      </w:pPr>
    </w:p>
    <w:p w:rsidR="000D63CB" w:rsidRPr="000D63CB" w:rsidRDefault="000D63CB" w:rsidP="000D63CB">
      <w:pPr>
        <w:spacing w:line="360" w:lineRule="auto"/>
        <w:jc w:val="both"/>
        <w:rPr>
          <w:sz w:val="28"/>
          <w:szCs w:val="28"/>
        </w:rPr>
      </w:pPr>
    </w:p>
    <w:p w:rsidR="000D63CB" w:rsidRPr="000D63CB" w:rsidRDefault="000D63CB" w:rsidP="000D63CB">
      <w:pPr>
        <w:spacing w:line="360" w:lineRule="auto"/>
        <w:jc w:val="both"/>
        <w:rPr>
          <w:sz w:val="28"/>
          <w:szCs w:val="28"/>
        </w:rPr>
      </w:pPr>
    </w:p>
    <w:p w:rsidR="000D63CB" w:rsidRPr="000D63CB" w:rsidRDefault="000D63CB" w:rsidP="000D63CB">
      <w:pPr>
        <w:spacing w:line="360" w:lineRule="auto"/>
        <w:jc w:val="both"/>
        <w:rPr>
          <w:sz w:val="28"/>
          <w:szCs w:val="28"/>
        </w:rPr>
      </w:pPr>
    </w:p>
    <w:p w:rsidR="000D63CB" w:rsidRPr="000D63CB" w:rsidRDefault="000D63CB" w:rsidP="000D63CB">
      <w:pPr>
        <w:spacing w:line="360" w:lineRule="auto"/>
        <w:jc w:val="both"/>
        <w:rPr>
          <w:sz w:val="28"/>
          <w:szCs w:val="28"/>
        </w:rPr>
      </w:pPr>
    </w:p>
    <w:p w:rsidR="000D63CB" w:rsidRPr="000D63CB" w:rsidRDefault="000D63CB" w:rsidP="000D63CB">
      <w:pPr>
        <w:spacing w:line="360" w:lineRule="auto"/>
        <w:jc w:val="both"/>
        <w:rPr>
          <w:sz w:val="28"/>
          <w:szCs w:val="28"/>
        </w:rPr>
      </w:pPr>
    </w:p>
    <w:p w:rsidR="000D63CB" w:rsidRPr="000D63CB" w:rsidRDefault="000D63CB" w:rsidP="000D63CB">
      <w:pPr>
        <w:spacing w:line="360" w:lineRule="auto"/>
        <w:jc w:val="both"/>
        <w:rPr>
          <w:sz w:val="28"/>
          <w:szCs w:val="28"/>
        </w:rPr>
      </w:pPr>
    </w:p>
    <w:p w:rsidR="000D63CB" w:rsidRPr="000D63CB" w:rsidRDefault="000D63CB" w:rsidP="000D63CB">
      <w:pPr>
        <w:spacing w:line="360" w:lineRule="auto"/>
        <w:jc w:val="both"/>
        <w:rPr>
          <w:sz w:val="28"/>
          <w:szCs w:val="28"/>
        </w:rPr>
      </w:pPr>
    </w:p>
    <w:p w:rsidR="000D63CB" w:rsidRPr="000D63CB" w:rsidRDefault="000D63CB" w:rsidP="000D63CB">
      <w:pPr>
        <w:spacing w:line="360" w:lineRule="auto"/>
        <w:jc w:val="both"/>
        <w:rPr>
          <w:sz w:val="28"/>
          <w:szCs w:val="28"/>
        </w:rPr>
      </w:pPr>
    </w:p>
    <w:p w:rsidR="000D63CB" w:rsidRPr="000D63CB" w:rsidRDefault="000D63CB" w:rsidP="000D63CB">
      <w:pPr>
        <w:spacing w:line="360" w:lineRule="auto"/>
        <w:jc w:val="both"/>
        <w:rPr>
          <w:sz w:val="28"/>
          <w:szCs w:val="28"/>
        </w:rPr>
      </w:pPr>
    </w:p>
    <w:p w:rsidR="000D63CB" w:rsidRPr="000D63CB" w:rsidRDefault="000D63CB" w:rsidP="000D63CB">
      <w:pPr>
        <w:spacing w:line="360" w:lineRule="auto"/>
        <w:jc w:val="both"/>
        <w:rPr>
          <w:sz w:val="28"/>
          <w:szCs w:val="28"/>
        </w:rPr>
      </w:pPr>
    </w:p>
    <w:p w:rsidR="000D63CB" w:rsidRPr="000D63CB" w:rsidRDefault="000D63CB" w:rsidP="000D63CB">
      <w:pPr>
        <w:spacing w:line="360" w:lineRule="auto"/>
        <w:jc w:val="both"/>
        <w:rPr>
          <w:sz w:val="28"/>
          <w:szCs w:val="28"/>
        </w:rPr>
      </w:pPr>
    </w:p>
    <w:p w:rsidR="000D63CB" w:rsidRPr="000D63CB" w:rsidRDefault="000D63CB" w:rsidP="000D63CB">
      <w:pPr>
        <w:spacing w:line="360" w:lineRule="auto"/>
        <w:jc w:val="both"/>
        <w:rPr>
          <w:sz w:val="28"/>
          <w:szCs w:val="28"/>
        </w:rPr>
      </w:pPr>
    </w:p>
    <w:p w:rsidR="000D63CB" w:rsidRPr="000D63CB" w:rsidRDefault="000D63CB" w:rsidP="000D63CB">
      <w:pPr>
        <w:spacing w:line="360" w:lineRule="auto"/>
        <w:jc w:val="both"/>
        <w:rPr>
          <w:sz w:val="28"/>
          <w:szCs w:val="28"/>
        </w:rPr>
      </w:pPr>
    </w:p>
    <w:p w:rsidR="000D63CB" w:rsidRPr="000D63CB" w:rsidRDefault="000D63CB" w:rsidP="000D63CB">
      <w:pPr>
        <w:spacing w:line="360" w:lineRule="auto"/>
        <w:jc w:val="both"/>
        <w:rPr>
          <w:sz w:val="28"/>
          <w:szCs w:val="28"/>
        </w:rPr>
      </w:pPr>
    </w:p>
    <w:p w:rsidR="000D63CB" w:rsidRPr="000D63CB" w:rsidRDefault="000D63CB" w:rsidP="000D63CB">
      <w:pPr>
        <w:spacing w:line="360" w:lineRule="auto"/>
        <w:jc w:val="both"/>
        <w:rPr>
          <w:sz w:val="28"/>
          <w:szCs w:val="28"/>
        </w:rPr>
      </w:pPr>
    </w:p>
    <w:p w:rsidR="000D63CB" w:rsidRPr="000D63CB" w:rsidRDefault="000D63CB" w:rsidP="000D63CB">
      <w:pPr>
        <w:spacing w:line="360" w:lineRule="auto"/>
        <w:jc w:val="both"/>
        <w:rPr>
          <w:sz w:val="28"/>
          <w:szCs w:val="28"/>
        </w:rPr>
      </w:pPr>
    </w:p>
    <w:p w:rsidR="000D63CB" w:rsidRPr="000D63CB" w:rsidRDefault="000D63CB" w:rsidP="000D63CB">
      <w:pPr>
        <w:spacing w:line="360" w:lineRule="auto"/>
        <w:jc w:val="both"/>
        <w:rPr>
          <w:sz w:val="28"/>
          <w:szCs w:val="28"/>
        </w:rPr>
      </w:pPr>
    </w:p>
    <w:p w:rsidR="000D63CB" w:rsidRDefault="000D63CB" w:rsidP="000D63CB">
      <w:pPr>
        <w:spacing w:line="360" w:lineRule="auto"/>
        <w:jc w:val="both"/>
        <w:rPr>
          <w:sz w:val="28"/>
          <w:szCs w:val="28"/>
        </w:rPr>
      </w:pPr>
    </w:p>
    <w:p w:rsidR="000D63CB" w:rsidRPr="00C46B64" w:rsidRDefault="000D63CB" w:rsidP="000D63CB">
      <w:pPr>
        <w:spacing w:line="360" w:lineRule="auto"/>
        <w:jc w:val="both"/>
        <w:rPr>
          <w:sz w:val="28"/>
          <w:szCs w:val="28"/>
        </w:rPr>
      </w:pPr>
    </w:p>
    <w:p w:rsidR="000D63CB" w:rsidRPr="000D63CB" w:rsidRDefault="000D63CB" w:rsidP="000D63CB">
      <w:pPr>
        <w:spacing w:line="360" w:lineRule="auto"/>
        <w:jc w:val="both"/>
        <w:rPr>
          <w:sz w:val="28"/>
          <w:szCs w:val="28"/>
        </w:rPr>
      </w:pPr>
    </w:p>
    <w:p w:rsidR="000D63CB" w:rsidRPr="00D44CE9" w:rsidRDefault="000D63CB" w:rsidP="000D63CB">
      <w:pPr>
        <w:pStyle w:val="11"/>
        <w:jc w:val="center"/>
        <w:rPr>
          <w:bCs/>
        </w:rPr>
      </w:pPr>
      <w:r w:rsidRPr="00D44CE9">
        <w:rPr>
          <w:bCs/>
        </w:rPr>
        <w:t>СПИСОК ИСПОЛЬЗОВАННЫХ ИСТОЧНИКОВ</w:t>
      </w:r>
    </w:p>
    <w:p w:rsidR="000D63CB" w:rsidRPr="00D44CE9" w:rsidRDefault="000D63CB" w:rsidP="000D63CB"/>
    <w:p w:rsidR="000D63CB" w:rsidRPr="00D44CE9" w:rsidRDefault="000D63CB" w:rsidP="000D63CB"/>
    <w:p w:rsidR="000D63CB" w:rsidRPr="00506E75" w:rsidRDefault="000D63CB" w:rsidP="000D63CB">
      <w:pPr>
        <w:spacing w:line="360" w:lineRule="auto"/>
        <w:jc w:val="both"/>
        <w:rPr>
          <w:color w:val="000000"/>
          <w:spacing w:val="-5"/>
          <w:sz w:val="28"/>
          <w:szCs w:val="28"/>
        </w:rPr>
      </w:pPr>
      <w:r>
        <w:t xml:space="preserve">1. </w:t>
      </w:r>
      <w:r w:rsidRPr="00506E75">
        <w:rPr>
          <w:sz w:val="28"/>
          <w:szCs w:val="28"/>
        </w:rPr>
        <w:t>Берхин Е.</w:t>
      </w:r>
      <w:r>
        <w:rPr>
          <w:sz w:val="28"/>
          <w:szCs w:val="28"/>
        </w:rPr>
        <w:t xml:space="preserve"> </w:t>
      </w:r>
      <w:r w:rsidRPr="00506E75">
        <w:rPr>
          <w:sz w:val="28"/>
          <w:szCs w:val="28"/>
        </w:rPr>
        <w:t>Б. Методы экспериментального исследования почек и водно-солевого обмена</w:t>
      </w:r>
      <w:r>
        <w:rPr>
          <w:sz w:val="28"/>
          <w:szCs w:val="28"/>
        </w:rPr>
        <w:t xml:space="preserve"> </w:t>
      </w:r>
      <w:r w:rsidRPr="00762845">
        <w:rPr>
          <w:sz w:val="28"/>
          <w:szCs w:val="28"/>
        </w:rPr>
        <w:t>/</w:t>
      </w:r>
      <w:r>
        <w:rPr>
          <w:sz w:val="28"/>
          <w:szCs w:val="28"/>
        </w:rPr>
        <w:t xml:space="preserve"> Е. Б. Берхин, Ю. И. Иванов.</w:t>
      </w:r>
      <w:r w:rsidRPr="003B0CED">
        <w:rPr>
          <w:sz w:val="28"/>
          <w:szCs w:val="28"/>
        </w:rPr>
        <w:t xml:space="preserve"> </w:t>
      </w:r>
      <w:r>
        <w:rPr>
          <w:sz w:val="28"/>
          <w:szCs w:val="28"/>
        </w:rPr>
        <w:t>–</w:t>
      </w:r>
      <w:r w:rsidRPr="003B0CED">
        <w:rPr>
          <w:sz w:val="28"/>
          <w:szCs w:val="28"/>
        </w:rPr>
        <w:t xml:space="preserve"> </w:t>
      </w:r>
      <w:r w:rsidRPr="00506E75">
        <w:rPr>
          <w:sz w:val="28"/>
          <w:szCs w:val="28"/>
        </w:rPr>
        <w:t>Барнаул.:</w:t>
      </w:r>
      <w:r w:rsidRPr="00506E75">
        <w:rPr>
          <w:b/>
          <w:sz w:val="28"/>
          <w:szCs w:val="28"/>
        </w:rPr>
        <w:t xml:space="preserve"> </w:t>
      </w:r>
      <w:r w:rsidRPr="00506E75">
        <w:rPr>
          <w:sz w:val="28"/>
          <w:szCs w:val="28"/>
        </w:rPr>
        <w:t>Алтайское кн. изд., 1972.</w:t>
      </w:r>
      <w:r w:rsidRPr="003B0CED">
        <w:rPr>
          <w:sz w:val="28"/>
          <w:szCs w:val="28"/>
        </w:rPr>
        <w:t xml:space="preserve"> </w:t>
      </w:r>
      <w:r>
        <w:rPr>
          <w:sz w:val="28"/>
          <w:szCs w:val="28"/>
        </w:rPr>
        <w:t>–</w:t>
      </w:r>
      <w:r w:rsidRPr="00506E75">
        <w:rPr>
          <w:sz w:val="28"/>
          <w:szCs w:val="28"/>
        </w:rPr>
        <w:t xml:space="preserve"> 199 с.</w:t>
      </w:r>
    </w:p>
    <w:p w:rsidR="000D63CB" w:rsidRDefault="000D63CB" w:rsidP="000D63CB">
      <w:pPr>
        <w:shd w:val="clear" w:color="auto" w:fill="FFFFFF"/>
        <w:tabs>
          <w:tab w:val="left" w:pos="567"/>
        </w:tabs>
        <w:spacing w:line="360" w:lineRule="auto"/>
        <w:jc w:val="both"/>
        <w:rPr>
          <w:color w:val="000000"/>
          <w:spacing w:val="-5"/>
          <w:sz w:val="28"/>
          <w:szCs w:val="28"/>
        </w:rPr>
      </w:pPr>
      <w:r>
        <w:rPr>
          <w:color w:val="000000"/>
          <w:spacing w:val="-5"/>
          <w:sz w:val="28"/>
          <w:szCs w:val="26"/>
        </w:rPr>
        <w:t>2. Влияние осмотических нагрузок на функциональное состояние почек здоровых людей /</w:t>
      </w:r>
      <w:r w:rsidRPr="008155A9">
        <w:rPr>
          <w:color w:val="000000"/>
          <w:spacing w:val="-5"/>
          <w:sz w:val="28"/>
          <w:szCs w:val="26"/>
        </w:rPr>
        <w:t xml:space="preserve"> </w:t>
      </w:r>
      <w:r>
        <w:rPr>
          <w:color w:val="000000"/>
          <w:spacing w:val="-5"/>
          <w:sz w:val="28"/>
          <w:szCs w:val="26"/>
        </w:rPr>
        <w:t xml:space="preserve">А. И. Гоженко, С. И. Доломатов, П. А. Шумилова </w:t>
      </w:r>
      <w:r>
        <w:rPr>
          <w:rFonts w:ascii="Goudy Old Style" w:hAnsi="Goudy Old Style"/>
          <w:color w:val="000000"/>
          <w:spacing w:val="-5"/>
          <w:sz w:val="28"/>
          <w:szCs w:val="26"/>
        </w:rPr>
        <w:t>[</w:t>
      </w:r>
      <w:r>
        <w:rPr>
          <w:color w:val="000000"/>
          <w:spacing w:val="-5"/>
          <w:sz w:val="28"/>
          <w:szCs w:val="26"/>
        </w:rPr>
        <w:t>и др.</w:t>
      </w:r>
      <w:r>
        <w:rPr>
          <w:rFonts w:ascii="Goudy Old Style" w:hAnsi="Goudy Old Style"/>
          <w:color w:val="000000"/>
          <w:spacing w:val="-5"/>
          <w:sz w:val="28"/>
          <w:szCs w:val="26"/>
        </w:rPr>
        <w:t>]</w:t>
      </w:r>
      <w:r>
        <w:rPr>
          <w:color w:val="000000"/>
          <w:spacing w:val="-5"/>
          <w:sz w:val="28"/>
          <w:szCs w:val="26"/>
        </w:rPr>
        <w:t xml:space="preserve"> </w:t>
      </w:r>
      <w:r>
        <w:rPr>
          <w:color w:val="000000"/>
          <w:spacing w:val="-5"/>
          <w:sz w:val="28"/>
          <w:szCs w:val="26"/>
          <w:lang w:val="uk-UA"/>
        </w:rPr>
        <w:t xml:space="preserve">         </w:t>
      </w:r>
      <w:r w:rsidRPr="008155A9">
        <w:rPr>
          <w:color w:val="000000"/>
          <w:spacing w:val="-5"/>
          <w:sz w:val="28"/>
          <w:szCs w:val="26"/>
        </w:rPr>
        <w:t xml:space="preserve">// </w:t>
      </w:r>
      <w:r>
        <w:rPr>
          <w:color w:val="000000"/>
          <w:spacing w:val="-5"/>
          <w:sz w:val="28"/>
          <w:szCs w:val="26"/>
        </w:rPr>
        <w:t>Нефрология. –  2004. –  Т. 8, № 2. – С. 44 – 48.</w:t>
      </w:r>
    </w:p>
    <w:p w:rsidR="000D63CB" w:rsidRDefault="000D63CB" w:rsidP="000D63CB">
      <w:pPr>
        <w:spacing w:line="360" w:lineRule="auto"/>
        <w:jc w:val="both"/>
        <w:rPr>
          <w:color w:val="000000"/>
          <w:spacing w:val="-5"/>
          <w:sz w:val="28"/>
          <w:szCs w:val="26"/>
        </w:rPr>
      </w:pPr>
      <w:r>
        <w:rPr>
          <w:color w:val="000000"/>
          <w:spacing w:val="-5"/>
          <w:sz w:val="28"/>
          <w:szCs w:val="26"/>
        </w:rPr>
        <w:t xml:space="preserve">3. Влияние рифампицина на функциональное состояние почек белых крыс </w:t>
      </w:r>
      <w:r w:rsidRPr="00AB2252">
        <w:rPr>
          <w:color w:val="000000"/>
          <w:spacing w:val="-5"/>
          <w:sz w:val="28"/>
          <w:szCs w:val="26"/>
        </w:rPr>
        <w:t xml:space="preserve">  </w:t>
      </w:r>
      <w:r>
        <w:rPr>
          <w:color w:val="000000"/>
          <w:spacing w:val="-5"/>
          <w:sz w:val="28"/>
          <w:szCs w:val="26"/>
        </w:rPr>
        <w:t xml:space="preserve">     </w:t>
      </w:r>
      <w:r w:rsidRPr="00AB2252">
        <w:rPr>
          <w:color w:val="000000"/>
          <w:spacing w:val="-5"/>
          <w:sz w:val="28"/>
          <w:szCs w:val="26"/>
        </w:rPr>
        <w:t xml:space="preserve">   </w:t>
      </w:r>
      <w:r>
        <w:rPr>
          <w:color w:val="000000"/>
          <w:spacing w:val="-5"/>
          <w:sz w:val="28"/>
          <w:szCs w:val="26"/>
        </w:rPr>
        <w:t xml:space="preserve">/А. И. Гоженко, С. И. Доломатов, А. К. Лобанов </w:t>
      </w:r>
      <w:r>
        <w:rPr>
          <w:rFonts w:ascii="Goudy Old Style" w:hAnsi="Goudy Old Style"/>
          <w:color w:val="000000"/>
          <w:spacing w:val="-5"/>
          <w:sz w:val="28"/>
          <w:szCs w:val="26"/>
        </w:rPr>
        <w:t>[</w:t>
      </w:r>
      <w:r>
        <w:rPr>
          <w:color w:val="000000"/>
          <w:spacing w:val="-5"/>
          <w:sz w:val="28"/>
          <w:szCs w:val="26"/>
        </w:rPr>
        <w:t>и др.</w:t>
      </w:r>
      <w:r>
        <w:rPr>
          <w:rFonts w:ascii="Goudy Old Style" w:hAnsi="Goudy Old Style"/>
          <w:color w:val="000000"/>
          <w:spacing w:val="-5"/>
          <w:sz w:val="28"/>
          <w:szCs w:val="26"/>
        </w:rPr>
        <w:t>]</w:t>
      </w:r>
      <w:r>
        <w:rPr>
          <w:color w:val="000000"/>
          <w:spacing w:val="-5"/>
          <w:sz w:val="28"/>
          <w:szCs w:val="26"/>
        </w:rPr>
        <w:t xml:space="preserve"> </w:t>
      </w:r>
      <w:r w:rsidRPr="00E07DB7">
        <w:rPr>
          <w:color w:val="000000"/>
          <w:spacing w:val="-5"/>
          <w:sz w:val="28"/>
          <w:szCs w:val="26"/>
        </w:rPr>
        <w:t>//</w:t>
      </w:r>
      <w:r>
        <w:rPr>
          <w:color w:val="000000"/>
          <w:spacing w:val="-5"/>
          <w:sz w:val="28"/>
          <w:szCs w:val="26"/>
        </w:rPr>
        <w:t xml:space="preserve"> Нефрология.</w:t>
      </w:r>
      <w:r w:rsidRPr="003B0CED">
        <w:rPr>
          <w:color w:val="000000"/>
          <w:spacing w:val="-5"/>
          <w:sz w:val="28"/>
          <w:szCs w:val="26"/>
        </w:rPr>
        <w:t xml:space="preserve"> </w:t>
      </w:r>
      <w:r>
        <w:rPr>
          <w:color w:val="000000"/>
          <w:spacing w:val="-5"/>
          <w:sz w:val="28"/>
          <w:szCs w:val="26"/>
        </w:rPr>
        <w:t>–</w:t>
      </w:r>
      <w:r>
        <w:rPr>
          <w:color w:val="000000"/>
          <w:spacing w:val="-5"/>
          <w:sz w:val="28"/>
          <w:szCs w:val="26"/>
          <w:lang w:val="uk-UA"/>
        </w:rPr>
        <w:t xml:space="preserve"> </w:t>
      </w:r>
      <w:r>
        <w:rPr>
          <w:color w:val="000000"/>
          <w:spacing w:val="-5"/>
          <w:sz w:val="28"/>
          <w:szCs w:val="26"/>
        </w:rPr>
        <w:t>2005. – Т. 9, № 2. – С. 101</w:t>
      </w:r>
      <w:r w:rsidRPr="003B0CED">
        <w:rPr>
          <w:color w:val="000000"/>
          <w:spacing w:val="-5"/>
          <w:sz w:val="28"/>
          <w:szCs w:val="26"/>
        </w:rPr>
        <w:t xml:space="preserve"> – </w:t>
      </w:r>
      <w:r>
        <w:rPr>
          <w:color w:val="000000"/>
          <w:spacing w:val="-5"/>
          <w:sz w:val="28"/>
          <w:szCs w:val="26"/>
        </w:rPr>
        <w:t>103.</w:t>
      </w:r>
    </w:p>
    <w:p w:rsidR="000D63CB" w:rsidRPr="00506E75" w:rsidRDefault="000D63CB" w:rsidP="000D63CB">
      <w:pPr>
        <w:pStyle w:val="afd"/>
        <w:spacing w:before="0" w:beforeAutospacing="0" w:after="0" w:afterAutospacing="0" w:line="360" w:lineRule="auto"/>
        <w:jc w:val="both"/>
        <w:rPr>
          <w:sz w:val="28"/>
          <w:szCs w:val="28"/>
        </w:rPr>
      </w:pPr>
      <w:r>
        <w:rPr>
          <w:sz w:val="28"/>
          <w:szCs w:val="28"/>
        </w:rPr>
        <w:t>4</w:t>
      </w:r>
      <w:r w:rsidRPr="00506E75">
        <w:rPr>
          <w:sz w:val="28"/>
          <w:szCs w:val="28"/>
        </w:rPr>
        <w:t>.  Возіанов О.</w:t>
      </w:r>
      <w:r>
        <w:rPr>
          <w:sz w:val="28"/>
          <w:szCs w:val="28"/>
        </w:rPr>
        <w:t xml:space="preserve"> </w:t>
      </w:r>
      <w:r w:rsidRPr="00506E75">
        <w:rPr>
          <w:sz w:val="28"/>
          <w:szCs w:val="28"/>
        </w:rPr>
        <w:t>Ф. Гостра ниркова недостатність</w:t>
      </w:r>
      <w:r>
        <w:rPr>
          <w:sz w:val="28"/>
          <w:szCs w:val="28"/>
        </w:rPr>
        <w:t xml:space="preserve"> </w:t>
      </w:r>
      <w:r w:rsidRPr="00762845">
        <w:rPr>
          <w:sz w:val="28"/>
          <w:szCs w:val="28"/>
        </w:rPr>
        <w:t>/</w:t>
      </w:r>
      <w:r>
        <w:rPr>
          <w:sz w:val="28"/>
          <w:szCs w:val="28"/>
        </w:rPr>
        <w:t xml:space="preserve"> О. Ф. Воз</w:t>
      </w:r>
      <w:r>
        <w:rPr>
          <w:sz w:val="28"/>
          <w:szCs w:val="28"/>
          <w:lang w:val="uk-UA"/>
        </w:rPr>
        <w:t>іанов, А. І. Гоженко, О. С. Федорук;</w:t>
      </w:r>
      <w:r w:rsidRPr="00506E75">
        <w:rPr>
          <w:sz w:val="28"/>
          <w:szCs w:val="28"/>
        </w:rPr>
        <w:t xml:space="preserve">  Одес.</w:t>
      </w:r>
      <w:r>
        <w:rPr>
          <w:sz w:val="28"/>
          <w:szCs w:val="28"/>
        </w:rPr>
        <w:t xml:space="preserve"> </w:t>
      </w:r>
      <w:r w:rsidRPr="00506E75">
        <w:rPr>
          <w:sz w:val="28"/>
          <w:szCs w:val="28"/>
        </w:rPr>
        <w:t>держ.</w:t>
      </w:r>
      <w:r>
        <w:rPr>
          <w:sz w:val="28"/>
          <w:szCs w:val="28"/>
        </w:rPr>
        <w:t xml:space="preserve"> </w:t>
      </w:r>
      <w:r w:rsidRPr="00506E75">
        <w:rPr>
          <w:sz w:val="28"/>
          <w:szCs w:val="28"/>
        </w:rPr>
        <w:t>мед.</w:t>
      </w:r>
      <w:r>
        <w:rPr>
          <w:sz w:val="28"/>
          <w:szCs w:val="28"/>
        </w:rPr>
        <w:t xml:space="preserve"> </w:t>
      </w:r>
      <w:r w:rsidRPr="00506E75">
        <w:rPr>
          <w:sz w:val="28"/>
          <w:szCs w:val="28"/>
        </w:rPr>
        <w:t>ун-т</w:t>
      </w:r>
      <w:r>
        <w:rPr>
          <w:sz w:val="28"/>
          <w:szCs w:val="28"/>
          <w:lang w:val="uk-UA"/>
        </w:rPr>
        <w:t>.</w:t>
      </w:r>
      <w:r w:rsidRPr="003B0CED">
        <w:rPr>
          <w:spacing w:val="-5"/>
          <w:sz w:val="28"/>
          <w:szCs w:val="26"/>
        </w:rPr>
        <w:t xml:space="preserve"> </w:t>
      </w:r>
      <w:r>
        <w:rPr>
          <w:spacing w:val="-5"/>
          <w:sz w:val="28"/>
          <w:szCs w:val="26"/>
        </w:rPr>
        <w:t>–</w:t>
      </w:r>
      <w:r>
        <w:rPr>
          <w:sz w:val="28"/>
          <w:szCs w:val="28"/>
          <w:lang w:val="uk-UA"/>
        </w:rPr>
        <w:t xml:space="preserve"> Одеса,</w:t>
      </w:r>
      <w:r w:rsidRPr="00506E75">
        <w:rPr>
          <w:sz w:val="28"/>
          <w:szCs w:val="28"/>
          <w:lang w:val="uk-UA"/>
        </w:rPr>
        <w:t xml:space="preserve"> </w:t>
      </w:r>
      <w:r w:rsidRPr="00506E75">
        <w:rPr>
          <w:sz w:val="28"/>
          <w:szCs w:val="28"/>
        </w:rPr>
        <w:t>2003.</w:t>
      </w:r>
      <w:r w:rsidRPr="003B0CED">
        <w:rPr>
          <w:spacing w:val="-5"/>
          <w:sz w:val="28"/>
          <w:szCs w:val="26"/>
        </w:rPr>
        <w:t xml:space="preserve"> </w:t>
      </w:r>
      <w:r>
        <w:rPr>
          <w:spacing w:val="-5"/>
          <w:sz w:val="28"/>
          <w:szCs w:val="26"/>
        </w:rPr>
        <w:t>–</w:t>
      </w:r>
      <w:r w:rsidRPr="00506E75">
        <w:rPr>
          <w:sz w:val="28"/>
          <w:szCs w:val="28"/>
        </w:rPr>
        <w:t xml:space="preserve"> 376 с.</w:t>
      </w:r>
    </w:p>
    <w:p w:rsidR="000D63CB" w:rsidRPr="00506E75" w:rsidRDefault="000D63CB" w:rsidP="000D63CB">
      <w:pPr>
        <w:pStyle w:val="ac"/>
        <w:rPr>
          <w:color w:val="000000"/>
          <w:spacing w:val="-5"/>
          <w:szCs w:val="28"/>
          <w:lang w:val="uk-UA"/>
        </w:rPr>
      </w:pPr>
      <w:r>
        <w:rPr>
          <w:szCs w:val="28"/>
        </w:rPr>
        <w:lastRenderedPageBreak/>
        <w:t>5</w:t>
      </w:r>
      <w:r w:rsidRPr="00506E75">
        <w:rPr>
          <w:szCs w:val="28"/>
        </w:rPr>
        <w:t>. Гистохимическая характеристика процессов образования оксида азота в тканях почек и печени при интоксикациях разной природы</w:t>
      </w:r>
      <w:r>
        <w:rPr>
          <w:szCs w:val="28"/>
        </w:rPr>
        <w:t xml:space="preserve"> </w:t>
      </w:r>
      <w:r w:rsidRPr="00506E75">
        <w:rPr>
          <w:szCs w:val="28"/>
        </w:rPr>
        <w:t>/</w:t>
      </w:r>
      <w:r w:rsidRPr="00E07DB7">
        <w:rPr>
          <w:szCs w:val="28"/>
        </w:rPr>
        <w:t xml:space="preserve"> </w:t>
      </w:r>
      <w:r>
        <w:rPr>
          <w:szCs w:val="28"/>
        </w:rPr>
        <w:t>А. И. Гоженко,</w:t>
      </w:r>
      <w:r w:rsidRPr="00AB2252">
        <w:rPr>
          <w:szCs w:val="28"/>
        </w:rPr>
        <w:t xml:space="preserve">  </w:t>
      </w:r>
      <w:r>
        <w:rPr>
          <w:szCs w:val="28"/>
        </w:rPr>
        <w:t xml:space="preserve">   Б. А. Насибуллин, Д. М. Пыхтеев </w:t>
      </w:r>
      <w:r>
        <w:rPr>
          <w:rFonts w:ascii="Goudy Old Style" w:hAnsi="Goudy Old Style"/>
          <w:szCs w:val="28"/>
        </w:rPr>
        <w:t>[</w:t>
      </w:r>
      <w:r>
        <w:rPr>
          <w:szCs w:val="28"/>
        </w:rPr>
        <w:t>и др.</w:t>
      </w:r>
      <w:r>
        <w:rPr>
          <w:rFonts w:ascii="Goudy Old Style" w:hAnsi="Goudy Old Style"/>
          <w:szCs w:val="28"/>
        </w:rPr>
        <w:t>]</w:t>
      </w:r>
      <w:r>
        <w:rPr>
          <w:szCs w:val="28"/>
        </w:rPr>
        <w:t xml:space="preserve"> </w:t>
      </w:r>
      <w:r w:rsidRPr="00E07DB7">
        <w:rPr>
          <w:szCs w:val="28"/>
        </w:rPr>
        <w:t>//</w:t>
      </w:r>
      <w:r>
        <w:rPr>
          <w:szCs w:val="28"/>
        </w:rPr>
        <w:t xml:space="preserve"> </w:t>
      </w:r>
      <w:r w:rsidRPr="00506E75">
        <w:rPr>
          <w:szCs w:val="28"/>
        </w:rPr>
        <w:t>Вестник морфологии.</w:t>
      </w:r>
      <w:r w:rsidRPr="003B0CED">
        <w:rPr>
          <w:color w:val="000000"/>
          <w:spacing w:val="-5"/>
          <w:szCs w:val="26"/>
        </w:rPr>
        <w:t xml:space="preserve"> </w:t>
      </w:r>
      <w:r>
        <w:rPr>
          <w:color w:val="000000"/>
          <w:spacing w:val="-5"/>
          <w:szCs w:val="26"/>
        </w:rPr>
        <w:t>–</w:t>
      </w:r>
      <w:r>
        <w:rPr>
          <w:szCs w:val="28"/>
        </w:rPr>
        <w:t xml:space="preserve"> </w:t>
      </w:r>
      <w:r w:rsidRPr="00506E75">
        <w:rPr>
          <w:szCs w:val="28"/>
        </w:rPr>
        <w:t>2004.</w:t>
      </w:r>
      <w:r w:rsidRPr="003B0CED">
        <w:rPr>
          <w:color w:val="000000"/>
          <w:spacing w:val="-5"/>
          <w:szCs w:val="26"/>
        </w:rPr>
        <w:t xml:space="preserve"> </w:t>
      </w:r>
      <w:r>
        <w:rPr>
          <w:color w:val="000000"/>
          <w:spacing w:val="-5"/>
          <w:szCs w:val="26"/>
        </w:rPr>
        <w:t>–</w:t>
      </w:r>
      <w:r>
        <w:rPr>
          <w:color w:val="000000"/>
          <w:spacing w:val="-5"/>
          <w:szCs w:val="26"/>
          <w:lang w:val="uk-UA"/>
        </w:rPr>
        <w:t xml:space="preserve">    </w:t>
      </w:r>
      <w:r>
        <w:rPr>
          <w:szCs w:val="28"/>
        </w:rPr>
        <w:t xml:space="preserve"> </w:t>
      </w:r>
      <w:r w:rsidRPr="00506E75">
        <w:rPr>
          <w:szCs w:val="28"/>
        </w:rPr>
        <w:t>№ 1.</w:t>
      </w:r>
      <w:r w:rsidRPr="00A11E3E">
        <w:rPr>
          <w:color w:val="000000"/>
          <w:spacing w:val="-5"/>
          <w:szCs w:val="26"/>
        </w:rPr>
        <w:t xml:space="preserve"> </w:t>
      </w:r>
      <w:r w:rsidRPr="003B0CED">
        <w:rPr>
          <w:color w:val="000000"/>
          <w:spacing w:val="-5"/>
          <w:szCs w:val="26"/>
        </w:rPr>
        <w:t>–</w:t>
      </w:r>
      <w:r>
        <w:rPr>
          <w:szCs w:val="28"/>
        </w:rPr>
        <w:t xml:space="preserve"> </w:t>
      </w:r>
      <w:r>
        <w:rPr>
          <w:szCs w:val="28"/>
          <w:lang w:val="uk-UA"/>
        </w:rPr>
        <w:t xml:space="preserve"> </w:t>
      </w:r>
      <w:r w:rsidRPr="00506E75">
        <w:rPr>
          <w:szCs w:val="28"/>
        </w:rPr>
        <w:t>С.</w:t>
      </w:r>
      <w:r>
        <w:rPr>
          <w:szCs w:val="28"/>
        </w:rPr>
        <w:t xml:space="preserve"> </w:t>
      </w:r>
      <w:r w:rsidRPr="00506E75">
        <w:rPr>
          <w:szCs w:val="28"/>
        </w:rPr>
        <w:t>102</w:t>
      </w:r>
      <w:r>
        <w:rPr>
          <w:color w:val="000000"/>
          <w:spacing w:val="-5"/>
          <w:szCs w:val="26"/>
        </w:rPr>
        <w:t>–</w:t>
      </w:r>
      <w:r w:rsidRPr="00506E75">
        <w:rPr>
          <w:szCs w:val="28"/>
        </w:rPr>
        <w:t>105.</w:t>
      </w:r>
    </w:p>
    <w:p w:rsidR="000D63CB" w:rsidRPr="00506E75" w:rsidRDefault="000D63CB" w:rsidP="000D63CB">
      <w:pPr>
        <w:spacing w:line="360" w:lineRule="auto"/>
        <w:jc w:val="both"/>
        <w:rPr>
          <w:sz w:val="28"/>
          <w:szCs w:val="28"/>
        </w:rPr>
      </w:pPr>
      <w:r>
        <w:rPr>
          <w:sz w:val="28"/>
          <w:szCs w:val="28"/>
        </w:rPr>
        <w:t>6</w:t>
      </w:r>
      <w:r w:rsidRPr="00506E75">
        <w:rPr>
          <w:sz w:val="28"/>
          <w:szCs w:val="28"/>
        </w:rPr>
        <w:t>.  Гоженко А.</w:t>
      </w:r>
      <w:r>
        <w:rPr>
          <w:sz w:val="28"/>
          <w:szCs w:val="28"/>
        </w:rPr>
        <w:t xml:space="preserve"> </w:t>
      </w:r>
      <w:r w:rsidRPr="00506E75">
        <w:rPr>
          <w:sz w:val="28"/>
          <w:szCs w:val="28"/>
        </w:rPr>
        <w:t>И. Энергетическое обеспечение основных почечных функций и процессов в норме и при повреждении почек</w:t>
      </w:r>
      <w:r>
        <w:rPr>
          <w:sz w:val="28"/>
          <w:szCs w:val="28"/>
        </w:rPr>
        <w:t xml:space="preserve"> </w:t>
      </w:r>
      <w:r w:rsidRPr="00506E75">
        <w:rPr>
          <w:sz w:val="28"/>
          <w:szCs w:val="28"/>
        </w:rPr>
        <w:t xml:space="preserve">: </w:t>
      </w:r>
      <w:r>
        <w:rPr>
          <w:sz w:val="28"/>
          <w:szCs w:val="28"/>
        </w:rPr>
        <w:t>д</w:t>
      </w:r>
      <w:r w:rsidRPr="00506E75">
        <w:rPr>
          <w:sz w:val="28"/>
          <w:szCs w:val="28"/>
        </w:rPr>
        <w:t>ис</w:t>
      </w:r>
      <w:r>
        <w:rPr>
          <w:sz w:val="28"/>
          <w:szCs w:val="28"/>
        </w:rPr>
        <w:t xml:space="preserve">. </w:t>
      </w:r>
      <w:r w:rsidRPr="00506E75">
        <w:rPr>
          <w:sz w:val="28"/>
          <w:szCs w:val="28"/>
        </w:rPr>
        <w:t>… д</w:t>
      </w:r>
      <w:r>
        <w:rPr>
          <w:sz w:val="28"/>
          <w:szCs w:val="28"/>
        </w:rPr>
        <w:t>окто</w:t>
      </w:r>
      <w:r w:rsidRPr="00506E75">
        <w:rPr>
          <w:sz w:val="28"/>
          <w:szCs w:val="28"/>
        </w:rPr>
        <w:t xml:space="preserve">ра мед. </w:t>
      </w:r>
      <w:r>
        <w:rPr>
          <w:sz w:val="28"/>
          <w:szCs w:val="28"/>
        </w:rPr>
        <w:t>н</w:t>
      </w:r>
      <w:r w:rsidRPr="00506E75">
        <w:rPr>
          <w:sz w:val="28"/>
          <w:szCs w:val="28"/>
        </w:rPr>
        <w:t>аук</w:t>
      </w:r>
      <w:r>
        <w:rPr>
          <w:sz w:val="28"/>
          <w:szCs w:val="28"/>
        </w:rPr>
        <w:t xml:space="preserve">: 14.03.04 </w:t>
      </w:r>
      <w:r w:rsidRPr="004E291F">
        <w:rPr>
          <w:sz w:val="28"/>
          <w:szCs w:val="28"/>
        </w:rPr>
        <w:t>/</w:t>
      </w:r>
      <w:r>
        <w:rPr>
          <w:sz w:val="28"/>
          <w:szCs w:val="28"/>
          <w:lang w:val="uk-UA"/>
        </w:rPr>
        <w:t xml:space="preserve"> Гоженко Анатолий Иванович.</w:t>
      </w:r>
      <w:r w:rsidRPr="00B86BD1">
        <w:rPr>
          <w:color w:val="000000"/>
          <w:spacing w:val="-5"/>
          <w:sz w:val="28"/>
          <w:szCs w:val="26"/>
        </w:rPr>
        <w:t xml:space="preserve"> </w:t>
      </w:r>
      <w:r w:rsidRPr="003B0CED">
        <w:rPr>
          <w:color w:val="000000"/>
          <w:spacing w:val="-5"/>
          <w:sz w:val="28"/>
          <w:szCs w:val="26"/>
        </w:rPr>
        <w:t>–</w:t>
      </w:r>
      <w:r>
        <w:rPr>
          <w:sz w:val="28"/>
          <w:szCs w:val="28"/>
          <w:lang w:val="uk-UA"/>
        </w:rPr>
        <w:t xml:space="preserve"> </w:t>
      </w:r>
      <w:r w:rsidRPr="00506E75">
        <w:rPr>
          <w:sz w:val="28"/>
          <w:szCs w:val="28"/>
        </w:rPr>
        <w:t>Черновцы,</w:t>
      </w:r>
      <w:r>
        <w:rPr>
          <w:sz w:val="28"/>
          <w:szCs w:val="28"/>
        </w:rPr>
        <w:t xml:space="preserve"> </w:t>
      </w:r>
      <w:r w:rsidRPr="00506E75">
        <w:rPr>
          <w:sz w:val="28"/>
          <w:szCs w:val="28"/>
        </w:rPr>
        <w:t>1987.</w:t>
      </w:r>
      <w:r w:rsidRPr="003B0CED">
        <w:rPr>
          <w:color w:val="000000"/>
          <w:spacing w:val="-5"/>
          <w:sz w:val="28"/>
          <w:szCs w:val="26"/>
        </w:rPr>
        <w:t xml:space="preserve"> </w:t>
      </w:r>
      <w:r>
        <w:rPr>
          <w:color w:val="000000"/>
          <w:spacing w:val="-5"/>
          <w:sz w:val="28"/>
          <w:szCs w:val="26"/>
        </w:rPr>
        <w:t>–</w:t>
      </w:r>
      <w:r>
        <w:rPr>
          <w:sz w:val="28"/>
          <w:szCs w:val="28"/>
        </w:rPr>
        <w:t xml:space="preserve"> </w:t>
      </w:r>
      <w:r w:rsidRPr="00506E75">
        <w:rPr>
          <w:sz w:val="28"/>
          <w:szCs w:val="28"/>
        </w:rPr>
        <w:t>368 с</w:t>
      </w:r>
      <w:r>
        <w:rPr>
          <w:sz w:val="28"/>
          <w:szCs w:val="28"/>
        </w:rPr>
        <w:t>.</w:t>
      </w:r>
    </w:p>
    <w:p w:rsidR="000D63CB" w:rsidRPr="00506E75" w:rsidRDefault="000D63CB" w:rsidP="000D63CB">
      <w:pPr>
        <w:shd w:val="clear" w:color="auto" w:fill="FFFFFF"/>
        <w:tabs>
          <w:tab w:val="left" w:pos="567"/>
        </w:tabs>
        <w:spacing w:line="360" w:lineRule="auto"/>
        <w:jc w:val="both"/>
        <w:rPr>
          <w:sz w:val="28"/>
          <w:szCs w:val="28"/>
        </w:rPr>
      </w:pPr>
      <w:r>
        <w:rPr>
          <w:sz w:val="28"/>
          <w:szCs w:val="28"/>
        </w:rPr>
        <w:t>7</w:t>
      </w:r>
      <w:r w:rsidRPr="00506E75">
        <w:rPr>
          <w:sz w:val="28"/>
          <w:szCs w:val="28"/>
        </w:rPr>
        <w:t>. Гоженко А.</w:t>
      </w:r>
      <w:r>
        <w:rPr>
          <w:sz w:val="28"/>
          <w:szCs w:val="28"/>
          <w:lang w:val="uk-UA"/>
        </w:rPr>
        <w:t xml:space="preserve"> </w:t>
      </w:r>
      <w:r w:rsidRPr="00506E75">
        <w:rPr>
          <w:sz w:val="28"/>
          <w:szCs w:val="28"/>
        </w:rPr>
        <w:t>И. Методика определения почечного функционального резерва</w:t>
      </w:r>
      <w:r w:rsidRPr="00506E75">
        <w:rPr>
          <w:sz w:val="28"/>
          <w:szCs w:val="28"/>
          <w:lang w:val="uk-UA"/>
        </w:rPr>
        <w:t xml:space="preserve"> </w:t>
      </w:r>
      <w:r w:rsidRPr="00506E75">
        <w:rPr>
          <w:sz w:val="28"/>
          <w:szCs w:val="28"/>
        </w:rPr>
        <w:t xml:space="preserve">у </w:t>
      </w:r>
      <w:r>
        <w:rPr>
          <w:color w:val="000000"/>
          <w:spacing w:val="-5"/>
          <w:sz w:val="28"/>
          <w:szCs w:val="26"/>
        </w:rPr>
        <w:t xml:space="preserve"> </w:t>
      </w:r>
      <w:r w:rsidRPr="00506E75">
        <w:rPr>
          <w:sz w:val="28"/>
          <w:szCs w:val="28"/>
        </w:rPr>
        <w:t>человека</w:t>
      </w:r>
      <w:r>
        <w:rPr>
          <w:sz w:val="28"/>
          <w:szCs w:val="28"/>
        </w:rPr>
        <w:t xml:space="preserve"> </w:t>
      </w:r>
      <w:r w:rsidRPr="00506E75">
        <w:rPr>
          <w:sz w:val="28"/>
          <w:szCs w:val="28"/>
        </w:rPr>
        <w:t>/</w:t>
      </w:r>
      <w:r w:rsidRPr="006410D9">
        <w:rPr>
          <w:sz w:val="28"/>
          <w:szCs w:val="28"/>
        </w:rPr>
        <w:t xml:space="preserve"> </w:t>
      </w:r>
      <w:r>
        <w:rPr>
          <w:sz w:val="28"/>
          <w:szCs w:val="28"/>
        </w:rPr>
        <w:t xml:space="preserve">А. И. Гоженко, Н. И. Куксань, Е. А. Гоженко </w:t>
      </w:r>
      <w:r w:rsidRPr="00817C6E">
        <w:rPr>
          <w:sz w:val="28"/>
          <w:szCs w:val="28"/>
        </w:rPr>
        <w:t>//</w:t>
      </w:r>
      <w:r>
        <w:rPr>
          <w:sz w:val="28"/>
          <w:szCs w:val="28"/>
        </w:rPr>
        <w:t xml:space="preserve"> </w:t>
      </w:r>
      <w:r w:rsidRPr="00506E75">
        <w:rPr>
          <w:sz w:val="28"/>
          <w:szCs w:val="28"/>
        </w:rPr>
        <w:t>Нефрология.</w:t>
      </w:r>
      <w:r w:rsidRPr="003B0CED">
        <w:rPr>
          <w:color w:val="000000"/>
          <w:spacing w:val="-5"/>
          <w:sz w:val="28"/>
          <w:szCs w:val="26"/>
        </w:rPr>
        <w:t xml:space="preserve"> </w:t>
      </w:r>
      <w:r>
        <w:rPr>
          <w:color w:val="000000"/>
          <w:spacing w:val="-5"/>
          <w:sz w:val="28"/>
          <w:szCs w:val="26"/>
        </w:rPr>
        <w:t xml:space="preserve">– </w:t>
      </w:r>
      <w:r w:rsidRPr="00506E75">
        <w:rPr>
          <w:sz w:val="28"/>
          <w:szCs w:val="28"/>
        </w:rPr>
        <w:t>2001.</w:t>
      </w:r>
      <w:r>
        <w:rPr>
          <w:sz w:val="28"/>
          <w:szCs w:val="28"/>
        </w:rPr>
        <w:t xml:space="preserve"> </w:t>
      </w:r>
      <w:r>
        <w:rPr>
          <w:color w:val="000000"/>
          <w:spacing w:val="-5"/>
          <w:sz w:val="28"/>
          <w:szCs w:val="26"/>
        </w:rPr>
        <w:t>–</w:t>
      </w:r>
      <w:r w:rsidRPr="001E4732">
        <w:rPr>
          <w:sz w:val="28"/>
          <w:szCs w:val="28"/>
        </w:rPr>
        <w:t xml:space="preserve">  </w:t>
      </w:r>
      <w:r w:rsidRPr="00506E75">
        <w:rPr>
          <w:sz w:val="28"/>
          <w:szCs w:val="28"/>
        </w:rPr>
        <w:t>Т.</w:t>
      </w:r>
      <w:r>
        <w:rPr>
          <w:sz w:val="28"/>
          <w:szCs w:val="28"/>
          <w:lang w:val="uk-UA"/>
        </w:rPr>
        <w:t xml:space="preserve"> </w:t>
      </w:r>
      <w:r w:rsidRPr="00506E75">
        <w:rPr>
          <w:sz w:val="28"/>
          <w:szCs w:val="28"/>
        </w:rPr>
        <w:t>5,</w:t>
      </w:r>
      <w:r>
        <w:rPr>
          <w:sz w:val="28"/>
          <w:szCs w:val="28"/>
        </w:rPr>
        <w:t xml:space="preserve"> </w:t>
      </w:r>
      <w:r>
        <w:rPr>
          <w:sz w:val="28"/>
          <w:szCs w:val="28"/>
          <w:lang w:val="uk-UA"/>
        </w:rPr>
        <w:t xml:space="preserve"> </w:t>
      </w:r>
      <w:r w:rsidRPr="00506E75">
        <w:rPr>
          <w:sz w:val="28"/>
          <w:szCs w:val="28"/>
        </w:rPr>
        <w:t>№ 4.</w:t>
      </w:r>
      <w:r w:rsidRPr="00CF7D6D">
        <w:rPr>
          <w:color w:val="000000"/>
          <w:spacing w:val="-5"/>
          <w:sz w:val="28"/>
          <w:szCs w:val="26"/>
        </w:rPr>
        <w:t xml:space="preserve"> </w:t>
      </w:r>
      <w:r>
        <w:rPr>
          <w:color w:val="000000"/>
          <w:spacing w:val="-5"/>
          <w:sz w:val="28"/>
          <w:szCs w:val="26"/>
        </w:rPr>
        <w:t>–</w:t>
      </w:r>
      <w:r>
        <w:rPr>
          <w:sz w:val="28"/>
          <w:szCs w:val="28"/>
        </w:rPr>
        <w:t xml:space="preserve"> </w:t>
      </w:r>
      <w:r w:rsidRPr="00506E75">
        <w:rPr>
          <w:sz w:val="28"/>
          <w:szCs w:val="28"/>
        </w:rPr>
        <w:t>С.</w:t>
      </w:r>
      <w:r>
        <w:rPr>
          <w:sz w:val="28"/>
          <w:szCs w:val="28"/>
        </w:rPr>
        <w:t xml:space="preserve"> </w:t>
      </w:r>
      <w:r w:rsidRPr="00506E75">
        <w:rPr>
          <w:sz w:val="28"/>
          <w:szCs w:val="28"/>
        </w:rPr>
        <w:t>70</w:t>
      </w:r>
      <w:r>
        <w:rPr>
          <w:color w:val="000000"/>
          <w:spacing w:val="-5"/>
          <w:sz w:val="28"/>
          <w:szCs w:val="26"/>
        </w:rPr>
        <w:t>–</w:t>
      </w:r>
      <w:r w:rsidRPr="00506E75">
        <w:rPr>
          <w:sz w:val="28"/>
          <w:szCs w:val="28"/>
        </w:rPr>
        <w:t>73.</w:t>
      </w:r>
    </w:p>
    <w:p w:rsidR="000D63CB" w:rsidRPr="00A4589E" w:rsidRDefault="000D63CB" w:rsidP="000D63CB">
      <w:pPr>
        <w:pStyle w:val="ae"/>
        <w:tabs>
          <w:tab w:val="num" w:pos="540"/>
        </w:tabs>
        <w:spacing w:line="360" w:lineRule="auto"/>
        <w:ind w:left="0"/>
        <w:jc w:val="both"/>
        <w:rPr>
          <w:color w:val="000000"/>
          <w:spacing w:val="-5"/>
          <w:sz w:val="28"/>
          <w:szCs w:val="28"/>
        </w:rPr>
      </w:pPr>
      <w:r w:rsidRPr="00A4589E">
        <w:rPr>
          <w:sz w:val="28"/>
          <w:szCs w:val="28"/>
        </w:rPr>
        <w:t>8. Гоженко А. І. Роль оксиду азоту в молекулярно</w:t>
      </w:r>
      <w:r w:rsidRPr="00A4589E">
        <w:rPr>
          <w:color w:val="000000"/>
          <w:spacing w:val="-5"/>
          <w:sz w:val="28"/>
          <w:szCs w:val="28"/>
        </w:rPr>
        <w:t>–</w:t>
      </w:r>
      <w:r w:rsidRPr="00A4589E">
        <w:rPr>
          <w:sz w:val="28"/>
          <w:szCs w:val="28"/>
        </w:rPr>
        <w:t>клітинних механізмах функції нирок / А. І. Гоженко // Український біохімічний журнал.– 2002.–</w:t>
      </w:r>
      <w:r>
        <w:rPr>
          <w:sz w:val="28"/>
          <w:szCs w:val="28"/>
          <w:lang w:val="uk-UA"/>
        </w:rPr>
        <w:t xml:space="preserve">   </w:t>
      </w:r>
      <w:r w:rsidRPr="00A4589E">
        <w:rPr>
          <w:sz w:val="28"/>
          <w:szCs w:val="28"/>
        </w:rPr>
        <w:t xml:space="preserve"> Т. 74, № 4а. – С. 96.</w:t>
      </w:r>
    </w:p>
    <w:p w:rsidR="000D63CB" w:rsidRPr="00CF7D6D" w:rsidRDefault="000D63CB" w:rsidP="000D63CB">
      <w:pPr>
        <w:shd w:val="clear" w:color="auto" w:fill="FFFFFF"/>
        <w:tabs>
          <w:tab w:val="left" w:pos="567"/>
        </w:tabs>
        <w:spacing w:line="360" w:lineRule="auto"/>
        <w:jc w:val="both"/>
        <w:rPr>
          <w:color w:val="000000"/>
          <w:spacing w:val="-5"/>
          <w:sz w:val="28"/>
          <w:szCs w:val="26"/>
        </w:rPr>
      </w:pPr>
      <w:r>
        <w:rPr>
          <w:color w:val="000000"/>
          <w:spacing w:val="-5"/>
          <w:sz w:val="28"/>
          <w:szCs w:val="26"/>
          <w:lang w:val="uk-UA"/>
        </w:rPr>
        <w:t xml:space="preserve">9.  Гоженко А. І. Спосіб діагностики ниркового функціонального резерву            // Реєстр галузевих нововведень. </w:t>
      </w:r>
      <w:r>
        <w:rPr>
          <w:color w:val="000000"/>
          <w:spacing w:val="-5"/>
          <w:sz w:val="28"/>
          <w:szCs w:val="26"/>
        </w:rPr>
        <w:t>–</w:t>
      </w:r>
      <w:r>
        <w:rPr>
          <w:color w:val="000000"/>
          <w:spacing w:val="-5"/>
          <w:sz w:val="28"/>
          <w:szCs w:val="26"/>
          <w:lang w:val="uk-UA"/>
        </w:rPr>
        <w:t xml:space="preserve"> 2002. </w:t>
      </w:r>
      <w:r>
        <w:rPr>
          <w:color w:val="000000"/>
          <w:spacing w:val="-5"/>
          <w:sz w:val="28"/>
          <w:szCs w:val="26"/>
        </w:rPr>
        <w:t>–</w:t>
      </w:r>
      <w:r>
        <w:rPr>
          <w:color w:val="000000"/>
          <w:spacing w:val="-5"/>
          <w:sz w:val="28"/>
          <w:szCs w:val="26"/>
          <w:lang w:val="uk-UA"/>
        </w:rPr>
        <w:t xml:space="preserve"> Вип. 14</w:t>
      </w:r>
      <w:r>
        <w:rPr>
          <w:color w:val="000000"/>
          <w:spacing w:val="-5"/>
          <w:sz w:val="28"/>
          <w:szCs w:val="26"/>
        </w:rPr>
        <w:t>–</w:t>
      </w:r>
      <w:r>
        <w:rPr>
          <w:color w:val="000000"/>
          <w:spacing w:val="-5"/>
          <w:sz w:val="28"/>
          <w:szCs w:val="26"/>
          <w:lang w:val="uk-UA"/>
        </w:rPr>
        <w:t xml:space="preserve">15. </w:t>
      </w:r>
      <w:r>
        <w:rPr>
          <w:color w:val="000000"/>
          <w:spacing w:val="-5"/>
          <w:sz w:val="28"/>
          <w:szCs w:val="26"/>
        </w:rPr>
        <w:t>–</w:t>
      </w:r>
      <w:r>
        <w:rPr>
          <w:color w:val="000000"/>
          <w:spacing w:val="-5"/>
          <w:sz w:val="28"/>
          <w:szCs w:val="26"/>
          <w:lang w:val="uk-UA"/>
        </w:rPr>
        <w:t xml:space="preserve"> С. 23</w:t>
      </w:r>
      <w:r>
        <w:rPr>
          <w:color w:val="000000"/>
          <w:spacing w:val="-5"/>
          <w:sz w:val="28"/>
          <w:szCs w:val="26"/>
        </w:rPr>
        <w:t>–</w:t>
      </w:r>
      <w:r>
        <w:rPr>
          <w:color w:val="000000"/>
          <w:spacing w:val="-5"/>
          <w:sz w:val="28"/>
          <w:szCs w:val="26"/>
          <w:lang w:val="uk-UA"/>
        </w:rPr>
        <w:t>25.</w:t>
      </w:r>
    </w:p>
    <w:p w:rsidR="000D63CB" w:rsidRDefault="000D63CB" w:rsidP="000D63CB">
      <w:pPr>
        <w:shd w:val="clear" w:color="auto" w:fill="FFFFFF"/>
        <w:tabs>
          <w:tab w:val="left" w:pos="567"/>
        </w:tabs>
        <w:spacing w:line="360" w:lineRule="auto"/>
        <w:jc w:val="both"/>
        <w:rPr>
          <w:color w:val="000000"/>
          <w:spacing w:val="-5"/>
          <w:sz w:val="28"/>
          <w:szCs w:val="28"/>
          <w:lang w:val="uk-UA"/>
        </w:rPr>
      </w:pPr>
      <w:r>
        <w:rPr>
          <w:color w:val="000000"/>
          <w:spacing w:val="-5"/>
          <w:sz w:val="28"/>
          <w:szCs w:val="26"/>
          <w:lang w:val="uk-UA"/>
        </w:rPr>
        <w:t xml:space="preserve">10. Гоженко А. И. Нарушения функционального состояния почек крыс при введении четыреххлористого углерода / А. И. Гоженко, С. И. Доломатов, </w:t>
      </w:r>
      <w:r w:rsidRPr="00AB2252">
        <w:rPr>
          <w:color w:val="000000"/>
          <w:spacing w:val="-5"/>
          <w:sz w:val="28"/>
          <w:szCs w:val="26"/>
        </w:rPr>
        <w:t xml:space="preserve">    </w:t>
      </w:r>
      <w:r>
        <w:rPr>
          <w:color w:val="000000"/>
          <w:spacing w:val="-5"/>
          <w:sz w:val="28"/>
          <w:szCs w:val="26"/>
        </w:rPr>
        <w:t xml:space="preserve">  </w:t>
      </w:r>
      <w:r w:rsidRPr="00AB2252">
        <w:rPr>
          <w:color w:val="000000"/>
          <w:spacing w:val="-5"/>
          <w:sz w:val="28"/>
          <w:szCs w:val="26"/>
        </w:rPr>
        <w:t xml:space="preserve">       </w:t>
      </w:r>
      <w:r>
        <w:rPr>
          <w:color w:val="000000"/>
          <w:spacing w:val="-5"/>
          <w:sz w:val="28"/>
          <w:szCs w:val="26"/>
          <w:lang w:val="uk-UA"/>
        </w:rPr>
        <w:t xml:space="preserve">Л. В. Гончарова, Е. А. Доломатова </w:t>
      </w:r>
      <w:r w:rsidRPr="00E07DB7">
        <w:rPr>
          <w:color w:val="000000"/>
          <w:spacing w:val="-5"/>
          <w:sz w:val="28"/>
          <w:szCs w:val="26"/>
        </w:rPr>
        <w:t>//</w:t>
      </w:r>
      <w:r>
        <w:rPr>
          <w:color w:val="000000"/>
          <w:spacing w:val="-5"/>
          <w:sz w:val="28"/>
          <w:szCs w:val="26"/>
          <w:lang w:val="uk-UA"/>
        </w:rPr>
        <w:t xml:space="preserve"> Нефрология.</w:t>
      </w:r>
      <w:r w:rsidRPr="00A11E3E">
        <w:rPr>
          <w:color w:val="000000"/>
          <w:spacing w:val="-5"/>
          <w:sz w:val="28"/>
          <w:szCs w:val="26"/>
        </w:rPr>
        <w:t xml:space="preserve"> </w:t>
      </w:r>
      <w:r w:rsidRPr="003B0CED">
        <w:rPr>
          <w:color w:val="000000"/>
          <w:spacing w:val="-5"/>
          <w:sz w:val="28"/>
          <w:szCs w:val="26"/>
        </w:rPr>
        <w:t>–</w:t>
      </w:r>
      <w:r>
        <w:rPr>
          <w:color w:val="000000"/>
          <w:spacing w:val="-5"/>
          <w:sz w:val="28"/>
          <w:szCs w:val="26"/>
          <w:lang w:val="uk-UA"/>
        </w:rPr>
        <w:t xml:space="preserve"> 2004.</w:t>
      </w:r>
      <w:r w:rsidRPr="00A11E3E">
        <w:rPr>
          <w:color w:val="000000"/>
          <w:spacing w:val="-5"/>
          <w:sz w:val="28"/>
          <w:szCs w:val="26"/>
        </w:rPr>
        <w:t xml:space="preserve"> </w:t>
      </w:r>
      <w:r w:rsidRPr="003B0CED">
        <w:rPr>
          <w:color w:val="000000"/>
          <w:spacing w:val="-5"/>
          <w:sz w:val="28"/>
          <w:szCs w:val="26"/>
        </w:rPr>
        <w:t>–</w:t>
      </w:r>
      <w:r>
        <w:rPr>
          <w:color w:val="000000"/>
          <w:spacing w:val="-5"/>
          <w:sz w:val="28"/>
          <w:szCs w:val="26"/>
          <w:lang w:val="uk-UA"/>
        </w:rPr>
        <w:t xml:space="preserve"> Т. 8,  № 1.</w:t>
      </w:r>
      <w:r w:rsidRPr="00A11E3E">
        <w:rPr>
          <w:color w:val="000000"/>
          <w:spacing w:val="-5"/>
          <w:sz w:val="28"/>
          <w:szCs w:val="26"/>
        </w:rPr>
        <w:t xml:space="preserve"> </w:t>
      </w:r>
      <w:r w:rsidRPr="003B0CED">
        <w:rPr>
          <w:color w:val="000000"/>
          <w:spacing w:val="-5"/>
          <w:sz w:val="28"/>
          <w:szCs w:val="26"/>
        </w:rPr>
        <w:t>–</w:t>
      </w:r>
      <w:r>
        <w:rPr>
          <w:color w:val="000000"/>
          <w:spacing w:val="-5"/>
          <w:sz w:val="28"/>
          <w:szCs w:val="26"/>
          <w:lang w:val="uk-UA"/>
        </w:rPr>
        <w:t xml:space="preserve"> С. 67</w:t>
      </w:r>
      <w:r w:rsidRPr="003B0CED">
        <w:rPr>
          <w:color w:val="000000"/>
          <w:spacing w:val="-5"/>
          <w:sz w:val="28"/>
          <w:szCs w:val="26"/>
        </w:rPr>
        <w:t>–</w:t>
      </w:r>
      <w:r>
        <w:rPr>
          <w:color w:val="000000"/>
          <w:spacing w:val="-5"/>
          <w:sz w:val="28"/>
          <w:szCs w:val="26"/>
          <w:lang w:val="uk-UA"/>
        </w:rPr>
        <w:t>69.</w:t>
      </w:r>
    </w:p>
    <w:p w:rsidR="000D63CB" w:rsidRDefault="000D63CB" w:rsidP="000D63CB">
      <w:pPr>
        <w:shd w:val="clear" w:color="auto" w:fill="FFFFFF"/>
        <w:tabs>
          <w:tab w:val="left" w:pos="567"/>
        </w:tabs>
        <w:autoSpaceDE w:val="0"/>
        <w:autoSpaceDN w:val="0"/>
        <w:adjustRightInd w:val="0"/>
        <w:spacing w:line="360" w:lineRule="auto"/>
        <w:jc w:val="both"/>
        <w:rPr>
          <w:color w:val="000000"/>
          <w:spacing w:val="-5"/>
          <w:sz w:val="28"/>
          <w:szCs w:val="26"/>
        </w:rPr>
      </w:pPr>
      <w:r>
        <w:rPr>
          <w:color w:val="000000"/>
          <w:spacing w:val="-5"/>
          <w:sz w:val="28"/>
          <w:szCs w:val="26"/>
          <w:lang w:val="uk-UA"/>
        </w:rPr>
        <w:t xml:space="preserve">11. Гоженко А. </w:t>
      </w:r>
      <w:r>
        <w:rPr>
          <w:color w:val="000000"/>
          <w:spacing w:val="-5"/>
          <w:sz w:val="28"/>
          <w:szCs w:val="26"/>
        </w:rPr>
        <w:t>И. Реакция почек белых крыс на введение малых доз нитрита натрия /</w:t>
      </w:r>
      <w:r w:rsidRPr="008155A9">
        <w:rPr>
          <w:color w:val="000000"/>
          <w:spacing w:val="-5"/>
          <w:sz w:val="28"/>
          <w:szCs w:val="26"/>
        </w:rPr>
        <w:t xml:space="preserve"> </w:t>
      </w:r>
      <w:r>
        <w:rPr>
          <w:color w:val="000000"/>
          <w:spacing w:val="-5"/>
          <w:sz w:val="28"/>
          <w:szCs w:val="26"/>
        </w:rPr>
        <w:t xml:space="preserve">А. И. Гоженко, С. И. Доломатов, Е. А. Доломатова </w:t>
      </w:r>
      <w:r w:rsidRPr="008155A9">
        <w:rPr>
          <w:color w:val="000000"/>
          <w:spacing w:val="-5"/>
          <w:sz w:val="28"/>
          <w:szCs w:val="26"/>
        </w:rPr>
        <w:t>//</w:t>
      </w:r>
      <w:r>
        <w:rPr>
          <w:color w:val="000000"/>
          <w:spacing w:val="-5"/>
          <w:sz w:val="28"/>
          <w:szCs w:val="26"/>
        </w:rPr>
        <w:t xml:space="preserve"> Нефрология. </w:t>
      </w:r>
      <w:r w:rsidRPr="003B0CED">
        <w:rPr>
          <w:color w:val="000000"/>
          <w:spacing w:val="-5"/>
          <w:sz w:val="28"/>
          <w:szCs w:val="26"/>
        </w:rPr>
        <w:t>–</w:t>
      </w:r>
      <w:r>
        <w:rPr>
          <w:color w:val="000000"/>
          <w:spacing w:val="-5"/>
          <w:sz w:val="28"/>
          <w:szCs w:val="26"/>
        </w:rPr>
        <w:t xml:space="preserve"> 2004.</w:t>
      </w:r>
      <w:r w:rsidRPr="003B0CED">
        <w:rPr>
          <w:color w:val="000000"/>
          <w:spacing w:val="-5"/>
          <w:sz w:val="28"/>
          <w:szCs w:val="26"/>
        </w:rPr>
        <w:t>–</w:t>
      </w:r>
      <w:r>
        <w:rPr>
          <w:color w:val="000000"/>
          <w:spacing w:val="-5"/>
          <w:sz w:val="28"/>
          <w:szCs w:val="26"/>
        </w:rPr>
        <w:t xml:space="preserve"> Т. 8, </w:t>
      </w:r>
      <w:r w:rsidRPr="00F85888">
        <w:rPr>
          <w:color w:val="000000"/>
          <w:spacing w:val="-5"/>
          <w:sz w:val="28"/>
          <w:szCs w:val="26"/>
        </w:rPr>
        <w:t xml:space="preserve"> </w:t>
      </w:r>
      <w:r>
        <w:rPr>
          <w:color w:val="000000"/>
          <w:spacing w:val="-5"/>
          <w:sz w:val="28"/>
          <w:szCs w:val="26"/>
        </w:rPr>
        <w:t xml:space="preserve">№ 2. </w:t>
      </w:r>
      <w:r w:rsidRPr="003B0CED">
        <w:rPr>
          <w:color w:val="000000"/>
          <w:spacing w:val="-5"/>
          <w:sz w:val="28"/>
          <w:szCs w:val="26"/>
        </w:rPr>
        <w:t>–</w:t>
      </w:r>
      <w:r>
        <w:rPr>
          <w:color w:val="000000"/>
          <w:spacing w:val="-5"/>
          <w:sz w:val="28"/>
          <w:szCs w:val="26"/>
        </w:rPr>
        <w:t xml:space="preserve"> С. 86</w:t>
      </w:r>
      <w:r w:rsidRPr="003B0CED">
        <w:rPr>
          <w:color w:val="000000"/>
          <w:spacing w:val="-5"/>
          <w:sz w:val="28"/>
          <w:szCs w:val="26"/>
        </w:rPr>
        <w:t>–</w:t>
      </w:r>
      <w:r>
        <w:rPr>
          <w:color w:val="000000"/>
          <w:spacing w:val="-5"/>
          <w:sz w:val="28"/>
          <w:szCs w:val="26"/>
        </w:rPr>
        <w:t>89.</w:t>
      </w:r>
    </w:p>
    <w:p w:rsidR="000D63CB" w:rsidRDefault="000D63CB" w:rsidP="000D63CB">
      <w:pPr>
        <w:shd w:val="clear" w:color="auto" w:fill="FFFFFF"/>
        <w:tabs>
          <w:tab w:val="left" w:pos="567"/>
        </w:tabs>
        <w:spacing w:line="360" w:lineRule="auto"/>
        <w:jc w:val="both"/>
        <w:rPr>
          <w:sz w:val="28"/>
          <w:lang w:val="uk-UA"/>
        </w:rPr>
      </w:pPr>
      <w:r>
        <w:rPr>
          <w:color w:val="000000"/>
          <w:spacing w:val="-5"/>
          <w:sz w:val="28"/>
          <w:szCs w:val="26"/>
          <w:lang w:val="uk-UA"/>
        </w:rPr>
        <w:t xml:space="preserve">12. Гоженко А. И.  Исследование почечного клиренса неорганических окислов азота у белых крыс при однократной нагрузке нитритом натрия  </w:t>
      </w:r>
      <w:r w:rsidRPr="00E07DB7">
        <w:rPr>
          <w:color w:val="000000"/>
          <w:spacing w:val="-5"/>
          <w:sz w:val="28"/>
          <w:szCs w:val="26"/>
        </w:rPr>
        <w:t>/</w:t>
      </w:r>
      <w:r>
        <w:rPr>
          <w:color w:val="000000"/>
          <w:spacing w:val="-5"/>
          <w:sz w:val="28"/>
          <w:szCs w:val="26"/>
          <w:lang w:val="uk-UA"/>
        </w:rPr>
        <w:t xml:space="preserve"> </w:t>
      </w:r>
      <w:r>
        <w:rPr>
          <w:color w:val="000000"/>
          <w:spacing w:val="-5"/>
          <w:sz w:val="28"/>
          <w:szCs w:val="26"/>
        </w:rPr>
        <w:t>А. И. Гоженко,   И. Ю. Бадьин</w:t>
      </w:r>
      <w:r>
        <w:rPr>
          <w:color w:val="000000"/>
          <w:spacing w:val="-5"/>
          <w:sz w:val="28"/>
          <w:szCs w:val="26"/>
          <w:lang w:val="uk-UA"/>
        </w:rPr>
        <w:t xml:space="preserve">  // </w:t>
      </w:r>
      <w:r>
        <w:rPr>
          <w:color w:val="000000"/>
          <w:spacing w:val="-5"/>
          <w:sz w:val="28"/>
          <w:szCs w:val="26"/>
          <w:lang w:val="en-US"/>
        </w:rPr>
        <w:t>IV</w:t>
      </w:r>
      <w:r>
        <w:rPr>
          <w:color w:val="000000"/>
          <w:spacing w:val="-5"/>
          <w:sz w:val="28"/>
          <w:szCs w:val="26"/>
          <w:lang w:val="uk-UA"/>
        </w:rPr>
        <w:t>-і читання В. В. Підвисоцького: бюл. мат. наук. конф. – Одеса: Одес. держ. мед. ун-т, 2005. – С. 34</w:t>
      </w:r>
      <w:r w:rsidRPr="003B0CED">
        <w:rPr>
          <w:color w:val="000000"/>
          <w:spacing w:val="-5"/>
          <w:sz w:val="28"/>
          <w:szCs w:val="26"/>
        </w:rPr>
        <w:t>–</w:t>
      </w:r>
      <w:r>
        <w:rPr>
          <w:color w:val="000000"/>
          <w:spacing w:val="-5"/>
          <w:sz w:val="28"/>
          <w:szCs w:val="26"/>
          <w:lang w:val="uk-UA"/>
        </w:rPr>
        <w:t>35.</w:t>
      </w:r>
    </w:p>
    <w:p w:rsidR="000D63CB" w:rsidRDefault="000D63CB" w:rsidP="000D63CB">
      <w:pPr>
        <w:shd w:val="clear" w:color="auto" w:fill="FFFFFF"/>
        <w:tabs>
          <w:tab w:val="left" w:pos="567"/>
        </w:tabs>
        <w:spacing w:line="360" w:lineRule="auto"/>
        <w:jc w:val="both"/>
        <w:rPr>
          <w:sz w:val="28"/>
          <w:lang w:val="uk-UA"/>
        </w:rPr>
      </w:pPr>
      <w:r>
        <w:rPr>
          <w:color w:val="000000"/>
          <w:spacing w:val="-5"/>
          <w:sz w:val="28"/>
          <w:szCs w:val="26"/>
          <w:lang w:val="uk-UA"/>
        </w:rPr>
        <w:lastRenderedPageBreak/>
        <w:t xml:space="preserve">13. Гоженко А. И. Основные механизмы нарушения гомеостатических функций почек </w:t>
      </w:r>
      <w:r w:rsidRPr="00E07DB7">
        <w:rPr>
          <w:color w:val="000000"/>
          <w:spacing w:val="-5"/>
          <w:sz w:val="28"/>
          <w:szCs w:val="26"/>
        </w:rPr>
        <w:t xml:space="preserve"> /</w:t>
      </w:r>
      <w:r>
        <w:rPr>
          <w:color w:val="000000"/>
          <w:spacing w:val="-5"/>
          <w:sz w:val="28"/>
          <w:szCs w:val="26"/>
          <w:lang w:val="uk-UA"/>
        </w:rPr>
        <w:t xml:space="preserve"> </w:t>
      </w:r>
      <w:r>
        <w:rPr>
          <w:color w:val="000000"/>
          <w:spacing w:val="-5"/>
          <w:sz w:val="28"/>
          <w:szCs w:val="26"/>
        </w:rPr>
        <w:t>А. И. Гоженко</w:t>
      </w:r>
      <w:r>
        <w:rPr>
          <w:color w:val="000000"/>
          <w:spacing w:val="-5"/>
          <w:sz w:val="28"/>
          <w:szCs w:val="26"/>
          <w:lang w:val="uk-UA"/>
        </w:rPr>
        <w:t xml:space="preserve"> //  </w:t>
      </w:r>
      <w:r>
        <w:rPr>
          <w:color w:val="000000"/>
          <w:spacing w:val="-5"/>
          <w:sz w:val="28"/>
          <w:szCs w:val="26"/>
        </w:rPr>
        <w:t>Го</w:t>
      </w:r>
      <w:r>
        <w:rPr>
          <w:color w:val="000000"/>
          <w:spacing w:val="-5"/>
          <w:sz w:val="28"/>
          <w:szCs w:val="26"/>
          <w:lang w:val="uk-UA"/>
        </w:rPr>
        <w:t>меостаз: фізіологія, патологія, фармакологія і клініка: тези доп. ІІ Міжнародн. наук. конф.– Одеса, 2005. – С. 114</w:t>
      </w:r>
      <w:r w:rsidRPr="003B0CED">
        <w:rPr>
          <w:color w:val="000000"/>
          <w:spacing w:val="-5"/>
          <w:sz w:val="28"/>
          <w:szCs w:val="26"/>
        </w:rPr>
        <w:t>–</w:t>
      </w:r>
      <w:r>
        <w:rPr>
          <w:color w:val="000000"/>
          <w:spacing w:val="-5"/>
          <w:sz w:val="28"/>
          <w:szCs w:val="26"/>
          <w:lang w:val="uk-UA"/>
        </w:rPr>
        <w:t>117.</w:t>
      </w:r>
    </w:p>
    <w:p w:rsidR="000D63CB" w:rsidRPr="00506E75" w:rsidRDefault="000D63CB" w:rsidP="000D63CB">
      <w:pPr>
        <w:shd w:val="clear" w:color="auto" w:fill="FFFFFF"/>
        <w:tabs>
          <w:tab w:val="left" w:pos="567"/>
        </w:tabs>
        <w:autoSpaceDE w:val="0"/>
        <w:autoSpaceDN w:val="0"/>
        <w:adjustRightInd w:val="0"/>
        <w:spacing w:before="120" w:line="360" w:lineRule="auto"/>
        <w:jc w:val="both"/>
        <w:rPr>
          <w:sz w:val="28"/>
          <w:szCs w:val="28"/>
        </w:rPr>
      </w:pPr>
      <w:r w:rsidRPr="00506E75">
        <w:rPr>
          <w:sz w:val="28"/>
          <w:szCs w:val="28"/>
        </w:rPr>
        <w:t>1</w:t>
      </w:r>
      <w:r>
        <w:rPr>
          <w:sz w:val="28"/>
          <w:szCs w:val="28"/>
        </w:rPr>
        <w:t>4</w:t>
      </w:r>
      <w:r w:rsidRPr="00506E75">
        <w:rPr>
          <w:sz w:val="28"/>
          <w:szCs w:val="28"/>
        </w:rPr>
        <w:t>. Гоженко А.</w:t>
      </w:r>
      <w:r>
        <w:rPr>
          <w:sz w:val="28"/>
          <w:szCs w:val="28"/>
        </w:rPr>
        <w:t xml:space="preserve"> </w:t>
      </w:r>
      <w:r w:rsidRPr="00506E75">
        <w:rPr>
          <w:sz w:val="28"/>
          <w:szCs w:val="28"/>
        </w:rPr>
        <w:t>И. Особенности изменений почек крыс при сулемовой затравке на фоне гипонатриевой диеты /</w:t>
      </w:r>
      <w:r>
        <w:rPr>
          <w:sz w:val="28"/>
          <w:szCs w:val="28"/>
        </w:rPr>
        <w:t xml:space="preserve"> А. И. Гоженко, В. А. Шпак, Б. А. Насибуллин </w:t>
      </w:r>
      <w:r w:rsidRPr="00E07DB7">
        <w:rPr>
          <w:sz w:val="28"/>
          <w:szCs w:val="28"/>
        </w:rPr>
        <w:t>//</w:t>
      </w:r>
      <w:r>
        <w:rPr>
          <w:sz w:val="28"/>
          <w:szCs w:val="28"/>
        </w:rPr>
        <w:t xml:space="preserve"> </w:t>
      </w:r>
      <w:r w:rsidRPr="00506E75">
        <w:rPr>
          <w:sz w:val="28"/>
          <w:szCs w:val="28"/>
        </w:rPr>
        <w:t xml:space="preserve">Вісник морфології. – 2005. </w:t>
      </w:r>
      <w:r w:rsidRPr="003B0CED">
        <w:rPr>
          <w:color w:val="000000"/>
          <w:spacing w:val="-5"/>
          <w:sz w:val="28"/>
          <w:szCs w:val="26"/>
        </w:rPr>
        <w:t>–</w:t>
      </w:r>
      <w:r w:rsidRPr="00506E75">
        <w:rPr>
          <w:sz w:val="28"/>
          <w:szCs w:val="28"/>
        </w:rPr>
        <w:t xml:space="preserve"> № 11 (1). – С. 69</w:t>
      </w:r>
      <w:r w:rsidRPr="003B0CED">
        <w:rPr>
          <w:color w:val="000000"/>
          <w:spacing w:val="-5"/>
          <w:sz w:val="28"/>
          <w:szCs w:val="26"/>
        </w:rPr>
        <w:t>–</w:t>
      </w:r>
      <w:r w:rsidRPr="00506E75">
        <w:rPr>
          <w:sz w:val="28"/>
          <w:szCs w:val="28"/>
        </w:rPr>
        <w:t>71.</w:t>
      </w:r>
    </w:p>
    <w:p w:rsidR="000D63CB" w:rsidRDefault="000D63CB" w:rsidP="000D63CB">
      <w:pPr>
        <w:spacing w:line="360" w:lineRule="auto"/>
        <w:jc w:val="both"/>
        <w:rPr>
          <w:sz w:val="28"/>
        </w:rPr>
      </w:pPr>
      <w:r>
        <w:rPr>
          <w:sz w:val="28"/>
        </w:rPr>
        <w:t xml:space="preserve">15. Емченко Н. Л. Универсальный метод определения нитратов в биосредах организма </w:t>
      </w:r>
      <w:r w:rsidRPr="00E07DB7">
        <w:rPr>
          <w:sz w:val="28"/>
        </w:rPr>
        <w:t xml:space="preserve">/ </w:t>
      </w:r>
      <w:r>
        <w:rPr>
          <w:sz w:val="28"/>
        </w:rPr>
        <w:t>Н.</w:t>
      </w:r>
      <w:r>
        <w:rPr>
          <w:sz w:val="28"/>
          <w:lang w:val="uk-UA"/>
        </w:rPr>
        <w:t xml:space="preserve"> </w:t>
      </w:r>
      <w:r>
        <w:rPr>
          <w:sz w:val="28"/>
        </w:rPr>
        <w:t>Л. Емченко, О. И. Цыганенко, Т. В. Ковалевская // Клиническая и лабораторная диагностика.</w:t>
      </w:r>
      <w:r w:rsidRPr="00A11E3E">
        <w:rPr>
          <w:color w:val="000000"/>
          <w:spacing w:val="-5"/>
          <w:sz w:val="28"/>
          <w:szCs w:val="26"/>
        </w:rPr>
        <w:t xml:space="preserve"> </w:t>
      </w:r>
      <w:r w:rsidRPr="003B0CED">
        <w:rPr>
          <w:color w:val="000000"/>
          <w:spacing w:val="-5"/>
          <w:sz w:val="28"/>
          <w:szCs w:val="26"/>
        </w:rPr>
        <w:t>–</w:t>
      </w:r>
      <w:r>
        <w:rPr>
          <w:sz w:val="28"/>
        </w:rPr>
        <w:t xml:space="preserve"> 1994. </w:t>
      </w:r>
      <w:r w:rsidRPr="003B0CED">
        <w:rPr>
          <w:color w:val="000000"/>
          <w:spacing w:val="-5"/>
          <w:sz w:val="28"/>
          <w:szCs w:val="26"/>
        </w:rPr>
        <w:t>–</w:t>
      </w:r>
      <w:r>
        <w:rPr>
          <w:color w:val="000000"/>
          <w:spacing w:val="-5"/>
          <w:sz w:val="28"/>
          <w:szCs w:val="26"/>
        </w:rPr>
        <w:t xml:space="preserve"> </w:t>
      </w:r>
      <w:r>
        <w:rPr>
          <w:sz w:val="28"/>
        </w:rPr>
        <w:t>№ 6.</w:t>
      </w:r>
      <w:r w:rsidRPr="00A11E3E">
        <w:rPr>
          <w:color w:val="000000"/>
          <w:spacing w:val="-5"/>
          <w:sz w:val="28"/>
          <w:szCs w:val="26"/>
        </w:rPr>
        <w:t xml:space="preserve"> </w:t>
      </w:r>
      <w:r w:rsidRPr="003B0CED">
        <w:rPr>
          <w:color w:val="000000"/>
          <w:spacing w:val="-5"/>
          <w:sz w:val="28"/>
          <w:szCs w:val="26"/>
        </w:rPr>
        <w:t>–</w:t>
      </w:r>
      <w:r>
        <w:rPr>
          <w:sz w:val="28"/>
        </w:rPr>
        <w:t xml:space="preserve"> С. 19-20.</w:t>
      </w:r>
    </w:p>
    <w:p w:rsidR="000D63CB" w:rsidRPr="00F6690C" w:rsidRDefault="000D63CB" w:rsidP="000D63CB">
      <w:pPr>
        <w:pStyle w:val="bodyjournal"/>
        <w:spacing w:before="0" w:beforeAutospacing="0" w:after="0" w:afterAutospacing="0" w:line="360" w:lineRule="auto"/>
        <w:jc w:val="both"/>
        <w:rPr>
          <w:sz w:val="28"/>
          <w:szCs w:val="28"/>
        </w:rPr>
      </w:pPr>
      <w:r>
        <w:rPr>
          <w:sz w:val="28"/>
          <w:szCs w:val="28"/>
        </w:rPr>
        <w:t>16</w:t>
      </w:r>
      <w:r w:rsidRPr="00F6690C">
        <w:rPr>
          <w:sz w:val="28"/>
          <w:szCs w:val="28"/>
        </w:rPr>
        <w:t>. Запорожан В.</w:t>
      </w:r>
      <w:r>
        <w:rPr>
          <w:sz w:val="28"/>
          <w:szCs w:val="28"/>
        </w:rPr>
        <w:t xml:space="preserve"> </w:t>
      </w:r>
      <w:r w:rsidRPr="00F6690C">
        <w:rPr>
          <w:sz w:val="28"/>
          <w:szCs w:val="28"/>
        </w:rPr>
        <w:t>Н. Роль ренин</w:t>
      </w:r>
      <w:r w:rsidRPr="003B0CED">
        <w:rPr>
          <w:color w:val="000000"/>
          <w:spacing w:val="-5"/>
          <w:sz w:val="28"/>
          <w:szCs w:val="26"/>
        </w:rPr>
        <w:t>–</w:t>
      </w:r>
      <w:r w:rsidRPr="00F6690C">
        <w:rPr>
          <w:sz w:val="28"/>
          <w:szCs w:val="28"/>
        </w:rPr>
        <w:t>ангиотензиновой системы и цикла оксида азота в патогенензе гипертиреоидной почки</w:t>
      </w:r>
      <w:r>
        <w:rPr>
          <w:sz w:val="28"/>
          <w:szCs w:val="28"/>
        </w:rPr>
        <w:t xml:space="preserve"> </w:t>
      </w:r>
      <w:r w:rsidRPr="00E07DB7">
        <w:rPr>
          <w:sz w:val="28"/>
          <w:szCs w:val="28"/>
        </w:rPr>
        <w:t>/</w:t>
      </w:r>
      <w:r>
        <w:rPr>
          <w:sz w:val="28"/>
          <w:szCs w:val="28"/>
        </w:rPr>
        <w:t xml:space="preserve"> В. Н. Запорожан, С. И. Доломатов</w:t>
      </w:r>
      <w:r w:rsidRPr="00F6690C">
        <w:rPr>
          <w:sz w:val="28"/>
          <w:szCs w:val="28"/>
        </w:rPr>
        <w:t xml:space="preserve"> // Нефрология.</w:t>
      </w:r>
      <w:r w:rsidRPr="00A11E3E">
        <w:rPr>
          <w:color w:val="000000"/>
          <w:spacing w:val="-5"/>
          <w:sz w:val="28"/>
          <w:szCs w:val="26"/>
        </w:rPr>
        <w:t xml:space="preserve"> </w:t>
      </w:r>
      <w:r w:rsidRPr="003B0CED">
        <w:rPr>
          <w:color w:val="000000"/>
          <w:spacing w:val="-5"/>
          <w:sz w:val="28"/>
          <w:szCs w:val="26"/>
        </w:rPr>
        <w:t>–</w:t>
      </w:r>
      <w:r>
        <w:rPr>
          <w:sz w:val="28"/>
          <w:szCs w:val="28"/>
        </w:rPr>
        <w:t xml:space="preserve"> </w:t>
      </w:r>
      <w:r w:rsidRPr="00F6690C">
        <w:rPr>
          <w:sz w:val="28"/>
          <w:szCs w:val="28"/>
        </w:rPr>
        <w:t>2007.</w:t>
      </w:r>
      <w:r w:rsidRPr="00A11E3E">
        <w:rPr>
          <w:color w:val="000000"/>
          <w:spacing w:val="-5"/>
          <w:sz w:val="28"/>
          <w:szCs w:val="26"/>
        </w:rPr>
        <w:t xml:space="preserve"> </w:t>
      </w:r>
      <w:r w:rsidRPr="003B0CED">
        <w:rPr>
          <w:color w:val="000000"/>
          <w:spacing w:val="-5"/>
          <w:sz w:val="28"/>
          <w:szCs w:val="26"/>
        </w:rPr>
        <w:t>–</w:t>
      </w:r>
      <w:r>
        <w:rPr>
          <w:sz w:val="28"/>
          <w:szCs w:val="28"/>
        </w:rPr>
        <w:t xml:space="preserve"> </w:t>
      </w:r>
      <w:r w:rsidRPr="00F6690C">
        <w:rPr>
          <w:sz w:val="28"/>
          <w:szCs w:val="28"/>
        </w:rPr>
        <w:t>Т.</w:t>
      </w:r>
      <w:r>
        <w:rPr>
          <w:sz w:val="28"/>
          <w:szCs w:val="28"/>
        </w:rPr>
        <w:t xml:space="preserve"> </w:t>
      </w:r>
      <w:r w:rsidRPr="00F6690C">
        <w:rPr>
          <w:sz w:val="28"/>
          <w:szCs w:val="28"/>
        </w:rPr>
        <w:t>11,</w:t>
      </w:r>
      <w:r>
        <w:rPr>
          <w:sz w:val="28"/>
          <w:szCs w:val="28"/>
        </w:rPr>
        <w:t xml:space="preserve"> </w:t>
      </w:r>
      <w:r w:rsidRPr="00F6690C">
        <w:rPr>
          <w:sz w:val="28"/>
          <w:szCs w:val="28"/>
        </w:rPr>
        <w:t>№</w:t>
      </w:r>
      <w:r>
        <w:rPr>
          <w:sz w:val="28"/>
          <w:szCs w:val="28"/>
        </w:rPr>
        <w:t xml:space="preserve"> </w:t>
      </w:r>
      <w:r w:rsidRPr="00F6690C">
        <w:rPr>
          <w:sz w:val="28"/>
          <w:szCs w:val="28"/>
        </w:rPr>
        <w:t>1.</w:t>
      </w:r>
      <w:r w:rsidRPr="00A11E3E">
        <w:rPr>
          <w:color w:val="000000"/>
          <w:spacing w:val="-5"/>
          <w:sz w:val="28"/>
          <w:szCs w:val="26"/>
        </w:rPr>
        <w:t xml:space="preserve"> </w:t>
      </w:r>
      <w:r w:rsidRPr="003B0CED">
        <w:rPr>
          <w:color w:val="000000"/>
          <w:spacing w:val="-5"/>
          <w:sz w:val="28"/>
          <w:szCs w:val="26"/>
        </w:rPr>
        <w:t>–</w:t>
      </w:r>
      <w:r>
        <w:rPr>
          <w:sz w:val="28"/>
          <w:szCs w:val="28"/>
        </w:rPr>
        <w:t xml:space="preserve"> </w:t>
      </w:r>
      <w:r w:rsidRPr="00F6690C">
        <w:rPr>
          <w:sz w:val="28"/>
          <w:szCs w:val="28"/>
        </w:rPr>
        <w:t>С.</w:t>
      </w:r>
      <w:r>
        <w:rPr>
          <w:sz w:val="28"/>
          <w:szCs w:val="28"/>
        </w:rPr>
        <w:t xml:space="preserve"> </w:t>
      </w:r>
      <w:r w:rsidRPr="00F6690C">
        <w:rPr>
          <w:sz w:val="28"/>
          <w:szCs w:val="28"/>
        </w:rPr>
        <w:t>92</w:t>
      </w:r>
      <w:r w:rsidRPr="003B0CED">
        <w:rPr>
          <w:color w:val="000000"/>
          <w:spacing w:val="-5"/>
          <w:sz w:val="28"/>
          <w:szCs w:val="26"/>
        </w:rPr>
        <w:t>–</w:t>
      </w:r>
      <w:r w:rsidRPr="00F6690C">
        <w:rPr>
          <w:sz w:val="28"/>
          <w:szCs w:val="28"/>
        </w:rPr>
        <w:t>99.</w:t>
      </w:r>
    </w:p>
    <w:p w:rsidR="000D63CB" w:rsidRDefault="000D63CB" w:rsidP="000D63CB">
      <w:pPr>
        <w:shd w:val="clear" w:color="auto" w:fill="FFFFFF"/>
        <w:tabs>
          <w:tab w:val="left" w:pos="567"/>
        </w:tabs>
        <w:spacing w:line="360" w:lineRule="auto"/>
        <w:jc w:val="both"/>
        <w:rPr>
          <w:color w:val="000000"/>
          <w:spacing w:val="-5"/>
          <w:sz w:val="28"/>
          <w:szCs w:val="26"/>
        </w:rPr>
      </w:pPr>
      <w:r>
        <w:rPr>
          <w:color w:val="000000"/>
          <w:spacing w:val="-5"/>
          <w:sz w:val="28"/>
          <w:szCs w:val="26"/>
        </w:rPr>
        <w:t>17. Значение возрастных особенностей в реакции почек крыс на</w:t>
      </w:r>
      <w:r>
        <w:rPr>
          <w:color w:val="000000"/>
          <w:spacing w:val="-5"/>
          <w:sz w:val="28"/>
          <w:szCs w:val="26"/>
          <w:lang w:val="uk-UA"/>
        </w:rPr>
        <w:t xml:space="preserve"> </w:t>
      </w:r>
      <w:r>
        <w:rPr>
          <w:color w:val="000000"/>
          <w:spacing w:val="-5"/>
          <w:sz w:val="28"/>
          <w:szCs w:val="26"/>
        </w:rPr>
        <w:t>однократное введение дихлорида кадмия</w:t>
      </w:r>
      <w:r>
        <w:rPr>
          <w:color w:val="000000"/>
          <w:spacing w:val="-5"/>
          <w:sz w:val="28"/>
          <w:szCs w:val="26"/>
          <w:lang w:val="uk-UA"/>
        </w:rPr>
        <w:t xml:space="preserve">  </w:t>
      </w:r>
      <w:r>
        <w:rPr>
          <w:color w:val="000000"/>
          <w:spacing w:val="-5"/>
          <w:sz w:val="28"/>
          <w:szCs w:val="26"/>
        </w:rPr>
        <w:t>/</w:t>
      </w:r>
      <w:r w:rsidRPr="004E5BB6">
        <w:rPr>
          <w:color w:val="000000"/>
          <w:spacing w:val="-5"/>
          <w:sz w:val="28"/>
          <w:szCs w:val="26"/>
        </w:rPr>
        <w:t xml:space="preserve"> </w:t>
      </w:r>
      <w:r>
        <w:rPr>
          <w:color w:val="000000"/>
          <w:spacing w:val="-5"/>
          <w:sz w:val="28"/>
          <w:szCs w:val="26"/>
        </w:rPr>
        <w:t xml:space="preserve">А. И. Гоженко, С. И. Доломатов, Л. В. Романив </w:t>
      </w:r>
      <w:r>
        <w:rPr>
          <w:rFonts w:ascii="Goudy Old Style" w:hAnsi="Goudy Old Style"/>
          <w:color w:val="000000"/>
          <w:spacing w:val="-5"/>
          <w:sz w:val="28"/>
          <w:szCs w:val="26"/>
        </w:rPr>
        <w:t>[</w:t>
      </w:r>
      <w:r>
        <w:rPr>
          <w:color w:val="000000"/>
          <w:spacing w:val="-5"/>
          <w:sz w:val="28"/>
          <w:szCs w:val="26"/>
        </w:rPr>
        <w:t>и др.</w:t>
      </w:r>
      <w:r>
        <w:rPr>
          <w:rFonts w:ascii="Goudy Old Style" w:hAnsi="Goudy Old Style"/>
          <w:color w:val="000000"/>
          <w:spacing w:val="-5"/>
          <w:sz w:val="28"/>
          <w:szCs w:val="26"/>
        </w:rPr>
        <w:t>]</w:t>
      </w:r>
      <w:r w:rsidRPr="008155A9">
        <w:rPr>
          <w:rFonts w:ascii="Goudy Old Style" w:hAnsi="Goudy Old Style"/>
          <w:color w:val="000000"/>
          <w:spacing w:val="-5"/>
          <w:sz w:val="28"/>
          <w:szCs w:val="26"/>
        </w:rPr>
        <w:t xml:space="preserve"> </w:t>
      </w:r>
      <w:r>
        <w:rPr>
          <w:color w:val="000000"/>
          <w:spacing w:val="-5"/>
          <w:sz w:val="28"/>
          <w:szCs w:val="26"/>
        </w:rPr>
        <w:t xml:space="preserve"> </w:t>
      </w:r>
      <w:r w:rsidRPr="008155A9">
        <w:rPr>
          <w:color w:val="000000"/>
          <w:spacing w:val="-5"/>
          <w:sz w:val="28"/>
          <w:szCs w:val="26"/>
        </w:rPr>
        <w:t>//</w:t>
      </w:r>
      <w:r>
        <w:rPr>
          <w:color w:val="000000"/>
          <w:spacing w:val="-5"/>
          <w:sz w:val="28"/>
          <w:szCs w:val="26"/>
          <w:lang w:val="uk-UA"/>
        </w:rPr>
        <w:t xml:space="preserve"> </w:t>
      </w:r>
      <w:r w:rsidRPr="008155A9">
        <w:rPr>
          <w:color w:val="000000"/>
          <w:spacing w:val="-5"/>
          <w:sz w:val="28"/>
          <w:szCs w:val="26"/>
        </w:rPr>
        <w:t xml:space="preserve"> </w:t>
      </w:r>
      <w:r>
        <w:rPr>
          <w:color w:val="000000"/>
          <w:spacing w:val="-5"/>
          <w:sz w:val="28"/>
          <w:szCs w:val="26"/>
        </w:rPr>
        <w:t>Буковинський медичний вісник.</w:t>
      </w:r>
      <w:r w:rsidRPr="00A11E3E">
        <w:rPr>
          <w:color w:val="000000"/>
          <w:spacing w:val="-5"/>
          <w:sz w:val="28"/>
          <w:szCs w:val="26"/>
        </w:rPr>
        <w:t xml:space="preserve"> </w:t>
      </w:r>
      <w:r w:rsidRPr="003B0CED">
        <w:rPr>
          <w:color w:val="000000"/>
          <w:spacing w:val="-5"/>
          <w:sz w:val="28"/>
          <w:szCs w:val="26"/>
        </w:rPr>
        <w:t>–</w:t>
      </w:r>
      <w:r>
        <w:rPr>
          <w:color w:val="000000"/>
          <w:spacing w:val="-5"/>
          <w:sz w:val="28"/>
          <w:szCs w:val="26"/>
        </w:rPr>
        <w:t xml:space="preserve"> 2003.</w:t>
      </w:r>
      <w:r w:rsidRPr="00A11E3E">
        <w:rPr>
          <w:color w:val="000000"/>
          <w:spacing w:val="-5"/>
          <w:sz w:val="28"/>
          <w:szCs w:val="26"/>
        </w:rPr>
        <w:t xml:space="preserve"> </w:t>
      </w:r>
      <w:r w:rsidRPr="003B0CED">
        <w:rPr>
          <w:color w:val="000000"/>
          <w:spacing w:val="-5"/>
          <w:sz w:val="28"/>
          <w:szCs w:val="26"/>
        </w:rPr>
        <w:t>–</w:t>
      </w:r>
      <w:r>
        <w:rPr>
          <w:color w:val="000000"/>
          <w:spacing w:val="-5"/>
          <w:sz w:val="28"/>
          <w:szCs w:val="26"/>
        </w:rPr>
        <w:t xml:space="preserve"> № 1</w:t>
      </w:r>
      <w:r w:rsidRPr="003B0CED">
        <w:rPr>
          <w:color w:val="000000"/>
          <w:spacing w:val="-5"/>
          <w:sz w:val="28"/>
          <w:szCs w:val="26"/>
        </w:rPr>
        <w:t>–</w:t>
      </w:r>
      <w:r>
        <w:rPr>
          <w:color w:val="000000"/>
          <w:spacing w:val="-5"/>
          <w:sz w:val="28"/>
          <w:szCs w:val="26"/>
        </w:rPr>
        <w:t>2.–  С. 27</w:t>
      </w:r>
      <w:r w:rsidRPr="003B0CED">
        <w:rPr>
          <w:color w:val="000000"/>
          <w:spacing w:val="-5"/>
          <w:sz w:val="28"/>
          <w:szCs w:val="26"/>
        </w:rPr>
        <w:t>–</w:t>
      </w:r>
      <w:r>
        <w:rPr>
          <w:color w:val="000000"/>
          <w:spacing w:val="-5"/>
          <w:sz w:val="28"/>
          <w:szCs w:val="26"/>
        </w:rPr>
        <w:t xml:space="preserve">31.  </w:t>
      </w:r>
    </w:p>
    <w:p w:rsidR="000D63CB" w:rsidRDefault="000D63CB" w:rsidP="000D63CB">
      <w:pPr>
        <w:shd w:val="clear" w:color="auto" w:fill="FFFFFF"/>
        <w:tabs>
          <w:tab w:val="left" w:pos="567"/>
        </w:tabs>
        <w:spacing w:line="360" w:lineRule="auto"/>
        <w:jc w:val="both"/>
        <w:rPr>
          <w:sz w:val="28"/>
        </w:rPr>
      </w:pPr>
      <w:r>
        <w:rPr>
          <w:color w:val="000000"/>
          <w:spacing w:val="-5"/>
          <w:sz w:val="28"/>
          <w:szCs w:val="26"/>
        </w:rPr>
        <w:t>18. Клиренс неметаболизированного антипирина в условиях</w:t>
      </w:r>
      <w:r>
        <w:rPr>
          <w:color w:val="000000"/>
          <w:spacing w:val="-5"/>
          <w:sz w:val="28"/>
          <w:szCs w:val="26"/>
          <w:lang w:val="uk-UA"/>
        </w:rPr>
        <w:t xml:space="preserve"> </w:t>
      </w:r>
      <w:r>
        <w:rPr>
          <w:color w:val="000000"/>
          <w:spacing w:val="-5"/>
          <w:sz w:val="28"/>
          <w:szCs w:val="26"/>
        </w:rPr>
        <w:t>водно</w:t>
      </w:r>
      <w:r w:rsidRPr="003B0CED">
        <w:rPr>
          <w:color w:val="000000"/>
          <w:spacing w:val="-5"/>
          <w:sz w:val="28"/>
          <w:szCs w:val="26"/>
        </w:rPr>
        <w:t>–</w:t>
      </w:r>
      <w:r>
        <w:rPr>
          <w:color w:val="000000"/>
          <w:spacing w:val="-5"/>
          <w:sz w:val="28"/>
          <w:szCs w:val="26"/>
        </w:rPr>
        <w:t>солевой нагрузки и его роль в диагностике фетоплацентарной</w:t>
      </w:r>
      <w:r>
        <w:rPr>
          <w:color w:val="000000"/>
          <w:spacing w:val="-5"/>
          <w:sz w:val="28"/>
          <w:szCs w:val="26"/>
          <w:lang w:val="uk-UA"/>
        </w:rPr>
        <w:t xml:space="preserve"> </w:t>
      </w:r>
      <w:r>
        <w:rPr>
          <w:color w:val="000000"/>
          <w:spacing w:val="-5"/>
          <w:sz w:val="28"/>
          <w:szCs w:val="26"/>
        </w:rPr>
        <w:t>недостаточности</w:t>
      </w:r>
      <w:r w:rsidRPr="00AB2252">
        <w:rPr>
          <w:color w:val="000000"/>
          <w:spacing w:val="-5"/>
          <w:sz w:val="28"/>
          <w:szCs w:val="26"/>
        </w:rPr>
        <w:t xml:space="preserve">                     </w:t>
      </w:r>
      <w:r>
        <w:rPr>
          <w:color w:val="000000"/>
          <w:spacing w:val="-5"/>
          <w:sz w:val="28"/>
          <w:szCs w:val="26"/>
        </w:rPr>
        <w:t xml:space="preserve"> </w:t>
      </w:r>
      <w:r w:rsidRPr="00E07DB7">
        <w:rPr>
          <w:color w:val="000000"/>
          <w:spacing w:val="-5"/>
          <w:sz w:val="28"/>
          <w:szCs w:val="26"/>
        </w:rPr>
        <w:t>/</w:t>
      </w:r>
      <w:r>
        <w:rPr>
          <w:color w:val="000000"/>
          <w:spacing w:val="-5"/>
          <w:sz w:val="28"/>
          <w:szCs w:val="26"/>
        </w:rPr>
        <w:t xml:space="preserve"> В. Н. Запорожан, А. И. Гоженко, Т. Я. Москаленко </w:t>
      </w:r>
      <w:r>
        <w:rPr>
          <w:rFonts w:ascii="Goudy Old Style" w:hAnsi="Goudy Old Style"/>
          <w:color w:val="000000"/>
          <w:spacing w:val="-5"/>
          <w:sz w:val="28"/>
          <w:szCs w:val="26"/>
        </w:rPr>
        <w:t>[</w:t>
      </w:r>
      <w:r>
        <w:rPr>
          <w:color w:val="000000"/>
          <w:spacing w:val="-5"/>
          <w:sz w:val="28"/>
          <w:szCs w:val="26"/>
        </w:rPr>
        <w:t>и др.</w:t>
      </w:r>
      <w:r>
        <w:rPr>
          <w:rFonts w:ascii="Goudy Old Style" w:hAnsi="Goudy Old Style"/>
          <w:color w:val="000000"/>
          <w:spacing w:val="-5"/>
          <w:sz w:val="28"/>
          <w:szCs w:val="26"/>
        </w:rPr>
        <w:t>]</w:t>
      </w:r>
      <w:r>
        <w:rPr>
          <w:color w:val="000000"/>
          <w:spacing w:val="-5"/>
          <w:sz w:val="28"/>
          <w:szCs w:val="26"/>
        </w:rPr>
        <w:t xml:space="preserve">  // Проблемы репродукции. </w:t>
      </w:r>
      <w:r w:rsidRPr="003B0CED">
        <w:rPr>
          <w:color w:val="000000"/>
          <w:spacing w:val="-5"/>
          <w:sz w:val="28"/>
          <w:szCs w:val="26"/>
        </w:rPr>
        <w:t>–</w:t>
      </w:r>
      <w:r>
        <w:rPr>
          <w:color w:val="000000"/>
          <w:spacing w:val="-5"/>
          <w:sz w:val="28"/>
          <w:szCs w:val="26"/>
        </w:rPr>
        <w:t xml:space="preserve"> 2002. </w:t>
      </w:r>
      <w:r w:rsidRPr="003B0CED">
        <w:rPr>
          <w:color w:val="000000"/>
          <w:spacing w:val="-5"/>
          <w:sz w:val="28"/>
          <w:szCs w:val="26"/>
        </w:rPr>
        <w:t>–</w:t>
      </w:r>
      <w:r>
        <w:rPr>
          <w:color w:val="000000"/>
          <w:spacing w:val="-5"/>
          <w:sz w:val="28"/>
          <w:szCs w:val="26"/>
        </w:rPr>
        <w:t xml:space="preserve"> № 2. </w:t>
      </w:r>
      <w:r w:rsidRPr="003B0CED">
        <w:rPr>
          <w:color w:val="000000"/>
          <w:spacing w:val="-5"/>
          <w:sz w:val="28"/>
          <w:szCs w:val="26"/>
        </w:rPr>
        <w:t>–</w:t>
      </w:r>
      <w:r>
        <w:rPr>
          <w:color w:val="000000"/>
          <w:spacing w:val="-5"/>
          <w:sz w:val="28"/>
          <w:szCs w:val="26"/>
        </w:rPr>
        <w:t xml:space="preserve"> С. 59</w:t>
      </w:r>
      <w:r w:rsidRPr="003B0CED">
        <w:rPr>
          <w:color w:val="000000"/>
          <w:spacing w:val="-5"/>
          <w:sz w:val="28"/>
          <w:szCs w:val="26"/>
        </w:rPr>
        <w:t>–</w:t>
      </w:r>
      <w:r>
        <w:rPr>
          <w:color w:val="000000"/>
          <w:spacing w:val="-5"/>
          <w:sz w:val="28"/>
          <w:szCs w:val="26"/>
        </w:rPr>
        <w:t>61.</w:t>
      </w:r>
    </w:p>
    <w:p w:rsidR="000D63CB" w:rsidRPr="00F6690C" w:rsidRDefault="000D63CB" w:rsidP="000D63CB">
      <w:pPr>
        <w:pStyle w:val="affffffffff5"/>
        <w:spacing w:line="360" w:lineRule="auto"/>
        <w:ind w:left="0"/>
        <w:jc w:val="both"/>
        <w:rPr>
          <w:sz w:val="28"/>
          <w:szCs w:val="28"/>
        </w:rPr>
      </w:pPr>
      <w:r>
        <w:rPr>
          <w:sz w:val="28"/>
          <w:szCs w:val="28"/>
        </w:rPr>
        <w:t>19</w:t>
      </w:r>
      <w:r w:rsidRPr="00F6690C">
        <w:rPr>
          <w:sz w:val="28"/>
          <w:szCs w:val="28"/>
        </w:rPr>
        <w:t>. Кучер А.</w:t>
      </w:r>
      <w:r>
        <w:rPr>
          <w:sz w:val="28"/>
          <w:szCs w:val="28"/>
        </w:rPr>
        <w:t xml:space="preserve"> </w:t>
      </w:r>
      <w:r w:rsidRPr="00F6690C">
        <w:rPr>
          <w:sz w:val="28"/>
          <w:szCs w:val="28"/>
        </w:rPr>
        <w:t>Г. Влияние количества и качества белка в рационе на деятельность почек</w:t>
      </w:r>
      <w:r w:rsidRPr="00E07DB7">
        <w:rPr>
          <w:sz w:val="28"/>
          <w:szCs w:val="28"/>
        </w:rPr>
        <w:t xml:space="preserve"> / </w:t>
      </w:r>
      <w:r>
        <w:rPr>
          <w:sz w:val="28"/>
          <w:szCs w:val="28"/>
        </w:rPr>
        <w:t>А. Г. Кучер, И. Г. Каюков, А. М. Есаян, Ю. А. Ермаков</w:t>
      </w:r>
      <w:r w:rsidRPr="00F6690C">
        <w:rPr>
          <w:sz w:val="28"/>
          <w:szCs w:val="28"/>
        </w:rPr>
        <w:t xml:space="preserve"> // Нефрология.</w:t>
      </w:r>
      <w:r>
        <w:rPr>
          <w:sz w:val="28"/>
          <w:szCs w:val="28"/>
        </w:rPr>
        <w:t xml:space="preserve"> </w:t>
      </w:r>
      <w:r w:rsidRPr="003B0CED">
        <w:rPr>
          <w:color w:val="000000"/>
          <w:spacing w:val="-5"/>
          <w:sz w:val="28"/>
          <w:szCs w:val="26"/>
        </w:rPr>
        <w:t>–</w:t>
      </w:r>
      <w:r w:rsidRPr="00F6690C">
        <w:rPr>
          <w:sz w:val="28"/>
          <w:szCs w:val="28"/>
        </w:rPr>
        <w:t xml:space="preserve"> 2004.</w:t>
      </w:r>
      <w:r w:rsidRPr="00A11E3E">
        <w:rPr>
          <w:color w:val="000000"/>
          <w:spacing w:val="-5"/>
          <w:sz w:val="28"/>
          <w:szCs w:val="26"/>
        </w:rPr>
        <w:t xml:space="preserve"> </w:t>
      </w:r>
      <w:r w:rsidRPr="003B0CED">
        <w:rPr>
          <w:color w:val="000000"/>
          <w:spacing w:val="-5"/>
          <w:sz w:val="28"/>
          <w:szCs w:val="26"/>
        </w:rPr>
        <w:t>–</w:t>
      </w:r>
      <w:r w:rsidRPr="00F6690C">
        <w:rPr>
          <w:sz w:val="28"/>
          <w:szCs w:val="28"/>
        </w:rPr>
        <w:t xml:space="preserve"> Т.</w:t>
      </w:r>
      <w:r w:rsidRPr="00284891">
        <w:rPr>
          <w:sz w:val="28"/>
          <w:szCs w:val="28"/>
        </w:rPr>
        <w:t xml:space="preserve"> </w:t>
      </w:r>
      <w:r w:rsidRPr="00F6690C">
        <w:rPr>
          <w:sz w:val="28"/>
          <w:szCs w:val="28"/>
        </w:rPr>
        <w:t xml:space="preserve">8, </w:t>
      </w:r>
      <w:r>
        <w:rPr>
          <w:sz w:val="28"/>
          <w:szCs w:val="28"/>
        </w:rPr>
        <w:t xml:space="preserve"> </w:t>
      </w:r>
      <w:r w:rsidRPr="00F6690C">
        <w:rPr>
          <w:sz w:val="28"/>
          <w:szCs w:val="28"/>
        </w:rPr>
        <w:t>№</w:t>
      </w:r>
      <w:r>
        <w:rPr>
          <w:sz w:val="28"/>
          <w:szCs w:val="28"/>
        </w:rPr>
        <w:t xml:space="preserve"> </w:t>
      </w:r>
      <w:r w:rsidRPr="00F6690C">
        <w:rPr>
          <w:sz w:val="28"/>
          <w:szCs w:val="28"/>
        </w:rPr>
        <w:t>2.</w:t>
      </w:r>
      <w:r w:rsidRPr="00A11E3E">
        <w:rPr>
          <w:color w:val="000000"/>
          <w:spacing w:val="-5"/>
          <w:sz w:val="28"/>
          <w:szCs w:val="26"/>
        </w:rPr>
        <w:t xml:space="preserve"> </w:t>
      </w:r>
      <w:r w:rsidRPr="003B0CED">
        <w:rPr>
          <w:color w:val="000000"/>
          <w:spacing w:val="-5"/>
          <w:sz w:val="28"/>
          <w:szCs w:val="26"/>
        </w:rPr>
        <w:t>–</w:t>
      </w:r>
      <w:r w:rsidRPr="00284891">
        <w:rPr>
          <w:sz w:val="28"/>
          <w:szCs w:val="28"/>
        </w:rPr>
        <w:t xml:space="preserve"> </w:t>
      </w:r>
      <w:r w:rsidRPr="00F6690C">
        <w:rPr>
          <w:sz w:val="28"/>
          <w:szCs w:val="28"/>
        </w:rPr>
        <w:t>С.</w:t>
      </w:r>
      <w:r w:rsidRPr="00284891">
        <w:rPr>
          <w:sz w:val="28"/>
          <w:szCs w:val="28"/>
        </w:rPr>
        <w:t xml:space="preserve"> </w:t>
      </w:r>
      <w:r w:rsidRPr="00F6690C">
        <w:rPr>
          <w:sz w:val="28"/>
          <w:szCs w:val="28"/>
        </w:rPr>
        <w:t>14</w:t>
      </w:r>
      <w:r w:rsidRPr="003B0CED">
        <w:rPr>
          <w:color w:val="000000"/>
          <w:spacing w:val="-5"/>
          <w:sz w:val="28"/>
          <w:szCs w:val="26"/>
        </w:rPr>
        <w:t>–</w:t>
      </w:r>
      <w:r w:rsidRPr="00F6690C">
        <w:rPr>
          <w:sz w:val="28"/>
          <w:szCs w:val="28"/>
        </w:rPr>
        <w:t>34.</w:t>
      </w:r>
    </w:p>
    <w:p w:rsidR="000D63CB" w:rsidRPr="00F6690C" w:rsidRDefault="000D63CB" w:rsidP="000D63CB">
      <w:pPr>
        <w:pStyle w:val="ac"/>
        <w:rPr>
          <w:szCs w:val="28"/>
          <w:lang w:val="uk-UA"/>
        </w:rPr>
      </w:pPr>
      <w:r w:rsidRPr="00F6690C">
        <w:rPr>
          <w:szCs w:val="28"/>
          <w:lang w:val="uk-UA"/>
        </w:rPr>
        <w:t>2</w:t>
      </w:r>
      <w:r>
        <w:rPr>
          <w:szCs w:val="28"/>
          <w:lang w:val="uk-UA"/>
        </w:rPr>
        <w:t>0</w:t>
      </w:r>
      <w:r w:rsidRPr="00F6690C">
        <w:rPr>
          <w:szCs w:val="28"/>
          <w:lang w:val="uk-UA"/>
        </w:rPr>
        <w:t>. Меркулова Ю.</w:t>
      </w:r>
      <w:r>
        <w:rPr>
          <w:szCs w:val="28"/>
          <w:lang w:val="uk-UA"/>
        </w:rPr>
        <w:t xml:space="preserve"> </w:t>
      </w:r>
      <w:r w:rsidRPr="00F6690C">
        <w:rPr>
          <w:szCs w:val="28"/>
          <w:lang w:val="uk-UA"/>
        </w:rPr>
        <w:t>В.</w:t>
      </w:r>
      <w:r>
        <w:rPr>
          <w:szCs w:val="28"/>
          <w:lang w:val="uk-UA"/>
        </w:rPr>
        <w:t xml:space="preserve"> Глутаргін – нові принципи фармакотерапії захворювань печінки  </w:t>
      </w:r>
      <w:r w:rsidRPr="00E07DB7">
        <w:rPr>
          <w:szCs w:val="28"/>
          <w:lang w:val="uk-UA"/>
        </w:rPr>
        <w:t>/ Ю.</w:t>
      </w:r>
      <w:r>
        <w:rPr>
          <w:szCs w:val="28"/>
          <w:lang w:val="uk-UA"/>
        </w:rPr>
        <w:t xml:space="preserve"> В. Меркулова, О. Н. Гомон, Л. А. Чайка  </w:t>
      </w:r>
      <w:r w:rsidRPr="00F6690C">
        <w:rPr>
          <w:szCs w:val="28"/>
          <w:lang w:val="uk-UA"/>
        </w:rPr>
        <w:t>//</w:t>
      </w:r>
      <w:r>
        <w:rPr>
          <w:szCs w:val="28"/>
          <w:lang w:val="uk-UA"/>
        </w:rPr>
        <w:t xml:space="preserve"> З</w:t>
      </w:r>
      <w:r w:rsidRPr="00F6690C">
        <w:rPr>
          <w:szCs w:val="28"/>
          <w:lang w:val="uk-UA"/>
        </w:rPr>
        <w:t>б. наук. праць наук.-практ. конф.</w:t>
      </w:r>
      <w:r>
        <w:rPr>
          <w:szCs w:val="28"/>
          <w:lang w:val="uk-UA"/>
        </w:rPr>
        <w:t xml:space="preserve"> </w:t>
      </w:r>
      <w:r w:rsidRPr="003B0CED">
        <w:rPr>
          <w:color w:val="000000"/>
          <w:spacing w:val="-5"/>
          <w:szCs w:val="26"/>
        </w:rPr>
        <w:t>–</w:t>
      </w:r>
      <w:r>
        <w:rPr>
          <w:color w:val="000000"/>
          <w:spacing w:val="-5"/>
          <w:szCs w:val="26"/>
        </w:rPr>
        <w:t xml:space="preserve"> Х</w:t>
      </w:r>
      <w:r>
        <w:rPr>
          <w:color w:val="000000"/>
          <w:spacing w:val="-5"/>
          <w:szCs w:val="26"/>
          <w:lang w:val="uk-UA"/>
        </w:rPr>
        <w:t>.</w:t>
      </w:r>
      <w:r>
        <w:rPr>
          <w:szCs w:val="28"/>
          <w:lang w:val="uk-UA"/>
        </w:rPr>
        <w:t>.</w:t>
      </w:r>
      <w:r w:rsidRPr="00F6690C">
        <w:rPr>
          <w:szCs w:val="28"/>
          <w:lang w:val="uk-UA"/>
        </w:rPr>
        <w:t>, 2003.</w:t>
      </w:r>
      <w:r w:rsidRPr="00A11E3E">
        <w:rPr>
          <w:color w:val="000000"/>
          <w:spacing w:val="-5"/>
          <w:szCs w:val="26"/>
        </w:rPr>
        <w:t xml:space="preserve"> </w:t>
      </w:r>
      <w:r w:rsidRPr="003B0CED">
        <w:rPr>
          <w:color w:val="000000"/>
          <w:spacing w:val="-5"/>
          <w:szCs w:val="26"/>
        </w:rPr>
        <w:t>–</w:t>
      </w:r>
      <w:r>
        <w:rPr>
          <w:szCs w:val="28"/>
          <w:lang w:val="uk-UA"/>
        </w:rPr>
        <w:t xml:space="preserve"> </w:t>
      </w:r>
      <w:r w:rsidRPr="00F6690C">
        <w:rPr>
          <w:szCs w:val="28"/>
          <w:lang w:val="uk-UA"/>
        </w:rPr>
        <w:t>С.</w:t>
      </w:r>
      <w:r>
        <w:rPr>
          <w:szCs w:val="28"/>
          <w:lang w:val="uk-UA"/>
        </w:rPr>
        <w:t xml:space="preserve"> </w:t>
      </w:r>
      <w:r w:rsidRPr="00F6690C">
        <w:rPr>
          <w:szCs w:val="28"/>
          <w:lang w:val="uk-UA"/>
        </w:rPr>
        <w:t>7</w:t>
      </w:r>
      <w:r w:rsidRPr="003B0CED">
        <w:rPr>
          <w:color w:val="000000"/>
          <w:spacing w:val="-5"/>
          <w:szCs w:val="26"/>
        </w:rPr>
        <w:t>–</w:t>
      </w:r>
      <w:r w:rsidRPr="00F6690C">
        <w:rPr>
          <w:szCs w:val="28"/>
          <w:lang w:val="uk-UA"/>
        </w:rPr>
        <w:t>9.</w:t>
      </w:r>
    </w:p>
    <w:p w:rsidR="000D63CB" w:rsidRDefault="000D63CB" w:rsidP="000D63CB">
      <w:pPr>
        <w:spacing w:line="360" w:lineRule="auto"/>
        <w:jc w:val="both"/>
        <w:rPr>
          <w:sz w:val="28"/>
        </w:rPr>
      </w:pPr>
      <w:r>
        <w:rPr>
          <w:sz w:val="28"/>
        </w:rPr>
        <w:t>21. Методы изучения почек при токсиколого</w:t>
      </w:r>
      <w:r w:rsidRPr="003B0CED">
        <w:rPr>
          <w:color w:val="000000"/>
          <w:spacing w:val="-5"/>
          <w:sz w:val="28"/>
          <w:szCs w:val="26"/>
        </w:rPr>
        <w:t>–</w:t>
      </w:r>
      <w:r>
        <w:rPr>
          <w:sz w:val="28"/>
        </w:rPr>
        <w:t>гигиенических исследованиях</w:t>
      </w:r>
      <w:r>
        <w:rPr>
          <w:sz w:val="28"/>
          <w:lang w:val="uk-UA"/>
        </w:rPr>
        <w:t xml:space="preserve">: метод. указания </w:t>
      </w:r>
      <w:r w:rsidRPr="004E291F">
        <w:rPr>
          <w:sz w:val="28"/>
        </w:rPr>
        <w:t>/</w:t>
      </w:r>
      <w:r>
        <w:rPr>
          <w:sz w:val="28"/>
        </w:rPr>
        <w:t xml:space="preserve"> авт.-сост. А. И. Гоженко, А. М. Войтенко, А. Л Кухарчук и  др.</w:t>
      </w:r>
      <w:r w:rsidRPr="00A11E3E">
        <w:rPr>
          <w:color w:val="000000"/>
          <w:spacing w:val="-5"/>
          <w:sz w:val="28"/>
          <w:szCs w:val="26"/>
        </w:rPr>
        <w:t xml:space="preserve"> </w:t>
      </w:r>
      <w:r w:rsidRPr="003B0CED">
        <w:rPr>
          <w:color w:val="000000"/>
          <w:spacing w:val="-5"/>
          <w:sz w:val="28"/>
          <w:szCs w:val="26"/>
        </w:rPr>
        <w:t>–</w:t>
      </w:r>
      <w:r>
        <w:rPr>
          <w:sz w:val="28"/>
        </w:rPr>
        <w:t xml:space="preserve"> Одесса.: ВНИИ гигиены водного транспорта МЗ СССР, 1991.</w:t>
      </w:r>
      <w:r w:rsidRPr="00A11E3E">
        <w:rPr>
          <w:color w:val="000000"/>
          <w:spacing w:val="-5"/>
          <w:sz w:val="28"/>
          <w:szCs w:val="26"/>
        </w:rPr>
        <w:t xml:space="preserve"> </w:t>
      </w:r>
      <w:r w:rsidRPr="003B0CED">
        <w:rPr>
          <w:color w:val="000000"/>
          <w:spacing w:val="-5"/>
          <w:sz w:val="28"/>
          <w:szCs w:val="26"/>
        </w:rPr>
        <w:t>–</w:t>
      </w:r>
      <w:r>
        <w:rPr>
          <w:sz w:val="28"/>
        </w:rPr>
        <w:t xml:space="preserve"> 23 с.</w:t>
      </w:r>
    </w:p>
    <w:p w:rsidR="000D63CB" w:rsidRDefault="000D63CB" w:rsidP="000D63CB">
      <w:pPr>
        <w:spacing w:line="360" w:lineRule="auto"/>
        <w:jc w:val="both"/>
        <w:rPr>
          <w:sz w:val="28"/>
        </w:rPr>
      </w:pPr>
      <w:r>
        <w:rPr>
          <w:sz w:val="28"/>
        </w:rPr>
        <w:lastRenderedPageBreak/>
        <w:t xml:space="preserve">22. Мещишен І. Ф. Глутатіонова система організму за умов норми і патології     </w:t>
      </w:r>
      <w:r>
        <w:rPr>
          <w:sz w:val="28"/>
          <w:lang w:val="uk-UA"/>
        </w:rPr>
        <w:t xml:space="preserve"> </w:t>
      </w:r>
      <w:r w:rsidRPr="00E07DB7">
        <w:rPr>
          <w:sz w:val="28"/>
        </w:rPr>
        <w:t>/</w:t>
      </w:r>
      <w:r>
        <w:rPr>
          <w:sz w:val="28"/>
          <w:lang w:val="uk-UA"/>
        </w:rPr>
        <w:t xml:space="preserve"> І. Ф. Мещишен</w:t>
      </w:r>
      <w:r>
        <w:rPr>
          <w:sz w:val="28"/>
        </w:rPr>
        <w:t>.</w:t>
      </w:r>
      <w:r>
        <w:rPr>
          <w:sz w:val="28"/>
          <w:lang w:val="uk-UA"/>
        </w:rPr>
        <w:t xml:space="preserve"> </w:t>
      </w:r>
      <w:r w:rsidRPr="003B0CED">
        <w:rPr>
          <w:color w:val="000000"/>
          <w:spacing w:val="-5"/>
          <w:sz w:val="28"/>
          <w:szCs w:val="26"/>
        </w:rPr>
        <w:t>–</w:t>
      </w:r>
      <w:r>
        <w:rPr>
          <w:sz w:val="28"/>
          <w:lang w:val="uk-UA"/>
        </w:rPr>
        <w:t xml:space="preserve"> </w:t>
      </w:r>
      <w:r>
        <w:rPr>
          <w:sz w:val="28"/>
        </w:rPr>
        <w:t>Чернівці: Медакадемія, 1999.</w:t>
      </w:r>
      <w:r w:rsidRPr="00A11E3E">
        <w:rPr>
          <w:color w:val="000000"/>
          <w:spacing w:val="-5"/>
          <w:sz w:val="28"/>
          <w:szCs w:val="26"/>
        </w:rPr>
        <w:t xml:space="preserve"> </w:t>
      </w:r>
      <w:r w:rsidRPr="003B0CED">
        <w:rPr>
          <w:color w:val="000000"/>
          <w:spacing w:val="-5"/>
          <w:sz w:val="28"/>
          <w:szCs w:val="26"/>
        </w:rPr>
        <w:t>–</w:t>
      </w:r>
      <w:r>
        <w:rPr>
          <w:sz w:val="28"/>
        </w:rPr>
        <w:t xml:space="preserve"> 26</w:t>
      </w:r>
      <w:r>
        <w:rPr>
          <w:sz w:val="28"/>
          <w:lang w:val="uk-UA"/>
        </w:rPr>
        <w:t xml:space="preserve"> </w:t>
      </w:r>
      <w:r>
        <w:rPr>
          <w:sz w:val="28"/>
        </w:rPr>
        <w:t>с.</w:t>
      </w:r>
    </w:p>
    <w:p w:rsidR="000D63CB" w:rsidRPr="00F6690C" w:rsidRDefault="000D63CB" w:rsidP="000D63CB">
      <w:pPr>
        <w:pStyle w:val="afd"/>
        <w:spacing w:before="0" w:beforeAutospacing="0" w:after="0" w:afterAutospacing="0" w:line="360" w:lineRule="auto"/>
        <w:jc w:val="both"/>
        <w:rPr>
          <w:sz w:val="28"/>
          <w:szCs w:val="28"/>
        </w:rPr>
      </w:pPr>
      <w:r w:rsidRPr="00F6690C">
        <w:rPr>
          <w:sz w:val="28"/>
          <w:szCs w:val="28"/>
          <w:lang w:val="uk-UA"/>
        </w:rPr>
        <w:t>2</w:t>
      </w:r>
      <w:r>
        <w:rPr>
          <w:sz w:val="28"/>
          <w:szCs w:val="28"/>
          <w:lang w:val="uk-UA"/>
        </w:rPr>
        <w:t>3</w:t>
      </w:r>
      <w:r w:rsidRPr="00F6690C">
        <w:rPr>
          <w:sz w:val="28"/>
          <w:szCs w:val="28"/>
          <w:lang w:val="uk-UA"/>
        </w:rPr>
        <w:t>. Михеева А.</w:t>
      </w:r>
      <w:r>
        <w:rPr>
          <w:sz w:val="28"/>
          <w:szCs w:val="28"/>
          <w:lang w:val="uk-UA"/>
        </w:rPr>
        <w:t xml:space="preserve"> </w:t>
      </w:r>
      <w:r w:rsidRPr="00F6690C">
        <w:rPr>
          <w:sz w:val="28"/>
          <w:szCs w:val="28"/>
          <w:lang w:val="uk-UA"/>
        </w:rPr>
        <w:t>И.</w:t>
      </w:r>
      <w:r>
        <w:rPr>
          <w:sz w:val="28"/>
          <w:szCs w:val="28"/>
          <w:lang w:val="uk-UA"/>
        </w:rPr>
        <w:t xml:space="preserve"> </w:t>
      </w:r>
      <w:r w:rsidRPr="00F6690C">
        <w:rPr>
          <w:sz w:val="28"/>
          <w:szCs w:val="28"/>
          <w:lang w:val="uk-UA"/>
        </w:rPr>
        <w:t xml:space="preserve"> К методике определения общего белка  в моче на ФЭК</w:t>
      </w:r>
      <w:r w:rsidRPr="003B0CED">
        <w:rPr>
          <w:spacing w:val="-5"/>
          <w:sz w:val="28"/>
          <w:szCs w:val="26"/>
        </w:rPr>
        <w:t>–</w:t>
      </w:r>
      <w:r w:rsidRPr="00F6690C">
        <w:rPr>
          <w:sz w:val="28"/>
          <w:szCs w:val="28"/>
          <w:lang w:val="uk-UA"/>
        </w:rPr>
        <w:t>Н</w:t>
      </w:r>
      <w:r w:rsidRPr="003B0CED">
        <w:rPr>
          <w:spacing w:val="-5"/>
          <w:sz w:val="28"/>
          <w:szCs w:val="26"/>
        </w:rPr>
        <w:t>–</w:t>
      </w:r>
      <w:r w:rsidRPr="00F6690C">
        <w:rPr>
          <w:sz w:val="28"/>
          <w:szCs w:val="28"/>
          <w:lang w:val="uk-UA"/>
        </w:rPr>
        <w:t>56</w:t>
      </w:r>
      <w:r>
        <w:rPr>
          <w:sz w:val="28"/>
          <w:szCs w:val="28"/>
          <w:lang w:val="uk-UA"/>
        </w:rPr>
        <w:t xml:space="preserve">  </w:t>
      </w:r>
      <w:r w:rsidRPr="00E07DB7">
        <w:rPr>
          <w:sz w:val="28"/>
          <w:szCs w:val="28"/>
        </w:rPr>
        <w:t>/</w:t>
      </w:r>
      <w:r>
        <w:rPr>
          <w:sz w:val="28"/>
          <w:szCs w:val="28"/>
        </w:rPr>
        <w:t xml:space="preserve"> А. И. Михеева, И. А. Богодарова</w:t>
      </w:r>
      <w:r w:rsidRPr="00F6690C">
        <w:rPr>
          <w:sz w:val="28"/>
          <w:szCs w:val="28"/>
          <w:lang w:val="uk-UA"/>
        </w:rPr>
        <w:t xml:space="preserve"> </w:t>
      </w:r>
      <w:r>
        <w:rPr>
          <w:sz w:val="28"/>
          <w:szCs w:val="28"/>
          <w:lang w:val="uk-UA"/>
        </w:rPr>
        <w:t xml:space="preserve"> </w:t>
      </w:r>
      <w:r w:rsidRPr="00F6690C">
        <w:rPr>
          <w:sz w:val="28"/>
          <w:szCs w:val="28"/>
          <w:lang w:val="uk-UA"/>
        </w:rPr>
        <w:t>// Лабораторное дело.</w:t>
      </w:r>
      <w:r>
        <w:rPr>
          <w:sz w:val="28"/>
          <w:szCs w:val="28"/>
          <w:lang w:val="uk-UA"/>
        </w:rPr>
        <w:t xml:space="preserve"> </w:t>
      </w:r>
      <w:r w:rsidRPr="003B0CED">
        <w:rPr>
          <w:spacing w:val="-5"/>
          <w:sz w:val="28"/>
          <w:szCs w:val="26"/>
        </w:rPr>
        <w:t>–</w:t>
      </w:r>
      <w:r w:rsidRPr="00F6690C">
        <w:rPr>
          <w:sz w:val="28"/>
          <w:szCs w:val="28"/>
          <w:lang w:val="uk-UA"/>
        </w:rPr>
        <w:t xml:space="preserve"> 1969.</w:t>
      </w:r>
      <w:r w:rsidRPr="00A11E3E">
        <w:rPr>
          <w:spacing w:val="-5"/>
          <w:sz w:val="28"/>
          <w:szCs w:val="26"/>
        </w:rPr>
        <w:t xml:space="preserve"> </w:t>
      </w:r>
      <w:r w:rsidRPr="003B0CED">
        <w:rPr>
          <w:spacing w:val="-5"/>
          <w:sz w:val="28"/>
          <w:szCs w:val="26"/>
        </w:rPr>
        <w:t>–</w:t>
      </w:r>
      <w:r w:rsidRPr="00F6690C">
        <w:rPr>
          <w:sz w:val="28"/>
          <w:szCs w:val="28"/>
          <w:lang w:val="uk-UA"/>
        </w:rPr>
        <w:t xml:space="preserve"> №</w:t>
      </w:r>
      <w:r>
        <w:rPr>
          <w:sz w:val="28"/>
          <w:szCs w:val="28"/>
          <w:lang w:val="uk-UA"/>
        </w:rPr>
        <w:t xml:space="preserve"> </w:t>
      </w:r>
      <w:r w:rsidRPr="00F6690C">
        <w:rPr>
          <w:sz w:val="28"/>
          <w:szCs w:val="28"/>
          <w:lang w:val="uk-UA"/>
        </w:rPr>
        <w:t>7.</w:t>
      </w:r>
      <w:r w:rsidRPr="00A11E3E">
        <w:rPr>
          <w:spacing w:val="-5"/>
          <w:sz w:val="28"/>
          <w:szCs w:val="26"/>
        </w:rPr>
        <w:t xml:space="preserve"> </w:t>
      </w:r>
      <w:r w:rsidRPr="003B0CED">
        <w:rPr>
          <w:spacing w:val="-5"/>
          <w:sz w:val="28"/>
          <w:szCs w:val="26"/>
        </w:rPr>
        <w:t>–</w:t>
      </w:r>
      <w:r>
        <w:rPr>
          <w:sz w:val="28"/>
          <w:szCs w:val="28"/>
          <w:lang w:val="uk-UA"/>
        </w:rPr>
        <w:t xml:space="preserve">               </w:t>
      </w:r>
      <w:r w:rsidRPr="00F6690C">
        <w:rPr>
          <w:sz w:val="28"/>
          <w:szCs w:val="28"/>
          <w:lang w:val="uk-UA"/>
        </w:rPr>
        <w:t xml:space="preserve"> С. 441</w:t>
      </w:r>
      <w:r w:rsidRPr="003B0CED">
        <w:rPr>
          <w:spacing w:val="-5"/>
          <w:sz w:val="28"/>
          <w:szCs w:val="26"/>
        </w:rPr>
        <w:t>–</w:t>
      </w:r>
      <w:r w:rsidRPr="00F6690C">
        <w:rPr>
          <w:sz w:val="28"/>
          <w:szCs w:val="28"/>
          <w:lang w:val="uk-UA"/>
        </w:rPr>
        <w:t>442.</w:t>
      </w:r>
    </w:p>
    <w:p w:rsidR="000D63CB" w:rsidRPr="00F6690C" w:rsidRDefault="000D63CB" w:rsidP="000D63CB">
      <w:pPr>
        <w:spacing w:line="360" w:lineRule="auto"/>
        <w:jc w:val="both"/>
        <w:rPr>
          <w:sz w:val="28"/>
          <w:szCs w:val="28"/>
        </w:rPr>
      </w:pPr>
      <w:r w:rsidRPr="00F6690C">
        <w:rPr>
          <w:sz w:val="28"/>
          <w:szCs w:val="28"/>
        </w:rPr>
        <w:t>2</w:t>
      </w:r>
      <w:r>
        <w:rPr>
          <w:sz w:val="28"/>
          <w:szCs w:val="28"/>
        </w:rPr>
        <w:t>4</w:t>
      </w:r>
      <w:r w:rsidRPr="00F6690C">
        <w:rPr>
          <w:sz w:val="28"/>
          <w:szCs w:val="28"/>
        </w:rPr>
        <w:t>. Наточин Ю.</w:t>
      </w:r>
      <w:r>
        <w:rPr>
          <w:sz w:val="28"/>
          <w:szCs w:val="28"/>
        </w:rPr>
        <w:t xml:space="preserve"> </w:t>
      </w:r>
      <w:r w:rsidRPr="00F6690C">
        <w:rPr>
          <w:sz w:val="28"/>
          <w:szCs w:val="28"/>
        </w:rPr>
        <w:t>В. Некоторые принципы эволюции функций на клеточном, органном и организменном уровнях (на примере почки и водно-солевого гомеостаза)</w:t>
      </w:r>
      <w:r>
        <w:rPr>
          <w:sz w:val="28"/>
          <w:szCs w:val="28"/>
        </w:rPr>
        <w:t xml:space="preserve"> </w:t>
      </w:r>
      <w:r w:rsidRPr="00E07DB7">
        <w:rPr>
          <w:sz w:val="28"/>
          <w:szCs w:val="28"/>
        </w:rPr>
        <w:t xml:space="preserve">/ </w:t>
      </w:r>
      <w:r>
        <w:rPr>
          <w:sz w:val="28"/>
          <w:szCs w:val="28"/>
        </w:rPr>
        <w:t>Ю. В. Наточин</w:t>
      </w:r>
      <w:r w:rsidRPr="00F6690C">
        <w:rPr>
          <w:sz w:val="28"/>
          <w:szCs w:val="28"/>
        </w:rPr>
        <w:t xml:space="preserve"> </w:t>
      </w:r>
      <w:r>
        <w:rPr>
          <w:sz w:val="28"/>
          <w:szCs w:val="28"/>
          <w:lang w:val="uk-UA"/>
        </w:rPr>
        <w:t xml:space="preserve"> </w:t>
      </w:r>
      <w:r w:rsidRPr="00F6690C">
        <w:rPr>
          <w:sz w:val="28"/>
          <w:szCs w:val="28"/>
        </w:rPr>
        <w:t>// Журнал общей биологии.</w:t>
      </w:r>
      <w:r>
        <w:rPr>
          <w:sz w:val="28"/>
          <w:szCs w:val="28"/>
        </w:rPr>
        <w:t xml:space="preserve">  </w:t>
      </w:r>
      <w:r w:rsidRPr="003B0CED">
        <w:rPr>
          <w:color w:val="000000"/>
          <w:spacing w:val="-5"/>
          <w:sz w:val="28"/>
          <w:szCs w:val="26"/>
        </w:rPr>
        <w:t>–</w:t>
      </w:r>
      <w:r w:rsidRPr="00F6690C">
        <w:rPr>
          <w:sz w:val="28"/>
          <w:szCs w:val="28"/>
        </w:rPr>
        <w:t xml:space="preserve"> 1988.</w:t>
      </w:r>
      <w:r>
        <w:rPr>
          <w:sz w:val="28"/>
          <w:szCs w:val="28"/>
        </w:rPr>
        <w:t xml:space="preserve"> </w:t>
      </w:r>
      <w:r w:rsidRPr="003B0CED">
        <w:rPr>
          <w:color w:val="000000"/>
          <w:spacing w:val="-5"/>
          <w:sz w:val="28"/>
          <w:szCs w:val="26"/>
        </w:rPr>
        <w:t>–</w:t>
      </w:r>
      <w:r w:rsidRPr="00F6690C">
        <w:rPr>
          <w:sz w:val="28"/>
          <w:szCs w:val="28"/>
        </w:rPr>
        <w:t xml:space="preserve"> Т.</w:t>
      </w:r>
      <w:r>
        <w:rPr>
          <w:sz w:val="28"/>
          <w:szCs w:val="28"/>
        </w:rPr>
        <w:t xml:space="preserve"> </w:t>
      </w:r>
      <w:r w:rsidRPr="00F6690C">
        <w:rPr>
          <w:sz w:val="28"/>
          <w:szCs w:val="28"/>
        </w:rPr>
        <w:t>49,</w:t>
      </w:r>
      <w:r>
        <w:rPr>
          <w:sz w:val="28"/>
          <w:szCs w:val="28"/>
          <w:lang w:val="uk-UA"/>
        </w:rPr>
        <w:t xml:space="preserve">      </w:t>
      </w:r>
      <w:r w:rsidRPr="00F6690C">
        <w:rPr>
          <w:sz w:val="28"/>
          <w:szCs w:val="28"/>
        </w:rPr>
        <w:t xml:space="preserve"> №</w:t>
      </w:r>
      <w:r>
        <w:rPr>
          <w:sz w:val="28"/>
          <w:szCs w:val="28"/>
          <w:lang w:val="uk-UA"/>
        </w:rPr>
        <w:t xml:space="preserve"> </w:t>
      </w:r>
      <w:r>
        <w:rPr>
          <w:sz w:val="28"/>
          <w:szCs w:val="28"/>
        </w:rPr>
        <w:t xml:space="preserve"> </w:t>
      </w:r>
      <w:r w:rsidRPr="00F6690C">
        <w:rPr>
          <w:sz w:val="28"/>
          <w:szCs w:val="28"/>
        </w:rPr>
        <w:t>3.</w:t>
      </w:r>
      <w:r w:rsidRPr="003B0CED">
        <w:rPr>
          <w:color w:val="000000"/>
          <w:spacing w:val="-5"/>
          <w:sz w:val="28"/>
          <w:szCs w:val="26"/>
        </w:rPr>
        <w:t>–</w:t>
      </w:r>
      <w:r w:rsidRPr="007864FE">
        <w:rPr>
          <w:sz w:val="28"/>
          <w:szCs w:val="28"/>
        </w:rPr>
        <w:t xml:space="preserve"> </w:t>
      </w:r>
      <w:r w:rsidRPr="00F6690C">
        <w:rPr>
          <w:sz w:val="28"/>
          <w:szCs w:val="28"/>
        </w:rPr>
        <w:t xml:space="preserve"> С. 291</w:t>
      </w:r>
      <w:r w:rsidRPr="003B0CED">
        <w:rPr>
          <w:color w:val="000000"/>
          <w:spacing w:val="-5"/>
          <w:sz w:val="28"/>
          <w:szCs w:val="26"/>
        </w:rPr>
        <w:t>–</w:t>
      </w:r>
      <w:r w:rsidRPr="00F6690C">
        <w:rPr>
          <w:sz w:val="28"/>
          <w:szCs w:val="28"/>
        </w:rPr>
        <w:t>303.</w:t>
      </w:r>
    </w:p>
    <w:p w:rsidR="000D63CB" w:rsidRPr="00506E75" w:rsidRDefault="000D63CB" w:rsidP="000D63CB">
      <w:pPr>
        <w:shd w:val="clear" w:color="auto" w:fill="FFFFFF"/>
        <w:tabs>
          <w:tab w:val="left" w:pos="567"/>
        </w:tabs>
        <w:spacing w:line="360" w:lineRule="auto"/>
        <w:jc w:val="both"/>
        <w:rPr>
          <w:sz w:val="28"/>
          <w:szCs w:val="28"/>
        </w:rPr>
      </w:pPr>
      <w:r>
        <w:rPr>
          <w:sz w:val="28"/>
          <w:szCs w:val="28"/>
        </w:rPr>
        <w:t>25</w:t>
      </w:r>
      <w:r w:rsidRPr="00506E75">
        <w:rPr>
          <w:sz w:val="28"/>
          <w:szCs w:val="28"/>
        </w:rPr>
        <w:t>. Особенности реакции</w:t>
      </w:r>
      <w:r w:rsidRPr="004E5BB6">
        <w:rPr>
          <w:sz w:val="28"/>
          <w:szCs w:val="28"/>
        </w:rPr>
        <w:t xml:space="preserve">  </w:t>
      </w:r>
      <w:r w:rsidRPr="00506E75">
        <w:rPr>
          <w:sz w:val="28"/>
          <w:szCs w:val="28"/>
        </w:rPr>
        <w:t>почек на водно</w:t>
      </w:r>
      <w:r w:rsidRPr="003B0CED">
        <w:rPr>
          <w:color w:val="000000"/>
          <w:spacing w:val="-5"/>
          <w:sz w:val="28"/>
          <w:szCs w:val="26"/>
        </w:rPr>
        <w:t>–</w:t>
      </w:r>
      <w:r w:rsidRPr="00506E75">
        <w:rPr>
          <w:sz w:val="28"/>
          <w:szCs w:val="28"/>
        </w:rPr>
        <w:t>солевую нагрузку при</w:t>
      </w:r>
      <w:r w:rsidRPr="00506E75">
        <w:rPr>
          <w:sz w:val="28"/>
          <w:szCs w:val="28"/>
          <w:lang w:val="uk-UA"/>
        </w:rPr>
        <w:t xml:space="preserve"> </w:t>
      </w:r>
      <w:r w:rsidRPr="00506E75">
        <w:rPr>
          <w:sz w:val="28"/>
          <w:szCs w:val="28"/>
        </w:rPr>
        <w:t>физиологической беременности и хроническом пиелонефрите</w:t>
      </w:r>
      <w:r>
        <w:rPr>
          <w:sz w:val="28"/>
          <w:szCs w:val="28"/>
        </w:rPr>
        <w:t xml:space="preserve"> </w:t>
      </w:r>
      <w:r w:rsidRPr="00506E75">
        <w:rPr>
          <w:sz w:val="28"/>
          <w:szCs w:val="28"/>
        </w:rPr>
        <w:t>/</w:t>
      </w:r>
      <w:r>
        <w:rPr>
          <w:sz w:val="28"/>
          <w:szCs w:val="28"/>
          <w:lang w:val="uk-UA"/>
        </w:rPr>
        <w:t xml:space="preserve">А. И. Гоженко, Л. В. Якименко, С. И. Доломатов </w:t>
      </w:r>
      <w:r>
        <w:rPr>
          <w:rFonts w:ascii="Goudy Old Style" w:hAnsi="Goudy Old Style"/>
          <w:sz w:val="28"/>
          <w:szCs w:val="28"/>
          <w:lang w:val="uk-UA"/>
        </w:rPr>
        <w:t>[</w:t>
      </w:r>
      <w:r>
        <w:rPr>
          <w:sz w:val="28"/>
          <w:szCs w:val="28"/>
        </w:rPr>
        <w:t>и др.</w:t>
      </w:r>
      <w:r>
        <w:rPr>
          <w:rFonts w:ascii="Goudy Old Style" w:hAnsi="Goudy Old Style"/>
          <w:sz w:val="28"/>
          <w:szCs w:val="28"/>
        </w:rPr>
        <w:t>]</w:t>
      </w:r>
      <w:r>
        <w:rPr>
          <w:sz w:val="28"/>
          <w:szCs w:val="28"/>
          <w:lang w:val="uk-UA"/>
        </w:rPr>
        <w:t xml:space="preserve"> </w:t>
      </w:r>
      <w:r>
        <w:rPr>
          <w:sz w:val="28"/>
          <w:szCs w:val="28"/>
        </w:rPr>
        <w:t xml:space="preserve"> </w:t>
      </w:r>
      <w:r w:rsidRPr="004E5BB6">
        <w:rPr>
          <w:sz w:val="28"/>
          <w:szCs w:val="28"/>
        </w:rPr>
        <w:t xml:space="preserve">// </w:t>
      </w:r>
      <w:r>
        <w:rPr>
          <w:sz w:val="28"/>
          <w:szCs w:val="28"/>
          <w:lang w:val="uk-UA"/>
        </w:rPr>
        <w:t xml:space="preserve"> </w:t>
      </w:r>
      <w:r w:rsidRPr="00506E75">
        <w:rPr>
          <w:sz w:val="28"/>
          <w:szCs w:val="28"/>
        </w:rPr>
        <w:t>Нефрология.</w:t>
      </w:r>
      <w:r w:rsidRPr="00A11E3E">
        <w:rPr>
          <w:color w:val="000000"/>
          <w:spacing w:val="-5"/>
          <w:sz w:val="28"/>
          <w:szCs w:val="26"/>
        </w:rPr>
        <w:t xml:space="preserve"> </w:t>
      </w:r>
      <w:r w:rsidRPr="003B0CED">
        <w:rPr>
          <w:color w:val="000000"/>
          <w:spacing w:val="-5"/>
          <w:sz w:val="28"/>
          <w:szCs w:val="26"/>
        </w:rPr>
        <w:t>–</w:t>
      </w:r>
      <w:r>
        <w:rPr>
          <w:sz w:val="28"/>
          <w:szCs w:val="28"/>
        </w:rPr>
        <w:t xml:space="preserve"> </w:t>
      </w:r>
      <w:r w:rsidRPr="00506E75">
        <w:rPr>
          <w:sz w:val="28"/>
          <w:szCs w:val="28"/>
        </w:rPr>
        <w:t>2002.</w:t>
      </w:r>
      <w:r w:rsidRPr="00A11E3E">
        <w:rPr>
          <w:color w:val="000000"/>
          <w:spacing w:val="-5"/>
          <w:sz w:val="28"/>
          <w:szCs w:val="26"/>
        </w:rPr>
        <w:t xml:space="preserve"> </w:t>
      </w:r>
      <w:r w:rsidRPr="003B0CED">
        <w:rPr>
          <w:color w:val="000000"/>
          <w:spacing w:val="-5"/>
          <w:sz w:val="28"/>
          <w:szCs w:val="26"/>
        </w:rPr>
        <w:t>–</w:t>
      </w:r>
      <w:r>
        <w:rPr>
          <w:sz w:val="28"/>
          <w:szCs w:val="28"/>
        </w:rPr>
        <w:t xml:space="preserve"> </w:t>
      </w:r>
      <w:r>
        <w:rPr>
          <w:sz w:val="28"/>
          <w:szCs w:val="28"/>
          <w:lang w:val="uk-UA"/>
        </w:rPr>
        <w:t xml:space="preserve"> </w:t>
      </w:r>
      <w:r w:rsidRPr="00506E75">
        <w:rPr>
          <w:sz w:val="28"/>
          <w:szCs w:val="28"/>
        </w:rPr>
        <w:t>Т.</w:t>
      </w:r>
      <w:r>
        <w:rPr>
          <w:sz w:val="28"/>
          <w:szCs w:val="28"/>
        </w:rPr>
        <w:t xml:space="preserve"> </w:t>
      </w:r>
      <w:r w:rsidRPr="00506E75">
        <w:rPr>
          <w:sz w:val="28"/>
          <w:szCs w:val="28"/>
        </w:rPr>
        <w:t>6,</w:t>
      </w:r>
      <w:r>
        <w:rPr>
          <w:sz w:val="28"/>
          <w:szCs w:val="28"/>
        </w:rPr>
        <w:t xml:space="preserve"> </w:t>
      </w:r>
      <w:r w:rsidRPr="00506E75">
        <w:rPr>
          <w:sz w:val="28"/>
          <w:szCs w:val="28"/>
        </w:rPr>
        <w:t>№</w:t>
      </w:r>
      <w:r>
        <w:rPr>
          <w:sz w:val="28"/>
          <w:szCs w:val="28"/>
        </w:rPr>
        <w:t xml:space="preserve"> </w:t>
      </w:r>
      <w:r w:rsidRPr="00506E75">
        <w:rPr>
          <w:sz w:val="28"/>
          <w:szCs w:val="28"/>
        </w:rPr>
        <w:t>1.</w:t>
      </w:r>
      <w:r w:rsidRPr="00A11E3E">
        <w:rPr>
          <w:color w:val="000000"/>
          <w:spacing w:val="-5"/>
          <w:sz w:val="28"/>
          <w:szCs w:val="26"/>
        </w:rPr>
        <w:t xml:space="preserve"> </w:t>
      </w:r>
      <w:r w:rsidRPr="003B0CED">
        <w:rPr>
          <w:color w:val="000000"/>
          <w:spacing w:val="-5"/>
          <w:sz w:val="28"/>
          <w:szCs w:val="26"/>
        </w:rPr>
        <w:t>–</w:t>
      </w:r>
      <w:r>
        <w:rPr>
          <w:sz w:val="28"/>
          <w:szCs w:val="28"/>
        </w:rPr>
        <w:t xml:space="preserve"> </w:t>
      </w:r>
      <w:r w:rsidRPr="00506E75">
        <w:rPr>
          <w:sz w:val="28"/>
          <w:szCs w:val="28"/>
        </w:rPr>
        <w:t>С.</w:t>
      </w:r>
      <w:r w:rsidRPr="007864FE">
        <w:rPr>
          <w:sz w:val="28"/>
          <w:szCs w:val="28"/>
        </w:rPr>
        <w:t xml:space="preserve"> </w:t>
      </w:r>
      <w:r w:rsidRPr="00506E75">
        <w:rPr>
          <w:sz w:val="28"/>
          <w:szCs w:val="28"/>
        </w:rPr>
        <w:t>79</w:t>
      </w:r>
      <w:r w:rsidRPr="003B0CED">
        <w:rPr>
          <w:color w:val="000000"/>
          <w:spacing w:val="-5"/>
          <w:sz w:val="28"/>
          <w:szCs w:val="26"/>
        </w:rPr>
        <w:t>–</w:t>
      </w:r>
      <w:r w:rsidRPr="00506E75">
        <w:rPr>
          <w:sz w:val="28"/>
          <w:szCs w:val="28"/>
        </w:rPr>
        <w:t>81.</w:t>
      </w:r>
    </w:p>
    <w:p w:rsidR="000D63CB" w:rsidRDefault="000D63CB" w:rsidP="000D63CB">
      <w:pPr>
        <w:shd w:val="clear" w:color="auto" w:fill="FFFFFF"/>
        <w:tabs>
          <w:tab w:val="left" w:pos="567"/>
        </w:tabs>
        <w:spacing w:line="360" w:lineRule="auto"/>
        <w:jc w:val="both"/>
        <w:rPr>
          <w:sz w:val="28"/>
          <w:szCs w:val="28"/>
        </w:rPr>
      </w:pPr>
      <w:r>
        <w:rPr>
          <w:sz w:val="28"/>
          <w:szCs w:val="28"/>
        </w:rPr>
        <w:t>26</w:t>
      </w:r>
      <w:r w:rsidRPr="00F6690C">
        <w:rPr>
          <w:sz w:val="28"/>
          <w:szCs w:val="28"/>
        </w:rPr>
        <w:t xml:space="preserve">. Пат № </w:t>
      </w:r>
      <w:r w:rsidRPr="00F6690C">
        <w:rPr>
          <w:sz w:val="28"/>
          <w:szCs w:val="28"/>
          <w:lang w:val="uk-UA"/>
        </w:rPr>
        <w:t>50050А</w:t>
      </w:r>
      <w:r w:rsidRPr="00F6690C">
        <w:rPr>
          <w:sz w:val="28"/>
          <w:szCs w:val="28"/>
        </w:rPr>
        <w:t>, Україна, МПК 7 А61В 5/20. Спосіб діагностики ниркового</w:t>
      </w:r>
      <w:r w:rsidRPr="00F6690C">
        <w:rPr>
          <w:sz w:val="28"/>
          <w:szCs w:val="28"/>
          <w:lang w:val="uk-UA"/>
        </w:rPr>
        <w:t xml:space="preserve"> </w:t>
      </w:r>
      <w:r w:rsidRPr="00F6690C">
        <w:rPr>
          <w:sz w:val="28"/>
          <w:szCs w:val="28"/>
        </w:rPr>
        <w:t>функціонального резерву / Гоженко А.</w:t>
      </w:r>
      <w:r>
        <w:rPr>
          <w:sz w:val="28"/>
          <w:szCs w:val="28"/>
        </w:rPr>
        <w:t xml:space="preserve"> </w:t>
      </w:r>
      <w:r w:rsidRPr="00F6690C">
        <w:rPr>
          <w:sz w:val="28"/>
          <w:szCs w:val="28"/>
        </w:rPr>
        <w:t>І. (Україна), Доломатов С.</w:t>
      </w:r>
      <w:r>
        <w:rPr>
          <w:sz w:val="28"/>
          <w:szCs w:val="28"/>
        </w:rPr>
        <w:t xml:space="preserve"> </w:t>
      </w:r>
      <w:r w:rsidRPr="00F6690C">
        <w:rPr>
          <w:sz w:val="28"/>
          <w:szCs w:val="28"/>
        </w:rPr>
        <w:t>І., Пятенко</w:t>
      </w:r>
      <w:r>
        <w:rPr>
          <w:sz w:val="28"/>
          <w:szCs w:val="28"/>
        </w:rPr>
        <w:t xml:space="preserve">  </w:t>
      </w:r>
      <w:r w:rsidRPr="00F6690C">
        <w:rPr>
          <w:sz w:val="28"/>
          <w:szCs w:val="28"/>
          <w:lang w:val="uk-UA"/>
        </w:rPr>
        <w:t xml:space="preserve"> </w:t>
      </w:r>
      <w:r w:rsidRPr="00F6690C">
        <w:rPr>
          <w:sz w:val="28"/>
          <w:szCs w:val="28"/>
        </w:rPr>
        <w:t>В.</w:t>
      </w:r>
      <w:r>
        <w:rPr>
          <w:sz w:val="28"/>
          <w:szCs w:val="28"/>
        </w:rPr>
        <w:t xml:space="preserve"> </w:t>
      </w:r>
      <w:r w:rsidRPr="00F6690C">
        <w:rPr>
          <w:sz w:val="28"/>
          <w:szCs w:val="28"/>
        </w:rPr>
        <w:t>А., Москаленко Т.</w:t>
      </w:r>
      <w:r>
        <w:rPr>
          <w:sz w:val="28"/>
          <w:szCs w:val="28"/>
        </w:rPr>
        <w:t xml:space="preserve"> </w:t>
      </w:r>
      <w:r w:rsidRPr="00F6690C">
        <w:rPr>
          <w:sz w:val="28"/>
          <w:szCs w:val="28"/>
        </w:rPr>
        <w:t xml:space="preserve">Я. </w:t>
      </w:r>
      <w:r w:rsidRPr="003B0CED">
        <w:rPr>
          <w:color w:val="000000"/>
          <w:spacing w:val="-5"/>
          <w:sz w:val="28"/>
          <w:szCs w:val="26"/>
        </w:rPr>
        <w:t>–</w:t>
      </w:r>
      <w:r w:rsidRPr="00F6690C">
        <w:rPr>
          <w:sz w:val="28"/>
          <w:szCs w:val="28"/>
        </w:rPr>
        <w:t xml:space="preserve"> № 2001042200; Заяв. 03.04.01; Опуб. 12.06.01. </w:t>
      </w:r>
      <w:r w:rsidRPr="003B0CED">
        <w:rPr>
          <w:color w:val="000000"/>
          <w:spacing w:val="-5"/>
          <w:sz w:val="28"/>
          <w:szCs w:val="26"/>
        </w:rPr>
        <w:t>–</w:t>
      </w:r>
      <w:r w:rsidRPr="00F6690C">
        <w:rPr>
          <w:sz w:val="28"/>
          <w:szCs w:val="28"/>
          <w:lang w:val="uk-UA"/>
        </w:rPr>
        <w:t xml:space="preserve"> </w:t>
      </w:r>
      <w:r w:rsidRPr="00F6690C">
        <w:rPr>
          <w:sz w:val="28"/>
          <w:szCs w:val="28"/>
        </w:rPr>
        <w:t xml:space="preserve">Бюл. № . </w:t>
      </w:r>
      <w:r w:rsidRPr="003B0CED">
        <w:rPr>
          <w:color w:val="000000"/>
          <w:spacing w:val="-5"/>
          <w:sz w:val="28"/>
          <w:szCs w:val="26"/>
        </w:rPr>
        <w:t>–</w:t>
      </w:r>
      <w:r w:rsidRPr="00F6690C">
        <w:rPr>
          <w:sz w:val="28"/>
          <w:szCs w:val="28"/>
        </w:rPr>
        <w:t xml:space="preserve"> 2 с.</w:t>
      </w:r>
    </w:p>
    <w:p w:rsidR="000D63CB" w:rsidRPr="00567782" w:rsidRDefault="000D63CB" w:rsidP="000D63CB">
      <w:pPr>
        <w:shd w:val="clear" w:color="auto" w:fill="FFFFFF"/>
        <w:tabs>
          <w:tab w:val="left" w:pos="567"/>
        </w:tabs>
        <w:spacing w:line="360" w:lineRule="auto"/>
        <w:jc w:val="both"/>
        <w:rPr>
          <w:sz w:val="28"/>
          <w:szCs w:val="28"/>
          <w:lang w:val="uk-UA"/>
        </w:rPr>
      </w:pPr>
      <w:r>
        <w:rPr>
          <w:sz w:val="28"/>
          <w:szCs w:val="28"/>
        </w:rPr>
        <w:t>27. Пахмурный Б. А. О механизме действия сердечных гликозидов на функцию почек и водно</w:t>
      </w:r>
      <w:r w:rsidRPr="003B0CED">
        <w:rPr>
          <w:color w:val="000000"/>
          <w:spacing w:val="-5"/>
          <w:sz w:val="28"/>
          <w:szCs w:val="26"/>
        </w:rPr>
        <w:t>–</w:t>
      </w:r>
      <w:r>
        <w:rPr>
          <w:sz w:val="28"/>
          <w:szCs w:val="28"/>
        </w:rPr>
        <w:t>солевой обмен: дис. ... доктора мед. наук:</w:t>
      </w:r>
      <w:r>
        <w:rPr>
          <w:sz w:val="28"/>
          <w:szCs w:val="28"/>
          <w:lang w:val="uk-UA"/>
        </w:rPr>
        <w:t xml:space="preserve"> 14.03.04    </w:t>
      </w:r>
      <w:r w:rsidRPr="00567782">
        <w:rPr>
          <w:sz w:val="28"/>
          <w:szCs w:val="28"/>
        </w:rPr>
        <w:t xml:space="preserve">/ </w:t>
      </w:r>
      <w:r>
        <w:rPr>
          <w:sz w:val="28"/>
          <w:szCs w:val="28"/>
          <w:lang w:val="uk-UA"/>
        </w:rPr>
        <w:t>Пахмурн</w:t>
      </w:r>
      <w:r>
        <w:rPr>
          <w:sz w:val="28"/>
          <w:szCs w:val="28"/>
        </w:rPr>
        <w:t>ы</w:t>
      </w:r>
      <w:r>
        <w:rPr>
          <w:sz w:val="28"/>
          <w:szCs w:val="28"/>
          <w:lang w:val="uk-UA"/>
        </w:rPr>
        <w:t>й Борис Андреевич.</w:t>
      </w:r>
      <w:r w:rsidRPr="007D07D1">
        <w:rPr>
          <w:color w:val="000000"/>
          <w:spacing w:val="-5"/>
          <w:sz w:val="28"/>
          <w:szCs w:val="26"/>
        </w:rPr>
        <w:t xml:space="preserve"> </w:t>
      </w:r>
      <w:r w:rsidRPr="003B0CED">
        <w:rPr>
          <w:color w:val="000000"/>
          <w:spacing w:val="-5"/>
          <w:sz w:val="28"/>
          <w:szCs w:val="26"/>
        </w:rPr>
        <w:t>–</w:t>
      </w:r>
      <w:r>
        <w:rPr>
          <w:sz w:val="28"/>
          <w:szCs w:val="28"/>
          <w:lang w:val="uk-UA"/>
        </w:rPr>
        <w:t xml:space="preserve"> Новосибирск, 1969.</w:t>
      </w:r>
      <w:r w:rsidRPr="007D07D1">
        <w:rPr>
          <w:color w:val="000000"/>
          <w:spacing w:val="-5"/>
          <w:sz w:val="28"/>
          <w:szCs w:val="26"/>
        </w:rPr>
        <w:t xml:space="preserve"> </w:t>
      </w:r>
      <w:r w:rsidRPr="003B0CED">
        <w:rPr>
          <w:color w:val="000000"/>
          <w:spacing w:val="-5"/>
          <w:sz w:val="28"/>
          <w:szCs w:val="26"/>
        </w:rPr>
        <w:t>–</w:t>
      </w:r>
      <w:r>
        <w:rPr>
          <w:sz w:val="28"/>
          <w:szCs w:val="28"/>
          <w:lang w:val="uk-UA"/>
        </w:rPr>
        <w:t xml:space="preserve"> 397 с.</w:t>
      </w:r>
    </w:p>
    <w:p w:rsidR="000D63CB" w:rsidRPr="005B4557" w:rsidRDefault="000D63CB" w:rsidP="000D63CB">
      <w:pPr>
        <w:pStyle w:val="ac"/>
        <w:rPr>
          <w:color w:val="000000"/>
          <w:szCs w:val="28"/>
          <w:lang w:val="uk-UA"/>
        </w:rPr>
      </w:pPr>
      <w:r>
        <w:rPr>
          <w:szCs w:val="28"/>
          <w:lang w:val="uk-UA"/>
        </w:rPr>
        <w:t>28</w:t>
      </w:r>
      <w:r w:rsidRPr="005B4557">
        <w:rPr>
          <w:szCs w:val="28"/>
          <w:lang w:val="uk-UA"/>
        </w:rPr>
        <w:t>. Пішак В.</w:t>
      </w:r>
      <w:r>
        <w:rPr>
          <w:szCs w:val="28"/>
          <w:lang w:val="uk-UA"/>
        </w:rPr>
        <w:t xml:space="preserve"> </w:t>
      </w:r>
      <w:r w:rsidRPr="005B4557">
        <w:rPr>
          <w:szCs w:val="28"/>
          <w:lang w:val="uk-UA"/>
        </w:rPr>
        <w:t>П.</w:t>
      </w:r>
      <w:r>
        <w:rPr>
          <w:szCs w:val="28"/>
          <w:lang w:val="uk-UA"/>
        </w:rPr>
        <w:t xml:space="preserve"> </w:t>
      </w:r>
      <w:r w:rsidRPr="005B4557">
        <w:rPr>
          <w:szCs w:val="28"/>
          <w:lang w:val="uk-UA"/>
        </w:rPr>
        <w:t>Тубуло</w:t>
      </w:r>
      <w:r w:rsidRPr="003B0CED">
        <w:rPr>
          <w:color w:val="000000"/>
          <w:spacing w:val="-5"/>
          <w:szCs w:val="26"/>
        </w:rPr>
        <w:t>–</w:t>
      </w:r>
      <w:r w:rsidRPr="005B4557">
        <w:rPr>
          <w:szCs w:val="28"/>
          <w:lang w:val="uk-UA"/>
        </w:rPr>
        <w:t>інтерстиціальний синдром</w:t>
      </w:r>
      <w:r>
        <w:rPr>
          <w:szCs w:val="28"/>
          <w:lang w:val="uk-UA"/>
        </w:rPr>
        <w:t xml:space="preserve">  </w:t>
      </w:r>
      <w:r w:rsidRPr="005B4557">
        <w:rPr>
          <w:szCs w:val="28"/>
          <w:lang w:val="uk-UA"/>
        </w:rPr>
        <w:t>/</w:t>
      </w:r>
      <w:r>
        <w:rPr>
          <w:szCs w:val="28"/>
          <w:lang w:val="uk-UA"/>
        </w:rPr>
        <w:t xml:space="preserve"> В. П. Пішак, А. І. Гоженко, Ю. Є. Роговий.</w:t>
      </w:r>
      <w:r w:rsidRPr="005B4557">
        <w:rPr>
          <w:szCs w:val="28"/>
          <w:lang w:val="uk-UA"/>
        </w:rPr>
        <w:t xml:space="preserve"> </w:t>
      </w:r>
      <w:r w:rsidRPr="003B0CED">
        <w:rPr>
          <w:color w:val="000000"/>
          <w:spacing w:val="-5"/>
          <w:szCs w:val="26"/>
        </w:rPr>
        <w:t>–</w:t>
      </w:r>
      <w:r w:rsidRPr="005B4557">
        <w:rPr>
          <w:szCs w:val="28"/>
          <w:lang w:val="uk-UA"/>
        </w:rPr>
        <w:t xml:space="preserve"> Чернівці: Медакадемія, 2002. </w:t>
      </w:r>
      <w:r w:rsidRPr="003B0CED">
        <w:rPr>
          <w:color w:val="000000"/>
          <w:spacing w:val="-5"/>
          <w:szCs w:val="26"/>
        </w:rPr>
        <w:t>–</w:t>
      </w:r>
      <w:r w:rsidRPr="005B4557">
        <w:rPr>
          <w:szCs w:val="28"/>
          <w:lang w:val="uk-UA"/>
        </w:rPr>
        <w:t xml:space="preserve"> 221 с. </w:t>
      </w:r>
    </w:p>
    <w:p w:rsidR="000D63CB" w:rsidRPr="00666DEE" w:rsidRDefault="000D63CB" w:rsidP="000D63CB">
      <w:pPr>
        <w:pStyle w:val="34"/>
        <w:spacing w:line="360" w:lineRule="auto"/>
        <w:jc w:val="both"/>
        <w:rPr>
          <w:sz w:val="28"/>
          <w:szCs w:val="28"/>
        </w:rPr>
      </w:pPr>
      <w:r w:rsidRPr="00666DEE">
        <w:rPr>
          <w:sz w:val="28"/>
          <w:szCs w:val="28"/>
        </w:rPr>
        <w:t xml:space="preserve">29. Ратнер М. Я. Механизм альбуминурии и её клиническое значение                   / </w:t>
      </w:r>
      <w:r>
        <w:rPr>
          <w:sz w:val="28"/>
          <w:szCs w:val="28"/>
        </w:rPr>
        <w:t xml:space="preserve"> </w:t>
      </w:r>
      <w:r w:rsidRPr="00666DEE">
        <w:rPr>
          <w:sz w:val="28"/>
          <w:szCs w:val="28"/>
        </w:rPr>
        <w:t>М. Я. Ратнер, Н. Д. Федорова // Клиническая медицина.</w:t>
      </w:r>
      <w:r w:rsidRPr="00666DEE">
        <w:rPr>
          <w:color w:val="000000"/>
          <w:spacing w:val="-5"/>
          <w:sz w:val="28"/>
          <w:szCs w:val="28"/>
        </w:rPr>
        <w:t xml:space="preserve"> –</w:t>
      </w:r>
      <w:r w:rsidRPr="00666DEE">
        <w:rPr>
          <w:sz w:val="28"/>
          <w:szCs w:val="28"/>
        </w:rPr>
        <w:t xml:space="preserve"> 1986.</w:t>
      </w:r>
      <w:r w:rsidRPr="00666DEE">
        <w:rPr>
          <w:color w:val="000000"/>
          <w:spacing w:val="-5"/>
          <w:sz w:val="28"/>
          <w:szCs w:val="28"/>
        </w:rPr>
        <w:t xml:space="preserve"> –</w:t>
      </w:r>
      <w:r w:rsidRPr="00666DEE">
        <w:rPr>
          <w:sz w:val="28"/>
          <w:szCs w:val="28"/>
        </w:rPr>
        <w:t xml:space="preserve"> Т. 64, </w:t>
      </w:r>
      <w:r>
        <w:rPr>
          <w:sz w:val="28"/>
          <w:szCs w:val="28"/>
        </w:rPr>
        <w:t xml:space="preserve">         </w:t>
      </w:r>
      <w:r w:rsidRPr="00666DEE">
        <w:rPr>
          <w:sz w:val="28"/>
          <w:szCs w:val="28"/>
        </w:rPr>
        <w:t>№ 6.</w:t>
      </w:r>
      <w:r w:rsidRPr="00666DEE">
        <w:rPr>
          <w:color w:val="000000"/>
          <w:spacing w:val="-5"/>
          <w:sz w:val="28"/>
          <w:szCs w:val="28"/>
        </w:rPr>
        <w:t>–</w:t>
      </w:r>
      <w:r w:rsidRPr="00666DEE">
        <w:rPr>
          <w:sz w:val="28"/>
          <w:szCs w:val="28"/>
        </w:rPr>
        <w:t xml:space="preserve"> С. 22</w:t>
      </w:r>
      <w:r w:rsidRPr="00666DEE">
        <w:rPr>
          <w:color w:val="000000"/>
          <w:spacing w:val="-5"/>
          <w:sz w:val="28"/>
          <w:szCs w:val="28"/>
        </w:rPr>
        <w:t>–</w:t>
      </w:r>
      <w:r w:rsidRPr="00666DEE">
        <w:rPr>
          <w:sz w:val="28"/>
          <w:szCs w:val="28"/>
        </w:rPr>
        <w:t>28.</w:t>
      </w:r>
    </w:p>
    <w:p w:rsidR="000D63CB" w:rsidRPr="00666DEE" w:rsidRDefault="000D63CB" w:rsidP="000D63CB">
      <w:pPr>
        <w:pStyle w:val="34"/>
        <w:spacing w:line="360" w:lineRule="auto"/>
        <w:jc w:val="both"/>
        <w:rPr>
          <w:sz w:val="28"/>
          <w:szCs w:val="28"/>
        </w:rPr>
      </w:pPr>
      <w:r w:rsidRPr="00666DEE">
        <w:rPr>
          <w:sz w:val="28"/>
          <w:szCs w:val="28"/>
        </w:rPr>
        <w:lastRenderedPageBreak/>
        <w:t>30. Ратнер М. Я. Расстройство проницаемости клубочкового фильтра для средне- и высокомолекулярных сывороточных белков при разных морфологических типах и стадиях хронического гломерулонефрита                     / М. Я. Ратнер, Н. Д. Федорова // Терапевтический архив.</w:t>
      </w:r>
      <w:r w:rsidRPr="00666DEE">
        <w:rPr>
          <w:color w:val="000000"/>
          <w:spacing w:val="-5"/>
          <w:sz w:val="28"/>
          <w:szCs w:val="28"/>
        </w:rPr>
        <w:t xml:space="preserve"> –</w:t>
      </w:r>
      <w:r w:rsidRPr="00666DEE">
        <w:rPr>
          <w:sz w:val="28"/>
          <w:szCs w:val="28"/>
        </w:rPr>
        <w:t xml:space="preserve"> 1988.</w:t>
      </w:r>
      <w:r w:rsidRPr="00666DEE">
        <w:rPr>
          <w:color w:val="000000"/>
          <w:spacing w:val="-5"/>
          <w:sz w:val="28"/>
          <w:szCs w:val="28"/>
        </w:rPr>
        <w:t xml:space="preserve"> –</w:t>
      </w:r>
      <w:r w:rsidRPr="00666DEE">
        <w:rPr>
          <w:sz w:val="28"/>
          <w:szCs w:val="28"/>
        </w:rPr>
        <w:t xml:space="preserve"> Т. 60, </w:t>
      </w:r>
      <w:r>
        <w:rPr>
          <w:sz w:val="28"/>
          <w:szCs w:val="28"/>
        </w:rPr>
        <w:t xml:space="preserve">    </w:t>
      </w:r>
      <w:r w:rsidRPr="00666DEE">
        <w:rPr>
          <w:sz w:val="28"/>
          <w:szCs w:val="28"/>
        </w:rPr>
        <w:t xml:space="preserve"> № 11.</w:t>
      </w:r>
      <w:r w:rsidRPr="00666DEE">
        <w:rPr>
          <w:color w:val="000000"/>
          <w:spacing w:val="-5"/>
          <w:sz w:val="28"/>
          <w:szCs w:val="28"/>
        </w:rPr>
        <w:t>–</w:t>
      </w:r>
      <w:r w:rsidRPr="00666DEE">
        <w:rPr>
          <w:sz w:val="28"/>
          <w:szCs w:val="28"/>
        </w:rPr>
        <w:t xml:space="preserve"> С. 112</w:t>
      </w:r>
      <w:r w:rsidRPr="00666DEE">
        <w:rPr>
          <w:color w:val="000000"/>
          <w:spacing w:val="-5"/>
          <w:sz w:val="28"/>
          <w:szCs w:val="28"/>
        </w:rPr>
        <w:t>–</w:t>
      </w:r>
      <w:r w:rsidRPr="00666DEE">
        <w:rPr>
          <w:sz w:val="28"/>
          <w:szCs w:val="28"/>
        </w:rPr>
        <w:t>116.</w:t>
      </w:r>
    </w:p>
    <w:p w:rsidR="000D63CB" w:rsidRPr="00F6690C" w:rsidRDefault="000D63CB" w:rsidP="000D63CB">
      <w:pPr>
        <w:pStyle w:val="afd"/>
        <w:spacing w:before="0" w:beforeAutospacing="0" w:after="0" w:afterAutospacing="0" w:line="360" w:lineRule="auto"/>
        <w:jc w:val="both"/>
        <w:rPr>
          <w:sz w:val="28"/>
          <w:szCs w:val="28"/>
          <w:lang w:val="uk-UA"/>
        </w:rPr>
      </w:pPr>
      <w:r>
        <w:rPr>
          <w:sz w:val="28"/>
          <w:szCs w:val="28"/>
        </w:rPr>
        <w:t>31</w:t>
      </w:r>
      <w:r w:rsidRPr="00F6690C">
        <w:rPr>
          <w:sz w:val="28"/>
          <w:szCs w:val="28"/>
        </w:rPr>
        <w:t>. Ренальные механизмы поддержания осмотического гомеостаза при солевой нагрузке</w:t>
      </w:r>
      <w:r>
        <w:rPr>
          <w:sz w:val="28"/>
          <w:szCs w:val="28"/>
        </w:rPr>
        <w:t xml:space="preserve"> </w:t>
      </w:r>
      <w:r w:rsidRPr="00E07DB7">
        <w:rPr>
          <w:sz w:val="28"/>
          <w:szCs w:val="28"/>
        </w:rPr>
        <w:t>/</w:t>
      </w:r>
      <w:r>
        <w:rPr>
          <w:sz w:val="28"/>
          <w:szCs w:val="28"/>
        </w:rPr>
        <w:t xml:space="preserve"> В. Н. Запорожан, А. И. Гоженко, С. И. Доломатов </w:t>
      </w:r>
      <w:r>
        <w:rPr>
          <w:rFonts w:ascii="Goudy Old Style" w:hAnsi="Goudy Old Style"/>
          <w:sz w:val="28"/>
          <w:szCs w:val="28"/>
        </w:rPr>
        <w:t>[</w:t>
      </w:r>
      <w:r>
        <w:rPr>
          <w:sz w:val="28"/>
          <w:szCs w:val="28"/>
        </w:rPr>
        <w:t>и др.</w:t>
      </w:r>
      <w:r>
        <w:rPr>
          <w:rFonts w:ascii="Goudy Old Style" w:hAnsi="Goudy Old Style"/>
          <w:sz w:val="28"/>
          <w:szCs w:val="28"/>
        </w:rPr>
        <w:t>]</w:t>
      </w:r>
      <w:r w:rsidRPr="00F6690C">
        <w:rPr>
          <w:sz w:val="28"/>
          <w:szCs w:val="28"/>
        </w:rPr>
        <w:t xml:space="preserve"> </w:t>
      </w:r>
      <w:r>
        <w:rPr>
          <w:sz w:val="28"/>
          <w:szCs w:val="28"/>
          <w:lang w:val="uk-UA"/>
        </w:rPr>
        <w:t xml:space="preserve">  </w:t>
      </w:r>
      <w:r w:rsidRPr="00F6690C">
        <w:rPr>
          <w:sz w:val="28"/>
          <w:szCs w:val="28"/>
        </w:rPr>
        <w:t xml:space="preserve">// Авиакосмическая и экологическая медицина. </w:t>
      </w:r>
      <w:r w:rsidRPr="003B0CED">
        <w:rPr>
          <w:spacing w:val="-5"/>
          <w:sz w:val="28"/>
          <w:szCs w:val="26"/>
        </w:rPr>
        <w:t>–</w:t>
      </w:r>
      <w:r w:rsidRPr="00F6690C">
        <w:rPr>
          <w:sz w:val="28"/>
          <w:szCs w:val="28"/>
        </w:rPr>
        <w:t xml:space="preserve"> 2004. </w:t>
      </w:r>
      <w:r w:rsidRPr="003B0CED">
        <w:rPr>
          <w:spacing w:val="-5"/>
          <w:sz w:val="28"/>
          <w:szCs w:val="26"/>
        </w:rPr>
        <w:t>–</w:t>
      </w:r>
      <w:r w:rsidRPr="00F6690C">
        <w:rPr>
          <w:sz w:val="28"/>
          <w:szCs w:val="28"/>
        </w:rPr>
        <w:t xml:space="preserve"> Т. 38, №</w:t>
      </w:r>
      <w:r>
        <w:rPr>
          <w:sz w:val="28"/>
          <w:szCs w:val="28"/>
        </w:rPr>
        <w:t xml:space="preserve"> </w:t>
      </w:r>
      <w:r w:rsidRPr="00F6690C">
        <w:rPr>
          <w:sz w:val="28"/>
          <w:szCs w:val="28"/>
        </w:rPr>
        <w:t xml:space="preserve">5. </w:t>
      </w:r>
      <w:r w:rsidRPr="003B0CED">
        <w:rPr>
          <w:spacing w:val="-5"/>
          <w:sz w:val="28"/>
          <w:szCs w:val="26"/>
        </w:rPr>
        <w:t>–</w:t>
      </w:r>
      <w:r w:rsidRPr="00F6690C">
        <w:rPr>
          <w:sz w:val="28"/>
          <w:szCs w:val="28"/>
        </w:rPr>
        <w:t xml:space="preserve"> </w:t>
      </w:r>
      <w:r>
        <w:rPr>
          <w:sz w:val="28"/>
          <w:szCs w:val="28"/>
          <w:lang w:val="uk-UA"/>
        </w:rPr>
        <w:t xml:space="preserve"> </w:t>
      </w:r>
      <w:r w:rsidRPr="00F6690C">
        <w:rPr>
          <w:sz w:val="28"/>
          <w:szCs w:val="28"/>
        </w:rPr>
        <w:t>С. 58</w:t>
      </w:r>
      <w:r w:rsidRPr="003B0CED">
        <w:rPr>
          <w:spacing w:val="-5"/>
          <w:sz w:val="28"/>
          <w:szCs w:val="26"/>
        </w:rPr>
        <w:t>–</w:t>
      </w:r>
      <w:r w:rsidRPr="00F6690C">
        <w:rPr>
          <w:sz w:val="28"/>
          <w:szCs w:val="28"/>
        </w:rPr>
        <w:t>59.</w:t>
      </w:r>
    </w:p>
    <w:p w:rsidR="000D63CB" w:rsidRDefault="000D63CB" w:rsidP="000D63CB">
      <w:pPr>
        <w:spacing w:line="360" w:lineRule="auto"/>
        <w:jc w:val="both"/>
        <w:rPr>
          <w:color w:val="000000"/>
          <w:sz w:val="28"/>
        </w:rPr>
      </w:pPr>
      <w:r>
        <w:rPr>
          <w:sz w:val="28"/>
        </w:rPr>
        <w:t xml:space="preserve">32. Реутов В. П. Цикл оксида азота в организме млекопитающих и нитритредуктазная активность гемсодержащих белков </w:t>
      </w:r>
      <w:r w:rsidRPr="00532965">
        <w:rPr>
          <w:sz w:val="28"/>
        </w:rPr>
        <w:t>/</w:t>
      </w:r>
      <w:r>
        <w:rPr>
          <w:sz w:val="28"/>
        </w:rPr>
        <w:t xml:space="preserve"> В. П. Реутов,                Е. Г. Сорокина, Л. П. Каюшин</w:t>
      </w:r>
      <w:r w:rsidRPr="00532965">
        <w:rPr>
          <w:sz w:val="28"/>
        </w:rPr>
        <w:t xml:space="preserve">  </w:t>
      </w:r>
      <w:r>
        <w:rPr>
          <w:sz w:val="28"/>
        </w:rPr>
        <w:t>// Вопросы медицинской химии.</w:t>
      </w:r>
      <w:r w:rsidRPr="007D07D1">
        <w:rPr>
          <w:color w:val="000000"/>
          <w:spacing w:val="-5"/>
          <w:sz w:val="28"/>
          <w:szCs w:val="26"/>
        </w:rPr>
        <w:t xml:space="preserve"> </w:t>
      </w:r>
      <w:r w:rsidRPr="003B0CED">
        <w:rPr>
          <w:color w:val="000000"/>
          <w:spacing w:val="-5"/>
          <w:sz w:val="28"/>
          <w:szCs w:val="26"/>
        </w:rPr>
        <w:t>–</w:t>
      </w:r>
      <w:r>
        <w:rPr>
          <w:sz w:val="28"/>
        </w:rPr>
        <w:t xml:space="preserve"> 1994.</w:t>
      </w:r>
      <w:r w:rsidRPr="007D07D1">
        <w:rPr>
          <w:color w:val="000000"/>
          <w:spacing w:val="-5"/>
          <w:sz w:val="28"/>
          <w:szCs w:val="26"/>
        </w:rPr>
        <w:t xml:space="preserve"> </w:t>
      </w:r>
      <w:r w:rsidRPr="003B0CED">
        <w:rPr>
          <w:color w:val="000000"/>
          <w:spacing w:val="-5"/>
          <w:sz w:val="28"/>
          <w:szCs w:val="26"/>
        </w:rPr>
        <w:t>–</w:t>
      </w:r>
      <w:r>
        <w:rPr>
          <w:sz w:val="28"/>
        </w:rPr>
        <w:t xml:space="preserve"> </w:t>
      </w:r>
      <w:r>
        <w:rPr>
          <w:sz w:val="28"/>
          <w:lang w:val="uk-UA"/>
        </w:rPr>
        <w:t xml:space="preserve">     </w:t>
      </w:r>
      <w:r>
        <w:rPr>
          <w:sz w:val="28"/>
        </w:rPr>
        <w:t>Т. 40, № 6.</w:t>
      </w:r>
      <w:r w:rsidRPr="007D07D1">
        <w:rPr>
          <w:color w:val="000000"/>
          <w:spacing w:val="-5"/>
          <w:sz w:val="28"/>
          <w:szCs w:val="26"/>
        </w:rPr>
        <w:t xml:space="preserve"> </w:t>
      </w:r>
      <w:r w:rsidRPr="003B0CED">
        <w:rPr>
          <w:color w:val="000000"/>
          <w:spacing w:val="-5"/>
          <w:sz w:val="28"/>
          <w:szCs w:val="26"/>
        </w:rPr>
        <w:t>–</w:t>
      </w:r>
      <w:r>
        <w:rPr>
          <w:sz w:val="28"/>
        </w:rPr>
        <w:t xml:space="preserve"> С. 31</w:t>
      </w:r>
      <w:r w:rsidRPr="003B0CED">
        <w:rPr>
          <w:color w:val="000000"/>
          <w:spacing w:val="-5"/>
          <w:sz w:val="28"/>
          <w:szCs w:val="26"/>
        </w:rPr>
        <w:t>–</w:t>
      </w:r>
      <w:r>
        <w:rPr>
          <w:sz w:val="28"/>
        </w:rPr>
        <w:t>35.</w:t>
      </w:r>
    </w:p>
    <w:p w:rsidR="000D63CB" w:rsidRDefault="000D63CB" w:rsidP="000D63CB">
      <w:pPr>
        <w:spacing w:line="360" w:lineRule="auto"/>
        <w:jc w:val="both"/>
        <w:rPr>
          <w:sz w:val="28"/>
        </w:rPr>
      </w:pPr>
      <w:r>
        <w:rPr>
          <w:sz w:val="28"/>
        </w:rPr>
        <w:t xml:space="preserve">33. Рябов С. И. Диагностика болезней почек </w:t>
      </w:r>
      <w:r w:rsidRPr="00532965">
        <w:rPr>
          <w:sz w:val="28"/>
        </w:rPr>
        <w:t xml:space="preserve">/ </w:t>
      </w:r>
      <w:r>
        <w:rPr>
          <w:sz w:val="28"/>
        </w:rPr>
        <w:t xml:space="preserve">С. И. Рябов, Ю. В. Наточин,         Б. Б. Бондаренко. </w:t>
      </w:r>
      <w:r w:rsidRPr="003B0CED">
        <w:rPr>
          <w:color w:val="000000"/>
          <w:spacing w:val="-5"/>
          <w:sz w:val="28"/>
          <w:szCs w:val="26"/>
        </w:rPr>
        <w:t>–</w:t>
      </w:r>
      <w:r>
        <w:rPr>
          <w:sz w:val="28"/>
        </w:rPr>
        <w:t xml:space="preserve"> Ленинград.: Медицина, 1979.</w:t>
      </w:r>
      <w:r w:rsidRPr="007D07D1">
        <w:rPr>
          <w:color w:val="000000"/>
          <w:spacing w:val="-5"/>
          <w:sz w:val="28"/>
          <w:szCs w:val="26"/>
        </w:rPr>
        <w:t xml:space="preserve"> </w:t>
      </w:r>
      <w:r w:rsidRPr="003B0CED">
        <w:rPr>
          <w:color w:val="000000"/>
          <w:spacing w:val="-5"/>
          <w:sz w:val="28"/>
          <w:szCs w:val="26"/>
        </w:rPr>
        <w:t>–</w:t>
      </w:r>
      <w:r>
        <w:rPr>
          <w:sz w:val="28"/>
        </w:rPr>
        <w:t xml:space="preserve"> 256 с.</w:t>
      </w:r>
    </w:p>
    <w:p w:rsidR="000D63CB" w:rsidRDefault="000D63CB" w:rsidP="000D63CB">
      <w:pPr>
        <w:shd w:val="clear" w:color="auto" w:fill="FFFFFF"/>
        <w:tabs>
          <w:tab w:val="left" w:pos="567"/>
        </w:tabs>
        <w:autoSpaceDE w:val="0"/>
        <w:autoSpaceDN w:val="0"/>
        <w:adjustRightInd w:val="0"/>
        <w:spacing w:line="360" w:lineRule="auto"/>
        <w:jc w:val="both"/>
        <w:rPr>
          <w:color w:val="000000"/>
          <w:spacing w:val="-5"/>
          <w:sz w:val="28"/>
          <w:szCs w:val="28"/>
        </w:rPr>
      </w:pPr>
      <w:r>
        <w:rPr>
          <w:color w:val="000000"/>
          <w:spacing w:val="-5"/>
          <w:sz w:val="28"/>
          <w:szCs w:val="28"/>
        </w:rPr>
        <w:t>34. Функция почек крыс в условиях водной и солевой нагрузки при воздействии дихлора кадмия /</w:t>
      </w:r>
      <w:r w:rsidRPr="008155A9">
        <w:rPr>
          <w:color w:val="000000"/>
          <w:spacing w:val="-5"/>
          <w:sz w:val="28"/>
          <w:szCs w:val="28"/>
        </w:rPr>
        <w:t xml:space="preserve"> </w:t>
      </w:r>
      <w:r>
        <w:rPr>
          <w:color w:val="000000"/>
          <w:spacing w:val="-5"/>
          <w:sz w:val="28"/>
          <w:szCs w:val="28"/>
        </w:rPr>
        <w:t xml:space="preserve">А. И. Гоженко, В. Ю. Карчаускас, С. И. Доломатов </w:t>
      </w:r>
      <w:r>
        <w:rPr>
          <w:rFonts w:ascii="Goudy Old Style" w:hAnsi="Goudy Old Style"/>
          <w:color w:val="000000"/>
          <w:spacing w:val="-5"/>
          <w:sz w:val="28"/>
          <w:szCs w:val="28"/>
        </w:rPr>
        <w:t>[</w:t>
      </w:r>
      <w:r>
        <w:rPr>
          <w:color w:val="000000"/>
          <w:spacing w:val="-5"/>
          <w:sz w:val="28"/>
          <w:szCs w:val="28"/>
        </w:rPr>
        <w:t>и др.</w:t>
      </w:r>
      <w:r>
        <w:rPr>
          <w:rFonts w:ascii="Goudy Old Style" w:hAnsi="Goudy Old Style"/>
          <w:color w:val="000000"/>
          <w:spacing w:val="-5"/>
          <w:sz w:val="28"/>
          <w:szCs w:val="28"/>
        </w:rPr>
        <w:t>]</w:t>
      </w:r>
      <w:r w:rsidRPr="00E07DB7">
        <w:rPr>
          <w:rFonts w:ascii="Goudy Old Style" w:hAnsi="Goudy Old Style"/>
          <w:color w:val="000000"/>
          <w:spacing w:val="-5"/>
          <w:sz w:val="28"/>
          <w:szCs w:val="28"/>
        </w:rPr>
        <w:t xml:space="preserve">               </w:t>
      </w:r>
      <w:r>
        <w:rPr>
          <w:color w:val="000000"/>
          <w:spacing w:val="-5"/>
          <w:sz w:val="28"/>
          <w:szCs w:val="28"/>
        </w:rPr>
        <w:t xml:space="preserve"> </w:t>
      </w:r>
      <w:r w:rsidRPr="00E07DB7">
        <w:rPr>
          <w:color w:val="000000"/>
          <w:spacing w:val="-5"/>
          <w:sz w:val="28"/>
          <w:szCs w:val="28"/>
        </w:rPr>
        <w:t xml:space="preserve">// </w:t>
      </w:r>
      <w:r>
        <w:rPr>
          <w:color w:val="000000"/>
          <w:spacing w:val="-5"/>
          <w:sz w:val="28"/>
          <w:szCs w:val="28"/>
          <w:lang w:val="uk-UA"/>
        </w:rPr>
        <w:t xml:space="preserve"> </w:t>
      </w:r>
      <w:r>
        <w:rPr>
          <w:color w:val="000000"/>
          <w:spacing w:val="-5"/>
          <w:sz w:val="28"/>
          <w:szCs w:val="28"/>
        </w:rPr>
        <w:t xml:space="preserve">Медицина труда и промышленная экология. </w:t>
      </w:r>
      <w:r w:rsidRPr="003B0CED">
        <w:rPr>
          <w:color w:val="000000"/>
          <w:spacing w:val="-5"/>
          <w:sz w:val="28"/>
          <w:szCs w:val="26"/>
        </w:rPr>
        <w:t>–</w:t>
      </w:r>
      <w:r>
        <w:rPr>
          <w:color w:val="000000"/>
          <w:spacing w:val="-5"/>
          <w:sz w:val="28"/>
          <w:szCs w:val="28"/>
        </w:rPr>
        <w:t xml:space="preserve"> 2004. </w:t>
      </w:r>
      <w:r w:rsidRPr="003B0CED">
        <w:rPr>
          <w:color w:val="000000"/>
          <w:spacing w:val="-5"/>
          <w:sz w:val="28"/>
          <w:szCs w:val="26"/>
        </w:rPr>
        <w:t>–</w:t>
      </w:r>
      <w:r>
        <w:rPr>
          <w:color w:val="000000"/>
          <w:spacing w:val="-5"/>
          <w:sz w:val="28"/>
          <w:szCs w:val="28"/>
        </w:rPr>
        <w:t xml:space="preserve"> № 8. </w:t>
      </w:r>
      <w:r w:rsidRPr="003B0CED">
        <w:rPr>
          <w:color w:val="000000"/>
          <w:spacing w:val="-5"/>
          <w:sz w:val="28"/>
          <w:szCs w:val="26"/>
        </w:rPr>
        <w:t>–</w:t>
      </w:r>
      <w:r>
        <w:rPr>
          <w:color w:val="000000"/>
          <w:spacing w:val="-5"/>
          <w:sz w:val="28"/>
          <w:szCs w:val="28"/>
        </w:rPr>
        <w:t xml:space="preserve"> С. 45</w:t>
      </w:r>
      <w:r w:rsidRPr="003B0CED">
        <w:rPr>
          <w:color w:val="000000"/>
          <w:spacing w:val="-5"/>
          <w:sz w:val="28"/>
          <w:szCs w:val="26"/>
        </w:rPr>
        <w:t>–</w:t>
      </w:r>
      <w:r>
        <w:rPr>
          <w:color w:val="000000"/>
          <w:spacing w:val="-5"/>
          <w:sz w:val="28"/>
          <w:szCs w:val="28"/>
        </w:rPr>
        <w:t>48.</w:t>
      </w:r>
    </w:p>
    <w:p w:rsidR="000D63CB" w:rsidRPr="00506E75" w:rsidRDefault="000D63CB" w:rsidP="000D63CB">
      <w:pPr>
        <w:shd w:val="clear" w:color="auto" w:fill="FFFFFF"/>
        <w:tabs>
          <w:tab w:val="left" w:pos="567"/>
        </w:tabs>
        <w:spacing w:line="360" w:lineRule="auto"/>
        <w:jc w:val="both"/>
        <w:rPr>
          <w:sz w:val="28"/>
          <w:szCs w:val="28"/>
        </w:rPr>
      </w:pPr>
      <w:r>
        <w:rPr>
          <w:sz w:val="28"/>
          <w:szCs w:val="28"/>
        </w:rPr>
        <w:t>35</w:t>
      </w:r>
      <w:r w:rsidRPr="00506E75">
        <w:rPr>
          <w:sz w:val="28"/>
          <w:szCs w:val="28"/>
        </w:rPr>
        <w:t>.  Функция почек при кадмиевой нефропатии в условиях</w:t>
      </w:r>
      <w:r w:rsidRPr="00506E75">
        <w:rPr>
          <w:sz w:val="28"/>
          <w:szCs w:val="28"/>
          <w:lang w:val="uk-UA"/>
        </w:rPr>
        <w:t xml:space="preserve"> </w:t>
      </w:r>
      <w:r w:rsidRPr="00506E75">
        <w:rPr>
          <w:sz w:val="28"/>
          <w:szCs w:val="28"/>
        </w:rPr>
        <w:t>водной и солевой нагрузок</w:t>
      </w:r>
      <w:r>
        <w:rPr>
          <w:sz w:val="28"/>
          <w:szCs w:val="28"/>
        </w:rPr>
        <w:t xml:space="preserve"> </w:t>
      </w:r>
      <w:r w:rsidRPr="00506E75">
        <w:rPr>
          <w:sz w:val="28"/>
          <w:szCs w:val="28"/>
        </w:rPr>
        <w:t>/</w:t>
      </w:r>
      <w:r>
        <w:rPr>
          <w:sz w:val="28"/>
          <w:szCs w:val="28"/>
        </w:rPr>
        <w:t xml:space="preserve"> А. И. Гоженко, В. Ю Карчаускас, С. И. Доломатов </w:t>
      </w:r>
      <w:r>
        <w:rPr>
          <w:rFonts w:ascii="Goudy Old Style" w:hAnsi="Goudy Old Style"/>
          <w:sz w:val="28"/>
          <w:szCs w:val="28"/>
        </w:rPr>
        <w:t>[</w:t>
      </w:r>
      <w:r>
        <w:rPr>
          <w:sz w:val="28"/>
          <w:szCs w:val="28"/>
        </w:rPr>
        <w:t>и др.</w:t>
      </w:r>
      <w:r>
        <w:rPr>
          <w:rFonts w:ascii="Goudy Old Style" w:hAnsi="Goudy Old Style"/>
          <w:sz w:val="28"/>
          <w:szCs w:val="28"/>
        </w:rPr>
        <w:t>]</w:t>
      </w:r>
      <w:r>
        <w:rPr>
          <w:sz w:val="28"/>
          <w:szCs w:val="28"/>
        </w:rPr>
        <w:t xml:space="preserve"> </w:t>
      </w:r>
      <w:r w:rsidRPr="004E5BB6">
        <w:rPr>
          <w:sz w:val="28"/>
          <w:szCs w:val="28"/>
        </w:rPr>
        <w:t xml:space="preserve">                     </w:t>
      </w:r>
      <w:r>
        <w:rPr>
          <w:sz w:val="28"/>
          <w:szCs w:val="28"/>
        </w:rPr>
        <w:t xml:space="preserve"> </w:t>
      </w:r>
      <w:r w:rsidRPr="004E5BB6">
        <w:rPr>
          <w:sz w:val="28"/>
          <w:szCs w:val="28"/>
        </w:rPr>
        <w:t xml:space="preserve">// </w:t>
      </w:r>
      <w:r w:rsidRPr="00506E75">
        <w:rPr>
          <w:sz w:val="28"/>
          <w:szCs w:val="28"/>
        </w:rPr>
        <w:t>Нефрология.</w:t>
      </w:r>
      <w:r w:rsidRPr="007D07D1">
        <w:rPr>
          <w:color w:val="000000"/>
          <w:spacing w:val="-5"/>
          <w:sz w:val="28"/>
          <w:szCs w:val="26"/>
        </w:rPr>
        <w:t xml:space="preserve"> </w:t>
      </w:r>
      <w:r w:rsidRPr="003B0CED">
        <w:rPr>
          <w:color w:val="000000"/>
          <w:spacing w:val="-5"/>
          <w:sz w:val="28"/>
          <w:szCs w:val="26"/>
        </w:rPr>
        <w:t>–</w:t>
      </w:r>
      <w:r>
        <w:rPr>
          <w:sz w:val="28"/>
          <w:szCs w:val="28"/>
        </w:rPr>
        <w:t xml:space="preserve"> </w:t>
      </w:r>
      <w:r w:rsidRPr="00506E75">
        <w:rPr>
          <w:sz w:val="28"/>
          <w:szCs w:val="28"/>
        </w:rPr>
        <w:t>2002.</w:t>
      </w:r>
      <w:r w:rsidRPr="007D07D1">
        <w:rPr>
          <w:color w:val="000000"/>
          <w:spacing w:val="-5"/>
          <w:sz w:val="28"/>
          <w:szCs w:val="26"/>
        </w:rPr>
        <w:t xml:space="preserve"> </w:t>
      </w:r>
      <w:r w:rsidRPr="003B0CED">
        <w:rPr>
          <w:color w:val="000000"/>
          <w:spacing w:val="-5"/>
          <w:sz w:val="28"/>
          <w:szCs w:val="26"/>
        </w:rPr>
        <w:t>–</w:t>
      </w:r>
      <w:r>
        <w:rPr>
          <w:sz w:val="28"/>
          <w:szCs w:val="28"/>
        </w:rPr>
        <w:t xml:space="preserve"> </w:t>
      </w:r>
      <w:r w:rsidRPr="00506E75">
        <w:rPr>
          <w:sz w:val="28"/>
          <w:szCs w:val="28"/>
        </w:rPr>
        <w:t>Т.</w:t>
      </w:r>
      <w:r>
        <w:rPr>
          <w:sz w:val="28"/>
          <w:szCs w:val="28"/>
          <w:lang w:val="uk-UA"/>
        </w:rPr>
        <w:t xml:space="preserve"> </w:t>
      </w:r>
      <w:r w:rsidRPr="00506E75">
        <w:rPr>
          <w:sz w:val="28"/>
          <w:szCs w:val="28"/>
        </w:rPr>
        <w:t>6,</w:t>
      </w:r>
      <w:r>
        <w:rPr>
          <w:sz w:val="28"/>
          <w:szCs w:val="28"/>
        </w:rPr>
        <w:t xml:space="preserve"> </w:t>
      </w:r>
      <w:r w:rsidRPr="00506E75">
        <w:rPr>
          <w:sz w:val="28"/>
          <w:szCs w:val="28"/>
        </w:rPr>
        <w:t xml:space="preserve">№ 3. </w:t>
      </w:r>
      <w:r w:rsidRPr="003B0CED">
        <w:rPr>
          <w:color w:val="000000"/>
          <w:spacing w:val="-5"/>
          <w:sz w:val="28"/>
          <w:szCs w:val="26"/>
        </w:rPr>
        <w:t>–</w:t>
      </w:r>
      <w:r w:rsidRPr="00506E75">
        <w:rPr>
          <w:sz w:val="28"/>
          <w:szCs w:val="28"/>
        </w:rPr>
        <w:t xml:space="preserve"> С. 75</w:t>
      </w:r>
      <w:r w:rsidRPr="003B0CED">
        <w:rPr>
          <w:color w:val="000000"/>
          <w:spacing w:val="-5"/>
          <w:sz w:val="28"/>
          <w:szCs w:val="26"/>
        </w:rPr>
        <w:t>–</w:t>
      </w:r>
      <w:r w:rsidRPr="00506E75">
        <w:rPr>
          <w:sz w:val="28"/>
          <w:szCs w:val="28"/>
        </w:rPr>
        <w:t>78.</w:t>
      </w:r>
    </w:p>
    <w:p w:rsidR="000D63CB" w:rsidRPr="00250447" w:rsidRDefault="000D63CB" w:rsidP="000D63CB">
      <w:pPr>
        <w:pStyle w:val="26"/>
        <w:spacing w:line="360" w:lineRule="auto"/>
        <w:jc w:val="both"/>
        <w:rPr>
          <w:color w:val="000000"/>
          <w:sz w:val="28"/>
          <w:szCs w:val="28"/>
        </w:rPr>
      </w:pPr>
      <w:r w:rsidRPr="00250447">
        <w:rPr>
          <w:sz w:val="28"/>
          <w:szCs w:val="28"/>
        </w:rPr>
        <w:t>36. Циклические превращения оксида азота в организме млекопитающих            / В. П. Реутов, Е. Г. Сорокина, В. Е. Охотин, Н. С. Косицын.</w:t>
      </w:r>
      <w:r w:rsidRPr="00250447">
        <w:rPr>
          <w:color w:val="000000"/>
          <w:spacing w:val="-5"/>
          <w:sz w:val="28"/>
          <w:szCs w:val="28"/>
        </w:rPr>
        <w:t xml:space="preserve"> –</w:t>
      </w:r>
      <w:r w:rsidRPr="00250447">
        <w:rPr>
          <w:sz w:val="28"/>
          <w:szCs w:val="28"/>
        </w:rPr>
        <w:t xml:space="preserve"> М.: Наука, 1998.</w:t>
      </w:r>
      <w:r w:rsidRPr="00250447">
        <w:rPr>
          <w:color w:val="000000"/>
          <w:spacing w:val="-5"/>
          <w:sz w:val="28"/>
          <w:szCs w:val="28"/>
        </w:rPr>
        <w:t xml:space="preserve"> –</w:t>
      </w:r>
      <w:r w:rsidRPr="00250447">
        <w:rPr>
          <w:sz w:val="28"/>
          <w:szCs w:val="28"/>
        </w:rPr>
        <w:t xml:space="preserve"> 156 с.</w:t>
      </w:r>
    </w:p>
    <w:p w:rsidR="000D63CB" w:rsidRPr="00532965" w:rsidRDefault="000D63CB" w:rsidP="000D63CB">
      <w:pPr>
        <w:spacing w:line="360" w:lineRule="auto"/>
        <w:jc w:val="both"/>
        <w:rPr>
          <w:color w:val="000000"/>
          <w:sz w:val="28"/>
        </w:rPr>
      </w:pPr>
      <w:r w:rsidRPr="00532965">
        <w:rPr>
          <w:sz w:val="28"/>
        </w:rPr>
        <w:lastRenderedPageBreak/>
        <w:t xml:space="preserve">37.  </w:t>
      </w:r>
      <w:r>
        <w:rPr>
          <w:sz w:val="28"/>
        </w:rPr>
        <w:t>Шюк</w:t>
      </w:r>
      <w:r w:rsidRPr="004A521D">
        <w:rPr>
          <w:sz w:val="28"/>
        </w:rPr>
        <w:t xml:space="preserve"> </w:t>
      </w:r>
      <w:r>
        <w:rPr>
          <w:sz w:val="28"/>
        </w:rPr>
        <w:t>О</w:t>
      </w:r>
      <w:r w:rsidRPr="004A521D">
        <w:rPr>
          <w:sz w:val="28"/>
        </w:rPr>
        <w:t xml:space="preserve">. </w:t>
      </w:r>
      <w:r>
        <w:rPr>
          <w:sz w:val="28"/>
        </w:rPr>
        <w:t xml:space="preserve">Функциональное исследование почек </w:t>
      </w:r>
      <w:r w:rsidRPr="00532965">
        <w:rPr>
          <w:sz w:val="28"/>
        </w:rPr>
        <w:t xml:space="preserve">/ </w:t>
      </w:r>
      <w:r>
        <w:rPr>
          <w:sz w:val="28"/>
        </w:rPr>
        <w:t xml:space="preserve">О. Шюк. </w:t>
      </w:r>
      <w:r w:rsidRPr="003B0CED">
        <w:rPr>
          <w:color w:val="000000"/>
          <w:spacing w:val="-5"/>
          <w:sz w:val="28"/>
          <w:szCs w:val="26"/>
        </w:rPr>
        <w:t>–</w:t>
      </w:r>
      <w:r>
        <w:rPr>
          <w:sz w:val="28"/>
        </w:rPr>
        <w:t xml:space="preserve"> Прага</w:t>
      </w:r>
      <w:r w:rsidRPr="00532965">
        <w:rPr>
          <w:sz w:val="28"/>
        </w:rPr>
        <w:t xml:space="preserve">.: </w:t>
      </w:r>
      <w:r>
        <w:rPr>
          <w:sz w:val="28"/>
        </w:rPr>
        <w:t>Авиценум</w:t>
      </w:r>
      <w:r w:rsidRPr="00532965">
        <w:rPr>
          <w:sz w:val="28"/>
        </w:rPr>
        <w:t>, 1981.</w:t>
      </w:r>
      <w:r w:rsidRPr="007D07D1">
        <w:rPr>
          <w:color w:val="000000"/>
          <w:spacing w:val="-5"/>
          <w:sz w:val="28"/>
          <w:szCs w:val="26"/>
        </w:rPr>
        <w:t xml:space="preserve"> </w:t>
      </w:r>
      <w:r w:rsidRPr="003B0CED">
        <w:rPr>
          <w:color w:val="000000"/>
          <w:spacing w:val="-5"/>
          <w:sz w:val="28"/>
          <w:szCs w:val="26"/>
        </w:rPr>
        <w:t>–</w:t>
      </w:r>
      <w:r w:rsidRPr="00532965">
        <w:rPr>
          <w:sz w:val="28"/>
        </w:rPr>
        <w:t xml:space="preserve"> 463 </w:t>
      </w:r>
      <w:r>
        <w:rPr>
          <w:sz w:val="28"/>
        </w:rPr>
        <w:t>с</w:t>
      </w:r>
      <w:r w:rsidRPr="00532965">
        <w:rPr>
          <w:sz w:val="28"/>
        </w:rPr>
        <w:t>.</w:t>
      </w:r>
    </w:p>
    <w:p w:rsidR="000D63CB" w:rsidRPr="007D07D1" w:rsidRDefault="000D63CB" w:rsidP="000D63CB">
      <w:pPr>
        <w:spacing w:line="360" w:lineRule="auto"/>
        <w:jc w:val="both"/>
        <w:rPr>
          <w:bCs/>
          <w:sz w:val="28"/>
          <w:lang w:val="en-US"/>
        </w:rPr>
      </w:pPr>
      <w:smartTag w:uri="urn:schemas-microsoft-com:office:smarttags" w:element="metricconverter">
        <w:smartTagPr>
          <w:attr w:name="ProductID" w:val="38. A"/>
        </w:smartTagPr>
        <w:r w:rsidRPr="00017C4F">
          <w:rPr>
            <w:bCs/>
            <w:sz w:val="28"/>
            <w:lang w:val="en-US"/>
          </w:rPr>
          <w:t>38</w:t>
        </w:r>
        <w:r w:rsidRPr="00035E36">
          <w:rPr>
            <w:bCs/>
            <w:sz w:val="28"/>
            <w:lang w:val="en-US"/>
          </w:rPr>
          <w:t>.</w:t>
        </w:r>
        <w:r w:rsidRPr="006133C1">
          <w:rPr>
            <w:bCs/>
            <w:sz w:val="28"/>
            <w:lang w:val="en-US"/>
          </w:rPr>
          <w:t xml:space="preserve"> </w:t>
        </w:r>
        <w:r>
          <w:rPr>
            <w:bCs/>
            <w:sz w:val="28"/>
            <w:szCs w:val="27"/>
            <w:lang w:val="en-US"/>
          </w:rPr>
          <w:t>A</w:t>
        </w:r>
      </w:smartTag>
      <w:r>
        <w:rPr>
          <w:bCs/>
          <w:sz w:val="28"/>
          <w:szCs w:val="27"/>
          <w:lang w:val="en-US"/>
        </w:rPr>
        <w:t xml:space="preserve"> clinical description of rifampicin</w:t>
      </w:r>
      <w:r w:rsidRPr="00C37CFB">
        <w:rPr>
          <w:color w:val="000000"/>
          <w:spacing w:val="-5"/>
          <w:sz w:val="28"/>
          <w:szCs w:val="26"/>
          <w:lang w:val="en-US"/>
        </w:rPr>
        <w:t>–</w:t>
      </w:r>
      <w:r>
        <w:rPr>
          <w:bCs/>
          <w:sz w:val="28"/>
          <w:szCs w:val="27"/>
          <w:lang w:val="en-US"/>
        </w:rPr>
        <w:t>induced acute renal failure in 170 consecutive cases / A. Covic, O. Golea, L. Segall</w:t>
      </w:r>
      <w:r w:rsidRPr="008E2713">
        <w:rPr>
          <w:bCs/>
          <w:sz w:val="28"/>
          <w:szCs w:val="27"/>
          <w:lang w:val="en-US"/>
        </w:rPr>
        <w:t xml:space="preserve"> </w:t>
      </w:r>
      <w:r>
        <w:rPr>
          <w:rFonts w:ascii="Goudy Old Style" w:hAnsi="Goudy Old Style"/>
          <w:bCs/>
          <w:sz w:val="28"/>
          <w:szCs w:val="27"/>
          <w:lang w:val="en-US"/>
        </w:rPr>
        <w:t>[</w:t>
      </w:r>
      <w:r>
        <w:rPr>
          <w:bCs/>
          <w:sz w:val="28"/>
          <w:szCs w:val="27"/>
          <w:lang w:val="en-US"/>
        </w:rPr>
        <w:t>et al.</w:t>
      </w:r>
      <w:r>
        <w:rPr>
          <w:rFonts w:ascii="Goudy Old Style" w:hAnsi="Goudy Old Style"/>
          <w:bCs/>
          <w:sz w:val="28"/>
          <w:szCs w:val="27"/>
          <w:lang w:val="en-US"/>
        </w:rPr>
        <w:t>]</w:t>
      </w:r>
      <w:r>
        <w:rPr>
          <w:bCs/>
          <w:sz w:val="28"/>
          <w:szCs w:val="27"/>
          <w:lang w:val="uk-UA"/>
        </w:rPr>
        <w:t xml:space="preserve"> </w:t>
      </w:r>
      <w:r>
        <w:rPr>
          <w:bCs/>
          <w:sz w:val="28"/>
          <w:szCs w:val="27"/>
          <w:lang w:val="en-US"/>
        </w:rPr>
        <w:t xml:space="preserve"> //</w:t>
      </w:r>
      <w:r w:rsidRPr="008E2713">
        <w:rPr>
          <w:bCs/>
          <w:sz w:val="28"/>
          <w:szCs w:val="27"/>
          <w:lang w:val="en-US"/>
        </w:rPr>
        <w:t xml:space="preserve"> </w:t>
      </w:r>
      <w:r>
        <w:rPr>
          <w:bCs/>
          <w:sz w:val="28"/>
          <w:szCs w:val="27"/>
          <w:lang w:val="uk-UA"/>
        </w:rPr>
        <w:t xml:space="preserve"> </w:t>
      </w:r>
      <w:r>
        <w:rPr>
          <w:bCs/>
          <w:sz w:val="28"/>
          <w:lang w:val="en-US"/>
        </w:rPr>
        <w:t>J. Indian. Med. Assoc.</w:t>
      </w:r>
      <w:r w:rsidRPr="007D07D1">
        <w:rPr>
          <w:color w:val="000000"/>
          <w:spacing w:val="-5"/>
          <w:sz w:val="28"/>
          <w:szCs w:val="26"/>
          <w:lang w:val="en-US"/>
        </w:rPr>
        <w:t xml:space="preserve"> –</w:t>
      </w:r>
      <w:r w:rsidRPr="008E2713">
        <w:rPr>
          <w:bCs/>
          <w:sz w:val="28"/>
          <w:lang w:val="en-US"/>
        </w:rPr>
        <w:t xml:space="preserve"> </w:t>
      </w:r>
      <w:r>
        <w:rPr>
          <w:bCs/>
          <w:sz w:val="28"/>
          <w:lang w:val="en-US"/>
        </w:rPr>
        <w:t>2004.</w:t>
      </w:r>
      <w:r w:rsidRPr="007D07D1">
        <w:rPr>
          <w:color w:val="000000"/>
          <w:spacing w:val="-5"/>
          <w:sz w:val="28"/>
          <w:szCs w:val="26"/>
          <w:lang w:val="en-US"/>
        </w:rPr>
        <w:t xml:space="preserve"> –</w:t>
      </w:r>
      <w:r>
        <w:rPr>
          <w:bCs/>
          <w:sz w:val="28"/>
          <w:lang w:val="en-US"/>
        </w:rPr>
        <w:t>Vol.</w:t>
      </w:r>
      <w:r w:rsidRPr="008E2713">
        <w:rPr>
          <w:bCs/>
          <w:sz w:val="28"/>
          <w:lang w:val="en-US"/>
        </w:rPr>
        <w:t xml:space="preserve"> </w:t>
      </w:r>
      <w:r>
        <w:rPr>
          <w:bCs/>
          <w:sz w:val="28"/>
          <w:lang w:val="en-US"/>
        </w:rPr>
        <w:t>102,</w:t>
      </w:r>
      <w:r w:rsidRPr="008E2713">
        <w:rPr>
          <w:bCs/>
          <w:sz w:val="28"/>
          <w:lang w:val="en-US"/>
        </w:rPr>
        <w:t xml:space="preserve"> № </w:t>
      </w:r>
      <w:r>
        <w:rPr>
          <w:bCs/>
          <w:sz w:val="28"/>
          <w:lang w:val="en-US"/>
        </w:rPr>
        <w:t>1.</w:t>
      </w:r>
      <w:r w:rsidRPr="007D07D1">
        <w:rPr>
          <w:color w:val="000000"/>
          <w:spacing w:val="-5"/>
          <w:sz w:val="28"/>
          <w:szCs w:val="26"/>
          <w:lang w:val="en-US"/>
        </w:rPr>
        <w:t xml:space="preserve"> –</w:t>
      </w:r>
      <w:r w:rsidRPr="00017C4F">
        <w:rPr>
          <w:bCs/>
          <w:sz w:val="28"/>
          <w:lang w:val="en-US"/>
        </w:rPr>
        <w:t xml:space="preserve"> </w:t>
      </w:r>
      <w:r>
        <w:rPr>
          <w:bCs/>
          <w:sz w:val="28"/>
          <w:lang w:val="en-US"/>
        </w:rPr>
        <w:t>P.</w:t>
      </w:r>
      <w:r w:rsidRPr="00017C4F">
        <w:rPr>
          <w:bCs/>
          <w:sz w:val="28"/>
          <w:lang w:val="en-US"/>
        </w:rPr>
        <w:t xml:space="preserve"> </w:t>
      </w:r>
      <w:r>
        <w:rPr>
          <w:bCs/>
          <w:sz w:val="28"/>
          <w:lang w:val="en-US"/>
        </w:rPr>
        <w:t>22</w:t>
      </w:r>
      <w:r w:rsidRPr="00C37CFB">
        <w:rPr>
          <w:color w:val="000000"/>
          <w:spacing w:val="-5"/>
          <w:sz w:val="28"/>
          <w:szCs w:val="26"/>
          <w:lang w:val="en-US"/>
        </w:rPr>
        <w:t>–</w:t>
      </w:r>
      <w:r>
        <w:rPr>
          <w:bCs/>
          <w:sz w:val="28"/>
          <w:lang w:val="en-US"/>
        </w:rPr>
        <w:t>25</w:t>
      </w:r>
      <w:r w:rsidRPr="007D07D1">
        <w:rPr>
          <w:bCs/>
          <w:sz w:val="28"/>
          <w:lang w:val="en-US"/>
        </w:rPr>
        <w:t>.</w:t>
      </w:r>
    </w:p>
    <w:p w:rsidR="000D63CB" w:rsidRPr="00C37CFB" w:rsidRDefault="000D63CB" w:rsidP="000D63CB">
      <w:pPr>
        <w:spacing w:line="360" w:lineRule="auto"/>
        <w:jc w:val="both"/>
        <w:rPr>
          <w:sz w:val="28"/>
          <w:szCs w:val="28"/>
          <w:lang w:val="en-US"/>
        </w:rPr>
      </w:pPr>
      <w:smartTag w:uri="urn:schemas-microsoft-com:office:smarttags" w:element="metricconverter">
        <w:smartTagPr>
          <w:attr w:name="ProductID" w:val="39. A"/>
        </w:smartTagPr>
        <w:r w:rsidRPr="00017C4F">
          <w:rPr>
            <w:rStyle w:val="aff"/>
            <w:b w:val="0"/>
            <w:color w:val="000000"/>
            <w:sz w:val="28"/>
            <w:szCs w:val="28"/>
            <w:lang w:val="en-US"/>
          </w:rPr>
          <w:t>39</w:t>
        </w:r>
        <w:r w:rsidRPr="00D64F3A">
          <w:rPr>
            <w:rStyle w:val="aff"/>
            <w:b w:val="0"/>
            <w:color w:val="000000"/>
            <w:sz w:val="28"/>
            <w:szCs w:val="28"/>
            <w:lang w:val="en-US"/>
          </w:rPr>
          <w:t xml:space="preserve">. </w:t>
        </w:r>
        <w:r w:rsidRPr="00D64F3A">
          <w:rPr>
            <w:sz w:val="28"/>
            <w:szCs w:val="28"/>
            <w:lang w:val="en-US"/>
          </w:rPr>
          <w:t>A</w:t>
        </w:r>
      </w:smartTag>
      <w:r w:rsidRPr="00D64F3A">
        <w:rPr>
          <w:sz w:val="28"/>
          <w:szCs w:val="28"/>
          <w:lang w:val="en-US"/>
        </w:rPr>
        <w:t xml:space="preserve"> combination of NaCl and urea enhances survival of IMCD cells to hyperosmolality </w:t>
      </w:r>
      <w:r>
        <w:rPr>
          <w:sz w:val="28"/>
          <w:szCs w:val="28"/>
          <w:lang w:val="en-US"/>
        </w:rPr>
        <w:t>/ B.</w:t>
      </w:r>
      <w:r w:rsidRPr="00F966DC">
        <w:rPr>
          <w:sz w:val="28"/>
          <w:szCs w:val="28"/>
          <w:lang w:val="en-US"/>
        </w:rPr>
        <w:t xml:space="preserve"> </w:t>
      </w:r>
      <w:r>
        <w:rPr>
          <w:sz w:val="28"/>
          <w:szCs w:val="28"/>
          <w:lang w:val="en-US"/>
        </w:rPr>
        <w:t xml:space="preserve">C. </w:t>
      </w:r>
      <w:smartTag w:uri="urn:schemas-microsoft-com:office:smarttags" w:element="place">
        <w:smartTag w:uri="urn:schemas-microsoft-com:office:smarttags" w:element="City">
          <w:r>
            <w:rPr>
              <w:sz w:val="28"/>
              <w:szCs w:val="28"/>
              <w:lang w:val="en-US"/>
            </w:rPr>
            <w:t>Santos</w:t>
          </w:r>
        </w:smartTag>
      </w:smartTag>
      <w:r>
        <w:rPr>
          <w:sz w:val="28"/>
          <w:szCs w:val="28"/>
          <w:lang w:val="en-US"/>
        </w:rPr>
        <w:t>, A. Chevaile, M.</w:t>
      </w:r>
      <w:r w:rsidRPr="007D07D1">
        <w:rPr>
          <w:color w:val="000000"/>
          <w:spacing w:val="-5"/>
          <w:sz w:val="28"/>
          <w:szCs w:val="26"/>
          <w:lang w:val="en-US"/>
        </w:rPr>
        <w:t>–</w:t>
      </w:r>
      <w:r>
        <w:rPr>
          <w:sz w:val="28"/>
          <w:szCs w:val="28"/>
          <w:lang w:val="en-US"/>
        </w:rPr>
        <w:t xml:space="preserve">J. Hebert </w:t>
      </w:r>
      <w:r>
        <w:rPr>
          <w:rFonts w:ascii="Goudy Old Style" w:hAnsi="Goudy Old Style"/>
          <w:sz w:val="28"/>
          <w:szCs w:val="28"/>
          <w:lang w:val="en-US"/>
        </w:rPr>
        <w:t>[</w:t>
      </w:r>
      <w:r>
        <w:rPr>
          <w:sz w:val="28"/>
          <w:szCs w:val="28"/>
          <w:lang w:val="en-US"/>
        </w:rPr>
        <w:t>et al.</w:t>
      </w:r>
      <w:r>
        <w:rPr>
          <w:rFonts w:ascii="Goudy Old Style" w:hAnsi="Goudy Old Style"/>
          <w:sz w:val="28"/>
          <w:szCs w:val="28"/>
          <w:lang w:val="en-US"/>
        </w:rPr>
        <w:t>]</w:t>
      </w:r>
      <w:r>
        <w:rPr>
          <w:sz w:val="28"/>
          <w:szCs w:val="28"/>
          <w:lang w:val="uk-UA"/>
        </w:rPr>
        <w:t xml:space="preserve"> </w:t>
      </w:r>
      <w:r>
        <w:rPr>
          <w:sz w:val="28"/>
          <w:szCs w:val="28"/>
          <w:lang w:val="en-US"/>
        </w:rPr>
        <w:t xml:space="preserve"> </w:t>
      </w:r>
      <w:r w:rsidRPr="00D64F3A">
        <w:rPr>
          <w:sz w:val="28"/>
          <w:szCs w:val="28"/>
          <w:lang w:val="en-US"/>
        </w:rPr>
        <w:t xml:space="preserve">// </w:t>
      </w:r>
      <w:r w:rsidRPr="00D64F3A">
        <w:rPr>
          <w:bCs/>
          <w:iCs/>
          <w:sz w:val="28"/>
          <w:szCs w:val="28"/>
          <w:lang w:val="en-US"/>
        </w:rPr>
        <w:t>Am. J. Physiol. Renal. Physiol.</w:t>
      </w:r>
      <w:r w:rsidRPr="00C37CFB">
        <w:rPr>
          <w:color w:val="000000"/>
          <w:spacing w:val="-5"/>
          <w:sz w:val="28"/>
          <w:szCs w:val="26"/>
          <w:lang w:val="en-US"/>
        </w:rPr>
        <w:t xml:space="preserve"> –</w:t>
      </w:r>
      <w:r w:rsidRPr="00D64F3A">
        <w:rPr>
          <w:bCs/>
          <w:sz w:val="28"/>
          <w:szCs w:val="28"/>
          <w:lang w:val="en-US"/>
        </w:rPr>
        <w:t xml:space="preserve"> 1998.</w:t>
      </w:r>
      <w:r w:rsidRPr="00C37CFB">
        <w:rPr>
          <w:color w:val="000000"/>
          <w:spacing w:val="-5"/>
          <w:sz w:val="28"/>
          <w:szCs w:val="26"/>
          <w:lang w:val="en-US"/>
        </w:rPr>
        <w:t xml:space="preserve"> –</w:t>
      </w:r>
      <w:r w:rsidRPr="00D64F3A">
        <w:rPr>
          <w:bCs/>
          <w:sz w:val="28"/>
          <w:szCs w:val="28"/>
          <w:lang w:val="en-US"/>
        </w:rPr>
        <w:t xml:space="preserve"> </w:t>
      </w:r>
      <w:r w:rsidRPr="00D64F3A">
        <w:rPr>
          <w:sz w:val="28"/>
          <w:szCs w:val="28"/>
          <w:lang w:val="en-US"/>
        </w:rPr>
        <w:t>V</w:t>
      </w:r>
      <w:r>
        <w:rPr>
          <w:sz w:val="28"/>
          <w:szCs w:val="28"/>
          <w:lang w:val="en-US"/>
        </w:rPr>
        <w:t>ol</w:t>
      </w:r>
      <w:r w:rsidRPr="00D64F3A">
        <w:rPr>
          <w:sz w:val="28"/>
          <w:szCs w:val="28"/>
          <w:lang w:val="en-US"/>
        </w:rPr>
        <w:t>. 274,</w:t>
      </w:r>
      <w:r w:rsidRPr="00017C4F">
        <w:rPr>
          <w:sz w:val="28"/>
          <w:szCs w:val="28"/>
          <w:lang w:val="en-US"/>
        </w:rPr>
        <w:t xml:space="preserve"> </w:t>
      </w:r>
      <w:r w:rsidRPr="00D64F3A">
        <w:rPr>
          <w:sz w:val="28"/>
          <w:szCs w:val="28"/>
          <w:lang w:val="en-US"/>
        </w:rPr>
        <w:t>№</w:t>
      </w:r>
      <w:r w:rsidRPr="00017C4F">
        <w:rPr>
          <w:sz w:val="28"/>
          <w:szCs w:val="28"/>
          <w:lang w:val="en-US"/>
        </w:rPr>
        <w:t xml:space="preserve"> </w:t>
      </w:r>
      <w:r w:rsidRPr="00D64F3A">
        <w:rPr>
          <w:sz w:val="28"/>
          <w:szCs w:val="28"/>
          <w:lang w:val="en-US"/>
        </w:rPr>
        <w:t>6.</w:t>
      </w:r>
      <w:r w:rsidRPr="00C37CFB">
        <w:rPr>
          <w:color w:val="000000"/>
          <w:spacing w:val="-5"/>
          <w:sz w:val="28"/>
          <w:szCs w:val="26"/>
          <w:lang w:val="en-US"/>
        </w:rPr>
        <w:t xml:space="preserve"> –</w:t>
      </w:r>
      <w:r w:rsidRPr="00017C4F">
        <w:rPr>
          <w:sz w:val="28"/>
          <w:szCs w:val="28"/>
          <w:lang w:val="en-US"/>
        </w:rPr>
        <w:t xml:space="preserve"> </w:t>
      </w:r>
      <w:r w:rsidRPr="00D64F3A">
        <w:rPr>
          <w:sz w:val="28"/>
          <w:szCs w:val="28"/>
        </w:rPr>
        <w:t>Р</w:t>
      </w:r>
      <w:r w:rsidRPr="00D64F3A">
        <w:rPr>
          <w:sz w:val="28"/>
          <w:szCs w:val="28"/>
          <w:lang w:val="en-US"/>
        </w:rPr>
        <w:t>.</w:t>
      </w:r>
      <w:r w:rsidRPr="00017C4F">
        <w:rPr>
          <w:sz w:val="28"/>
          <w:szCs w:val="28"/>
          <w:lang w:val="en-US"/>
        </w:rPr>
        <w:t xml:space="preserve"> </w:t>
      </w:r>
      <w:r w:rsidRPr="00D64F3A">
        <w:rPr>
          <w:sz w:val="28"/>
          <w:szCs w:val="28"/>
          <w:lang w:val="en-US"/>
        </w:rPr>
        <w:t>F1167</w:t>
      </w:r>
      <w:r w:rsidRPr="00C37CFB">
        <w:rPr>
          <w:color w:val="000000"/>
          <w:spacing w:val="-5"/>
          <w:sz w:val="28"/>
          <w:szCs w:val="26"/>
          <w:lang w:val="en-US"/>
        </w:rPr>
        <w:t>–</w:t>
      </w:r>
      <w:r w:rsidRPr="00D64F3A">
        <w:rPr>
          <w:sz w:val="28"/>
          <w:szCs w:val="28"/>
          <w:lang w:val="en-US"/>
        </w:rPr>
        <w:t>F1173</w:t>
      </w:r>
      <w:r w:rsidRPr="00C37CFB">
        <w:rPr>
          <w:sz w:val="28"/>
          <w:szCs w:val="28"/>
          <w:lang w:val="en-US"/>
        </w:rPr>
        <w:t>.</w:t>
      </w:r>
    </w:p>
    <w:p w:rsidR="000D63CB" w:rsidRPr="007D07D1" w:rsidRDefault="000D63CB" w:rsidP="000D63CB">
      <w:pPr>
        <w:pStyle w:val="dblinks"/>
        <w:spacing w:before="0" w:beforeAutospacing="0" w:after="0" w:afterAutospacing="0" w:line="360" w:lineRule="auto"/>
        <w:jc w:val="both"/>
        <w:rPr>
          <w:sz w:val="28"/>
          <w:szCs w:val="28"/>
          <w:lang w:val="en-US"/>
        </w:rPr>
      </w:pPr>
      <w:r w:rsidRPr="007D07D1">
        <w:rPr>
          <w:sz w:val="28"/>
          <w:szCs w:val="28"/>
          <w:lang w:val="en-US"/>
        </w:rPr>
        <w:t>40. Actis</w:t>
      </w:r>
      <w:r w:rsidRPr="00C37CFB">
        <w:rPr>
          <w:spacing w:val="-5"/>
          <w:sz w:val="28"/>
          <w:szCs w:val="26"/>
          <w:lang w:val="en-US"/>
        </w:rPr>
        <w:t>–</w:t>
      </w:r>
      <w:r w:rsidRPr="007D07D1">
        <w:rPr>
          <w:sz w:val="28"/>
          <w:szCs w:val="28"/>
          <w:lang w:val="en-US"/>
        </w:rPr>
        <w:t>Goretta L. The regular supplementation with an antioxidant mixture decreases oxidative stress in healthy humans. Gender effect / L. Actis</w:t>
      </w:r>
      <w:r w:rsidRPr="00C37CFB">
        <w:rPr>
          <w:spacing w:val="-5"/>
          <w:sz w:val="28"/>
          <w:szCs w:val="26"/>
          <w:lang w:val="en-US"/>
        </w:rPr>
        <w:t>–</w:t>
      </w:r>
      <w:r w:rsidRPr="007D07D1">
        <w:rPr>
          <w:sz w:val="28"/>
          <w:szCs w:val="28"/>
          <w:lang w:val="en-US"/>
        </w:rPr>
        <w:t>Goretta,         F. Carrasquedo, C. G. Fraga</w:t>
      </w:r>
      <w:r>
        <w:rPr>
          <w:sz w:val="28"/>
          <w:szCs w:val="28"/>
          <w:lang w:val="uk-UA"/>
        </w:rPr>
        <w:t xml:space="preserve"> </w:t>
      </w:r>
      <w:r w:rsidRPr="007D07D1">
        <w:rPr>
          <w:sz w:val="28"/>
          <w:szCs w:val="28"/>
          <w:lang w:val="en-US"/>
        </w:rPr>
        <w:t xml:space="preserve"> //</w:t>
      </w:r>
      <w:r>
        <w:rPr>
          <w:sz w:val="28"/>
          <w:szCs w:val="28"/>
          <w:lang w:val="uk-UA"/>
        </w:rPr>
        <w:t xml:space="preserve"> </w:t>
      </w:r>
      <w:r w:rsidRPr="007D07D1">
        <w:rPr>
          <w:sz w:val="28"/>
          <w:szCs w:val="28"/>
          <w:lang w:val="en-US"/>
        </w:rPr>
        <w:t xml:space="preserve"> Clin. Chim. Acta.</w:t>
      </w:r>
      <w:r w:rsidRPr="007D07D1">
        <w:rPr>
          <w:spacing w:val="-5"/>
          <w:sz w:val="28"/>
          <w:szCs w:val="28"/>
          <w:lang w:val="en-US"/>
        </w:rPr>
        <w:t xml:space="preserve"> –</w:t>
      </w:r>
      <w:r w:rsidRPr="007D07D1">
        <w:rPr>
          <w:sz w:val="28"/>
          <w:szCs w:val="28"/>
          <w:lang w:val="en-US"/>
        </w:rPr>
        <w:t xml:space="preserve"> 2004.</w:t>
      </w:r>
      <w:r w:rsidRPr="007D07D1">
        <w:rPr>
          <w:spacing w:val="-5"/>
          <w:sz w:val="28"/>
          <w:szCs w:val="28"/>
          <w:lang w:val="en-US"/>
        </w:rPr>
        <w:t xml:space="preserve"> –</w:t>
      </w:r>
      <w:r w:rsidRPr="007D07D1">
        <w:rPr>
          <w:sz w:val="28"/>
          <w:szCs w:val="28"/>
          <w:lang w:val="en-US"/>
        </w:rPr>
        <w:t xml:space="preserve"> Vol. 349, № 1</w:t>
      </w:r>
      <w:r w:rsidRPr="007D07D1">
        <w:rPr>
          <w:spacing w:val="-5"/>
          <w:sz w:val="28"/>
          <w:szCs w:val="28"/>
          <w:lang w:val="en-US"/>
        </w:rPr>
        <w:t>–</w:t>
      </w:r>
      <w:r w:rsidRPr="007D07D1">
        <w:rPr>
          <w:sz w:val="28"/>
          <w:szCs w:val="28"/>
          <w:lang w:val="en-US"/>
        </w:rPr>
        <w:t xml:space="preserve"> 2.</w:t>
      </w:r>
      <w:r w:rsidRPr="007D07D1">
        <w:rPr>
          <w:spacing w:val="-5"/>
          <w:sz w:val="28"/>
          <w:szCs w:val="28"/>
          <w:lang w:val="en-US"/>
        </w:rPr>
        <w:t xml:space="preserve"> – </w:t>
      </w:r>
      <w:r>
        <w:rPr>
          <w:spacing w:val="-5"/>
          <w:sz w:val="28"/>
          <w:szCs w:val="28"/>
          <w:lang w:val="uk-UA"/>
        </w:rPr>
        <w:t xml:space="preserve">   </w:t>
      </w:r>
      <w:r w:rsidRPr="007D07D1">
        <w:rPr>
          <w:sz w:val="28"/>
          <w:szCs w:val="28"/>
          <w:lang w:val="en-US"/>
        </w:rPr>
        <w:t xml:space="preserve"> </w:t>
      </w:r>
      <w:r w:rsidRPr="007D07D1">
        <w:rPr>
          <w:sz w:val="28"/>
          <w:szCs w:val="28"/>
        </w:rPr>
        <w:t>Р</w:t>
      </w:r>
      <w:r w:rsidRPr="007D07D1">
        <w:rPr>
          <w:sz w:val="28"/>
          <w:szCs w:val="28"/>
          <w:lang w:val="en-US"/>
        </w:rPr>
        <w:t>. 97</w:t>
      </w:r>
      <w:r w:rsidRPr="007D07D1">
        <w:rPr>
          <w:spacing w:val="-5"/>
          <w:sz w:val="28"/>
          <w:szCs w:val="26"/>
          <w:lang w:val="en-US"/>
        </w:rPr>
        <w:t>–</w:t>
      </w:r>
      <w:r w:rsidRPr="007D07D1">
        <w:rPr>
          <w:sz w:val="28"/>
          <w:szCs w:val="28"/>
          <w:lang w:val="en-US"/>
        </w:rPr>
        <w:t>103.</w:t>
      </w:r>
    </w:p>
    <w:p w:rsidR="000D63CB" w:rsidRPr="007D07D1" w:rsidRDefault="000D63CB" w:rsidP="000D63CB">
      <w:pPr>
        <w:pStyle w:val="dblinks"/>
        <w:spacing w:before="0" w:beforeAutospacing="0" w:after="0" w:afterAutospacing="0" w:line="360" w:lineRule="auto"/>
        <w:jc w:val="both"/>
        <w:rPr>
          <w:bCs/>
          <w:sz w:val="28"/>
          <w:szCs w:val="28"/>
          <w:lang w:val="en-US"/>
        </w:rPr>
      </w:pPr>
      <w:r w:rsidRPr="007D07D1">
        <w:rPr>
          <w:spacing w:val="-5"/>
          <w:sz w:val="28"/>
          <w:szCs w:val="28"/>
          <w:lang w:val="en-US"/>
        </w:rPr>
        <w:t xml:space="preserve"> </w:t>
      </w:r>
      <w:r w:rsidRPr="007D07D1">
        <w:rPr>
          <w:bCs/>
          <w:sz w:val="28"/>
          <w:szCs w:val="28"/>
          <w:lang w:val="en-US"/>
        </w:rPr>
        <w:t>41. Adebisi S. A. Effect of drug</w:t>
      </w:r>
      <w:r w:rsidRPr="00C37CFB">
        <w:rPr>
          <w:spacing w:val="-5"/>
          <w:sz w:val="28"/>
          <w:szCs w:val="26"/>
          <w:lang w:val="en-US"/>
        </w:rPr>
        <w:t>–</w:t>
      </w:r>
      <w:r w:rsidRPr="007D07D1">
        <w:rPr>
          <w:bCs/>
          <w:sz w:val="28"/>
          <w:szCs w:val="28"/>
          <w:lang w:val="en-US"/>
        </w:rPr>
        <w:t>induced hyperuricaemia on renal function in Nigerians with pulmonary tuberculosis / S. A. Adebisi, P. O. Oluboyo, A. B. Okesina  // Afr. J. Med. Med. Sci.</w:t>
      </w:r>
      <w:r w:rsidRPr="007D07D1">
        <w:rPr>
          <w:spacing w:val="-5"/>
          <w:sz w:val="28"/>
          <w:szCs w:val="26"/>
          <w:lang w:val="en-US"/>
        </w:rPr>
        <w:t xml:space="preserve"> – </w:t>
      </w:r>
      <w:r w:rsidRPr="007D07D1">
        <w:rPr>
          <w:bCs/>
          <w:sz w:val="28"/>
          <w:szCs w:val="28"/>
          <w:lang w:val="en-US"/>
        </w:rPr>
        <w:t>2000 .</w:t>
      </w:r>
      <w:r w:rsidRPr="007D07D1">
        <w:rPr>
          <w:spacing w:val="-5"/>
          <w:sz w:val="28"/>
          <w:szCs w:val="26"/>
          <w:lang w:val="en-US"/>
        </w:rPr>
        <w:t xml:space="preserve"> –</w:t>
      </w:r>
      <w:r w:rsidRPr="007D07D1">
        <w:rPr>
          <w:bCs/>
          <w:sz w:val="28"/>
          <w:szCs w:val="28"/>
          <w:lang w:val="en-US"/>
        </w:rPr>
        <w:t xml:space="preserve"> Vol. 29, № 3</w:t>
      </w:r>
      <w:r w:rsidRPr="007D07D1">
        <w:rPr>
          <w:spacing w:val="-5"/>
          <w:sz w:val="28"/>
          <w:szCs w:val="26"/>
          <w:lang w:val="en-US"/>
        </w:rPr>
        <w:t>–</w:t>
      </w:r>
      <w:r w:rsidRPr="007D07D1">
        <w:rPr>
          <w:bCs/>
          <w:sz w:val="28"/>
          <w:szCs w:val="28"/>
          <w:lang w:val="en-US"/>
        </w:rPr>
        <w:t>4.</w:t>
      </w:r>
      <w:r w:rsidRPr="007D07D1">
        <w:rPr>
          <w:spacing w:val="-5"/>
          <w:sz w:val="28"/>
          <w:szCs w:val="26"/>
          <w:lang w:val="en-US"/>
        </w:rPr>
        <w:t xml:space="preserve"> –</w:t>
      </w:r>
      <w:r w:rsidRPr="007D07D1">
        <w:rPr>
          <w:bCs/>
          <w:sz w:val="28"/>
          <w:szCs w:val="28"/>
          <w:lang w:val="en-US"/>
        </w:rPr>
        <w:t xml:space="preserve"> </w:t>
      </w:r>
      <w:r w:rsidRPr="007D07D1">
        <w:rPr>
          <w:bCs/>
          <w:sz w:val="28"/>
          <w:szCs w:val="28"/>
        </w:rPr>
        <w:t>Р</w:t>
      </w:r>
      <w:r w:rsidRPr="007D07D1">
        <w:rPr>
          <w:bCs/>
          <w:sz w:val="28"/>
          <w:szCs w:val="28"/>
          <w:lang w:val="en-US"/>
        </w:rPr>
        <w:t>. 297</w:t>
      </w:r>
      <w:r w:rsidRPr="007D07D1">
        <w:rPr>
          <w:spacing w:val="-5"/>
          <w:sz w:val="28"/>
          <w:szCs w:val="26"/>
          <w:lang w:val="en-US"/>
        </w:rPr>
        <w:t>–</w:t>
      </w:r>
      <w:r w:rsidRPr="007D07D1">
        <w:rPr>
          <w:bCs/>
          <w:sz w:val="28"/>
          <w:szCs w:val="28"/>
          <w:lang w:val="en-US"/>
        </w:rPr>
        <w:t>300.</w:t>
      </w:r>
    </w:p>
    <w:p w:rsidR="000D63CB" w:rsidRPr="007D07D1" w:rsidRDefault="000D63CB" w:rsidP="000D63CB">
      <w:pPr>
        <w:spacing w:line="360" w:lineRule="auto"/>
        <w:jc w:val="both"/>
        <w:rPr>
          <w:color w:val="000000"/>
          <w:sz w:val="28"/>
          <w:lang w:val="en-US"/>
        </w:rPr>
      </w:pPr>
      <w:r w:rsidRPr="004A521D">
        <w:rPr>
          <w:color w:val="000000"/>
          <w:sz w:val="28"/>
          <w:lang w:val="en-US"/>
        </w:rPr>
        <w:t>4</w:t>
      </w:r>
      <w:r w:rsidRPr="00017C4F">
        <w:rPr>
          <w:color w:val="000000"/>
          <w:sz w:val="28"/>
          <w:lang w:val="en-US"/>
        </w:rPr>
        <w:t>2</w:t>
      </w:r>
      <w:r w:rsidRPr="00035E36">
        <w:rPr>
          <w:color w:val="000000"/>
          <w:sz w:val="28"/>
          <w:lang w:val="en-US"/>
        </w:rPr>
        <w:t xml:space="preserve">. </w:t>
      </w:r>
      <w:r>
        <w:rPr>
          <w:color w:val="000000"/>
          <w:sz w:val="28"/>
          <w:lang w:val="en-US"/>
        </w:rPr>
        <w:t>Aleksa K. Renal</w:t>
      </w:r>
      <w:r w:rsidRPr="00C37CFB">
        <w:rPr>
          <w:color w:val="000000"/>
          <w:spacing w:val="-5"/>
          <w:sz w:val="28"/>
          <w:szCs w:val="26"/>
          <w:lang w:val="en-US"/>
        </w:rPr>
        <w:t>–</w:t>
      </w:r>
      <w:r>
        <w:rPr>
          <w:color w:val="000000"/>
          <w:sz w:val="28"/>
          <w:lang w:val="en-US"/>
        </w:rPr>
        <w:t>tubule metabolism of ifosfamide to the nephrotoxic chloroacetaldehyde: pharmacokinetic modeling for estimation of intracellular levels  /</w:t>
      </w:r>
      <w:r>
        <w:rPr>
          <w:color w:val="000000"/>
          <w:sz w:val="28"/>
          <w:lang w:val="uk-UA"/>
        </w:rPr>
        <w:t xml:space="preserve"> </w:t>
      </w:r>
      <w:r>
        <w:rPr>
          <w:color w:val="000000"/>
          <w:sz w:val="28"/>
          <w:lang w:val="en-US"/>
        </w:rPr>
        <w:t xml:space="preserve"> K. Aleksa, S. Ito, G. Koren</w:t>
      </w:r>
      <w:r w:rsidRPr="00F12A41">
        <w:rPr>
          <w:color w:val="000000"/>
          <w:sz w:val="28"/>
          <w:lang w:val="en-US"/>
        </w:rPr>
        <w:t xml:space="preserve"> </w:t>
      </w:r>
      <w:r>
        <w:rPr>
          <w:color w:val="000000"/>
          <w:sz w:val="28"/>
          <w:lang w:val="uk-UA"/>
        </w:rPr>
        <w:t xml:space="preserve"> </w:t>
      </w:r>
      <w:r>
        <w:rPr>
          <w:color w:val="000000"/>
          <w:sz w:val="28"/>
          <w:lang w:val="en-US"/>
        </w:rPr>
        <w:t>//</w:t>
      </w:r>
      <w:r>
        <w:rPr>
          <w:color w:val="000000"/>
          <w:sz w:val="28"/>
          <w:lang w:val="uk-UA"/>
        </w:rPr>
        <w:t xml:space="preserve"> </w:t>
      </w:r>
      <w:r>
        <w:rPr>
          <w:color w:val="000000"/>
          <w:sz w:val="28"/>
          <w:lang w:val="en-US"/>
        </w:rPr>
        <w:t xml:space="preserve"> J</w:t>
      </w:r>
      <w:r>
        <w:rPr>
          <w:color w:val="000000"/>
          <w:sz w:val="28"/>
          <w:lang w:val="uk-UA"/>
        </w:rPr>
        <w:t>.</w:t>
      </w:r>
      <w:r>
        <w:rPr>
          <w:color w:val="000000"/>
          <w:sz w:val="28"/>
          <w:lang w:val="en-US"/>
        </w:rPr>
        <w:t xml:space="preserve"> Lab Clin Med. 2004.</w:t>
      </w:r>
      <w:r w:rsidRPr="007D07D1">
        <w:rPr>
          <w:color w:val="000000"/>
          <w:spacing w:val="-5"/>
          <w:sz w:val="28"/>
          <w:szCs w:val="26"/>
          <w:lang w:val="en-US"/>
        </w:rPr>
        <w:t xml:space="preserve"> –</w:t>
      </w:r>
      <w:r w:rsidRPr="00F12A41">
        <w:rPr>
          <w:color w:val="000000"/>
          <w:sz w:val="28"/>
          <w:lang w:val="en-US"/>
        </w:rPr>
        <w:t xml:space="preserve"> </w:t>
      </w:r>
      <w:r>
        <w:rPr>
          <w:color w:val="000000"/>
          <w:sz w:val="28"/>
          <w:lang w:val="en-US"/>
        </w:rPr>
        <w:t>Vol.</w:t>
      </w:r>
      <w:r w:rsidRPr="00F12A41">
        <w:rPr>
          <w:color w:val="000000"/>
          <w:sz w:val="28"/>
          <w:lang w:val="en-US"/>
        </w:rPr>
        <w:t xml:space="preserve"> </w:t>
      </w:r>
      <w:r>
        <w:rPr>
          <w:color w:val="000000"/>
          <w:sz w:val="28"/>
          <w:lang w:val="en-US"/>
        </w:rPr>
        <w:t>143,</w:t>
      </w:r>
      <w:r w:rsidRPr="00F12A41">
        <w:rPr>
          <w:color w:val="000000"/>
          <w:sz w:val="28"/>
          <w:lang w:val="en-US"/>
        </w:rPr>
        <w:t xml:space="preserve"> </w:t>
      </w:r>
      <w:r>
        <w:rPr>
          <w:color w:val="000000"/>
          <w:sz w:val="28"/>
          <w:lang w:val="en-US"/>
        </w:rPr>
        <w:t>№</w:t>
      </w:r>
      <w:r w:rsidRPr="00F12A41">
        <w:rPr>
          <w:color w:val="000000"/>
          <w:sz w:val="28"/>
          <w:lang w:val="en-US"/>
        </w:rPr>
        <w:t xml:space="preserve"> </w:t>
      </w:r>
      <w:r>
        <w:rPr>
          <w:color w:val="000000"/>
          <w:sz w:val="28"/>
          <w:lang w:val="en-US"/>
        </w:rPr>
        <w:t>3.</w:t>
      </w:r>
      <w:r w:rsidRPr="007D07D1">
        <w:rPr>
          <w:color w:val="000000"/>
          <w:spacing w:val="-5"/>
          <w:sz w:val="28"/>
          <w:szCs w:val="26"/>
          <w:lang w:val="en-US"/>
        </w:rPr>
        <w:t xml:space="preserve"> –</w:t>
      </w:r>
      <w:r w:rsidRPr="00F12A41">
        <w:rPr>
          <w:color w:val="000000"/>
          <w:sz w:val="28"/>
          <w:lang w:val="en-US"/>
        </w:rPr>
        <w:t xml:space="preserve"> </w:t>
      </w:r>
      <w:r>
        <w:rPr>
          <w:color w:val="000000"/>
          <w:sz w:val="28"/>
          <w:lang w:val="uk-UA"/>
        </w:rPr>
        <w:t xml:space="preserve">  </w:t>
      </w:r>
      <w:r>
        <w:rPr>
          <w:color w:val="000000"/>
          <w:sz w:val="28"/>
        </w:rPr>
        <w:t>Р</w:t>
      </w:r>
      <w:r>
        <w:rPr>
          <w:color w:val="000000"/>
          <w:sz w:val="28"/>
          <w:lang w:val="en-US"/>
        </w:rPr>
        <w:t>.</w:t>
      </w:r>
      <w:r w:rsidRPr="00F12A41">
        <w:rPr>
          <w:color w:val="000000"/>
          <w:sz w:val="28"/>
          <w:lang w:val="en-US"/>
        </w:rPr>
        <w:t xml:space="preserve"> </w:t>
      </w:r>
      <w:r>
        <w:rPr>
          <w:color w:val="000000"/>
          <w:sz w:val="28"/>
          <w:lang w:val="en-US"/>
        </w:rPr>
        <w:t>159</w:t>
      </w:r>
      <w:r w:rsidRPr="007D07D1">
        <w:rPr>
          <w:color w:val="000000"/>
          <w:spacing w:val="-5"/>
          <w:sz w:val="28"/>
          <w:szCs w:val="26"/>
          <w:lang w:val="en-US"/>
        </w:rPr>
        <w:t>–</w:t>
      </w:r>
      <w:r>
        <w:rPr>
          <w:color w:val="000000"/>
          <w:sz w:val="28"/>
          <w:lang w:val="en-US"/>
        </w:rPr>
        <w:t>162</w:t>
      </w:r>
      <w:r w:rsidRPr="007D07D1">
        <w:rPr>
          <w:color w:val="000000"/>
          <w:sz w:val="28"/>
          <w:lang w:val="en-US"/>
        </w:rPr>
        <w:t>.</w:t>
      </w:r>
    </w:p>
    <w:p w:rsidR="000D63CB" w:rsidRPr="00C37CFB" w:rsidRDefault="000D63CB" w:rsidP="000D63CB">
      <w:pPr>
        <w:pStyle w:val="ac"/>
        <w:rPr>
          <w:bCs/>
          <w:lang w:val="en-US"/>
        </w:rPr>
      </w:pPr>
      <w:r w:rsidRPr="00035E36">
        <w:rPr>
          <w:bCs/>
          <w:lang w:val="en-US"/>
        </w:rPr>
        <w:t>4</w:t>
      </w:r>
      <w:r w:rsidRPr="00017C4F">
        <w:rPr>
          <w:bCs/>
          <w:lang w:val="en-US"/>
        </w:rPr>
        <w:t>3</w:t>
      </w:r>
      <w:r w:rsidRPr="004A521D">
        <w:rPr>
          <w:bCs/>
          <w:lang w:val="en-US"/>
        </w:rPr>
        <w:t>.</w:t>
      </w:r>
      <w:r w:rsidRPr="00035E36">
        <w:rPr>
          <w:bCs/>
          <w:lang w:val="en-US"/>
        </w:rPr>
        <w:t xml:space="preserve"> </w:t>
      </w:r>
      <w:r>
        <w:rPr>
          <w:bCs/>
          <w:lang w:val="en-US"/>
        </w:rPr>
        <w:t>Al</w:t>
      </w:r>
      <w:r w:rsidRPr="00C37CFB">
        <w:rPr>
          <w:color w:val="000000"/>
          <w:spacing w:val="-5"/>
          <w:szCs w:val="26"/>
          <w:lang w:val="en-US"/>
        </w:rPr>
        <w:t>–</w:t>
      </w:r>
      <w:r>
        <w:rPr>
          <w:bCs/>
          <w:lang w:val="en-US"/>
        </w:rPr>
        <w:t>Sheyyab M. The assessment of subclinical ifosfamide</w:t>
      </w:r>
      <w:r w:rsidRPr="00C37CFB">
        <w:rPr>
          <w:color w:val="000000"/>
          <w:spacing w:val="-5"/>
          <w:szCs w:val="26"/>
          <w:lang w:val="en-US"/>
        </w:rPr>
        <w:t>–</w:t>
      </w:r>
      <w:r>
        <w:rPr>
          <w:bCs/>
          <w:lang w:val="en-US"/>
        </w:rPr>
        <w:t>induced renal tubular toxicity using urinary excretion of retinol</w:t>
      </w:r>
      <w:r w:rsidRPr="00C37CFB">
        <w:rPr>
          <w:color w:val="000000"/>
          <w:spacing w:val="-5"/>
          <w:szCs w:val="26"/>
          <w:lang w:val="en-US"/>
        </w:rPr>
        <w:t>–</w:t>
      </w:r>
      <w:r>
        <w:rPr>
          <w:bCs/>
          <w:lang w:val="en-US"/>
        </w:rPr>
        <w:t>binding protein / M. Al</w:t>
      </w:r>
      <w:r w:rsidRPr="00C37CFB">
        <w:rPr>
          <w:color w:val="000000"/>
          <w:spacing w:val="-5"/>
          <w:szCs w:val="26"/>
          <w:lang w:val="en-US"/>
        </w:rPr>
        <w:t>–</w:t>
      </w:r>
      <w:r>
        <w:rPr>
          <w:bCs/>
          <w:lang w:val="en-US"/>
        </w:rPr>
        <w:t>Sheyyab, D. Worthington, R. Beetham, M. Stevens</w:t>
      </w:r>
      <w:r w:rsidRPr="00F12A41">
        <w:rPr>
          <w:bCs/>
          <w:lang w:val="en-US"/>
        </w:rPr>
        <w:t xml:space="preserve"> </w:t>
      </w:r>
      <w:r>
        <w:rPr>
          <w:bCs/>
          <w:lang w:val="uk-UA"/>
        </w:rPr>
        <w:t xml:space="preserve"> </w:t>
      </w:r>
      <w:r>
        <w:rPr>
          <w:bCs/>
          <w:lang w:val="en-US"/>
        </w:rPr>
        <w:t>//</w:t>
      </w:r>
      <w:r>
        <w:rPr>
          <w:bCs/>
          <w:lang w:val="uk-UA"/>
        </w:rPr>
        <w:t xml:space="preserve"> </w:t>
      </w:r>
      <w:r w:rsidRPr="00F12A41">
        <w:rPr>
          <w:bCs/>
          <w:lang w:val="en-US"/>
        </w:rPr>
        <w:t xml:space="preserve"> </w:t>
      </w:r>
      <w:r>
        <w:rPr>
          <w:bCs/>
          <w:lang w:val="en-US"/>
        </w:rPr>
        <w:t>Pediatr. Hematol. Oncol.</w:t>
      </w:r>
      <w:r w:rsidRPr="00C37CFB">
        <w:rPr>
          <w:color w:val="000000"/>
          <w:spacing w:val="-5"/>
          <w:szCs w:val="26"/>
          <w:lang w:val="en-US"/>
        </w:rPr>
        <w:t xml:space="preserve"> –</w:t>
      </w:r>
      <w:r w:rsidRPr="00F12A41">
        <w:rPr>
          <w:bCs/>
          <w:lang w:val="en-US"/>
        </w:rPr>
        <w:t xml:space="preserve"> </w:t>
      </w:r>
      <w:r>
        <w:rPr>
          <w:bCs/>
          <w:lang w:val="en-US"/>
        </w:rPr>
        <w:t>1993.</w:t>
      </w:r>
      <w:r w:rsidRPr="00C37CFB">
        <w:rPr>
          <w:color w:val="000000"/>
          <w:spacing w:val="-5"/>
          <w:szCs w:val="26"/>
          <w:lang w:val="en-US"/>
        </w:rPr>
        <w:t xml:space="preserve"> –</w:t>
      </w:r>
      <w:r w:rsidRPr="00F12A41">
        <w:rPr>
          <w:bCs/>
          <w:lang w:val="en-US"/>
        </w:rPr>
        <w:t xml:space="preserve"> </w:t>
      </w:r>
      <w:r>
        <w:rPr>
          <w:bCs/>
          <w:lang w:val="en-US"/>
        </w:rPr>
        <w:t>Vol.</w:t>
      </w:r>
      <w:r w:rsidRPr="00F12A41">
        <w:rPr>
          <w:bCs/>
          <w:lang w:val="en-US"/>
        </w:rPr>
        <w:t xml:space="preserve"> </w:t>
      </w:r>
      <w:r>
        <w:rPr>
          <w:bCs/>
          <w:lang w:val="en-US"/>
        </w:rPr>
        <w:t>10,</w:t>
      </w:r>
      <w:r w:rsidRPr="00F12A41">
        <w:rPr>
          <w:bCs/>
          <w:lang w:val="en-US"/>
        </w:rPr>
        <w:t xml:space="preserve"> </w:t>
      </w:r>
      <w:r>
        <w:rPr>
          <w:bCs/>
          <w:lang w:val="uk-UA"/>
        </w:rPr>
        <w:t xml:space="preserve">№ </w:t>
      </w:r>
      <w:r>
        <w:rPr>
          <w:bCs/>
          <w:lang w:val="en-US"/>
        </w:rPr>
        <w:t>2.</w:t>
      </w:r>
      <w:r w:rsidRPr="00C37CFB">
        <w:rPr>
          <w:color w:val="000000"/>
          <w:spacing w:val="-5"/>
          <w:szCs w:val="26"/>
          <w:lang w:val="en-US"/>
        </w:rPr>
        <w:t xml:space="preserve"> –</w:t>
      </w:r>
      <w:r w:rsidRPr="00F12A41">
        <w:rPr>
          <w:bCs/>
          <w:lang w:val="en-US"/>
        </w:rPr>
        <w:t xml:space="preserve"> </w:t>
      </w:r>
      <w:r>
        <w:rPr>
          <w:bCs/>
          <w:lang w:val="en-US"/>
        </w:rPr>
        <w:t>P.</w:t>
      </w:r>
      <w:r w:rsidRPr="00F12A41">
        <w:rPr>
          <w:bCs/>
          <w:lang w:val="en-US"/>
        </w:rPr>
        <w:t xml:space="preserve"> </w:t>
      </w:r>
      <w:r>
        <w:rPr>
          <w:bCs/>
          <w:lang w:val="en-US"/>
        </w:rPr>
        <w:t>119</w:t>
      </w:r>
      <w:r w:rsidRPr="00C37CFB">
        <w:rPr>
          <w:color w:val="000000"/>
          <w:spacing w:val="-5"/>
          <w:szCs w:val="26"/>
          <w:lang w:val="en-US"/>
        </w:rPr>
        <w:t>–</w:t>
      </w:r>
      <w:r>
        <w:rPr>
          <w:bCs/>
          <w:lang w:val="en-US"/>
        </w:rPr>
        <w:t>128</w:t>
      </w:r>
      <w:r w:rsidRPr="00C37CFB">
        <w:rPr>
          <w:bCs/>
          <w:lang w:val="en-US"/>
        </w:rPr>
        <w:t>.</w:t>
      </w:r>
    </w:p>
    <w:p w:rsidR="000D63CB" w:rsidRPr="007D07D1" w:rsidRDefault="000D63CB" w:rsidP="000D63CB">
      <w:pPr>
        <w:spacing w:line="360" w:lineRule="auto"/>
        <w:jc w:val="both"/>
        <w:rPr>
          <w:sz w:val="28"/>
          <w:lang w:val="en-US"/>
        </w:rPr>
      </w:pPr>
      <w:r w:rsidRPr="00017C4F">
        <w:rPr>
          <w:sz w:val="28"/>
          <w:lang w:val="en-US"/>
        </w:rPr>
        <w:t>44</w:t>
      </w:r>
      <w:r w:rsidRPr="00035E36">
        <w:rPr>
          <w:sz w:val="28"/>
          <w:lang w:val="en-GB"/>
        </w:rPr>
        <w:t xml:space="preserve">. </w:t>
      </w:r>
      <w:r>
        <w:rPr>
          <w:sz w:val="28"/>
          <w:szCs w:val="27"/>
          <w:lang w:val="en-US"/>
        </w:rPr>
        <w:t>Antioxidant enzymes activity and lipid peroxidation in liver and kidney of rats exposed to cadmium and ethanol / M. Jurczuk, M.</w:t>
      </w:r>
      <w:r w:rsidRPr="00F966DC">
        <w:rPr>
          <w:sz w:val="28"/>
          <w:szCs w:val="27"/>
          <w:lang w:val="en-US"/>
        </w:rPr>
        <w:t xml:space="preserve"> </w:t>
      </w:r>
      <w:r>
        <w:rPr>
          <w:sz w:val="28"/>
          <w:szCs w:val="27"/>
          <w:lang w:val="en-US"/>
        </w:rPr>
        <w:t>M. Brzoska, J. Moniuszko</w:t>
      </w:r>
      <w:r w:rsidRPr="00C37CFB">
        <w:rPr>
          <w:color w:val="000000"/>
          <w:spacing w:val="-5"/>
          <w:sz w:val="28"/>
          <w:szCs w:val="26"/>
          <w:lang w:val="en-US"/>
        </w:rPr>
        <w:t>–</w:t>
      </w:r>
      <w:r>
        <w:rPr>
          <w:sz w:val="28"/>
          <w:szCs w:val="27"/>
          <w:lang w:val="en-US"/>
        </w:rPr>
        <w:t>Jakoniuk</w:t>
      </w:r>
      <w:r w:rsidRPr="0056239A">
        <w:rPr>
          <w:sz w:val="28"/>
          <w:szCs w:val="27"/>
          <w:lang w:val="en-US"/>
        </w:rPr>
        <w:t xml:space="preserve"> </w:t>
      </w:r>
      <w:r>
        <w:rPr>
          <w:rFonts w:ascii="Goudy Old Style" w:hAnsi="Goudy Old Style"/>
          <w:sz w:val="28"/>
          <w:szCs w:val="27"/>
          <w:lang w:val="en-US"/>
        </w:rPr>
        <w:t>[</w:t>
      </w:r>
      <w:r>
        <w:rPr>
          <w:sz w:val="28"/>
          <w:szCs w:val="27"/>
          <w:lang w:val="en-US"/>
        </w:rPr>
        <w:t>et al.</w:t>
      </w:r>
      <w:r>
        <w:rPr>
          <w:rFonts w:ascii="Goudy Old Style" w:hAnsi="Goudy Old Style"/>
          <w:sz w:val="28"/>
          <w:szCs w:val="27"/>
          <w:lang w:val="en-US"/>
        </w:rPr>
        <w:t>]</w:t>
      </w:r>
      <w:r>
        <w:rPr>
          <w:sz w:val="28"/>
          <w:szCs w:val="27"/>
          <w:lang w:val="uk-UA"/>
        </w:rPr>
        <w:t xml:space="preserve"> </w:t>
      </w:r>
      <w:r>
        <w:rPr>
          <w:sz w:val="28"/>
          <w:szCs w:val="27"/>
          <w:lang w:val="en-US"/>
        </w:rPr>
        <w:t xml:space="preserve"> //</w:t>
      </w:r>
      <w:r>
        <w:rPr>
          <w:sz w:val="28"/>
          <w:szCs w:val="27"/>
          <w:lang w:val="uk-UA"/>
        </w:rPr>
        <w:t xml:space="preserve"> </w:t>
      </w:r>
      <w:r w:rsidRPr="0056239A">
        <w:rPr>
          <w:sz w:val="28"/>
          <w:szCs w:val="27"/>
          <w:lang w:val="en-US"/>
        </w:rPr>
        <w:t xml:space="preserve"> </w:t>
      </w:r>
      <w:r>
        <w:rPr>
          <w:sz w:val="28"/>
          <w:lang w:val="en-US"/>
        </w:rPr>
        <w:t>Food Chem. Toxicol.</w:t>
      </w:r>
      <w:r w:rsidRPr="007D07D1">
        <w:rPr>
          <w:color w:val="000000"/>
          <w:spacing w:val="-5"/>
          <w:sz w:val="28"/>
          <w:szCs w:val="26"/>
          <w:lang w:val="en-US"/>
        </w:rPr>
        <w:t xml:space="preserve"> –</w:t>
      </w:r>
      <w:r w:rsidRPr="0056239A">
        <w:rPr>
          <w:sz w:val="28"/>
          <w:lang w:val="en-US"/>
        </w:rPr>
        <w:t xml:space="preserve"> </w:t>
      </w:r>
      <w:r>
        <w:rPr>
          <w:sz w:val="28"/>
          <w:lang w:val="en-US"/>
        </w:rPr>
        <w:t>2004.</w:t>
      </w:r>
      <w:r w:rsidRPr="007D07D1">
        <w:rPr>
          <w:color w:val="000000"/>
          <w:spacing w:val="-5"/>
          <w:sz w:val="28"/>
          <w:szCs w:val="26"/>
          <w:lang w:val="en-US"/>
        </w:rPr>
        <w:t xml:space="preserve"> – </w:t>
      </w:r>
      <w:r>
        <w:rPr>
          <w:sz w:val="28"/>
          <w:lang w:val="en-US"/>
        </w:rPr>
        <w:t>Vol.</w:t>
      </w:r>
      <w:r w:rsidRPr="0056239A">
        <w:rPr>
          <w:sz w:val="28"/>
          <w:lang w:val="en-US"/>
        </w:rPr>
        <w:t xml:space="preserve"> </w:t>
      </w:r>
      <w:r>
        <w:rPr>
          <w:sz w:val="28"/>
          <w:lang w:val="en-US"/>
        </w:rPr>
        <w:t>42,</w:t>
      </w:r>
      <w:r w:rsidRPr="00017C4F">
        <w:rPr>
          <w:sz w:val="28"/>
          <w:lang w:val="en-US"/>
        </w:rPr>
        <w:t xml:space="preserve"> </w:t>
      </w:r>
      <w:r>
        <w:rPr>
          <w:sz w:val="28"/>
          <w:lang w:val="en-US"/>
        </w:rPr>
        <w:t>№</w:t>
      </w:r>
      <w:r w:rsidRPr="00017C4F">
        <w:rPr>
          <w:sz w:val="28"/>
          <w:lang w:val="en-US"/>
        </w:rPr>
        <w:t xml:space="preserve"> </w:t>
      </w:r>
      <w:r>
        <w:rPr>
          <w:sz w:val="28"/>
          <w:lang w:val="en-US"/>
        </w:rPr>
        <w:t>3.</w:t>
      </w:r>
      <w:r w:rsidRPr="007D07D1">
        <w:rPr>
          <w:color w:val="000000"/>
          <w:spacing w:val="-5"/>
          <w:sz w:val="28"/>
          <w:szCs w:val="26"/>
          <w:lang w:val="en-US"/>
        </w:rPr>
        <w:t xml:space="preserve"> –</w:t>
      </w:r>
      <w:r w:rsidRPr="00017C4F">
        <w:rPr>
          <w:sz w:val="28"/>
          <w:lang w:val="en-US"/>
        </w:rPr>
        <w:t xml:space="preserve"> </w:t>
      </w:r>
      <w:r>
        <w:rPr>
          <w:sz w:val="28"/>
        </w:rPr>
        <w:t>Р</w:t>
      </w:r>
      <w:r>
        <w:rPr>
          <w:sz w:val="28"/>
          <w:lang w:val="en-US"/>
        </w:rPr>
        <w:t>.</w:t>
      </w:r>
      <w:r w:rsidRPr="00017C4F">
        <w:rPr>
          <w:sz w:val="28"/>
          <w:lang w:val="en-US"/>
        </w:rPr>
        <w:t xml:space="preserve"> </w:t>
      </w:r>
      <w:r>
        <w:rPr>
          <w:sz w:val="28"/>
          <w:lang w:val="en-US"/>
        </w:rPr>
        <w:t>429</w:t>
      </w:r>
      <w:r w:rsidRPr="007D07D1">
        <w:rPr>
          <w:color w:val="000000"/>
          <w:spacing w:val="-5"/>
          <w:sz w:val="28"/>
          <w:szCs w:val="26"/>
          <w:lang w:val="en-US"/>
        </w:rPr>
        <w:t>–</w:t>
      </w:r>
      <w:r>
        <w:rPr>
          <w:sz w:val="28"/>
          <w:lang w:val="en-US"/>
        </w:rPr>
        <w:t>438</w:t>
      </w:r>
      <w:r w:rsidRPr="007D07D1">
        <w:rPr>
          <w:sz w:val="28"/>
          <w:lang w:val="en-US"/>
        </w:rPr>
        <w:t>.</w:t>
      </w:r>
    </w:p>
    <w:p w:rsidR="000D63CB" w:rsidRPr="007D07D1" w:rsidRDefault="000D63CB" w:rsidP="000D63CB">
      <w:pPr>
        <w:pStyle w:val="ac"/>
        <w:rPr>
          <w:color w:val="000000"/>
          <w:szCs w:val="28"/>
          <w:lang w:val="en-US"/>
        </w:rPr>
      </w:pPr>
      <w:smartTag w:uri="urn:schemas-microsoft-com:office:smarttags" w:element="metricconverter">
        <w:smartTagPr>
          <w:attr w:name="ProductID" w:val="45. A"/>
        </w:smartTagPr>
        <w:r w:rsidRPr="00017C4F">
          <w:rPr>
            <w:szCs w:val="28"/>
            <w:lang w:val="en-US"/>
          </w:rPr>
          <w:t>45</w:t>
        </w:r>
        <w:r w:rsidRPr="0056239A">
          <w:rPr>
            <w:szCs w:val="28"/>
            <w:lang w:val="en-US"/>
          </w:rPr>
          <w:t>. A</w:t>
        </w:r>
      </w:smartTag>
      <w:r w:rsidRPr="0056239A">
        <w:rPr>
          <w:szCs w:val="28"/>
          <w:lang w:val="en-US"/>
        </w:rPr>
        <w:t xml:space="preserve"> prospective evaluation of ifosfamide</w:t>
      </w:r>
      <w:r w:rsidRPr="00C37CFB">
        <w:rPr>
          <w:color w:val="000000"/>
          <w:spacing w:val="-5"/>
          <w:szCs w:val="26"/>
          <w:lang w:val="en-US"/>
        </w:rPr>
        <w:t>–</w:t>
      </w:r>
      <w:r w:rsidRPr="0056239A">
        <w:rPr>
          <w:szCs w:val="28"/>
          <w:lang w:val="en-US"/>
        </w:rPr>
        <w:t>related nephrotoxicity in children and young adults</w:t>
      </w:r>
      <w:r>
        <w:rPr>
          <w:szCs w:val="28"/>
          <w:lang w:val="uk-UA"/>
        </w:rPr>
        <w:t xml:space="preserve"> </w:t>
      </w:r>
      <w:r w:rsidRPr="0056239A">
        <w:rPr>
          <w:szCs w:val="28"/>
          <w:lang w:val="en-US"/>
        </w:rPr>
        <w:t xml:space="preserve"> </w:t>
      </w:r>
      <w:r>
        <w:rPr>
          <w:szCs w:val="28"/>
          <w:lang w:val="en-US"/>
        </w:rPr>
        <w:t>/</w:t>
      </w:r>
      <w:r>
        <w:rPr>
          <w:szCs w:val="28"/>
          <w:lang w:val="uk-UA"/>
        </w:rPr>
        <w:t xml:space="preserve"> </w:t>
      </w:r>
      <w:r>
        <w:rPr>
          <w:szCs w:val="28"/>
          <w:lang w:val="en-US"/>
        </w:rPr>
        <w:t xml:space="preserve"> P.</w:t>
      </w:r>
      <w:r w:rsidRPr="00F966DC">
        <w:rPr>
          <w:szCs w:val="28"/>
          <w:lang w:val="en-US"/>
        </w:rPr>
        <w:t xml:space="preserve"> </w:t>
      </w:r>
      <w:r>
        <w:rPr>
          <w:szCs w:val="28"/>
          <w:lang w:val="en-US"/>
        </w:rPr>
        <w:t>T. Ho, K. Zimmerman, L.</w:t>
      </w:r>
      <w:r w:rsidRPr="00F966DC">
        <w:rPr>
          <w:szCs w:val="28"/>
          <w:lang w:val="en-US"/>
        </w:rPr>
        <w:t xml:space="preserve"> </w:t>
      </w:r>
      <w:r>
        <w:rPr>
          <w:szCs w:val="28"/>
          <w:lang w:val="en-US"/>
        </w:rPr>
        <w:t xml:space="preserve">H. Wexler </w:t>
      </w:r>
      <w:r>
        <w:rPr>
          <w:rFonts w:ascii="Goudy Old Style" w:hAnsi="Goudy Old Style"/>
          <w:szCs w:val="28"/>
          <w:lang w:val="en-US"/>
        </w:rPr>
        <w:t>[</w:t>
      </w:r>
      <w:r>
        <w:rPr>
          <w:szCs w:val="28"/>
          <w:lang w:val="en-US"/>
        </w:rPr>
        <w:t>et al.</w:t>
      </w:r>
      <w:r>
        <w:rPr>
          <w:rFonts w:ascii="Goudy Old Style" w:hAnsi="Goudy Old Style"/>
          <w:szCs w:val="28"/>
          <w:lang w:val="en-US"/>
        </w:rPr>
        <w:t>]</w:t>
      </w:r>
      <w:r>
        <w:rPr>
          <w:szCs w:val="28"/>
          <w:lang w:val="uk-UA"/>
        </w:rPr>
        <w:t xml:space="preserve"> </w:t>
      </w:r>
      <w:r>
        <w:rPr>
          <w:szCs w:val="28"/>
          <w:lang w:val="en-US"/>
        </w:rPr>
        <w:t xml:space="preserve"> </w:t>
      </w:r>
      <w:r w:rsidRPr="0056239A">
        <w:rPr>
          <w:szCs w:val="28"/>
          <w:lang w:val="en-US"/>
        </w:rPr>
        <w:t>//</w:t>
      </w:r>
      <w:r>
        <w:rPr>
          <w:szCs w:val="28"/>
          <w:lang w:val="uk-UA"/>
        </w:rPr>
        <w:t xml:space="preserve"> </w:t>
      </w:r>
      <w:r w:rsidRPr="0056239A">
        <w:rPr>
          <w:szCs w:val="28"/>
          <w:lang w:val="en-US"/>
        </w:rPr>
        <w:t xml:space="preserve"> Cancer.</w:t>
      </w:r>
      <w:r w:rsidRPr="007D07D1">
        <w:rPr>
          <w:color w:val="000000"/>
          <w:spacing w:val="-5"/>
          <w:szCs w:val="26"/>
          <w:lang w:val="en-US"/>
        </w:rPr>
        <w:t xml:space="preserve"> –</w:t>
      </w:r>
      <w:r w:rsidRPr="0056239A">
        <w:rPr>
          <w:szCs w:val="28"/>
          <w:lang w:val="en-US"/>
        </w:rPr>
        <w:t xml:space="preserve"> 1995.</w:t>
      </w:r>
      <w:r w:rsidRPr="007D07D1">
        <w:rPr>
          <w:color w:val="000000"/>
          <w:spacing w:val="-5"/>
          <w:szCs w:val="26"/>
          <w:lang w:val="en-US"/>
        </w:rPr>
        <w:t>–</w:t>
      </w:r>
      <w:r w:rsidRPr="0056239A">
        <w:rPr>
          <w:szCs w:val="28"/>
          <w:lang w:val="en-US"/>
        </w:rPr>
        <w:t>V</w:t>
      </w:r>
      <w:r>
        <w:rPr>
          <w:szCs w:val="28"/>
          <w:lang w:val="en-US"/>
        </w:rPr>
        <w:t>ol</w:t>
      </w:r>
      <w:r w:rsidRPr="0056239A">
        <w:rPr>
          <w:szCs w:val="28"/>
          <w:lang w:val="en-US"/>
        </w:rPr>
        <w:t>. 76, № 12.</w:t>
      </w:r>
      <w:r w:rsidRPr="007D07D1">
        <w:rPr>
          <w:color w:val="000000"/>
          <w:spacing w:val="-5"/>
          <w:szCs w:val="26"/>
          <w:lang w:val="en-US"/>
        </w:rPr>
        <w:t xml:space="preserve"> –</w:t>
      </w:r>
      <w:r w:rsidRPr="0056239A">
        <w:rPr>
          <w:szCs w:val="28"/>
          <w:lang w:val="en-US"/>
        </w:rPr>
        <w:t xml:space="preserve"> </w:t>
      </w:r>
      <w:r w:rsidRPr="0056239A">
        <w:rPr>
          <w:szCs w:val="28"/>
        </w:rPr>
        <w:t>Р</w:t>
      </w:r>
      <w:r w:rsidRPr="0056239A">
        <w:rPr>
          <w:szCs w:val="28"/>
          <w:lang w:val="en-US"/>
        </w:rPr>
        <w:t>. 2557</w:t>
      </w:r>
      <w:r w:rsidRPr="007D07D1">
        <w:rPr>
          <w:color w:val="000000"/>
          <w:spacing w:val="-5"/>
          <w:szCs w:val="26"/>
          <w:lang w:val="en-US"/>
        </w:rPr>
        <w:t>–</w:t>
      </w:r>
      <w:r w:rsidRPr="0056239A">
        <w:rPr>
          <w:szCs w:val="28"/>
          <w:lang w:val="en-US"/>
        </w:rPr>
        <w:t>2564</w:t>
      </w:r>
      <w:r w:rsidRPr="007D07D1">
        <w:rPr>
          <w:szCs w:val="28"/>
          <w:lang w:val="en-US"/>
        </w:rPr>
        <w:t>.</w:t>
      </w:r>
    </w:p>
    <w:p w:rsidR="000D63CB" w:rsidRPr="007D07D1" w:rsidRDefault="000D63CB" w:rsidP="000D63CB">
      <w:pPr>
        <w:spacing w:line="360" w:lineRule="auto"/>
        <w:jc w:val="both"/>
        <w:rPr>
          <w:sz w:val="28"/>
          <w:lang w:val="en-US"/>
        </w:rPr>
      </w:pPr>
      <w:smartTag w:uri="urn:schemas-microsoft-com:office:smarttags" w:element="metricconverter">
        <w:smartTagPr>
          <w:attr w:name="ProductID" w:val="46. A"/>
        </w:smartTagPr>
        <w:r w:rsidRPr="00017C4F">
          <w:rPr>
            <w:color w:val="000000"/>
            <w:sz w:val="28"/>
            <w:lang w:val="en-US"/>
          </w:rPr>
          <w:lastRenderedPageBreak/>
          <w:t>4</w:t>
        </w:r>
        <w:r>
          <w:rPr>
            <w:color w:val="000000"/>
            <w:sz w:val="28"/>
            <w:lang w:val="en-US"/>
          </w:rPr>
          <w:t>6</w:t>
        </w:r>
        <w:r w:rsidRPr="00035E36">
          <w:rPr>
            <w:color w:val="000000"/>
            <w:sz w:val="28"/>
            <w:lang w:val="en-US"/>
          </w:rPr>
          <w:t xml:space="preserve">. </w:t>
        </w:r>
        <w:r>
          <w:rPr>
            <w:color w:val="000000"/>
            <w:sz w:val="28"/>
            <w:lang w:val="en-US"/>
          </w:rPr>
          <w:t>A</w:t>
        </w:r>
      </w:smartTag>
      <w:r>
        <w:rPr>
          <w:color w:val="000000"/>
          <w:sz w:val="28"/>
          <w:lang w:val="en-US"/>
        </w:rPr>
        <w:t xml:space="preserve"> role for superoxide in gentamicin</w:t>
      </w:r>
      <w:r w:rsidRPr="00C37CFB">
        <w:rPr>
          <w:color w:val="000000"/>
          <w:spacing w:val="-5"/>
          <w:sz w:val="28"/>
          <w:szCs w:val="26"/>
          <w:lang w:val="en-US"/>
        </w:rPr>
        <w:t>–</w:t>
      </w:r>
      <w:r>
        <w:rPr>
          <w:color w:val="000000"/>
          <w:sz w:val="28"/>
          <w:lang w:val="en-US"/>
        </w:rPr>
        <w:t>mediated nephropathy in rats / S. Cuzzocrea, E. Mazzon, L. Dugo</w:t>
      </w:r>
      <w:r w:rsidRPr="008E2713">
        <w:rPr>
          <w:color w:val="000000"/>
          <w:sz w:val="28"/>
          <w:lang w:val="en-US"/>
        </w:rPr>
        <w:t xml:space="preserve"> </w:t>
      </w:r>
      <w:r>
        <w:rPr>
          <w:rFonts w:ascii="Goudy Old Style" w:hAnsi="Goudy Old Style"/>
          <w:color w:val="000000"/>
          <w:sz w:val="28"/>
          <w:lang w:val="en-US"/>
        </w:rPr>
        <w:t>[</w:t>
      </w:r>
      <w:r>
        <w:rPr>
          <w:color w:val="000000"/>
          <w:sz w:val="28"/>
          <w:lang w:val="en-US"/>
        </w:rPr>
        <w:t>et al.</w:t>
      </w:r>
      <w:r>
        <w:rPr>
          <w:rFonts w:ascii="Goudy Old Style" w:hAnsi="Goudy Old Style"/>
          <w:color w:val="000000"/>
          <w:sz w:val="28"/>
          <w:lang w:val="en-US"/>
        </w:rPr>
        <w:t>]</w:t>
      </w:r>
      <w:r>
        <w:rPr>
          <w:color w:val="000000"/>
          <w:sz w:val="28"/>
          <w:lang w:val="uk-UA"/>
        </w:rPr>
        <w:t xml:space="preserve"> </w:t>
      </w:r>
      <w:r>
        <w:rPr>
          <w:color w:val="000000"/>
          <w:sz w:val="28"/>
          <w:lang w:val="en-US"/>
        </w:rPr>
        <w:t xml:space="preserve"> //</w:t>
      </w:r>
      <w:r>
        <w:rPr>
          <w:color w:val="000000"/>
          <w:sz w:val="28"/>
          <w:lang w:val="uk-UA"/>
        </w:rPr>
        <w:t xml:space="preserve"> </w:t>
      </w:r>
      <w:r w:rsidRPr="008E2713">
        <w:rPr>
          <w:color w:val="000000"/>
          <w:sz w:val="28"/>
          <w:lang w:val="en-US"/>
        </w:rPr>
        <w:t xml:space="preserve"> </w:t>
      </w:r>
      <w:r>
        <w:rPr>
          <w:color w:val="000000"/>
          <w:sz w:val="28"/>
          <w:lang w:val="en-US"/>
        </w:rPr>
        <w:t>Eur. J. Pharmacol.</w:t>
      </w:r>
      <w:r w:rsidRPr="007D07D1">
        <w:rPr>
          <w:color w:val="000000"/>
          <w:spacing w:val="-5"/>
          <w:sz w:val="28"/>
          <w:szCs w:val="26"/>
          <w:lang w:val="en-US"/>
        </w:rPr>
        <w:t xml:space="preserve"> –</w:t>
      </w:r>
      <w:r w:rsidRPr="008E2713">
        <w:rPr>
          <w:color w:val="000000"/>
          <w:sz w:val="28"/>
          <w:lang w:val="en-US"/>
        </w:rPr>
        <w:t xml:space="preserve"> </w:t>
      </w:r>
      <w:r>
        <w:rPr>
          <w:color w:val="000000"/>
          <w:sz w:val="28"/>
          <w:lang w:val="en-US"/>
        </w:rPr>
        <w:t>2002.</w:t>
      </w:r>
      <w:r w:rsidRPr="007D07D1">
        <w:rPr>
          <w:color w:val="000000"/>
          <w:spacing w:val="-5"/>
          <w:sz w:val="28"/>
          <w:szCs w:val="26"/>
          <w:lang w:val="en-US"/>
        </w:rPr>
        <w:t xml:space="preserve"> –</w:t>
      </w:r>
      <w:r w:rsidRPr="008E2713">
        <w:rPr>
          <w:color w:val="000000"/>
          <w:sz w:val="28"/>
          <w:lang w:val="en-US"/>
        </w:rPr>
        <w:t xml:space="preserve"> </w:t>
      </w:r>
      <w:r>
        <w:rPr>
          <w:color w:val="000000"/>
          <w:sz w:val="28"/>
          <w:lang w:val="en-US"/>
        </w:rPr>
        <w:t>Vol.</w:t>
      </w:r>
      <w:r w:rsidRPr="008E2713">
        <w:rPr>
          <w:color w:val="000000"/>
          <w:sz w:val="28"/>
          <w:lang w:val="en-US"/>
        </w:rPr>
        <w:t xml:space="preserve"> </w:t>
      </w:r>
      <w:r>
        <w:rPr>
          <w:color w:val="000000"/>
          <w:sz w:val="28"/>
          <w:lang w:val="en-US"/>
        </w:rPr>
        <w:t>450,</w:t>
      </w:r>
      <w:r>
        <w:rPr>
          <w:color w:val="000000"/>
          <w:sz w:val="28"/>
          <w:lang w:val="uk-UA"/>
        </w:rPr>
        <w:t xml:space="preserve">  </w:t>
      </w:r>
      <w:r w:rsidRPr="008354EE">
        <w:rPr>
          <w:color w:val="000000"/>
          <w:sz w:val="28"/>
          <w:lang w:val="en-US"/>
        </w:rPr>
        <w:t xml:space="preserve"> </w:t>
      </w:r>
      <w:r>
        <w:rPr>
          <w:color w:val="000000"/>
          <w:sz w:val="28"/>
          <w:lang w:val="en-US"/>
        </w:rPr>
        <w:t>№</w:t>
      </w:r>
      <w:r w:rsidRPr="008354EE">
        <w:rPr>
          <w:color w:val="000000"/>
          <w:sz w:val="28"/>
          <w:lang w:val="en-US"/>
        </w:rPr>
        <w:t xml:space="preserve"> </w:t>
      </w:r>
      <w:r>
        <w:rPr>
          <w:color w:val="000000"/>
          <w:sz w:val="28"/>
          <w:lang w:val="en-US"/>
        </w:rPr>
        <w:t>1.</w:t>
      </w:r>
      <w:r w:rsidRPr="007D07D1">
        <w:rPr>
          <w:color w:val="000000"/>
          <w:spacing w:val="-5"/>
          <w:sz w:val="28"/>
          <w:szCs w:val="26"/>
          <w:lang w:val="en-US"/>
        </w:rPr>
        <w:t xml:space="preserve"> –</w:t>
      </w:r>
      <w:r w:rsidRPr="008354EE">
        <w:rPr>
          <w:color w:val="000000"/>
          <w:sz w:val="28"/>
          <w:lang w:val="en-US"/>
        </w:rPr>
        <w:t xml:space="preserve"> </w:t>
      </w:r>
      <w:r>
        <w:rPr>
          <w:color w:val="000000"/>
          <w:sz w:val="28"/>
        </w:rPr>
        <w:t>Р</w:t>
      </w:r>
      <w:r>
        <w:rPr>
          <w:color w:val="000000"/>
          <w:sz w:val="28"/>
          <w:lang w:val="en-US"/>
        </w:rPr>
        <w:t>.</w:t>
      </w:r>
      <w:r>
        <w:rPr>
          <w:color w:val="000000"/>
          <w:sz w:val="28"/>
          <w:lang w:val="uk-UA"/>
        </w:rPr>
        <w:t xml:space="preserve"> </w:t>
      </w:r>
      <w:r>
        <w:rPr>
          <w:color w:val="000000"/>
          <w:sz w:val="28"/>
          <w:lang w:val="en-US"/>
        </w:rPr>
        <w:t>67</w:t>
      </w:r>
      <w:r w:rsidRPr="00E867BC">
        <w:rPr>
          <w:color w:val="000000"/>
          <w:spacing w:val="-5"/>
          <w:sz w:val="28"/>
          <w:szCs w:val="26"/>
          <w:lang w:val="en-US"/>
        </w:rPr>
        <w:t>–</w:t>
      </w:r>
      <w:r>
        <w:rPr>
          <w:color w:val="000000"/>
          <w:sz w:val="28"/>
          <w:lang w:val="en-US"/>
        </w:rPr>
        <w:t>76</w:t>
      </w:r>
      <w:r w:rsidRPr="007D07D1">
        <w:rPr>
          <w:color w:val="000000"/>
          <w:sz w:val="28"/>
          <w:lang w:val="en-US"/>
        </w:rPr>
        <w:t>.</w:t>
      </w:r>
    </w:p>
    <w:p w:rsidR="000D63CB" w:rsidRPr="00C37CFB" w:rsidRDefault="000D63CB" w:rsidP="000D63CB">
      <w:pPr>
        <w:spacing w:line="360" w:lineRule="auto"/>
        <w:jc w:val="both"/>
        <w:rPr>
          <w:rStyle w:val="ti"/>
          <w:color w:val="000000"/>
          <w:sz w:val="28"/>
          <w:lang w:val="en-US"/>
        </w:rPr>
      </w:pPr>
      <w:r w:rsidRPr="00035E36">
        <w:rPr>
          <w:bCs/>
          <w:color w:val="000000"/>
          <w:sz w:val="28"/>
          <w:lang w:val="en-US"/>
        </w:rPr>
        <w:t>4</w:t>
      </w:r>
      <w:r w:rsidRPr="00017C4F">
        <w:rPr>
          <w:bCs/>
          <w:color w:val="000000"/>
          <w:sz w:val="28"/>
          <w:lang w:val="en-US"/>
        </w:rPr>
        <w:t>7</w:t>
      </w:r>
      <w:r w:rsidRPr="00035E36">
        <w:rPr>
          <w:bCs/>
          <w:color w:val="000000"/>
          <w:sz w:val="28"/>
          <w:lang w:val="en-US"/>
        </w:rPr>
        <w:t xml:space="preserve">. </w:t>
      </w:r>
      <w:r>
        <w:rPr>
          <w:bCs/>
          <w:color w:val="000000"/>
          <w:sz w:val="28"/>
          <w:lang w:val="en-US"/>
        </w:rPr>
        <w:t>Badary O.</w:t>
      </w:r>
      <w:r w:rsidRPr="00F966DC">
        <w:rPr>
          <w:bCs/>
          <w:color w:val="000000"/>
          <w:sz w:val="28"/>
          <w:lang w:val="en-US"/>
        </w:rPr>
        <w:t xml:space="preserve"> </w:t>
      </w:r>
      <w:r>
        <w:rPr>
          <w:bCs/>
          <w:color w:val="000000"/>
          <w:sz w:val="28"/>
          <w:lang w:val="en-US"/>
        </w:rPr>
        <w:t>A</w:t>
      </w:r>
      <w:r>
        <w:rPr>
          <w:color w:val="000000"/>
          <w:sz w:val="28"/>
          <w:lang w:val="en-US"/>
        </w:rPr>
        <w:t xml:space="preserve">. </w:t>
      </w:r>
      <w:r>
        <w:rPr>
          <w:bCs/>
          <w:color w:val="000000"/>
          <w:sz w:val="28"/>
          <w:lang w:val="en-US"/>
        </w:rPr>
        <w:t>Taurine attenuates fanconi syndrome induced by ifosfamide without compromising its antitumor activity</w:t>
      </w:r>
      <w:r>
        <w:rPr>
          <w:bCs/>
          <w:color w:val="000000"/>
          <w:sz w:val="28"/>
          <w:lang w:val="uk-UA"/>
        </w:rPr>
        <w:t xml:space="preserve"> </w:t>
      </w:r>
      <w:r>
        <w:rPr>
          <w:bCs/>
          <w:color w:val="000000"/>
          <w:sz w:val="28"/>
          <w:lang w:val="en-US"/>
        </w:rPr>
        <w:t>/</w:t>
      </w:r>
      <w:r>
        <w:rPr>
          <w:bCs/>
          <w:color w:val="000000"/>
          <w:sz w:val="28"/>
          <w:lang w:val="uk-UA"/>
        </w:rPr>
        <w:t xml:space="preserve"> </w:t>
      </w:r>
      <w:r>
        <w:rPr>
          <w:bCs/>
          <w:color w:val="000000"/>
          <w:sz w:val="28"/>
          <w:lang w:val="en-US"/>
        </w:rPr>
        <w:t xml:space="preserve"> O.</w:t>
      </w:r>
      <w:r w:rsidRPr="00F966DC">
        <w:rPr>
          <w:bCs/>
          <w:color w:val="000000"/>
          <w:sz w:val="28"/>
          <w:lang w:val="en-US"/>
        </w:rPr>
        <w:t xml:space="preserve"> </w:t>
      </w:r>
      <w:r>
        <w:rPr>
          <w:bCs/>
          <w:color w:val="000000"/>
          <w:sz w:val="28"/>
          <w:lang w:val="en-US"/>
        </w:rPr>
        <w:t>A. Badary</w:t>
      </w:r>
      <w:r>
        <w:rPr>
          <w:bCs/>
          <w:color w:val="000000"/>
          <w:sz w:val="28"/>
          <w:lang w:val="uk-UA"/>
        </w:rPr>
        <w:t xml:space="preserve"> </w:t>
      </w:r>
      <w:r w:rsidRPr="000C2406">
        <w:rPr>
          <w:bCs/>
          <w:color w:val="000000"/>
          <w:sz w:val="28"/>
          <w:lang w:val="en-US"/>
        </w:rPr>
        <w:t xml:space="preserve"> </w:t>
      </w:r>
      <w:r>
        <w:rPr>
          <w:b/>
          <w:color w:val="000000"/>
          <w:lang w:val="en-US"/>
        </w:rPr>
        <w:t>//</w:t>
      </w:r>
      <w:r>
        <w:rPr>
          <w:b/>
          <w:color w:val="000000"/>
          <w:lang w:val="uk-UA"/>
        </w:rPr>
        <w:t xml:space="preserve">  </w:t>
      </w:r>
      <w:r>
        <w:rPr>
          <w:rStyle w:val="ti"/>
          <w:color w:val="000000"/>
          <w:sz w:val="28"/>
          <w:lang w:val="en-US"/>
        </w:rPr>
        <w:t>Oncol. Res.</w:t>
      </w:r>
      <w:r w:rsidRPr="00C37CFB">
        <w:rPr>
          <w:color w:val="000000"/>
          <w:spacing w:val="-5"/>
          <w:sz w:val="28"/>
          <w:szCs w:val="26"/>
          <w:lang w:val="en-US"/>
        </w:rPr>
        <w:t xml:space="preserve"> –</w:t>
      </w:r>
      <w:r w:rsidRPr="000C2406">
        <w:rPr>
          <w:rStyle w:val="ti"/>
          <w:color w:val="000000"/>
          <w:sz w:val="28"/>
          <w:lang w:val="en-US"/>
        </w:rPr>
        <w:t xml:space="preserve"> </w:t>
      </w:r>
      <w:r>
        <w:rPr>
          <w:rStyle w:val="ti"/>
          <w:color w:val="000000"/>
          <w:sz w:val="28"/>
          <w:lang w:val="en-US"/>
        </w:rPr>
        <w:t>1998.</w:t>
      </w:r>
      <w:r w:rsidRPr="00C37CFB">
        <w:rPr>
          <w:color w:val="000000"/>
          <w:spacing w:val="-5"/>
          <w:sz w:val="28"/>
          <w:szCs w:val="26"/>
          <w:lang w:val="en-US"/>
        </w:rPr>
        <w:t>–</w:t>
      </w:r>
      <w:r w:rsidRPr="000C2406">
        <w:rPr>
          <w:rStyle w:val="ti"/>
          <w:color w:val="000000"/>
          <w:sz w:val="28"/>
          <w:lang w:val="en-US"/>
        </w:rPr>
        <w:t xml:space="preserve"> </w:t>
      </w:r>
      <w:r>
        <w:rPr>
          <w:rStyle w:val="ti"/>
          <w:color w:val="000000"/>
          <w:sz w:val="28"/>
          <w:lang w:val="en-US"/>
        </w:rPr>
        <w:t>Vol.</w:t>
      </w:r>
      <w:r w:rsidRPr="000C2406">
        <w:rPr>
          <w:rStyle w:val="ti"/>
          <w:color w:val="000000"/>
          <w:sz w:val="28"/>
          <w:lang w:val="en-US"/>
        </w:rPr>
        <w:t xml:space="preserve"> </w:t>
      </w:r>
      <w:r>
        <w:rPr>
          <w:rStyle w:val="ti"/>
          <w:color w:val="000000"/>
          <w:sz w:val="28"/>
          <w:lang w:val="en-US"/>
        </w:rPr>
        <w:t>10,</w:t>
      </w:r>
      <w:r w:rsidRPr="000C2406">
        <w:rPr>
          <w:rStyle w:val="ti"/>
          <w:color w:val="000000"/>
          <w:sz w:val="28"/>
          <w:lang w:val="en-US"/>
        </w:rPr>
        <w:t xml:space="preserve"> </w:t>
      </w:r>
      <w:r>
        <w:rPr>
          <w:rStyle w:val="ti"/>
          <w:color w:val="000000"/>
          <w:sz w:val="28"/>
          <w:lang w:val="en-US"/>
        </w:rPr>
        <w:t>№</w:t>
      </w:r>
      <w:r w:rsidRPr="000C2406">
        <w:rPr>
          <w:rStyle w:val="ti"/>
          <w:color w:val="000000"/>
          <w:sz w:val="28"/>
          <w:lang w:val="en-US"/>
        </w:rPr>
        <w:t xml:space="preserve"> </w:t>
      </w:r>
      <w:r>
        <w:rPr>
          <w:rStyle w:val="ti"/>
          <w:color w:val="000000"/>
          <w:sz w:val="28"/>
          <w:lang w:val="en-US"/>
        </w:rPr>
        <w:t>7.</w:t>
      </w:r>
      <w:r w:rsidRPr="00C37CFB">
        <w:rPr>
          <w:color w:val="000000"/>
          <w:spacing w:val="-5"/>
          <w:sz w:val="28"/>
          <w:szCs w:val="26"/>
          <w:lang w:val="en-US"/>
        </w:rPr>
        <w:t xml:space="preserve"> –</w:t>
      </w:r>
      <w:r w:rsidRPr="000C2406">
        <w:rPr>
          <w:rStyle w:val="ti"/>
          <w:color w:val="000000"/>
          <w:sz w:val="28"/>
          <w:lang w:val="en-US"/>
        </w:rPr>
        <w:t xml:space="preserve"> </w:t>
      </w:r>
      <w:r>
        <w:rPr>
          <w:rStyle w:val="ti"/>
          <w:color w:val="000000"/>
          <w:sz w:val="28"/>
        </w:rPr>
        <w:t>Р</w:t>
      </w:r>
      <w:r>
        <w:rPr>
          <w:rStyle w:val="ti"/>
          <w:color w:val="000000"/>
          <w:sz w:val="28"/>
          <w:lang w:val="en-US"/>
        </w:rPr>
        <w:t>.</w:t>
      </w:r>
      <w:r w:rsidRPr="000C2406">
        <w:rPr>
          <w:rStyle w:val="ti"/>
          <w:color w:val="000000"/>
          <w:sz w:val="28"/>
          <w:lang w:val="en-US"/>
        </w:rPr>
        <w:t xml:space="preserve"> </w:t>
      </w:r>
      <w:r>
        <w:rPr>
          <w:rStyle w:val="ti"/>
          <w:color w:val="000000"/>
          <w:sz w:val="28"/>
          <w:lang w:val="en-US"/>
        </w:rPr>
        <w:t>355</w:t>
      </w:r>
      <w:r w:rsidRPr="00C37CFB">
        <w:rPr>
          <w:color w:val="000000"/>
          <w:spacing w:val="-5"/>
          <w:sz w:val="28"/>
          <w:szCs w:val="26"/>
          <w:lang w:val="en-US"/>
        </w:rPr>
        <w:t>–</w:t>
      </w:r>
      <w:r>
        <w:rPr>
          <w:rStyle w:val="ti"/>
          <w:color w:val="000000"/>
          <w:sz w:val="28"/>
          <w:lang w:val="en-US"/>
        </w:rPr>
        <w:t>360</w:t>
      </w:r>
      <w:r w:rsidRPr="00C37CFB">
        <w:rPr>
          <w:rStyle w:val="ti"/>
          <w:color w:val="000000"/>
          <w:sz w:val="28"/>
          <w:lang w:val="en-US"/>
        </w:rPr>
        <w:t>.</w:t>
      </w:r>
    </w:p>
    <w:p w:rsidR="000D63CB" w:rsidRPr="00C37CFB" w:rsidRDefault="000D63CB" w:rsidP="000D63CB">
      <w:pPr>
        <w:spacing w:line="360" w:lineRule="auto"/>
        <w:jc w:val="both"/>
        <w:rPr>
          <w:rStyle w:val="aff"/>
          <w:b w:val="0"/>
          <w:color w:val="000000"/>
          <w:sz w:val="28"/>
          <w:lang w:val="en-US"/>
        </w:rPr>
      </w:pPr>
      <w:r>
        <w:rPr>
          <w:rStyle w:val="ti"/>
          <w:color w:val="000000"/>
          <w:sz w:val="28"/>
          <w:lang w:val="en-US"/>
        </w:rPr>
        <w:t>4</w:t>
      </w:r>
      <w:r w:rsidRPr="00017C4F">
        <w:rPr>
          <w:rStyle w:val="ti"/>
          <w:color w:val="000000"/>
          <w:sz w:val="28"/>
          <w:lang w:val="en-US"/>
        </w:rPr>
        <w:t>8</w:t>
      </w:r>
      <w:r>
        <w:rPr>
          <w:rStyle w:val="ti"/>
          <w:color w:val="000000"/>
          <w:sz w:val="28"/>
          <w:lang w:val="uk-UA"/>
        </w:rPr>
        <w:t xml:space="preserve">. </w:t>
      </w:r>
      <w:r>
        <w:rPr>
          <w:rStyle w:val="ti"/>
          <w:color w:val="000000"/>
          <w:sz w:val="28"/>
          <w:lang w:val="en-US"/>
        </w:rPr>
        <w:t>Badary O.</w:t>
      </w:r>
      <w:r w:rsidRPr="00F966DC">
        <w:rPr>
          <w:rStyle w:val="ti"/>
          <w:color w:val="000000"/>
          <w:sz w:val="28"/>
          <w:lang w:val="en-US"/>
        </w:rPr>
        <w:t xml:space="preserve"> </w:t>
      </w:r>
      <w:r>
        <w:rPr>
          <w:rStyle w:val="ti"/>
          <w:color w:val="000000"/>
          <w:sz w:val="28"/>
          <w:lang w:val="en-US"/>
        </w:rPr>
        <w:t>A. L</w:t>
      </w:r>
      <w:r w:rsidRPr="00C37CFB">
        <w:rPr>
          <w:color w:val="000000"/>
          <w:spacing w:val="-5"/>
          <w:sz w:val="28"/>
          <w:szCs w:val="26"/>
          <w:lang w:val="en-US"/>
        </w:rPr>
        <w:t>–</w:t>
      </w:r>
      <w:r>
        <w:rPr>
          <w:rStyle w:val="ti"/>
          <w:color w:val="000000"/>
          <w:sz w:val="28"/>
          <w:lang w:val="en-US"/>
        </w:rPr>
        <w:t>Histidinol attenuates Fanconi syndrome induced by ifosfamide in rats</w:t>
      </w:r>
      <w:r>
        <w:rPr>
          <w:rStyle w:val="ti"/>
          <w:color w:val="000000"/>
          <w:sz w:val="28"/>
          <w:lang w:val="uk-UA"/>
        </w:rPr>
        <w:t xml:space="preserve">  </w:t>
      </w:r>
      <w:r>
        <w:rPr>
          <w:rStyle w:val="ti"/>
          <w:color w:val="000000"/>
          <w:sz w:val="28"/>
          <w:lang w:val="en-US"/>
        </w:rPr>
        <w:t xml:space="preserve">/ </w:t>
      </w:r>
      <w:r>
        <w:rPr>
          <w:rStyle w:val="ti"/>
          <w:color w:val="000000"/>
          <w:sz w:val="28"/>
          <w:lang w:val="uk-UA"/>
        </w:rPr>
        <w:t xml:space="preserve"> </w:t>
      </w:r>
      <w:r>
        <w:rPr>
          <w:rStyle w:val="ti"/>
          <w:color w:val="000000"/>
          <w:sz w:val="28"/>
          <w:lang w:val="en-US"/>
        </w:rPr>
        <w:t>O.</w:t>
      </w:r>
      <w:r w:rsidRPr="00F966DC">
        <w:rPr>
          <w:rStyle w:val="ti"/>
          <w:color w:val="000000"/>
          <w:sz w:val="28"/>
          <w:lang w:val="en-US"/>
        </w:rPr>
        <w:t xml:space="preserve"> </w:t>
      </w:r>
      <w:r>
        <w:rPr>
          <w:rStyle w:val="ti"/>
          <w:color w:val="000000"/>
          <w:sz w:val="28"/>
          <w:lang w:val="en-US"/>
        </w:rPr>
        <w:t>A. Badary</w:t>
      </w:r>
      <w:r>
        <w:rPr>
          <w:rStyle w:val="ti"/>
          <w:color w:val="000000"/>
          <w:sz w:val="28"/>
          <w:lang w:val="uk-UA"/>
        </w:rPr>
        <w:t xml:space="preserve"> </w:t>
      </w:r>
      <w:r>
        <w:rPr>
          <w:rStyle w:val="ti"/>
          <w:color w:val="000000"/>
          <w:sz w:val="28"/>
          <w:lang w:val="en-US"/>
        </w:rPr>
        <w:t xml:space="preserve"> //</w:t>
      </w:r>
      <w:r w:rsidRPr="000C2406">
        <w:rPr>
          <w:rStyle w:val="ti"/>
          <w:color w:val="000000"/>
          <w:sz w:val="28"/>
          <w:lang w:val="en-US"/>
        </w:rPr>
        <w:t xml:space="preserve"> </w:t>
      </w:r>
      <w:r>
        <w:rPr>
          <w:rStyle w:val="ti"/>
          <w:color w:val="000000"/>
          <w:sz w:val="28"/>
          <w:lang w:val="uk-UA"/>
        </w:rPr>
        <w:t xml:space="preserve"> </w:t>
      </w:r>
      <w:r>
        <w:rPr>
          <w:rStyle w:val="ti"/>
          <w:color w:val="000000"/>
          <w:sz w:val="28"/>
          <w:lang w:val="en-US"/>
        </w:rPr>
        <w:t>Exp. Nephrol.</w:t>
      </w:r>
      <w:r w:rsidRPr="00C37CFB">
        <w:rPr>
          <w:color w:val="000000"/>
          <w:spacing w:val="-5"/>
          <w:sz w:val="28"/>
          <w:szCs w:val="26"/>
          <w:lang w:val="en-US"/>
        </w:rPr>
        <w:t xml:space="preserve"> –</w:t>
      </w:r>
      <w:r>
        <w:rPr>
          <w:rStyle w:val="ti"/>
          <w:color w:val="000000"/>
          <w:sz w:val="28"/>
          <w:lang w:val="en-US"/>
        </w:rPr>
        <w:t xml:space="preserve"> 1999.</w:t>
      </w:r>
      <w:r w:rsidRPr="00C37CFB">
        <w:rPr>
          <w:color w:val="000000"/>
          <w:spacing w:val="-5"/>
          <w:sz w:val="28"/>
          <w:szCs w:val="26"/>
          <w:lang w:val="en-US"/>
        </w:rPr>
        <w:t xml:space="preserve"> –</w:t>
      </w:r>
      <w:r>
        <w:rPr>
          <w:rStyle w:val="ti"/>
          <w:color w:val="000000"/>
          <w:sz w:val="28"/>
          <w:lang w:val="en-US"/>
        </w:rPr>
        <w:t xml:space="preserve"> Vol.</w:t>
      </w:r>
      <w:r w:rsidRPr="000C2406">
        <w:rPr>
          <w:rStyle w:val="ti"/>
          <w:color w:val="000000"/>
          <w:sz w:val="28"/>
          <w:lang w:val="en-US"/>
        </w:rPr>
        <w:t xml:space="preserve"> </w:t>
      </w:r>
      <w:r>
        <w:rPr>
          <w:rStyle w:val="ti"/>
          <w:color w:val="000000"/>
          <w:sz w:val="28"/>
          <w:lang w:val="en-US"/>
        </w:rPr>
        <w:t xml:space="preserve">7, </w:t>
      </w:r>
      <w:r>
        <w:rPr>
          <w:rStyle w:val="ti"/>
          <w:color w:val="000000"/>
          <w:sz w:val="28"/>
          <w:lang w:val="uk-UA"/>
        </w:rPr>
        <w:t xml:space="preserve">№ </w:t>
      </w:r>
      <w:r>
        <w:rPr>
          <w:rStyle w:val="ti"/>
          <w:color w:val="000000"/>
          <w:sz w:val="28"/>
          <w:lang w:val="en-US"/>
        </w:rPr>
        <w:t>4.</w:t>
      </w:r>
      <w:r w:rsidRPr="00C37CFB">
        <w:rPr>
          <w:color w:val="000000"/>
          <w:spacing w:val="-5"/>
          <w:sz w:val="28"/>
          <w:szCs w:val="26"/>
          <w:lang w:val="en-US"/>
        </w:rPr>
        <w:t xml:space="preserve"> –</w:t>
      </w:r>
      <w:r>
        <w:rPr>
          <w:rStyle w:val="ti"/>
          <w:color w:val="000000"/>
          <w:sz w:val="28"/>
          <w:lang w:val="en-US"/>
        </w:rPr>
        <w:t xml:space="preserve"> P.</w:t>
      </w:r>
      <w:r w:rsidRPr="000C2406">
        <w:rPr>
          <w:rStyle w:val="ti"/>
          <w:color w:val="000000"/>
          <w:sz w:val="28"/>
          <w:lang w:val="en-US"/>
        </w:rPr>
        <w:t xml:space="preserve"> </w:t>
      </w:r>
      <w:r>
        <w:rPr>
          <w:rStyle w:val="ti"/>
          <w:color w:val="000000"/>
          <w:sz w:val="28"/>
          <w:lang w:val="en-US"/>
        </w:rPr>
        <w:t>323</w:t>
      </w:r>
      <w:r w:rsidRPr="00C37CFB">
        <w:rPr>
          <w:color w:val="000000"/>
          <w:spacing w:val="-5"/>
          <w:sz w:val="28"/>
          <w:szCs w:val="26"/>
          <w:lang w:val="en-US"/>
        </w:rPr>
        <w:t>–</w:t>
      </w:r>
      <w:r>
        <w:rPr>
          <w:rStyle w:val="ti"/>
          <w:color w:val="000000"/>
          <w:sz w:val="28"/>
          <w:lang w:val="en-US"/>
        </w:rPr>
        <w:t>327</w:t>
      </w:r>
      <w:r w:rsidRPr="00C37CFB">
        <w:rPr>
          <w:rStyle w:val="ti"/>
          <w:color w:val="000000"/>
          <w:sz w:val="28"/>
          <w:lang w:val="en-US"/>
        </w:rPr>
        <w:t>.</w:t>
      </w:r>
    </w:p>
    <w:p w:rsidR="000D63CB" w:rsidRPr="00E867BC" w:rsidRDefault="000D63CB" w:rsidP="000D63CB">
      <w:pPr>
        <w:spacing w:line="360" w:lineRule="auto"/>
        <w:jc w:val="both"/>
        <w:rPr>
          <w:rStyle w:val="linkbar"/>
          <w:color w:val="000000"/>
          <w:sz w:val="28"/>
          <w:lang w:val="en-US"/>
        </w:rPr>
      </w:pPr>
      <w:r w:rsidRPr="00035E36">
        <w:rPr>
          <w:bCs/>
          <w:color w:val="000000"/>
          <w:sz w:val="28"/>
          <w:lang w:val="en-US"/>
        </w:rPr>
        <w:t>4</w:t>
      </w:r>
      <w:r w:rsidRPr="00923241">
        <w:rPr>
          <w:bCs/>
          <w:color w:val="000000"/>
          <w:sz w:val="28"/>
          <w:lang w:val="en-US"/>
        </w:rPr>
        <w:t>9</w:t>
      </w:r>
      <w:r w:rsidRPr="00035E36">
        <w:rPr>
          <w:bCs/>
          <w:color w:val="000000"/>
          <w:sz w:val="28"/>
          <w:lang w:val="en-US"/>
        </w:rPr>
        <w:t xml:space="preserve">. </w:t>
      </w:r>
      <w:r>
        <w:rPr>
          <w:bCs/>
          <w:color w:val="000000"/>
          <w:sz w:val="28"/>
          <w:lang w:val="en-US"/>
        </w:rPr>
        <w:t>Badary O.</w:t>
      </w:r>
      <w:r w:rsidRPr="00F966DC">
        <w:rPr>
          <w:bCs/>
          <w:color w:val="000000"/>
          <w:sz w:val="28"/>
          <w:lang w:val="en-US"/>
        </w:rPr>
        <w:t xml:space="preserve"> </w:t>
      </w:r>
      <w:r>
        <w:rPr>
          <w:bCs/>
          <w:color w:val="000000"/>
          <w:sz w:val="28"/>
          <w:lang w:val="en-US"/>
        </w:rPr>
        <w:t>A</w:t>
      </w:r>
      <w:r>
        <w:rPr>
          <w:color w:val="000000"/>
          <w:sz w:val="28"/>
          <w:lang w:val="en-US"/>
        </w:rPr>
        <w:t xml:space="preserve">. </w:t>
      </w:r>
      <w:r>
        <w:rPr>
          <w:bCs/>
          <w:color w:val="000000"/>
          <w:sz w:val="28"/>
          <w:lang w:val="en-US"/>
        </w:rPr>
        <w:t>Thymoquinone attenuates ifosfamide</w:t>
      </w:r>
      <w:r w:rsidRPr="00C37CFB">
        <w:rPr>
          <w:color w:val="000000"/>
          <w:spacing w:val="-5"/>
          <w:sz w:val="28"/>
          <w:szCs w:val="26"/>
          <w:lang w:val="en-US"/>
        </w:rPr>
        <w:t>–</w:t>
      </w:r>
      <w:r>
        <w:rPr>
          <w:bCs/>
          <w:color w:val="000000"/>
          <w:sz w:val="28"/>
          <w:lang w:val="en-US"/>
        </w:rPr>
        <w:t>induced Fanconi syndrome in rats and enhances its antitumor activity in mice</w:t>
      </w:r>
      <w:r w:rsidRPr="000C2406">
        <w:rPr>
          <w:bCs/>
          <w:color w:val="000000"/>
          <w:sz w:val="28"/>
          <w:lang w:val="en-US"/>
        </w:rPr>
        <w:t xml:space="preserve"> </w:t>
      </w:r>
      <w:r>
        <w:rPr>
          <w:bCs/>
          <w:color w:val="000000"/>
          <w:sz w:val="28"/>
          <w:lang w:val="en-US"/>
        </w:rPr>
        <w:t>/ O.</w:t>
      </w:r>
      <w:r w:rsidRPr="00F966DC">
        <w:rPr>
          <w:bCs/>
          <w:color w:val="000000"/>
          <w:sz w:val="28"/>
          <w:lang w:val="en-US"/>
        </w:rPr>
        <w:t xml:space="preserve"> </w:t>
      </w:r>
      <w:r>
        <w:rPr>
          <w:bCs/>
          <w:color w:val="000000"/>
          <w:sz w:val="28"/>
          <w:lang w:val="en-US"/>
        </w:rPr>
        <w:t xml:space="preserve">A. Badary </w:t>
      </w:r>
      <w:r>
        <w:rPr>
          <w:b/>
          <w:color w:val="000000"/>
          <w:lang w:val="en-US"/>
        </w:rPr>
        <w:t>//</w:t>
      </w:r>
      <w:r w:rsidRPr="000C2406">
        <w:rPr>
          <w:b/>
          <w:color w:val="000000"/>
          <w:lang w:val="en-US"/>
        </w:rPr>
        <w:t xml:space="preserve"> </w:t>
      </w:r>
      <w:r>
        <w:rPr>
          <w:rStyle w:val="ti"/>
          <w:color w:val="000000"/>
          <w:sz w:val="28"/>
          <w:lang w:val="en-US"/>
        </w:rPr>
        <w:t>J. Ethnopharmacol.</w:t>
      </w:r>
      <w:r w:rsidRPr="00C37CFB">
        <w:rPr>
          <w:color w:val="000000"/>
          <w:spacing w:val="-5"/>
          <w:sz w:val="28"/>
          <w:szCs w:val="26"/>
          <w:lang w:val="en-US"/>
        </w:rPr>
        <w:t>–</w:t>
      </w:r>
      <w:r w:rsidRPr="000C2406">
        <w:rPr>
          <w:rStyle w:val="ti"/>
          <w:color w:val="000000"/>
          <w:sz w:val="28"/>
          <w:lang w:val="en-US"/>
        </w:rPr>
        <w:t xml:space="preserve"> </w:t>
      </w:r>
      <w:r>
        <w:rPr>
          <w:rStyle w:val="ti"/>
          <w:color w:val="000000"/>
          <w:sz w:val="28"/>
          <w:lang w:val="en-US"/>
        </w:rPr>
        <w:t>1999.</w:t>
      </w:r>
      <w:r w:rsidRPr="00E867BC">
        <w:rPr>
          <w:color w:val="000000"/>
          <w:spacing w:val="-5"/>
          <w:sz w:val="28"/>
          <w:szCs w:val="26"/>
          <w:lang w:val="en-US"/>
        </w:rPr>
        <w:t xml:space="preserve"> –</w:t>
      </w:r>
      <w:r>
        <w:rPr>
          <w:color w:val="000000"/>
          <w:spacing w:val="-5"/>
          <w:sz w:val="28"/>
          <w:szCs w:val="26"/>
          <w:lang w:val="en-US"/>
        </w:rPr>
        <w:t xml:space="preserve"> </w:t>
      </w:r>
      <w:r>
        <w:rPr>
          <w:rStyle w:val="ti"/>
          <w:color w:val="000000"/>
          <w:sz w:val="28"/>
          <w:lang w:val="en-US"/>
        </w:rPr>
        <w:t>Vol.</w:t>
      </w:r>
      <w:r w:rsidRPr="00F3380F">
        <w:rPr>
          <w:rStyle w:val="ti"/>
          <w:color w:val="000000"/>
          <w:sz w:val="28"/>
          <w:lang w:val="en-US"/>
        </w:rPr>
        <w:t xml:space="preserve"> </w:t>
      </w:r>
      <w:r>
        <w:rPr>
          <w:rStyle w:val="ti"/>
          <w:color w:val="000000"/>
          <w:sz w:val="28"/>
          <w:lang w:val="en-US"/>
        </w:rPr>
        <w:t>67,</w:t>
      </w:r>
      <w:r w:rsidRPr="00F3380F">
        <w:rPr>
          <w:rStyle w:val="ti"/>
          <w:color w:val="000000"/>
          <w:sz w:val="28"/>
          <w:lang w:val="en-US"/>
        </w:rPr>
        <w:t xml:space="preserve"> </w:t>
      </w:r>
      <w:r>
        <w:rPr>
          <w:rStyle w:val="ti"/>
          <w:color w:val="000000"/>
          <w:sz w:val="28"/>
          <w:lang w:val="en-US"/>
        </w:rPr>
        <w:t>№</w:t>
      </w:r>
      <w:r w:rsidRPr="00F3380F">
        <w:rPr>
          <w:rStyle w:val="ti"/>
          <w:color w:val="000000"/>
          <w:sz w:val="28"/>
          <w:lang w:val="en-US"/>
        </w:rPr>
        <w:t xml:space="preserve"> </w:t>
      </w:r>
      <w:r>
        <w:rPr>
          <w:rStyle w:val="ti"/>
          <w:color w:val="000000"/>
          <w:sz w:val="28"/>
          <w:lang w:val="en-US"/>
        </w:rPr>
        <w:t>2.</w:t>
      </w:r>
      <w:r w:rsidRPr="00E867BC">
        <w:rPr>
          <w:color w:val="000000"/>
          <w:spacing w:val="-5"/>
          <w:sz w:val="28"/>
          <w:szCs w:val="26"/>
          <w:lang w:val="en-US"/>
        </w:rPr>
        <w:t xml:space="preserve"> –</w:t>
      </w:r>
      <w:r w:rsidRPr="00F3380F">
        <w:rPr>
          <w:rStyle w:val="ti"/>
          <w:color w:val="000000"/>
          <w:sz w:val="28"/>
          <w:lang w:val="en-US"/>
        </w:rPr>
        <w:t xml:space="preserve"> </w:t>
      </w:r>
      <w:r>
        <w:rPr>
          <w:rStyle w:val="ti"/>
          <w:color w:val="000000"/>
          <w:sz w:val="28"/>
          <w:lang w:val="en-US"/>
        </w:rPr>
        <w:t>P.</w:t>
      </w:r>
      <w:r w:rsidRPr="00F3380F">
        <w:rPr>
          <w:rStyle w:val="ti"/>
          <w:color w:val="000000"/>
          <w:sz w:val="28"/>
          <w:lang w:val="en-US"/>
        </w:rPr>
        <w:t xml:space="preserve"> </w:t>
      </w:r>
      <w:r>
        <w:rPr>
          <w:rStyle w:val="ti"/>
          <w:color w:val="000000"/>
          <w:sz w:val="28"/>
          <w:lang w:val="en-US"/>
        </w:rPr>
        <w:t>135</w:t>
      </w:r>
      <w:r w:rsidRPr="00E867BC">
        <w:rPr>
          <w:color w:val="000000"/>
          <w:spacing w:val="-5"/>
          <w:sz w:val="28"/>
          <w:szCs w:val="26"/>
          <w:lang w:val="en-US"/>
        </w:rPr>
        <w:t>–</w:t>
      </w:r>
      <w:r>
        <w:rPr>
          <w:rStyle w:val="ti"/>
          <w:color w:val="000000"/>
          <w:sz w:val="28"/>
          <w:lang w:val="en-US"/>
        </w:rPr>
        <w:t>142</w:t>
      </w:r>
      <w:r w:rsidRPr="00E867BC">
        <w:rPr>
          <w:rStyle w:val="ti"/>
          <w:color w:val="000000"/>
          <w:sz w:val="28"/>
          <w:lang w:val="en-US"/>
        </w:rPr>
        <w:t>.</w:t>
      </w:r>
    </w:p>
    <w:p w:rsidR="000D63CB" w:rsidRPr="00183204" w:rsidRDefault="000D63CB" w:rsidP="000D63CB">
      <w:pPr>
        <w:spacing w:line="360" w:lineRule="auto"/>
        <w:jc w:val="both"/>
        <w:rPr>
          <w:rStyle w:val="aff"/>
          <w:b w:val="0"/>
          <w:color w:val="000000"/>
          <w:sz w:val="28"/>
          <w:lang w:val="en-US"/>
        </w:rPr>
      </w:pPr>
      <w:r>
        <w:rPr>
          <w:color w:val="000000"/>
          <w:sz w:val="28"/>
          <w:lang w:val="en-US"/>
        </w:rPr>
        <w:t>5</w:t>
      </w:r>
      <w:r w:rsidRPr="00923241">
        <w:rPr>
          <w:color w:val="000000"/>
          <w:sz w:val="28"/>
          <w:lang w:val="en-US"/>
        </w:rPr>
        <w:t>0</w:t>
      </w:r>
      <w:r w:rsidRPr="00035E36">
        <w:rPr>
          <w:color w:val="000000"/>
          <w:sz w:val="28"/>
          <w:lang w:val="en-US"/>
        </w:rPr>
        <w:t xml:space="preserve">. </w:t>
      </w:r>
      <w:r>
        <w:rPr>
          <w:color w:val="000000"/>
          <w:sz w:val="28"/>
          <w:lang w:val="en-US"/>
        </w:rPr>
        <w:t>Berrak S.</w:t>
      </w:r>
      <w:r w:rsidRPr="00F966DC">
        <w:rPr>
          <w:color w:val="000000"/>
          <w:sz w:val="28"/>
          <w:lang w:val="en-US"/>
        </w:rPr>
        <w:t xml:space="preserve"> </w:t>
      </w:r>
      <w:r>
        <w:rPr>
          <w:color w:val="000000"/>
          <w:sz w:val="28"/>
          <w:lang w:val="en-US"/>
        </w:rPr>
        <w:t xml:space="preserve">G. </w:t>
      </w:r>
      <w:r>
        <w:rPr>
          <w:bCs/>
          <w:sz w:val="28"/>
          <w:lang w:val="en-US"/>
        </w:rPr>
        <w:t>High</w:t>
      </w:r>
      <w:r w:rsidRPr="00C37CFB">
        <w:rPr>
          <w:color w:val="000000"/>
          <w:spacing w:val="-5"/>
          <w:sz w:val="28"/>
          <w:szCs w:val="26"/>
          <w:lang w:val="en-US"/>
        </w:rPr>
        <w:t>–</w:t>
      </w:r>
      <w:r>
        <w:rPr>
          <w:bCs/>
          <w:sz w:val="28"/>
          <w:lang w:val="en-US"/>
        </w:rPr>
        <w:t>dose ifosfamide in relapsed pediatric osteosarcoma: Therapeutic effects and renal toxicity / S.</w:t>
      </w:r>
      <w:r w:rsidRPr="00F966DC">
        <w:rPr>
          <w:bCs/>
          <w:sz w:val="28"/>
          <w:lang w:val="en-US"/>
        </w:rPr>
        <w:t xml:space="preserve"> </w:t>
      </w:r>
      <w:r>
        <w:rPr>
          <w:bCs/>
          <w:sz w:val="28"/>
          <w:lang w:val="en-US"/>
        </w:rPr>
        <w:t xml:space="preserve">G. </w:t>
      </w:r>
      <w:r>
        <w:rPr>
          <w:color w:val="000000"/>
          <w:sz w:val="28"/>
          <w:lang w:val="en-US"/>
        </w:rPr>
        <w:t xml:space="preserve">Berrak, M. Pearson, </w:t>
      </w:r>
      <w:smartTag w:uri="urn:schemas-microsoft-com:office:smarttags" w:element="place">
        <w:r>
          <w:rPr>
            <w:color w:val="000000"/>
            <w:sz w:val="28"/>
            <w:lang w:val="en-US"/>
          </w:rPr>
          <w:t>S. Berbero</w:t>
        </w:r>
      </w:smartTag>
      <w:r>
        <w:rPr>
          <w:color w:val="000000"/>
          <w:sz w:val="28"/>
          <w:lang w:val="en-US"/>
        </w:rPr>
        <w:t>, N. Jaffe</w:t>
      </w:r>
      <w:r w:rsidRPr="000C2406">
        <w:rPr>
          <w:bCs/>
          <w:sz w:val="28"/>
          <w:lang w:val="en-US"/>
        </w:rPr>
        <w:t xml:space="preserve"> </w:t>
      </w:r>
      <w:r>
        <w:rPr>
          <w:bCs/>
          <w:sz w:val="28"/>
          <w:lang w:val="uk-UA"/>
        </w:rPr>
        <w:t xml:space="preserve"> </w:t>
      </w:r>
      <w:r>
        <w:rPr>
          <w:bCs/>
          <w:sz w:val="28"/>
          <w:lang w:val="en-US"/>
        </w:rPr>
        <w:t>//</w:t>
      </w:r>
      <w:r w:rsidRPr="000C2406">
        <w:rPr>
          <w:bCs/>
          <w:sz w:val="28"/>
          <w:lang w:val="en-US"/>
        </w:rPr>
        <w:t xml:space="preserve"> </w:t>
      </w:r>
      <w:r>
        <w:rPr>
          <w:bCs/>
          <w:sz w:val="28"/>
          <w:lang w:val="uk-UA"/>
        </w:rPr>
        <w:t xml:space="preserve"> </w:t>
      </w:r>
      <w:r>
        <w:rPr>
          <w:sz w:val="28"/>
          <w:lang w:val="en-US"/>
        </w:rPr>
        <w:t>Pediatric Blood &amp; Cancer</w:t>
      </w:r>
      <w:r>
        <w:rPr>
          <w:bCs/>
          <w:sz w:val="28"/>
          <w:lang w:val="en-US"/>
        </w:rPr>
        <w:t>.</w:t>
      </w:r>
      <w:r w:rsidRPr="00E867BC">
        <w:rPr>
          <w:color w:val="000000"/>
          <w:spacing w:val="-5"/>
          <w:sz w:val="28"/>
          <w:szCs w:val="26"/>
          <w:lang w:val="en-US"/>
        </w:rPr>
        <w:t xml:space="preserve"> –</w:t>
      </w:r>
      <w:r w:rsidRPr="000C2406">
        <w:rPr>
          <w:bCs/>
          <w:sz w:val="28"/>
          <w:lang w:val="en-US"/>
        </w:rPr>
        <w:t xml:space="preserve"> 2</w:t>
      </w:r>
      <w:r>
        <w:rPr>
          <w:bCs/>
          <w:sz w:val="28"/>
          <w:lang w:val="en-US"/>
        </w:rPr>
        <w:t>004.</w:t>
      </w:r>
      <w:r w:rsidRPr="00E867BC">
        <w:rPr>
          <w:color w:val="000000"/>
          <w:spacing w:val="-5"/>
          <w:sz w:val="28"/>
          <w:szCs w:val="26"/>
          <w:lang w:val="en-US"/>
        </w:rPr>
        <w:t xml:space="preserve"> –</w:t>
      </w:r>
      <w:r w:rsidRPr="000C2406">
        <w:rPr>
          <w:bCs/>
          <w:sz w:val="28"/>
          <w:lang w:val="en-US"/>
        </w:rPr>
        <w:t xml:space="preserve"> </w:t>
      </w:r>
      <w:r>
        <w:rPr>
          <w:rStyle w:val="aff"/>
          <w:b w:val="0"/>
          <w:color w:val="000000"/>
          <w:sz w:val="28"/>
          <w:lang w:val="en-US"/>
        </w:rPr>
        <w:t>Vol.</w:t>
      </w:r>
      <w:r w:rsidRPr="000C2406">
        <w:rPr>
          <w:rStyle w:val="aff"/>
          <w:b w:val="0"/>
          <w:color w:val="000000"/>
          <w:sz w:val="28"/>
          <w:lang w:val="en-US"/>
        </w:rPr>
        <w:t xml:space="preserve"> </w:t>
      </w:r>
      <w:r>
        <w:rPr>
          <w:rStyle w:val="aff"/>
          <w:b w:val="0"/>
          <w:color w:val="000000"/>
          <w:sz w:val="28"/>
          <w:lang w:val="en-US"/>
        </w:rPr>
        <w:t>44</w:t>
      </w:r>
      <w:r>
        <w:rPr>
          <w:rStyle w:val="aff"/>
          <w:bCs w:val="0"/>
          <w:color w:val="000000"/>
          <w:sz w:val="28"/>
          <w:lang w:val="en-US"/>
        </w:rPr>
        <w:t>,</w:t>
      </w:r>
      <w:r w:rsidRPr="000C2406">
        <w:rPr>
          <w:rStyle w:val="aff"/>
          <w:bCs w:val="0"/>
          <w:color w:val="000000"/>
          <w:sz w:val="28"/>
          <w:lang w:val="en-US"/>
        </w:rPr>
        <w:t xml:space="preserve"> № </w:t>
      </w:r>
      <w:r>
        <w:rPr>
          <w:rStyle w:val="aff"/>
          <w:b w:val="0"/>
          <w:color w:val="000000"/>
          <w:sz w:val="28"/>
          <w:lang w:val="en-US"/>
        </w:rPr>
        <w:t>3.</w:t>
      </w:r>
      <w:r w:rsidRPr="00E867BC">
        <w:rPr>
          <w:color w:val="000000"/>
          <w:spacing w:val="-5"/>
          <w:sz w:val="28"/>
          <w:szCs w:val="26"/>
          <w:lang w:val="en-US"/>
        </w:rPr>
        <w:t xml:space="preserve"> –</w:t>
      </w:r>
      <w:r>
        <w:rPr>
          <w:rStyle w:val="aff"/>
          <w:b w:val="0"/>
          <w:color w:val="000000"/>
          <w:sz w:val="28"/>
          <w:lang w:val="en-US"/>
        </w:rPr>
        <w:t xml:space="preserve"> P.</w:t>
      </w:r>
      <w:r w:rsidRPr="00F3380F">
        <w:rPr>
          <w:rStyle w:val="aff"/>
          <w:b w:val="0"/>
          <w:color w:val="000000"/>
          <w:sz w:val="28"/>
          <w:lang w:val="en-US"/>
        </w:rPr>
        <w:t xml:space="preserve"> </w:t>
      </w:r>
      <w:r>
        <w:rPr>
          <w:rStyle w:val="aff"/>
          <w:b w:val="0"/>
          <w:color w:val="000000"/>
          <w:sz w:val="28"/>
          <w:lang w:val="en-US"/>
        </w:rPr>
        <w:t>215 – 219</w:t>
      </w:r>
      <w:r w:rsidRPr="00183204">
        <w:rPr>
          <w:rStyle w:val="aff"/>
          <w:b w:val="0"/>
          <w:color w:val="000000"/>
          <w:sz w:val="28"/>
          <w:lang w:val="en-US"/>
        </w:rPr>
        <w:t>.</w:t>
      </w:r>
    </w:p>
    <w:p w:rsidR="000D63CB" w:rsidRPr="00183204" w:rsidRDefault="000D63CB" w:rsidP="000D63CB">
      <w:pPr>
        <w:spacing w:line="360" w:lineRule="auto"/>
        <w:jc w:val="both"/>
        <w:rPr>
          <w:b/>
          <w:sz w:val="28"/>
          <w:szCs w:val="28"/>
          <w:lang w:val="en-US"/>
        </w:rPr>
      </w:pPr>
      <w:r w:rsidRPr="008E2713">
        <w:rPr>
          <w:sz w:val="28"/>
          <w:szCs w:val="28"/>
          <w:lang w:val="en-US"/>
        </w:rPr>
        <w:t>5</w:t>
      </w:r>
      <w:r w:rsidRPr="00923241">
        <w:rPr>
          <w:sz w:val="28"/>
          <w:szCs w:val="28"/>
          <w:lang w:val="en-US"/>
        </w:rPr>
        <w:t>1</w:t>
      </w:r>
      <w:r w:rsidRPr="008E2713">
        <w:rPr>
          <w:sz w:val="28"/>
          <w:szCs w:val="28"/>
          <w:lang w:val="en-US"/>
        </w:rPr>
        <w:t>. Bruggemann S.</w:t>
      </w:r>
      <w:r w:rsidRPr="00F966DC">
        <w:rPr>
          <w:sz w:val="28"/>
          <w:szCs w:val="28"/>
          <w:lang w:val="en-US"/>
        </w:rPr>
        <w:t xml:space="preserve"> </w:t>
      </w:r>
      <w:r w:rsidRPr="008E2713">
        <w:rPr>
          <w:sz w:val="28"/>
          <w:szCs w:val="28"/>
          <w:lang w:val="en-US"/>
        </w:rPr>
        <w:t>K. Ifosfamide cytotoxicity on human tumor and renal cells: role of chloroacetaldehyde in comparison to 4</w:t>
      </w:r>
      <w:r w:rsidRPr="00C37CFB">
        <w:rPr>
          <w:color w:val="000000"/>
          <w:spacing w:val="-5"/>
          <w:sz w:val="28"/>
          <w:szCs w:val="26"/>
          <w:lang w:val="en-US"/>
        </w:rPr>
        <w:t>–</w:t>
      </w:r>
      <w:r w:rsidRPr="008E2713">
        <w:rPr>
          <w:sz w:val="28"/>
          <w:szCs w:val="28"/>
          <w:lang w:val="en-US"/>
        </w:rPr>
        <w:t xml:space="preserve">hydroxyifosfamide </w:t>
      </w:r>
      <w:r>
        <w:rPr>
          <w:sz w:val="28"/>
          <w:szCs w:val="28"/>
          <w:lang w:val="en-US"/>
        </w:rPr>
        <w:t>/ S.</w:t>
      </w:r>
      <w:r w:rsidRPr="00F966DC">
        <w:rPr>
          <w:sz w:val="28"/>
          <w:szCs w:val="28"/>
          <w:lang w:val="en-US"/>
        </w:rPr>
        <w:t xml:space="preserve"> </w:t>
      </w:r>
      <w:r>
        <w:rPr>
          <w:sz w:val="28"/>
          <w:szCs w:val="28"/>
          <w:lang w:val="en-US"/>
        </w:rPr>
        <w:t xml:space="preserve">K. Bruggemann, J. Kisro, T. Wagner </w:t>
      </w:r>
      <w:r w:rsidRPr="008E2713">
        <w:rPr>
          <w:sz w:val="28"/>
          <w:szCs w:val="28"/>
          <w:lang w:val="en-US"/>
        </w:rPr>
        <w:t>// Canc</w:t>
      </w:r>
      <w:r w:rsidRPr="008E2713">
        <w:rPr>
          <w:rStyle w:val="ti"/>
          <w:color w:val="000000"/>
          <w:sz w:val="28"/>
          <w:szCs w:val="28"/>
          <w:lang w:val="en-US"/>
        </w:rPr>
        <w:t>er Res.</w:t>
      </w:r>
      <w:r w:rsidRPr="00C37CFB">
        <w:rPr>
          <w:color w:val="000000"/>
          <w:spacing w:val="-5"/>
          <w:sz w:val="28"/>
          <w:szCs w:val="26"/>
          <w:lang w:val="en-US"/>
        </w:rPr>
        <w:t xml:space="preserve"> –</w:t>
      </w:r>
      <w:r w:rsidRPr="008E2713">
        <w:rPr>
          <w:rStyle w:val="ti"/>
          <w:color w:val="000000"/>
          <w:sz w:val="28"/>
          <w:szCs w:val="28"/>
          <w:lang w:val="en-US"/>
        </w:rPr>
        <w:t xml:space="preserve"> 1997.</w:t>
      </w:r>
      <w:r w:rsidRPr="00E867BC">
        <w:rPr>
          <w:color w:val="000000"/>
          <w:spacing w:val="-5"/>
          <w:sz w:val="28"/>
          <w:szCs w:val="26"/>
          <w:lang w:val="en-US"/>
        </w:rPr>
        <w:t xml:space="preserve"> –</w:t>
      </w:r>
      <w:r w:rsidRPr="008E2713">
        <w:rPr>
          <w:rStyle w:val="ti"/>
          <w:color w:val="000000"/>
          <w:sz w:val="28"/>
          <w:szCs w:val="28"/>
          <w:lang w:val="en-US"/>
        </w:rPr>
        <w:t xml:space="preserve"> V</w:t>
      </w:r>
      <w:r>
        <w:rPr>
          <w:rStyle w:val="ti"/>
          <w:color w:val="000000"/>
          <w:sz w:val="28"/>
          <w:szCs w:val="28"/>
          <w:lang w:val="en-US"/>
        </w:rPr>
        <w:t>ol</w:t>
      </w:r>
      <w:r w:rsidRPr="008E2713">
        <w:rPr>
          <w:rStyle w:val="ti"/>
          <w:color w:val="000000"/>
          <w:sz w:val="28"/>
          <w:szCs w:val="28"/>
          <w:lang w:val="en-US"/>
        </w:rPr>
        <w:t>. 57, № 13.</w:t>
      </w:r>
      <w:r w:rsidRPr="00E867BC">
        <w:rPr>
          <w:color w:val="000000"/>
          <w:spacing w:val="-5"/>
          <w:sz w:val="28"/>
          <w:szCs w:val="26"/>
          <w:lang w:val="en-US"/>
        </w:rPr>
        <w:t xml:space="preserve"> –</w:t>
      </w:r>
      <w:r>
        <w:rPr>
          <w:color w:val="000000"/>
          <w:spacing w:val="-5"/>
          <w:sz w:val="28"/>
          <w:szCs w:val="26"/>
          <w:lang w:val="en-US"/>
        </w:rPr>
        <w:t xml:space="preserve"> </w:t>
      </w:r>
      <w:r>
        <w:rPr>
          <w:color w:val="000000"/>
          <w:spacing w:val="-5"/>
          <w:sz w:val="28"/>
          <w:szCs w:val="26"/>
          <w:lang w:val="uk-UA"/>
        </w:rPr>
        <w:t xml:space="preserve">        </w:t>
      </w:r>
      <w:r w:rsidRPr="008E2713">
        <w:rPr>
          <w:rStyle w:val="ti"/>
          <w:color w:val="000000"/>
          <w:sz w:val="28"/>
          <w:szCs w:val="28"/>
          <w:lang w:val="en-US"/>
        </w:rPr>
        <w:t xml:space="preserve"> </w:t>
      </w:r>
      <w:r w:rsidRPr="008E2713">
        <w:rPr>
          <w:rStyle w:val="ti"/>
          <w:color w:val="000000"/>
          <w:sz w:val="28"/>
          <w:szCs w:val="28"/>
        </w:rPr>
        <w:t>Р</w:t>
      </w:r>
      <w:r w:rsidRPr="008E2713">
        <w:rPr>
          <w:rStyle w:val="ti"/>
          <w:color w:val="000000"/>
          <w:sz w:val="28"/>
          <w:szCs w:val="28"/>
          <w:lang w:val="en-US"/>
        </w:rPr>
        <w:t xml:space="preserve">. </w:t>
      </w:r>
      <w:r>
        <w:rPr>
          <w:rStyle w:val="ti"/>
          <w:color w:val="000000"/>
          <w:sz w:val="28"/>
          <w:szCs w:val="28"/>
          <w:lang w:val="en-US"/>
        </w:rPr>
        <w:t xml:space="preserve"> </w:t>
      </w:r>
      <w:r w:rsidRPr="008E2713">
        <w:rPr>
          <w:rStyle w:val="ti"/>
          <w:color w:val="000000"/>
          <w:sz w:val="28"/>
          <w:szCs w:val="28"/>
          <w:lang w:val="en-US"/>
        </w:rPr>
        <w:t xml:space="preserve">2676 </w:t>
      </w:r>
      <w:r>
        <w:rPr>
          <w:rStyle w:val="ti"/>
          <w:color w:val="000000"/>
          <w:sz w:val="28"/>
          <w:szCs w:val="28"/>
          <w:lang w:val="en-US"/>
        </w:rPr>
        <w:t>–</w:t>
      </w:r>
      <w:r w:rsidRPr="008E2713">
        <w:rPr>
          <w:rStyle w:val="ti"/>
          <w:color w:val="000000"/>
          <w:sz w:val="28"/>
          <w:szCs w:val="28"/>
          <w:lang w:val="en-US"/>
        </w:rPr>
        <w:t xml:space="preserve"> 2680</w:t>
      </w:r>
      <w:r w:rsidRPr="00183204">
        <w:rPr>
          <w:rStyle w:val="ti"/>
          <w:color w:val="000000"/>
          <w:sz w:val="28"/>
          <w:szCs w:val="28"/>
          <w:lang w:val="en-US"/>
        </w:rPr>
        <w:t>.</w:t>
      </w:r>
    </w:p>
    <w:p w:rsidR="000D63CB" w:rsidRPr="00E867BC" w:rsidRDefault="000D63CB" w:rsidP="000D63CB">
      <w:pPr>
        <w:tabs>
          <w:tab w:val="left" w:pos="6381"/>
          <w:tab w:val="left" w:pos="9056"/>
        </w:tabs>
        <w:spacing w:line="360" w:lineRule="auto"/>
        <w:jc w:val="both"/>
        <w:rPr>
          <w:bCs/>
          <w:sz w:val="28"/>
          <w:lang w:val="en-US"/>
        </w:rPr>
      </w:pPr>
      <w:r w:rsidRPr="00035E36">
        <w:rPr>
          <w:color w:val="000000"/>
          <w:sz w:val="28"/>
          <w:lang w:val="en-US"/>
        </w:rPr>
        <w:t>5</w:t>
      </w:r>
      <w:r w:rsidRPr="00923241">
        <w:rPr>
          <w:color w:val="000000"/>
          <w:sz w:val="28"/>
          <w:lang w:val="en-US"/>
        </w:rPr>
        <w:t>2</w:t>
      </w:r>
      <w:r w:rsidRPr="00035E36">
        <w:rPr>
          <w:color w:val="000000"/>
          <w:sz w:val="28"/>
          <w:lang w:val="en-US"/>
        </w:rPr>
        <w:t xml:space="preserve">. </w:t>
      </w:r>
      <w:r>
        <w:rPr>
          <w:color w:val="000000"/>
          <w:sz w:val="28"/>
          <w:lang w:val="en-US"/>
        </w:rPr>
        <w:t>Can C. Protective effect of oral L</w:t>
      </w:r>
      <w:r w:rsidRPr="00C37CFB">
        <w:rPr>
          <w:color w:val="000000"/>
          <w:spacing w:val="-5"/>
          <w:sz w:val="28"/>
          <w:szCs w:val="26"/>
          <w:lang w:val="en-US"/>
        </w:rPr>
        <w:t>–</w:t>
      </w:r>
      <w:r>
        <w:rPr>
          <w:color w:val="000000"/>
          <w:sz w:val="28"/>
          <w:lang w:val="en-US"/>
        </w:rPr>
        <w:t>arginine administration on gentamycin</w:t>
      </w:r>
      <w:r w:rsidRPr="00C37CFB">
        <w:rPr>
          <w:color w:val="000000"/>
          <w:spacing w:val="-5"/>
          <w:sz w:val="28"/>
          <w:szCs w:val="26"/>
          <w:lang w:val="en-US"/>
        </w:rPr>
        <w:t>–</w:t>
      </w:r>
      <w:r>
        <w:rPr>
          <w:color w:val="000000"/>
          <w:sz w:val="28"/>
          <w:lang w:val="en-US"/>
        </w:rPr>
        <w:t xml:space="preserve">induced renal failure in rats / C. Can, S. Sen, N. Boztok, </w:t>
      </w:r>
      <w:smartTag w:uri="urn:schemas-microsoft-com:office:smarttags" w:element="place">
        <w:r>
          <w:rPr>
            <w:color w:val="000000"/>
            <w:sz w:val="28"/>
            <w:lang w:val="en-US"/>
          </w:rPr>
          <w:t>I.</w:t>
        </w:r>
      </w:smartTag>
      <w:r>
        <w:rPr>
          <w:color w:val="000000"/>
          <w:sz w:val="28"/>
          <w:lang w:val="en-US"/>
        </w:rPr>
        <w:t xml:space="preserve"> Tuglular // </w:t>
      </w:r>
      <w:r>
        <w:rPr>
          <w:iCs/>
          <w:color w:val="000000"/>
          <w:sz w:val="28"/>
          <w:lang w:val="en-US"/>
        </w:rPr>
        <w:t>Eur. J. Pharmacol.</w:t>
      </w:r>
      <w:r w:rsidRPr="00E867BC">
        <w:rPr>
          <w:color w:val="000000"/>
          <w:spacing w:val="-5"/>
          <w:sz w:val="28"/>
          <w:szCs w:val="26"/>
          <w:lang w:val="en-US"/>
        </w:rPr>
        <w:t xml:space="preserve"> –</w:t>
      </w:r>
      <w:r>
        <w:rPr>
          <w:color w:val="000000"/>
          <w:sz w:val="28"/>
          <w:lang w:val="en-US"/>
        </w:rPr>
        <w:t>2000.</w:t>
      </w:r>
      <w:r w:rsidRPr="00E867BC">
        <w:rPr>
          <w:color w:val="000000"/>
          <w:spacing w:val="-5"/>
          <w:sz w:val="28"/>
          <w:szCs w:val="26"/>
          <w:lang w:val="en-US"/>
        </w:rPr>
        <w:t xml:space="preserve"> –</w:t>
      </w:r>
      <w:r>
        <w:rPr>
          <w:color w:val="000000"/>
          <w:sz w:val="28"/>
          <w:lang w:val="en-US"/>
        </w:rPr>
        <w:t xml:space="preserve"> </w:t>
      </w:r>
      <w:r>
        <w:rPr>
          <w:rStyle w:val="maintextleft"/>
          <w:color w:val="000000"/>
          <w:sz w:val="28"/>
          <w:lang w:val="en-US"/>
        </w:rPr>
        <w:t xml:space="preserve">Vol. </w:t>
      </w:r>
      <w:r>
        <w:rPr>
          <w:bCs/>
          <w:color w:val="000000"/>
          <w:sz w:val="28"/>
          <w:lang w:val="en-US"/>
        </w:rPr>
        <w:t>390</w:t>
      </w:r>
      <w:r>
        <w:rPr>
          <w:color w:val="000000"/>
          <w:sz w:val="28"/>
          <w:lang w:val="en-US"/>
        </w:rPr>
        <w:t>.</w:t>
      </w:r>
      <w:r w:rsidRPr="00E867BC">
        <w:rPr>
          <w:color w:val="000000"/>
          <w:spacing w:val="-5"/>
          <w:sz w:val="28"/>
          <w:szCs w:val="26"/>
          <w:lang w:val="en-US"/>
        </w:rPr>
        <w:t xml:space="preserve"> –</w:t>
      </w:r>
      <w:r>
        <w:rPr>
          <w:color w:val="000000"/>
          <w:sz w:val="28"/>
          <w:lang w:val="en-US"/>
        </w:rPr>
        <w:t xml:space="preserve"> P. 327–334</w:t>
      </w:r>
      <w:r w:rsidRPr="00E867BC">
        <w:rPr>
          <w:color w:val="000000"/>
          <w:sz w:val="28"/>
          <w:lang w:val="en-US"/>
        </w:rPr>
        <w:t>.</w:t>
      </w:r>
    </w:p>
    <w:p w:rsidR="000D63CB" w:rsidRDefault="000D63CB" w:rsidP="000D63CB">
      <w:pPr>
        <w:spacing w:line="360" w:lineRule="auto"/>
        <w:jc w:val="both"/>
        <w:rPr>
          <w:bCs/>
          <w:sz w:val="28"/>
          <w:lang w:val="en-US"/>
        </w:rPr>
      </w:pPr>
      <w:r w:rsidRPr="00035E36">
        <w:rPr>
          <w:sz w:val="28"/>
          <w:lang w:val="en-US"/>
        </w:rPr>
        <w:t>5</w:t>
      </w:r>
      <w:r w:rsidRPr="00923241">
        <w:rPr>
          <w:sz w:val="28"/>
          <w:lang w:val="en-US"/>
        </w:rPr>
        <w:t>3</w:t>
      </w:r>
      <w:r w:rsidRPr="00035E36">
        <w:rPr>
          <w:sz w:val="28"/>
          <w:lang w:val="en-US"/>
        </w:rPr>
        <w:t xml:space="preserve">. </w:t>
      </w:r>
      <w:r>
        <w:rPr>
          <w:sz w:val="28"/>
          <w:lang w:val="en-US"/>
        </w:rPr>
        <w:t xml:space="preserve">Cand F. </w:t>
      </w:r>
      <w:r>
        <w:rPr>
          <w:sz w:val="28"/>
          <w:szCs w:val="27"/>
          <w:lang w:val="en-US"/>
        </w:rPr>
        <w:t xml:space="preserve">Superoxide dismutase, glutathione peroxidase, catalase, and lipid peroxidation in the major organs of the aging rats / F. Cand, J. Verdetti // </w:t>
      </w:r>
      <w:r>
        <w:rPr>
          <w:sz w:val="28"/>
          <w:lang w:val="en-US"/>
        </w:rPr>
        <w:t>Free Radic. Biol. Med.</w:t>
      </w:r>
      <w:r w:rsidRPr="00E867BC">
        <w:rPr>
          <w:color w:val="000000"/>
          <w:spacing w:val="-5"/>
          <w:sz w:val="28"/>
          <w:szCs w:val="26"/>
          <w:lang w:val="en-US"/>
        </w:rPr>
        <w:t xml:space="preserve"> –</w:t>
      </w:r>
      <w:r w:rsidRPr="00F85888">
        <w:rPr>
          <w:color w:val="000000"/>
          <w:spacing w:val="-5"/>
          <w:sz w:val="28"/>
          <w:szCs w:val="26"/>
          <w:lang w:val="en-US"/>
        </w:rPr>
        <w:t xml:space="preserve"> </w:t>
      </w:r>
      <w:r w:rsidRPr="00E867BC">
        <w:rPr>
          <w:color w:val="000000"/>
          <w:spacing w:val="-5"/>
          <w:sz w:val="28"/>
          <w:szCs w:val="26"/>
          <w:lang w:val="en-US"/>
        </w:rPr>
        <w:t>1</w:t>
      </w:r>
      <w:r>
        <w:rPr>
          <w:sz w:val="28"/>
          <w:lang w:val="en-US"/>
        </w:rPr>
        <w:t>989.</w:t>
      </w:r>
      <w:r w:rsidRPr="00F85888">
        <w:rPr>
          <w:color w:val="000000"/>
          <w:spacing w:val="-5"/>
          <w:sz w:val="28"/>
          <w:szCs w:val="26"/>
          <w:lang w:val="en-US"/>
        </w:rPr>
        <w:t xml:space="preserve"> –</w:t>
      </w:r>
      <w:r>
        <w:rPr>
          <w:sz w:val="28"/>
          <w:lang w:val="en-US"/>
        </w:rPr>
        <w:t xml:space="preserve"> Vol. 7, № 1.</w:t>
      </w:r>
      <w:r w:rsidRPr="00F85888">
        <w:rPr>
          <w:color w:val="000000"/>
          <w:spacing w:val="-5"/>
          <w:sz w:val="28"/>
          <w:szCs w:val="26"/>
          <w:lang w:val="en-US"/>
        </w:rPr>
        <w:t xml:space="preserve"> –</w:t>
      </w:r>
      <w:r>
        <w:rPr>
          <w:sz w:val="28"/>
          <w:lang w:val="en-US"/>
        </w:rPr>
        <w:t xml:space="preserve"> </w:t>
      </w:r>
      <w:r>
        <w:rPr>
          <w:sz w:val="28"/>
        </w:rPr>
        <w:t>Р</w:t>
      </w:r>
      <w:r>
        <w:rPr>
          <w:sz w:val="28"/>
          <w:lang w:val="en-US"/>
        </w:rPr>
        <w:t>. 59</w:t>
      </w:r>
      <w:r w:rsidRPr="00F85888">
        <w:rPr>
          <w:color w:val="000000"/>
          <w:spacing w:val="-5"/>
          <w:sz w:val="28"/>
          <w:szCs w:val="26"/>
          <w:lang w:val="en-US"/>
        </w:rPr>
        <w:t>–</w:t>
      </w:r>
      <w:r>
        <w:rPr>
          <w:sz w:val="28"/>
          <w:lang w:val="en-US"/>
        </w:rPr>
        <w:t>63.</w:t>
      </w:r>
    </w:p>
    <w:p w:rsidR="000D63CB" w:rsidRPr="00E867BC" w:rsidRDefault="000D63CB" w:rsidP="000D63CB">
      <w:pPr>
        <w:spacing w:line="360" w:lineRule="auto"/>
        <w:jc w:val="both"/>
        <w:rPr>
          <w:rStyle w:val="aff"/>
          <w:b w:val="0"/>
          <w:color w:val="000000"/>
          <w:sz w:val="28"/>
          <w:szCs w:val="28"/>
          <w:lang w:val="en-US"/>
        </w:rPr>
      </w:pPr>
      <w:r w:rsidRPr="008E2713">
        <w:rPr>
          <w:rStyle w:val="aff"/>
          <w:b w:val="0"/>
          <w:color w:val="000000"/>
          <w:sz w:val="28"/>
          <w:szCs w:val="28"/>
          <w:lang w:val="en-US"/>
        </w:rPr>
        <w:t>5</w:t>
      </w:r>
      <w:r w:rsidRPr="00923241">
        <w:rPr>
          <w:rStyle w:val="aff"/>
          <w:b w:val="0"/>
          <w:color w:val="000000"/>
          <w:sz w:val="28"/>
          <w:szCs w:val="28"/>
          <w:lang w:val="en-US"/>
        </w:rPr>
        <w:t>4</w:t>
      </w:r>
      <w:r w:rsidRPr="008E2713">
        <w:rPr>
          <w:rStyle w:val="aff"/>
          <w:b w:val="0"/>
          <w:color w:val="000000"/>
          <w:sz w:val="28"/>
          <w:szCs w:val="28"/>
          <w:lang w:val="en-US"/>
        </w:rPr>
        <w:t>. Cannon V.</w:t>
      </w:r>
      <w:r w:rsidRPr="00F966DC">
        <w:rPr>
          <w:rStyle w:val="aff"/>
          <w:b w:val="0"/>
          <w:color w:val="000000"/>
          <w:sz w:val="28"/>
          <w:szCs w:val="28"/>
          <w:lang w:val="en-US"/>
        </w:rPr>
        <w:t xml:space="preserve"> </w:t>
      </w:r>
      <w:r w:rsidRPr="008E2713">
        <w:rPr>
          <w:rStyle w:val="aff"/>
          <w:b w:val="0"/>
          <w:color w:val="000000"/>
          <w:sz w:val="28"/>
          <w:szCs w:val="28"/>
          <w:lang w:val="en-US"/>
        </w:rPr>
        <w:t xml:space="preserve">T. </w:t>
      </w:r>
      <w:r w:rsidRPr="008E2713">
        <w:rPr>
          <w:sz w:val="28"/>
          <w:szCs w:val="28"/>
          <w:lang w:val="en-US"/>
        </w:rPr>
        <w:t>Molecular Homology and the Luminal Transport of Hg</w:t>
      </w:r>
      <w:r w:rsidRPr="008E2713">
        <w:rPr>
          <w:sz w:val="28"/>
          <w:szCs w:val="28"/>
          <w:vertAlign w:val="superscript"/>
          <w:lang w:val="en-US"/>
        </w:rPr>
        <w:t>2+</w:t>
      </w:r>
      <w:r w:rsidRPr="008E2713">
        <w:rPr>
          <w:sz w:val="28"/>
          <w:szCs w:val="28"/>
          <w:lang w:val="en-US"/>
        </w:rPr>
        <w:t xml:space="preserve"> in the Renal Proximal Tubule</w:t>
      </w:r>
      <w:r>
        <w:rPr>
          <w:sz w:val="28"/>
          <w:szCs w:val="28"/>
          <w:lang w:val="uk-UA"/>
        </w:rPr>
        <w:t xml:space="preserve"> </w:t>
      </w:r>
      <w:r w:rsidRPr="008E2713">
        <w:rPr>
          <w:sz w:val="28"/>
          <w:szCs w:val="28"/>
          <w:lang w:val="en-US"/>
        </w:rPr>
        <w:t xml:space="preserve"> </w:t>
      </w:r>
      <w:r>
        <w:rPr>
          <w:sz w:val="28"/>
          <w:szCs w:val="28"/>
          <w:lang w:val="en-US"/>
        </w:rPr>
        <w:t xml:space="preserve">/ </w:t>
      </w:r>
      <w:r>
        <w:rPr>
          <w:sz w:val="28"/>
          <w:szCs w:val="28"/>
          <w:lang w:val="uk-UA"/>
        </w:rPr>
        <w:t xml:space="preserve"> </w:t>
      </w:r>
      <w:r>
        <w:rPr>
          <w:sz w:val="28"/>
          <w:szCs w:val="28"/>
          <w:lang w:val="en-US"/>
        </w:rPr>
        <w:t>V.</w:t>
      </w:r>
      <w:r w:rsidRPr="00F966DC">
        <w:rPr>
          <w:sz w:val="28"/>
          <w:szCs w:val="28"/>
          <w:lang w:val="en-US"/>
        </w:rPr>
        <w:t xml:space="preserve"> </w:t>
      </w:r>
      <w:r>
        <w:rPr>
          <w:sz w:val="28"/>
          <w:szCs w:val="28"/>
          <w:lang w:val="en-US"/>
        </w:rPr>
        <w:t>T. Cannon, D.</w:t>
      </w:r>
      <w:r w:rsidRPr="00F966DC">
        <w:rPr>
          <w:sz w:val="28"/>
          <w:szCs w:val="28"/>
          <w:lang w:val="en-US"/>
        </w:rPr>
        <w:t xml:space="preserve"> </w:t>
      </w:r>
      <w:r>
        <w:rPr>
          <w:sz w:val="28"/>
          <w:szCs w:val="28"/>
          <w:lang w:val="en-US"/>
        </w:rPr>
        <w:t>W. Barfuss, R.</w:t>
      </w:r>
      <w:r w:rsidRPr="00F966DC">
        <w:rPr>
          <w:sz w:val="28"/>
          <w:szCs w:val="28"/>
          <w:lang w:val="en-US"/>
        </w:rPr>
        <w:t xml:space="preserve"> </w:t>
      </w:r>
      <w:r>
        <w:rPr>
          <w:sz w:val="28"/>
          <w:szCs w:val="28"/>
          <w:lang w:val="en-US"/>
        </w:rPr>
        <w:t xml:space="preserve">K. Zalups </w:t>
      </w:r>
      <w:r w:rsidRPr="008E2713">
        <w:rPr>
          <w:sz w:val="28"/>
          <w:szCs w:val="28"/>
          <w:lang w:val="en-US"/>
        </w:rPr>
        <w:t>// J. Am. Soc. Nephrol.</w:t>
      </w:r>
      <w:r w:rsidRPr="00E867BC">
        <w:rPr>
          <w:color w:val="000000"/>
          <w:spacing w:val="-5"/>
          <w:sz w:val="28"/>
          <w:szCs w:val="26"/>
          <w:lang w:val="en-US"/>
        </w:rPr>
        <w:t xml:space="preserve"> – </w:t>
      </w:r>
      <w:r w:rsidRPr="008E2713">
        <w:rPr>
          <w:sz w:val="28"/>
          <w:szCs w:val="28"/>
          <w:lang w:val="en-US"/>
        </w:rPr>
        <w:t>2000.</w:t>
      </w:r>
      <w:r w:rsidRPr="00F85888">
        <w:rPr>
          <w:color w:val="000000"/>
          <w:spacing w:val="-5"/>
          <w:sz w:val="28"/>
          <w:szCs w:val="26"/>
          <w:lang w:val="en-US"/>
        </w:rPr>
        <w:t xml:space="preserve"> –</w:t>
      </w:r>
      <w:r w:rsidRPr="008E2713">
        <w:rPr>
          <w:sz w:val="28"/>
          <w:szCs w:val="28"/>
          <w:lang w:val="en-US"/>
        </w:rPr>
        <w:t xml:space="preserve"> № 11.</w:t>
      </w:r>
      <w:r w:rsidRPr="00F85888">
        <w:rPr>
          <w:color w:val="000000"/>
          <w:spacing w:val="-5"/>
          <w:sz w:val="28"/>
          <w:szCs w:val="26"/>
          <w:lang w:val="en-US"/>
        </w:rPr>
        <w:t xml:space="preserve"> –</w:t>
      </w:r>
      <w:r w:rsidRPr="008E2713">
        <w:rPr>
          <w:sz w:val="28"/>
          <w:szCs w:val="28"/>
          <w:lang w:val="en-US"/>
        </w:rPr>
        <w:t xml:space="preserve"> P. 394</w:t>
      </w:r>
      <w:r w:rsidRPr="00F85888">
        <w:rPr>
          <w:color w:val="000000"/>
          <w:spacing w:val="-5"/>
          <w:sz w:val="28"/>
          <w:szCs w:val="26"/>
          <w:lang w:val="en-US"/>
        </w:rPr>
        <w:t>–</w:t>
      </w:r>
      <w:r w:rsidRPr="008E2713">
        <w:rPr>
          <w:sz w:val="28"/>
          <w:szCs w:val="28"/>
          <w:lang w:val="en-US"/>
        </w:rPr>
        <w:t>402</w:t>
      </w:r>
      <w:r w:rsidRPr="00E867BC">
        <w:rPr>
          <w:sz w:val="28"/>
          <w:szCs w:val="28"/>
          <w:lang w:val="en-US"/>
        </w:rPr>
        <w:t>.</w:t>
      </w:r>
    </w:p>
    <w:p w:rsidR="000D63CB" w:rsidRPr="00E867BC" w:rsidRDefault="000D63CB" w:rsidP="000D63CB">
      <w:pPr>
        <w:pStyle w:val="afd"/>
        <w:spacing w:before="0" w:beforeAutospacing="0" w:after="0" w:afterAutospacing="0" w:line="360" w:lineRule="auto"/>
        <w:jc w:val="both"/>
        <w:rPr>
          <w:sz w:val="28"/>
          <w:lang w:val="en-US"/>
        </w:rPr>
      </w:pPr>
      <w:r w:rsidRPr="00923241">
        <w:rPr>
          <w:rStyle w:val="aff"/>
          <w:b w:val="0"/>
          <w:sz w:val="28"/>
          <w:lang w:val="en-US"/>
        </w:rPr>
        <w:lastRenderedPageBreak/>
        <w:t>55</w:t>
      </w:r>
      <w:r w:rsidRPr="00035E36">
        <w:rPr>
          <w:rStyle w:val="aff"/>
          <w:b w:val="0"/>
          <w:sz w:val="28"/>
          <w:lang w:val="en-US"/>
        </w:rPr>
        <w:t xml:space="preserve">. </w:t>
      </w:r>
      <w:r>
        <w:rPr>
          <w:rStyle w:val="aff"/>
          <w:b w:val="0"/>
          <w:sz w:val="28"/>
          <w:lang w:val="en-US"/>
        </w:rPr>
        <w:t>Cannon V.</w:t>
      </w:r>
      <w:r w:rsidRPr="00F966DC">
        <w:rPr>
          <w:rStyle w:val="aff"/>
          <w:b w:val="0"/>
          <w:sz w:val="28"/>
          <w:lang w:val="en-US"/>
        </w:rPr>
        <w:t xml:space="preserve"> </w:t>
      </w:r>
      <w:r>
        <w:rPr>
          <w:rStyle w:val="aff"/>
          <w:b w:val="0"/>
          <w:sz w:val="28"/>
          <w:lang w:val="en-US"/>
        </w:rPr>
        <w:t xml:space="preserve">T. </w:t>
      </w:r>
      <w:r>
        <w:rPr>
          <w:sz w:val="28"/>
          <w:lang w:val="en-US"/>
        </w:rPr>
        <w:t>Amino Acid Transporters Involved in Luminal Transport of Mercuric Conjugates of Cysteine in Rabbit Proximal Tubule / V.</w:t>
      </w:r>
      <w:r w:rsidRPr="00F966DC">
        <w:rPr>
          <w:sz w:val="28"/>
          <w:lang w:val="en-US"/>
        </w:rPr>
        <w:t xml:space="preserve"> </w:t>
      </w:r>
      <w:r>
        <w:rPr>
          <w:sz w:val="28"/>
          <w:lang w:val="en-US"/>
        </w:rPr>
        <w:t xml:space="preserve">T. Cannon, </w:t>
      </w:r>
      <w:r>
        <w:rPr>
          <w:sz w:val="28"/>
          <w:lang w:val="uk-UA"/>
        </w:rPr>
        <w:t xml:space="preserve">       </w:t>
      </w:r>
      <w:r>
        <w:rPr>
          <w:sz w:val="28"/>
          <w:lang w:val="en-US"/>
        </w:rPr>
        <w:t>R.</w:t>
      </w:r>
      <w:r w:rsidRPr="00F966DC">
        <w:rPr>
          <w:sz w:val="28"/>
          <w:lang w:val="en-US"/>
        </w:rPr>
        <w:t xml:space="preserve"> </w:t>
      </w:r>
      <w:r>
        <w:rPr>
          <w:sz w:val="28"/>
          <w:lang w:val="en-US"/>
        </w:rPr>
        <w:t>K. Zalups, D.</w:t>
      </w:r>
      <w:r w:rsidRPr="00F966DC">
        <w:rPr>
          <w:sz w:val="28"/>
          <w:lang w:val="en-US"/>
        </w:rPr>
        <w:t xml:space="preserve"> </w:t>
      </w:r>
      <w:r>
        <w:rPr>
          <w:sz w:val="28"/>
          <w:lang w:val="en-US"/>
        </w:rPr>
        <w:t>W. Barfuss</w:t>
      </w:r>
      <w:r w:rsidRPr="008E2713">
        <w:rPr>
          <w:sz w:val="28"/>
          <w:lang w:val="en-US"/>
        </w:rPr>
        <w:t xml:space="preserve"> </w:t>
      </w:r>
      <w:r>
        <w:rPr>
          <w:sz w:val="28"/>
          <w:lang w:val="en-US"/>
        </w:rPr>
        <w:t>// J. Pharmacol. Exp. Ther.</w:t>
      </w:r>
      <w:r w:rsidRPr="00E867BC">
        <w:rPr>
          <w:spacing w:val="-5"/>
          <w:sz w:val="28"/>
          <w:szCs w:val="26"/>
          <w:lang w:val="en-US"/>
        </w:rPr>
        <w:t xml:space="preserve"> –</w:t>
      </w:r>
      <w:r w:rsidRPr="008E2713">
        <w:rPr>
          <w:sz w:val="28"/>
          <w:lang w:val="en-US"/>
        </w:rPr>
        <w:t xml:space="preserve"> </w:t>
      </w:r>
      <w:r>
        <w:rPr>
          <w:sz w:val="28"/>
          <w:lang w:val="en-US"/>
        </w:rPr>
        <w:t>2001.</w:t>
      </w:r>
      <w:r w:rsidRPr="00E867BC">
        <w:rPr>
          <w:spacing w:val="-5"/>
          <w:sz w:val="28"/>
          <w:szCs w:val="26"/>
          <w:lang w:val="en-US"/>
        </w:rPr>
        <w:t xml:space="preserve"> –</w:t>
      </w:r>
      <w:r w:rsidRPr="008E2713">
        <w:rPr>
          <w:sz w:val="28"/>
          <w:lang w:val="en-US"/>
        </w:rPr>
        <w:t xml:space="preserve"> </w:t>
      </w:r>
      <w:r>
        <w:rPr>
          <w:sz w:val="28"/>
          <w:lang w:val="en-US"/>
        </w:rPr>
        <w:t>Vol.</w:t>
      </w:r>
      <w:r w:rsidRPr="008E2713">
        <w:rPr>
          <w:sz w:val="28"/>
          <w:lang w:val="en-US"/>
        </w:rPr>
        <w:t xml:space="preserve"> </w:t>
      </w:r>
      <w:r>
        <w:rPr>
          <w:sz w:val="28"/>
          <w:lang w:val="en-US"/>
        </w:rPr>
        <w:t>298,</w:t>
      </w:r>
      <w:r w:rsidRPr="008E2713">
        <w:rPr>
          <w:sz w:val="28"/>
          <w:lang w:val="en-US"/>
        </w:rPr>
        <w:t xml:space="preserve"> № </w:t>
      </w:r>
      <w:r>
        <w:rPr>
          <w:sz w:val="28"/>
          <w:lang w:val="en-US"/>
        </w:rPr>
        <w:t>2.</w:t>
      </w:r>
      <w:r w:rsidRPr="00E867BC">
        <w:rPr>
          <w:spacing w:val="-5"/>
          <w:sz w:val="28"/>
          <w:szCs w:val="26"/>
          <w:lang w:val="en-US"/>
        </w:rPr>
        <w:t xml:space="preserve"> –</w:t>
      </w:r>
      <w:r w:rsidRPr="00923241">
        <w:rPr>
          <w:sz w:val="28"/>
          <w:lang w:val="en-US"/>
        </w:rPr>
        <w:t xml:space="preserve"> </w:t>
      </w:r>
      <w:r w:rsidRPr="00E867BC">
        <w:rPr>
          <w:sz w:val="28"/>
          <w:lang w:val="en-US"/>
        </w:rPr>
        <w:t xml:space="preserve"> </w:t>
      </w:r>
      <w:r>
        <w:rPr>
          <w:sz w:val="28"/>
          <w:lang w:val="uk-UA"/>
        </w:rPr>
        <w:t xml:space="preserve">     </w:t>
      </w:r>
      <w:r w:rsidRPr="00E867BC">
        <w:rPr>
          <w:sz w:val="28"/>
          <w:lang w:val="en-US"/>
        </w:rPr>
        <w:t xml:space="preserve"> </w:t>
      </w:r>
      <w:r>
        <w:rPr>
          <w:sz w:val="28"/>
          <w:lang w:val="en-US"/>
        </w:rPr>
        <w:t>P.</w:t>
      </w:r>
      <w:r w:rsidRPr="00923241">
        <w:rPr>
          <w:sz w:val="28"/>
          <w:lang w:val="en-US"/>
        </w:rPr>
        <w:t xml:space="preserve"> </w:t>
      </w:r>
      <w:r>
        <w:rPr>
          <w:sz w:val="28"/>
          <w:lang w:val="en-US"/>
        </w:rPr>
        <w:t>780</w:t>
      </w:r>
      <w:r w:rsidRPr="00E867BC">
        <w:rPr>
          <w:spacing w:val="-5"/>
          <w:sz w:val="28"/>
          <w:szCs w:val="26"/>
          <w:lang w:val="en-US"/>
        </w:rPr>
        <w:t>–</w:t>
      </w:r>
      <w:r>
        <w:rPr>
          <w:sz w:val="28"/>
          <w:lang w:val="en-US"/>
        </w:rPr>
        <w:t>789</w:t>
      </w:r>
      <w:r w:rsidRPr="00E867BC">
        <w:rPr>
          <w:sz w:val="28"/>
          <w:lang w:val="en-US"/>
        </w:rPr>
        <w:t>.</w:t>
      </w:r>
    </w:p>
    <w:p w:rsidR="000D63CB" w:rsidRPr="00E867BC" w:rsidRDefault="000D63CB" w:rsidP="000D63CB">
      <w:pPr>
        <w:spacing w:line="360" w:lineRule="auto"/>
        <w:jc w:val="both"/>
        <w:rPr>
          <w:bCs/>
          <w:sz w:val="28"/>
          <w:lang w:val="en-US"/>
        </w:rPr>
      </w:pPr>
      <w:r w:rsidRPr="00923241">
        <w:rPr>
          <w:bCs/>
          <w:sz w:val="28"/>
          <w:lang w:val="en-US"/>
        </w:rPr>
        <w:t>56</w:t>
      </w:r>
      <w:r w:rsidRPr="00035E36">
        <w:rPr>
          <w:bCs/>
          <w:sz w:val="28"/>
          <w:lang w:val="en-US"/>
        </w:rPr>
        <w:t xml:space="preserve">. </w:t>
      </w:r>
      <w:r>
        <w:rPr>
          <w:bCs/>
          <w:sz w:val="28"/>
          <w:lang w:val="en-US"/>
        </w:rPr>
        <w:t>Chander V.</w:t>
      </w:r>
      <w:r>
        <w:rPr>
          <w:sz w:val="28"/>
          <w:lang w:val="en-US"/>
        </w:rPr>
        <w:t xml:space="preserve"> </w:t>
      </w:r>
      <w:r>
        <w:rPr>
          <w:bCs/>
          <w:sz w:val="28"/>
          <w:lang w:val="en-US"/>
        </w:rPr>
        <w:t>Effect of molsidomine and L</w:t>
      </w:r>
      <w:r w:rsidRPr="00C37CFB">
        <w:rPr>
          <w:color w:val="000000"/>
          <w:spacing w:val="-5"/>
          <w:sz w:val="28"/>
          <w:szCs w:val="26"/>
          <w:lang w:val="en-US"/>
        </w:rPr>
        <w:t>–</w:t>
      </w:r>
      <w:r>
        <w:rPr>
          <w:bCs/>
          <w:sz w:val="28"/>
          <w:lang w:val="en-US"/>
        </w:rPr>
        <w:t>arginine in cyclosporine nephrotoxicity: role of nitric oxide</w:t>
      </w:r>
      <w:r>
        <w:rPr>
          <w:bCs/>
          <w:sz w:val="28"/>
          <w:lang w:val="uk-UA"/>
        </w:rPr>
        <w:t xml:space="preserve"> </w:t>
      </w:r>
      <w:r w:rsidRPr="008E2713">
        <w:rPr>
          <w:bCs/>
          <w:sz w:val="28"/>
          <w:lang w:val="en-US"/>
        </w:rPr>
        <w:t xml:space="preserve"> </w:t>
      </w:r>
      <w:r>
        <w:rPr>
          <w:bCs/>
          <w:sz w:val="28"/>
          <w:lang w:val="en-US"/>
        </w:rPr>
        <w:t xml:space="preserve">/ </w:t>
      </w:r>
      <w:r>
        <w:rPr>
          <w:bCs/>
          <w:sz w:val="28"/>
          <w:lang w:val="uk-UA"/>
        </w:rPr>
        <w:t xml:space="preserve"> </w:t>
      </w:r>
      <w:r>
        <w:rPr>
          <w:bCs/>
          <w:sz w:val="28"/>
          <w:lang w:val="en-US"/>
        </w:rPr>
        <w:t xml:space="preserve">V. Chander, K. Chopra </w:t>
      </w:r>
      <w:r>
        <w:rPr>
          <w:bCs/>
          <w:sz w:val="28"/>
          <w:lang w:val="uk-UA"/>
        </w:rPr>
        <w:t xml:space="preserve"> </w:t>
      </w:r>
      <w:r>
        <w:rPr>
          <w:b/>
          <w:lang w:val="en-US"/>
        </w:rPr>
        <w:t>//</w:t>
      </w:r>
      <w:r w:rsidRPr="008E2713">
        <w:rPr>
          <w:b/>
          <w:lang w:val="en-US"/>
        </w:rPr>
        <w:t xml:space="preserve"> </w:t>
      </w:r>
      <w:r>
        <w:rPr>
          <w:rStyle w:val="ti"/>
          <w:sz w:val="28"/>
          <w:lang w:val="en-US"/>
        </w:rPr>
        <w:t>Toxicology.</w:t>
      </w:r>
      <w:r w:rsidRPr="00E867BC">
        <w:rPr>
          <w:color w:val="000000"/>
          <w:spacing w:val="-5"/>
          <w:sz w:val="28"/>
          <w:szCs w:val="26"/>
          <w:lang w:val="en-US"/>
        </w:rPr>
        <w:t xml:space="preserve"> –</w:t>
      </w:r>
      <w:r w:rsidRPr="008E2713">
        <w:rPr>
          <w:rStyle w:val="ti"/>
          <w:sz w:val="28"/>
          <w:lang w:val="en-US"/>
        </w:rPr>
        <w:t xml:space="preserve"> </w:t>
      </w:r>
      <w:r>
        <w:rPr>
          <w:rStyle w:val="ti"/>
          <w:sz w:val="28"/>
          <w:lang w:val="en-US"/>
        </w:rPr>
        <w:t>2005.</w:t>
      </w:r>
      <w:r w:rsidRPr="00E867BC">
        <w:rPr>
          <w:color w:val="000000"/>
          <w:spacing w:val="-5"/>
          <w:sz w:val="28"/>
          <w:szCs w:val="26"/>
          <w:lang w:val="en-US"/>
        </w:rPr>
        <w:t xml:space="preserve"> –</w:t>
      </w:r>
      <w:r w:rsidRPr="008E2713">
        <w:rPr>
          <w:rStyle w:val="ti"/>
          <w:sz w:val="28"/>
          <w:lang w:val="en-US"/>
        </w:rPr>
        <w:t xml:space="preserve"> </w:t>
      </w:r>
      <w:r>
        <w:rPr>
          <w:rStyle w:val="maintextleft"/>
          <w:color w:val="000000"/>
          <w:sz w:val="28"/>
          <w:lang w:val="en-US"/>
        </w:rPr>
        <w:t>Vol.</w:t>
      </w:r>
      <w:r w:rsidRPr="008E2713">
        <w:rPr>
          <w:rStyle w:val="maintextleft"/>
          <w:color w:val="000000"/>
          <w:sz w:val="28"/>
          <w:lang w:val="en-US"/>
        </w:rPr>
        <w:t xml:space="preserve"> </w:t>
      </w:r>
      <w:r>
        <w:rPr>
          <w:rStyle w:val="ti"/>
          <w:sz w:val="28"/>
          <w:lang w:val="en-US"/>
        </w:rPr>
        <w:t>207,</w:t>
      </w:r>
      <w:r w:rsidRPr="00822011">
        <w:rPr>
          <w:rStyle w:val="ti"/>
          <w:sz w:val="28"/>
          <w:lang w:val="en-US"/>
        </w:rPr>
        <w:t xml:space="preserve"> </w:t>
      </w:r>
      <w:r>
        <w:rPr>
          <w:rStyle w:val="ti"/>
          <w:sz w:val="28"/>
          <w:lang w:val="en-US"/>
        </w:rPr>
        <w:t>№</w:t>
      </w:r>
      <w:r w:rsidRPr="00822011">
        <w:rPr>
          <w:rStyle w:val="ti"/>
          <w:sz w:val="28"/>
          <w:lang w:val="en-US"/>
        </w:rPr>
        <w:t xml:space="preserve"> </w:t>
      </w:r>
      <w:r>
        <w:rPr>
          <w:rStyle w:val="ti"/>
          <w:sz w:val="28"/>
          <w:lang w:val="en-US"/>
        </w:rPr>
        <w:t>3.</w:t>
      </w:r>
      <w:r w:rsidRPr="00E867BC">
        <w:rPr>
          <w:color w:val="000000"/>
          <w:spacing w:val="-5"/>
          <w:sz w:val="28"/>
          <w:szCs w:val="26"/>
          <w:lang w:val="en-US"/>
        </w:rPr>
        <w:t xml:space="preserve"> –</w:t>
      </w:r>
      <w:r w:rsidRPr="00822011">
        <w:rPr>
          <w:rStyle w:val="ti"/>
          <w:sz w:val="28"/>
          <w:lang w:val="en-US"/>
        </w:rPr>
        <w:t xml:space="preserve"> </w:t>
      </w:r>
      <w:r>
        <w:rPr>
          <w:rStyle w:val="ti"/>
          <w:sz w:val="28"/>
          <w:lang w:val="en-US"/>
        </w:rPr>
        <w:t xml:space="preserve"> </w:t>
      </w:r>
      <w:r>
        <w:rPr>
          <w:rStyle w:val="ti"/>
          <w:sz w:val="28"/>
        </w:rPr>
        <w:t>Р</w:t>
      </w:r>
      <w:r>
        <w:rPr>
          <w:rStyle w:val="ti"/>
          <w:sz w:val="28"/>
          <w:lang w:val="en-US"/>
        </w:rPr>
        <w:t>.</w:t>
      </w:r>
      <w:r w:rsidRPr="00822011">
        <w:rPr>
          <w:rStyle w:val="ti"/>
          <w:sz w:val="28"/>
          <w:lang w:val="en-US"/>
        </w:rPr>
        <w:t xml:space="preserve"> </w:t>
      </w:r>
      <w:r>
        <w:rPr>
          <w:rStyle w:val="ti"/>
          <w:sz w:val="28"/>
          <w:lang w:val="en-US"/>
        </w:rPr>
        <w:t>463</w:t>
      </w:r>
      <w:r w:rsidRPr="004D2029">
        <w:rPr>
          <w:color w:val="000000"/>
          <w:spacing w:val="-5"/>
          <w:sz w:val="28"/>
          <w:szCs w:val="26"/>
          <w:lang w:val="en-US"/>
        </w:rPr>
        <w:t>–</w:t>
      </w:r>
      <w:r>
        <w:rPr>
          <w:rStyle w:val="ti"/>
          <w:sz w:val="28"/>
          <w:lang w:val="en-US"/>
        </w:rPr>
        <w:t>474</w:t>
      </w:r>
      <w:r w:rsidRPr="00E867BC">
        <w:rPr>
          <w:rStyle w:val="ti"/>
          <w:sz w:val="28"/>
          <w:lang w:val="en-US"/>
        </w:rPr>
        <w:t>.</w:t>
      </w:r>
    </w:p>
    <w:p w:rsidR="000D63CB" w:rsidRDefault="000D63CB" w:rsidP="000D63CB">
      <w:pPr>
        <w:spacing w:line="360" w:lineRule="auto"/>
        <w:jc w:val="both"/>
        <w:rPr>
          <w:lang w:val="en-GB"/>
        </w:rPr>
      </w:pPr>
      <w:r w:rsidRPr="00923241">
        <w:rPr>
          <w:rStyle w:val="aff"/>
          <w:b w:val="0"/>
          <w:color w:val="000000"/>
          <w:sz w:val="28"/>
          <w:lang w:val="en-US"/>
        </w:rPr>
        <w:t>57</w:t>
      </w:r>
      <w:r w:rsidRPr="00035E36">
        <w:rPr>
          <w:rStyle w:val="aff"/>
          <w:b w:val="0"/>
          <w:color w:val="000000"/>
          <w:sz w:val="28"/>
          <w:lang w:val="en-US"/>
        </w:rPr>
        <w:t xml:space="preserve">. </w:t>
      </w:r>
      <w:r>
        <w:rPr>
          <w:rStyle w:val="aff"/>
          <w:b w:val="0"/>
          <w:color w:val="000000"/>
          <w:sz w:val="28"/>
          <w:lang w:val="en-GB"/>
        </w:rPr>
        <w:t>Chin S.</w:t>
      </w:r>
      <w:r w:rsidRPr="00F966DC">
        <w:rPr>
          <w:rStyle w:val="aff"/>
          <w:b w:val="0"/>
          <w:color w:val="000000"/>
          <w:sz w:val="28"/>
          <w:lang w:val="en-US"/>
        </w:rPr>
        <w:t xml:space="preserve"> </w:t>
      </w:r>
      <w:r>
        <w:rPr>
          <w:rStyle w:val="aff"/>
          <w:b w:val="0"/>
          <w:color w:val="000000"/>
          <w:sz w:val="28"/>
          <w:lang w:val="en-GB"/>
        </w:rPr>
        <w:t xml:space="preserve">Y. </w:t>
      </w:r>
      <w:r>
        <w:rPr>
          <w:sz w:val="28"/>
          <w:lang w:val="en-GB"/>
        </w:rPr>
        <w:t>Renoprotective effects of nitric oxide in angiotensin II</w:t>
      </w:r>
      <w:r w:rsidRPr="00C37CFB">
        <w:rPr>
          <w:color w:val="000000"/>
          <w:spacing w:val="-5"/>
          <w:sz w:val="28"/>
          <w:szCs w:val="26"/>
          <w:lang w:val="en-US"/>
        </w:rPr>
        <w:t>–</w:t>
      </w:r>
      <w:r>
        <w:rPr>
          <w:sz w:val="28"/>
          <w:lang w:val="en-GB"/>
        </w:rPr>
        <w:t xml:space="preserve">induced hypertension in the rat </w:t>
      </w:r>
      <w:r>
        <w:rPr>
          <w:sz w:val="28"/>
          <w:lang w:val="uk-UA"/>
        </w:rPr>
        <w:t xml:space="preserve"> </w:t>
      </w:r>
      <w:r>
        <w:rPr>
          <w:sz w:val="28"/>
          <w:lang w:val="en-GB"/>
        </w:rPr>
        <w:t xml:space="preserve">/ </w:t>
      </w:r>
      <w:r>
        <w:rPr>
          <w:sz w:val="28"/>
          <w:lang w:val="uk-UA"/>
        </w:rPr>
        <w:t xml:space="preserve"> </w:t>
      </w:r>
      <w:r>
        <w:rPr>
          <w:sz w:val="28"/>
          <w:lang w:val="en-GB"/>
        </w:rPr>
        <w:t>S.</w:t>
      </w:r>
      <w:r w:rsidRPr="00F966DC">
        <w:rPr>
          <w:sz w:val="28"/>
          <w:lang w:val="en-US"/>
        </w:rPr>
        <w:t xml:space="preserve"> </w:t>
      </w:r>
      <w:r>
        <w:rPr>
          <w:sz w:val="28"/>
          <w:lang w:val="en-GB"/>
        </w:rPr>
        <w:t xml:space="preserve">Y. </w:t>
      </w:r>
      <w:r>
        <w:rPr>
          <w:rStyle w:val="aff"/>
          <w:b w:val="0"/>
          <w:color w:val="000000"/>
          <w:sz w:val="28"/>
          <w:lang w:val="en-GB"/>
        </w:rPr>
        <w:t>Chin, Ch.</w:t>
      </w:r>
      <w:r w:rsidRPr="004D2029">
        <w:rPr>
          <w:color w:val="000000"/>
          <w:spacing w:val="-5"/>
          <w:sz w:val="28"/>
          <w:szCs w:val="26"/>
          <w:lang w:val="en-US"/>
        </w:rPr>
        <w:t>–</w:t>
      </w:r>
      <w:r>
        <w:rPr>
          <w:rStyle w:val="aff"/>
          <w:b w:val="0"/>
          <w:color w:val="000000"/>
          <w:sz w:val="28"/>
          <w:lang w:val="en-GB"/>
        </w:rPr>
        <w:t>T. Wang, D.</w:t>
      </w:r>
      <w:r w:rsidRPr="00F966DC">
        <w:rPr>
          <w:rStyle w:val="aff"/>
          <w:b w:val="0"/>
          <w:color w:val="000000"/>
          <w:sz w:val="28"/>
          <w:lang w:val="en-US"/>
        </w:rPr>
        <w:t xml:space="preserve"> </w:t>
      </w:r>
      <w:smartTag w:uri="urn:schemas-microsoft-com:office:smarttags" w:element="place">
        <w:r>
          <w:rPr>
            <w:rStyle w:val="aff"/>
            <w:b w:val="0"/>
            <w:color w:val="000000"/>
            <w:sz w:val="28"/>
            <w:lang w:val="en-GB"/>
          </w:rPr>
          <w:t>S. Majid</w:t>
        </w:r>
      </w:smartTag>
      <w:r>
        <w:rPr>
          <w:rStyle w:val="aff"/>
          <w:b w:val="0"/>
          <w:color w:val="000000"/>
          <w:sz w:val="28"/>
          <w:lang w:val="en-GB"/>
        </w:rPr>
        <w:t>, L.</w:t>
      </w:r>
      <w:r w:rsidRPr="00F966DC">
        <w:rPr>
          <w:rStyle w:val="aff"/>
          <w:b w:val="0"/>
          <w:color w:val="000000"/>
          <w:sz w:val="28"/>
          <w:lang w:val="en-US"/>
        </w:rPr>
        <w:t xml:space="preserve"> </w:t>
      </w:r>
      <w:r>
        <w:rPr>
          <w:rStyle w:val="aff"/>
          <w:b w:val="0"/>
          <w:color w:val="000000"/>
          <w:sz w:val="28"/>
          <w:lang w:val="en-GB"/>
        </w:rPr>
        <w:t>G. Navar</w:t>
      </w:r>
      <w:r w:rsidRPr="008E2713">
        <w:rPr>
          <w:sz w:val="28"/>
          <w:lang w:val="en-US"/>
        </w:rPr>
        <w:t xml:space="preserve"> </w:t>
      </w:r>
      <w:r>
        <w:rPr>
          <w:sz w:val="28"/>
          <w:lang w:val="en-GB"/>
        </w:rPr>
        <w:t>//</w:t>
      </w:r>
      <w:r w:rsidRPr="008E2713">
        <w:rPr>
          <w:sz w:val="28"/>
          <w:lang w:val="en-US"/>
        </w:rPr>
        <w:t xml:space="preserve"> </w:t>
      </w:r>
      <w:r>
        <w:rPr>
          <w:bCs/>
          <w:iCs/>
          <w:color w:val="000000"/>
          <w:sz w:val="28"/>
          <w:lang w:val="en-GB"/>
        </w:rPr>
        <w:t>Am. J. Physiol. Renal. Physiol.</w:t>
      </w:r>
      <w:r w:rsidRPr="004D2029">
        <w:rPr>
          <w:color w:val="000000"/>
          <w:spacing w:val="-5"/>
          <w:sz w:val="28"/>
          <w:szCs w:val="26"/>
          <w:lang w:val="en-US"/>
        </w:rPr>
        <w:t xml:space="preserve"> –</w:t>
      </w:r>
      <w:r w:rsidRPr="008E2713">
        <w:rPr>
          <w:bCs/>
          <w:iCs/>
          <w:color w:val="000000"/>
          <w:sz w:val="28"/>
          <w:lang w:val="en-US"/>
        </w:rPr>
        <w:t xml:space="preserve"> </w:t>
      </w:r>
      <w:r>
        <w:rPr>
          <w:bCs/>
          <w:color w:val="000000"/>
          <w:sz w:val="28"/>
          <w:lang w:val="en-GB"/>
        </w:rPr>
        <w:t>1998.</w:t>
      </w:r>
      <w:r w:rsidRPr="004D2029">
        <w:rPr>
          <w:color w:val="000000"/>
          <w:spacing w:val="-5"/>
          <w:sz w:val="28"/>
          <w:szCs w:val="26"/>
          <w:lang w:val="en-US"/>
        </w:rPr>
        <w:t xml:space="preserve"> –</w:t>
      </w:r>
      <w:r w:rsidRPr="008E2713">
        <w:rPr>
          <w:bCs/>
          <w:color w:val="000000"/>
          <w:sz w:val="28"/>
          <w:lang w:val="en-US"/>
        </w:rPr>
        <w:t xml:space="preserve"> </w:t>
      </w:r>
      <w:r>
        <w:rPr>
          <w:color w:val="000000"/>
          <w:sz w:val="28"/>
          <w:lang w:val="en-GB"/>
        </w:rPr>
        <w:t>Vol.</w:t>
      </w:r>
      <w:r w:rsidRPr="008E2713">
        <w:rPr>
          <w:color w:val="000000"/>
          <w:sz w:val="28"/>
          <w:lang w:val="en-US"/>
        </w:rPr>
        <w:t xml:space="preserve"> </w:t>
      </w:r>
      <w:r>
        <w:rPr>
          <w:color w:val="000000"/>
          <w:sz w:val="28"/>
          <w:lang w:val="en-GB"/>
        </w:rPr>
        <w:t>274,</w:t>
      </w:r>
      <w:r w:rsidRPr="00822011">
        <w:rPr>
          <w:color w:val="000000"/>
          <w:sz w:val="28"/>
          <w:lang w:val="en-US"/>
        </w:rPr>
        <w:t xml:space="preserve"> </w:t>
      </w:r>
      <w:r>
        <w:rPr>
          <w:color w:val="000000"/>
          <w:sz w:val="28"/>
          <w:lang w:val="en-GB"/>
        </w:rPr>
        <w:t>№</w:t>
      </w:r>
      <w:r w:rsidRPr="00822011">
        <w:rPr>
          <w:color w:val="000000"/>
          <w:sz w:val="28"/>
          <w:lang w:val="en-US"/>
        </w:rPr>
        <w:t xml:space="preserve"> </w:t>
      </w:r>
      <w:r>
        <w:rPr>
          <w:color w:val="000000"/>
          <w:sz w:val="28"/>
          <w:lang w:val="en-GB"/>
        </w:rPr>
        <w:t>5.</w:t>
      </w:r>
      <w:r w:rsidRPr="004D2029">
        <w:rPr>
          <w:color w:val="000000"/>
          <w:spacing w:val="-5"/>
          <w:sz w:val="28"/>
          <w:szCs w:val="26"/>
          <w:lang w:val="en-US"/>
        </w:rPr>
        <w:t xml:space="preserve"> –</w:t>
      </w:r>
      <w:r w:rsidRPr="00822011">
        <w:rPr>
          <w:color w:val="000000"/>
          <w:sz w:val="28"/>
          <w:lang w:val="en-US"/>
        </w:rPr>
        <w:t xml:space="preserve"> </w:t>
      </w:r>
      <w:r>
        <w:rPr>
          <w:color w:val="000000"/>
          <w:sz w:val="28"/>
          <w:lang w:val="en-GB"/>
        </w:rPr>
        <w:t>P.F876</w:t>
      </w:r>
      <w:r w:rsidRPr="004D2029">
        <w:rPr>
          <w:color w:val="000000"/>
          <w:spacing w:val="-5"/>
          <w:sz w:val="28"/>
          <w:szCs w:val="26"/>
          <w:lang w:val="en-US"/>
        </w:rPr>
        <w:t>–</w:t>
      </w:r>
      <w:r>
        <w:rPr>
          <w:color w:val="000000"/>
          <w:sz w:val="28"/>
          <w:lang w:val="en-GB"/>
        </w:rPr>
        <w:t>F882</w:t>
      </w:r>
      <w:r w:rsidRPr="00183204">
        <w:rPr>
          <w:color w:val="000000"/>
          <w:sz w:val="28"/>
          <w:lang w:val="en-US"/>
        </w:rPr>
        <w:t>.</w:t>
      </w:r>
      <w:r>
        <w:rPr>
          <w:lang w:val="en-GB"/>
        </w:rPr>
        <w:t xml:space="preserve"> </w:t>
      </w:r>
    </w:p>
    <w:p w:rsidR="000D63CB" w:rsidRPr="00183204" w:rsidRDefault="000D63CB" w:rsidP="000D63CB">
      <w:pPr>
        <w:pStyle w:val="ac"/>
        <w:rPr>
          <w:bCs/>
          <w:color w:val="000000"/>
          <w:lang w:val="en-US"/>
        </w:rPr>
      </w:pPr>
      <w:r w:rsidRPr="00923241">
        <w:rPr>
          <w:bCs/>
          <w:color w:val="000000"/>
          <w:lang w:val="en-US"/>
        </w:rPr>
        <w:t>58</w:t>
      </w:r>
      <w:r w:rsidRPr="00035E36">
        <w:rPr>
          <w:bCs/>
          <w:color w:val="000000"/>
          <w:lang w:val="en-US"/>
        </w:rPr>
        <w:t xml:space="preserve">. </w:t>
      </w:r>
      <w:r>
        <w:rPr>
          <w:bCs/>
          <w:color w:val="000000"/>
          <w:lang w:val="en-US"/>
        </w:rPr>
        <w:t>Clinical value of fructose 1,6 bisphosphatase in monitoring renal proximal tubular injury</w:t>
      </w:r>
      <w:r>
        <w:rPr>
          <w:bCs/>
          <w:color w:val="000000"/>
          <w:lang w:val="uk-UA"/>
        </w:rPr>
        <w:t xml:space="preserve"> </w:t>
      </w:r>
      <w:r>
        <w:rPr>
          <w:bCs/>
          <w:color w:val="000000"/>
          <w:lang w:val="en-US"/>
        </w:rPr>
        <w:t>/ W. Pfaller, U. Thorwartl, M. Nevinny</w:t>
      </w:r>
      <w:r w:rsidRPr="00C37CFB">
        <w:rPr>
          <w:color w:val="000000"/>
          <w:spacing w:val="-5"/>
          <w:szCs w:val="26"/>
          <w:lang w:val="en-US"/>
        </w:rPr>
        <w:t>–</w:t>
      </w:r>
      <w:r>
        <w:rPr>
          <w:bCs/>
          <w:color w:val="000000"/>
          <w:lang w:val="en-US"/>
        </w:rPr>
        <w:t xml:space="preserve">Stickel </w:t>
      </w:r>
      <w:r>
        <w:rPr>
          <w:rFonts w:ascii="Goudy Old Style" w:hAnsi="Goudy Old Style"/>
          <w:bCs/>
          <w:color w:val="000000"/>
          <w:lang w:val="en-US"/>
        </w:rPr>
        <w:t>[</w:t>
      </w:r>
      <w:r>
        <w:rPr>
          <w:bCs/>
          <w:color w:val="000000"/>
          <w:lang w:val="en-US"/>
        </w:rPr>
        <w:t>et al.</w:t>
      </w:r>
      <w:r>
        <w:rPr>
          <w:rFonts w:ascii="Goudy Old Style" w:hAnsi="Goudy Old Style"/>
          <w:bCs/>
          <w:color w:val="000000"/>
          <w:lang w:val="en-US"/>
        </w:rPr>
        <w:t>]</w:t>
      </w:r>
      <w:r>
        <w:rPr>
          <w:bCs/>
          <w:color w:val="000000"/>
          <w:lang w:val="en-US"/>
        </w:rPr>
        <w:t xml:space="preserve"> //</w:t>
      </w:r>
      <w:r>
        <w:rPr>
          <w:bCs/>
          <w:color w:val="000000"/>
          <w:lang w:val="uk-UA"/>
        </w:rPr>
        <w:t xml:space="preserve"> </w:t>
      </w:r>
      <w:r>
        <w:rPr>
          <w:bCs/>
          <w:color w:val="000000"/>
          <w:lang w:val="en-US"/>
        </w:rPr>
        <w:t>Kidney Int.</w:t>
      </w:r>
      <w:r w:rsidRPr="004D2029">
        <w:rPr>
          <w:color w:val="000000"/>
          <w:spacing w:val="-5"/>
          <w:szCs w:val="26"/>
          <w:lang w:val="en-US"/>
        </w:rPr>
        <w:t>–</w:t>
      </w:r>
      <w:r>
        <w:rPr>
          <w:bCs/>
          <w:color w:val="000000"/>
          <w:lang w:val="uk-UA"/>
        </w:rPr>
        <w:t xml:space="preserve"> </w:t>
      </w:r>
      <w:r>
        <w:rPr>
          <w:bCs/>
          <w:color w:val="000000"/>
          <w:lang w:val="en-US"/>
        </w:rPr>
        <w:t>1994.</w:t>
      </w:r>
      <w:r w:rsidRPr="004D2029">
        <w:rPr>
          <w:color w:val="000000"/>
          <w:spacing w:val="-5"/>
          <w:szCs w:val="26"/>
          <w:lang w:val="en-US"/>
        </w:rPr>
        <w:t xml:space="preserve"> –</w:t>
      </w:r>
      <w:r>
        <w:rPr>
          <w:color w:val="000000"/>
          <w:spacing w:val="-5"/>
          <w:szCs w:val="26"/>
          <w:lang w:val="uk-UA"/>
        </w:rPr>
        <w:t xml:space="preserve"> </w:t>
      </w:r>
      <w:r>
        <w:rPr>
          <w:bCs/>
          <w:color w:val="000000"/>
          <w:lang w:val="en-US"/>
        </w:rPr>
        <w:t>Vol.</w:t>
      </w:r>
      <w:r>
        <w:rPr>
          <w:bCs/>
          <w:color w:val="000000"/>
          <w:lang w:val="uk-UA"/>
        </w:rPr>
        <w:t xml:space="preserve"> </w:t>
      </w:r>
      <w:r>
        <w:rPr>
          <w:bCs/>
          <w:color w:val="000000"/>
          <w:lang w:val="en-US"/>
        </w:rPr>
        <w:t>47</w:t>
      </w:r>
      <w:r>
        <w:rPr>
          <w:color w:val="000000"/>
          <w:lang w:val="en-US"/>
        </w:rPr>
        <w:t>,</w:t>
      </w:r>
      <w:r>
        <w:rPr>
          <w:color w:val="000000"/>
          <w:lang w:val="uk-UA"/>
        </w:rPr>
        <w:t xml:space="preserve"> </w:t>
      </w:r>
      <w:r>
        <w:rPr>
          <w:color w:val="000000"/>
          <w:lang w:val="en-US"/>
        </w:rPr>
        <w:t>Suppl</w:t>
      </w:r>
      <w:r>
        <w:rPr>
          <w:bCs/>
          <w:color w:val="000000"/>
          <w:lang w:val="en-US"/>
        </w:rPr>
        <w:t>.</w:t>
      </w:r>
      <w:r w:rsidRPr="004D2029">
        <w:rPr>
          <w:color w:val="000000"/>
          <w:spacing w:val="-5"/>
          <w:szCs w:val="26"/>
          <w:lang w:val="en-US"/>
        </w:rPr>
        <w:t xml:space="preserve"> –</w:t>
      </w:r>
      <w:r>
        <w:rPr>
          <w:bCs/>
          <w:color w:val="000000"/>
          <w:lang w:val="uk-UA"/>
        </w:rPr>
        <w:t xml:space="preserve"> </w:t>
      </w:r>
      <w:r>
        <w:rPr>
          <w:bCs/>
          <w:color w:val="000000"/>
        </w:rPr>
        <w:t>Р</w:t>
      </w:r>
      <w:r>
        <w:rPr>
          <w:bCs/>
          <w:color w:val="000000"/>
          <w:lang w:val="en-US"/>
        </w:rPr>
        <w:t>.</w:t>
      </w:r>
      <w:r>
        <w:rPr>
          <w:bCs/>
          <w:color w:val="000000"/>
          <w:lang w:val="uk-UA"/>
        </w:rPr>
        <w:t xml:space="preserve"> </w:t>
      </w:r>
      <w:r>
        <w:rPr>
          <w:bCs/>
          <w:color w:val="000000"/>
          <w:lang w:val="en-US"/>
        </w:rPr>
        <w:t>S68</w:t>
      </w:r>
      <w:r w:rsidRPr="004D2029">
        <w:rPr>
          <w:color w:val="000000"/>
          <w:spacing w:val="-5"/>
          <w:szCs w:val="26"/>
          <w:lang w:val="en-US"/>
        </w:rPr>
        <w:t>–</w:t>
      </w:r>
      <w:r>
        <w:rPr>
          <w:bCs/>
          <w:color w:val="000000"/>
          <w:lang w:val="en-US"/>
        </w:rPr>
        <w:t>S75</w:t>
      </w:r>
      <w:r w:rsidRPr="00183204">
        <w:rPr>
          <w:bCs/>
          <w:color w:val="000000"/>
          <w:lang w:val="en-US"/>
        </w:rPr>
        <w:t>.</w:t>
      </w:r>
    </w:p>
    <w:p w:rsidR="000D63CB" w:rsidRPr="004D2029" w:rsidRDefault="000D63CB" w:rsidP="000D63CB">
      <w:pPr>
        <w:pStyle w:val="ac"/>
        <w:rPr>
          <w:color w:val="000000"/>
          <w:lang w:val="en-US"/>
        </w:rPr>
      </w:pPr>
      <w:r w:rsidRPr="00006822">
        <w:rPr>
          <w:color w:val="000000"/>
          <w:lang w:val="en-US"/>
        </w:rPr>
        <w:t>59</w:t>
      </w:r>
      <w:r w:rsidRPr="00035E36">
        <w:rPr>
          <w:color w:val="000000"/>
          <w:lang w:val="en-US"/>
        </w:rPr>
        <w:t xml:space="preserve">. </w:t>
      </w:r>
      <w:r>
        <w:rPr>
          <w:color w:val="000000"/>
          <w:lang w:val="en-GB"/>
        </w:rPr>
        <w:t>Concentrating capacity in ifosfamide</w:t>
      </w:r>
      <w:r w:rsidRPr="00C37CFB">
        <w:rPr>
          <w:color w:val="000000"/>
          <w:spacing w:val="-5"/>
          <w:szCs w:val="26"/>
          <w:lang w:val="en-US"/>
        </w:rPr>
        <w:t>–</w:t>
      </w:r>
      <w:r>
        <w:rPr>
          <w:color w:val="000000"/>
          <w:lang w:val="en-GB"/>
        </w:rPr>
        <w:t>induced severe renal dysfunction</w:t>
      </w:r>
      <w:r w:rsidRPr="005549B1">
        <w:rPr>
          <w:color w:val="000000"/>
          <w:lang w:val="en-US"/>
        </w:rPr>
        <w:t xml:space="preserve"> </w:t>
      </w:r>
      <w:r>
        <w:rPr>
          <w:color w:val="000000"/>
          <w:lang w:val="en-US"/>
        </w:rPr>
        <w:t xml:space="preserve">/ R. Rossi, A. Godde, A. Kleinebrand </w:t>
      </w:r>
      <w:r>
        <w:rPr>
          <w:rFonts w:ascii="Goudy Old Style" w:hAnsi="Goudy Old Style"/>
          <w:color w:val="000000"/>
          <w:lang w:val="en-US"/>
        </w:rPr>
        <w:t>[</w:t>
      </w:r>
      <w:r>
        <w:rPr>
          <w:color w:val="000000"/>
          <w:lang w:val="en-US"/>
        </w:rPr>
        <w:t>et al.</w:t>
      </w:r>
      <w:r>
        <w:rPr>
          <w:rFonts w:ascii="Goudy Old Style" w:hAnsi="Goudy Old Style"/>
          <w:color w:val="000000"/>
          <w:lang w:val="en-US"/>
        </w:rPr>
        <w:t>]</w:t>
      </w:r>
      <w:r>
        <w:rPr>
          <w:color w:val="000000"/>
          <w:lang w:val="en-US"/>
        </w:rPr>
        <w:t xml:space="preserve"> </w:t>
      </w:r>
      <w:r>
        <w:rPr>
          <w:color w:val="000000"/>
          <w:lang w:val="en-GB"/>
        </w:rPr>
        <w:t>//</w:t>
      </w:r>
      <w:r>
        <w:rPr>
          <w:color w:val="000000"/>
          <w:lang w:val="en-US"/>
        </w:rPr>
        <w:t xml:space="preserve"> Ren. Fail.</w:t>
      </w:r>
      <w:r w:rsidRPr="004D2029">
        <w:rPr>
          <w:color w:val="000000"/>
          <w:spacing w:val="-5"/>
          <w:szCs w:val="26"/>
          <w:lang w:val="en-US"/>
        </w:rPr>
        <w:t xml:space="preserve"> –</w:t>
      </w:r>
      <w:r w:rsidRPr="005549B1">
        <w:rPr>
          <w:color w:val="000000"/>
          <w:lang w:val="en-US"/>
        </w:rPr>
        <w:t xml:space="preserve"> </w:t>
      </w:r>
      <w:r>
        <w:rPr>
          <w:color w:val="000000"/>
          <w:lang w:val="en-US"/>
        </w:rPr>
        <w:t>1995.</w:t>
      </w:r>
      <w:r w:rsidRPr="004D2029">
        <w:rPr>
          <w:color w:val="000000"/>
          <w:spacing w:val="-5"/>
          <w:szCs w:val="26"/>
          <w:lang w:val="en-US"/>
        </w:rPr>
        <w:t xml:space="preserve"> –</w:t>
      </w:r>
      <w:r w:rsidRPr="005549B1">
        <w:rPr>
          <w:color w:val="000000"/>
          <w:lang w:val="en-US"/>
        </w:rPr>
        <w:t xml:space="preserve"> </w:t>
      </w:r>
      <w:r>
        <w:rPr>
          <w:color w:val="000000"/>
          <w:lang w:val="en-US"/>
        </w:rPr>
        <w:t>Vol.</w:t>
      </w:r>
      <w:r w:rsidRPr="005549B1">
        <w:rPr>
          <w:color w:val="000000"/>
          <w:lang w:val="en-US"/>
        </w:rPr>
        <w:t xml:space="preserve"> </w:t>
      </w:r>
      <w:r>
        <w:rPr>
          <w:bCs/>
          <w:color w:val="000000"/>
          <w:lang w:val="en-US"/>
        </w:rPr>
        <w:t>17</w:t>
      </w:r>
      <w:r>
        <w:rPr>
          <w:color w:val="000000"/>
          <w:lang w:val="en-US"/>
        </w:rPr>
        <w:t>,</w:t>
      </w:r>
      <w:r w:rsidRPr="005549B1">
        <w:rPr>
          <w:color w:val="000000"/>
          <w:lang w:val="en-US"/>
        </w:rPr>
        <w:t xml:space="preserve"> </w:t>
      </w:r>
      <w:r>
        <w:rPr>
          <w:color w:val="000000"/>
          <w:lang w:val="en-US"/>
        </w:rPr>
        <w:t>N5.</w:t>
      </w:r>
      <w:r w:rsidRPr="004D2029">
        <w:rPr>
          <w:color w:val="000000"/>
          <w:spacing w:val="-5"/>
          <w:szCs w:val="26"/>
          <w:lang w:val="en-US"/>
        </w:rPr>
        <w:t xml:space="preserve"> –</w:t>
      </w:r>
      <w:r w:rsidRPr="005549B1">
        <w:rPr>
          <w:color w:val="000000"/>
          <w:lang w:val="en-US"/>
        </w:rPr>
        <w:t xml:space="preserve"> </w:t>
      </w:r>
      <w:r>
        <w:rPr>
          <w:color w:val="000000"/>
          <w:lang w:val="uk-UA"/>
        </w:rPr>
        <w:t xml:space="preserve">       </w:t>
      </w:r>
      <w:r>
        <w:rPr>
          <w:color w:val="000000"/>
          <w:lang w:val="en-US"/>
        </w:rPr>
        <w:t>P.</w:t>
      </w:r>
      <w:r w:rsidRPr="005549B1">
        <w:rPr>
          <w:color w:val="000000"/>
          <w:lang w:val="en-US"/>
        </w:rPr>
        <w:t xml:space="preserve"> </w:t>
      </w:r>
      <w:r>
        <w:rPr>
          <w:color w:val="000000"/>
          <w:lang w:val="en-US"/>
        </w:rPr>
        <w:t>551</w:t>
      </w:r>
      <w:r w:rsidRPr="004D2029">
        <w:rPr>
          <w:color w:val="000000"/>
          <w:spacing w:val="-5"/>
          <w:szCs w:val="26"/>
          <w:lang w:val="en-US"/>
        </w:rPr>
        <w:t>–</w:t>
      </w:r>
      <w:r>
        <w:rPr>
          <w:color w:val="000000"/>
          <w:lang w:val="en-US"/>
        </w:rPr>
        <w:t>557</w:t>
      </w:r>
      <w:r w:rsidRPr="004D2029">
        <w:rPr>
          <w:color w:val="000000"/>
          <w:lang w:val="en-US"/>
        </w:rPr>
        <w:t>.</w:t>
      </w:r>
    </w:p>
    <w:p w:rsidR="000D63CB" w:rsidRPr="00183204" w:rsidRDefault="000D63CB" w:rsidP="000D63CB">
      <w:pPr>
        <w:spacing w:line="360" w:lineRule="auto"/>
        <w:jc w:val="both"/>
        <w:rPr>
          <w:color w:val="000000"/>
          <w:sz w:val="28"/>
          <w:lang w:val="en-US"/>
        </w:rPr>
      </w:pPr>
      <w:r w:rsidRPr="00006822">
        <w:rPr>
          <w:color w:val="000000"/>
          <w:sz w:val="28"/>
          <w:lang w:val="en-US"/>
        </w:rPr>
        <w:t>60</w:t>
      </w:r>
      <w:r w:rsidRPr="00035E36">
        <w:rPr>
          <w:color w:val="000000"/>
          <w:sz w:val="28"/>
          <w:lang w:val="en-US"/>
        </w:rPr>
        <w:t xml:space="preserve">. </w:t>
      </w:r>
      <w:r>
        <w:rPr>
          <w:color w:val="000000"/>
          <w:sz w:val="28"/>
          <w:lang w:val="en-US"/>
        </w:rPr>
        <w:t>Comparative preclinical toxicology and pharmacology of isophosphoramide mustard, the active metabolite of ifosfamide / N. Germann, S. Urien, A.</w:t>
      </w:r>
      <w:r w:rsidRPr="00F966DC">
        <w:rPr>
          <w:color w:val="000000"/>
          <w:sz w:val="28"/>
          <w:lang w:val="en-US"/>
        </w:rPr>
        <w:t xml:space="preserve"> </w:t>
      </w:r>
      <w:r>
        <w:rPr>
          <w:color w:val="000000"/>
          <w:sz w:val="28"/>
          <w:lang w:val="en-US"/>
        </w:rPr>
        <w:t>H. Rodgers</w:t>
      </w:r>
      <w:r w:rsidRPr="008E2713">
        <w:rPr>
          <w:color w:val="000000"/>
          <w:sz w:val="28"/>
          <w:lang w:val="en-US"/>
        </w:rPr>
        <w:t xml:space="preserve"> </w:t>
      </w:r>
      <w:r>
        <w:rPr>
          <w:rFonts w:ascii="Goudy Old Style" w:hAnsi="Goudy Old Style"/>
          <w:color w:val="000000"/>
          <w:sz w:val="28"/>
          <w:lang w:val="en-US"/>
        </w:rPr>
        <w:t>[</w:t>
      </w:r>
      <w:r>
        <w:rPr>
          <w:color w:val="000000"/>
          <w:sz w:val="28"/>
          <w:lang w:val="en-US"/>
        </w:rPr>
        <w:t>et al.</w:t>
      </w:r>
      <w:r>
        <w:rPr>
          <w:rFonts w:ascii="Goudy Old Style" w:hAnsi="Goudy Old Style"/>
          <w:color w:val="000000"/>
          <w:sz w:val="28"/>
          <w:lang w:val="en-US"/>
        </w:rPr>
        <w:t>]</w:t>
      </w:r>
      <w:r>
        <w:rPr>
          <w:color w:val="000000"/>
          <w:sz w:val="28"/>
          <w:lang w:val="uk-UA"/>
        </w:rPr>
        <w:t xml:space="preserve"> </w:t>
      </w:r>
      <w:r>
        <w:rPr>
          <w:color w:val="000000"/>
          <w:sz w:val="28"/>
          <w:lang w:val="en-US"/>
        </w:rPr>
        <w:t xml:space="preserve"> // Cancer Chemother Pharmacol.</w:t>
      </w:r>
      <w:r w:rsidRPr="004D2029">
        <w:rPr>
          <w:color w:val="000000"/>
          <w:spacing w:val="-5"/>
          <w:sz w:val="28"/>
          <w:szCs w:val="26"/>
          <w:lang w:val="en-US"/>
        </w:rPr>
        <w:t xml:space="preserve"> –</w:t>
      </w:r>
      <w:r w:rsidRPr="008E2713">
        <w:rPr>
          <w:color w:val="000000"/>
          <w:sz w:val="28"/>
          <w:lang w:val="en-US"/>
        </w:rPr>
        <w:t xml:space="preserve"> </w:t>
      </w:r>
      <w:r>
        <w:rPr>
          <w:color w:val="000000"/>
          <w:sz w:val="28"/>
          <w:lang w:val="en-US"/>
        </w:rPr>
        <w:t>2004.</w:t>
      </w:r>
      <w:r w:rsidRPr="004D2029">
        <w:rPr>
          <w:color w:val="000000"/>
          <w:spacing w:val="-5"/>
          <w:sz w:val="28"/>
          <w:szCs w:val="26"/>
          <w:lang w:val="en-US"/>
        </w:rPr>
        <w:t xml:space="preserve"> –</w:t>
      </w:r>
      <w:r>
        <w:rPr>
          <w:color w:val="000000"/>
          <w:spacing w:val="-5"/>
          <w:sz w:val="28"/>
          <w:szCs w:val="26"/>
          <w:lang w:val="uk-UA"/>
        </w:rPr>
        <w:t xml:space="preserve"> </w:t>
      </w:r>
      <w:r>
        <w:rPr>
          <w:color w:val="000000"/>
          <w:sz w:val="28"/>
          <w:lang w:val="en-US"/>
        </w:rPr>
        <w:t>Vol.</w:t>
      </w:r>
      <w:r w:rsidRPr="008E2713">
        <w:rPr>
          <w:color w:val="000000"/>
          <w:sz w:val="28"/>
          <w:lang w:val="en-US"/>
        </w:rPr>
        <w:t xml:space="preserve"> </w:t>
      </w:r>
      <w:r>
        <w:rPr>
          <w:color w:val="000000"/>
          <w:sz w:val="28"/>
          <w:lang w:val="en-US"/>
        </w:rPr>
        <w:t>54,</w:t>
      </w:r>
      <w:r w:rsidRPr="008E2713">
        <w:rPr>
          <w:color w:val="000000"/>
          <w:sz w:val="28"/>
          <w:lang w:val="en-US"/>
        </w:rPr>
        <w:t xml:space="preserve"> </w:t>
      </w:r>
      <w:r>
        <w:rPr>
          <w:color w:val="000000"/>
          <w:sz w:val="28"/>
          <w:lang w:val="en-US"/>
        </w:rPr>
        <w:t>№</w:t>
      </w:r>
      <w:r w:rsidRPr="008E2713">
        <w:rPr>
          <w:color w:val="000000"/>
          <w:sz w:val="28"/>
          <w:lang w:val="en-US"/>
        </w:rPr>
        <w:t xml:space="preserve"> </w:t>
      </w:r>
      <w:r>
        <w:rPr>
          <w:color w:val="000000"/>
          <w:sz w:val="28"/>
          <w:lang w:val="en-US"/>
        </w:rPr>
        <w:t>9.</w:t>
      </w:r>
      <w:r w:rsidRPr="004D2029">
        <w:rPr>
          <w:color w:val="000000"/>
          <w:spacing w:val="-5"/>
          <w:sz w:val="28"/>
          <w:szCs w:val="26"/>
          <w:lang w:val="en-US"/>
        </w:rPr>
        <w:t xml:space="preserve"> –</w:t>
      </w:r>
      <w:r>
        <w:rPr>
          <w:color w:val="000000"/>
          <w:spacing w:val="-5"/>
          <w:sz w:val="28"/>
          <w:szCs w:val="26"/>
          <w:lang w:val="en-US"/>
        </w:rPr>
        <w:t xml:space="preserve"> </w:t>
      </w:r>
      <w:r w:rsidRPr="008E2713">
        <w:rPr>
          <w:color w:val="000000"/>
          <w:sz w:val="28"/>
          <w:lang w:val="en-US"/>
        </w:rPr>
        <w:t xml:space="preserve"> </w:t>
      </w:r>
      <w:r>
        <w:rPr>
          <w:color w:val="000000"/>
          <w:sz w:val="28"/>
        </w:rPr>
        <w:t>Р</w:t>
      </w:r>
      <w:r>
        <w:rPr>
          <w:color w:val="000000"/>
          <w:sz w:val="28"/>
          <w:lang w:val="en-US"/>
        </w:rPr>
        <w:t>.</w:t>
      </w:r>
      <w:r w:rsidRPr="004D2029">
        <w:rPr>
          <w:color w:val="000000"/>
          <w:sz w:val="28"/>
          <w:lang w:val="en-US"/>
        </w:rPr>
        <w:t xml:space="preserve"> </w:t>
      </w:r>
      <w:r w:rsidRPr="008E2713">
        <w:rPr>
          <w:color w:val="000000"/>
          <w:sz w:val="28"/>
          <w:lang w:val="en-US"/>
        </w:rPr>
        <w:t xml:space="preserve"> </w:t>
      </w:r>
      <w:r>
        <w:rPr>
          <w:color w:val="000000"/>
          <w:sz w:val="28"/>
          <w:lang w:val="en-US"/>
        </w:rPr>
        <w:t>740</w:t>
      </w:r>
      <w:r w:rsidRPr="004D2029">
        <w:rPr>
          <w:color w:val="000000"/>
          <w:spacing w:val="-5"/>
          <w:sz w:val="28"/>
          <w:szCs w:val="26"/>
          <w:lang w:val="en-US"/>
        </w:rPr>
        <w:t>–</w:t>
      </w:r>
      <w:r>
        <w:rPr>
          <w:color w:val="000000"/>
          <w:sz w:val="28"/>
          <w:lang w:val="en-US"/>
        </w:rPr>
        <w:t>748</w:t>
      </w:r>
      <w:r w:rsidRPr="00183204">
        <w:rPr>
          <w:color w:val="000000"/>
          <w:sz w:val="28"/>
          <w:lang w:val="en-US"/>
        </w:rPr>
        <w:t>.</w:t>
      </w:r>
    </w:p>
    <w:p w:rsidR="000D63CB" w:rsidRPr="004D2029" w:rsidRDefault="000D63CB" w:rsidP="000D63CB">
      <w:pPr>
        <w:spacing w:line="360" w:lineRule="auto"/>
        <w:jc w:val="both"/>
        <w:rPr>
          <w:color w:val="000000"/>
          <w:sz w:val="28"/>
          <w:lang w:val="en-US"/>
        </w:rPr>
      </w:pPr>
      <w:r w:rsidRPr="00006822">
        <w:rPr>
          <w:bCs/>
          <w:sz w:val="28"/>
          <w:lang w:val="en-US"/>
        </w:rPr>
        <w:t>61</w:t>
      </w:r>
      <w:r w:rsidRPr="00035E36">
        <w:rPr>
          <w:bCs/>
          <w:sz w:val="28"/>
          <w:lang w:val="en-US"/>
        </w:rPr>
        <w:t xml:space="preserve">. </w:t>
      </w:r>
      <w:r>
        <w:rPr>
          <w:bCs/>
          <w:sz w:val="28"/>
          <w:szCs w:val="27"/>
          <w:lang w:val="en-US"/>
        </w:rPr>
        <w:t>Correlation of plasma and tissue oxidative stresses in intra</w:t>
      </w:r>
      <w:r w:rsidRPr="00C37CFB">
        <w:rPr>
          <w:color w:val="000000"/>
          <w:spacing w:val="-5"/>
          <w:sz w:val="28"/>
          <w:szCs w:val="26"/>
          <w:lang w:val="en-US"/>
        </w:rPr>
        <w:t>–</w:t>
      </w:r>
      <w:r>
        <w:rPr>
          <w:bCs/>
          <w:sz w:val="28"/>
          <w:szCs w:val="27"/>
          <w:lang w:val="en-US"/>
        </w:rPr>
        <w:t>abdominal sepsis</w:t>
      </w:r>
      <w:r w:rsidRPr="00F966DC">
        <w:rPr>
          <w:bCs/>
          <w:sz w:val="28"/>
          <w:szCs w:val="27"/>
          <w:lang w:val="en-US"/>
        </w:rPr>
        <w:t xml:space="preserve">        </w:t>
      </w:r>
      <w:r>
        <w:rPr>
          <w:bCs/>
          <w:sz w:val="28"/>
          <w:szCs w:val="27"/>
          <w:lang w:val="en-US"/>
        </w:rPr>
        <w:t xml:space="preserve"> / G.</w:t>
      </w:r>
      <w:r w:rsidRPr="00F966DC">
        <w:rPr>
          <w:bCs/>
          <w:sz w:val="28"/>
          <w:szCs w:val="27"/>
          <w:lang w:val="en-US"/>
        </w:rPr>
        <w:t xml:space="preserve"> </w:t>
      </w:r>
      <w:r>
        <w:rPr>
          <w:bCs/>
          <w:sz w:val="28"/>
          <w:szCs w:val="27"/>
          <w:lang w:val="en-US"/>
        </w:rPr>
        <w:t xml:space="preserve">M. Koksal, C. Sayilgan, </w:t>
      </w:r>
      <w:smartTag w:uri="urn:schemas-microsoft-com:office:smarttags" w:element="place">
        <w:r>
          <w:rPr>
            <w:bCs/>
            <w:sz w:val="28"/>
            <w:szCs w:val="27"/>
            <w:lang w:val="en-US"/>
          </w:rPr>
          <w:t>S. Aydin</w:t>
        </w:r>
      </w:smartTag>
      <w:r>
        <w:rPr>
          <w:bCs/>
          <w:sz w:val="28"/>
          <w:szCs w:val="27"/>
          <w:lang w:val="en-US"/>
        </w:rPr>
        <w:t xml:space="preserve"> </w:t>
      </w:r>
      <w:r>
        <w:rPr>
          <w:rFonts w:ascii="Goudy Old Style" w:hAnsi="Goudy Old Style"/>
          <w:bCs/>
          <w:sz w:val="28"/>
          <w:szCs w:val="27"/>
          <w:lang w:val="en-US"/>
        </w:rPr>
        <w:t>[</w:t>
      </w:r>
      <w:r>
        <w:rPr>
          <w:bCs/>
          <w:sz w:val="28"/>
          <w:szCs w:val="27"/>
          <w:lang w:val="en-US"/>
        </w:rPr>
        <w:t>et al.</w:t>
      </w:r>
      <w:r>
        <w:rPr>
          <w:rFonts w:ascii="Goudy Old Style" w:hAnsi="Goudy Old Style"/>
          <w:bCs/>
          <w:sz w:val="28"/>
          <w:szCs w:val="27"/>
          <w:lang w:val="en-US"/>
        </w:rPr>
        <w:t>]</w:t>
      </w:r>
      <w:r>
        <w:rPr>
          <w:bCs/>
          <w:sz w:val="28"/>
          <w:szCs w:val="27"/>
          <w:lang w:val="en-US"/>
        </w:rPr>
        <w:t xml:space="preserve"> </w:t>
      </w:r>
      <w:r>
        <w:rPr>
          <w:bCs/>
          <w:sz w:val="28"/>
          <w:szCs w:val="27"/>
          <w:lang w:val="uk-UA"/>
        </w:rPr>
        <w:t xml:space="preserve"> </w:t>
      </w:r>
      <w:r>
        <w:rPr>
          <w:bCs/>
          <w:sz w:val="28"/>
          <w:szCs w:val="27"/>
          <w:lang w:val="en-US"/>
        </w:rPr>
        <w:t xml:space="preserve">// </w:t>
      </w:r>
      <w:r>
        <w:rPr>
          <w:bCs/>
          <w:sz w:val="28"/>
          <w:szCs w:val="27"/>
          <w:lang w:val="uk-UA"/>
        </w:rPr>
        <w:t xml:space="preserve"> </w:t>
      </w:r>
      <w:r>
        <w:rPr>
          <w:sz w:val="28"/>
          <w:lang w:val="en-US"/>
        </w:rPr>
        <w:t>J</w:t>
      </w:r>
      <w:r>
        <w:rPr>
          <w:sz w:val="28"/>
          <w:lang w:val="uk-UA"/>
        </w:rPr>
        <w:t>.</w:t>
      </w:r>
      <w:r>
        <w:rPr>
          <w:sz w:val="28"/>
          <w:lang w:val="en-US"/>
        </w:rPr>
        <w:t xml:space="preserve"> Surg Res.</w:t>
      </w:r>
      <w:r w:rsidRPr="004D2029">
        <w:rPr>
          <w:color w:val="000000"/>
          <w:spacing w:val="-5"/>
          <w:sz w:val="28"/>
          <w:szCs w:val="26"/>
          <w:lang w:val="en-US"/>
        </w:rPr>
        <w:t xml:space="preserve"> –</w:t>
      </w:r>
      <w:r>
        <w:rPr>
          <w:sz w:val="28"/>
          <w:lang w:val="en-US"/>
        </w:rPr>
        <w:t xml:space="preserve"> 2004.</w:t>
      </w:r>
      <w:r w:rsidRPr="004D2029">
        <w:rPr>
          <w:color w:val="000000"/>
          <w:spacing w:val="-5"/>
          <w:sz w:val="28"/>
          <w:szCs w:val="26"/>
          <w:lang w:val="en-US"/>
        </w:rPr>
        <w:t xml:space="preserve"> –</w:t>
      </w:r>
      <w:r>
        <w:rPr>
          <w:sz w:val="28"/>
          <w:lang w:val="en-US"/>
        </w:rPr>
        <w:t xml:space="preserve"> Vol. 122, </w:t>
      </w:r>
      <w:r>
        <w:rPr>
          <w:sz w:val="28"/>
          <w:lang w:val="uk-UA"/>
        </w:rPr>
        <w:t xml:space="preserve"> </w:t>
      </w:r>
      <w:r>
        <w:rPr>
          <w:sz w:val="28"/>
          <w:lang w:val="en-US"/>
        </w:rPr>
        <w:t>№ 2.</w:t>
      </w:r>
      <w:r w:rsidRPr="004D2029">
        <w:rPr>
          <w:color w:val="000000"/>
          <w:spacing w:val="-5"/>
          <w:sz w:val="28"/>
          <w:szCs w:val="26"/>
          <w:lang w:val="en-US"/>
        </w:rPr>
        <w:t xml:space="preserve"> –</w:t>
      </w:r>
      <w:r>
        <w:rPr>
          <w:sz w:val="28"/>
          <w:lang w:val="en-US"/>
        </w:rPr>
        <w:t xml:space="preserve"> </w:t>
      </w:r>
      <w:r>
        <w:rPr>
          <w:sz w:val="28"/>
        </w:rPr>
        <w:t>Р</w:t>
      </w:r>
      <w:r>
        <w:rPr>
          <w:sz w:val="28"/>
          <w:lang w:val="en-US"/>
        </w:rPr>
        <w:t>. 180</w:t>
      </w:r>
      <w:r w:rsidRPr="00251987">
        <w:rPr>
          <w:color w:val="000000"/>
          <w:spacing w:val="-5"/>
          <w:sz w:val="28"/>
          <w:szCs w:val="26"/>
          <w:lang w:val="en-US"/>
        </w:rPr>
        <w:t>–</w:t>
      </w:r>
      <w:r>
        <w:rPr>
          <w:sz w:val="28"/>
          <w:lang w:val="en-US"/>
        </w:rPr>
        <w:t>183</w:t>
      </w:r>
      <w:r w:rsidRPr="004D2029">
        <w:rPr>
          <w:sz w:val="28"/>
          <w:lang w:val="en-US"/>
        </w:rPr>
        <w:t>.</w:t>
      </w:r>
    </w:p>
    <w:p w:rsidR="000D63CB" w:rsidRPr="00251987" w:rsidRDefault="000D63CB" w:rsidP="000D63CB">
      <w:pPr>
        <w:spacing w:line="360" w:lineRule="auto"/>
        <w:jc w:val="both"/>
        <w:rPr>
          <w:color w:val="000000"/>
          <w:sz w:val="28"/>
          <w:lang w:val="en-US"/>
        </w:rPr>
      </w:pPr>
      <w:r w:rsidRPr="00006822">
        <w:rPr>
          <w:rStyle w:val="aff"/>
          <w:b w:val="0"/>
          <w:color w:val="000000"/>
          <w:sz w:val="28"/>
          <w:lang w:val="en-US"/>
        </w:rPr>
        <w:t>62</w:t>
      </w:r>
      <w:r w:rsidRPr="003836DD">
        <w:rPr>
          <w:rStyle w:val="aff"/>
          <w:b w:val="0"/>
          <w:color w:val="000000"/>
          <w:sz w:val="28"/>
          <w:lang w:val="en-US"/>
        </w:rPr>
        <w:t xml:space="preserve">. </w:t>
      </w:r>
      <w:r>
        <w:rPr>
          <w:sz w:val="28"/>
          <w:lang w:val="en-US"/>
        </w:rPr>
        <w:t>Cyclophosphamide Metabolism in Children with Non</w:t>
      </w:r>
      <w:r w:rsidRPr="00C37CFB">
        <w:rPr>
          <w:color w:val="000000"/>
          <w:spacing w:val="-5"/>
          <w:sz w:val="28"/>
          <w:szCs w:val="26"/>
          <w:lang w:val="en-US"/>
        </w:rPr>
        <w:t>–</w:t>
      </w:r>
      <w:r>
        <w:rPr>
          <w:sz w:val="28"/>
          <w:lang w:val="en-US"/>
        </w:rPr>
        <w:t xml:space="preserve">Hodgkin’s Lymphoma      </w:t>
      </w:r>
      <w:r>
        <w:rPr>
          <w:sz w:val="28"/>
          <w:lang w:val="uk-UA"/>
        </w:rPr>
        <w:t xml:space="preserve"> </w:t>
      </w:r>
      <w:r>
        <w:rPr>
          <w:sz w:val="28"/>
          <w:lang w:val="en-US"/>
        </w:rPr>
        <w:t>/ S.</w:t>
      </w:r>
      <w:r w:rsidRPr="00F966DC">
        <w:rPr>
          <w:sz w:val="28"/>
          <w:lang w:val="en-US"/>
        </w:rPr>
        <w:t xml:space="preserve"> </w:t>
      </w:r>
      <w:r>
        <w:rPr>
          <w:sz w:val="28"/>
          <w:lang w:val="en-US"/>
        </w:rPr>
        <w:t>M. Yule, L. Price, A.</w:t>
      </w:r>
      <w:r w:rsidRPr="00F966DC">
        <w:rPr>
          <w:sz w:val="28"/>
          <w:lang w:val="en-US"/>
        </w:rPr>
        <w:t xml:space="preserve"> </w:t>
      </w:r>
      <w:r>
        <w:rPr>
          <w:sz w:val="28"/>
          <w:lang w:val="en-US"/>
        </w:rPr>
        <w:t>D. McMahon [et al.]</w:t>
      </w:r>
      <w:r>
        <w:rPr>
          <w:sz w:val="28"/>
          <w:lang w:val="uk-UA"/>
        </w:rPr>
        <w:t xml:space="preserve"> </w:t>
      </w:r>
      <w:r>
        <w:rPr>
          <w:sz w:val="28"/>
          <w:lang w:val="en-US"/>
        </w:rPr>
        <w:t xml:space="preserve"> //</w:t>
      </w:r>
      <w:r>
        <w:rPr>
          <w:sz w:val="28"/>
          <w:lang w:val="uk-UA"/>
        </w:rPr>
        <w:t xml:space="preserve">  </w:t>
      </w:r>
      <w:r>
        <w:rPr>
          <w:sz w:val="28"/>
          <w:lang w:val="en-US"/>
        </w:rPr>
        <w:t>Clin. Cancer Res.</w:t>
      </w:r>
      <w:r w:rsidRPr="00251987">
        <w:rPr>
          <w:color w:val="000000"/>
          <w:spacing w:val="-5"/>
          <w:sz w:val="28"/>
          <w:szCs w:val="26"/>
          <w:lang w:val="en-US"/>
        </w:rPr>
        <w:t xml:space="preserve"> –</w:t>
      </w:r>
      <w:r>
        <w:rPr>
          <w:sz w:val="28"/>
          <w:lang w:val="uk-UA"/>
        </w:rPr>
        <w:t xml:space="preserve"> </w:t>
      </w:r>
      <w:r>
        <w:rPr>
          <w:sz w:val="28"/>
          <w:lang w:val="en-US"/>
        </w:rPr>
        <w:t>2004.</w:t>
      </w:r>
      <w:r w:rsidRPr="00251987">
        <w:rPr>
          <w:color w:val="000000"/>
          <w:spacing w:val="-5"/>
          <w:sz w:val="28"/>
          <w:szCs w:val="26"/>
          <w:lang w:val="en-US"/>
        </w:rPr>
        <w:t xml:space="preserve"> –</w:t>
      </w:r>
      <w:r>
        <w:rPr>
          <w:sz w:val="28"/>
          <w:lang w:val="uk-UA"/>
        </w:rPr>
        <w:t xml:space="preserve"> </w:t>
      </w:r>
      <w:r>
        <w:rPr>
          <w:sz w:val="28"/>
          <w:lang w:val="en-US"/>
        </w:rPr>
        <w:t>Vol.</w:t>
      </w:r>
      <w:r>
        <w:rPr>
          <w:sz w:val="28"/>
          <w:lang w:val="uk-UA"/>
        </w:rPr>
        <w:t xml:space="preserve"> </w:t>
      </w:r>
      <w:r>
        <w:rPr>
          <w:sz w:val="28"/>
          <w:lang w:val="en-US"/>
        </w:rPr>
        <w:t xml:space="preserve">10, </w:t>
      </w:r>
      <w:r>
        <w:rPr>
          <w:sz w:val="28"/>
          <w:lang w:val="uk-UA"/>
        </w:rPr>
        <w:t xml:space="preserve">№ </w:t>
      </w:r>
      <w:r>
        <w:rPr>
          <w:sz w:val="28"/>
          <w:lang w:val="en-US"/>
        </w:rPr>
        <w:t>2.</w:t>
      </w:r>
      <w:r w:rsidRPr="00251987">
        <w:rPr>
          <w:color w:val="000000"/>
          <w:spacing w:val="-5"/>
          <w:sz w:val="28"/>
          <w:szCs w:val="26"/>
          <w:lang w:val="en-US"/>
        </w:rPr>
        <w:t xml:space="preserve"> –</w:t>
      </w:r>
      <w:r>
        <w:rPr>
          <w:sz w:val="28"/>
          <w:lang w:val="uk-UA"/>
        </w:rPr>
        <w:t xml:space="preserve">  </w:t>
      </w:r>
      <w:r>
        <w:rPr>
          <w:sz w:val="28"/>
          <w:lang w:val="en-US"/>
        </w:rPr>
        <w:t>P.</w:t>
      </w:r>
      <w:r>
        <w:rPr>
          <w:sz w:val="28"/>
          <w:lang w:val="uk-UA"/>
        </w:rPr>
        <w:t xml:space="preserve"> </w:t>
      </w:r>
      <w:r>
        <w:rPr>
          <w:sz w:val="28"/>
          <w:lang w:val="en-US"/>
        </w:rPr>
        <w:t>455 – 460</w:t>
      </w:r>
      <w:r w:rsidRPr="00251987">
        <w:rPr>
          <w:sz w:val="28"/>
          <w:lang w:val="en-US"/>
        </w:rPr>
        <w:t>.</w:t>
      </w:r>
    </w:p>
    <w:p w:rsidR="000D63CB" w:rsidRPr="00251987" w:rsidRDefault="000D63CB" w:rsidP="000D63CB">
      <w:pPr>
        <w:pStyle w:val="11"/>
        <w:rPr>
          <w:lang w:val="en-US"/>
        </w:rPr>
      </w:pPr>
      <w:r w:rsidRPr="00006822">
        <w:rPr>
          <w:lang w:val="en-US"/>
        </w:rPr>
        <w:t>63</w:t>
      </w:r>
      <w:r w:rsidRPr="003836DD">
        <w:rPr>
          <w:lang w:val="en-US"/>
        </w:rPr>
        <w:t xml:space="preserve">. </w:t>
      </w:r>
      <w:r>
        <w:rPr>
          <w:lang w:val="en-US"/>
        </w:rPr>
        <w:t>Death</w:t>
      </w:r>
      <w:r w:rsidRPr="00983F7D">
        <w:rPr>
          <w:color w:val="000000"/>
          <w:spacing w:val="-5"/>
          <w:szCs w:val="26"/>
          <w:lang w:val="en-US"/>
        </w:rPr>
        <w:t>–</w:t>
      </w:r>
      <w:r>
        <w:rPr>
          <w:lang w:val="en-US"/>
        </w:rPr>
        <w:t xml:space="preserve">associated protein kinase localization to human renal tubule cells, and increased expression of chronic obstructive </w:t>
      </w:r>
      <w:r>
        <w:rPr>
          <w:lang w:val="en-US"/>
        </w:rPr>
        <w:lastRenderedPageBreak/>
        <w:t>uropathy in rats</w:t>
      </w:r>
      <w:r>
        <w:t xml:space="preserve"> </w:t>
      </w:r>
      <w:r>
        <w:rPr>
          <w:lang w:val="en-US"/>
        </w:rPr>
        <w:t xml:space="preserve">/ K. Yukawa,                  N. Shirasawa, A. Ohshima [et al.] </w:t>
      </w:r>
      <w:r>
        <w:t xml:space="preserve"> </w:t>
      </w:r>
      <w:r>
        <w:rPr>
          <w:lang w:val="en-US"/>
        </w:rPr>
        <w:t>//</w:t>
      </w:r>
      <w:r>
        <w:t xml:space="preserve">  </w:t>
      </w:r>
      <w:r>
        <w:rPr>
          <w:lang w:val="en-US"/>
        </w:rPr>
        <w:t>J. Nephpol.</w:t>
      </w:r>
      <w:r w:rsidRPr="00251987">
        <w:rPr>
          <w:color w:val="000000"/>
          <w:spacing w:val="-5"/>
          <w:szCs w:val="26"/>
          <w:lang w:val="en-US"/>
        </w:rPr>
        <w:t xml:space="preserve"> –</w:t>
      </w:r>
      <w:r>
        <w:t xml:space="preserve"> </w:t>
      </w:r>
      <w:r>
        <w:rPr>
          <w:lang w:val="en-US"/>
        </w:rPr>
        <w:t>2004.</w:t>
      </w:r>
      <w:r w:rsidRPr="00251987">
        <w:rPr>
          <w:color w:val="000000"/>
          <w:spacing w:val="-5"/>
          <w:szCs w:val="26"/>
          <w:lang w:val="en-US"/>
        </w:rPr>
        <w:t xml:space="preserve"> –</w:t>
      </w:r>
      <w:r>
        <w:t xml:space="preserve"> № </w:t>
      </w:r>
      <w:r>
        <w:rPr>
          <w:lang w:val="en-US"/>
        </w:rPr>
        <w:t>17.</w:t>
      </w:r>
      <w:r w:rsidRPr="00251987">
        <w:rPr>
          <w:color w:val="000000"/>
          <w:spacing w:val="-5"/>
          <w:szCs w:val="26"/>
          <w:lang w:val="en-US"/>
        </w:rPr>
        <w:t xml:space="preserve"> –</w:t>
      </w:r>
      <w:r>
        <w:t xml:space="preserve"> </w:t>
      </w:r>
      <w:r>
        <w:rPr>
          <w:lang w:val="en-US"/>
        </w:rPr>
        <w:t>P.26</w:t>
      </w:r>
      <w:r w:rsidRPr="00251987">
        <w:rPr>
          <w:color w:val="000000"/>
          <w:spacing w:val="-5"/>
          <w:szCs w:val="26"/>
          <w:lang w:val="en-US"/>
        </w:rPr>
        <w:t>–</w:t>
      </w:r>
      <w:r>
        <w:rPr>
          <w:lang w:val="en-US"/>
        </w:rPr>
        <w:t>33</w:t>
      </w:r>
      <w:r w:rsidRPr="00251987">
        <w:rPr>
          <w:lang w:val="en-US"/>
        </w:rPr>
        <w:t>.</w:t>
      </w:r>
    </w:p>
    <w:p w:rsidR="000D63CB" w:rsidRPr="00183204" w:rsidRDefault="000D63CB" w:rsidP="000D63CB">
      <w:pPr>
        <w:pStyle w:val="ac"/>
        <w:rPr>
          <w:color w:val="000000"/>
          <w:szCs w:val="28"/>
          <w:lang w:val="en-US"/>
        </w:rPr>
      </w:pPr>
      <w:r w:rsidRPr="00006822">
        <w:rPr>
          <w:szCs w:val="28"/>
          <w:lang w:val="en-US"/>
        </w:rPr>
        <w:t>6</w:t>
      </w:r>
      <w:r w:rsidRPr="008E2713">
        <w:rPr>
          <w:szCs w:val="28"/>
          <w:lang w:val="en-US"/>
        </w:rPr>
        <w:t>4. Determination of the urinary excretion of ifosfamide and its phosphorated metabolites by phosphorus</w:t>
      </w:r>
      <w:r w:rsidRPr="00983F7D">
        <w:rPr>
          <w:color w:val="000000"/>
          <w:spacing w:val="-5"/>
          <w:szCs w:val="26"/>
          <w:lang w:val="en-US"/>
        </w:rPr>
        <w:t>–</w:t>
      </w:r>
      <w:r w:rsidRPr="008E2713">
        <w:rPr>
          <w:szCs w:val="28"/>
          <w:lang w:val="en-US"/>
        </w:rPr>
        <w:t>31 nuclear magnetic resonance spectroscopy</w:t>
      </w:r>
      <w:r>
        <w:rPr>
          <w:szCs w:val="28"/>
          <w:lang w:val="uk-UA"/>
        </w:rPr>
        <w:t xml:space="preserve"> </w:t>
      </w:r>
      <w:r>
        <w:rPr>
          <w:szCs w:val="28"/>
          <w:lang w:val="en-US"/>
        </w:rPr>
        <w:t>/ V. Gilard, M.</w:t>
      </w:r>
      <w:r w:rsidRPr="00F966DC">
        <w:rPr>
          <w:szCs w:val="28"/>
          <w:lang w:val="en-US"/>
        </w:rPr>
        <w:t xml:space="preserve"> </w:t>
      </w:r>
      <w:r>
        <w:rPr>
          <w:szCs w:val="28"/>
          <w:lang w:val="en-US"/>
        </w:rPr>
        <w:t>C. Malet</w:t>
      </w:r>
      <w:r w:rsidRPr="00644E26">
        <w:rPr>
          <w:color w:val="000000"/>
          <w:spacing w:val="-5"/>
          <w:szCs w:val="26"/>
          <w:lang w:val="en-US"/>
        </w:rPr>
        <w:t>–</w:t>
      </w:r>
      <w:r>
        <w:rPr>
          <w:szCs w:val="28"/>
          <w:lang w:val="en-US"/>
        </w:rPr>
        <w:t>Martino, M. de</w:t>
      </w:r>
      <w:r w:rsidRPr="00644E26">
        <w:rPr>
          <w:color w:val="000000"/>
          <w:spacing w:val="-5"/>
          <w:szCs w:val="26"/>
          <w:lang w:val="en-US"/>
        </w:rPr>
        <w:t>–</w:t>
      </w:r>
      <w:r>
        <w:rPr>
          <w:szCs w:val="28"/>
          <w:lang w:val="en-US"/>
        </w:rPr>
        <w:t>Forni</w:t>
      </w:r>
      <w:r w:rsidRPr="008E2713">
        <w:rPr>
          <w:szCs w:val="28"/>
          <w:lang w:val="en-US"/>
        </w:rPr>
        <w:t xml:space="preserve"> </w:t>
      </w:r>
      <w:r>
        <w:rPr>
          <w:rFonts w:ascii="Goudy Old Style" w:hAnsi="Goudy Old Style"/>
          <w:szCs w:val="28"/>
          <w:lang w:val="en-US"/>
        </w:rPr>
        <w:t>[</w:t>
      </w:r>
      <w:r>
        <w:rPr>
          <w:szCs w:val="28"/>
          <w:lang w:val="en-US"/>
        </w:rPr>
        <w:t>et al.</w:t>
      </w:r>
      <w:r>
        <w:rPr>
          <w:rFonts w:ascii="Goudy Old Style" w:hAnsi="Goudy Old Style"/>
          <w:szCs w:val="28"/>
          <w:lang w:val="en-US"/>
        </w:rPr>
        <w:t>]</w:t>
      </w:r>
      <w:r>
        <w:rPr>
          <w:szCs w:val="28"/>
          <w:lang w:val="en-US"/>
        </w:rPr>
        <w:t xml:space="preserve"> </w:t>
      </w:r>
      <w:r w:rsidRPr="008E2713">
        <w:rPr>
          <w:szCs w:val="28"/>
          <w:lang w:val="en-US"/>
        </w:rPr>
        <w:t>// Cancer Chemother. Pharmacol.</w:t>
      </w:r>
      <w:r w:rsidRPr="00251987">
        <w:rPr>
          <w:color w:val="000000"/>
          <w:spacing w:val="-5"/>
          <w:szCs w:val="26"/>
          <w:lang w:val="en-US"/>
        </w:rPr>
        <w:t xml:space="preserve"> –</w:t>
      </w:r>
      <w:r w:rsidRPr="008E2713">
        <w:rPr>
          <w:szCs w:val="28"/>
          <w:lang w:val="en-US"/>
        </w:rPr>
        <w:t xml:space="preserve"> 1993.</w:t>
      </w:r>
      <w:r w:rsidRPr="00251987">
        <w:rPr>
          <w:color w:val="000000"/>
          <w:spacing w:val="-5"/>
          <w:szCs w:val="26"/>
          <w:lang w:val="en-US"/>
        </w:rPr>
        <w:t xml:space="preserve"> –</w:t>
      </w:r>
      <w:r w:rsidRPr="008E2713">
        <w:rPr>
          <w:szCs w:val="28"/>
          <w:lang w:val="en-US"/>
        </w:rPr>
        <w:t xml:space="preserve"> </w:t>
      </w:r>
      <w:r>
        <w:rPr>
          <w:szCs w:val="28"/>
          <w:lang w:val="en-US"/>
        </w:rPr>
        <w:t xml:space="preserve">  </w:t>
      </w:r>
      <w:r w:rsidRPr="008E2713">
        <w:rPr>
          <w:szCs w:val="28"/>
          <w:lang w:val="en-US"/>
        </w:rPr>
        <w:t>V</w:t>
      </w:r>
      <w:r>
        <w:rPr>
          <w:szCs w:val="28"/>
          <w:lang w:val="en-US"/>
        </w:rPr>
        <w:t>ol</w:t>
      </w:r>
      <w:r w:rsidRPr="008E2713">
        <w:rPr>
          <w:szCs w:val="28"/>
          <w:lang w:val="en-US"/>
        </w:rPr>
        <w:t>. 31,</w:t>
      </w:r>
      <w:r w:rsidRPr="00006822">
        <w:rPr>
          <w:szCs w:val="28"/>
          <w:lang w:val="en-US"/>
        </w:rPr>
        <w:t xml:space="preserve"> </w:t>
      </w:r>
      <w:r w:rsidRPr="008E2713">
        <w:rPr>
          <w:szCs w:val="28"/>
          <w:lang w:val="en-US"/>
        </w:rPr>
        <w:t>№</w:t>
      </w:r>
      <w:r w:rsidRPr="00006822">
        <w:rPr>
          <w:szCs w:val="28"/>
          <w:lang w:val="en-US"/>
        </w:rPr>
        <w:t xml:space="preserve"> </w:t>
      </w:r>
      <w:r w:rsidRPr="008E2713">
        <w:rPr>
          <w:szCs w:val="28"/>
          <w:lang w:val="en-US"/>
        </w:rPr>
        <w:t>5.</w:t>
      </w:r>
      <w:r w:rsidRPr="00251987">
        <w:rPr>
          <w:color w:val="000000"/>
          <w:spacing w:val="-5"/>
          <w:szCs w:val="26"/>
          <w:lang w:val="en-US"/>
        </w:rPr>
        <w:t xml:space="preserve"> –</w:t>
      </w:r>
      <w:r w:rsidRPr="00006822">
        <w:rPr>
          <w:szCs w:val="28"/>
          <w:lang w:val="en-US"/>
        </w:rPr>
        <w:t xml:space="preserve"> </w:t>
      </w:r>
      <w:r w:rsidRPr="008E2713">
        <w:rPr>
          <w:szCs w:val="28"/>
        </w:rPr>
        <w:t>Р</w:t>
      </w:r>
      <w:r w:rsidRPr="008E2713">
        <w:rPr>
          <w:szCs w:val="28"/>
          <w:lang w:val="en-US"/>
        </w:rPr>
        <w:t>.</w:t>
      </w:r>
      <w:r w:rsidRPr="00006822">
        <w:rPr>
          <w:szCs w:val="28"/>
          <w:lang w:val="en-US"/>
        </w:rPr>
        <w:t xml:space="preserve"> </w:t>
      </w:r>
      <w:r w:rsidRPr="008E2713">
        <w:rPr>
          <w:szCs w:val="28"/>
          <w:lang w:val="en-US"/>
        </w:rPr>
        <w:t>387</w:t>
      </w:r>
      <w:r w:rsidRPr="00251987">
        <w:rPr>
          <w:color w:val="000000"/>
          <w:spacing w:val="-5"/>
          <w:szCs w:val="26"/>
          <w:lang w:val="en-US"/>
        </w:rPr>
        <w:t>–</w:t>
      </w:r>
      <w:r w:rsidRPr="008E2713">
        <w:rPr>
          <w:szCs w:val="28"/>
          <w:lang w:val="en-US"/>
        </w:rPr>
        <w:t>394</w:t>
      </w:r>
      <w:r w:rsidRPr="00183204">
        <w:rPr>
          <w:szCs w:val="28"/>
          <w:lang w:val="en-US"/>
        </w:rPr>
        <w:t>.</w:t>
      </w:r>
    </w:p>
    <w:p w:rsidR="000D63CB" w:rsidRPr="00251987" w:rsidRDefault="000D63CB" w:rsidP="000D63CB">
      <w:pPr>
        <w:spacing w:line="360" w:lineRule="auto"/>
        <w:jc w:val="both"/>
        <w:rPr>
          <w:rStyle w:val="linkbar"/>
          <w:sz w:val="28"/>
          <w:lang w:val="en-US"/>
        </w:rPr>
      </w:pPr>
      <w:r w:rsidRPr="00006822">
        <w:rPr>
          <w:color w:val="000000"/>
          <w:sz w:val="28"/>
          <w:lang w:val="en-US"/>
        </w:rPr>
        <w:t>65</w:t>
      </w:r>
      <w:r w:rsidRPr="00035E36">
        <w:rPr>
          <w:color w:val="000000"/>
          <w:sz w:val="28"/>
          <w:lang w:val="en-US"/>
        </w:rPr>
        <w:t>.</w:t>
      </w:r>
      <w:r>
        <w:rPr>
          <w:color w:val="000000"/>
          <w:sz w:val="28"/>
          <w:lang w:val="en-US"/>
        </w:rPr>
        <w:t xml:space="preserve"> Dietary L</w:t>
      </w:r>
      <w:r w:rsidRPr="00644E26">
        <w:rPr>
          <w:color w:val="000000"/>
          <w:spacing w:val="-5"/>
          <w:sz w:val="28"/>
          <w:szCs w:val="26"/>
          <w:lang w:val="en-US"/>
        </w:rPr>
        <w:t>–</w:t>
      </w:r>
      <w:r>
        <w:rPr>
          <w:color w:val="000000"/>
          <w:sz w:val="28"/>
          <w:lang w:val="en-US"/>
        </w:rPr>
        <w:t>arginine supplementation improves the glomerular filtration rate and renal blood flow after 24 hr of unilateral obstruction / K. Ito, J. Chen, E.</w:t>
      </w:r>
      <w:r w:rsidRPr="00F966DC">
        <w:rPr>
          <w:color w:val="000000"/>
          <w:sz w:val="28"/>
          <w:lang w:val="en-US"/>
        </w:rPr>
        <w:t xml:space="preserve"> </w:t>
      </w:r>
      <w:r>
        <w:rPr>
          <w:color w:val="000000"/>
          <w:sz w:val="28"/>
          <w:lang w:val="en-US"/>
        </w:rPr>
        <w:t>D. Vaughan</w:t>
      </w:r>
      <w:r w:rsidRPr="0056239A">
        <w:rPr>
          <w:color w:val="000000"/>
          <w:sz w:val="28"/>
          <w:lang w:val="en-US"/>
        </w:rPr>
        <w:t xml:space="preserve"> </w:t>
      </w:r>
      <w:r>
        <w:rPr>
          <w:rFonts w:ascii="Goudy Old Style" w:hAnsi="Goudy Old Style"/>
          <w:color w:val="000000"/>
          <w:sz w:val="28"/>
          <w:lang w:val="en-US"/>
        </w:rPr>
        <w:t>[</w:t>
      </w:r>
      <w:r>
        <w:rPr>
          <w:color w:val="000000"/>
          <w:sz w:val="28"/>
          <w:lang w:val="en-US"/>
        </w:rPr>
        <w:t>et al.</w:t>
      </w:r>
      <w:r>
        <w:rPr>
          <w:rFonts w:ascii="Goudy Old Style" w:hAnsi="Goudy Old Style"/>
          <w:color w:val="000000"/>
          <w:sz w:val="28"/>
          <w:lang w:val="en-US"/>
        </w:rPr>
        <w:t>]</w:t>
      </w:r>
      <w:r>
        <w:rPr>
          <w:color w:val="000000"/>
          <w:sz w:val="28"/>
          <w:lang w:val="uk-UA"/>
        </w:rPr>
        <w:t xml:space="preserve">  </w:t>
      </w:r>
      <w:r>
        <w:rPr>
          <w:color w:val="000000"/>
          <w:sz w:val="28"/>
          <w:lang w:val="en-US"/>
        </w:rPr>
        <w:t>//</w:t>
      </w:r>
      <w:r w:rsidRPr="0056239A">
        <w:rPr>
          <w:color w:val="000000"/>
          <w:sz w:val="28"/>
          <w:lang w:val="en-US"/>
        </w:rPr>
        <w:t xml:space="preserve"> </w:t>
      </w:r>
      <w:r>
        <w:rPr>
          <w:color w:val="000000"/>
          <w:sz w:val="28"/>
          <w:lang w:val="uk-UA"/>
        </w:rPr>
        <w:t xml:space="preserve"> </w:t>
      </w:r>
      <w:r>
        <w:rPr>
          <w:iCs/>
          <w:color w:val="000000"/>
          <w:sz w:val="28"/>
          <w:lang w:val="en-US"/>
        </w:rPr>
        <w:t>J. Urol.</w:t>
      </w:r>
      <w:r w:rsidRPr="00251987">
        <w:rPr>
          <w:color w:val="000000"/>
          <w:spacing w:val="-5"/>
          <w:sz w:val="28"/>
          <w:szCs w:val="26"/>
          <w:lang w:val="en-US"/>
        </w:rPr>
        <w:t xml:space="preserve"> –</w:t>
      </w:r>
      <w:r w:rsidRPr="0056239A">
        <w:rPr>
          <w:color w:val="000000"/>
          <w:sz w:val="28"/>
          <w:lang w:val="en-US"/>
        </w:rPr>
        <w:t xml:space="preserve"> </w:t>
      </w:r>
      <w:r>
        <w:rPr>
          <w:color w:val="000000"/>
          <w:sz w:val="28"/>
          <w:lang w:val="en-US"/>
        </w:rPr>
        <w:t>2004.</w:t>
      </w:r>
      <w:r w:rsidRPr="00251987">
        <w:rPr>
          <w:color w:val="000000"/>
          <w:spacing w:val="-5"/>
          <w:sz w:val="28"/>
          <w:szCs w:val="26"/>
          <w:lang w:val="en-US"/>
        </w:rPr>
        <w:t xml:space="preserve"> –</w:t>
      </w:r>
      <w:r w:rsidRPr="0056239A">
        <w:rPr>
          <w:color w:val="000000"/>
          <w:sz w:val="28"/>
          <w:lang w:val="en-US"/>
        </w:rPr>
        <w:t xml:space="preserve"> </w:t>
      </w:r>
      <w:r>
        <w:rPr>
          <w:rStyle w:val="maintextleft"/>
          <w:color w:val="000000"/>
          <w:sz w:val="28"/>
          <w:lang w:val="en-US"/>
        </w:rPr>
        <w:t>Vol.</w:t>
      </w:r>
      <w:r w:rsidRPr="0056239A">
        <w:rPr>
          <w:rStyle w:val="maintextleft"/>
          <w:color w:val="000000"/>
          <w:sz w:val="28"/>
          <w:lang w:val="en-US"/>
        </w:rPr>
        <w:t xml:space="preserve"> </w:t>
      </w:r>
      <w:r>
        <w:rPr>
          <w:bCs/>
          <w:color w:val="000000"/>
          <w:sz w:val="28"/>
          <w:lang w:val="en-US"/>
        </w:rPr>
        <w:t>171</w:t>
      </w:r>
      <w:r>
        <w:rPr>
          <w:color w:val="000000"/>
          <w:sz w:val="28"/>
          <w:lang w:val="en-US"/>
        </w:rPr>
        <w:t>.</w:t>
      </w:r>
      <w:r w:rsidRPr="00251987">
        <w:rPr>
          <w:color w:val="000000"/>
          <w:spacing w:val="-5"/>
          <w:sz w:val="28"/>
          <w:szCs w:val="26"/>
          <w:lang w:val="en-US"/>
        </w:rPr>
        <w:t xml:space="preserve"> –</w:t>
      </w:r>
      <w:r w:rsidRPr="009243C3">
        <w:rPr>
          <w:color w:val="000000"/>
          <w:sz w:val="28"/>
          <w:lang w:val="en-US"/>
        </w:rPr>
        <w:t xml:space="preserve"> </w:t>
      </w:r>
      <w:r>
        <w:rPr>
          <w:color w:val="000000"/>
          <w:sz w:val="28"/>
          <w:lang w:val="en-US"/>
        </w:rPr>
        <w:t>P.</w:t>
      </w:r>
      <w:r w:rsidRPr="009243C3">
        <w:rPr>
          <w:color w:val="000000"/>
          <w:sz w:val="28"/>
          <w:lang w:val="en-US"/>
        </w:rPr>
        <w:t xml:space="preserve"> </w:t>
      </w:r>
      <w:r>
        <w:rPr>
          <w:color w:val="000000"/>
          <w:sz w:val="28"/>
          <w:lang w:val="en-US"/>
        </w:rPr>
        <w:t>926–930</w:t>
      </w:r>
      <w:r w:rsidRPr="00251987">
        <w:rPr>
          <w:color w:val="000000"/>
          <w:sz w:val="28"/>
          <w:lang w:val="en-US"/>
        </w:rPr>
        <w:t>.</w:t>
      </w:r>
    </w:p>
    <w:p w:rsidR="000D63CB" w:rsidRPr="00644E26" w:rsidRDefault="000D63CB" w:rsidP="000D63CB">
      <w:pPr>
        <w:spacing w:line="360" w:lineRule="auto"/>
        <w:jc w:val="both"/>
        <w:rPr>
          <w:sz w:val="28"/>
          <w:lang w:val="en-US"/>
        </w:rPr>
      </w:pPr>
      <w:r w:rsidRPr="00035E36">
        <w:rPr>
          <w:rStyle w:val="aff"/>
          <w:b w:val="0"/>
          <w:color w:val="000000"/>
          <w:sz w:val="28"/>
          <w:lang w:val="en-US"/>
        </w:rPr>
        <w:t>6</w:t>
      </w:r>
      <w:r w:rsidRPr="00006822">
        <w:rPr>
          <w:rStyle w:val="aff"/>
          <w:b w:val="0"/>
          <w:color w:val="000000"/>
          <w:sz w:val="28"/>
          <w:lang w:val="en-US"/>
        </w:rPr>
        <w:t>6</w:t>
      </w:r>
      <w:r w:rsidRPr="00035E36">
        <w:rPr>
          <w:rStyle w:val="aff"/>
          <w:b w:val="0"/>
          <w:color w:val="000000"/>
          <w:sz w:val="28"/>
          <w:lang w:val="en-US"/>
        </w:rPr>
        <w:t xml:space="preserve">. </w:t>
      </w:r>
      <w:r>
        <w:rPr>
          <w:rStyle w:val="aff"/>
          <w:b w:val="0"/>
          <w:color w:val="000000"/>
          <w:sz w:val="28"/>
          <w:lang w:val="en-US"/>
        </w:rPr>
        <w:t xml:space="preserve">Dubourg L. </w:t>
      </w:r>
      <w:r>
        <w:rPr>
          <w:sz w:val="28"/>
          <w:lang w:val="en-US"/>
        </w:rPr>
        <w:t>Human Kidney Tubules Detoxify Chloroacetaldehyde, a Presumed Nephrotoxic Metabolite of Ifosfamide / L. Dubourg, C. Michoudet, P. Cochat,          G. Baverel</w:t>
      </w:r>
      <w:r>
        <w:rPr>
          <w:sz w:val="28"/>
          <w:lang w:val="uk-UA"/>
        </w:rPr>
        <w:t xml:space="preserve"> </w:t>
      </w:r>
      <w:r w:rsidRPr="008E2713">
        <w:rPr>
          <w:sz w:val="28"/>
          <w:lang w:val="en-US"/>
        </w:rPr>
        <w:t xml:space="preserve"> </w:t>
      </w:r>
      <w:r>
        <w:rPr>
          <w:sz w:val="28"/>
          <w:lang w:val="en-US"/>
        </w:rPr>
        <w:t>//</w:t>
      </w:r>
      <w:r>
        <w:rPr>
          <w:sz w:val="28"/>
          <w:lang w:val="uk-UA"/>
        </w:rPr>
        <w:t xml:space="preserve"> </w:t>
      </w:r>
      <w:r w:rsidRPr="008E2713">
        <w:rPr>
          <w:sz w:val="28"/>
          <w:lang w:val="en-US"/>
        </w:rPr>
        <w:t xml:space="preserve"> </w:t>
      </w:r>
      <w:r>
        <w:rPr>
          <w:sz w:val="28"/>
          <w:lang w:val="en-US"/>
        </w:rPr>
        <w:t>J. Am. Soc. Nephrol.</w:t>
      </w:r>
      <w:r w:rsidRPr="00644E26">
        <w:rPr>
          <w:color w:val="000000"/>
          <w:spacing w:val="-5"/>
          <w:sz w:val="28"/>
          <w:szCs w:val="26"/>
          <w:lang w:val="en-US"/>
        </w:rPr>
        <w:t xml:space="preserve"> –</w:t>
      </w:r>
      <w:r w:rsidRPr="008E2713">
        <w:rPr>
          <w:sz w:val="28"/>
          <w:lang w:val="en-US"/>
        </w:rPr>
        <w:t xml:space="preserve"> </w:t>
      </w:r>
      <w:r>
        <w:rPr>
          <w:sz w:val="28"/>
          <w:lang w:val="en-US"/>
        </w:rPr>
        <w:t>2001.</w:t>
      </w:r>
      <w:r w:rsidRPr="00644E26">
        <w:rPr>
          <w:color w:val="000000"/>
          <w:spacing w:val="-5"/>
          <w:sz w:val="28"/>
          <w:szCs w:val="26"/>
          <w:lang w:val="en-US"/>
        </w:rPr>
        <w:t xml:space="preserve"> –</w:t>
      </w:r>
      <w:r w:rsidRPr="008E2713">
        <w:rPr>
          <w:sz w:val="28"/>
          <w:lang w:val="en-US"/>
        </w:rPr>
        <w:t xml:space="preserve"> № </w:t>
      </w:r>
      <w:r>
        <w:rPr>
          <w:sz w:val="28"/>
          <w:lang w:val="en-US"/>
        </w:rPr>
        <w:t>12.</w:t>
      </w:r>
      <w:r w:rsidRPr="00644E26">
        <w:rPr>
          <w:color w:val="000000"/>
          <w:spacing w:val="-5"/>
          <w:sz w:val="28"/>
          <w:szCs w:val="26"/>
          <w:lang w:val="en-US"/>
        </w:rPr>
        <w:t xml:space="preserve"> –</w:t>
      </w:r>
      <w:r w:rsidRPr="008E2713">
        <w:rPr>
          <w:sz w:val="28"/>
          <w:lang w:val="en-US"/>
        </w:rPr>
        <w:t xml:space="preserve"> </w:t>
      </w:r>
      <w:r>
        <w:rPr>
          <w:sz w:val="28"/>
          <w:lang w:val="en-US"/>
        </w:rPr>
        <w:t>P.</w:t>
      </w:r>
      <w:r w:rsidRPr="00006822">
        <w:rPr>
          <w:sz w:val="28"/>
          <w:lang w:val="en-US"/>
        </w:rPr>
        <w:t xml:space="preserve"> </w:t>
      </w:r>
      <w:r>
        <w:rPr>
          <w:sz w:val="28"/>
          <w:lang w:val="en-US"/>
        </w:rPr>
        <w:t>1615</w:t>
      </w:r>
      <w:r w:rsidRPr="00644E26">
        <w:rPr>
          <w:color w:val="000000"/>
          <w:spacing w:val="-5"/>
          <w:sz w:val="28"/>
          <w:szCs w:val="26"/>
          <w:lang w:val="en-US"/>
        </w:rPr>
        <w:t>–</w:t>
      </w:r>
      <w:r>
        <w:rPr>
          <w:sz w:val="28"/>
          <w:lang w:val="en-US"/>
        </w:rPr>
        <w:t>1623</w:t>
      </w:r>
      <w:r w:rsidRPr="00644E26">
        <w:rPr>
          <w:sz w:val="28"/>
          <w:lang w:val="en-US"/>
        </w:rPr>
        <w:t>.</w:t>
      </w:r>
    </w:p>
    <w:p w:rsidR="000D63CB" w:rsidRPr="00644E26" w:rsidRDefault="000D63CB" w:rsidP="000D63CB">
      <w:pPr>
        <w:pStyle w:val="ac"/>
        <w:rPr>
          <w:bCs/>
          <w:szCs w:val="28"/>
          <w:lang w:val="en-US"/>
        </w:rPr>
      </w:pPr>
      <w:r w:rsidRPr="00006822">
        <w:rPr>
          <w:szCs w:val="28"/>
          <w:lang w:val="en-US"/>
        </w:rPr>
        <w:t>67</w:t>
      </w:r>
      <w:r w:rsidRPr="0056239A">
        <w:rPr>
          <w:szCs w:val="28"/>
          <w:lang w:val="en-US"/>
        </w:rPr>
        <w:t>. Effect of ifosfamide metabolites on sodium</w:t>
      </w:r>
      <w:r w:rsidRPr="00644E26">
        <w:rPr>
          <w:color w:val="000000"/>
          <w:spacing w:val="-5"/>
          <w:szCs w:val="26"/>
          <w:lang w:val="en-US"/>
        </w:rPr>
        <w:t>–</w:t>
      </w:r>
      <w:r w:rsidRPr="0056239A">
        <w:rPr>
          <w:szCs w:val="28"/>
          <w:lang w:val="en-US"/>
        </w:rPr>
        <w:t>dependent phosphate transport in a model of proximal tubular cells (LLC</w:t>
      </w:r>
      <w:r w:rsidRPr="00644E26">
        <w:rPr>
          <w:color w:val="000000"/>
          <w:spacing w:val="-5"/>
          <w:szCs w:val="26"/>
          <w:lang w:val="en-US"/>
        </w:rPr>
        <w:t>–</w:t>
      </w:r>
      <w:r w:rsidRPr="0056239A">
        <w:rPr>
          <w:szCs w:val="28"/>
          <w:lang w:val="en-US"/>
        </w:rPr>
        <w:t>PK1) in culture</w:t>
      </w:r>
      <w:r>
        <w:rPr>
          <w:szCs w:val="28"/>
          <w:lang w:val="en-US"/>
        </w:rPr>
        <w:t xml:space="preserve"> / M. Mohrmann, A. Pauli,     H. Walkenhorst </w:t>
      </w:r>
      <w:r>
        <w:rPr>
          <w:rFonts w:ascii="Goudy Old Style" w:hAnsi="Goudy Old Style"/>
          <w:szCs w:val="28"/>
          <w:lang w:val="en-US"/>
        </w:rPr>
        <w:t>[</w:t>
      </w:r>
      <w:r>
        <w:rPr>
          <w:szCs w:val="28"/>
          <w:lang w:val="en-US"/>
        </w:rPr>
        <w:t>et al.</w:t>
      </w:r>
      <w:r>
        <w:rPr>
          <w:rFonts w:ascii="Goudy Old Style" w:hAnsi="Goudy Old Style"/>
          <w:szCs w:val="28"/>
          <w:lang w:val="en-US"/>
        </w:rPr>
        <w:t>]</w:t>
      </w:r>
      <w:r w:rsidRPr="0056239A">
        <w:rPr>
          <w:szCs w:val="28"/>
          <w:lang w:val="en-US"/>
        </w:rPr>
        <w:t xml:space="preserve"> // Ren. Physiol. Biochem.</w:t>
      </w:r>
      <w:r w:rsidRPr="00644E26">
        <w:rPr>
          <w:color w:val="000000"/>
          <w:spacing w:val="-5"/>
          <w:szCs w:val="26"/>
          <w:lang w:val="en-US"/>
        </w:rPr>
        <w:t xml:space="preserve"> –</w:t>
      </w:r>
      <w:r w:rsidRPr="0056239A">
        <w:rPr>
          <w:szCs w:val="28"/>
          <w:lang w:val="en-US"/>
        </w:rPr>
        <w:t xml:space="preserve"> 1993.</w:t>
      </w:r>
      <w:r w:rsidRPr="00644E26">
        <w:rPr>
          <w:color w:val="000000"/>
          <w:spacing w:val="-5"/>
          <w:szCs w:val="26"/>
          <w:lang w:val="en-US"/>
        </w:rPr>
        <w:t xml:space="preserve"> –</w:t>
      </w:r>
      <w:r>
        <w:rPr>
          <w:color w:val="000000"/>
          <w:spacing w:val="-5"/>
          <w:szCs w:val="26"/>
          <w:lang w:val="uk-UA"/>
        </w:rPr>
        <w:t xml:space="preserve"> </w:t>
      </w:r>
      <w:r w:rsidRPr="0056239A">
        <w:rPr>
          <w:szCs w:val="28"/>
          <w:lang w:val="en-US"/>
        </w:rPr>
        <w:t>V</w:t>
      </w:r>
      <w:r>
        <w:rPr>
          <w:szCs w:val="28"/>
          <w:lang w:val="en-US"/>
        </w:rPr>
        <w:t>ol</w:t>
      </w:r>
      <w:r w:rsidRPr="0056239A">
        <w:rPr>
          <w:szCs w:val="28"/>
          <w:lang w:val="en-US"/>
        </w:rPr>
        <w:t>. 16, № 6.</w:t>
      </w:r>
      <w:r w:rsidRPr="00644E26">
        <w:rPr>
          <w:color w:val="000000"/>
          <w:spacing w:val="-5"/>
          <w:szCs w:val="26"/>
          <w:lang w:val="en-US"/>
        </w:rPr>
        <w:t xml:space="preserve"> –</w:t>
      </w:r>
      <w:r w:rsidRPr="0056239A">
        <w:rPr>
          <w:szCs w:val="28"/>
          <w:lang w:val="en-US"/>
        </w:rPr>
        <w:t xml:space="preserve"> </w:t>
      </w:r>
      <w:r w:rsidRPr="00644E26">
        <w:rPr>
          <w:szCs w:val="28"/>
          <w:lang w:val="en-US"/>
        </w:rPr>
        <w:t xml:space="preserve">               </w:t>
      </w:r>
      <w:r w:rsidRPr="0056239A">
        <w:rPr>
          <w:szCs w:val="28"/>
        </w:rPr>
        <w:t>Р</w:t>
      </w:r>
      <w:r w:rsidRPr="0056239A">
        <w:rPr>
          <w:szCs w:val="28"/>
          <w:lang w:val="en-GB"/>
        </w:rPr>
        <w:t xml:space="preserve">. </w:t>
      </w:r>
      <w:r w:rsidRPr="0056239A">
        <w:rPr>
          <w:szCs w:val="28"/>
          <w:lang w:val="en-US"/>
        </w:rPr>
        <w:t>285</w:t>
      </w:r>
      <w:r w:rsidRPr="00644E26">
        <w:rPr>
          <w:color w:val="000000"/>
          <w:spacing w:val="-5"/>
          <w:szCs w:val="26"/>
          <w:lang w:val="en-US"/>
        </w:rPr>
        <w:t>–</w:t>
      </w:r>
      <w:r w:rsidRPr="0056239A">
        <w:rPr>
          <w:szCs w:val="28"/>
          <w:lang w:val="en-GB"/>
        </w:rPr>
        <w:t>2</w:t>
      </w:r>
      <w:r w:rsidRPr="0056239A">
        <w:rPr>
          <w:szCs w:val="28"/>
          <w:lang w:val="en-US"/>
        </w:rPr>
        <w:t>98</w:t>
      </w:r>
      <w:r w:rsidRPr="00644E26">
        <w:rPr>
          <w:szCs w:val="28"/>
          <w:lang w:val="en-US"/>
        </w:rPr>
        <w:t>.</w:t>
      </w:r>
    </w:p>
    <w:p w:rsidR="000D63CB" w:rsidRPr="00644E26" w:rsidRDefault="000D63CB" w:rsidP="000D63CB">
      <w:pPr>
        <w:spacing w:line="360" w:lineRule="auto"/>
        <w:jc w:val="both"/>
        <w:rPr>
          <w:rStyle w:val="linkbar"/>
          <w:color w:val="000000"/>
          <w:sz w:val="28"/>
          <w:lang w:val="en-US"/>
        </w:rPr>
      </w:pPr>
      <w:r w:rsidRPr="00006822">
        <w:rPr>
          <w:bCs/>
          <w:color w:val="000000"/>
          <w:sz w:val="28"/>
          <w:lang w:val="en-US"/>
        </w:rPr>
        <w:t>68</w:t>
      </w:r>
      <w:r w:rsidRPr="00035E36">
        <w:rPr>
          <w:bCs/>
          <w:color w:val="000000"/>
          <w:sz w:val="28"/>
          <w:lang w:val="en-US"/>
        </w:rPr>
        <w:t xml:space="preserve">. </w:t>
      </w:r>
      <w:r>
        <w:rPr>
          <w:bCs/>
          <w:color w:val="000000"/>
          <w:sz w:val="28"/>
          <w:lang w:val="en-US"/>
        </w:rPr>
        <w:t>Effect of L</w:t>
      </w:r>
      <w:r w:rsidRPr="00644E26">
        <w:rPr>
          <w:color w:val="000000"/>
          <w:spacing w:val="-5"/>
          <w:sz w:val="28"/>
          <w:szCs w:val="26"/>
          <w:lang w:val="en-US"/>
        </w:rPr>
        <w:t>–</w:t>
      </w:r>
      <w:r>
        <w:rPr>
          <w:bCs/>
          <w:color w:val="000000"/>
          <w:sz w:val="28"/>
          <w:lang w:val="en-US"/>
        </w:rPr>
        <w:t>histidinol on cisplatin nephrotoxicity in the rat / O.</w:t>
      </w:r>
      <w:r w:rsidRPr="00F966DC">
        <w:rPr>
          <w:bCs/>
          <w:color w:val="000000"/>
          <w:sz w:val="28"/>
          <w:lang w:val="en-US"/>
        </w:rPr>
        <w:t xml:space="preserve"> </w:t>
      </w:r>
      <w:r>
        <w:rPr>
          <w:bCs/>
          <w:color w:val="000000"/>
          <w:sz w:val="28"/>
          <w:lang w:val="en-US"/>
        </w:rPr>
        <w:t>A.</w:t>
      </w:r>
      <w:r w:rsidRPr="00F3380F">
        <w:rPr>
          <w:bCs/>
          <w:color w:val="000000"/>
          <w:sz w:val="28"/>
          <w:lang w:val="en-US"/>
        </w:rPr>
        <w:t xml:space="preserve"> </w:t>
      </w:r>
      <w:r>
        <w:rPr>
          <w:bCs/>
          <w:color w:val="000000"/>
          <w:sz w:val="28"/>
          <w:lang w:val="en-US"/>
        </w:rPr>
        <w:t>Badary</w:t>
      </w:r>
      <w:r>
        <w:rPr>
          <w:color w:val="000000"/>
          <w:sz w:val="28"/>
          <w:lang w:val="en-US"/>
        </w:rPr>
        <w:t xml:space="preserve">,  </w:t>
      </w:r>
      <w:r w:rsidRPr="00F966DC">
        <w:rPr>
          <w:color w:val="000000"/>
          <w:sz w:val="28"/>
          <w:lang w:val="en-US"/>
        </w:rPr>
        <w:t xml:space="preserve">   </w:t>
      </w:r>
      <w:r>
        <w:rPr>
          <w:color w:val="000000"/>
          <w:sz w:val="28"/>
          <w:lang w:val="en-US"/>
        </w:rPr>
        <w:t xml:space="preserve">    M.</w:t>
      </w:r>
      <w:r w:rsidRPr="00F966DC">
        <w:rPr>
          <w:color w:val="000000"/>
          <w:sz w:val="28"/>
          <w:lang w:val="en-US"/>
        </w:rPr>
        <w:t xml:space="preserve"> </w:t>
      </w:r>
      <w:r>
        <w:rPr>
          <w:color w:val="000000"/>
          <w:sz w:val="28"/>
          <w:lang w:val="en-US"/>
        </w:rPr>
        <w:t xml:space="preserve">N. </w:t>
      </w:r>
      <w:r>
        <w:rPr>
          <w:bCs/>
          <w:color w:val="000000"/>
          <w:sz w:val="28"/>
          <w:lang w:val="en-US"/>
        </w:rPr>
        <w:t>Nagi</w:t>
      </w:r>
      <w:r>
        <w:rPr>
          <w:color w:val="000000"/>
          <w:sz w:val="28"/>
          <w:lang w:val="en-US"/>
        </w:rPr>
        <w:t>, H.</w:t>
      </w:r>
      <w:r w:rsidRPr="00F966DC">
        <w:rPr>
          <w:color w:val="000000"/>
          <w:sz w:val="28"/>
          <w:lang w:val="en-US"/>
        </w:rPr>
        <w:t xml:space="preserve"> </w:t>
      </w:r>
      <w:r>
        <w:rPr>
          <w:color w:val="000000"/>
          <w:sz w:val="28"/>
          <w:lang w:val="en-US"/>
        </w:rPr>
        <w:t xml:space="preserve">A. </w:t>
      </w:r>
      <w:r>
        <w:rPr>
          <w:bCs/>
          <w:color w:val="000000"/>
          <w:sz w:val="28"/>
          <w:lang w:val="en-US"/>
        </w:rPr>
        <w:t>Al</w:t>
      </w:r>
      <w:r w:rsidRPr="00644E26">
        <w:rPr>
          <w:color w:val="000000"/>
          <w:spacing w:val="-5"/>
          <w:sz w:val="28"/>
          <w:szCs w:val="26"/>
          <w:lang w:val="en-US"/>
        </w:rPr>
        <w:t>–</w:t>
      </w:r>
      <w:r>
        <w:rPr>
          <w:bCs/>
          <w:color w:val="000000"/>
          <w:sz w:val="28"/>
          <w:lang w:val="en-US"/>
        </w:rPr>
        <w:t xml:space="preserve">Sawaf </w:t>
      </w:r>
      <w:r>
        <w:rPr>
          <w:rFonts w:ascii="Goudy Old Style" w:hAnsi="Goudy Old Style"/>
          <w:bCs/>
          <w:color w:val="000000"/>
          <w:sz w:val="28"/>
          <w:lang w:val="en-US"/>
        </w:rPr>
        <w:t>[</w:t>
      </w:r>
      <w:r>
        <w:rPr>
          <w:bCs/>
          <w:color w:val="000000"/>
          <w:sz w:val="28"/>
          <w:lang w:val="en-US"/>
        </w:rPr>
        <w:t>et al.</w:t>
      </w:r>
      <w:r>
        <w:rPr>
          <w:rFonts w:ascii="Goudy Old Style" w:hAnsi="Goudy Old Style"/>
          <w:bCs/>
          <w:color w:val="000000"/>
          <w:sz w:val="28"/>
          <w:lang w:val="en-US"/>
        </w:rPr>
        <w:t>]</w:t>
      </w:r>
      <w:r>
        <w:rPr>
          <w:bCs/>
          <w:color w:val="000000"/>
          <w:sz w:val="28"/>
          <w:lang w:val="uk-UA"/>
        </w:rPr>
        <w:t xml:space="preserve"> </w:t>
      </w:r>
      <w:r>
        <w:rPr>
          <w:bCs/>
          <w:color w:val="000000"/>
          <w:sz w:val="28"/>
          <w:lang w:val="en-US"/>
        </w:rPr>
        <w:t xml:space="preserve"> </w:t>
      </w:r>
      <w:r>
        <w:rPr>
          <w:b/>
          <w:color w:val="000000"/>
          <w:lang w:val="en-US"/>
        </w:rPr>
        <w:t>//</w:t>
      </w:r>
      <w:r>
        <w:rPr>
          <w:rStyle w:val="ti"/>
          <w:color w:val="000000"/>
          <w:sz w:val="28"/>
          <w:lang w:val="en-US"/>
        </w:rPr>
        <w:t xml:space="preserve"> </w:t>
      </w:r>
      <w:r>
        <w:rPr>
          <w:rStyle w:val="ti"/>
          <w:color w:val="000000"/>
          <w:sz w:val="28"/>
          <w:lang w:val="uk-UA"/>
        </w:rPr>
        <w:t xml:space="preserve"> </w:t>
      </w:r>
      <w:r>
        <w:rPr>
          <w:rStyle w:val="ti"/>
          <w:color w:val="000000"/>
          <w:sz w:val="28"/>
          <w:lang w:val="en-US"/>
        </w:rPr>
        <w:t>Nephron. 1997.</w:t>
      </w:r>
      <w:r w:rsidRPr="00644E26">
        <w:rPr>
          <w:color w:val="000000"/>
          <w:spacing w:val="-5"/>
          <w:sz w:val="28"/>
          <w:szCs w:val="26"/>
          <w:lang w:val="en-US"/>
        </w:rPr>
        <w:t xml:space="preserve"> –</w:t>
      </w:r>
      <w:r w:rsidRPr="000C2406">
        <w:rPr>
          <w:rStyle w:val="ti"/>
          <w:color w:val="000000"/>
          <w:sz w:val="28"/>
          <w:lang w:val="en-US"/>
        </w:rPr>
        <w:t xml:space="preserve"> </w:t>
      </w:r>
      <w:r>
        <w:rPr>
          <w:rStyle w:val="ti"/>
          <w:color w:val="000000"/>
          <w:sz w:val="28"/>
          <w:lang w:val="en-US"/>
        </w:rPr>
        <w:t>Vol.</w:t>
      </w:r>
      <w:r w:rsidRPr="000C2406">
        <w:rPr>
          <w:rStyle w:val="ti"/>
          <w:color w:val="000000"/>
          <w:sz w:val="28"/>
          <w:lang w:val="en-US"/>
        </w:rPr>
        <w:t xml:space="preserve"> </w:t>
      </w:r>
      <w:r>
        <w:rPr>
          <w:rStyle w:val="ti"/>
          <w:color w:val="000000"/>
          <w:sz w:val="28"/>
          <w:lang w:val="en-US"/>
        </w:rPr>
        <w:t>77,</w:t>
      </w:r>
      <w:r w:rsidRPr="00006822">
        <w:rPr>
          <w:rStyle w:val="ti"/>
          <w:color w:val="000000"/>
          <w:sz w:val="28"/>
          <w:lang w:val="en-US"/>
        </w:rPr>
        <w:t xml:space="preserve"> </w:t>
      </w:r>
      <w:r>
        <w:rPr>
          <w:rStyle w:val="ti"/>
          <w:color w:val="000000"/>
          <w:sz w:val="28"/>
          <w:lang w:val="en-US"/>
        </w:rPr>
        <w:t>№</w:t>
      </w:r>
      <w:r w:rsidRPr="00006822">
        <w:rPr>
          <w:rStyle w:val="ti"/>
          <w:color w:val="000000"/>
          <w:sz w:val="28"/>
          <w:lang w:val="en-US"/>
        </w:rPr>
        <w:t xml:space="preserve"> </w:t>
      </w:r>
      <w:r>
        <w:rPr>
          <w:rStyle w:val="ti"/>
          <w:color w:val="000000"/>
          <w:sz w:val="28"/>
          <w:lang w:val="en-US"/>
        </w:rPr>
        <w:t>4.</w:t>
      </w:r>
      <w:r w:rsidRPr="00644E26">
        <w:rPr>
          <w:color w:val="000000"/>
          <w:spacing w:val="-5"/>
          <w:sz w:val="28"/>
          <w:szCs w:val="26"/>
          <w:lang w:val="en-US"/>
        </w:rPr>
        <w:t xml:space="preserve"> –</w:t>
      </w:r>
      <w:r w:rsidRPr="00006822">
        <w:rPr>
          <w:rStyle w:val="ti"/>
          <w:color w:val="000000"/>
          <w:sz w:val="28"/>
          <w:lang w:val="en-US"/>
        </w:rPr>
        <w:t xml:space="preserve"> </w:t>
      </w:r>
      <w:r>
        <w:rPr>
          <w:rStyle w:val="ti"/>
          <w:color w:val="000000"/>
          <w:sz w:val="28"/>
        </w:rPr>
        <w:t>Р</w:t>
      </w:r>
      <w:r>
        <w:rPr>
          <w:rStyle w:val="ti"/>
          <w:color w:val="000000"/>
          <w:sz w:val="28"/>
          <w:lang w:val="en-US"/>
        </w:rPr>
        <w:t>.</w:t>
      </w:r>
      <w:r w:rsidRPr="00006822">
        <w:rPr>
          <w:rStyle w:val="ti"/>
          <w:color w:val="000000"/>
          <w:sz w:val="28"/>
          <w:lang w:val="en-US"/>
        </w:rPr>
        <w:t xml:space="preserve"> </w:t>
      </w:r>
      <w:r>
        <w:rPr>
          <w:rStyle w:val="ti"/>
          <w:color w:val="000000"/>
          <w:sz w:val="28"/>
          <w:lang w:val="en-US"/>
        </w:rPr>
        <w:t>435</w:t>
      </w:r>
      <w:r w:rsidRPr="00644E26">
        <w:rPr>
          <w:color w:val="000000"/>
          <w:spacing w:val="-5"/>
          <w:sz w:val="28"/>
          <w:szCs w:val="26"/>
          <w:lang w:val="en-US"/>
        </w:rPr>
        <w:t>–</w:t>
      </w:r>
      <w:r>
        <w:rPr>
          <w:rStyle w:val="ti"/>
          <w:color w:val="000000"/>
          <w:sz w:val="28"/>
          <w:lang w:val="en-US"/>
        </w:rPr>
        <w:t>439</w:t>
      </w:r>
      <w:r w:rsidRPr="00644E26">
        <w:rPr>
          <w:rStyle w:val="ti"/>
          <w:color w:val="000000"/>
          <w:sz w:val="28"/>
          <w:lang w:val="en-US"/>
        </w:rPr>
        <w:t>.</w:t>
      </w:r>
    </w:p>
    <w:p w:rsidR="000D63CB" w:rsidRPr="00183204" w:rsidRDefault="000D63CB" w:rsidP="000D63CB">
      <w:pPr>
        <w:pStyle w:val="dblinks"/>
        <w:spacing w:before="0" w:beforeAutospacing="0" w:after="0" w:afterAutospacing="0" w:line="360" w:lineRule="auto"/>
        <w:jc w:val="both"/>
        <w:rPr>
          <w:sz w:val="28"/>
          <w:lang w:val="en-US"/>
        </w:rPr>
      </w:pPr>
      <w:r w:rsidRPr="003873A7">
        <w:rPr>
          <w:sz w:val="28"/>
          <w:lang w:val="en-US"/>
        </w:rPr>
        <w:t>69</w:t>
      </w:r>
      <w:r w:rsidRPr="00035E36">
        <w:rPr>
          <w:sz w:val="28"/>
          <w:lang w:val="en-US"/>
        </w:rPr>
        <w:t xml:space="preserve">. </w:t>
      </w:r>
      <w:r>
        <w:rPr>
          <w:sz w:val="28"/>
          <w:szCs w:val="27"/>
          <w:lang w:val="en-US"/>
        </w:rPr>
        <w:t>Effect of long term bed rest in men on enzymatic antioxidative defence and lipid peroxidation in erythrocytes</w:t>
      </w:r>
      <w:r>
        <w:rPr>
          <w:sz w:val="28"/>
          <w:szCs w:val="27"/>
          <w:lang w:val="uk-UA"/>
        </w:rPr>
        <w:t xml:space="preserve">  </w:t>
      </w:r>
      <w:r>
        <w:rPr>
          <w:sz w:val="28"/>
          <w:szCs w:val="27"/>
          <w:lang w:val="en-US"/>
        </w:rPr>
        <w:t>/</w:t>
      </w:r>
      <w:r>
        <w:rPr>
          <w:sz w:val="28"/>
          <w:szCs w:val="27"/>
          <w:lang w:val="uk-UA"/>
        </w:rPr>
        <w:t xml:space="preserve"> </w:t>
      </w:r>
      <w:r>
        <w:rPr>
          <w:sz w:val="28"/>
          <w:szCs w:val="27"/>
          <w:lang w:val="en-US"/>
        </w:rPr>
        <w:t xml:space="preserve"> W. Pawlak, J. Kedziora, K. Zolynski </w:t>
      </w:r>
      <w:r>
        <w:rPr>
          <w:rFonts w:ascii="Goudy Old Style" w:hAnsi="Goudy Old Style"/>
          <w:sz w:val="28"/>
          <w:szCs w:val="27"/>
          <w:lang w:val="en-US"/>
        </w:rPr>
        <w:t>[</w:t>
      </w:r>
      <w:r>
        <w:rPr>
          <w:sz w:val="28"/>
          <w:szCs w:val="27"/>
          <w:lang w:val="en-US"/>
        </w:rPr>
        <w:t>et al.</w:t>
      </w:r>
      <w:r>
        <w:rPr>
          <w:rFonts w:ascii="Goudy Old Style" w:hAnsi="Goudy Old Style"/>
          <w:sz w:val="28"/>
          <w:szCs w:val="27"/>
          <w:lang w:val="en-US"/>
        </w:rPr>
        <w:t>]</w:t>
      </w:r>
      <w:r>
        <w:rPr>
          <w:sz w:val="28"/>
          <w:szCs w:val="27"/>
          <w:lang w:val="uk-UA"/>
        </w:rPr>
        <w:t xml:space="preserve">   </w:t>
      </w:r>
      <w:r>
        <w:rPr>
          <w:sz w:val="28"/>
          <w:szCs w:val="27"/>
          <w:lang w:val="en-US"/>
        </w:rPr>
        <w:t xml:space="preserve"> //</w:t>
      </w:r>
      <w:r>
        <w:rPr>
          <w:sz w:val="28"/>
          <w:szCs w:val="27"/>
          <w:lang w:val="uk-UA"/>
        </w:rPr>
        <w:t xml:space="preserve"> </w:t>
      </w:r>
      <w:r>
        <w:rPr>
          <w:sz w:val="28"/>
          <w:lang w:val="en-US"/>
        </w:rPr>
        <w:t>J. Gravit. Physiol.</w:t>
      </w:r>
      <w:r w:rsidRPr="00251987">
        <w:rPr>
          <w:spacing w:val="-5"/>
          <w:sz w:val="28"/>
          <w:szCs w:val="26"/>
          <w:lang w:val="en-US"/>
        </w:rPr>
        <w:t xml:space="preserve"> –</w:t>
      </w:r>
      <w:r>
        <w:rPr>
          <w:sz w:val="28"/>
          <w:lang w:val="uk-UA"/>
        </w:rPr>
        <w:t xml:space="preserve"> </w:t>
      </w:r>
      <w:r>
        <w:rPr>
          <w:sz w:val="28"/>
          <w:lang w:val="en-US"/>
        </w:rPr>
        <w:t>1998.</w:t>
      </w:r>
      <w:r w:rsidRPr="00251987">
        <w:rPr>
          <w:spacing w:val="-5"/>
          <w:sz w:val="28"/>
          <w:szCs w:val="26"/>
          <w:lang w:val="en-US"/>
        </w:rPr>
        <w:t xml:space="preserve"> –</w:t>
      </w:r>
      <w:r>
        <w:rPr>
          <w:sz w:val="28"/>
          <w:lang w:val="uk-UA"/>
        </w:rPr>
        <w:t xml:space="preserve"> </w:t>
      </w:r>
      <w:r>
        <w:rPr>
          <w:sz w:val="28"/>
          <w:lang w:val="en-US"/>
        </w:rPr>
        <w:t>Vol.</w:t>
      </w:r>
      <w:r>
        <w:rPr>
          <w:sz w:val="28"/>
          <w:lang w:val="uk-UA"/>
        </w:rPr>
        <w:t xml:space="preserve"> </w:t>
      </w:r>
      <w:r>
        <w:rPr>
          <w:sz w:val="28"/>
          <w:lang w:val="en-US"/>
        </w:rPr>
        <w:t>5,</w:t>
      </w:r>
      <w:r>
        <w:rPr>
          <w:sz w:val="28"/>
          <w:lang w:val="uk-UA"/>
        </w:rPr>
        <w:t xml:space="preserve"> </w:t>
      </w:r>
      <w:r>
        <w:rPr>
          <w:sz w:val="28"/>
          <w:lang w:val="en-US"/>
        </w:rPr>
        <w:t>№</w:t>
      </w:r>
      <w:r>
        <w:rPr>
          <w:sz w:val="28"/>
          <w:lang w:val="uk-UA"/>
        </w:rPr>
        <w:t xml:space="preserve"> </w:t>
      </w:r>
      <w:r>
        <w:rPr>
          <w:sz w:val="28"/>
          <w:lang w:val="en-US"/>
        </w:rPr>
        <w:t>1.</w:t>
      </w:r>
      <w:r w:rsidRPr="00251987">
        <w:rPr>
          <w:spacing w:val="-5"/>
          <w:sz w:val="28"/>
          <w:szCs w:val="26"/>
          <w:lang w:val="en-US"/>
        </w:rPr>
        <w:t xml:space="preserve"> –</w:t>
      </w:r>
      <w:r>
        <w:rPr>
          <w:sz w:val="28"/>
          <w:lang w:val="uk-UA"/>
        </w:rPr>
        <w:t xml:space="preserve"> </w:t>
      </w:r>
      <w:r>
        <w:rPr>
          <w:sz w:val="28"/>
          <w:lang w:val="en-US"/>
        </w:rPr>
        <w:t>P</w:t>
      </w:r>
      <w:r>
        <w:rPr>
          <w:sz w:val="28"/>
          <w:lang w:val="uk-UA"/>
        </w:rPr>
        <w:t xml:space="preserve">. </w:t>
      </w:r>
      <w:r>
        <w:rPr>
          <w:sz w:val="28"/>
          <w:lang w:val="en-US"/>
        </w:rPr>
        <w:t>163</w:t>
      </w:r>
      <w:r w:rsidRPr="00251987">
        <w:rPr>
          <w:spacing w:val="-5"/>
          <w:sz w:val="28"/>
          <w:szCs w:val="26"/>
          <w:lang w:val="en-US"/>
        </w:rPr>
        <w:t>–</w:t>
      </w:r>
      <w:r>
        <w:rPr>
          <w:sz w:val="28"/>
          <w:lang w:val="en-US"/>
        </w:rPr>
        <w:t>164</w:t>
      </w:r>
      <w:r w:rsidRPr="00183204">
        <w:rPr>
          <w:sz w:val="28"/>
          <w:lang w:val="en-US"/>
        </w:rPr>
        <w:t>.</w:t>
      </w:r>
    </w:p>
    <w:p w:rsidR="000D63CB" w:rsidRPr="00251987" w:rsidRDefault="000D63CB" w:rsidP="000D63CB">
      <w:pPr>
        <w:spacing w:line="360" w:lineRule="auto"/>
        <w:jc w:val="both"/>
        <w:rPr>
          <w:color w:val="000000"/>
          <w:sz w:val="28"/>
          <w:lang w:val="en-US"/>
        </w:rPr>
      </w:pPr>
      <w:r w:rsidRPr="0044576C">
        <w:rPr>
          <w:color w:val="000000"/>
          <w:sz w:val="28"/>
          <w:lang w:val="en-US"/>
        </w:rPr>
        <w:t>7</w:t>
      </w:r>
      <w:r w:rsidRPr="003873A7">
        <w:rPr>
          <w:color w:val="000000"/>
          <w:sz w:val="28"/>
          <w:lang w:val="en-US"/>
        </w:rPr>
        <w:t>0</w:t>
      </w:r>
      <w:r w:rsidRPr="003836DD">
        <w:rPr>
          <w:color w:val="000000"/>
          <w:sz w:val="28"/>
          <w:lang w:val="en-US"/>
        </w:rPr>
        <w:t xml:space="preserve">. </w:t>
      </w:r>
      <w:r>
        <w:rPr>
          <w:color w:val="000000"/>
          <w:sz w:val="28"/>
          <w:lang w:val="en-US"/>
        </w:rPr>
        <w:t>Evidence of renal metabolism of ifosfamide to nephrotoxic metabolites</w:t>
      </w:r>
      <w:r>
        <w:rPr>
          <w:color w:val="000000"/>
          <w:sz w:val="28"/>
          <w:lang w:val="uk-UA"/>
        </w:rPr>
        <w:t xml:space="preserve"> </w:t>
      </w:r>
      <w:r>
        <w:rPr>
          <w:color w:val="000000"/>
          <w:sz w:val="28"/>
          <w:lang w:val="en-US"/>
        </w:rPr>
        <w:t xml:space="preserve">                / C. Woodland, S. Ito, C.</w:t>
      </w:r>
      <w:r w:rsidRPr="00F966DC">
        <w:rPr>
          <w:color w:val="000000"/>
          <w:sz w:val="28"/>
          <w:lang w:val="en-US"/>
        </w:rPr>
        <w:t xml:space="preserve"> </w:t>
      </w:r>
      <w:r>
        <w:rPr>
          <w:color w:val="000000"/>
          <w:sz w:val="28"/>
          <w:lang w:val="en-US"/>
        </w:rPr>
        <w:t xml:space="preserve">P. Granvil [et al.] </w:t>
      </w:r>
      <w:r>
        <w:rPr>
          <w:color w:val="000000"/>
          <w:sz w:val="28"/>
          <w:lang w:val="uk-UA"/>
        </w:rPr>
        <w:t xml:space="preserve"> </w:t>
      </w:r>
      <w:r>
        <w:rPr>
          <w:color w:val="000000"/>
          <w:sz w:val="28"/>
          <w:lang w:val="en-US"/>
        </w:rPr>
        <w:t>//</w:t>
      </w:r>
      <w:r>
        <w:rPr>
          <w:color w:val="000000"/>
          <w:sz w:val="28"/>
          <w:lang w:val="uk-UA"/>
        </w:rPr>
        <w:t xml:space="preserve">  </w:t>
      </w:r>
      <w:r>
        <w:rPr>
          <w:color w:val="000000"/>
          <w:sz w:val="28"/>
          <w:lang w:val="en-US"/>
        </w:rPr>
        <w:t>Life Sci.</w:t>
      </w:r>
      <w:r w:rsidRPr="00251987">
        <w:rPr>
          <w:color w:val="000000"/>
          <w:spacing w:val="-5"/>
          <w:sz w:val="28"/>
          <w:szCs w:val="26"/>
          <w:lang w:val="en-US"/>
        </w:rPr>
        <w:t xml:space="preserve"> –</w:t>
      </w:r>
      <w:r>
        <w:rPr>
          <w:color w:val="000000"/>
          <w:sz w:val="28"/>
          <w:lang w:val="uk-UA"/>
        </w:rPr>
        <w:t xml:space="preserve"> </w:t>
      </w:r>
      <w:r>
        <w:rPr>
          <w:color w:val="000000"/>
          <w:sz w:val="28"/>
          <w:lang w:val="en-US"/>
        </w:rPr>
        <w:t>2000.</w:t>
      </w:r>
      <w:r w:rsidRPr="00251987">
        <w:rPr>
          <w:color w:val="000000"/>
          <w:spacing w:val="-5"/>
          <w:sz w:val="28"/>
          <w:szCs w:val="26"/>
          <w:lang w:val="en-US"/>
        </w:rPr>
        <w:t xml:space="preserve"> –</w:t>
      </w:r>
      <w:r>
        <w:rPr>
          <w:color w:val="000000"/>
          <w:sz w:val="28"/>
          <w:lang w:val="uk-UA"/>
        </w:rPr>
        <w:t xml:space="preserve"> </w:t>
      </w:r>
      <w:r>
        <w:rPr>
          <w:color w:val="000000"/>
          <w:sz w:val="28"/>
          <w:lang w:val="en-US"/>
        </w:rPr>
        <w:t>Vol.</w:t>
      </w:r>
      <w:r>
        <w:rPr>
          <w:color w:val="000000"/>
          <w:sz w:val="28"/>
          <w:lang w:val="uk-UA"/>
        </w:rPr>
        <w:t xml:space="preserve"> </w:t>
      </w:r>
      <w:r>
        <w:rPr>
          <w:color w:val="000000"/>
          <w:sz w:val="28"/>
          <w:lang w:val="en-US"/>
        </w:rPr>
        <w:t>68,</w:t>
      </w:r>
      <w:r>
        <w:rPr>
          <w:color w:val="000000"/>
          <w:sz w:val="28"/>
          <w:lang w:val="uk-UA"/>
        </w:rPr>
        <w:t xml:space="preserve"> </w:t>
      </w:r>
      <w:r>
        <w:rPr>
          <w:color w:val="000000"/>
          <w:sz w:val="28"/>
          <w:lang w:val="en-US"/>
        </w:rPr>
        <w:t>№</w:t>
      </w:r>
      <w:r>
        <w:rPr>
          <w:color w:val="000000"/>
          <w:sz w:val="28"/>
          <w:lang w:val="uk-UA"/>
        </w:rPr>
        <w:t xml:space="preserve"> </w:t>
      </w:r>
      <w:r>
        <w:rPr>
          <w:color w:val="000000"/>
          <w:sz w:val="28"/>
          <w:lang w:val="en-US"/>
        </w:rPr>
        <w:t>1.</w:t>
      </w:r>
      <w:r w:rsidRPr="00251987">
        <w:rPr>
          <w:color w:val="000000"/>
          <w:spacing w:val="-5"/>
          <w:sz w:val="28"/>
          <w:szCs w:val="26"/>
          <w:lang w:val="en-US"/>
        </w:rPr>
        <w:t xml:space="preserve"> –</w:t>
      </w:r>
      <w:r w:rsidRPr="00251987">
        <w:rPr>
          <w:color w:val="000000"/>
          <w:sz w:val="28"/>
          <w:lang w:val="en-US"/>
        </w:rPr>
        <w:t xml:space="preserve">              </w:t>
      </w:r>
      <w:r>
        <w:rPr>
          <w:color w:val="000000"/>
          <w:sz w:val="28"/>
          <w:lang w:val="uk-UA"/>
        </w:rPr>
        <w:t xml:space="preserve"> </w:t>
      </w:r>
      <w:r>
        <w:rPr>
          <w:color w:val="000000"/>
          <w:sz w:val="28"/>
        </w:rPr>
        <w:t>Р</w:t>
      </w:r>
      <w:r>
        <w:rPr>
          <w:color w:val="000000"/>
          <w:sz w:val="28"/>
          <w:lang w:val="en-US"/>
        </w:rPr>
        <w:t>.</w:t>
      </w:r>
      <w:r w:rsidRPr="00251987">
        <w:rPr>
          <w:color w:val="000000"/>
          <w:sz w:val="28"/>
          <w:lang w:val="en-US"/>
        </w:rPr>
        <w:t xml:space="preserve"> </w:t>
      </w:r>
      <w:r>
        <w:rPr>
          <w:color w:val="000000"/>
          <w:sz w:val="28"/>
          <w:lang w:val="uk-UA"/>
        </w:rPr>
        <w:t xml:space="preserve"> </w:t>
      </w:r>
      <w:r>
        <w:rPr>
          <w:color w:val="000000"/>
          <w:sz w:val="28"/>
          <w:lang w:val="en-US"/>
        </w:rPr>
        <w:t>109</w:t>
      </w:r>
      <w:r w:rsidRPr="00251987">
        <w:rPr>
          <w:color w:val="000000"/>
          <w:spacing w:val="-5"/>
          <w:sz w:val="28"/>
          <w:szCs w:val="26"/>
          <w:lang w:val="en-US"/>
        </w:rPr>
        <w:t>–</w:t>
      </w:r>
      <w:r>
        <w:rPr>
          <w:color w:val="000000"/>
          <w:sz w:val="28"/>
          <w:lang w:val="en-US"/>
        </w:rPr>
        <w:t>117</w:t>
      </w:r>
      <w:r w:rsidRPr="00251987">
        <w:rPr>
          <w:color w:val="000000"/>
          <w:sz w:val="28"/>
          <w:lang w:val="en-US"/>
        </w:rPr>
        <w:t>.</w:t>
      </w:r>
    </w:p>
    <w:p w:rsidR="000D63CB" w:rsidRPr="00251987" w:rsidRDefault="000D63CB" w:rsidP="000D63CB">
      <w:pPr>
        <w:pStyle w:val="afd"/>
        <w:spacing w:before="0" w:beforeAutospacing="0" w:after="0" w:afterAutospacing="0" w:line="360" w:lineRule="auto"/>
        <w:jc w:val="both"/>
        <w:rPr>
          <w:sz w:val="28"/>
          <w:lang w:val="en-US"/>
        </w:rPr>
      </w:pPr>
      <w:r w:rsidRPr="00035E36">
        <w:rPr>
          <w:rStyle w:val="aff"/>
          <w:b w:val="0"/>
          <w:sz w:val="28"/>
          <w:lang w:val="en-US"/>
        </w:rPr>
        <w:t>7</w:t>
      </w:r>
      <w:r w:rsidRPr="003873A7">
        <w:rPr>
          <w:rStyle w:val="aff"/>
          <w:b w:val="0"/>
          <w:sz w:val="28"/>
          <w:lang w:val="en-US"/>
        </w:rPr>
        <w:t>1</w:t>
      </w:r>
      <w:r w:rsidRPr="00035E36">
        <w:rPr>
          <w:rStyle w:val="aff"/>
          <w:b w:val="0"/>
          <w:sz w:val="28"/>
          <w:lang w:val="en-US"/>
        </w:rPr>
        <w:t xml:space="preserve">. </w:t>
      </w:r>
      <w:r>
        <w:rPr>
          <w:sz w:val="28"/>
          <w:lang w:val="en-GB"/>
        </w:rPr>
        <w:t xml:space="preserve">Functional Involvement of Rat Organic Anion Transporter 3 (rOat3; </w:t>
      </w:r>
      <w:r>
        <w:rPr>
          <w:iCs/>
          <w:sz w:val="28"/>
          <w:lang w:val="en-GB"/>
        </w:rPr>
        <w:t>Slc22a8</w:t>
      </w:r>
      <w:r>
        <w:rPr>
          <w:sz w:val="28"/>
          <w:lang w:val="en-GB"/>
        </w:rPr>
        <w:t>) in the Renal Uptake of Organic Anions</w:t>
      </w:r>
      <w:r>
        <w:rPr>
          <w:sz w:val="28"/>
          <w:lang w:val="uk-UA"/>
        </w:rPr>
        <w:t xml:space="preserve"> </w:t>
      </w:r>
      <w:r w:rsidRPr="008E2713">
        <w:rPr>
          <w:sz w:val="28"/>
          <w:lang w:val="en-US"/>
        </w:rPr>
        <w:t xml:space="preserve"> </w:t>
      </w:r>
      <w:r>
        <w:rPr>
          <w:sz w:val="28"/>
          <w:lang w:val="en-US"/>
        </w:rPr>
        <w:t xml:space="preserve">/ M. Hasegawa, H. Kusuhara, D. Sugiyama </w:t>
      </w:r>
      <w:r>
        <w:rPr>
          <w:rFonts w:ascii="Goudy Old Style" w:hAnsi="Goudy Old Style"/>
          <w:sz w:val="28"/>
          <w:lang w:val="en-US"/>
        </w:rPr>
        <w:t>[</w:t>
      </w:r>
      <w:r>
        <w:rPr>
          <w:sz w:val="28"/>
          <w:lang w:val="en-US"/>
        </w:rPr>
        <w:t>et al.</w:t>
      </w:r>
      <w:r>
        <w:rPr>
          <w:rFonts w:ascii="Goudy Old Style" w:hAnsi="Goudy Old Style"/>
          <w:sz w:val="28"/>
          <w:lang w:val="en-US"/>
        </w:rPr>
        <w:t>]</w:t>
      </w:r>
      <w:r>
        <w:rPr>
          <w:sz w:val="28"/>
          <w:lang w:val="uk-UA"/>
        </w:rPr>
        <w:t xml:space="preserve">  </w:t>
      </w:r>
      <w:r>
        <w:rPr>
          <w:sz w:val="28"/>
          <w:lang w:val="en-GB"/>
        </w:rPr>
        <w:t>//</w:t>
      </w:r>
      <w:r>
        <w:rPr>
          <w:sz w:val="28"/>
          <w:lang w:val="uk-UA"/>
        </w:rPr>
        <w:t xml:space="preserve"> </w:t>
      </w:r>
      <w:r w:rsidRPr="008E2713">
        <w:rPr>
          <w:sz w:val="28"/>
          <w:lang w:val="en-US"/>
        </w:rPr>
        <w:t xml:space="preserve"> </w:t>
      </w:r>
      <w:r>
        <w:rPr>
          <w:sz w:val="28"/>
          <w:lang w:val="en-GB"/>
        </w:rPr>
        <w:t>The Journal of Pharmacology and Experimental Therapeutics.</w:t>
      </w:r>
      <w:r w:rsidRPr="00251987">
        <w:rPr>
          <w:spacing w:val="-5"/>
          <w:sz w:val="28"/>
          <w:szCs w:val="26"/>
          <w:lang w:val="en-US"/>
        </w:rPr>
        <w:t xml:space="preserve"> –</w:t>
      </w:r>
      <w:r w:rsidRPr="008E2713">
        <w:rPr>
          <w:sz w:val="28"/>
          <w:lang w:val="en-US"/>
        </w:rPr>
        <w:t xml:space="preserve"> </w:t>
      </w:r>
      <w:r>
        <w:rPr>
          <w:sz w:val="28"/>
          <w:lang w:val="en-GB"/>
        </w:rPr>
        <w:t>2002.</w:t>
      </w:r>
      <w:r w:rsidRPr="00251987">
        <w:rPr>
          <w:spacing w:val="-5"/>
          <w:sz w:val="28"/>
          <w:szCs w:val="26"/>
          <w:lang w:val="en-US"/>
        </w:rPr>
        <w:t xml:space="preserve"> –</w:t>
      </w:r>
      <w:r>
        <w:rPr>
          <w:spacing w:val="-5"/>
          <w:sz w:val="28"/>
          <w:szCs w:val="26"/>
          <w:lang w:val="uk-UA"/>
        </w:rPr>
        <w:t xml:space="preserve"> </w:t>
      </w:r>
      <w:r>
        <w:rPr>
          <w:sz w:val="28"/>
          <w:lang w:val="en-GB"/>
        </w:rPr>
        <w:t>Vol.</w:t>
      </w:r>
      <w:r w:rsidRPr="008E2713">
        <w:rPr>
          <w:sz w:val="28"/>
          <w:lang w:val="en-US"/>
        </w:rPr>
        <w:t xml:space="preserve"> </w:t>
      </w:r>
      <w:r>
        <w:rPr>
          <w:sz w:val="28"/>
          <w:lang w:val="en-GB"/>
        </w:rPr>
        <w:t>300,</w:t>
      </w:r>
      <w:r w:rsidRPr="008E2713">
        <w:rPr>
          <w:sz w:val="28"/>
          <w:lang w:val="en-US"/>
        </w:rPr>
        <w:t xml:space="preserve"> </w:t>
      </w:r>
      <w:r>
        <w:rPr>
          <w:sz w:val="28"/>
          <w:lang w:val="en-GB"/>
        </w:rPr>
        <w:t>№</w:t>
      </w:r>
      <w:r w:rsidRPr="008E2713">
        <w:rPr>
          <w:sz w:val="28"/>
          <w:lang w:val="en-US"/>
        </w:rPr>
        <w:t xml:space="preserve"> </w:t>
      </w:r>
      <w:r>
        <w:rPr>
          <w:sz w:val="28"/>
          <w:lang w:val="en-GB"/>
        </w:rPr>
        <w:t>3.</w:t>
      </w:r>
      <w:r w:rsidRPr="00251987">
        <w:rPr>
          <w:spacing w:val="-5"/>
          <w:sz w:val="28"/>
          <w:szCs w:val="26"/>
          <w:lang w:val="en-US"/>
        </w:rPr>
        <w:t xml:space="preserve"> –</w:t>
      </w:r>
      <w:r w:rsidRPr="008E2713">
        <w:rPr>
          <w:sz w:val="28"/>
          <w:lang w:val="en-US"/>
        </w:rPr>
        <w:t xml:space="preserve"> </w:t>
      </w:r>
      <w:r>
        <w:rPr>
          <w:sz w:val="28"/>
        </w:rPr>
        <w:t>Р</w:t>
      </w:r>
      <w:r>
        <w:rPr>
          <w:sz w:val="28"/>
          <w:lang w:val="en-GB"/>
        </w:rPr>
        <w:t>.</w:t>
      </w:r>
      <w:r w:rsidRPr="008E2713">
        <w:rPr>
          <w:sz w:val="28"/>
          <w:lang w:val="en-US"/>
        </w:rPr>
        <w:t xml:space="preserve"> </w:t>
      </w:r>
      <w:r>
        <w:rPr>
          <w:sz w:val="28"/>
          <w:lang w:val="en-GB"/>
        </w:rPr>
        <w:t>746</w:t>
      </w:r>
      <w:r w:rsidRPr="00251987">
        <w:rPr>
          <w:spacing w:val="-5"/>
          <w:sz w:val="28"/>
          <w:szCs w:val="26"/>
          <w:lang w:val="en-US"/>
        </w:rPr>
        <w:t>–</w:t>
      </w:r>
      <w:r>
        <w:rPr>
          <w:sz w:val="28"/>
          <w:lang w:val="en-GB"/>
        </w:rPr>
        <w:t>753</w:t>
      </w:r>
      <w:r w:rsidRPr="00251987">
        <w:rPr>
          <w:sz w:val="28"/>
          <w:lang w:val="en-US"/>
        </w:rPr>
        <w:t>.</w:t>
      </w:r>
    </w:p>
    <w:p w:rsidR="000D63CB" w:rsidRPr="00644E26" w:rsidRDefault="000D63CB" w:rsidP="000D63CB">
      <w:pPr>
        <w:pStyle w:val="ac"/>
        <w:rPr>
          <w:bCs/>
          <w:lang w:val="en-US"/>
        </w:rPr>
      </w:pPr>
      <w:r>
        <w:rPr>
          <w:bCs/>
          <w:lang w:val="en-US"/>
        </w:rPr>
        <w:lastRenderedPageBreak/>
        <w:t>7</w:t>
      </w:r>
      <w:r w:rsidRPr="003873A7">
        <w:rPr>
          <w:bCs/>
          <w:lang w:val="en-US"/>
        </w:rPr>
        <w:t>2</w:t>
      </w:r>
      <w:r w:rsidRPr="00035E36">
        <w:rPr>
          <w:bCs/>
          <w:lang w:val="en-US"/>
        </w:rPr>
        <w:t xml:space="preserve">. </w:t>
      </w:r>
      <w:r>
        <w:rPr>
          <w:bCs/>
          <w:lang w:val="en-US"/>
        </w:rPr>
        <w:t>Garcia A.A. Ifosfamide</w:t>
      </w:r>
      <w:r w:rsidRPr="00644E26">
        <w:rPr>
          <w:color w:val="000000"/>
          <w:spacing w:val="-5"/>
          <w:szCs w:val="26"/>
          <w:lang w:val="en-US"/>
        </w:rPr>
        <w:t>–</w:t>
      </w:r>
      <w:r>
        <w:rPr>
          <w:bCs/>
          <w:lang w:val="en-US"/>
        </w:rPr>
        <w:t>induced Fanconi syndrome / A.</w:t>
      </w:r>
      <w:r w:rsidRPr="00137B1A">
        <w:rPr>
          <w:bCs/>
          <w:lang w:val="en-US"/>
        </w:rPr>
        <w:t xml:space="preserve"> </w:t>
      </w:r>
      <w:r>
        <w:rPr>
          <w:bCs/>
          <w:lang w:val="en-US"/>
        </w:rPr>
        <w:t>A. Garcia</w:t>
      </w:r>
      <w:r w:rsidRPr="008E2713">
        <w:rPr>
          <w:bCs/>
          <w:lang w:val="en-US"/>
        </w:rPr>
        <w:t xml:space="preserve"> </w:t>
      </w:r>
      <w:r>
        <w:rPr>
          <w:bCs/>
          <w:lang w:val="en-US"/>
        </w:rPr>
        <w:t>//</w:t>
      </w:r>
      <w:r w:rsidRPr="008E2713">
        <w:rPr>
          <w:bCs/>
          <w:lang w:val="en-US"/>
        </w:rPr>
        <w:t xml:space="preserve"> </w:t>
      </w:r>
      <w:r>
        <w:rPr>
          <w:bCs/>
          <w:lang w:val="en-US"/>
        </w:rPr>
        <w:t>Ann. Pharmacother.</w:t>
      </w:r>
      <w:r w:rsidRPr="00644E26">
        <w:rPr>
          <w:color w:val="000000"/>
          <w:spacing w:val="-5"/>
          <w:szCs w:val="26"/>
          <w:lang w:val="en-US"/>
        </w:rPr>
        <w:t xml:space="preserve"> –</w:t>
      </w:r>
      <w:r w:rsidRPr="008E2713">
        <w:rPr>
          <w:bCs/>
          <w:lang w:val="en-US"/>
        </w:rPr>
        <w:t xml:space="preserve"> </w:t>
      </w:r>
      <w:r>
        <w:rPr>
          <w:bCs/>
          <w:lang w:val="en-US"/>
        </w:rPr>
        <w:t>1995.</w:t>
      </w:r>
      <w:r w:rsidRPr="00644E26">
        <w:rPr>
          <w:color w:val="000000"/>
          <w:spacing w:val="-5"/>
          <w:szCs w:val="26"/>
          <w:lang w:val="en-US"/>
        </w:rPr>
        <w:t xml:space="preserve"> –</w:t>
      </w:r>
      <w:r>
        <w:rPr>
          <w:color w:val="000000"/>
          <w:spacing w:val="-5"/>
          <w:szCs w:val="26"/>
          <w:lang w:val="uk-UA"/>
        </w:rPr>
        <w:t xml:space="preserve"> </w:t>
      </w:r>
      <w:r>
        <w:rPr>
          <w:bCs/>
          <w:lang w:val="en-US"/>
        </w:rPr>
        <w:t>Vol.</w:t>
      </w:r>
      <w:r w:rsidRPr="008E2713">
        <w:rPr>
          <w:bCs/>
          <w:lang w:val="en-US"/>
        </w:rPr>
        <w:t xml:space="preserve"> </w:t>
      </w:r>
      <w:r>
        <w:rPr>
          <w:bCs/>
          <w:lang w:val="en-US"/>
        </w:rPr>
        <w:t>29,</w:t>
      </w:r>
      <w:r w:rsidRPr="008E2713">
        <w:rPr>
          <w:bCs/>
          <w:lang w:val="en-US"/>
        </w:rPr>
        <w:t xml:space="preserve"> </w:t>
      </w:r>
      <w:r>
        <w:rPr>
          <w:bCs/>
          <w:lang w:val="en-US"/>
        </w:rPr>
        <w:t>№</w:t>
      </w:r>
      <w:r w:rsidRPr="008E2713">
        <w:rPr>
          <w:bCs/>
          <w:lang w:val="en-US"/>
        </w:rPr>
        <w:t xml:space="preserve"> </w:t>
      </w:r>
      <w:r>
        <w:rPr>
          <w:bCs/>
          <w:lang w:val="en-US"/>
        </w:rPr>
        <w:t>6.</w:t>
      </w:r>
      <w:r w:rsidRPr="00644E26">
        <w:rPr>
          <w:color w:val="000000"/>
          <w:spacing w:val="-5"/>
          <w:szCs w:val="26"/>
          <w:lang w:val="en-US"/>
        </w:rPr>
        <w:t xml:space="preserve"> –</w:t>
      </w:r>
      <w:r w:rsidRPr="008E2713">
        <w:rPr>
          <w:bCs/>
          <w:lang w:val="en-US"/>
        </w:rPr>
        <w:t xml:space="preserve"> </w:t>
      </w:r>
      <w:r>
        <w:rPr>
          <w:bCs/>
        </w:rPr>
        <w:t>Р</w:t>
      </w:r>
      <w:r>
        <w:rPr>
          <w:bCs/>
          <w:lang w:val="en-US"/>
        </w:rPr>
        <w:t>.</w:t>
      </w:r>
      <w:r w:rsidRPr="008E2713">
        <w:rPr>
          <w:bCs/>
          <w:lang w:val="en-US"/>
        </w:rPr>
        <w:t xml:space="preserve"> </w:t>
      </w:r>
      <w:r>
        <w:rPr>
          <w:bCs/>
          <w:lang w:val="en-US"/>
        </w:rPr>
        <w:t>590</w:t>
      </w:r>
      <w:r w:rsidRPr="00644E26">
        <w:rPr>
          <w:color w:val="000000"/>
          <w:spacing w:val="-5"/>
          <w:szCs w:val="26"/>
          <w:lang w:val="en-US"/>
        </w:rPr>
        <w:t>–</w:t>
      </w:r>
      <w:r>
        <w:rPr>
          <w:bCs/>
          <w:lang w:val="en-US"/>
        </w:rPr>
        <w:t>591</w:t>
      </w:r>
      <w:r w:rsidRPr="00644E26">
        <w:rPr>
          <w:bCs/>
          <w:lang w:val="en-US"/>
        </w:rPr>
        <w:t>.</w:t>
      </w:r>
    </w:p>
    <w:p w:rsidR="000D63CB" w:rsidRPr="00251987" w:rsidRDefault="000D63CB" w:rsidP="000D63CB">
      <w:pPr>
        <w:spacing w:line="360" w:lineRule="auto"/>
        <w:jc w:val="both"/>
        <w:rPr>
          <w:color w:val="000000"/>
          <w:sz w:val="28"/>
          <w:lang w:val="en-US"/>
        </w:rPr>
      </w:pPr>
      <w:r w:rsidRPr="003873A7">
        <w:rPr>
          <w:rStyle w:val="aff"/>
          <w:b w:val="0"/>
          <w:bCs w:val="0"/>
          <w:color w:val="000000"/>
          <w:sz w:val="28"/>
          <w:lang w:val="en-US"/>
        </w:rPr>
        <w:t>73</w:t>
      </w:r>
      <w:r w:rsidRPr="00035E36">
        <w:rPr>
          <w:rStyle w:val="aff"/>
          <w:b w:val="0"/>
          <w:bCs w:val="0"/>
          <w:color w:val="000000"/>
          <w:sz w:val="28"/>
          <w:lang w:val="en-US"/>
        </w:rPr>
        <w:t xml:space="preserve">. </w:t>
      </w:r>
      <w:r>
        <w:rPr>
          <w:sz w:val="28"/>
          <w:lang w:val="en-GB"/>
        </w:rPr>
        <w:t>Glomerulotubular balance, dietary protein, and the renal response to glycine in diabetic rats</w:t>
      </w:r>
      <w:r w:rsidRPr="00D64F3A">
        <w:rPr>
          <w:sz w:val="28"/>
          <w:lang w:val="en-US"/>
        </w:rPr>
        <w:t xml:space="preserve"> </w:t>
      </w:r>
      <w:r>
        <w:rPr>
          <w:sz w:val="28"/>
          <w:lang w:val="en-US"/>
        </w:rPr>
        <w:t>/ L.</w:t>
      </w:r>
      <w:r w:rsidRPr="00137B1A">
        <w:rPr>
          <w:sz w:val="28"/>
          <w:lang w:val="en-US"/>
        </w:rPr>
        <w:t xml:space="preserve"> </w:t>
      </w:r>
      <w:r>
        <w:rPr>
          <w:sz w:val="28"/>
          <w:lang w:val="en-US"/>
        </w:rPr>
        <w:t>A. Slomowitz, A. Deng, J.</w:t>
      </w:r>
      <w:r w:rsidRPr="00137B1A">
        <w:rPr>
          <w:sz w:val="28"/>
          <w:lang w:val="en-US"/>
        </w:rPr>
        <w:t xml:space="preserve"> </w:t>
      </w:r>
      <w:r>
        <w:rPr>
          <w:sz w:val="28"/>
          <w:lang w:val="en-US"/>
        </w:rPr>
        <w:t xml:space="preserve">S. Hammes </w:t>
      </w:r>
      <w:r>
        <w:rPr>
          <w:rFonts w:ascii="Goudy Old Style" w:hAnsi="Goudy Old Style"/>
          <w:sz w:val="28"/>
          <w:lang w:val="en-US"/>
        </w:rPr>
        <w:t>[</w:t>
      </w:r>
      <w:r>
        <w:rPr>
          <w:sz w:val="28"/>
          <w:lang w:val="en-US"/>
        </w:rPr>
        <w:t>et al.</w:t>
      </w:r>
      <w:r>
        <w:rPr>
          <w:rFonts w:ascii="Goudy Old Style" w:hAnsi="Goudy Old Style"/>
          <w:sz w:val="28"/>
          <w:lang w:val="en-US"/>
        </w:rPr>
        <w:t>]</w:t>
      </w:r>
      <w:r>
        <w:rPr>
          <w:sz w:val="28"/>
          <w:lang w:val="en-US"/>
        </w:rPr>
        <w:t xml:space="preserve"> </w:t>
      </w:r>
      <w:r>
        <w:rPr>
          <w:sz w:val="28"/>
          <w:lang w:val="uk-UA"/>
        </w:rPr>
        <w:t xml:space="preserve"> </w:t>
      </w:r>
      <w:r>
        <w:rPr>
          <w:sz w:val="28"/>
          <w:lang w:val="en-GB"/>
        </w:rPr>
        <w:t>//</w:t>
      </w:r>
      <w:r>
        <w:rPr>
          <w:sz w:val="28"/>
          <w:lang w:val="uk-UA"/>
        </w:rPr>
        <w:t xml:space="preserve"> </w:t>
      </w:r>
      <w:r w:rsidRPr="00D64F3A">
        <w:rPr>
          <w:sz w:val="28"/>
          <w:lang w:val="en-US"/>
        </w:rPr>
        <w:t xml:space="preserve"> </w:t>
      </w:r>
      <w:r>
        <w:rPr>
          <w:iCs/>
          <w:color w:val="000000"/>
          <w:sz w:val="28"/>
          <w:lang w:val="en-GB"/>
        </w:rPr>
        <w:t>Am. J. Physiol. Regul. Integr. Comp. Physiol.</w:t>
      </w:r>
      <w:r w:rsidRPr="00251987">
        <w:rPr>
          <w:color w:val="000000"/>
          <w:spacing w:val="-5"/>
          <w:sz w:val="28"/>
          <w:szCs w:val="26"/>
          <w:lang w:val="en-US"/>
        </w:rPr>
        <w:t xml:space="preserve"> –</w:t>
      </w:r>
      <w:r w:rsidRPr="00D64F3A">
        <w:rPr>
          <w:color w:val="000000"/>
          <w:sz w:val="28"/>
          <w:lang w:val="en-US"/>
        </w:rPr>
        <w:t xml:space="preserve"> </w:t>
      </w:r>
      <w:r>
        <w:rPr>
          <w:color w:val="000000"/>
          <w:sz w:val="28"/>
          <w:lang w:val="en-GB"/>
        </w:rPr>
        <w:t>2002.</w:t>
      </w:r>
      <w:r w:rsidRPr="00251987">
        <w:rPr>
          <w:color w:val="000000"/>
          <w:spacing w:val="-5"/>
          <w:sz w:val="28"/>
          <w:szCs w:val="26"/>
          <w:lang w:val="en-US"/>
        </w:rPr>
        <w:t xml:space="preserve"> –</w:t>
      </w:r>
      <w:r w:rsidRPr="00D64F3A">
        <w:rPr>
          <w:color w:val="000000"/>
          <w:sz w:val="28"/>
          <w:lang w:val="en-US"/>
        </w:rPr>
        <w:t xml:space="preserve"> </w:t>
      </w:r>
      <w:r>
        <w:rPr>
          <w:color w:val="000000"/>
          <w:sz w:val="28"/>
          <w:lang w:val="en-GB"/>
        </w:rPr>
        <w:t>Vol.</w:t>
      </w:r>
      <w:r w:rsidRPr="00D64F3A">
        <w:rPr>
          <w:color w:val="000000"/>
          <w:sz w:val="28"/>
          <w:lang w:val="en-US"/>
        </w:rPr>
        <w:t xml:space="preserve"> </w:t>
      </w:r>
      <w:r>
        <w:rPr>
          <w:color w:val="000000"/>
          <w:sz w:val="28"/>
          <w:lang w:val="en-GB"/>
        </w:rPr>
        <w:t>282,</w:t>
      </w:r>
      <w:r w:rsidRPr="00D64F3A">
        <w:rPr>
          <w:color w:val="000000"/>
          <w:sz w:val="28"/>
          <w:lang w:val="en-US"/>
        </w:rPr>
        <w:t xml:space="preserve"> № </w:t>
      </w:r>
      <w:r>
        <w:rPr>
          <w:color w:val="000000"/>
          <w:sz w:val="28"/>
          <w:lang w:val="en-GB"/>
        </w:rPr>
        <w:t>4.</w:t>
      </w:r>
      <w:r w:rsidRPr="00251987">
        <w:rPr>
          <w:color w:val="000000"/>
          <w:spacing w:val="-5"/>
          <w:sz w:val="28"/>
          <w:szCs w:val="26"/>
          <w:lang w:val="en-US"/>
        </w:rPr>
        <w:t xml:space="preserve"> –</w:t>
      </w:r>
      <w:r w:rsidRPr="003873A7">
        <w:rPr>
          <w:color w:val="000000"/>
          <w:sz w:val="28"/>
          <w:lang w:val="en-US"/>
        </w:rPr>
        <w:t xml:space="preserve"> </w:t>
      </w:r>
      <w:r>
        <w:rPr>
          <w:color w:val="000000"/>
          <w:sz w:val="28"/>
          <w:lang w:val="en-GB"/>
        </w:rPr>
        <w:t>P.</w:t>
      </w:r>
      <w:r w:rsidRPr="003873A7">
        <w:rPr>
          <w:color w:val="000000"/>
          <w:sz w:val="28"/>
          <w:lang w:val="en-US"/>
        </w:rPr>
        <w:t xml:space="preserve"> </w:t>
      </w:r>
      <w:r>
        <w:rPr>
          <w:color w:val="000000"/>
          <w:sz w:val="28"/>
          <w:lang w:val="en-GB"/>
        </w:rPr>
        <w:t>R1096</w:t>
      </w:r>
      <w:r w:rsidRPr="00251987">
        <w:rPr>
          <w:color w:val="000000"/>
          <w:spacing w:val="-5"/>
          <w:sz w:val="28"/>
          <w:szCs w:val="26"/>
          <w:lang w:val="en-US"/>
        </w:rPr>
        <w:t>–</w:t>
      </w:r>
      <w:r>
        <w:rPr>
          <w:color w:val="000000"/>
          <w:sz w:val="28"/>
          <w:lang w:val="en-GB"/>
        </w:rPr>
        <w:t>R1103</w:t>
      </w:r>
      <w:r w:rsidRPr="00251987">
        <w:rPr>
          <w:color w:val="000000"/>
          <w:sz w:val="28"/>
          <w:lang w:val="en-US"/>
        </w:rPr>
        <w:t>.</w:t>
      </w:r>
    </w:p>
    <w:p w:rsidR="000D63CB" w:rsidRPr="00251987" w:rsidRDefault="000D63CB" w:rsidP="000D63CB">
      <w:pPr>
        <w:spacing w:line="360" w:lineRule="auto"/>
        <w:jc w:val="both"/>
        <w:rPr>
          <w:bCs/>
          <w:color w:val="000000"/>
          <w:sz w:val="28"/>
          <w:lang w:val="en-US"/>
        </w:rPr>
      </w:pPr>
      <w:r w:rsidRPr="00035E36">
        <w:rPr>
          <w:color w:val="000000"/>
          <w:sz w:val="28"/>
          <w:lang w:val="en-US"/>
        </w:rPr>
        <w:t>7</w:t>
      </w:r>
      <w:r w:rsidRPr="003873A7">
        <w:rPr>
          <w:color w:val="000000"/>
          <w:sz w:val="28"/>
          <w:lang w:val="en-US"/>
        </w:rPr>
        <w:t>4</w:t>
      </w:r>
      <w:r w:rsidRPr="00035E36">
        <w:rPr>
          <w:color w:val="000000"/>
          <w:sz w:val="28"/>
          <w:lang w:val="en-US"/>
        </w:rPr>
        <w:t xml:space="preserve">. </w:t>
      </w:r>
      <w:r>
        <w:rPr>
          <w:color w:val="000000"/>
          <w:sz w:val="28"/>
          <w:lang w:val="en-US"/>
        </w:rPr>
        <w:t>Glufosfamide administered by 1</w:t>
      </w:r>
      <w:r w:rsidRPr="00251987">
        <w:rPr>
          <w:color w:val="000000"/>
          <w:spacing w:val="-5"/>
          <w:sz w:val="28"/>
          <w:szCs w:val="26"/>
          <w:lang w:val="en-US"/>
        </w:rPr>
        <w:t>–</w:t>
      </w:r>
      <w:r>
        <w:rPr>
          <w:color w:val="000000"/>
          <w:sz w:val="28"/>
          <w:lang w:val="en-US"/>
        </w:rPr>
        <w:t>hour infusion as a second</w:t>
      </w:r>
      <w:r w:rsidRPr="00251987">
        <w:rPr>
          <w:color w:val="000000"/>
          <w:spacing w:val="-5"/>
          <w:sz w:val="28"/>
          <w:szCs w:val="26"/>
          <w:lang w:val="en-US"/>
        </w:rPr>
        <w:t>–</w:t>
      </w:r>
      <w:r>
        <w:rPr>
          <w:color w:val="000000"/>
          <w:sz w:val="28"/>
          <w:lang w:val="en-US"/>
        </w:rPr>
        <w:t>line treatment for advanced non</w:t>
      </w:r>
      <w:r w:rsidRPr="00644E26">
        <w:rPr>
          <w:color w:val="000000"/>
          <w:spacing w:val="-5"/>
          <w:sz w:val="28"/>
          <w:szCs w:val="26"/>
          <w:lang w:val="en-US"/>
        </w:rPr>
        <w:t>–</w:t>
      </w:r>
      <w:r>
        <w:rPr>
          <w:color w:val="000000"/>
          <w:sz w:val="28"/>
          <w:lang w:val="en-US"/>
        </w:rPr>
        <w:t>small cell lung cancer; a phase II trial of the EORTC</w:t>
      </w:r>
      <w:r w:rsidRPr="00251987">
        <w:rPr>
          <w:color w:val="000000"/>
          <w:spacing w:val="-5"/>
          <w:sz w:val="28"/>
          <w:szCs w:val="26"/>
          <w:lang w:val="en-US"/>
        </w:rPr>
        <w:t>–</w:t>
      </w:r>
      <w:r>
        <w:rPr>
          <w:color w:val="000000"/>
          <w:sz w:val="28"/>
          <w:lang w:val="en-US"/>
        </w:rPr>
        <w:t>New Drug Development Group / G. Giaccone, E.</w:t>
      </w:r>
      <w:r w:rsidRPr="00137B1A">
        <w:rPr>
          <w:color w:val="000000"/>
          <w:sz w:val="28"/>
          <w:lang w:val="en-US"/>
        </w:rPr>
        <w:t xml:space="preserve"> </w:t>
      </w:r>
      <w:r>
        <w:rPr>
          <w:color w:val="000000"/>
          <w:sz w:val="28"/>
          <w:lang w:val="en-US"/>
        </w:rPr>
        <w:t>F. Smit, M. de Jonge</w:t>
      </w:r>
      <w:r w:rsidRPr="008E2713">
        <w:rPr>
          <w:color w:val="000000"/>
          <w:sz w:val="28"/>
          <w:lang w:val="en-US"/>
        </w:rPr>
        <w:t xml:space="preserve"> </w:t>
      </w:r>
      <w:r>
        <w:rPr>
          <w:rFonts w:ascii="Goudy Old Style" w:hAnsi="Goudy Old Style"/>
          <w:color w:val="000000"/>
          <w:sz w:val="28"/>
          <w:lang w:val="en-US"/>
        </w:rPr>
        <w:t>[</w:t>
      </w:r>
      <w:r>
        <w:rPr>
          <w:color w:val="000000"/>
          <w:sz w:val="28"/>
          <w:lang w:val="en-US"/>
        </w:rPr>
        <w:t>et al.</w:t>
      </w:r>
      <w:r>
        <w:rPr>
          <w:rFonts w:ascii="Goudy Old Style" w:hAnsi="Goudy Old Style"/>
          <w:color w:val="000000"/>
          <w:sz w:val="28"/>
          <w:lang w:val="en-US"/>
        </w:rPr>
        <w:t xml:space="preserve">] </w:t>
      </w:r>
      <w:r>
        <w:rPr>
          <w:color w:val="000000"/>
          <w:sz w:val="28"/>
          <w:lang w:val="en-US"/>
        </w:rPr>
        <w:t>//</w:t>
      </w:r>
      <w:r w:rsidRPr="008E2713">
        <w:rPr>
          <w:color w:val="000000"/>
          <w:sz w:val="28"/>
          <w:lang w:val="en-US"/>
        </w:rPr>
        <w:t xml:space="preserve"> </w:t>
      </w:r>
      <w:r>
        <w:rPr>
          <w:color w:val="000000"/>
          <w:sz w:val="28"/>
          <w:lang w:val="en-US"/>
        </w:rPr>
        <w:t>Eur. J. Cancer.</w:t>
      </w:r>
      <w:r w:rsidRPr="00251987">
        <w:rPr>
          <w:color w:val="000000"/>
          <w:spacing w:val="-5"/>
          <w:sz w:val="28"/>
          <w:szCs w:val="26"/>
          <w:lang w:val="en-US"/>
        </w:rPr>
        <w:t xml:space="preserve"> –</w:t>
      </w:r>
      <w:r w:rsidRPr="008E2713">
        <w:rPr>
          <w:color w:val="000000"/>
          <w:sz w:val="28"/>
          <w:lang w:val="en-US"/>
        </w:rPr>
        <w:t xml:space="preserve"> </w:t>
      </w:r>
      <w:r>
        <w:rPr>
          <w:color w:val="000000"/>
          <w:sz w:val="28"/>
          <w:lang w:val="en-US"/>
        </w:rPr>
        <w:t>2004.</w:t>
      </w:r>
      <w:r w:rsidRPr="00251987">
        <w:rPr>
          <w:color w:val="000000"/>
          <w:spacing w:val="-5"/>
          <w:sz w:val="28"/>
          <w:szCs w:val="26"/>
          <w:lang w:val="en-US"/>
        </w:rPr>
        <w:t xml:space="preserve"> –</w:t>
      </w:r>
      <w:r>
        <w:rPr>
          <w:color w:val="000000"/>
          <w:spacing w:val="-5"/>
          <w:sz w:val="28"/>
          <w:szCs w:val="26"/>
          <w:lang w:val="uk-UA"/>
        </w:rPr>
        <w:t xml:space="preserve"> </w:t>
      </w:r>
      <w:r>
        <w:rPr>
          <w:color w:val="000000"/>
          <w:sz w:val="28"/>
          <w:lang w:val="en-US"/>
        </w:rPr>
        <w:t>Vol.</w:t>
      </w:r>
      <w:r w:rsidRPr="008E2713">
        <w:rPr>
          <w:color w:val="000000"/>
          <w:sz w:val="28"/>
          <w:lang w:val="en-US"/>
        </w:rPr>
        <w:t xml:space="preserve"> </w:t>
      </w:r>
      <w:r>
        <w:rPr>
          <w:color w:val="000000"/>
          <w:sz w:val="28"/>
          <w:lang w:val="en-US"/>
        </w:rPr>
        <w:t>40,</w:t>
      </w:r>
      <w:r w:rsidRPr="008E2713">
        <w:rPr>
          <w:color w:val="000000"/>
          <w:sz w:val="28"/>
          <w:lang w:val="en-US"/>
        </w:rPr>
        <w:t xml:space="preserve"> № </w:t>
      </w:r>
      <w:r>
        <w:rPr>
          <w:color w:val="000000"/>
          <w:sz w:val="28"/>
          <w:lang w:val="en-US"/>
        </w:rPr>
        <w:t>5.</w:t>
      </w:r>
      <w:r w:rsidRPr="00251987">
        <w:rPr>
          <w:color w:val="000000"/>
          <w:spacing w:val="-5"/>
          <w:sz w:val="28"/>
          <w:szCs w:val="26"/>
          <w:lang w:val="en-US"/>
        </w:rPr>
        <w:t xml:space="preserve"> –</w:t>
      </w:r>
      <w:r w:rsidRPr="003873A7">
        <w:rPr>
          <w:color w:val="000000"/>
          <w:sz w:val="28"/>
          <w:lang w:val="en-US"/>
        </w:rPr>
        <w:t xml:space="preserve"> </w:t>
      </w:r>
      <w:r>
        <w:rPr>
          <w:color w:val="000000"/>
          <w:sz w:val="28"/>
          <w:lang w:val="en-US"/>
        </w:rPr>
        <w:t>P.</w:t>
      </w:r>
      <w:r w:rsidRPr="003873A7">
        <w:rPr>
          <w:color w:val="000000"/>
          <w:sz w:val="28"/>
          <w:lang w:val="en-US"/>
        </w:rPr>
        <w:t xml:space="preserve"> </w:t>
      </w:r>
      <w:r>
        <w:rPr>
          <w:color w:val="000000"/>
          <w:sz w:val="28"/>
          <w:lang w:val="en-US"/>
        </w:rPr>
        <w:t>667</w:t>
      </w:r>
      <w:r w:rsidRPr="00251987">
        <w:rPr>
          <w:color w:val="000000"/>
          <w:spacing w:val="-5"/>
          <w:sz w:val="28"/>
          <w:szCs w:val="26"/>
          <w:lang w:val="en-US"/>
        </w:rPr>
        <w:t>–</w:t>
      </w:r>
      <w:r>
        <w:rPr>
          <w:color w:val="000000"/>
          <w:sz w:val="28"/>
          <w:lang w:val="en-US"/>
        </w:rPr>
        <w:t>672</w:t>
      </w:r>
      <w:r w:rsidRPr="00251987">
        <w:rPr>
          <w:color w:val="000000"/>
          <w:sz w:val="28"/>
          <w:lang w:val="en-US"/>
        </w:rPr>
        <w:t>.</w:t>
      </w:r>
    </w:p>
    <w:p w:rsidR="000D63CB" w:rsidRPr="00251987" w:rsidRDefault="000D63CB" w:rsidP="000D63CB">
      <w:pPr>
        <w:spacing w:line="360" w:lineRule="auto"/>
        <w:jc w:val="both"/>
        <w:rPr>
          <w:color w:val="000000"/>
          <w:sz w:val="28"/>
          <w:lang w:val="en-US"/>
        </w:rPr>
      </w:pPr>
      <w:r w:rsidRPr="00035E36">
        <w:rPr>
          <w:bCs/>
          <w:color w:val="000000"/>
          <w:sz w:val="28"/>
          <w:lang w:val="en-US"/>
        </w:rPr>
        <w:t>7</w:t>
      </w:r>
      <w:r>
        <w:rPr>
          <w:bCs/>
          <w:color w:val="000000"/>
          <w:sz w:val="28"/>
          <w:lang w:val="en-US"/>
        </w:rPr>
        <w:t>5</w:t>
      </w:r>
      <w:r w:rsidRPr="00035E36">
        <w:rPr>
          <w:bCs/>
          <w:color w:val="000000"/>
          <w:sz w:val="28"/>
          <w:lang w:val="en-US"/>
        </w:rPr>
        <w:t xml:space="preserve">. </w:t>
      </w:r>
      <w:r>
        <w:rPr>
          <w:bCs/>
          <w:color w:val="000000"/>
          <w:sz w:val="28"/>
          <w:lang w:val="en-US"/>
        </w:rPr>
        <w:t>Goren M.</w:t>
      </w:r>
      <w:r w:rsidRPr="00137B1A">
        <w:rPr>
          <w:bCs/>
          <w:color w:val="000000"/>
          <w:sz w:val="28"/>
          <w:lang w:val="en-US"/>
        </w:rPr>
        <w:t xml:space="preserve"> </w:t>
      </w:r>
      <w:r>
        <w:rPr>
          <w:bCs/>
          <w:color w:val="000000"/>
          <w:sz w:val="28"/>
          <w:lang w:val="en-US"/>
        </w:rPr>
        <w:t>P. Urine mesna excretion after intravenous and oral dosing in ifosfamide</w:t>
      </w:r>
      <w:r w:rsidRPr="00251987">
        <w:rPr>
          <w:color w:val="000000"/>
          <w:spacing w:val="-5"/>
          <w:sz w:val="28"/>
          <w:szCs w:val="26"/>
          <w:lang w:val="en-US"/>
        </w:rPr>
        <w:t>–</w:t>
      </w:r>
      <w:r>
        <w:rPr>
          <w:bCs/>
          <w:color w:val="000000"/>
          <w:sz w:val="28"/>
          <w:lang w:val="en-US"/>
        </w:rPr>
        <w:t>treated children / M.</w:t>
      </w:r>
      <w:r w:rsidRPr="00137B1A">
        <w:rPr>
          <w:bCs/>
          <w:color w:val="000000"/>
          <w:sz w:val="28"/>
          <w:lang w:val="en-US"/>
        </w:rPr>
        <w:t xml:space="preserve"> </w:t>
      </w:r>
      <w:r>
        <w:rPr>
          <w:bCs/>
          <w:color w:val="000000"/>
          <w:sz w:val="28"/>
          <w:lang w:val="en-US"/>
        </w:rPr>
        <w:t xml:space="preserve">P. Goren, </w:t>
      </w:r>
      <w:smartTag w:uri="urn:schemas-microsoft-com:office:smarttags" w:element="place">
        <w:r>
          <w:rPr>
            <w:bCs/>
            <w:color w:val="000000"/>
            <w:sz w:val="28"/>
            <w:lang w:val="en-US"/>
          </w:rPr>
          <w:t>S. Epelman</w:t>
        </w:r>
      </w:smartTag>
      <w:r>
        <w:rPr>
          <w:bCs/>
          <w:color w:val="000000"/>
          <w:sz w:val="28"/>
          <w:lang w:val="en-US"/>
        </w:rPr>
        <w:t>, D.</w:t>
      </w:r>
      <w:r w:rsidRPr="00137B1A">
        <w:rPr>
          <w:bCs/>
          <w:color w:val="000000"/>
          <w:sz w:val="28"/>
          <w:lang w:val="en-US"/>
        </w:rPr>
        <w:t xml:space="preserve"> </w:t>
      </w:r>
      <w:r>
        <w:rPr>
          <w:bCs/>
          <w:color w:val="000000"/>
          <w:sz w:val="28"/>
          <w:lang w:val="en-US"/>
        </w:rPr>
        <w:t>A. Bush</w:t>
      </w:r>
      <w:r w:rsidRPr="008E2713">
        <w:rPr>
          <w:bCs/>
          <w:color w:val="000000"/>
          <w:sz w:val="28"/>
          <w:lang w:val="en-US"/>
        </w:rPr>
        <w:t xml:space="preserve"> </w:t>
      </w:r>
      <w:r>
        <w:rPr>
          <w:bCs/>
          <w:color w:val="000000"/>
          <w:sz w:val="28"/>
          <w:lang w:val="en-US"/>
        </w:rPr>
        <w:t>//</w:t>
      </w:r>
      <w:r w:rsidRPr="008E2713">
        <w:rPr>
          <w:bCs/>
          <w:color w:val="000000"/>
          <w:sz w:val="28"/>
          <w:lang w:val="en-US"/>
        </w:rPr>
        <w:t xml:space="preserve"> </w:t>
      </w:r>
      <w:r>
        <w:rPr>
          <w:color w:val="000000"/>
          <w:sz w:val="28"/>
          <w:lang w:val="en-US"/>
        </w:rPr>
        <w:t>Cancer Chemother Pharmacol.</w:t>
      </w:r>
      <w:r w:rsidRPr="00251987">
        <w:rPr>
          <w:color w:val="000000"/>
          <w:spacing w:val="-5"/>
          <w:sz w:val="28"/>
          <w:szCs w:val="26"/>
          <w:lang w:val="en-US"/>
        </w:rPr>
        <w:t xml:space="preserve"> –</w:t>
      </w:r>
      <w:r w:rsidRPr="008E2713">
        <w:rPr>
          <w:color w:val="000000"/>
          <w:sz w:val="28"/>
          <w:lang w:val="en-US"/>
        </w:rPr>
        <w:t xml:space="preserve"> </w:t>
      </w:r>
      <w:r>
        <w:rPr>
          <w:color w:val="000000"/>
          <w:sz w:val="28"/>
          <w:lang w:val="en-US"/>
        </w:rPr>
        <w:t>2004.</w:t>
      </w:r>
      <w:r w:rsidRPr="00251987">
        <w:rPr>
          <w:color w:val="000000"/>
          <w:spacing w:val="-5"/>
          <w:sz w:val="28"/>
          <w:szCs w:val="26"/>
          <w:lang w:val="en-US"/>
        </w:rPr>
        <w:t xml:space="preserve"> –</w:t>
      </w:r>
      <w:r>
        <w:rPr>
          <w:color w:val="000000"/>
          <w:spacing w:val="-5"/>
          <w:sz w:val="28"/>
          <w:szCs w:val="26"/>
          <w:lang w:val="uk-UA"/>
        </w:rPr>
        <w:t xml:space="preserve"> </w:t>
      </w:r>
      <w:r>
        <w:rPr>
          <w:color w:val="000000"/>
          <w:sz w:val="28"/>
          <w:lang w:val="en-US"/>
        </w:rPr>
        <w:t>Vol.</w:t>
      </w:r>
      <w:r w:rsidRPr="008E2713">
        <w:rPr>
          <w:color w:val="000000"/>
          <w:sz w:val="28"/>
          <w:lang w:val="en-US"/>
        </w:rPr>
        <w:t xml:space="preserve"> </w:t>
      </w:r>
      <w:r>
        <w:rPr>
          <w:color w:val="000000"/>
          <w:sz w:val="28"/>
          <w:lang w:val="en-US"/>
        </w:rPr>
        <w:t>54,</w:t>
      </w:r>
      <w:r w:rsidRPr="008E2713">
        <w:rPr>
          <w:color w:val="000000"/>
          <w:sz w:val="28"/>
          <w:lang w:val="en-US"/>
        </w:rPr>
        <w:t xml:space="preserve"> </w:t>
      </w:r>
      <w:r>
        <w:rPr>
          <w:color w:val="000000"/>
          <w:sz w:val="28"/>
          <w:lang w:val="en-US"/>
        </w:rPr>
        <w:t>№</w:t>
      </w:r>
      <w:r w:rsidRPr="008E2713">
        <w:rPr>
          <w:color w:val="000000"/>
          <w:sz w:val="28"/>
          <w:lang w:val="en-US"/>
        </w:rPr>
        <w:t xml:space="preserve"> 3</w:t>
      </w:r>
      <w:r>
        <w:rPr>
          <w:color w:val="000000"/>
          <w:sz w:val="28"/>
          <w:lang w:val="en-US"/>
        </w:rPr>
        <w:t>.</w:t>
      </w:r>
      <w:r w:rsidRPr="00251987">
        <w:rPr>
          <w:color w:val="000000"/>
          <w:spacing w:val="-5"/>
          <w:sz w:val="28"/>
          <w:szCs w:val="26"/>
          <w:lang w:val="en-US"/>
        </w:rPr>
        <w:t xml:space="preserve"> –</w:t>
      </w:r>
      <w:r w:rsidRPr="008354EE">
        <w:rPr>
          <w:color w:val="000000"/>
          <w:sz w:val="28"/>
          <w:lang w:val="en-US"/>
        </w:rPr>
        <w:t xml:space="preserve"> </w:t>
      </w:r>
      <w:r>
        <w:rPr>
          <w:color w:val="000000"/>
          <w:sz w:val="28"/>
        </w:rPr>
        <w:t>Р</w:t>
      </w:r>
      <w:r>
        <w:rPr>
          <w:color w:val="000000"/>
          <w:sz w:val="28"/>
          <w:lang w:val="en-US"/>
        </w:rPr>
        <w:t>.</w:t>
      </w:r>
      <w:r w:rsidRPr="008354EE">
        <w:rPr>
          <w:color w:val="000000"/>
          <w:sz w:val="28"/>
          <w:lang w:val="en-US"/>
        </w:rPr>
        <w:t xml:space="preserve"> </w:t>
      </w:r>
      <w:r>
        <w:rPr>
          <w:color w:val="000000"/>
          <w:sz w:val="28"/>
          <w:lang w:val="en-US"/>
        </w:rPr>
        <w:t>237</w:t>
      </w:r>
      <w:r w:rsidRPr="00251987">
        <w:rPr>
          <w:color w:val="000000"/>
          <w:spacing w:val="-5"/>
          <w:sz w:val="28"/>
          <w:szCs w:val="26"/>
          <w:lang w:val="en-US"/>
        </w:rPr>
        <w:t>–</w:t>
      </w:r>
      <w:r>
        <w:rPr>
          <w:color w:val="000000"/>
          <w:sz w:val="28"/>
          <w:lang w:val="en-US"/>
        </w:rPr>
        <w:t>240</w:t>
      </w:r>
      <w:r w:rsidRPr="00251987">
        <w:rPr>
          <w:color w:val="000000"/>
          <w:sz w:val="28"/>
          <w:lang w:val="en-US"/>
        </w:rPr>
        <w:t>.</w:t>
      </w:r>
    </w:p>
    <w:p w:rsidR="000D63CB" w:rsidRPr="00251987" w:rsidRDefault="000D63CB" w:rsidP="000D63CB">
      <w:pPr>
        <w:spacing w:line="360" w:lineRule="auto"/>
        <w:jc w:val="both"/>
        <w:rPr>
          <w:sz w:val="28"/>
          <w:lang w:val="en-US"/>
        </w:rPr>
      </w:pPr>
      <w:r w:rsidRPr="00035E36">
        <w:rPr>
          <w:sz w:val="28"/>
          <w:lang w:val="en-US"/>
        </w:rPr>
        <w:t>7</w:t>
      </w:r>
      <w:r w:rsidRPr="003873A7">
        <w:rPr>
          <w:sz w:val="28"/>
          <w:lang w:val="en-US"/>
        </w:rPr>
        <w:t>6</w:t>
      </w:r>
      <w:r w:rsidRPr="00035E36">
        <w:rPr>
          <w:sz w:val="28"/>
          <w:lang w:val="en-US"/>
        </w:rPr>
        <w:t xml:space="preserve">. </w:t>
      </w:r>
      <w:r>
        <w:rPr>
          <w:sz w:val="28"/>
          <w:lang w:val="en-GB"/>
        </w:rPr>
        <w:t>Herrera M. Recent Advances in the Regulation of Nitric Oxide in the Kidney        /</w:t>
      </w:r>
      <w:r>
        <w:rPr>
          <w:sz w:val="28"/>
          <w:lang w:val="uk-UA"/>
        </w:rPr>
        <w:t xml:space="preserve"> </w:t>
      </w:r>
      <w:r>
        <w:rPr>
          <w:sz w:val="28"/>
          <w:lang w:val="en-GB"/>
        </w:rPr>
        <w:t xml:space="preserve"> M. Herrera, J.</w:t>
      </w:r>
      <w:r w:rsidRPr="00137B1A">
        <w:rPr>
          <w:sz w:val="28"/>
          <w:lang w:val="en-US"/>
        </w:rPr>
        <w:t xml:space="preserve"> </w:t>
      </w:r>
      <w:r>
        <w:rPr>
          <w:sz w:val="28"/>
          <w:lang w:val="en-GB"/>
        </w:rPr>
        <w:t>L. Garvin</w:t>
      </w:r>
      <w:r>
        <w:rPr>
          <w:sz w:val="28"/>
          <w:lang w:val="uk-UA"/>
        </w:rPr>
        <w:t xml:space="preserve"> </w:t>
      </w:r>
      <w:r w:rsidRPr="0056239A">
        <w:rPr>
          <w:sz w:val="28"/>
          <w:lang w:val="en-US"/>
        </w:rPr>
        <w:t xml:space="preserve"> </w:t>
      </w:r>
      <w:r>
        <w:rPr>
          <w:sz w:val="28"/>
          <w:lang w:val="en-GB"/>
        </w:rPr>
        <w:t>//</w:t>
      </w:r>
      <w:r>
        <w:rPr>
          <w:sz w:val="28"/>
          <w:lang w:val="uk-UA"/>
        </w:rPr>
        <w:t xml:space="preserve"> </w:t>
      </w:r>
      <w:r w:rsidRPr="0056239A">
        <w:rPr>
          <w:sz w:val="28"/>
          <w:lang w:val="en-US"/>
        </w:rPr>
        <w:t xml:space="preserve"> </w:t>
      </w:r>
      <w:r>
        <w:rPr>
          <w:rStyle w:val="aff4"/>
          <w:bCs/>
          <w:i w:val="0"/>
          <w:color w:val="000000"/>
          <w:sz w:val="28"/>
          <w:lang w:val="en-GB"/>
        </w:rPr>
        <w:t>Hypertension.</w:t>
      </w:r>
      <w:r w:rsidRPr="00251987">
        <w:rPr>
          <w:color w:val="000000"/>
          <w:spacing w:val="-5"/>
          <w:sz w:val="28"/>
          <w:szCs w:val="26"/>
          <w:lang w:val="en-US"/>
        </w:rPr>
        <w:t xml:space="preserve"> –</w:t>
      </w:r>
      <w:r w:rsidRPr="0056239A">
        <w:rPr>
          <w:bCs/>
          <w:sz w:val="28"/>
          <w:lang w:val="en-US"/>
        </w:rPr>
        <w:t xml:space="preserve"> </w:t>
      </w:r>
      <w:r>
        <w:rPr>
          <w:bCs/>
          <w:sz w:val="28"/>
          <w:lang w:val="en-GB"/>
        </w:rPr>
        <w:t>2005.</w:t>
      </w:r>
      <w:r w:rsidRPr="00251987">
        <w:rPr>
          <w:color w:val="000000"/>
          <w:spacing w:val="-5"/>
          <w:sz w:val="28"/>
          <w:szCs w:val="26"/>
          <w:lang w:val="en-US"/>
        </w:rPr>
        <w:t xml:space="preserve"> –</w:t>
      </w:r>
      <w:r w:rsidRPr="0056239A">
        <w:rPr>
          <w:bCs/>
          <w:sz w:val="28"/>
          <w:lang w:val="en-US"/>
        </w:rPr>
        <w:t xml:space="preserve"> </w:t>
      </w:r>
      <w:r>
        <w:rPr>
          <w:bCs/>
          <w:sz w:val="28"/>
          <w:lang w:val="en-GB"/>
        </w:rPr>
        <w:t>Vol</w:t>
      </w:r>
      <w:r w:rsidRPr="0056239A">
        <w:rPr>
          <w:bCs/>
          <w:sz w:val="28"/>
          <w:lang w:val="en-US"/>
        </w:rPr>
        <w:t xml:space="preserve">. </w:t>
      </w:r>
      <w:r>
        <w:rPr>
          <w:bCs/>
          <w:sz w:val="28"/>
          <w:lang w:val="en-GB"/>
        </w:rPr>
        <w:t>45.</w:t>
      </w:r>
      <w:r w:rsidRPr="00251987">
        <w:rPr>
          <w:color w:val="000000"/>
          <w:spacing w:val="-5"/>
          <w:sz w:val="28"/>
          <w:szCs w:val="26"/>
          <w:lang w:val="en-US"/>
        </w:rPr>
        <w:t xml:space="preserve"> –</w:t>
      </w:r>
      <w:r w:rsidRPr="0056239A">
        <w:rPr>
          <w:bCs/>
          <w:sz w:val="28"/>
          <w:lang w:val="en-US"/>
        </w:rPr>
        <w:t xml:space="preserve"> </w:t>
      </w:r>
      <w:r>
        <w:rPr>
          <w:bCs/>
          <w:sz w:val="28"/>
          <w:lang w:val="en-GB"/>
        </w:rPr>
        <w:t>P.</w:t>
      </w:r>
      <w:r w:rsidRPr="009243C3">
        <w:rPr>
          <w:bCs/>
          <w:sz w:val="28"/>
          <w:lang w:val="en-US"/>
        </w:rPr>
        <w:t xml:space="preserve"> </w:t>
      </w:r>
      <w:r>
        <w:rPr>
          <w:bCs/>
          <w:sz w:val="28"/>
          <w:lang w:val="en-GB"/>
        </w:rPr>
        <w:t>1062</w:t>
      </w:r>
      <w:r w:rsidRPr="00251987">
        <w:rPr>
          <w:color w:val="000000"/>
          <w:spacing w:val="-5"/>
          <w:sz w:val="28"/>
          <w:szCs w:val="26"/>
          <w:lang w:val="en-US"/>
        </w:rPr>
        <w:t>–</w:t>
      </w:r>
      <w:r>
        <w:rPr>
          <w:bCs/>
          <w:sz w:val="28"/>
          <w:lang w:val="en-GB"/>
        </w:rPr>
        <w:t>1071</w:t>
      </w:r>
      <w:r w:rsidRPr="00251987">
        <w:rPr>
          <w:bCs/>
          <w:sz w:val="28"/>
          <w:lang w:val="en-US"/>
        </w:rPr>
        <w:t>.</w:t>
      </w:r>
    </w:p>
    <w:p w:rsidR="000D63CB" w:rsidRPr="00644E26" w:rsidRDefault="000D63CB" w:rsidP="000D63CB">
      <w:pPr>
        <w:pStyle w:val="ac"/>
        <w:rPr>
          <w:bCs/>
          <w:lang w:val="en-US"/>
        </w:rPr>
      </w:pPr>
      <w:r w:rsidRPr="0097376C">
        <w:rPr>
          <w:bCs/>
          <w:lang w:val="en-US"/>
        </w:rPr>
        <w:t>77</w:t>
      </w:r>
      <w:r w:rsidRPr="003836DD">
        <w:rPr>
          <w:bCs/>
          <w:lang w:val="en-US"/>
        </w:rPr>
        <w:t xml:space="preserve">. </w:t>
      </w:r>
      <w:r>
        <w:rPr>
          <w:bCs/>
          <w:lang w:val="en-US"/>
        </w:rPr>
        <w:t>High</w:t>
      </w:r>
      <w:r w:rsidRPr="00251987">
        <w:rPr>
          <w:color w:val="000000"/>
          <w:spacing w:val="-5"/>
          <w:szCs w:val="26"/>
          <w:lang w:val="en-US"/>
        </w:rPr>
        <w:t>–</w:t>
      </w:r>
      <w:r>
        <w:rPr>
          <w:bCs/>
          <w:lang w:val="en-US"/>
        </w:rPr>
        <w:t>dose ifosfamide, carboplatin, and etoposide pharmacokinetics: correlation of plasma drug levels with renal toxicity</w:t>
      </w:r>
      <w:r>
        <w:rPr>
          <w:bCs/>
          <w:lang w:val="uk-UA"/>
        </w:rPr>
        <w:t xml:space="preserve"> </w:t>
      </w:r>
      <w:r>
        <w:rPr>
          <w:bCs/>
          <w:lang w:val="en-US"/>
        </w:rPr>
        <w:t>/ J.</w:t>
      </w:r>
      <w:r w:rsidRPr="00137B1A">
        <w:rPr>
          <w:bCs/>
          <w:lang w:val="en-US"/>
        </w:rPr>
        <w:t xml:space="preserve"> </w:t>
      </w:r>
      <w:r>
        <w:rPr>
          <w:bCs/>
          <w:lang w:val="en-US"/>
        </w:rPr>
        <w:t>E. Wright, A. Elias,</w:t>
      </w:r>
      <w:r>
        <w:rPr>
          <w:bCs/>
          <w:lang w:val="uk-UA"/>
        </w:rPr>
        <w:t xml:space="preserve">        </w:t>
      </w:r>
      <w:r>
        <w:rPr>
          <w:bCs/>
          <w:lang w:val="en-US"/>
        </w:rPr>
        <w:t xml:space="preserve"> O. Tretyakov [et al.] </w:t>
      </w:r>
      <w:r>
        <w:rPr>
          <w:bCs/>
          <w:lang w:val="uk-UA"/>
        </w:rPr>
        <w:t xml:space="preserve"> </w:t>
      </w:r>
      <w:r>
        <w:rPr>
          <w:bCs/>
          <w:lang w:val="en-US"/>
        </w:rPr>
        <w:t>//</w:t>
      </w:r>
      <w:r>
        <w:rPr>
          <w:bCs/>
          <w:lang w:val="uk-UA"/>
        </w:rPr>
        <w:t xml:space="preserve">  </w:t>
      </w:r>
      <w:r>
        <w:rPr>
          <w:bCs/>
          <w:lang w:val="en-US"/>
        </w:rPr>
        <w:t>Cancer. Chemother. Pharmacol.</w:t>
      </w:r>
      <w:r w:rsidRPr="00644E26">
        <w:rPr>
          <w:color w:val="000000"/>
          <w:spacing w:val="-5"/>
          <w:szCs w:val="26"/>
          <w:lang w:val="en-US"/>
        </w:rPr>
        <w:t xml:space="preserve"> –</w:t>
      </w:r>
      <w:r>
        <w:rPr>
          <w:bCs/>
          <w:lang w:val="uk-UA"/>
        </w:rPr>
        <w:t xml:space="preserve"> </w:t>
      </w:r>
      <w:r>
        <w:rPr>
          <w:bCs/>
          <w:lang w:val="en-US"/>
        </w:rPr>
        <w:t>1995.</w:t>
      </w:r>
      <w:r w:rsidRPr="00644E26">
        <w:rPr>
          <w:color w:val="000000"/>
          <w:spacing w:val="-5"/>
          <w:szCs w:val="26"/>
          <w:lang w:val="en-US"/>
        </w:rPr>
        <w:t xml:space="preserve"> –</w:t>
      </w:r>
      <w:r>
        <w:rPr>
          <w:bCs/>
          <w:lang w:val="uk-UA"/>
        </w:rPr>
        <w:t xml:space="preserve"> </w:t>
      </w:r>
      <w:r>
        <w:rPr>
          <w:bCs/>
          <w:lang w:val="en-US"/>
        </w:rPr>
        <w:t>Vol.</w:t>
      </w:r>
      <w:r>
        <w:rPr>
          <w:bCs/>
          <w:lang w:val="uk-UA"/>
        </w:rPr>
        <w:t xml:space="preserve"> </w:t>
      </w:r>
      <w:r>
        <w:rPr>
          <w:bCs/>
          <w:lang w:val="en-US"/>
        </w:rPr>
        <w:t>36,</w:t>
      </w:r>
      <w:r>
        <w:rPr>
          <w:bCs/>
          <w:lang w:val="uk-UA"/>
        </w:rPr>
        <w:t xml:space="preserve"> </w:t>
      </w:r>
      <w:r>
        <w:rPr>
          <w:bCs/>
          <w:lang w:val="en-US"/>
        </w:rPr>
        <w:t>№</w:t>
      </w:r>
      <w:r>
        <w:rPr>
          <w:bCs/>
          <w:lang w:val="uk-UA"/>
        </w:rPr>
        <w:t xml:space="preserve"> </w:t>
      </w:r>
      <w:r>
        <w:rPr>
          <w:bCs/>
          <w:lang w:val="en-US"/>
        </w:rPr>
        <w:t>4.</w:t>
      </w:r>
      <w:r w:rsidRPr="00644E26">
        <w:rPr>
          <w:color w:val="000000"/>
          <w:spacing w:val="-5"/>
          <w:szCs w:val="26"/>
          <w:lang w:val="en-US"/>
        </w:rPr>
        <w:t xml:space="preserve"> –</w:t>
      </w:r>
      <w:r>
        <w:rPr>
          <w:bCs/>
          <w:lang w:val="uk-UA"/>
        </w:rPr>
        <w:t xml:space="preserve">      </w:t>
      </w:r>
      <w:r>
        <w:rPr>
          <w:bCs/>
        </w:rPr>
        <w:t>Р</w:t>
      </w:r>
      <w:r>
        <w:rPr>
          <w:bCs/>
          <w:lang w:val="en-US"/>
        </w:rPr>
        <w:t>.</w:t>
      </w:r>
      <w:r>
        <w:rPr>
          <w:bCs/>
          <w:lang w:val="uk-UA"/>
        </w:rPr>
        <w:t xml:space="preserve"> </w:t>
      </w:r>
      <w:r>
        <w:rPr>
          <w:bCs/>
          <w:lang w:val="en-US"/>
        </w:rPr>
        <w:t>345</w:t>
      </w:r>
      <w:r w:rsidRPr="00644E26">
        <w:rPr>
          <w:color w:val="000000"/>
          <w:spacing w:val="-5"/>
          <w:szCs w:val="26"/>
          <w:lang w:val="en-US"/>
        </w:rPr>
        <w:t>–</w:t>
      </w:r>
      <w:r>
        <w:rPr>
          <w:bCs/>
          <w:lang w:val="en-US"/>
        </w:rPr>
        <w:t>351</w:t>
      </w:r>
      <w:r w:rsidRPr="00644E26">
        <w:rPr>
          <w:bCs/>
          <w:lang w:val="en-US"/>
        </w:rPr>
        <w:t>.</w:t>
      </w:r>
    </w:p>
    <w:p w:rsidR="000D63CB" w:rsidRPr="00251987" w:rsidRDefault="000D63CB" w:rsidP="000D63CB">
      <w:pPr>
        <w:pStyle w:val="afd"/>
        <w:spacing w:before="0" w:beforeAutospacing="0" w:after="0" w:afterAutospacing="0" w:line="360" w:lineRule="auto"/>
        <w:jc w:val="both"/>
        <w:rPr>
          <w:bCs/>
          <w:sz w:val="28"/>
          <w:lang w:val="en-US"/>
        </w:rPr>
      </w:pPr>
      <w:r w:rsidRPr="0097376C">
        <w:rPr>
          <w:sz w:val="28"/>
          <w:lang w:val="en-US"/>
        </w:rPr>
        <w:t>78</w:t>
      </w:r>
      <w:r w:rsidRPr="00035E36">
        <w:rPr>
          <w:sz w:val="28"/>
          <w:lang w:val="en-US"/>
        </w:rPr>
        <w:t xml:space="preserve">. </w:t>
      </w:r>
      <w:r>
        <w:rPr>
          <w:sz w:val="28"/>
          <w:lang w:val="en-US"/>
        </w:rPr>
        <w:t>Hosaka E.</w:t>
      </w:r>
      <w:r w:rsidRPr="00137B1A">
        <w:rPr>
          <w:sz w:val="28"/>
          <w:lang w:val="en-US"/>
        </w:rPr>
        <w:t xml:space="preserve"> </w:t>
      </w:r>
      <w:r>
        <w:rPr>
          <w:sz w:val="28"/>
          <w:lang w:val="en-US"/>
        </w:rPr>
        <w:t xml:space="preserve">M. </w:t>
      </w:r>
      <w:r>
        <w:rPr>
          <w:bCs/>
          <w:sz w:val="28"/>
          <w:lang w:val="en-US"/>
        </w:rPr>
        <w:t>Effect of cyclooxygenase inhibitors on gentamicin</w:t>
      </w:r>
      <w:r w:rsidRPr="00644E26">
        <w:rPr>
          <w:spacing w:val="-5"/>
          <w:sz w:val="28"/>
          <w:szCs w:val="26"/>
          <w:lang w:val="en-US"/>
        </w:rPr>
        <w:t>–</w:t>
      </w:r>
      <w:r>
        <w:rPr>
          <w:bCs/>
          <w:sz w:val="28"/>
          <w:lang w:val="en-US"/>
        </w:rPr>
        <w:t xml:space="preserve">induced nephrotoxicity in rats </w:t>
      </w:r>
      <w:r>
        <w:rPr>
          <w:bCs/>
          <w:sz w:val="28"/>
          <w:lang w:val="uk-UA"/>
        </w:rPr>
        <w:t xml:space="preserve"> </w:t>
      </w:r>
      <w:r>
        <w:rPr>
          <w:bCs/>
          <w:sz w:val="28"/>
          <w:lang w:val="en-US"/>
        </w:rPr>
        <w:t xml:space="preserve">/ </w:t>
      </w:r>
      <w:r>
        <w:rPr>
          <w:bCs/>
          <w:sz w:val="28"/>
          <w:lang w:val="uk-UA"/>
        </w:rPr>
        <w:t xml:space="preserve"> </w:t>
      </w:r>
      <w:r>
        <w:rPr>
          <w:bCs/>
          <w:sz w:val="28"/>
          <w:lang w:val="en-US"/>
        </w:rPr>
        <w:t>E.</w:t>
      </w:r>
      <w:r w:rsidRPr="00137B1A">
        <w:rPr>
          <w:bCs/>
          <w:sz w:val="28"/>
          <w:lang w:val="en-US"/>
        </w:rPr>
        <w:t xml:space="preserve"> </w:t>
      </w:r>
      <w:r>
        <w:rPr>
          <w:bCs/>
          <w:sz w:val="28"/>
          <w:lang w:val="en-US"/>
        </w:rPr>
        <w:t>M. Hosaka, O.</w:t>
      </w:r>
      <w:r w:rsidRPr="00137B1A">
        <w:rPr>
          <w:bCs/>
          <w:sz w:val="28"/>
          <w:lang w:val="en-US"/>
        </w:rPr>
        <w:t xml:space="preserve"> </w:t>
      </w:r>
      <w:r>
        <w:rPr>
          <w:bCs/>
          <w:sz w:val="28"/>
          <w:lang w:val="en-US"/>
        </w:rPr>
        <w:t>F. Santos, A.</w:t>
      </w:r>
      <w:r w:rsidRPr="00137B1A">
        <w:rPr>
          <w:bCs/>
          <w:sz w:val="28"/>
          <w:lang w:val="en-US"/>
        </w:rPr>
        <w:t xml:space="preserve"> </w:t>
      </w:r>
      <w:r>
        <w:rPr>
          <w:bCs/>
          <w:sz w:val="28"/>
          <w:lang w:val="en-US"/>
        </w:rPr>
        <w:t>C. Seguro, M.</w:t>
      </w:r>
      <w:r w:rsidRPr="00137B1A">
        <w:rPr>
          <w:bCs/>
          <w:sz w:val="28"/>
          <w:lang w:val="en-US"/>
        </w:rPr>
        <w:t xml:space="preserve"> </w:t>
      </w:r>
      <w:r>
        <w:rPr>
          <w:bCs/>
          <w:sz w:val="28"/>
          <w:lang w:val="en-US"/>
        </w:rPr>
        <w:t>F. Vattimo</w:t>
      </w:r>
      <w:r w:rsidRPr="0056239A">
        <w:rPr>
          <w:bCs/>
          <w:sz w:val="28"/>
          <w:lang w:val="en-US"/>
        </w:rPr>
        <w:t xml:space="preserve"> </w:t>
      </w:r>
      <w:r>
        <w:rPr>
          <w:bCs/>
          <w:sz w:val="28"/>
          <w:lang w:val="en-US"/>
        </w:rPr>
        <w:t>//</w:t>
      </w:r>
      <w:r>
        <w:rPr>
          <w:bCs/>
          <w:sz w:val="28"/>
          <w:lang w:val="uk-UA"/>
        </w:rPr>
        <w:t xml:space="preserve"> </w:t>
      </w:r>
      <w:r w:rsidRPr="0056239A">
        <w:rPr>
          <w:bCs/>
          <w:sz w:val="28"/>
          <w:lang w:val="en-US"/>
        </w:rPr>
        <w:t xml:space="preserve"> </w:t>
      </w:r>
      <w:r>
        <w:rPr>
          <w:bCs/>
          <w:sz w:val="28"/>
          <w:lang w:val="en-US"/>
        </w:rPr>
        <w:t>Braz. J. Med. Biol. Res.</w:t>
      </w:r>
      <w:r w:rsidRPr="00251987">
        <w:rPr>
          <w:spacing w:val="-5"/>
          <w:sz w:val="28"/>
          <w:szCs w:val="26"/>
          <w:lang w:val="en-US"/>
        </w:rPr>
        <w:t xml:space="preserve"> –</w:t>
      </w:r>
      <w:r>
        <w:rPr>
          <w:spacing w:val="-5"/>
          <w:sz w:val="28"/>
          <w:szCs w:val="26"/>
          <w:lang w:val="uk-UA"/>
        </w:rPr>
        <w:t xml:space="preserve"> </w:t>
      </w:r>
      <w:r>
        <w:rPr>
          <w:bCs/>
          <w:sz w:val="28"/>
          <w:lang w:val="en-US"/>
        </w:rPr>
        <w:t>2004.</w:t>
      </w:r>
      <w:r w:rsidRPr="00251987">
        <w:rPr>
          <w:spacing w:val="-5"/>
          <w:sz w:val="28"/>
          <w:szCs w:val="26"/>
          <w:lang w:val="en-US"/>
        </w:rPr>
        <w:t xml:space="preserve"> –</w:t>
      </w:r>
      <w:r w:rsidRPr="0056239A">
        <w:rPr>
          <w:bCs/>
          <w:sz w:val="28"/>
          <w:lang w:val="en-US"/>
        </w:rPr>
        <w:t xml:space="preserve"> </w:t>
      </w:r>
      <w:r>
        <w:rPr>
          <w:bCs/>
          <w:sz w:val="28"/>
          <w:lang w:val="en-US"/>
        </w:rPr>
        <w:t>Vol.</w:t>
      </w:r>
      <w:r w:rsidRPr="0056239A">
        <w:rPr>
          <w:bCs/>
          <w:sz w:val="28"/>
          <w:lang w:val="en-US"/>
        </w:rPr>
        <w:t xml:space="preserve"> </w:t>
      </w:r>
      <w:r>
        <w:rPr>
          <w:bCs/>
          <w:sz w:val="28"/>
          <w:lang w:val="en-US"/>
        </w:rPr>
        <w:t>37,</w:t>
      </w:r>
      <w:r w:rsidRPr="0097376C">
        <w:rPr>
          <w:bCs/>
          <w:sz w:val="28"/>
          <w:lang w:val="en-US"/>
        </w:rPr>
        <w:t xml:space="preserve"> </w:t>
      </w:r>
      <w:r>
        <w:rPr>
          <w:bCs/>
          <w:sz w:val="28"/>
          <w:lang w:val="en-US"/>
        </w:rPr>
        <w:t>№</w:t>
      </w:r>
      <w:r>
        <w:rPr>
          <w:bCs/>
          <w:sz w:val="28"/>
          <w:lang w:val="uk-UA"/>
        </w:rPr>
        <w:t xml:space="preserve"> </w:t>
      </w:r>
      <w:r>
        <w:rPr>
          <w:bCs/>
          <w:sz w:val="28"/>
          <w:lang w:val="en-US"/>
        </w:rPr>
        <w:t>7.</w:t>
      </w:r>
      <w:r w:rsidRPr="00251987">
        <w:rPr>
          <w:spacing w:val="-5"/>
          <w:sz w:val="28"/>
          <w:szCs w:val="26"/>
          <w:lang w:val="en-US"/>
        </w:rPr>
        <w:t xml:space="preserve"> –</w:t>
      </w:r>
      <w:r w:rsidRPr="0097376C">
        <w:rPr>
          <w:bCs/>
          <w:sz w:val="28"/>
          <w:lang w:val="en-US"/>
        </w:rPr>
        <w:t xml:space="preserve"> </w:t>
      </w:r>
      <w:r>
        <w:rPr>
          <w:bCs/>
          <w:sz w:val="28"/>
        </w:rPr>
        <w:t>Р</w:t>
      </w:r>
      <w:r>
        <w:rPr>
          <w:bCs/>
          <w:sz w:val="28"/>
          <w:lang w:val="en-US"/>
        </w:rPr>
        <w:t xml:space="preserve">. </w:t>
      </w:r>
      <w:r w:rsidRPr="0097376C">
        <w:rPr>
          <w:bCs/>
          <w:sz w:val="28"/>
          <w:lang w:val="en-US"/>
        </w:rPr>
        <w:t xml:space="preserve"> </w:t>
      </w:r>
      <w:r>
        <w:rPr>
          <w:bCs/>
          <w:sz w:val="28"/>
          <w:lang w:val="en-US"/>
        </w:rPr>
        <w:t>979</w:t>
      </w:r>
      <w:r w:rsidRPr="00251987">
        <w:rPr>
          <w:spacing w:val="-5"/>
          <w:sz w:val="28"/>
          <w:szCs w:val="26"/>
          <w:lang w:val="en-US"/>
        </w:rPr>
        <w:t>–</w:t>
      </w:r>
      <w:r>
        <w:rPr>
          <w:bCs/>
          <w:sz w:val="28"/>
          <w:lang w:val="en-US"/>
        </w:rPr>
        <w:t>985</w:t>
      </w:r>
      <w:r w:rsidRPr="00251987">
        <w:rPr>
          <w:bCs/>
          <w:sz w:val="28"/>
          <w:lang w:val="en-US"/>
        </w:rPr>
        <w:t>.</w:t>
      </w:r>
    </w:p>
    <w:p w:rsidR="000D63CB" w:rsidRPr="00F85888" w:rsidRDefault="000D63CB" w:rsidP="000D63CB">
      <w:pPr>
        <w:pStyle w:val="afd"/>
        <w:spacing w:before="0" w:beforeAutospacing="0" w:after="0" w:afterAutospacing="0" w:line="360" w:lineRule="auto"/>
        <w:jc w:val="both"/>
        <w:rPr>
          <w:sz w:val="28"/>
          <w:szCs w:val="28"/>
          <w:lang w:val="en-US"/>
        </w:rPr>
      </w:pPr>
      <w:r w:rsidRPr="0097376C">
        <w:rPr>
          <w:rStyle w:val="aff"/>
          <w:b w:val="0"/>
          <w:sz w:val="28"/>
          <w:szCs w:val="28"/>
          <w:lang w:val="en-US"/>
        </w:rPr>
        <w:t>79</w:t>
      </w:r>
      <w:r w:rsidRPr="00F12A41">
        <w:rPr>
          <w:rStyle w:val="aff"/>
          <w:b w:val="0"/>
          <w:sz w:val="28"/>
          <w:szCs w:val="28"/>
          <w:lang w:val="en-US"/>
        </w:rPr>
        <w:t xml:space="preserve">. </w:t>
      </w:r>
      <w:r w:rsidRPr="00F12A41">
        <w:rPr>
          <w:sz w:val="28"/>
          <w:szCs w:val="28"/>
          <w:lang w:val="en-US"/>
        </w:rPr>
        <w:t>Human Renal Organic Anion Transporter 1</w:t>
      </w:r>
      <w:r w:rsidRPr="00251987">
        <w:rPr>
          <w:spacing w:val="-5"/>
          <w:sz w:val="28"/>
          <w:szCs w:val="26"/>
          <w:lang w:val="en-US"/>
        </w:rPr>
        <w:t>–</w:t>
      </w:r>
      <w:r w:rsidRPr="00F12A41">
        <w:rPr>
          <w:sz w:val="28"/>
          <w:szCs w:val="28"/>
          <w:lang w:val="en-US"/>
        </w:rPr>
        <w:t>Dependent Uptake and Toxicity of Mercuric</w:t>
      </w:r>
      <w:r w:rsidRPr="00251987">
        <w:rPr>
          <w:spacing w:val="-5"/>
          <w:sz w:val="28"/>
          <w:szCs w:val="26"/>
          <w:lang w:val="en-US"/>
        </w:rPr>
        <w:t>–</w:t>
      </w:r>
      <w:r w:rsidRPr="00F12A41">
        <w:rPr>
          <w:sz w:val="28"/>
          <w:szCs w:val="28"/>
          <w:lang w:val="en-US"/>
        </w:rPr>
        <w:t>Thiol Conjugates in Madin</w:t>
      </w:r>
      <w:r w:rsidRPr="00251987">
        <w:rPr>
          <w:spacing w:val="-5"/>
          <w:sz w:val="28"/>
          <w:szCs w:val="26"/>
          <w:lang w:val="en-US"/>
        </w:rPr>
        <w:t>–</w:t>
      </w:r>
      <w:r w:rsidRPr="00F12A41">
        <w:rPr>
          <w:sz w:val="28"/>
          <w:szCs w:val="28"/>
          <w:lang w:val="en-US"/>
        </w:rPr>
        <w:t xml:space="preserve">Darby Canine Kidney Cells </w:t>
      </w:r>
      <w:r>
        <w:rPr>
          <w:sz w:val="28"/>
          <w:szCs w:val="28"/>
          <w:lang w:val="en-US"/>
        </w:rPr>
        <w:t>/ A.</w:t>
      </w:r>
      <w:r w:rsidRPr="00137B1A">
        <w:rPr>
          <w:sz w:val="28"/>
          <w:szCs w:val="28"/>
          <w:lang w:val="en-US"/>
        </w:rPr>
        <w:t xml:space="preserve"> </w:t>
      </w:r>
      <w:r>
        <w:rPr>
          <w:sz w:val="28"/>
          <w:szCs w:val="28"/>
          <w:lang w:val="en-US"/>
        </w:rPr>
        <w:t xml:space="preserve">G. Aslamkhan, Y. Han, X. Yang </w:t>
      </w:r>
      <w:r>
        <w:rPr>
          <w:rFonts w:ascii="Goudy Old Style" w:hAnsi="Goudy Old Style"/>
          <w:sz w:val="28"/>
          <w:szCs w:val="28"/>
          <w:lang w:val="en-US"/>
        </w:rPr>
        <w:t>[</w:t>
      </w:r>
      <w:r>
        <w:rPr>
          <w:sz w:val="28"/>
          <w:szCs w:val="28"/>
          <w:lang w:val="en-US"/>
        </w:rPr>
        <w:t>et al.</w:t>
      </w:r>
      <w:r>
        <w:rPr>
          <w:rFonts w:ascii="Goudy Old Style" w:hAnsi="Goudy Old Style"/>
          <w:sz w:val="28"/>
          <w:szCs w:val="28"/>
          <w:lang w:val="en-US"/>
        </w:rPr>
        <w:t>]</w:t>
      </w:r>
      <w:r>
        <w:rPr>
          <w:sz w:val="28"/>
          <w:szCs w:val="28"/>
          <w:lang w:val="en-US"/>
        </w:rPr>
        <w:t xml:space="preserve"> </w:t>
      </w:r>
      <w:r>
        <w:rPr>
          <w:sz w:val="28"/>
          <w:szCs w:val="28"/>
          <w:lang w:val="uk-UA"/>
        </w:rPr>
        <w:t xml:space="preserve"> </w:t>
      </w:r>
      <w:r w:rsidRPr="00F12A41">
        <w:rPr>
          <w:b/>
          <w:sz w:val="28"/>
          <w:szCs w:val="28"/>
          <w:lang w:val="en-US"/>
        </w:rPr>
        <w:t xml:space="preserve">// </w:t>
      </w:r>
      <w:r>
        <w:rPr>
          <w:b/>
          <w:sz w:val="28"/>
          <w:szCs w:val="28"/>
          <w:lang w:val="uk-UA"/>
        </w:rPr>
        <w:t xml:space="preserve"> </w:t>
      </w:r>
      <w:r w:rsidRPr="00F12A41">
        <w:rPr>
          <w:iCs/>
          <w:sz w:val="28"/>
          <w:szCs w:val="28"/>
          <w:lang w:val="en-US"/>
        </w:rPr>
        <w:t>Mol. Pharmacol</w:t>
      </w:r>
      <w:r w:rsidRPr="00F12A41">
        <w:rPr>
          <w:sz w:val="28"/>
          <w:szCs w:val="28"/>
          <w:lang w:val="en-US"/>
        </w:rPr>
        <w:t>.</w:t>
      </w:r>
      <w:r w:rsidRPr="00F85888">
        <w:rPr>
          <w:spacing w:val="-5"/>
          <w:sz w:val="28"/>
          <w:szCs w:val="26"/>
          <w:lang w:val="en-US"/>
        </w:rPr>
        <w:t xml:space="preserve"> –</w:t>
      </w:r>
      <w:r w:rsidRPr="00F12A41">
        <w:rPr>
          <w:sz w:val="28"/>
          <w:szCs w:val="28"/>
          <w:lang w:val="en-US"/>
        </w:rPr>
        <w:t xml:space="preserve"> 2003.</w:t>
      </w:r>
      <w:r w:rsidRPr="00F85888">
        <w:rPr>
          <w:spacing w:val="-5"/>
          <w:sz w:val="28"/>
          <w:szCs w:val="26"/>
          <w:lang w:val="en-US"/>
        </w:rPr>
        <w:t xml:space="preserve"> –</w:t>
      </w:r>
      <w:r w:rsidRPr="00F12A41">
        <w:rPr>
          <w:sz w:val="28"/>
          <w:szCs w:val="28"/>
          <w:lang w:val="en-US"/>
        </w:rPr>
        <w:t xml:space="preserve"> V</w:t>
      </w:r>
      <w:r>
        <w:rPr>
          <w:sz w:val="28"/>
          <w:szCs w:val="28"/>
          <w:lang w:val="en-US"/>
        </w:rPr>
        <w:t>ol</w:t>
      </w:r>
      <w:r w:rsidRPr="00F12A41">
        <w:rPr>
          <w:sz w:val="28"/>
          <w:szCs w:val="28"/>
          <w:lang w:val="en-US"/>
        </w:rPr>
        <w:t>. 63, № 3.</w:t>
      </w:r>
      <w:r w:rsidRPr="00F85888">
        <w:rPr>
          <w:spacing w:val="-5"/>
          <w:sz w:val="28"/>
          <w:szCs w:val="26"/>
          <w:lang w:val="en-US"/>
        </w:rPr>
        <w:t xml:space="preserve"> –</w:t>
      </w:r>
      <w:r w:rsidRPr="00F3380F">
        <w:rPr>
          <w:sz w:val="28"/>
          <w:szCs w:val="28"/>
          <w:lang w:val="en-US"/>
        </w:rPr>
        <w:t xml:space="preserve"> </w:t>
      </w:r>
      <w:r w:rsidRPr="00F12A41">
        <w:rPr>
          <w:sz w:val="28"/>
          <w:szCs w:val="28"/>
          <w:lang w:val="en-US"/>
        </w:rPr>
        <w:t>P.</w:t>
      </w:r>
      <w:r w:rsidRPr="00F3380F">
        <w:rPr>
          <w:sz w:val="28"/>
          <w:szCs w:val="28"/>
          <w:lang w:val="en-US"/>
        </w:rPr>
        <w:t xml:space="preserve"> </w:t>
      </w:r>
      <w:r w:rsidRPr="00F12A41">
        <w:rPr>
          <w:sz w:val="28"/>
          <w:szCs w:val="28"/>
          <w:lang w:val="en-US"/>
        </w:rPr>
        <w:t>590</w:t>
      </w:r>
      <w:r w:rsidRPr="00F85888">
        <w:rPr>
          <w:spacing w:val="-5"/>
          <w:sz w:val="28"/>
          <w:szCs w:val="26"/>
          <w:lang w:val="en-US"/>
        </w:rPr>
        <w:t>–</w:t>
      </w:r>
      <w:r w:rsidRPr="00F12A41">
        <w:rPr>
          <w:sz w:val="28"/>
          <w:szCs w:val="28"/>
          <w:lang w:val="en-US"/>
        </w:rPr>
        <w:t>596</w:t>
      </w:r>
      <w:r w:rsidRPr="00F85888">
        <w:rPr>
          <w:sz w:val="28"/>
          <w:szCs w:val="28"/>
          <w:lang w:val="en-US"/>
        </w:rPr>
        <w:t>.</w:t>
      </w:r>
    </w:p>
    <w:p w:rsidR="000D63CB" w:rsidRPr="00251987" w:rsidRDefault="000D63CB" w:rsidP="000D63CB">
      <w:pPr>
        <w:pStyle w:val="ac"/>
        <w:rPr>
          <w:lang w:val="en-US"/>
        </w:rPr>
      </w:pPr>
      <w:r w:rsidRPr="00137B1A">
        <w:rPr>
          <w:lang w:val="en-US"/>
        </w:rPr>
        <w:lastRenderedPageBreak/>
        <w:t>8</w:t>
      </w:r>
      <w:r w:rsidRPr="0044576C">
        <w:rPr>
          <w:lang w:val="en-US"/>
        </w:rPr>
        <w:t>0</w:t>
      </w:r>
      <w:r w:rsidRPr="003836DD">
        <w:rPr>
          <w:lang w:val="en-US"/>
        </w:rPr>
        <w:t xml:space="preserve">. </w:t>
      </w:r>
      <w:r>
        <w:rPr>
          <w:lang w:val="en-GB"/>
        </w:rPr>
        <w:t xml:space="preserve"> </w:t>
      </w:r>
      <w:r>
        <w:rPr>
          <w:color w:val="000000"/>
          <w:lang w:val="en-US"/>
        </w:rPr>
        <w:t>Ifosfamide</w:t>
      </w:r>
      <w:r w:rsidRPr="00251987">
        <w:rPr>
          <w:color w:val="000000"/>
          <w:spacing w:val="-5"/>
          <w:szCs w:val="26"/>
          <w:lang w:val="en-US"/>
        </w:rPr>
        <w:t>–</w:t>
      </w:r>
      <w:r>
        <w:rPr>
          <w:color w:val="000000"/>
          <w:lang w:val="en-US"/>
        </w:rPr>
        <w:t>induced renal tubular defect</w:t>
      </w:r>
      <w:r>
        <w:rPr>
          <w:color w:val="000000"/>
          <w:lang w:val="uk-UA"/>
        </w:rPr>
        <w:t xml:space="preserve"> </w:t>
      </w:r>
      <w:r w:rsidRPr="00544E02">
        <w:rPr>
          <w:color w:val="000000"/>
          <w:lang w:val="en-US"/>
        </w:rPr>
        <w:t xml:space="preserve"> </w:t>
      </w:r>
      <w:r>
        <w:rPr>
          <w:color w:val="000000"/>
          <w:lang w:val="en-US"/>
        </w:rPr>
        <w:t xml:space="preserve">/ </w:t>
      </w:r>
      <w:r>
        <w:rPr>
          <w:color w:val="000000"/>
          <w:lang w:val="uk-UA"/>
        </w:rPr>
        <w:t xml:space="preserve"> </w:t>
      </w:r>
      <w:r>
        <w:rPr>
          <w:color w:val="000000"/>
          <w:lang w:val="en-US"/>
        </w:rPr>
        <w:t>M.</w:t>
      </w:r>
      <w:r w:rsidRPr="00137B1A">
        <w:rPr>
          <w:color w:val="000000"/>
          <w:lang w:val="en-US"/>
        </w:rPr>
        <w:t xml:space="preserve"> </w:t>
      </w:r>
      <w:r>
        <w:rPr>
          <w:color w:val="000000"/>
          <w:lang w:val="en-US"/>
        </w:rPr>
        <w:t>J. Torres</w:t>
      </w:r>
      <w:r w:rsidRPr="00251987">
        <w:rPr>
          <w:color w:val="000000"/>
          <w:spacing w:val="-5"/>
          <w:szCs w:val="26"/>
          <w:lang w:val="en-US"/>
        </w:rPr>
        <w:t>–</w:t>
      </w:r>
      <w:r>
        <w:rPr>
          <w:color w:val="000000"/>
          <w:lang w:val="en-US"/>
        </w:rPr>
        <w:t>Valdivieso, J. Lopez</w:t>
      </w:r>
      <w:r w:rsidRPr="00251987">
        <w:rPr>
          <w:color w:val="000000"/>
          <w:spacing w:val="-5"/>
          <w:szCs w:val="26"/>
          <w:lang w:val="en-US"/>
        </w:rPr>
        <w:t>–</w:t>
      </w:r>
      <w:r>
        <w:rPr>
          <w:color w:val="000000"/>
          <w:lang w:val="en-US"/>
        </w:rPr>
        <w:t xml:space="preserve">Perez, C. Melero </w:t>
      </w:r>
      <w:r>
        <w:rPr>
          <w:rFonts w:ascii="Goudy Old Style" w:hAnsi="Goudy Old Style"/>
          <w:color w:val="000000"/>
          <w:lang w:val="en-US"/>
        </w:rPr>
        <w:t>[</w:t>
      </w:r>
      <w:r>
        <w:rPr>
          <w:color w:val="000000"/>
          <w:lang w:val="en-US"/>
        </w:rPr>
        <w:t>et al.</w:t>
      </w:r>
      <w:r>
        <w:rPr>
          <w:rFonts w:ascii="Goudy Old Style" w:hAnsi="Goudy Old Style"/>
          <w:color w:val="000000"/>
          <w:lang w:val="en-US"/>
        </w:rPr>
        <w:t>]</w:t>
      </w:r>
      <w:r>
        <w:rPr>
          <w:color w:val="000000"/>
          <w:lang w:val="uk-UA"/>
        </w:rPr>
        <w:t xml:space="preserve"> </w:t>
      </w:r>
      <w:r>
        <w:rPr>
          <w:color w:val="000000"/>
          <w:lang w:val="en-US"/>
        </w:rPr>
        <w:t xml:space="preserve"> //</w:t>
      </w:r>
      <w:r>
        <w:rPr>
          <w:color w:val="000000"/>
          <w:lang w:val="uk-UA"/>
        </w:rPr>
        <w:t xml:space="preserve">  </w:t>
      </w:r>
      <w:r>
        <w:rPr>
          <w:lang w:val="en-US"/>
        </w:rPr>
        <w:t>Med. Pediatr. Oncol.</w:t>
      </w:r>
      <w:r w:rsidRPr="00251987">
        <w:rPr>
          <w:color w:val="000000"/>
          <w:spacing w:val="-5"/>
          <w:szCs w:val="26"/>
          <w:lang w:val="en-US"/>
        </w:rPr>
        <w:t xml:space="preserve"> –</w:t>
      </w:r>
      <w:r w:rsidRPr="00544E02">
        <w:rPr>
          <w:lang w:val="en-US"/>
        </w:rPr>
        <w:t xml:space="preserve"> </w:t>
      </w:r>
      <w:r>
        <w:rPr>
          <w:lang w:val="en-US"/>
        </w:rPr>
        <w:t>1994.</w:t>
      </w:r>
      <w:r w:rsidRPr="00251987">
        <w:rPr>
          <w:color w:val="000000"/>
          <w:spacing w:val="-5"/>
          <w:szCs w:val="26"/>
          <w:lang w:val="en-US"/>
        </w:rPr>
        <w:t xml:space="preserve"> –</w:t>
      </w:r>
      <w:r w:rsidRPr="00544E02">
        <w:rPr>
          <w:lang w:val="en-US"/>
        </w:rPr>
        <w:t xml:space="preserve"> </w:t>
      </w:r>
      <w:r>
        <w:rPr>
          <w:lang w:val="en-US"/>
        </w:rPr>
        <w:t>Vol.</w:t>
      </w:r>
      <w:r w:rsidRPr="00544E02">
        <w:rPr>
          <w:lang w:val="en-US"/>
        </w:rPr>
        <w:t xml:space="preserve"> </w:t>
      </w:r>
      <w:r>
        <w:rPr>
          <w:lang w:val="en-US"/>
        </w:rPr>
        <w:t>22,</w:t>
      </w:r>
      <w:r w:rsidRPr="0097376C">
        <w:rPr>
          <w:lang w:val="en-US"/>
        </w:rPr>
        <w:t xml:space="preserve"> </w:t>
      </w:r>
      <w:r>
        <w:rPr>
          <w:lang w:val="en-US"/>
        </w:rPr>
        <w:t>№</w:t>
      </w:r>
      <w:r w:rsidRPr="0097376C">
        <w:rPr>
          <w:lang w:val="en-US"/>
        </w:rPr>
        <w:t xml:space="preserve"> </w:t>
      </w:r>
      <w:r>
        <w:rPr>
          <w:lang w:val="en-US"/>
        </w:rPr>
        <w:t>2.</w:t>
      </w:r>
      <w:r w:rsidRPr="00251987">
        <w:rPr>
          <w:color w:val="000000"/>
          <w:spacing w:val="-5"/>
          <w:szCs w:val="26"/>
          <w:lang w:val="en-US"/>
        </w:rPr>
        <w:t xml:space="preserve"> –</w:t>
      </w:r>
      <w:r w:rsidRPr="0097376C">
        <w:rPr>
          <w:lang w:val="en-US"/>
        </w:rPr>
        <w:t xml:space="preserve"> </w:t>
      </w:r>
      <w:r>
        <w:t>Р</w:t>
      </w:r>
      <w:r>
        <w:rPr>
          <w:lang w:val="en-GB"/>
        </w:rPr>
        <w:t>.</w:t>
      </w:r>
      <w:r w:rsidRPr="0097376C">
        <w:rPr>
          <w:lang w:val="en-US"/>
        </w:rPr>
        <w:t xml:space="preserve"> </w:t>
      </w:r>
      <w:r>
        <w:rPr>
          <w:lang w:val="en-US"/>
        </w:rPr>
        <w:t>144</w:t>
      </w:r>
      <w:r w:rsidRPr="00251987">
        <w:rPr>
          <w:color w:val="000000"/>
          <w:spacing w:val="-5"/>
          <w:szCs w:val="26"/>
          <w:lang w:val="en-US"/>
        </w:rPr>
        <w:t>–</w:t>
      </w:r>
      <w:r>
        <w:rPr>
          <w:lang w:val="en-GB"/>
        </w:rPr>
        <w:t>14</w:t>
      </w:r>
      <w:r>
        <w:rPr>
          <w:lang w:val="en-US"/>
        </w:rPr>
        <w:t>6</w:t>
      </w:r>
      <w:r w:rsidRPr="00251987">
        <w:rPr>
          <w:lang w:val="en-US"/>
        </w:rPr>
        <w:t>.</w:t>
      </w:r>
    </w:p>
    <w:p w:rsidR="000D63CB" w:rsidRPr="00251987" w:rsidRDefault="000D63CB" w:rsidP="000D63CB">
      <w:pPr>
        <w:pStyle w:val="ac"/>
        <w:rPr>
          <w:bCs/>
          <w:szCs w:val="28"/>
          <w:lang w:val="en-US"/>
        </w:rPr>
      </w:pPr>
      <w:r w:rsidRPr="00C40C17">
        <w:rPr>
          <w:szCs w:val="28"/>
          <w:lang w:val="en-US"/>
        </w:rPr>
        <w:t>81</w:t>
      </w:r>
      <w:r w:rsidRPr="005549B1">
        <w:rPr>
          <w:szCs w:val="28"/>
          <w:lang w:val="en-US"/>
        </w:rPr>
        <w:t>. Ifosfamide</w:t>
      </w:r>
      <w:r w:rsidRPr="00251987">
        <w:rPr>
          <w:color w:val="000000"/>
          <w:spacing w:val="-5"/>
          <w:szCs w:val="26"/>
          <w:lang w:val="en-US"/>
        </w:rPr>
        <w:t>–</w:t>
      </w:r>
      <w:r w:rsidRPr="005549B1">
        <w:rPr>
          <w:szCs w:val="28"/>
          <w:lang w:val="en-US"/>
        </w:rPr>
        <w:t xml:space="preserve">induced subclinical nephrotoxicity and its potentiation by cisplatinum </w:t>
      </w:r>
      <w:r>
        <w:rPr>
          <w:szCs w:val="28"/>
          <w:lang w:val="en-US"/>
        </w:rPr>
        <w:t xml:space="preserve">/ R. Rossi, S. Danzebrink, D. Hillebrand </w:t>
      </w:r>
      <w:r>
        <w:rPr>
          <w:rFonts w:ascii="Goudy Old Style" w:hAnsi="Goudy Old Style"/>
          <w:szCs w:val="28"/>
          <w:lang w:val="en-US"/>
        </w:rPr>
        <w:t>[</w:t>
      </w:r>
      <w:r>
        <w:rPr>
          <w:szCs w:val="28"/>
          <w:lang w:val="en-US"/>
        </w:rPr>
        <w:t>et al.</w:t>
      </w:r>
      <w:r>
        <w:rPr>
          <w:rFonts w:ascii="Goudy Old Style" w:hAnsi="Goudy Old Style"/>
          <w:szCs w:val="28"/>
          <w:lang w:val="en-US"/>
        </w:rPr>
        <w:t>]</w:t>
      </w:r>
      <w:r>
        <w:rPr>
          <w:szCs w:val="28"/>
          <w:lang w:val="uk-UA"/>
        </w:rPr>
        <w:t xml:space="preserve"> </w:t>
      </w:r>
      <w:r>
        <w:rPr>
          <w:szCs w:val="28"/>
          <w:lang w:val="en-US"/>
        </w:rPr>
        <w:t xml:space="preserve"> </w:t>
      </w:r>
      <w:r w:rsidRPr="005549B1">
        <w:rPr>
          <w:szCs w:val="28"/>
          <w:lang w:val="en-US"/>
        </w:rPr>
        <w:t>// Med. Pediatr. Oncol.</w:t>
      </w:r>
      <w:r w:rsidRPr="00251987">
        <w:rPr>
          <w:color w:val="000000"/>
          <w:spacing w:val="-5"/>
          <w:szCs w:val="26"/>
          <w:lang w:val="en-US"/>
        </w:rPr>
        <w:t xml:space="preserve"> –</w:t>
      </w:r>
      <w:r w:rsidRPr="005549B1">
        <w:rPr>
          <w:szCs w:val="28"/>
          <w:lang w:val="en-US"/>
        </w:rPr>
        <w:t xml:space="preserve"> 1994.</w:t>
      </w:r>
      <w:r w:rsidRPr="00251987">
        <w:rPr>
          <w:color w:val="000000"/>
          <w:spacing w:val="-5"/>
          <w:szCs w:val="26"/>
          <w:lang w:val="en-US"/>
        </w:rPr>
        <w:t xml:space="preserve"> –</w:t>
      </w:r>
      <w:r>
        <w:rPr>
          <w:color w:val="000000"/>
          <w:spacing w:val="-5"/>
          <w:szCs w:val="26"/>
          <w:lang w:val="uk-UA"/>
        </w:rPr>
        <w:t xml:space="preserve"> </w:t>
      </w:r>
      <w:r w:rsidRPr="005549B1">
        <w:rPr>
          <w:szCs w:val="28"/>
          <w:lang w:val="en-US"/>
        </w:rPr>
        <w:t>V</w:t>
      </w:r>
      <w:r>
        <w:rPr>
          <w:szCs w:val="28"/>
          <w:lang w:val="en-US"/>
        </w:rPr>
        <w:t>ol</w:t>
      </w:r>
      <w:r w:rsidRPr="005549B1">
        <w:rPr>
          <w:szCs w:val="28"/>
          <w:lang w:val="en-US"/>
        </w:rPr>
        <w:t>. 22, №</w:t>
      </w:r>
      <w:r>
        <w:rPr>
          <w:szCs w:val="28"/>
          <w:lang w:val="uk-UA"/>
        </w:rPr>
        <w:t xml:space="preserve"> </w:t>
      </w:r>
      <w:r w:rsidRPr="005549B1">
        <w:rPr>
          <w:szCs w:val="28"/>
          <w:lang w:val="en-US"/>
        </w:rPr>
        <w:t>1.</w:t>
      </w:r>
      <w:r w:rsidRPr="00251987">
        <w:rPr>
          <w:color w:val="000000"/>
          <w:spacing w:val="-5"/>
          <w:szCs w:val="26"/>
          <w:lang w:val="en-US"/>
        </w:rPr>
        <w:t xml:space="preserve"> –</w:t>
      </w:r>
      <w:r w:rsidRPr="005549B1">
        <w:rPr>
          <w:szCs w:val="28"/>
          <w:lang w:val="en-US"/>
        </w:rPr>
        <w:t xml:space="preserve"> </w:t>
      </w:r>
      <w:r w:rsidRPr="005549B1">
        <w:rPr>
          <w:szCs w:val="28"/>
        </w:rPr>
        <w:t>Р</w:t>
      </w:r>
      <w:r w:rsidRPr="005549B1">
        <w:rPr>
          <w:szCs w:val="28"/>
          <w:lang w:val="en-US"/>
        </w:rPr>
        <w:t>. 27</w:t>
      </w:r>
      <w:r w:rsidRPr="00251987">
        <w:rPr>
          <w:color w:val="000000"/>
          <w:spacing w:val="-5"/>
          <w:szCs w:val="26"/>
          <w:lang w:val="en-US"/>
        </w:rPr>
        <w:t>–</w:t>
      </w:r>
      <w:r w:rsidRPr="005549B1">
        <w:rPr>
          <w:szCs w:val="28"/>
          <w:lang w:val="en-US"/>
        </w:rPr>
        <w:t>32</w:t>
      </w:r>
      <w:r w:rsidRPr="00251987">
        <w:rPr>
          <w:szCs w:val="28"/>
          <w:lang w:val="en-US"/>
        </w:rPr>
        <w:t>.</w:t>
      </w:r>
    </w:p>
    <w:p w:rsidR="000D63CB" w:rsidRPr="00183204" w:rsidRDefault="000D63CB" w:rsidP="000D63CB">
      <w:pPr>
        <w:pStyle w:val="ac"/>
        <w:rPr>
          <w:color w:val="000000"/>
          <w:lang w:val="en-US"/>
        </w:rPr>
      </w:pPr>
      <w:r w:rsidRPr="00C40C17">
        <w:rPr>
          <w:color w:val="000000"/>
          <w:lang w:val="en-US"/>
        </w:rPr>
        <w:t>82</w:t>
      </w:r>
      <w:r w:rsidRPr="00035E36">
        <w:rPr>
          <w:color w:val="000000"/>
          <w:lang w:val="en-US"/>
        </w:rPr>
        <w:t>.</w:t>
      </w:r>
      <w:r>
        <w:rPr>
          <w:color w:val="000000"/>
          <w:lang w:val="en-GB"/>
        </w:rPr>
        <w:t xml:space="preserve"> Ifosfamide nephrotoxicity: limited influence of metabolism and mode of administration during repeated therapy in paediatrics / A.</w:t>
      </w:r>
      <w:r w:rsidRPr="00137B1A">
        <w:rPr>
          <w:color w:val="000000"/>
          <w:lang w:val="en-US"/>
        </w:rPr>
        <w:t xml:space="preserve"> </w:t>
      </w:r>
      <w:r>
        <w:rPr>
          <w:color w:val="000000"/>
          <w:lang w:val="en-GB"/>
        </w:rPr>
        <w:t xml:space="preserve">V. Boddy, M. English, </w:t>
      </w:r>
      <w:r w:rsidRPr="00137B1A">
        <w:rPr>
          <w:color w:val="000000"/>
          <w:lang w:val="en-US"/>
        </w:rPr>
        <w:t xml:space="preserve">   </w:t>
      </w:r>
      <w:r>
        <w:rPr>
          <w:color w:val="000000"/>
          <w:lang w:val="en-GB"/>
        </w:rPr>
        <w:t xml:space="preserve">  A.</w:t>
      </w:r>
      <w:r w:rsidRPr="00137B1A">
        <w:rPr>
          <w:color w:val="000000"/>
          <w:lang w:val="en-US"/>
        </w:rPr>
        <w:t xml:space="preserve"> </w:t>
      </w:r>
      <w:r>
        <w:rPr>
          <w:color w:val="000000"/>
          <w:lang w:val="en-GB"/>
        </w:rPr>
        <w:t>D. Pearson</w:t>
      </w:r>
      <w:r w:rsidRPr="000C2406">
        <w:rPr>
          <w:color w:val="000000"/>
          <w:lang w:val="en-US"/>
        </w:rPr>
        <w:t xml:space="preserve"> </w:t>
      </w:r>
      <w:r>
        <w:rPr>
          <w:rFonts w:ascii="Goudy Old Style" w:hAnsi="Goudy Old Style"/>
          <w:color w:val="000000"/>
          <w:lang w:val="en-US"/>
        </w:rPr>
        <w:t>[</w:t>
      </w:r>
      <w:r>
        <w:rPr>
          <w:color w:val="000000"/>
          <w:lang w:val="en-US"/>
        </w:rPr>
        <w:t>et al.</w:t>
      </w:r>
      <w:r>
        <w:rPr>
          <w:rFonts w:ascii="Goudy Old Style" w:hAnsi="Goudy Old Style"/>
          <w:color w:val="000000"/>
          <w:lang w:val="en-US"/>
        </w:rPr>
        <w:t>]</w:t>
      </w:r>
      <w:r>
        <w:rPr>
          <w:color w:val="000000"/>
          <w:lang w:val="en-US"/>
        </w:rPr>
        <w:t xml:space="preserve"> </w:t>
      </w:r>
      <w:r>
        <w:rPr>
          <w:color w:val="000000"/>
          <w:lang w:val="uk-UA"/>
        </w:rPr>
        <w:t xml:space="preserve"> </w:t>
      </w:r>
      <w:r>
        <w:rPr>
          <w:color w:val="000000"/>
          <w:lang w:val="en-GB"/>
        </w:rPr>
        <w:t>//</w:t>
      </w:r>
      <w:r>
        <w:rPr>
          <w:color w:val="000000"/>
          <w:lang w:val="uk-UA"/>
        </w:rPr>
        <w:t xml:space="preserve"> </w:t>
      </w:r>
      <w:r w:rsidRPr="000C2406">
        <w:rPr>
          <w:color w:val="000000"/>
          <w:lang w:val="en-US"/>
        </w:rPr>
        <w:t xml:space="preserve"> </w:t>
      </w:r>
      <w:r>
        <w:rPr>
          <w:color w:val="000000"/>
          <w:lang w:val="en-GB"/>
        </w:rPr>
        <w:t>Eur. J. Cancer.</w:t>
      </w:r>
      <w:r w:rsidRPr="00251987">
        <w:rPr>
          <w:color w:val="000000"/>
          <w:spacing w:val="-5"/>
          <w:szCs w:val="26"/>
          <w:lang w:val="en-US"/>
        </w:rPr>
        <w:t xml:space="preserve"> –</w:t>
      </w:r>
      <w:r w:rsidRPr="000C2406">
        <w:rPr>
          <w:color w:val="000000"/>
          <w:lang w:val="en-US"/>
        </w:rPr>
        <w:t xml:space="preserve"> </w:t>
      </w:r>
      <w:r>
        <w:rPr>
          <w:color w:val="000000"/>
          <w:lang w:val="en-GB"/>
        </w:rPr>
        <w:t>1996.</w:t>
      </w:r>
      <w:r w:rsidRPr="00251987">
        <w:rPr>
          <w:color w:val="000000"/>
          <w:spacing w:val="-5"/>
          <w:szCs w:val="26"/>
          <w:lang w:val="en-US"/>
        </w:rPr>
        <w:t xml:space="preserve"> –</w:t>
      </w:r>
      <w:r w:rsidRPr="000C2406">
        <w:rPr>
          <w:color w:val="000000"/>
          <w:lang w:val="en-US"/>
        </w:rPr>
        <w:t xml:space="preserve"> </w:t>
      </w:r>
      <w:r>
        <w:rPr>
          <w:color w:val="000000"/>
          <w:lang w:val="en-GB"/>
        </w:rPr>
        <w:t>32A,</w:t>
      </w:r>
      <w:r w:rsidRPr="000C2406">
        <w:rPr>
          <w:color w:val="000000"/>
          <w:lang w:val="en-US"/>
        </w:rPr>
        <w:t xml:space="preserve"> № </w:t>
      </w:r>
      <w:r>
        <w:rPr>
          <w:color w:val="000000"/>
          <w:lang w:val="en-GB"/>
        </w:rPr>
        <w:t>7.</w:t>
      </w:r>
      <w:r w:rsidRPr="00251987">
        <w:rPr>
          <w:color w:val="000000"/>
          <w:spacing w:val="-5"/>
          <w:szCs w:val="26"/>
          <w:lang w:val="en-US"/>
        </w:rPr>
        <w:t xml:space="preserve"> –</w:t>
      </w:r>
      <w:r>
        <w:rPr>
          <w:color w:val="000000"/>
          <w:spacing w:val="-5"/>
          <w:szCs w:val="26"/>
          <w:lang w:val="uk-UA"/>
        </w:rPr>
        <w:t xml:space="preserve"> </w:t>
      </w:r>
      <w:r w:rsidRPr="000C2406">
        <w:rPr>
          <w:color w:val="000000"/>
          <w:lang w:val="en-US"/>
        </w:rPr>
        <w:t xml:space="preserve"> </w:t>
      </w:r>
      <w:r>
        <w:rPr>
          <w:color w:val="000000"/>
          <w:lang w:val="en-GB"/>
        </w:rPr>
        <w:t>P.</w:t>
      </w:r>
      <w:r w:rsidRPr="000C2406">
        <w:rPr>
          <w:color w:val="000000"/>
          <w:lang w:val="en-US"/>
        </w:rPr>
        <w:t xml:space="preserve"> </w:t>
      </w:r>
      <w:r>
        <w:rPr>
          <w:color w:val="000000"/>
          <w:lang w:val="en-GB"/>
        </w:rPr>
        <w:t>1179</w:t>
      </w:r>
      <w:r w:rsidRPr="00C40C17">
        <w:rPr>
          <w:color w:val="000000"/>
          <w:lang w:val="en-US"/>
        </w:rPr>
        <w:t xml:space="preserve"> </w:t>
      </w:r>
      <w:r>
        <w:rPr>
          <w:color w:val="000000"/>
          <w:lang w:val="en-GB"/>
        </w:rPr>
        <w:t>–</w:t>
      </w:r>
      <w:r w:rsidRPr="00C40C17">
        <w:rPr>
          <w:color w:val="000000"/>
          <w:lang w:val="en-US"/>
        </w:rPr>
        <w:t xml:space="preserve"> </w:t>
      </w:r>
      <w:r>
        <w:rPr>
          <w:color w:val="000000"/>
          <w:lang w:val="en-GB"/>
        </w:rPr>
        <w:t>1184</w:t>
      </w:r>
      <w:r w:rsidRPr="00183204">
        <w:rPr>
          <w:color w:val="000000"/>
          <w:lang w:val="en-US"/>
        </w:rPr>
        <w:t>.</w:t>
      </w:r>
    </w:p>
    <w:p w:rsidR="000D63CB" w:rsidRPr="00183204" w:rsidRDefault="000D63CB" w:rsidP="000D63CB">
      <w:pPr>
        <w:spacing w:line="360" w:lineRule="auto"/>
        <w:jc w:val="both"/>
        <w:rPr>
          <w:b/>
          <w:sz w:val="28"/>
          <w:szCs w:val="28"/>
          <w:lang w:val="en-US"/>
        </w:rPr>
      </w:pPr>
      <w:r w:rsidRPr="00C40C17">
        <w:rPr>
          <w:sz w:val="28"/>
          <w:szCs w:val="28"/>
          <w:lang w:val="en-US"/>
        </w:rPr>
        <w:t>83</w:t>
      </w:r>
      <w:r w:rsidRPr="005549B1">
        <w:rPr>
          <w:sz w:val="28"/>
          <w:szCs w:val="28"/>
          <w:lang w:val="en-US"/>
        </w:rPr>
        <w:t>. Ifosfamide</w:t>
      </w:r>
      <w:r w:rsidRPr="00251987">
        <w:rPr>
          <w:color w:val="000000"/>
          <w:spacing w:val="-5"/>
          <w:sz w:val="28"/>
          <w:szCs w:val="26"/>
          <w:lang w:val="en-US"/>
        </w:rPr>
        <w:t>–</w:t>
      </w:r>
      <w:r>
        <w:rPr>
          <w:color w:val="000000"/>
          <w:spacing w:val="-5"/>
          <w:sz w:val="28"/>
          <w:szCs w:val="26"/>
          <w:lang w:val="en-US"/>
        </w:rPr>
        <w:t>i</w:t>
      </w:r>
      <w:r w:rsidRPr="005549B1">
        <w:rPr>
          <w:sz w:val="28"/>
          <w:szCs w:val="28"/>
          <w:lang w:val="en-US"/>
        </w:rPr>
        <w:t xml:space="preserve">nduced nephrotoxicity: mechanism and prevention </w:t>
      </w:r>
      <w:r>
        <w:rPr>
          <w:sz w:val="28"/>
          <w:szCs w:val="28"/>
          <w:lang w:val="en-US"/>
        </w:rPr>
        <w:t xml:space="preserve"> / I. Nissim,        O. Horyn, Y. Daikhin </w:t>
      </w:r>
      <w:r>
        <w:rPr>
          <w:rFonts w:ascii="Goudy Old Style" w:hAnsi="Goudy Old Style"/>
          <w:sz w:val="28"/>
          <w:szCs w:val="28"/>
          <w:lang w:val="en-US"/>
        </w:rPr>
        <w:t>[</w:t>
      </w:r>
      <w:r>
        <w:rPr>
          <w:sz w:val="28"/>
          <w:szCs w:val="28"/>
          <w:lang w:val="en-US"/>
        </w:rPr>
        <w:t>et al.</w:t>
      </w:r>
      <w:r>
        <w:rPr>
          <w:rFonts w:ascii="Goudy Old Style" w:hAnsi="Goudy Old Style"/>
          <w:sz w:val="28"/>
          <w:szCs w:val="28"/>
          <w:lang w:val="en-US"/>
        </w:rPr>
        <w:t>]</w:t>
      </w:r>
      <w:r>
        <w:rPr>
          <w:sz w:val="28"/>
          <w:szCs w:val="28"/>
          <w:lang w:val="uk-UA"/>
        </w:rPr>
        <w:t xml:space="preserve"> </w:t>
      </w:r>
      <w:r>
        <w:rPr>
          <w:sz w:val="28"/>
          <w:szCs w:val="28"/>
          <w:lang w:val="en-US"/>
        </w:rPr>
        <w:t xml:space="preserve"> </w:t>
      </w:r>
      <w:r w:rsidRPr="005549B1">
        <w:rPr>
          <w:b/>
          <w:sz w:val="28"/>
          <w:szCs w:val="28"/>
          <w:lang w:val="en-US"/>
        </w:rPr>
        <w:t>//</w:t>
      </w:r>
      <w:r>
        <w:rPr>
          <w:b/>
          <w:sz w:val="28"/>
          <w:szCs w:val="28"/>
          <w:lang w:val="uk-UA"/>
        </w:rPr>
        <w:t xml:space="preserve"> </w:t>
      </w:r>
      <w:r w:rsidRPr="005549B1">
        <w:rPr>
          <w:rStyle w:val="ti"/>
          <w:color w:val="000000"/>
          <w:sz w:val="28"/>
          <w:szCs w:val="28"/>
          <w:lang w:val="en-US"/>
        </w:rPr>
        <w:t xml:space="preserve"> Cancer Res.</w:t>
      </w:r>
      <w:r w:rsidRPr="00251987">
        <w:rPr>
          <w:color w:val="000000"/>
          <w:spacing w:val="-5"/>
          <w:sz w:val="28"/>
          <w:szCs w:val="26"/>
          <w:lang w:val="en-US"/>
        </w:rPr>
        <w:t xml:space="preserve"> –</w:t>
      </w:r>
      <w:r w:rsidRPr="005549B1">
        <w:rPr>
          <w:rStyle w:val="ti"/>
          <w:color w:val="000000"/>
          <w:sz w:val="28"/>
          <w:szCs w:val="28"/>
          <w:lang w:val="en-US"/>
        </w:rPr>
        <w:t xml:space="preserve"> 2006.</w:t>
      </w:r>
      <w:r w:rsidRPr="00251987">
        <w:rPr>
          <w:color w:val="000000"/>
          <w:spacing w:val="-5"/>
          <w:sz w:val="28"/>
          <w:szCs w:val="26"/>
          <w:lang w:val="en-US"/>
        </w:rPr>
        <w:t xml:space="preserve"> –</w:t>
      </w:r>
      <w:r w:rsidRPr="005549B1">
        <w:rPr>
          <w:rStyle w:val="ti"/>
          <w:color w:val="000000"/>
          <w:sz w:val="28"/>
          <w:szCs w:val="28"/>
          <w:lang w:val="en-US"/>
        </w:rPr>
        <w:t xml:space="preserve"> V</w:t>
      </w:r>
      <w:r>
        <w:rPr>
          <w:rStyle w:val="ti"/>
          <w:color w:val="000000"/>
          <w:sz w:val="28"/>
          <w:szCs w:val="28"/>
          <w:lang w:val="en-US"/>
        </w:rPr>
        <w:t>ol</w:t>
      </w:r>
      <w:r w:rsidRPr="005549B1">
        <w:rPr>
          <w:rStyle w:val="ti"/>
          <w:color w:val="000000"/>
          <w:sz w:val="28"/>
          <w:szCs w:val="28"/>
          <w:lang w:val="uk-UA"/>
        </w:rPr>
        <w:t xml:space="preserve">. </w:t>
      </w:r>
      <w:r w:rsidRPr="005549B1">
        <w:rPr>
          <w:rStyle w:val="ti"/>
          <w:color w:val="000000"/>
          <w:sz w:val="28"/>
          <w:szCs w:val="28"/>
          <w:lang w:val="en-US"/>
        </w:rPr>
        <w:t>66,</w:t>
      </w:r>
      <w:r w:rsidRPr="005549B1">
        <w:rPr>
          <w:rStyle w:val="ti"/>
          <w:color w:val="000000"/>
          <w:sz w:val="28"/>
          <w:szCs w:val="28"/>
          <w:lang w:val="uk-UA"/>
        </w:rPr>
        <w:t xml:space="preserve"> </w:t>
      </w:r>
      <w:r w:rsidRPr="005549B1">
        <w:rPr>
          <w:rStyle w:val="ti"/>
          <w:color w:val="000000"/>
          <w:sz w:val="28"/>
          <w:szCs w:val="28"/>
          <w:lang w:val="en-US"/>
        </w:rPr>
        <w:t>№</w:t>
      </w:r>
      <w:r w:rsidRPr="005549B1">
        <w:rPr>
          <w:rStyle w:val="ti"/>
          <w:color w:val="000000"/>
          <w:sz w:val="28"/>
          <w:szCs w:val="28"/>
          <w:lang w:val="uk-UA"/>
        </w:rPr>
        <w:t xml:space="preserve"> </w:t>
      </w:r>
      <w:r w:rsidRPr="005549B1">
        <w:rPr>
          <w:rStyle w:val="ti"/>
          <w:color w:val="000000"/>
          <w:sz w:val="28"/>
          <w:szCs w:val="28"/>
          <w:lang w:val="en-US"/>
        </w:rPr>
        <w:t>15.</w:t>
      </w:r>
      <w:r w:rsidRPr="00251987">
        <w:rPr>
          <w:color w:val="000000"/>
          <w:spacing w:val="-5"/>
          <w:sz w:val="28"/>
          <w:szCs w:val="26"/>
          <w:lang w:val="en-US"/>
        </w:rPr>
        <w:t xml:space="preserve"> –</w:t>
      </w:r>
      <w:r w:rsidRPr="005549B1">
        <w:rPr>
          <w:rStyle w:val="ti"/>
          <w:color w:val="000000"/>
          <w:sz w:val="28"/>
          <w:szCs w:val="28"/>
          <w:lang w:val="uk-UA"/>
        </w:rPr>
        <w:t xml:space="preserve"> </w:t>
      </w:r>
      <w:r w:rsidRPr="005549B1">
        <w:rPr>
          <w:rStyle w:val="ti"/>
          <w:color w:val="000000"/>
          <w:sz w:val="28"/>
          <w:szCs w:val="28"/>
        </w:rPr>
        <w:t>Р</w:t>
      </w:r>
      <w:r w:rsidRPr="005549B1">
        <w:rPr>
          <w:rStyle w:val="ti"/>
          <w:color w:val="000000"/>
          <w:sz w:val="28"/>
          <w:szCs w:val="28"/>
          <w:lang w:val="en-US"/>
        </w:rPr>
        <w:t>.</w:t>
      </w:r>
      <w:r w:rsidRPr="005549B1">
        <w:rPr>
          <w:rStyle w:val="ti"/>
          <w:color w:val="000000"/>
          <w:sz w:val="28"/>
          <w:szCs w:val="28"/>
          <w:lang w:val="uk-UA"/>
        </w:rPr>
        <w:t xml:space="preserve"> </w:t>
      </w:r>
      <w:r w:rsidRPr="005549B1">
        <w:rPr>
          <w:rStyle w:val="ti"/>
          <w:color w:val="000000"/>
          <w:sz w:val="28"/>
          <w:szCs w:val="28"/>
          <w:lang w:val="en-US"/>
        </w:rPr>
        <w:t>7824</w:t>
      </w:r>
      <w:r w:rsidRPr="00251987">
        <w:rPr>
          <w:color w:val="000000"/>
          <w:spacing w:val="-5"/>
          <w:sz w:val="28"/>
          <w:szCs w:val="26"/>
          <w:lang w:val="en-US"/>
        </w:rPr>
        <w:t>–</w:t>
      </w:r>
      <w:r w:rsidRPr="005549B1">
        <w:rPr>
          <w:rStyle w:val="ti"/>
          <w:color w:val="000000"/>
          <w:sz w:val="28"/>
          <w:szCs w:val="28"/>
          <w:lang w:val="en-US"/>
        </w:rPr>
        <w:t>7831</w:t>
      </w:r>
      <w:r w:rsidRPr="00183204">
        <w:rPr>
          <w:rStyle w:val="ti"/>
          <w:color w:val="000000"/>
          <w:sz w:val="28"/>
          <w:szCs w:val="28"/>
          <w:lang w:val="en-US"/>
        </w:rPr>
        <w:t>.</w:t>
      </w:r>
    </w:p>
    <w:p w:rsidR="000D63CB" w:rsidRPr="00251987" w:rsidRDefault="000D63CB" w:rsidP="000D63CB">
      <w:pPr>
        <w:spacing w:line="360" w:lineRule="auto"/>
        <w:jc w:val="both"/>
        <w:rPr>
          <w:rStyle w:val="linkbar"/>
          <w:sz w:val="28"/>
          <w:lang w:val="en-US"/>
        </w:rPr>
      </w:pPr>
      <w:r>
        <w:rPr>
          <w:bCs/>
          <w:sz w:val="28"/>
          <w:lang w:val="en-US"/>
        </w:rPr>
        <w:t>8</w:t>
      </w:r>
      <w:r w:rsidRPr="002307E0">
        <w:rPr>
          <w:bCs/>
          <w:sz w:val="28"/>
          <w:lang w:val="en-US"/>
        </w:rPr>
        <w:t>4</w:t>
      </w:r>
      <w:r w:rsidRPr="00035E36">
        <w:rPr>
          <w:bCs/>
          <w:sz w:val="28"/>
          <w:lang w:val="en-US"/>
        </w:rPr>
        <w:t xml:space="preserve">. </w:t>
      </w:r>
      <w:r>
        <w:rPr>
          <w:bCs/>
          <w:sz w:val="28"/>
          <w:lang w:val="en-US"/>
        </w:rPr>
        <w:t>Inman S.</w:t>
      </w:r>
      <w:r w:rsidRPr="00137B1A">
        <w:rPr>
          <w:bCs/>
          <w:sz w:val="28"/>
          <w:lang w:val="en-US"/>
        </w:rPr>
        <w:t xml:space="preserve"> </w:t>
      </w:r>
      <w:r>
        <w:rPr>
          <w:bCs/>
          <w:sz w:val="28"/>
          <w:lang w:val="en-US"/>
        </w:rPr>
        <w:t>R. Simvastatin and L</w:t>
      </w:r>
      <w:r w:rsidRPr="00644E26">
        <w:rPr>
          <w:color w:val="000000"/>
          <w:spacing w:val="-5"/>
          <w:sz w:val="28"/>
          <w:szCs w:val="26"/>
          <w:lang w:val="en-US"/>
        </w:rPr>
        <w:t>–</w:t>
      </w:r>
      <w:r>
        <w:rPr>
          <w:bCs/>
          <w:sz w:val="28"/>
          <w:lang w:val="en-US"/>
        </w:rPr>
        <w:t>arginine preserve renal function after ischemia/reperfusion injury / S.</w:t>
      </w:r>
      <w:r w:rsidRPr="00137B1A">
        <w:rPr>
          <w:bCs/>
          <w:sz w:val="28"/>
          <w:lang w:val="en-US"/>
        </w:rPr>
        <w:t xml:space="preserve"> </w:t>
      </w:r>
      <w:r>
        <w:rPr>
          <w:bCs/>
          <w:sz w:val="28"/>
          <w:lang w:val="en-US"/>
        </w:rPr>
        <w:t>R. Inman, N.</w:t>
      </w:r>
      <w:r w:rsidRPr="00137B1A">
        <w:rPr>
          <w:bCs/>
          <w:sz w:val="28"/>
          <w:lang w:val="en-US"/>
        </w:rPr>
        <w:t xml:space="preserve"> </w:t>
      </w:r>
      <w:r>
        <w:rPr>
          <w:bCs/>
          <w:sz w:val="28"/>
          <w:lang w:val="en-US"/>
        </w:rPr>
        <w:t>A. Davis, M.</w:t>
      </w:r>
      <w:r w:rsidRPr="00137B1A">
        <w:rPr>
          <w:bCs/>
          <w:sz w:val="28"/>
          <w:lang w:val="en-US"/>
        </w:rPr>
        <w:t xml:space="preserve"> </w:t>
      </w:r>
      <w:r>
        <w:rPr>
          <w:bCs/>
          <w:sz w:val="28"/>
          <w:lang w:val="en-US"/>
        </w:rPr>
        <w:t>E. Mazzone</w:t>
      </w:r>
      <w:r>
        <w:rPr>
          <w:bCs/>
          <w:sz w:val="28"/>
          <w:lang w:val="uk-UA"/>
        </w:rPr>
        <w:t xml:space="preserve"> </w:t>
      </w:r>
      <w:r w:rsidRPr="0056239A">
        <w:rPr>
          <w:bCs/>
          <w:sz w:val="28"/>
          <w:lang w:val="en-US"/>
        </w:rPr>
        <w:t xml:space="preserve"> </w:t>
      </w:r>
      <w:r>
        <w:rPr>
          <w:b/>
          <w:lang w:val="en-US"/>
        </w:rPr>
        <w:t>//</w:t>
      </w:r>
      <w:r w:rsidRPr="0056239A">
        <w:rPr>
          <w:b/>
          <w:lang w:val="en-US"/>
        </w:rPr>
        <w:t xml:space="preserve"> </w:t>
      </w:r>
      <w:r>
        <w:rPr>
          <w:b/>
          <w:lang w:val="uk-UA"/>
        </w:rPr>
        <w:t xml:space="preserve"> </w:t>
      </w:r>
      <w:r>
        <w:rPr>
          <w:rStyle w:val="ti"/>
          <w:sz w:val="28"/>
          <w:lang w:val="en-US"/>
        </w:rPr>
        <w:t>Am. J. Med. Sci. 2005.</w:t>
      </w:r>
      <w:r w:rsidRPr="00251987">
        <w:rPr>
          <w:color w:val="000000"/>
          <w:spacing w:val="-5"/>
          <w:sz w:val="28"/>
          <w:szCs w:val="26"/>
          <w:lang w:val="en-US"/>
        </w:rPr>
        <w:t xml:space="preserve"> –</w:t>
      </w:r>
      <w:r>
        <w:rPr>
          <w:rStyle w:val="maintextleft"/>
          <w:color w:val="000000"/>
          <w:sz w:val="28"/>
          <w:lang w:val="en-US"/>
        </w:rPr>
        <w:t xml:space="preserve"> Vol.</w:t>
      </w:r>
      <w:r w:rsidRPr="0056239A">
        <w:rPr>
          <w:rStyle w:val="maintextleft"/>
          <w:color w:val="000000"/>
          <w:sz w:val="28"/>
          <w:lang w:val="en-US"/>
        </w:rPr>
        <w:t xml:space="preserve"> </w:t>
      </w:r>
      <w:r>
        <w:rPr>
          <w:rStyle w:val="ti"/>
          <w:sz w:val="28"/>
          <w:lang w:val="en-US"/>
        </w:rPr>
        <w:t>329,</w:t>
      </w:r>
      <w:r w:rsidRPr="0056239A">
        <w:rPr>
          <w:rStyle w:val="ti"/>
          <w:sz w:val="28"/>
          <w:lang w:val="en-US"/>
        </w:rPr>
        <w:t xml:space="preserve"> </w:t>
      </w:r>
      <w:r>
        <w:rPr>
          <w:rStyle w:val="ti"/>
          <w:sz w:val="28"/>
          <w:lang w:val="en-US"/>
        </w:rPr>
        <w:t>№</w:t>
      </w:r>
      <w:r w:rsidRPr="0056239A">
        <w:rPr>
          <w:rStyle w:val="ti"/>
          <w:sz w:val="28"/>
          <w:lang w:val="en-US"/>
        </w:rPr>
        <w:t xml:space="preserve"> </w:t>
      </w:r>
      <w:r>
        <w:rPr>
          <w:rStyle w:val="ti"/>
          <w:sz w:val="28"/>
          <w:lang w:val="en-US"/>
        </w:rPr>
        <w:t>1.</w:t>
      </w:r>
      <w:r w:rsidRPr="00251987">
        <w:rPr>
          <w:color w:val="000000"/>
          <w:spacing w:val="-5"/>
          <w:sz w:val="28"/>
          <w:szCs w:val="26"/>
          <w:lang w:val="en-US"/>
        </w:rPr>
        <w:t xml:space="preserve"> –</w:t>
      </w:r>
      <w:r w:rsidRPr="0056239A">
        <w:rPr>
          <w:rStyle w:val="ti"/>
          <w:sz w:val="28"/>
          <w:lang w:val="en-US"/>
        </w:rPr>
        <w:t xml:space="preserve"> </w:t>
      </w:r>
      <w:r>
        <w:rPr>
          <w:rStyle w:val="ti"/>
          <w:sz w:val="28"/>
        </w:rPr>
        <w:t>Р</w:t>
      </w:r>
      <w:r>
        <w:rPr>
          <w:rStyle w:val="ti"/>
          <w:sz w:val="28"/>
          <w:lang w:val="en-US"/>
        </w:rPr>
        <w:t>.</w:t>
      </w:r>
      <w:r w:rsidRPr="0056239A">
        <w:rPr>
          <w:rStyle w:val="ti"/>
          <w:sz w:val="28"/>
          <w:lang w:val="en-US"/>
        </w:rPr>
        <w:t xml:space="preserve"> </w:t>
      </w:r>
      <w:r>
        <w:rPr>
          <w:rStyle w:val="ti"/>
          <w:sz w:val="28"/>
          <w:lang w:val="en-US"/>
        </w:rPr>
        <w:t>13</w:t>
      </w:r>
      <w:r w:rsidRPr="008E352F">
        <w:rPr>
          <w:color w:val="000000"/>
          <w:spacing w:val="-5"/>
          <w:sz w:val="28"/>
          <w:szCs w:val="26"/>
          <w:lang w:val="en-US"/>
        </w:rPr>
        <w:t>–</w:t>
      </w:r>
      <w:r>
        <w:rPr>
          <w:rStyle w:val="ti"/>
          <w:sz w:val="28"/>
          <w:lang w:val="en-US"/>
        </w:rPr>
        <w:t>17</w:t>
      </w:r>
      <w:r w:rsidRPr="00251987">
        <w:rPr>
          <w:rStyle w:val="ti"/>
          <w:sz w:val="28"/>
          <w:lang w:val="en-US"/>
        </w:rPr>
        <w:t>.</w:t>
      </w:r>
    </w:p>
    <w:p w:rsidR="000D63CB" w:rsidRPr="00F85888" w:rsidRDefault="000D63CB" w:rsidP="000D63CB">
      <w:pPr>
        <w:spacing w:line="360" w:lineRule="auto"/>
        <w:jc w:val="both"/>
        <w:rPr>
          <w:bCs/>
          <w:color w:val="000000"/>
          <w:sz w:val="28"/>
          <w:lang w:val="en-US"/>
        </w:rPr>
      </w:pPr>
      <w:r w:rsidRPr="002307E0">
        <w:rPr>
          <w:rStyle w:val="aff"/>
          <w:b w:val="0"/>
          <w:color w:val="000000"/>
          <w:sz w:val="28"/>
          <w:lang w:val="en-US"/>
        </w:rPr>
        <w:t>85</w:t>
      </w:r>
      <w:r w:rsidRPr="00035E36">
        <w:rPr>
          <w:rStyle w:val="aff"/>
          <w:b w:val="0"/>
          <w:color w:val="000000"/>
          <w:sz w:val="28"/>
          <w:lang w:val="en-US"/>
        </w:rPr>
        <w:t>.</w:t>
      </w:r>
      <w:r w:rsidRPr="0044576C">
        <w:rPr>
          <w:rStyle w:val="aff"/>
          <w:b w:val="0"/>
          <w:color w:val="000000"/>
          <w:sz w:val="28"/>
          <w:lang w:val="en-US"/>
        </w:rPr>
        <w:t xml:space="preserve"> </w:t>
      </w:r>
      <w:r>
        <w:rPr>
          <w:bCs/>
          <w:color w:val="000000"/>
          <w:sz w:val="28"/>
          <w:lang w:val="en-GB"/>
        </w:rPr>
        <w:t>Interaction of Angiotensin II and Nitric Oxide in Isolated Perfused Afferent Arterioles of Mice</w:t>
      </w:r>
      <w:r>
        <w:rPr>
          <w:bCs/>
          <w:color w:val="000000"/>
          <w:sz w:val="28"/>
          <w:lang w:val="uk-UA"/>
        </w:rPr>
        <w:t xml:space="preserve"> </w:t>
      </w:r>
      <w:r>
        <w:rPr>
          <w:bCs/>
          <w:color w:val="000000"/>
          <w:sz w:val="28"/>
          <w:lang w:val="en-US"/>
        </w:rPr>
        <w:t xml:space="preserve">/ A. Patzak, R. Mrowka, E. Storch </w:t>
      </w:r>
      <w:r>
        <w:rPr>
          <w:rFonts w:ascii="Goudy Old Style" w:hAnsi="Goudy Old Style"/>
          <w:bCs/>
          <w:color w:val="000000"/>
          <w:sz w:val="28"/>
          <w:lang w:val="en-US"/>
        </w:rPr>
        <w:t>[</w:t>
      </w:r>
      <w:r>
        <w:rPr>
          <w:bCs/>
          <w:color w:val="000000"/>
          <w:sz w:val="28"/>
          <w:lang w:val="en-US"/>
        </w:rPr>
        <w:t>et al.</w:t>
      </w:r>
      <w:r>
        <w:rPr>
          <w:rFonts w:ascii="Goudy Old Style" w:hAnsi="Goudy Old Style"/>
          <w:bCs/>
          <w:color w:val="000000"/>
          <w:sz w:val="28"/>
          <w:lang w:val="en-US"/>
        </w:rPr>
        <w:t>]</w:t>
      </w:r>
      <w:r>
        <w:rPr>
          <w:bCs/>
          <w:color w:val="000000"/>
          <w:sz w:val="28"/>
          <w:lang w:val="en-US"/>
        </w:rPr>
        <w:t xml:space="preserve"> </w:t>
      </w:r>
      <w:r>
        <w:rPr>
          <w:bCs/>
          <w:color w:val="000000"/>
          <w:sz w:val="28"/>
          <w:lang w:val="en-GB"/>
        </w:rPr>
        <w:t>//</w:t>
      </w:r>
      <w:r>
        <w:rPr>
          <w:bCs/>
          <w:color w:val="000000"/>
          <w:sz w:val="28"/>
          <w:lang w:val="uk-UA"/>
        </w:rPr>
        <w:t xml:space="preserve"> </w:t>
      </w:r>
      <w:r>
        <w:rPr>
          <w:bCs/>
          <w:color w:val="000000"/>
          <w:sz w:val="28"/>
          <w:lang w:val="en-GB"/>
        </w:rPr>
        <w:t>J. Am. Soc. Nephrol.</w:t>
      </w:r>
      <w:r w:rsidRPr="00F85888">
        <w:rPr>
          <w:color w:val="000000"/>
          <w:spacing w:val="-5"/>
          <w:sz w:val="28"/>
          <w:szCs w:val="26"/>
          <w:lang w:val="en-US"/>
        </w:rPr>
        <w:t xml:space="preserve"> –</w:t>
      </w:r>
      <w:r>
        <w:rPr>
          <w:bCs/>
          <w:color w:val="000000"/>
          <w:sz w:val="28"/>
          <w:lang w:val="uk-UA"/>
        </w:rPr>
        <w:t xml:space="preserve"> </w:t>
      </w:r>
      <w:r>
        <w:rPr>
          <w:bCs/>
          <w:color w:val="000000"/>
          <w:sz w:val="28"/>
          <w:lang w:val="en-GB"/>
        </w:rPr>
        <w:t>2001.</w:t>
      </w:r>
      <w:r w:rsidRPr="00F85888">
        <w:rPr>
          <w:color w:val="000000"/>
          <w:spacing w:val="-5"/>
          <w:sz w:val="28"/>
          <w:szCs w:val="26"/>
          <w:lang w:val="en-US"/>
        </w:rPr>
        <w:t xml:space="preserve"> –</w:t>
      </w:r>
      <w:r>
        <w:rPr>
          <w:bCs/>
          <w:color w:val="000000"/>
          <w:sz w:val="28"/>
          <w:lang w:val="uk-UA"/>
        </w:rPr>
        <w:t xml:space="preserve"> № </w:t>
      </w:r>
      <w:r>
        <w:rPr>
          <w:bCs/>
          <w:color w:val="000000"/>
          <w:sz w:val="28"/>
          <w:lang w:val="en-GB"/>
        </w:rPr>
        <w:t>12.</w:t>
      </w:r>
      <w:r w:rsidRPr="00F85888">
        <w:rPr>
          <w:color w:val="000000"/>
          <w:spacing w:val="-5"/>
          <w:sz w:val="28"/>
          <w:szCs w:val="26"/>
          <w:lang w:val="en-US"/>
        </w:rPr>
        <w:t xml:space="preserve"> –</w:t>
      </w:r>
      <w:r>
        <w:rPr>
          <w:bCs/>
          <w:color w:val="000000"/>
          <w:sz w:val="28"/>
          <w:lang w:val="uk-UA"/>
        </w:rPr>
        <w:t xml:space="preserve"> </w:t>
      </w:r>
      <w:r>
        <w:rPr>
          <w:bCs/>
          <w:color w:val="000000"/>
          <w:sz w:val="28"/>
          <w:lang w:val="en-GB"/>
        </w:rPr>
        <w:t>P.</w:t>
      </w:r>
      <w:r>
        <w:rPr>
          <w:bCs/>
          <w:color w:val="000000"/>
          <w:sz w:val="28"/>
          <w:lang w:val="uk-UA"/>
        </w:rPr>
        <w:t xml:space="preserve"> </w:t>
      </w:r>
      <w:r>
        <w:rPr>
          <w:bCs/>
          <w:color w:val="000000"/>
          <w:sz w:val="28"/>
          <w:lang w:val="en-GB"/>
        </w:rPr>
        <w:t>1122</w:t>
      </w:r>
      <w:r w:rsidRPr="00F85888">
        <w:rPr>
          <w:color w:val="000000"/>
          <w:spacing w:val="-5"/>
          <w:sz w:val="28"/>
          <w:szCs w:val="26"/>
          <w:lang w:val="en-US"/>
        </w:rPr>
        <w:t>–</w:t>
      </w:r>
      <w:r>
        <w:rPr>
          <w:bCs/>
          <w:color w:val="000000"/>
          <w:sz w:val="28"/>
          <w:lang w:val="en-GB"/>
        </w:rPr>
        <w:t>1127</w:t>
      </w:r>
      <w:r w:rsidRPr="00F85888">
        <w:rPr>
          <w:bCs/>
          <w:color w:val="000000"/>
          <w:sz w:val="28"/>
          <w:lang w:val="en-US"/>
        </w:rPr>
        <w:t>.</w:t>
      </w:r>
    </w:p>
    <w:p w:rsidR="000D63CB" w:rsidRPr="008E352F" w:rsidRDefault="000D63CB" w:rsidP="000D63CB">
      <w:pPr>
        <w:pStyle w:val="ac"/>
        <w:rPr>
          <w:bCs/>
          <w:lang w:val="en-US"/>
        </w:rPr>
      </w:pPr>
      <w:r w:rsidRPr="00035E36">
        <w:rPr>
          <w:bCs/>
          <w:lang w:val="en-US"/>
        </w:rPr>
        <w:t>8</w:t>
      </w:r>
      <w:r w:rsidRPr="002307E0">
        <w:rPr>
          <w:bCs/>
          <w:lang w:val="en-US"/>
        </w:rPr>
        <w:t>6</w:t>
      </w:r>
      <w:r w:rsidRPr="00035E36">
        <w:rPr>
          <w:bCs/>
          <w:lang w:val="en-US"/>
        </w:rPr>
        <w:t xml:space="preserve">. </w:t>
      </w:r>
      <w:r>
        <w:rPr>
          <w:bCs/>
          <w:lang w:val="en-US"/>
        </w:rPr>
        <w:t>Jones D.</w:t>
      </w:r>
      <w:r w:rsidRPr="00137B1A">
        <w:rPr>
          <w:bCs/>
          <w:lang w:val="en-US"/>
        </w:rPr>
        <w:t xml:space="preserve"> </w:t>
      </w:r>
      <w:r>
        <w:rPr>
          <w:bCs/>
          <w:lang w:val="en-US"/>
        </w:rPr>
        <w:t>P. Renal toxicity of cancer chemotherapeutic agents in children: ifosfamide and cisplatin / D.</w:t>
      </w:r>
      <w:r w:rsidRPr="00137B1A">
        <w:rPr>
          <w:bCs/>
          <w:lang w:val="en-US"/>
        </w:rPr>
        <w:t xml:space="preserve"> </w:t>
      </w:r>
      <w:r>
        <w:rPr>
          <w:bCs/>
          <w:lang w:val="en-US"/>
        </w:rPr>
        <w:t>P. Jones, R.</w:t>
      </w:r>
      <w:r w:rsidRPr="00137B1A">
        <w:rPr>
          <w:bCs/>
          <w:lang w:val="en-US"/>
        </w:rPr>
        <w:t xml:space="preserve"> </w:t>
      </w:r>
      <w:r>
        <w:rPr>
          <w:bCs/>
          <w:lang w:val="en-US"/>
        </w:rPr>
        <w:t>W. Chesney</w:t>
      </w:r>
      <w:r w:rsidRPr="0056239A">
        <w:rPr>
          <w:bCs/>
          <w:lang w:val="en-US"/>
        </w:rPr>
        <w:t xml:space="preserve"> </w:t>
      </w:r>
      <w:r>
        <w:rPr>
          <w:bCs/>
          <w:lang w:val="en-US"/>
        </w:rPr>
        <w:t>//</w:t>
      </w:r>
      <w:r w:rsidRPr="0056239A">
        <w:rPr>
          <w:bCs/>
          <w:lang w:val="en-US"/>
        </w:rPr>
        <w:t xml:space="preserve"> </w:t>
      </w:r>
      <w:r>
        <w:rPr>
          <w:bCs/>
          <w:lang w:val="en-US"/>
        </w:rPr>
        <w:t>Curr. Opin. Pediatr.</w:t>
      </w:r>
      <w:r w:rsidRPr="008E352F">
        <w:rPr>
          <w:color w:val="000000"/>
          <w:spacing w:val="-5"/>
          <w:szCs w:val="26"/>
          <w:lang w:val="en-US"/>
        </w:rPr>
        <w:t xml:space="preserve"> –</w:t>
      </w:r>
      <w:r w:rsidRPr="0056239A">
        <w:rPr>
          <w:bCs/>
          <w:lang w:val="en-US"/>
        </w:rPr>
        <w:t xml:space="preserve"> </w:t>
      </w:r>
      <w:r>
        <w:rPr>
          <w:bCs/>
          <w:lang w:val="en-US"/>
        </w:rPr>
        <w:t>1995.</w:t>
      </w:r>
      <w:r w:rsidRPr="008E352F">
        <w:rPr>
          <w:color w:val="000000"/>
          <w:spacing w:val="-5"/>
          <w:szCs w:val="26"/>
          <w:lang w:val="en-US"/>
        </w:rPr>
        <w:t xml:space="preserve"> –</w:t>
      </w:r>
      <w:r>
        <w:rPr>
          <w:bCs/>
          <w:lang w:val="en-US"/>
        </w:rPr>
        <w:t xml:space="preserve">  </w:t>
      </w:r>
      <w:r w:rsidRPr="0056239A">
        <w:rPr>
          <w:bCs/>
          <w:lang w:val="en-US"/>
        </w:rPr>
        <w:t xml:space="preserve"> </w:t>
      </w:r>
      <w:r>
        <w:rPr>
          <w:bCs/>
          <w:lang w:val="en-US"/>
        </w:rPr>
        <w:t>Vol.</w:t>
      </w:r>
      <w:r w:rsidRPr="0056239A">
        <w:rPr>
          <w:bCs/>
          <w:lang w:val="en-US"/>
        </w:rPr>
        <w:t xml:space="preserve"> </w:t>
      </w:r>
      <w:r>
        <w:rPr>
          <w:bCs/>
          <w:lang w:val="en-US"/>
        </w:rPr>
        <w:t>7,</w:t>
      </w:r>
      <w:r w:rsidRPr="009243C3">
        <w:rPr>
          <w:bCs/>
          <w:lang w:val="en-US"/>
        </w:rPr>
        <w:t xml:space="preserve"> </w:t>
      </w:r>
      <w:r>
        <w:rPr>
          <w:bCs/>
          <w:lang w:val="en-US"/>
        </w:rPr>
        <w:t>№</w:t>
      </w:r>
      <w:r w:rsidRPr="009243C3">
        <w:rPr>
          <w:bCs/>
          <w:lang w:val="en-US"/>
        </w:rPr>
        <w:t xml:space="preserve"> </w:t>
      </w:r>
      <w:r>
        <w:rPr>
          <w:bCs/>
          <w:lang w:val="en-US"/>
        </w:rPr>
        <w:t>2.</w:t>
      </w:r>
      <w:r w:rsidRPr="008E352F">
        <w:rPr>
          <w:color w:val="000000"/>
          <w:spacing w:val="-5"/>
          <w:szCs w:val="26"/>
          <w:lang w:val="en-US"/>
        </w:rPr>
        <w:t xml:space="preserve"> –</w:t>
      </w:r>
      <w:r w:rsidRPr="009243C3">
        <w:rPr>
          <w:bCs/>
          <w:lang w:val="en-US"/>
        </w:rPr>
        <w:t xml:space="preserve"> </w:t>
      </w:r>
      <w:r>
        <w:rPr>
          <w:bCs/>
          <w:lang w:val="en-US"/>
        </w:rPr>
        <w:t xml:space="preserve"> </w:t>
      </w:r>
      <w:r>
        <w:rPr>
          <w:bCs/>
        </w:rPr>
        <w:t>Р</w:t>
      </w:r>
      <w:r>
        <w:rPr>
          <w:bCs/>
          <w:lang w:val="en-US"/>
        </w:rPr>
        <w:t>.</w:t>
      </w:r>
      <w:r w:rsidRPr="009243C3">
        <w:rPr>
          <w:bCs/>
          <w:lang w:val="en-US"/>
        </w:rPr>
        <w:t xml:space="preserve"> </w:t>
      </w:r>
      <w:r>
        <w:rPr>
          <w:bCs/>
          <w:lang w:val="en-US"/>
        </w:rPr>
        <w:t>208</w:t>
      </w:r>
      <w:r w:rsidRPr="008E352F">
        <w:rPr>
          <w:color w:val="000000"/>
          <w:spacing w:val="-5"/>
          <w:szCs w:val="26"/>
          <w:lang w:val="en-US"/>
        </w:rPr>
        <w:t>–</w:t>
      </w:r>
      <w:r>
        <w:rPr>
          <w:bCs/>
          <w:lang w:val="en-US"/>
        </w:rPr>
        <w:t>213</w:t>
      </w:r>
      <w:r w:rsidRPr="008E352F">
        <w:rPr>
          <w:bCs/>
          <w:lang w:val="en-US"/>
        </w:rPr>
        <w:t>.</w:t>
      </w:r>
    </w:p>
    <w:p w:rsidR="000D63CB" w:rsidRPr="008E352F" w:rsidRDefault="000D63CB" w:rsidP="000D63CB">
      <w:pPr>
        <w:spacing w:line="360" w:lineRule="auto"/>
        <w:jc w:val="both"/>
        <w:rPr>
          <w:color w:val="000000"/>
          <w:sz w:val="28"/>
          <w:lang w:val="en-US"/>
        </w:rPr>
      </w:pPr>
      <w:r w:rsidRPr="00035E36">
        <w:rPr>
          <w:rStyle w:val="aff"/>
          <w:b w:val="0"/>
          <w:color w:val="000000"/>
          <w:sz w:val="28"/>
          <w:lang w:val="en-US"/>
        </w:rPr>
        <w:t>8</w:t>
      </w:r>
      <w:r w:rsidRPr="002307E0">
        <w:rPr>
          <w:rStyle w:val="aff"/>
          <w:b w:val="0"/>
          <w:color w:val="000000"/>
          <w:sz w:val="28"/>
          <w:lang w:val="en-US"/>
        </w:rPr>
        <w:t>7</w:t>
      </w:r>
      <w:r w:rsidRPr="00035E36">
        <w:rPr>
          <w:rStyle w:val="aff"/>
          <w:b w:val="0"/>
          <w:color w:val="000000"/>
          <w:sz w:val="28"/>
          <w:lang w:val="en-US"/>
        </w:rPr>
        <w:t xml:space="preserve">. </w:t>
      </w:r>
      <w:r>
        <w:rPr>
          <w:rStyle w:val="aff"/>
          <w:b w:val="0"/>
          <w:color w:val="000000"/>
          <w:sz w:val="28"/>
          <w:lang w:val="en-GB"/>
        </w:rPr>
        <w:t>Jonker</w:t>
      </w:r>
      <w:r>
        <w:rPr>
          <w:rStyle w:val="aff"/>
          <w:b w:val="0"/>
          <w:color w:val="000000"/>
          <w:sz w:val="28"/>
          <w:lang w:val="uk-UA"/>
        </w:rPr>
        <w:t xml:space="preserve"> </w:t>
      </w:r>
      <w:r>
        <w:rPr>
          <w:rStyle w:val="aff"/>
          <w:b w:val="0"/>
          <w:color w:val="000000"/>
          <w:sz w:val="28"/>
          <w:lang w:val="en-GB"/>
        </w:rPr>
        <w:t xml:space="preserve"> J.</w:t>
      </w:r>
      <w:r w:rsidRPr="00137B1A">
        <w:rPr>
          <w:rStyle w:val="aff"/>
          <w:b w:val="0"/>
          <w:color w:val="000000"/>
          <w:sz w:val="28"/>
          <w:lang w:val="en-US"/>
        </w:rPr>
        <w:t xml:space="preserve"> </w:t>
      </w:r>
      <w:r>
        <w:rPr>
          <w:rStyle w:val="aff"/>
          <w:b w:val="0"/>
          <w:color w:val="000000"/>
          <w:sz w:val="28"/>
          <w:lang w:val="en-GB"/>
        </w:rPr>
        <w:t>W.</w:t>
      </w:r>
      <w:r>
        <w:rPr>
          <w:rStyle w:val="aff"/>
          <w:b w:val="0"/>
          <w:color w:val="000000"/>
          <w:sz w:val="28"/>
          <w:lang w:val="uk-UA"/>
        </w:rPr>
        <w:t xml:space="preserve"> </w:t>
      </w:r>
      <w:r>
        <w:rPr>
          <w:rStyle w:val="aff"/>
          <w:b w:val="0"/>
          <w:color w:val="000000"/>
          <w:sz w:val="28"/>
          <w:lang w:val="en-GB"/>
        </w:rPr>
        <w:t xml:space="preserve"> </w:t>
      </w:r>
      <w:r>
        <w:rPr>
          <w:sz w:val="28"/>
          <w:lang w:val="en-GB"/>
        </w:rPr>
        <w:t>Pharmacological and Physiological Functions of the Polyspecific Organic Cation Transporters: OCT1, 2, and 3 (SLC22A1-3) / J.</w:t>
      </w:r>
      <w:r w:rsidRPr="00137B1A">
        <w:rPr>
          <w:sz w:val="28"/>
          <w:lang w:val="en-US"/>
        </w:rPr>
        <w:t xml:space="preserve"> </w:t>
      </w:r>
      <w:r>
        <w:rPr>
          <w:sz w:val="28"/>
          <w:lang w:val="en-GB"/>
        </w:rPr>
        <w:t xml:space="preserve">W. Jonker,      </w:t>
      </w:r>
      <w:r w:rsidRPr="00137B1A">
        <w:rPr>
          <w:sz w:val="28"/>
          <w:lang w:val="en-US"/>
        </w:rPr>
        <w:t xml:space="preserve">   </w:t>
      </w:r>
      <w:r>
        <w:rPr>
          <w:sz w:val="28"/>
          <w:lang w:val="en-GB"/>
        </w:rPr>
        <w:t xml:space="preserve">     A.</w:t>
      </w:r>
      <w:r w:rsidRPr="00137B1A">
        <w:rPr>
          <w:sz w:val="28"/>
          <w:lang w:val="en-US"/>
        </w:rPr>
        <w:t xml:space="preserve"> </w:t>
      </w:r>
      <w:r>
        <w:rPr>
          <w:sz w:val="28"/>
          <w:lang w:val="en-GB"/>
        </w:rPr>
        <w:t>H. Schinkel</w:t>
      </w:r>
      <w:r>
        <w:rPr>
          <w:sz w:val="28"/>
          <w:lang w:val="uk-UA"/>
        </w:rPr>
        <w:t xml:space="preserve"> </w:t>
      </w:r>
      <w:r w:rsidRPr="0056239A">
        <w:rPr>
          <w:sz w:val="28"/>
          <w:lang w:val="en-US"/>
        </w:rPr>
        <w:t xml:space="preserve"> </w:t>
      </w:r>
      <w:r>
        <w:rPr>
          <w:sz w:val="28"/>
          <w:lang w:val="en-GB"/>
        </w:rPr>
        <w:t>//</w:t>
      </w:r>
      <w:r>
        <w:rPr>
          <w:sz w:val="28"/>
          <w:lang w:val="uk-UA"/>
        </w:rPr>
        <w:t xml:space="preserve"> </w:t>
      </w:r>
      <w:r w:rsidRPr="0056239A">
        <w:rPr>
          <w:sz w:val="28"/>
          <w:lang w:val="en-US"/>
        </w:rPr>
        <w:t xml:space="preserve"> </w:t>
      </w:r>
      <w:r>
        <w:rPr>
          <w:rStyle w:val="aff"/>
          <w:b w:val="0"/>
          <w:color w:val="000000"/>
          <w:sz w:val="28"/>
          <w:lang w:val="en-GB"/>
        </w:rPr>
        <w:t>The Journal of Pharmacology And Experimental Therapeutics.</w:t>
      </w:r>
      <w:r w:rsidRPr="008E352F">
        <w:rPr>
          <w:color w:val="000000"/>
          <w:spacing w:val="-5"/>
          <w:sz w:val="28"/>
          <w:szCs w:val="26"/>
          <w:lang w:val="en-US"/>
        </w:rPr>
        <w:t xml:space="preserve"> –</w:t>
      </w:r>
      <w:r w:rsidRPr="0056239A">
        <w:rPr>
          <w:color w:val="000000"/>
          <w:sz w:val="28"/>
          <w:lang w:val="en-US"/>
        </w:rPr>
        <w:t xml:space="preserve"> </w:t>
      </w:r>
      <w:r>
        <w:rPr>
          <w:color w:val="000000"/>
          <w:sz w:val="28"/>
          <w:lang w:val="en-GB"/>
        </w:rPr>
        <w:t>2004.</w:t>
      </w:r>
      <w:r w:rsidRPr="008E352F">
        <w:rPr>
          <w:color w:val="000000"/>
          <w:spacing w:val="-5"/>
          <w:sz w:val="28"/>
          <w:szCs w:val="26"/>
          <w:lang w:val="en-US"/>
        </w:rPr>
        <w:t xml:space="preserve"> –</w:t>
      </w:r>
      <w:r w:rsidRPr="0056239A">
        <w:rPr>
          <w:color w:val="000000"/>
          <w:sz w:val="28"/>
          <w:lang w:val="en-US"/>
        </w:rPr>
        <w:t xml:space="preserve"> </w:t>
      </w:r>
      <w:r>
        <w:rPr>
          <w:color w:val="000000"/>
          <w:sz w:val="28"/>
          <w:lang w:val="en-GB"/>
        </w:rPr>
        <w:t>Vol.</w:t>
      </w:r>
      <w:r w:rsidRPr="0056239A">
        <w:rPr>
          <w:color w:val="000000"/>
          <w:sz w:val="28"/>
          <w:lang w:val="en-US"/>
        </w:rPr>
        <w:t xml:space="preserve"> </w:t>
      </w:r>
      <w:r>
        <w:rPr>
          <w:color w:val="000000"/>
          <w:sz w:val="28"/>
          <w:lang w:val="en-GB"/>
        </w:rPr>
        <w:t>308.</w:t>
      </w:r>
      <w:r w:rsidRPr="008E352F">
        <w:rPr>
          <w:color w:val="000000"/>
          <w:spacing w:val="-5"/>
          <w:sz w:val="28"/>
          <w:szCs w:val="26"/>
          <w:lang w:val="en-US"/>
        </w:rPr>
        <w:t xml:space="preserve"> –</w:t>
      </w:r>
      <w:r w:rsidRPr="009243C3">
        <w:rPr>
          <w:color w:val="000000"/>
          <w:sz w:val="28"/>
          <w:lang w:val="en-US"/>
        </w:rPr>
        <w:t xml:space="preserve"> </w:t>
      </w:r>
      <w:r>
        <w:rPr>
          <w:color w:val="000000"/>
          <w:sz w:val="28"/>
          <w:lang w:val="uk-UA"/>
        </w:rPr>
        <w:t xml:space="preserve"> </w:t>
      </w:r>
      <w:r>
        <w:rPr>
          <w:color w:val="000000"/>
          <w:sz w:val="28"/>
          <w:lang w:val="en-GB"/>
        </w:rPr>
        <w:t>P.</w:t>
      </w:r>
      <w:r w:rsidRPr="009243C3">
        <w:rPr>
          <w:color w:val="000000"/>
          <w:sz w:val="28"/>
          <w:lang w:val="en-US"/>
        </w:rPr>
        <w:t xml:space="preserve"> </w:t>
      </w:r>
      <w:r>
        <w:rPr>
          <w:color w:val="000000"/>
          <w:sz w:val="28"/>
          <w:lang w:val="en-GB"/>
        </w:rPr>
        <w:t>2</w:t>
      </w:r>
      <w:r w:rsidRPr="008E352F">
        <w:rPr>
          <w:color w:val="000000"/>
          <w:spacing w:val="-5"/>
          <w:sz w:val="28"/>
          <w:szCs w:val="26"/>
          <w:lang w:val="en-US"/>
        </w:rPr>
        <w:t>–</w:t>
      </w:r>
      <w:r>
        <w:rPr>
          <w:color w:val="000000"/>
          <w:sz w:val="28"/>
          <w:lang w:val="en-GB"/>
        </w:rPr>
        <w:t>9</w:t>
      </w:r>
      <w:r w:rsidRPr="008E352F">
        <w:rPr>
          <w:color w:val="000000"/>
          <w:sz w:val="28"/>
          <w:lang w:val="en-US"/>
        </w:rPr>
        <w:t>.</w:t>
      </w:r>
    </w:p>
    <w:p w:rsidR="000D63CB" w:rsidRPr="008E352F" w:rsidRDefault="000D63CB" w:rsidP="000D63CB">
      <w:pPr>
        <w:spacing w:line="360" w:lineRule="auto"/>
        <w:jc w:val="both"/>
        <w:rPr>
          <w:color w:val="000000"/>
          <w:sz w:val="28"/>
          <w:lang w:val="en-US"/>
        </w:rPr>
      </w:pPr>
      <w:r w:rsidRPr="00035E36">
        <w:rPr>
          <w:rStyle w:val="aff"/>
          <w:b w:val="0"/>
          <w:color w:val="000000"/>
          <w:sz w:val="28"/>
          <w:lang w:val="en-US"/>
        </w:rPr>
        <w:t>8</w:t>
      </w:r>
      <w:r w:rsidRPr="002307E0">
        <w:rPr>
          <w:rStyle w:val="aff"/>
          <w:b w:val="0"/>
          <w:color w:val="000000"/>
          <w:sz w:val="28"/>
          <w:lang w:val="en-US"/>
        </w:rPr>
        <w:t>8</w:t>
      </w:r>
      <w:r w:rsidRPr="00035E36">
        <w:rPr>
          <w:rStyle w:val="aff"/>
          <w:b w:val="0"/>
          <w:color w:val="000000"/>
          <w:sz w:val="28"/>
          <w:lang w:val="en-US"/>
        </w:rPr>
        <w:t xml:space="preserve">. </w:t>
      </w:r>
      <w:r>
        <w:rPr>
          <w:rStyle w:val="aff"/>
          <w:b w:val="0"/>
          <w:color w:val="000000"/>
          <w:sz w:val="28"/>
          <w:lang w:val="en-GB"/>
        </w:rPr>
        <w:t xml:space="preserve">Kakoki M. </w:t>
      </w:r>
      <w:r>
        <w:rPr>
          <w:bCs/>
          <w:color w:val="000000"/>
          <w:sz w:val="28"/>
          <w:lang w:val="en-GB"/>
        </w:rPr>
        <w:t>The influence of nitric oxide synthase 1 on blood flow and interstitial nitric oxide in the kidney</w:t>
      </w:r>
      <w:r>
        <w:rPr>
          <w:bCs/>
          <w:color w:val="000000"/>
          <w:sz w:val="28"/>
          <w:lang w:val="uk-UA"/>
        </w:rPr>
        <w:t xml:space="preserve"> </w:t>
      </w:r>
      <w:r>
        <w:rPr>
          <w:bCs/>
          <w:color w:val="000000"/>
          <w:sz w:val="28"/>
          <w:lang w:val="en-GB"/>
        </w:rPr>
        <w:t xml:space="preserve"> /</w:t>
      </w:r>
      <w:r>
        <w:rPr>
          <w:bCs/>
          <w:color w:val="000000"/>
          <w:sz w:val="28"/>
          <w:lang w:val="uk-UA"/>
        </w:rPr>
        <w:t xml:space="preserve">  </w:t>
      </w:r>
      <w:r>
        <w:rPr>
          <w:bCs/>
          <w:color w:val="000000"/>
          <w:sz w:val="28"/>
          <w:lang w:val="en-GB"/>
        </w:rPr>
        <w:t>M.</w:t>
      </w:r>
      <w:r>
        <w:rPr>
          <w:bCs/>
          <w:color w:val="000000"/>
          <w:sz w:val="28"/>
          <w:lang w:val="uk-UA"/>
        </w:rPr>
        <w:t xml:space="preserve"> </w:t>
      </w:r>
      <w:r>
        <w:rPr>
          <w:bCs/>
          <w:color w:val="000000"/>
          <w:sz w:val="28"/>
          <w:lang w:val="en-GB"/>
        </w:rPr>
        <w:t xml:space="preserve"> Kakoki, A.</w:t>
      </w:r>
      <w:r w:rsidRPr="008E352F">
        <w:rPr>
          <w:color w:val="000000"/>
          <w:spacing w:val="-5"/>
          <w:sz w:val="28"/>
          <w:szCs w:val="26"/>
          <w:lang w:val="en-US"/>
        </w:rPr>
        <w:t>–</w:t>
      </w:r>
      <w:r>
        <w:rPr>
          <w:bCs/>
          <w:color w:val="000000"/>
          <w:sz w:val="28"/>
          <w:lang w:val="en-GB"/>
        </w:rPr>
        <w:t>P. Zou, D.</w:t>
      </w:r>
      <w:r w:rsidRPr="00137B1A">
        <w:rPr>
          <w:bCs/>
          <w:color w:val="000000"/>
          <w:sz w:val="28"/>
          <w:lang w:val="en-US"/>
        </w:rPr>
        <w:t xml:space="preserve"> </w:t>
      </w:r>
      <w:r>
        <w:rPr>
          <w:bCs/>
          <w:color w:val="000000"/>
          <w:sz w:val="28"/>
          <w:lang w:val="en-GB"/>
        </w:rPr>
        <w:t>L. Mattson</w:t>
      </w:r>
      <w:r>
        <w:rPr>
          <w:bCs/>
          <w:color w:val="000000"/>
          <w:sz w:val="28"/>
          <w:lang w:val="uk-UA"/>
        </w:rPr>
        <w:t xml:space="preserve">       </w:t>
      </w:r>
      <w:r w:rsidRPr="0056239A">
        <w:rPr>
          <w:bCs/>
          <w:color w:val="000000"/>
          <w:sz w:val="28"/>
          <w:lang w:val="en-US"/>
        </w:rPr>
        <w:t xml:space="preserve"> </w:t>
      </w:r>
      <w:r>
        <w:rPr>
          <w:b/>
          <w:color w:val="000000"/>
          <w:lang w:val="en-GB"/>
        </w:rPr>
        <w:t>//</w:t>
      </w:r>
      <w:r>
        <w:rPr>
          <w:b/>
          <w:color w:val="000000"/>
          <w:lang w:val="uk-UA"/>
        </w:rPr>
        <w:t xml:space="preserve">  </w:t>
      </w:r>
      <w:r>
        <w:rPr>
          <w:bCs/>
          <w:iCs/>
          <w:color w:val="000000"/>
          <w:sz w:val="28"/>
          <w:lang w:val="en-GB"/>
        </w:rPr>
        <w:t>Am. J. Physiol. Regul. Integr. Comp. Physiol</w:t>
      </w:r>
      <w:r>
        <w:rPr>
          <w:bCs/>
          <w:color w:val="000000"/>
          <w:sz w:val="28"/>
          <w:lang w:val="en-GB"/>
        </w:rPr>
        <w:t>.</w:t>
      </w:r>
      <w:r w:rsidRPr="008E352F">
        <w:rPr>
          <w:color w:val="000000"/>
          <w:spacing w:val="-5"/>
          <w:sz w:val="28"/>
          <w:szCs w:val="26"/>
          <w:lang w:val="en-US"/>
        </w:rPr>
        <w:t xml:space="preserve"> –</w:t>
      </w:r>
      <w:r w:rsidRPr="0056239A">
        <w:rPr>
          <w:bCs/>
          <w:color w:val="000000"/>
          <w:sz w:val="28"/>
          <w:lang w:val="en-US"/>
        </w:rPr>
        <w:t xml:space="preserve"> </w:t>
      </w:r>
      <w:r>
        <w:rPr>
          <w:bCs/>
          <w:color w:val="000000"/>
          <w:sz w:val="28"/>
          <w:lang w:val="en-GB"/>
        </w:rPr>
        <w:t>2001.</w:t>
      </w:r>
      <w:r w:rsidRPr="008E352F">
        <w:rPr>
          <w:color w:val="000000"/>
          <w:spacing w:val="-5"/>
          <w:sz w:val="28"/>
          <w:szCs w:val="26"/>
          <w:lang w:val="en-US"/>
        </w:rPr>
        <w:t xml:space="preserve"> –</w:t>
      </w:r>
      <w:r w:rsidRPr="0056239A">
        <w:rPr>
          <w:bCs/>
          <w:color w:val="000000"/>
          <w:sz w:val="28"/>
          <w:lang w:val="en-US"/>
        </w:rPr>
        <w:t xml:space="preserve"> </w:t>
      </w:r>
      <w:r>
        <w:rPr>
          <w:color w:val="000000"/>
          <w:sz w:val="28"/>
          <w:lang w:val="en-GB"/>
        </w:rPr>
        <w:t>Vol.</w:t>
      </w:r>
      <w:r w:rsidRPr="0056239A">
        <w:rPr>
          <w:color w:val="000000"/>
          <w:sz w:val="28"/>
          <w:lang w:val="en-US"/>
        </w:rPr>
        <w:t xml:space="preserve"> </w:t>
      </w:r>
      <w:r>
        <w:rPr>
          <w:color w:val="000000"/>
          <w:sz w:val="28"/>
          <w:lang w:val="en-GB"/>
        </w:rPr>
        <w:t>281,</w:t>
      </w:r>
      <w:r w:rsidRPr="0056239A">
        <w:rPr>
          <w:color w:val="000000"/>
          <w:sz w:val="28"/>
          <w:lang w:val="en-US"/>
        </w:rPr>
        <w:t xml:space="preserve"> </w:t>
      </w:r>
      <w:r>
        <w:rPr>
          <w:color w:val="000000"/>
          <w:sz w:val="28"/>
          <w:lang w:val="en-GB"/>
        </w:rPr>
        <w:t>№</w:t>
      </w:r>
      <w:r w:rsidRPr="0056239A">
        <w:rPr>
          <w:color w:val="000000"/>
          <w:sz w:val="28"/>
          <w:lang w:val="en-US"/>
        </w:rPr>
        <w:t xml:space="preserve"> </w:t>
      </w:r>
      <w:r>
        <w:rPr>
          <w:color w:val="000000"/>
          <w:sz w:val="28"/>
          <w:lang w:val="en-GB"/>
        </w:rPr>
        <w:t>1.</w:t>
      </w:r>
      <w:r w:rsidRPr="008E352F">
        <w:rPr>
          <w:color w:val="000000"/>
          <w:spacing w:val="-5"/>
          <w:sz w:val="28"/>
          <w:szCs w:val="26"/>
          <w:lang w:val="en-US"/>
        </w:rPr>
        <w:t xml:space="preserve"> –</w:t>
      </w:r>
      <w:r w:rsidRPr="0056239A">
        <w:rPr>
          <w:color w:val="000000"/>
          <w:sz w:val="28"/>
          <w:lang w:val="en-US"/>
        </w:rPr>
        <w:t xml:space="preserve"> </w:t>
      </w:r>
      <w:r>
        <w:rPr>
          <w:color w:val="000000"/>
          <w:sz w:val="28"/>
          <w:lang w:val="en-GB"/>
        </w:rPr>
        <w:t>P.</w:t>
      </w:r>
      <w:r w:rsidRPr="0056239A">
        <w:rPr>
          <w:color w:val="000000"/>
          <w:sz w:val="28"/>
          <w:lang w:val="en-US"/>
        </w:rPr>
        <w:t xml:space="preserve"> </w:t>
      </w:r>
      <w:r>
        <w:rPr>
          <w:color w:val="000000"/>
          <w:sz w:val="28"/>
          <w:lang w:val="en-GB"/>
        </w:rPr>
        <w:t>R91</w:t>
      </w:r>
      <w:r w:rsidRPr="008E352F">
        <w:rPr>
          <w:color w:val="000000"/>
          <w:spacing w:val="-5"/>
          <w:sz w:val="28"/>
          <w:szCs w:val="26"/>
          <w:lang w:val="en-US"/>
        </w:rPr>
        <w:t>–</w:t>
      </w:r>
      <w:r>
        <w:rPr>
          <w:color w:val="000000"/>
          <w:sz w:val="28"/>
          <w:lang w:val="en-GB"/>
        </w:rPr>
        <w:t>R97</w:t>
      </w:r>
      <w:r w:rsidRPr="008E352F">
        <w:rPr>
          <w:color w:val="000000"/>
          <w:sz w:val="28"/>
          <w:lang w:val="en-US"/>
        </w:rPr>
        <w:t>.</w:t>
      </w:r>
    </w:p>
    <w:p w:rsidR="000D63CB" w:rsidRPr="008E352F" w:rsidRDefault="000D63CB" w:rsidP="000D63CB">
      <w:pPr>
        <w:pStyle w:val="dblinks"/>
        <w:spacing w:before="0" w:beforeAutospacing="0" w:after="0" w:afterAutospacing="0" w:line="360" w:lineRule="auto"/>
        <w:jc w:val="both"/>
        <w:rPr>
          <w:sz w:val="28"/>
          <w:szCs w:val="28"/>
          <w:lang w:val="en-US"/>
        </w:rPr>
      </w:pPr>
      <w:r w:rsidRPr="0056239A">
        <w:rPr>
          <w:sz w:val="28"/>
          <w:szCs w:val="28"/>
          <w:lang w:val="en-US"/>
        </w:rPr>
        <w:t>8</w:t>
      </w:r>
      <w:r w:rsidRPr="002307E0">
        <w:rPr>
          <w:sz w:val="28"/>
          <w:szCs w:val="28"/>
          <w:lang w:val="en-US"/>
        </w:rPr>
        <w:t>9</w:t>
      </w:r>
      <w:r w:rsidRPr="0056239A">
        <w:rPr>
          <w:sz w:val="28"/>
          <w:szCs w:val="28"/>
          <w:lang w:val="en-US"/>
        </w:rPr>
        <w:t>. Khaper</w:t>
      </w:r>
      <w:r>
        <w:rPr>
          <w:sz w:val="28"/>
          <w:szCs w:val="28"/>
          <w:lang w:val="uk-UA"/>
        </w:rPr>
        <w:t xml:space="preserve"> </w:t>
      </w:r>
      <w:r w:rsidRPr="0056239A">
        <w:rPr>
          <w:sz w:val="28"/>
          <w:szCs w:val="28"/>
          <w:lang w:val="en-US"/>
        </w:rPr>
        <w:t xml:space="preserve"> N.</w:t>
      </w:r>
      <w:r>
        <w:rPr>
          <w:sz w:val="28"/>
          <w:szCs w:val="28"/>
          <w:lang w:val="uk-UA"/>
        </w:rPr>
        <w:t xml:space="preserve">  </w:t>
      </w:r>
      <w:r w:rsidRPr="0056239A">
        <w:rPr>
          <w:sz w:val="28"/>
          <w:szCs w:val="28"/>
          <w:lang w:val="en-US"/>
        </w:rPr>
        <w:t>Effects of afterload</w:t>
      </w:r>
      <w:r w:rsidRPr="008E352F">
        <w:rPr>
          <w:spacing w:val="-5"/>
          <w:sz w:val="28"/>
          <w:szCs w:val="26"/>
          <w:lang w:val="en-US"/>
        </w:rPr>
        <w:t>–</w:t>
      </w:r>
      <w:r w:rsidRPr="0056239A">
        <w:rPr>
          <w:sz w:val="28"/>
          <w:szCs w:val="28"/>
          <w:lang w:val="en-US"/>
        </w:rPr>
        <w:t>reducing drugs on pathogenesis of antioxidant changes and congestive heart failure in rats</w:t>
      </w:r>
      <w:r>
        <w:rPr>
          <w:sz w:val="28"/>
          <w:szCs w:val="28"/>
          <w:lang w:val="uk-UA"/>
        </w:rPr>
        <w:t xml:space="preserve"> </w:t>
      </w:r>
      <w:r>
        <w:rPr>
          <w:sz w:val="28"/>
          <w:szCs w:val="28"/>
          <w:lang w:val="en-US"/>
        </w:rPr>
        <w:t xml:space="preserve"> / N. Khaper, P.</w:t>
      </w:r>
      <w:r w:rsidRPr="00137B1A">
        <w:rPr>
          <w:sz w:val="28"/>
          <w:szCs w:val="28"/>
          <w:lang w:val="en-US"/>
        </w:rPr>
        <w:t xml:space="preserve"> </w:t>
      </w:r>
      <w:r>
        <w:rPr>
          <w:sz w:val="28"/>
          <w:szCs w:val="28"/>
          <w:lang w:val="en-US"/>
        </w:rPr>
        <w:t>K. Singal</w:t>
      </w:r>
      <w:r w:rsidRPr="0056239A">
        <w:rPr>
          <w:sz w:val="28"/>
          <w:szCs w:val="28"/>
          <w:lang w:val="en-US"/>
        </w:rPr>
        <w:t xml:space="preserve"> </w:t>
      </w:r>
      <w:r>
        <w:rPr>
          <w:sz w:val="28"/>
          <w:szCs w:val="28"/>
          <w:lang w:val="uk-UA"/>
        </w:rPr>
        <w:t xml:space="preserve"> </w:t>
      </w:r>
      <w:r w:rsidRPr="0056239A">
        <w:rPr>
          <w:sz w:val="28"/>
          <w:szCs w:val="28"/>
          <w:lang w:val="en-US"/>
        </w:rPr>
        <w:t>//</w:t>
      </w:r>
      <w:r>
        <w:rPr>
          <w:sz w:val="28"/>
          <w:szCs w:val="28"/>
          <w:lang w:val="uk-UA"/>
        </w:rPr>
        <w:t xml:space="preserve"> </w:t>
      </w:r>
      <w:r w:rsidRPr="0056239A">
        <w:rPr>
          <w:sz w:val="28"/>
          <w:szCs w:val="28"/>
          <w:lang w:val="en-US"/>
        </w:rPr>
        <w:t>J. Am. Coll. Cardiol.</w:t>
      </w:r>
      <w:r w:rsidRPr="008E352F">
        <w:rPr>
          <w:spacing w:val="-5"/>
          <w:sz w:val="28"/>
          <w:szCs w:val="26"/>
          <w:lang w:val="en-US"/>
        </w:rPr>
        <w:t xml:space="preserve"> –</w:t>
      </w:r>
      <w:r w:rsidRPr="0056239A">
        <w:rPr>
          <w:sz w:val="28"/>
          <w:szCs w:val="28"/>
          <w:lang w:val="en-US"/>
        </w:rPr>
        <w:t xml:space="preserve"> 1997.</w:t>
      </w:r>
      <w:r w:rsidRPr="008E352F">
        <w:rPr>
          <w:spacing w:val="-5"/>
          <w:sz w:val="28"/>
          <w:szCs w:val="26"/>
          <w:lang w:val="en-US"/>
        </w:rPr>
        <w:t xml:space="preserve"> –</w:t>
      </w:r>
      <w:r>
        <w:rPr>
          <w:spacing w:val="-5"/>
          <w:sz w:val="28"/>
          <w:szCs w:val="26"/>
          <w:lang w:val="uk-UA"/>
        </w:rPr>
        <w:t xml:space="preserve"> </w:t>
      </w:r>
      <w:r w:rsidRPr="0056239A">
        <w:rPr>
          <w:sz w:val="28"/>
          <w:szCs w:val="28"/>
          <w:lang w:val="en-US"/>
        </w:rPr>
        <w:t>V</w:t>
      </w:r>
      <w:r>
        <w:rPr>
          <w:sz w:val="28"/>
          <w:szCs w:val="28"/>
          <w:lang w:val="en-US"/>
        </w:rPr>
        <w:t>ol</w:t>
      </w:r>
      <w:r w:rsidRPr="0056239A">
        <w:rPr>
          <w:sz w:val="28"/>
          <w:szCs w:val="28"/>
          <w:lang w:val="en-US"/>
        </w:rPr>
        <w:t>. 29, № 4.</w:t>
      </w:r>
      <w:r w:rsidRPr="008E352F">
        <w:rPr>
          <w:spacing w:val="-5"/>
          <w:sz w:val="28"/>
          <w:szCs w:val="26"/>
          <w:lang w:val="en-US"/>
        </w:rPr>
        <w:t xml:space="preserve"> –</w:t>
      </w:r>
      <w:r w:rsidRPr="0056239A">
        <w:rPr>
          <w:sz w:val="28"/>
          <w:szCs w:val="28"/>
          <w:lang w:val="en-US"/>
        </w:rPr>
        <w:t xml:space="preserve"> </w:t>
      </w:r>
      <w:r w:rsidRPr="0056239A">
        <w:rPr>
          <w:sz w:val="28"/>
          <w:szCs w:val="28"/>
        </w:rPr>
        <w:t>Р</w:t>
      </w:r>
      <w:r w:rsidRPr="0056239A">
        <w:rPr>
          <w:sz w:val="28"/>
          <w:szCs w:val="28"/>
          <w:lang w:val="en-US"/>
        </w:rPr>
        <w:t>. 856</w:t>
      </w:r>
      <w:r w:rsidRPr="008E352F">
        <w:rPr>
          <w:spacing w:val="-5"/>
          <w:sz w:val="28"/>
          <w:szCs w:val="26"/>
          <w:lang w:val="en-US"/>
        </w:rPr>
        <w:t>–</w:t>
      </w:r>
      <w:r w:rsidRPr="0056239A">
        <w:rPr>
          <w:sz w:val="28"/>
          <w:szCs w:val="28"/>
          <w:lang w:val="en-US"/>
        </w:rPr>
        <w:t>861</w:t>
      </w:r>
      <w:r w:rsidRPr="008E352F">
        <w:rPr>
          <w:sz w:val="28"/>
          <w:szCs w:val="28"/>
          <w:lang w:val="en-US"/>
        </w:rPr>
        <w:t>.</w:t>
      </w:r>
    </w:p>
    <w:p w:rsidR="000D63CB" w:rsidRPr="008E352F" w:rsidRDefault="000D63CB" w:rsidP="000D63CB">
      <w:pPr>
        <w:spacing w:line="360" w:lineRule="auto"/>
        <w:jc w:val="both"/>
        <w:rPr>
          <w:color w:val="000000"/>
          <w:sz w:val="28"/>
          <w:szCs w:val="28"/>
          <w:lang w:val="en-US"/>
        </w:rPr>
      </w:pPr>
      <w:r w:rsidRPr="002307E0">
        <w:rPr>
          <w:bCs/>
          <w:sz w:val="28"/>
          <w:szCs w:val="28"/>
          <w:lang w:val="en-US"/>
        </w:rPr>
        <w:lastRenderedPageBreak/>
        <w:t>90</w:t>
      </w:r>
      <w:r w:rsidRPr="0056239A">
        <w:rPr>
          <w:bCs/>
          <w:sz w:val="28"/>
          <w:szCs w:val="28"/>
          <w:lang w:val="en-US"/>
        </w:rPr>
        <w:t>.</w:t>
      </w:r>
      <w:r w:rsidRPr="0056239A">
        <w:rPr>
          <w:sz w:val="28"/>
          <w:szCs w:val="28"/>
          <w:lang w:val="en-US"/>
        </w:rPr>
        <w:t xml:space="preserve"> L</w:t>
      </w:r>
      <w:r w:rsidRPr="008E352F">
        <w:rPr>
          <w:color w:val="000000"/>
          <w:spacing w:val="-5"/>
          <w:sz w:val="28"/>
          <w:szCs w:val="26"/>
          <w:lang w:val="en-US"/>
        </w:rPr>
        <w:t>–</w:t>
      </w:r>
      <w:r w:rsidRPr="0056239A">
        <w:rPr>
          <w:sz w:val="28"/>
          <w:szCs w:val="28"/>
          <w:lang w:val="en-US"/>
        </w:rPr>
        <w:t>arginine reduces tubular cell injury in acute post</w:t>
      </w:r>
      <w:r w:rsidRPr="008E352F">
        <w:rPr>
          <w:color w:val="000000"/>
          <w:spacing w:val="-5"/>
          <w:sz w:val="28"/>
          <w:szCs w:val="26"/>
          <w:lang w:val="en-US"/>
        </w:rPr>
        <w:t>–</w:t>
      </w:r>
      <w:r w:rsidRPr="0056239A">
        <w:rPr>
          <w:sz w:val="28"/>
          <w:szCs w:val="28"/>
          <w:lang w:val="en-US"/>
        </w:rPr>
        <w:t>ischaemic renal failure</w:t>
      </w:r>
      <w:r>
        <w:rPr>
          <w:sz w:val="28"/>
          <w:szCs w:val="28"/>
          <w:lang w:val="en-US"/>
        </w:rPr>
        <w:t xml:space="preserve">            /</w:t>
      </w:r>
      <w:r>
        <w:rPr>
          <w:sz w:val="28"/>
          <w:szCs w:val="28"/>
          <w:lang w:val="uk-UA"/>
        </w:rPr>
        <w:t xml:space="preserve"> </w:t>
      </w:r>
      <w:r>
        <w:rPr>
          <w:sz w:val="28"/>
          <w:szCs w:val="28"/>
          <w:lang w:val="en-US"/>
        </w:rPr>
        <w:t xml:space="preserve"> M.</w:t>
      </w:r>
      <w:r>
        <w:rPr>
          <w:sz w:val="28"/>
          <w:szCs w:val="28"/>
          <w:lang w:val="uk-UA"/>
        </w:rPr>
        <w:t xml:space="preserve"> </w:t>
      </w:r>
      <w:r>
        <w:rPr>
          <w:sz w:val="28"/>
          <w:szCs w:val="28"/>
          <w:lang w:val="en-US"/>
        </w:rPr>
        <w:t xml:space="preserve"> Jerkic, J.</w:t>
      </w:r>
      <w:r>
        <w:rPr>
          <w:sz w:val="28"/>
          <w:szCs w:val="28"/>
          <w:lang w:val="uk-UA"/>
        </w:rPr>
        <w:t xml:space="preserve"> </w:t>
      </w:r>
      <w:r>
        <w:rPr>
          <w:sz w:val="28"/>
          <w:szCs w:val="28"/>
          <w:lang w:val="en-US"/>
        </w:rPr>
        <w:t xml:space="preserve"> Varagic, D. </w:t>
      </w:r>
      <w:r>
        <w:rPr>
          <w:sz w:val="28"/>
          <w:szCs w:val="28"/>
          <w:lang w:val="uk-UA"/>
        </w:rPr>
        <w:t xml:space="preserve"> </w:t>
      </w:r>
      <w:r>
        <w:rPr>
          <w:sz w:val="28"/>
          <w:szCs w:val="28"/>
          <w:lang w:val="en-US"/>
        </w:rPr>
        <w:t>Jovovic</w:t>
      </w:r>
      <w:r w:rsidRPr="0056239A">
        <w:rPr>
          <w:sz w:val="28"/>
          <w:szCs w:val="28"/>
          <w:lang w:val="en-US"/>
        </w:rPr>
        <w:t xml:space="preserve"> </w:t>
      </w:r>
      <w:r>
        <w:rPr>
          <w:rFonts w:ascii="Goudy Old Style" w:hAnsi="Goudy Old Style"/>
          <w:sz w:val="28"/>
          <w:szCs w:val="28"/>
          <w:lang w:val="en-US"/>
        </w:rPr>
        <w:t>[</w:t>
      </w:r>
      <w:r>
        <w:rPr>
          <w:sz w:val="28"/>
          <w:szCs w:val="28"/>
          <w:lang w:val="en-US"/>
        </w:rPr>
        <w:t>et al.</w:t>
      </w:r>
      <w:r>
        <w:rPr>
          <w:rFonts w:ascii="Goudy Old Style" w:hAnsi="Goudy Old Style"/>
          <w:sz w:val="28"/>
          <w:szCs w:val="28"/>
          <w:lang w:val="en-US"/>
        </w:rPr>
        <w:t>]</w:t>
      </w:r>
      <w:r>
        <w:rPr>
          <w:sz w:val="28"/>
          <w:szCs w:val="28"/>
          <w:lang w:val="en-US"/>
        </w:rPr>
        <w:t xml:space="preserve"> </w:t>
      </w:r>
      <w:r>
        <w:rPr>
          <w:sz w:val="28"/>
          <w:szCs w:val="28"/>
          <w:lang w:val="uk-UA"/>
        </w:rPr>
        <w:t xml:space="preserve"> </w:t>
      </w:r>
      <w:r w:rsidRPr="0056239A">
        <w:rPr>
          <w:sz w:val="28"/>
          <w:szCs w:val="28"/>
          <w:lang w:val="en-US"/>
        </w:rPr>
        <w:t>//</w:t>
      </w:r>
      <w:r>
        <w:rPr>
          <w:sz w:val="28"/>
          <w:szCs w:val="28"/>
          <w:lang w:val="uk-UA"/>
        </w:rPr>
        <w:t xml:space="preserve"> </w:t>
      </w:r>
      <w:r w:rsidRPr="0056239A">
        <w:rPr>
          <w:sz w:val="28"/>
          <w:szCs w:val="28"/>
          <w:lang w:val="en-US"/>
        </w:rPr>
        <w:t xml:space="preserve"> </w:t>
      </w:r>
      <w:r w:rsidRPr="0056239A">
        <w:rPr>
          <w:rStyle w:val="ti"/>
          <w:sz w:val="28"/>
          <w:szCs w:val="28"/>
          <w:lang w:val="en-US"/>
        </w:rPr>
        <w:t>Nephrol. Dial. Transplant.</w:t>
      </w:r>
      <w:r w:rsidRPr="008E352F">
        <w:rPr>
          <w:color w:val="000000"/>
          <w:spacing w:val="-5"/>
          <w:sz w:val="28"/>
          <w:szCs w:val="26"/>
          <w:lang w:val="en-US"/>
        </w:rPr>
        <w:t xml:space="preserve"> –</w:t>
      </w:r>
      <w:r w:rsidRPr="009243C3">
        <w:rPr>
          <w:rStyle w:val="ti"/>
          <w:sz w:val="28"/>
          <w:szCs w:val="28"/>
          <w:lang w:val="en-US"/>
        </w:rPr>
        <w:t xml:space="preserve"> </w:t>
      </w:r>
      <w:r w:rsidRPr="0056239A">
        <w:rPr>
          <w:rStyle w:val="ti"/>
          <w:sz w:val="28"/>
          <w:szCs w:val="28"/>
          <w:lang w:val="en-US"/>
        </w:rPr>
        <w:t>1999.</w:t>
      </w:r>
      <w:r w:rsidRPr="008E352F">
        <w:rPr>
          <w:color w:val="000000"/>
          <w:spacing w:val="-5"/>
          <w:sz w:val="28"/>
          <w:szCs w:val="26"/>
          <w:lang w:val="en-US"/>
        </w:rPr>
        <w:t xml:space="preserve"> –</w:t>
      </w:r>
      <w:r w:rsidRPr="0056239A">
        <w:rPr>
          <w:rStyle w:val="ti"/>
          <w:sz w:val="28"/>
          <w:szCs w:val="28"/>
          <w:lang w:val="en-US"/>
        </w:rPr>
        <w:t>V</w:t>
      </w:r>
      <w:r>
        <w:rPr>
          <w:rStyle w:val="ti"/>
          <w:sz w:val="28"/>
          <w:szCs w:val="28"/>
          <w:lang w:val="en-US"/>
        </w:rPr>
        <w:t>ol</w:t>
      </w:r>
      <w:r w:rsidRPr="0056239A">
        <w:rPr>
          <w:rStyle w:val="ti"/>
          <w:sz w:val="28"/>
          <w:szCs w:val="28"/>
          <w:lang w:val="en-US"/>
        </w:rPr>
        <w:t>.</w:t>
      </w:r>
      <w:r w:rsidRPr="009243C3">
        <w:rPr>
          <w:rStyle w:val="ti"/>
          <w:sz w:val="28"/>
          <w:szCs w:val="28"/>
          <w:lang w:val="en-US"/>
        </w:rPr>
        <w:t xml:space="preserve"> </w:t>
      </w:r>
      <w:r w:rsidRPr="0056239A">
        <w:rPr>
          <w:rStyle w:val="ti"/>
          <w:sz w:val="28"/>
          <w:szCs w:val="28"/>
          <w:lang w:val="en-US"/>
        </w:rPr>
        <w:t>14,</w:t>
      </w:r>
      <w:r w:rsidRPr="009243C3">
        <w:rPr>
          <w:rStyle w:val="ti"/>
          <w:sz w:val="28"/>
          <w:szCs w:val="28"/>
          <w:lang w:val="en-US"/>
        </w:rPr>
        <w:t xml:space="preserve"> </w:t>
      </w:r>
      <w:r w:rsidRPr="0056239A">
        <w:rPr>
          <w:rStyle w:val="ti"/>
          <w:sz w:val="28"/>
          <w:szCs w:val="28"/>
          <w:lang w:val="en-US"/>
        </w:rPr>
        <w:t>№</w:t>
      </w:r>
      <w:r w:rsidRPr="009243C3">
        <w:rPr>
          <w:rStyle w:val="ti"/>
          <w:sz w:val="28"/>
          <w:szCs w:val="28"/>
          <w:lang w:val="en-US"/>
        </w:rPr>
        <w:t xml:space="preserve"> </w:t>
      </w:r>
      <w:r w:rsidRPr="0056239A">
        <w:rPr>
          <w:rStyle w:val="ti"/>
          <w:sz w:val="28"/>
          <w:szCs w:val="28"/>
          <w:lang w:val="en-US"/>
        </w:rPr>
        <w:t>6.</w:t>
      </w:r>
      <w:r w:rsidRPr="008E352F">
        <w:rPr>
          <w:color w:val="000000"/>
          <w:spacing w:val="-5"/>
          <w:sz w:val="28"/>
          <w:szCs w:val="26"/>
          <w:lang w:val="en-US"/>
        </w:rPr>
        <w:t xml:space="preserve"> –</w:t>
      </w:r>
      <w:r>
        <w:rPr>
          <w:rStyle w:val="ti"/>
          <w:sz w:val="28"/>
          <w:szCs w:val="28"/>
          <w:lang w:val="uk-UA"/>
        </w:rPr>
        <w:t xml:space="preserve"> </w:t>
      </w:r>
      <w:r w:rsidRPr="0056239A">
        <w:rPr>
          <w:rStyle w:val="ti"/>
          <w:sz w:val="28"/>
          <w:szCs w:val="28"/>
        </w:rPr>
        <w:t>Р</w:t>
      </w:r>
      <w:r w:rsidRPr="0056239A">
        <w:rPr>
          <w:rStyle w:val="ti"/>
          <w:sz w:val="28"/>
          <w:szCs w:val="28"/>
          <w:lang w:val="en-US"/>
        </w:rPr>
        <w:t>.</w:t>
      </w:r>
      <w:r w:rsidRPr="009243C3">
        <w:rPr>
          <w:rStyle w:val="ti"/>
          <w:sz w:val="28"/>
          <w:szCs w:val="28"/>
          <w:lang w:val="en-US"/>
        </w:rPr>
        <w:t xml:space="preserve"> </w:t>
      </w:r>
      <w:r w:rsidRPr="0056239A">
        <w:rPr>
          <w:rStyle w:val="ti"/>
          <w:sz w:val="28"/>
          <w:szCs w:val="28"/>
          <w:lang w:val="en-US"/>
        </w:rPr>
        <w:t>1398</w:t>
      </w:r>
      <w:r w:rsidRPr="008E352F">
        <w:rPr>
          <w:color w:val="000000"/>
          <w:spacing w:val="-5"/>
          <w:sz w:val="28"/>
          <w:szCs w:val="26"/>
          <w:lang w:val="en-US"/>
        </w:rPr>
        <w:t>–</w:t>
      </w:r>
      <w:r w:rsidRPr="0056239A">
        <w:rPr>
          <w:rStyle w:val="ti"/>
          <w:sz w:val="28"/>
          <w:szCs w:val="28"/>
          <w:lang w:val="en-US"/>
        </w:rPr>
        <w:t>1407</w:t>
      </w:r>
      <w:r w:rsidRPr="008E352F">
        <w:rPr>
          <w:rStyle w:val="ti"/>
          <w:sz w:val="28"/>
          <w:szCs w:val="28"/>
          <w:lang w:val="en-US"/>
        </w:rPr>
        <w:t>.</w:t>
      </w:r>
    </w:p>
    <w:p w:rsidR="000D63CB" w:rsidRDefault="000D63CB" w:rsidP="000D63CB">
      <w:pPr>
        <w:spacing w:line="360" w:lineRule="auto"/>
        <w:jc w:val="both"/>
        <w:rPr>
          <w:bCs/>
          <w:color w:val="000000"/>
          <w:sz w:val="28"/>
          <w:lang w:val="en-GB"/>
        </w:rPr>
      </w:pPr>
      <w:r w:rsidRPr="00035E36">
        <w:rPr>
          <w:bCs/>
          <w:color w:val="000000"/>
          <w:sz w:val="28"/>
          <w:lang w:val="en-US"/>
        </w:rPr>
        <w:t>9</w:t>
      </w:r>
      <w:r w:rsidRPr="002307E0">
        <w:rPr>
          <w:bCs/>
          <w:color w:val="000000"/>
          <w:sz w:val="28"/>
          <w:lang w:val="en-US"/>
        </w:rPr>
        <w:t>1</w:t>
      </w:r>
      <w:r w:rsidRPr="00035E36">
        <w:rPr>
          <w:bCs/>
          <w:color w:val="000000"/>
          <w:sz w:val="28"/>
          <w:lang w:val="en-US"/>
        </w:rPr>
        <w:t xml:space="preserve">. </w:t>
      </w:r>
      <w:r>
        <w:rPr>
          <w:bCs/>
          <w:color w:val="000000"/>
          <w:sz w:val="28"/>
          <w:lang w:val="en-US"/>
        </w:rPr>
        <w:t>Mansour M.</w:t>
      </w:r>
      <w:r w:rsidRPr="00137B1A">
        <w:rPr>
          <w:bCs/>
          <w:color w:val="000000"/>
          <w:sz w:val="28"/>
          <w:lang w:val="en-US"/>
        </w:rPr>
        <w:t xml:space="preserve"> </w:t>
      </w:r>
      <w:r>
        <w:rPr>
          <w:bCs/>
          <w:color w:val="000000"/>
          <w:sz w:val="28"/>
          <w:lang w:val="en-US"/>
        </w:rPr>
        <w:t>A</w:t>
      </w:r>
      <w:r>
        <w:rPr>
          <w:color w:val="000000"/>
          <w:sz w:val="28"/>
          <w:lang w:val="en-US"/>
        </w:rPr>
        <w:t xml:space="preserve">. </w:t>
      </w:r>
      <w:r>
        <w:rPr>
          <w:bCs/>
          <w:color w:val="000000"/>
          <w:sz w:val="28"/>
          <w:lang w:val="en-US"/>
        </w:rPr>
        <w:t>L</w:t>
      </w:r>
      <w:r w:rsidRPr="008E352F">
        <w:rPr>
          <w:color w:val="000000"/>
          <w:spacing w:val="-5"/>
          <w:sz w:val="28"/>
          <w:szCs w:val="26"/>
          <w:lang w:val="en-US"/>
        </w:rPr>
        <w:t>–</w:t>
      </w:r>
      <w:r>
        <w:rPr>
          <w:bCs/>
          <w:color w:val="000000"/>
          <w:sz w:val="28"/>
          <w:lang w:val="en-US"/>
        </w:rPr>
        <w:t>arginine ameliorates kidney function and urinary bladder sensitivity in experimentally</w:t>
      </w:r>
      <w:r w:rsidRPr="008E352F">
        <w:rPr>
          <w:color w:val="000000"/>
          <w:spacing w:val="-5"/>
          <w:sz w:val="28"/>
          <w:szCs w:val="26"/>
          <w:lang w:val="en-US"/>
        </w:rPr>
        <w:t>–</w:t>
      </w:r>
      <w:r>
        <w:rPr>
          <w:bCs/>
          <w:color w:val="000000"/>
          <w:sz w:val="28"/>
          <w:lang w:val="en-US"/>
        </w:rPr>
        <w:t xml:space="preserve">induced renal dysfunction in rats </w:t>
      </w:r>
      <w:r>
        <w:rPr>
          <w:bCs/>
          <w:color w:val="000000"/>
          <w:sz w:val="28"/>
          <w:lang w:val="uk-UA"/>
        </w:rPr>
        <w:t xml:space="preserve"> </w:t>
      </w:r>
      <w:r>
        <w:rPr>
          <w:bCs/>
          <w:color w:val="000000"/>
          <w:sz w:val="28"/>
          <w:lang w:val="en-US"/>
        </w:rPr>
        <w:t>/</w:t>
      </w:r>
      <w:r>
        <w:rPr>
          <w:bCs/>
          <w:color w:val="000000"/>
          <w:sz w:val="28"/>
          <w:lang w:val="uk-UA"/>
        </w:rPr>
        <w:t xml:space="preserve"> </w:t>
      </w:r>
      <w:r>
        <w:rPr>
          <w:bCs/>
          <w:color w:val="000000"/>
          <w:sz w:val="28"/>
          <w:lang w:val="en-US"/>
        </w:rPr>
        <w:t xml:space="preserve"> M.</w:t>
      </w:r>
      <w:r w:rsidRPr="00137B1A">
        <w:rPr>
          <w:bCs/>
          <w:color w:val="000000"/>
          <w:sz w:val="28"/>
          <w:lang w:val="en-US"/>
        </w:rPr>
        <w:t xml:space="preserve"> </w:t>
      </w:r>
      <w:r>
        <w:rPr>
          <w:bCs/>
          <w:color w:val="000000"/>
          <w:sz w:val="28"/>
          <w:lang w:val="en-US"/>
        </w:rPr>
        <w:t xml:space="preserve">A. Mansour, </w:t>
      </w:r>
      <w:r w:rsidRPr="00137B1A">
        <w:rPr>
          <w:bCs/>
          <w:color w:val="000000"/>
          <w:sz w:val="28"/>
          <w:lang w:val="en-US"/>
        </w:rPr>
        <w:t xml:space="preserve">   </w:t>
      </w:r>
      <w:r>
        <w:rPr>
          <w:bCs/>
          <w:color w:val="000000"/>
          <w:sz w:val="28"/>
          <w:lang w:val="en-US"/>
        </w:rPr>
        <w:t xml:space="preserve">  O.</w:t>
      </w:r>
      <w:r w:rsidRPr="00137B1A">
        <w:rPr>
          <w:bCs/>
          <w:color w:val="000000"/>
          <w:sz w:val="28"/>
          <w:lang w:val="en-US"/>
        </w:rPr>
        <w:t xml:space="preserve"> </w:t>
      </w:r>
      <w:r>
        <w:rPr>
          <w:bCs/>
          <w:color w:val="000000"/>
          <w:sz w:val="28"/>
          <w:lang w:val="en-US"/>
        </w:rPr>
        <w:t>A. Al</w:t>
      </w:r>
      <w:r w:rsidRPr="008E352F">
        <w:rPr>
          <w:color w:val="000000"/>
          <w:spacing w:val="-5"/>
          <w:sz w:val="28"/>
          <w:szCs w:val="26"/>
          <w:lang w:val="en-US"/>
        </w:rPr>
        <w:t>–</w:t>
      </w:r>
      <w:r>
        <w:rPr>
          <w:bCs/>
          <w:color w:val="000000"/>
          <w:sz w:val="28"/>
          <w:lang w:val="en-US"/>
        </w:rPr>
        <w:t>Shabanah, H.</w:t>
      </w:r>
      <w:r w:rsidRPr="00137B1A">
        <w:rPr>
          <w:bCs/>
          <w:color w:val="000000"/>
          <w:sz w:val="28"/>
          <w:lang w:val="en-US"/>
        </w:rPr>
        <w:t xml:space="preserve"> </w:t>
      </w:r>
      <w:r>
        <w:rPr>
          <w:bCs/>
          <w:color w:val="000000"/>
          <w:sz w:val="28"/>
          <w:lang w:val="en-US"/>
        </w:rPr>
        <w:t>A. El</w:t>
      </w:r>
      <w:r w:rsidRPr="008E352F">
        <w:rPr>
          <w:color w:val="000000"/>
          <w:spacing w:val="-5"/>
          <w:sz w:val="28"/>
          <w:szCs w:val="26"/>
          <w:lang w:val="en-US"/>
        </w:rPr>
        <w:t>–</w:t>
      </w:r>
      <w:r>
        <w:rPr>
          <w:bCs/>
          <w:color w:val="000000"/>
          <w:sz w:val="28"/>
          <w:lang w:val="en-US"/>
        </w:rPr>
        <w:t>Khashef</w:t>
      </w:r>
      <w:r>
        <w:rPr>
          <w:bCs/>
          <w:color w:val="000000"/>
          <w:sz w:val="28"/>
          <w:lang w:val="uk-UA"/>
        </w:rPr>
        <w:t xml:space="preserve"> </w:t>
      </w:r>
      <w:r>
        <w:rPr>
          <w:bCs/>
          <w:color w:val="000000"/>
          <w:sz w:val="28"/>
          <w:lang w:val="en-US"/>
        </w:rPr>
        <w:t xml:space="preserve"> </w:t>
      </w:r>
      <w:r>
        <w:rPr>
          <w:b/>
          <w:color w:val="000000"/>
          <w:lang w:val="en-US"/>
        </w:rPr>
        <w:t xml:space="preserve">// </w:t>
      </w:r>
      <w:r>
        <w:rPr>
          <w:b/>
          <w:color w:val="000000"/>
          <w:lang w:val="uk-UA"/>
        </w:rPr>
        <w:t xml:space="preserve"> </w:t>
      </w:r>
      <w:r>
        <w:rPr>
          <w:rStyle w:val="ti"/>
          <w:color w:val="000000"/>
          <w:sz w:val="28"/>
          <w:lang w:val="en-US"/>
        </w:rPr>
        <w:t>J. Biochem. Mol. Biol.</w:t>
      </w:r>
      <w:r w:rsidRPr="008E352F">
        <w:rPr>
          <w:color w:val="000000"/>
          <w:spacing w:val="-5"/>
          <w:sz w:val="28"/>
          <w:szCs w:val="26"/>
          <w:lang w:val="en-US"/>
        </w:rPr>
        <w:t xml:space="preserve"> –</w:t>
      </w:r>
      <w:r>
        <w:rPr>
          <w:rStyle w:val="ti"/>
          <w:color w:val="000000"/>
          <w:sz w:val="28"/>
          <w:lang w:val="en-US"/>
        </w:rPr>
        <w:t xml:space="preserve"> 2003.</w:t>
      </w:r>
      <w:r w:rsidRPr="008E352F">
        <w:rPr>
          <w:color w:val="000000"/>
          <w:spacing w:val="-5"/>
          <w:sz w:val="28"/>
          <w:szCs w:val="26"/>
          <w:lang w:val="en-US"/>
        </w:rPr>
        <w:t xml:space="preserve"> –</w:t>
      </w:r>
      <w:r>
        <w:rPr>
          <w:rStyle w:val="ti"/>
          <w:color w:val="000000"/>
          <w:sz w:val="28"/>
          <w:lang w:val="en-US"/>
        </w:rPr>
        <w:t xml:space="preserve"> Vol. 36,  № 4.</w:t>
      </w:r>
      <w:r w:rsidRPr="008E352F">
        <w:rPr>
          <w:color w:val="000000"/>
          <w:spacing w:val="-5"/>
          <w:sz w:val="28"/>
          <w:szCs w:val="26"/>
          <w:lang w:val="en-US"/>
        </w:rPr>
        <w:t xml:space="preserve"> –</w:t>
      </w:r>
      <w:r>
        <w:rPr>
          <w:rStyle w:val="ti"/>
          <w:color w:val="000000"/>
          <w:sz w:val="28"/>
          <w:lang w:val="en-US"/>
        </w:rPr>
        <w:t xml:space="preserve">  </w:t>
      </w:r>
      <w:r>
        <w:rPr>
          <w:rStyle w:val="ti"/>
          <w:color w:val="000000"/>
          <w:sz w:val="28"/>
        </w:rPr>
        <w:t>Р</w:t>
      </w:r>
      <w:r>
        <w:rPr>
          <w:rStyle w:val="ti"/>
          <w:color w:val="000000"/>
          <w:sz w:val="28"/>
          <w:lang w:val="en-US"/>
        </w:rPr>
        <w:t>. 373</w:t>
      </w:r>
      <w:r w:rsidRPr="008E352F">
        <w:rPr>
          <w:color w:val="000000"/>
          <w:spacing w:val="-5"/>
          <w:sz w:val="28"/>
          <w:szCs w:val="26"/>
          <w:lang w:val="en-US"/>
        </w:rPr>
        <w:t>–</w:t>
      </w:r>
      <w:r>
        <w:rPr>
          <w:rStyle w:val="ti"/>
          <w:color w:val="000000"/>
          <w:sz w:val="28"/>
          <w:lang w:val="en-US"/>
        </w:rPr>
        <w:t>378</w:t>
      </w:r>
      <w:r w:rsidRPr="008E352F">
        <w:rPr>
          <w:rStyle w:val="ti"/>
          <w:color w:val="000000"/>
          <w:sz w:val="28"/>
          <w:lang w:val="en-US"/>
        </w:rPr>
        <w:t>.</w:t>
      </w:r>
      <w:r>
        <w:rPr>
          <w:rStyle w:val="linkbar"/>
          <w:color w:val="000000"/>
          <w:sz w:val="28"/>
          <w:lang w:val="en-US"/>
        </w:rPr>
        <w:t xml:space="preserve"> </w:t>
      </w:r>
    </w:p>
    <w:p w:rsidR="000D63CB" w:rsidRPr="008E352F" w:rsidRDefault="000D63CB" w:rsidP="000D63CB">
      <w:pPr>
        <w:spacing w:line="360" w:lineRule="auto"/>
        <w:jc w:val="both"/>
        <w:rPr>
          <w:color w:val="000000"/>
          <w:sz w:val="28"/>
          <w:lang w:val="en-US"/>
        </w:rPr>
      </w:pPr>
      <w:r w:rsidRPr="002307E0">
        <w:rPr>
          <w:color w:val="000000"/>
          <w:sz w:val="28"/>
          <w:lang w:val="en-US"/>
        </w:rPr>
        <w:t>92</w:t>
      </w:r>
      <w:r w:rsidRPr="00035E36">
        <w:rPr>
          <w:color w:val="000000"/>
          <w:sz w:val="28"/>
          <w:lang w:val="en-US"/>
        </w:rPr>
        <w:t xml:space="preserve">. </w:t>
      </w:r>
      <w:r>
        <w:rPr>
          <w:color w:val="000000"/>
          <w:sz w:val="28"/>
          <w:lang w:val="en-US"/>
        </w:rPr>
        <w:t>Melatonin attenuates ifosfamide</w:t>
      </w:r>
      <w:r w:rsidRPr="008E352F">
        <w:rPr>
          <w:color w:val="000000"/>
          <w:spacing w:val="-5"/>
          <w:sz w:val="28"/>
          <w:szCs w:val="26"/>
          <w:lang w:val="en-US"/>
        </w:rPr>
        <w:t>–</w:t>
      </w:r>
      <w:r>
        <w:rPr>
          <w:color w:val="000000"/>
          <w:sz w:val="28"/>
          <w:lang w:val="en-US"/>
        </w:rPr>
        <w:t xml:space="preserve">induced Fanconi syndrome in rats </w:t>
      </w:r>
      <w:r>
        <w:rPr>
          <w:color w:val="000000"/>
          <w:sz w:val="28"/>
          <w:lang w:val="uk-UA"/>
        </w:rPr>
        <w:t xml:space="preserve"> </w:t>
      </w:r>
      <w:r>
        <w:rPr>
          <w:color w:val="000000"/>
          <w:sz w:val="28"/>
          <w:lang w:val="en-US"/>
        </w:rPr>
        <w:t>/</w:t>
      </w:r>
      <w:r>
        <w:rPr>
          <w:color w:val="000000"/>
          <w:sz w:val="28"/>
          <w:lang w:val="uk-UA"/>
        </w:rPr>
        <w:t xml:space="preserve"> </w:t>
      </w:r>
      <w:r>
        <w:rPr>
          <w:color w:val="000000"/>
          <w:sz w:val="28"/>
          <w:lang w:val="en-US"/>
        </w:rPr>
        <w:t>G. Sener,</w:t>
      </w:r>
      <w:r w:rsidRPr="00137B1A">
        <w:rPr>
          <w:color w:val="000000"/>
          <w:sz w:val="28"/>
          <w:lang w:val="en-US"/>
        </w:rPr>
        <w:t xml:space="preserve">  </w:t>
      </w:r>
      <w:r>
        <w:rPr>
          <w:color w:val="000000"/>
          <w:sz w:val="28"/>
          <w:lang w:val="en-US"/>
        </w:rPr>
        <w:t xml:space="preserve"> O. Sehirli, B.</w:t>
      </w:r>
      <w:r w:rsidRPr="00137B1A">
        <w:rPr>
          <w:color w:val="000000"/>
          <w:sz w:val="28"/>
          <w:lang w:val="en-US"/>
        </w:rPr>
        <w:t xml:space="preserve"> </w:t>
      </w:r>
      <w:r>
        <w:rPr>
          <w:color w:val="000000"/>
          <w:sz w:val="28"/>
          <w:lang w:val="en-US"/>
        </w:rPr>
        <w:t>C. Yegen</w:t>
      </w:r>
      <w:r w:rsidRPr="00D64F3A">
        <w:rPr>
          <w:color w:val="000000"/>
          <w:sz w:val="28"/>
          <w:lang w:val="en-US"/>
        </w:rPr>
        <w:t xml:space="preserve"> </w:t>
      </w:r>
      <w:r>
        <w:rPr>
          <w:rFonts w:ascii="Goudy Old Style" w:hAnsi="Goudy Old Style"/>
          <w:color w:val="000000"/>
          <w:sz w:val="28"/>
          <w:lang w:val="en-US"/>
        </w:rPr>
        <w:t>[</w:t>
      </w:r>
      <w:r>
        <w:rPr>
          <w:color w:val="000000"/>
          <w:sz w:val="28"/>
          <w:lang w:val="en-US"/>
        </w:rPr>
        <w:t>et al.</w:t>
      </w:r>
      <w:r>
        <w:rPr>
          <w:rFonts w:ascii="Goudy Old Style" w:hAnsi="Goudy Old Style"/>
          <w:color w:val="000000"/>
          <w:sz w:val="28"/>
          <w:lang w:val="en-US"/>
        </w:rPr>
        <w:t>]</w:t>
      </w:r>
      <w:r>
        <w:rPr>
          <w:color w:val="000000"/>
          <w:sz w:val="28"/>
          <w:lang w:val="uk-UA"/>
        </w:rPr>
        <w:t xml:space="preserve">  </w:t>
      </w:r>
      <w:r>
        <w:rPr>
          <w:color w:val="000000"/>
          <w:sz w:val="28"/>
          <w:lang w:val="en-US"/>
        </w:rPr>
        <w:t>//</w:t>
      </w:r>
      <w:r>
        <w:rPr>
          <w:color w:val="000000"/>
          <w:sz w:val="28"/>
          <w:lang w:val="uk-UA"/>
        </w:rPr>
        <w:t xml:space="preserve"> </w:t>
      </w:r>
      <w:r w:rsidRPr="00D64F3A">
        <w:rPr>
          <w:color w:val="000000"/>
          <w:sz w:val="28"/>
          <w:lang w:val="en-US"/>
        </w:rPr>
        <w:t xml:space="preserve"> </w:t>
      </w:r>
      <w:r>
        <w:rPr>
          <w:rStyle w:val="maintextbldleft"/>
          <w:color w:val="000000"/>
          <w:sz w:val="28"/>
          <w:lang w:val="en-US"/>
        </w:rPr>
        <w:t>Journal of Pineal Research</w:t>
      </w:r>
      <w:r>
        <w:rPr>
          <w:color w:val="000000"/>
          <w:sz w:val="28"/>
          <w:lang w:val="en-US"/>
        </w:rPr>
        <w:t>.</w:t>
      </w:r>
      <w:r w:rsidRPr="008E352F">
        <w:rPr>
          <w:color w:val="000000"/>
          <w:spacing w:val="-5"/>
          <w:sz w:val="28"/>
          <w:szCs w:val="26"/>
          <w:lang w:val="en-US"/>
        </w:rPr>
        <w:t xml:space="preserve"> –</w:t>
      </w:r>
      <w:r w:rsidRPr="00D64F3A">
        <w:rPr>
          <w:color w:val="000000"/>
          <w:sz w:val="28"/>
          <w:lang w:val="en-US"/>
        </w:rPr>
        <w:t xml:space="preserve"> </w:t>
      </w:r>
      <w:r>
        <w:rPr>
          <w:color w:val="000000"/>
          <w:sz w:val="28"/>
          <w:lang w:val="en-US"/>
        </w:rPr>
        <w:t>2004.</w:t>
      </w:r>
      <w:r w:rsidRPr="008E352F">
        <w:rPr>
          <w:color w:val="000000"/>
          <w:spacing w:val="-5"/>
          <w:sz w:val="28"/>
          <w:szCs w:val="26"/>
          <w:lang w:val="en-US"/>
        </w:rPr>
        <w:t xml:space="preserve"> –</w:t>
      </w:r>
      <w:r w:rsidRPr="00D64F3A">
        <w:rPr>
          <w:color w:val="000000"/>
          <w:sz w:val="28"/>
          <w:lang w:val="en-US"/>
        </w:rPr>
        <w:t xml:space="preserve"> </w:t>
      </w:r>
      <w:r>
        <w:rPr>
          <w:rStyle w:val="maintextleft"/>
          <w:color w:val="000000"/>
          <w:sz w:val="28"/>
          <w:lang w:val="en-US"/>
        </w:rPr>
        <w:t>Vol.</w:t>
      </w:r>
      <w:r w:rsidRPr="00D64F3A">
        <w:rPr>
          <w:rStyle w:val="maintextleft"/>
          <w:color w:val="000000"/>
          <w:sz w:val="28"/>
          <w:lang w:val="en-US"/>
        </w:rPr>
        <w:t xml:space="preserve"> </w:t>
      </w:r>
      <w:r>
        <w:rPr>
          <w:rStyle w:val="maintextleft"/>
          <w:color w:val="000000"/>
          <w:sz w:val="28"/>
          <w:lang w:val="en-US"/>
        </w:rPr>
        <w:t>37,</w:t>
      </w:r>
      <w:r w:rsidRPr="0011444A">
        <w:rPr>
          <w:rStyle w:val="maintextleft"/>
          <w:color w:val="000000"/>
          <w:sz w:val="28"/>
          <w:lang w:val="en-US"/>
        </w:rPr>
        <w:t xml:space="preserve"> </w:t>
      </w:r>
      <w:r>
        <w:rPr>
          <w:rStyle w:val="maintextleft"/>
          <w:color w:val="000000"/>
          <w:sz w:val="28"/>
          <w:lang w:val="uk-UA"/>
        </w:rPr>
        <w:t xml:space="preserve">   </w:t>
      </w:r>
      <w:r>
        <w:rPr>
          <w:rStyle w:val="maintextleft"/>
          <w:color w:val="000000"/>
          <w:sz w:val="28"/>
          <w:lang w:val="en-US"/>
        </w:rPr>
        <w:t>№</w:t>
      </w:r>
      <w:r w:rsidRPr="0011444A">
        <w:rPr>
          <w:rStyle w:val="maintextleft"/>
          <w:color w:val="000000"/>
          <w:sz w:val="28"/>
          <w:lang w:val="en-US"/>
        </w:rPr>
        <w:t xml:space="preserve"> </w:t>
      </w:r>
      <w:r>
        <w:rPr>
          <w:rStyle w:val="maintextleft"/>
          <w:color w:val="000000"/>
          <w:sz w:val="28"/>
          <w:lang w:val="en-US"/>
        </w:rPr>
        <w:t>1.</w:t>
      </w:r>
      <w:r w:rsidRPr="008E352F">
        <w:rPr>
          <w:color w:val="000000"/>
          <w:spacing w:val="-5"/>
          <w:sz w:val="28"/>
          <w:szCs w:val="26"/>
          <w:lang w:val="en-US"/>
        </w:rPr>
        <w:t xml:space="preserve"> –</w:t>
      </w:r>
      <w:r w:rsidRPr="0011444A">
        <w:rPr>
          <w:rStyle w:val="maintextleft"/>
          <w:color w:val="000000"/>
          <w:sz w:val="28"/>
          <w:lang w:val="en-US"/>
        </w:rPr>
        <w:t xml:space="preserve"> </w:t>
      </w:r>
      <w:r>
        <w:rPr>
          <w:rStyle w:val="maintextleft"/>
          <w:color w:val="000000"/>
          <w:sz w:val="28"/>
          <w:lang w:val="en-US"/>
        </w:rPr>
        <w:t xml:space="preserve"> P.</w:t>
      </w:r>
      <w:r w:rsidRPr="0011444A">
        <w:rPr>
          <w:rStyle w:val="maintextleft"/>
          <w:color w:val="000000"/>
          <w:sz w:val="28"/>
          <w:lang w:val="en-US"/>
        </w:rPr>
        <w:t xml:space="preserve"> </w:t>
      </w:r>
      <w:r>
        <w:rPr>
          <w:rStyle w:val="citation"/>
          <w:color w:val="000000"/>
          <w:sz w:val="28"/>
          <w:lang w:val="en-US"/>
        </w:rPr>
        <w:t>17</w:t>
      </w:r>
      <w:r w:rsidRPr="008E352F">
        <w:rPr>
          <w:color w:val="000000"/>
          <w:spacing w:val="-5"/>
          <w:sz w:val="28"/>
          <w:szCs w:val="26"/>
          <w:lang w:val="en-US"/>
        </w:rPr>
        <w:t>–</w:t>
      </w:r>
      <w:r>
        <w:rPr>
          <w:rStyle w:val="citation"/>
          <w:color w:val="000000"/>
          <w:sz w:val="28"/>
          <w:lang w:val="en-US"/>
        </w:rPr>
        <w:t>25</w:t>
      </w:r>
      <w:r w:rsidRPr="008E352F">
        <w:rPr>
          <w:rStyle w:val="citation"/>
          <w:color w:val="000000"/>
          <w:sz w:val="28"/>
          <w:lang w:val="en-US"/>
        </w:rPr>
        <w:t>.</w:t>
      </w:r>
    </w:p>
    <w:p w:rsidR="000D63CB" w:rsidRPr="008E352F" w:rsidRDefault="000D63CB" w:rsidP="000D63CB">
      <w:pPr>
        <w:pStyle w:val="ac"/>
        <w:rPr>
          <w:lang w:val="en-US"/>
        </w:rPr>
      </w:pPr>
      <w:r w:rsidRPr="002307E0">
        <w:rPr>
          <w:lang w:val="en-US"/>
        </w:rPr>
        <w:t>93</w:t>
      </w:r>
      <w:r w:rsidRPr="00035E36">
        <w:rPr>
          <w:lang w:val="en-US"/>
        </w:rPr>
        <w:t xml:space="preserve">. </w:t>
      </w:r>
      <w:r>
        <w:rPr>
          <w:lang w:val="en-US"/>
        </w:rPr>
        <w:t>Metabolism of ifosfamide during a 3 day infusion / J.</w:t>
      </w:r>
      <w:r w:rsidRPr="00304344">
        <w:rPr>
          <w:lang w:val="en-US"/>
        </w:rPr>
        <w:t xml:space="preserve"> </w:t>
      </w:r>
      <w:r>
        <w:rPr>
          <w:lang w:val="en-US"/>
        </w:rPr>
        <w:t>M. Hartley, L. Hansen,</w:t>
      </w:r>
      <w:r w:rsidRPr="00304344">
        <w:rPr>
          <w:lang w:val="en-US"/>
        </w:rPr>
        <w:t xml:space="preserve">  </w:t>
      </w:r>
      <w:r>
        <w:rPr>
          <w:lang w:val="en-US"/>
        </w:rPr>
        <w:t xml:space="preserve">    S.</w:t>
      </w:r>
      <w:r w:rsidRPr="00304344">
        <w:rPr>
          <w:lang w:val="en-US"/>
        </w:rPr>
        <w:t xml:space="preserve"> </w:t>
      </w:r>
      <w:r>
        <w:rPr>
          <w:lang w:val="en-US"/>
        </w:rPr>
        <w:t>J. Harland</w:t>
      </w:r>
      <w:r w:rsidRPr="008E2713">
        <w:rPr>
          <w:lang w:val="en-US"/>
        </w:rPr>
        <w:t xml:space="preserve"> </w:t>
      </w:r>
      <w:r>
        <w:rPr>
          <w:rFonts w:ascii="Goudy Old Style" w:hAnsi="Goudy Old Style"/>
          <w:lang w:val="en-US"/>
        </w:rPr>
        <w:t>[</w:t>
      </w:r>
      <w:r>
        <w:rPr>
          <w:lang w:val="en-US"/>
        </w:rPr>
        <w:t>et al.</w:t>
      </w:r>
      <w:r>
        <w:rPr>
          <w:rFonts w:ascii="Goudy Old Style" w:hAnsi="Goudy Old Style"/>
          <w:lang w:val="en-US"/>
        </w:rPr>
        <w:t>]</w:t>
      </w:r>
      <w:r>
        <w:rPr>
          <w:lang w:val="uk-UA"/>
        </w:rPr>
        <w:t xml:space="preserve"> </w:t>
      </w:r>
      <w:r>
        <w:rPr>
          <w:lang w:val="en-US"/>
        </w:rPr>
        <w:t xml:space="preserve"> //</w:t>
      </w:r>
      <w:r w:rsidRPr="008E2713">
        <w:rPr>
          <w:lang w:val="en-US"/>
        </w:rPr>
        <w:t xml:space="preserve"> </w:t>
      </w:r>
      <w:r>
        <w:rPr>
          <w:lang w:val="uk-UA"/>
        </w:rPr>
        <w:t xml:space="preserve"> </w:t>
      </w:r>
      <w:r>
        <w:rPr>
          <w:lang w:val="en-US"/>
        </w:rPr>
        <w:t>Br.</w:t>
      </w:r>
      <w:r>
        <w:rPr>
          <w:lang w:val="uk-UA"/>
        </w:rPr>
        <w:t xml:space="preserve"> </w:t>
      </w:r>
      <w:r>
        <w:rPr>
          <w:lang w:val="en-US"/>
        </w:rPr>
        <w:t xml:space="preserve"> J. </w:t>
      </w:r>
      <w:r>
        <w:rPr>
          <w:lang w:val="uk-UA"/>
        </w:rPr>
        <w:t xml:space="preserve"> </w:t>
      </w:r>
      <w:r>
        <w:rPr>
          <w:lang w:val="en-US"/>
        </w:rPr>
        <w:t>Cancer.</w:t>
      </w:r>
      <w:r w:rsidRPr="008E352F">
        <w:rPr>
          <w:color w:val="000000"/>
          <w:spacing w:val="-5"/>
          <w:szCs w:val="26"/>
          <w:lang w:val="en-US"/>
        </w:rPr>
        <w:t xml:space="preserve"> –</w:t>
      </w:r>
      <w:r w:rsidRPr="008E2713">
        <w:rPr>
          <w:lang w:val="en-US"/>
        </w:rPr>
        <w:t xml:space="preserve"> </w:t>
      </w:r>
      <w:r>
        <w:rPr>
          <w:lang w:val="en-US"/>
        </w:rPr>
        <w:t>1994.</w:t>
      </w:r>
      <w:r w:rsidRPr="008E352F">
        <w:rPr>
          <w:color w:val="000000"/>
          <w:spacing w:val="-5"/>
          <w:szCs w:val="26"/>
          <w:lang w:val="en-US"/>
        </w:rPr>
        <w:t xml:space="preserve"> –</w:t>
      </w:r>
      <w:r w:rsidRPr="008E2713">
        <w:rPr>
          <w:lang w:val="en-US"/>
        </w:rPr>
        <w:t xml:space="preserve"> </w:t>
      </w:r>
      <w:r>
        <w:rPr>
          <w:lang w:val="en-US"/>
        </w:rPr>
        <w:t>Vol.</w:t>
      </w:r>
      <w:r w:rsidRPr="008E2713">
        <w:rPr>
          <w:lang w:val="en-US"/>
        </w:rPr>
        <w:t xml:space="preserve"> </w:t>
      </w:r>
      <w:r>
        <w:rPr>
          <w:lang w:val="en-US"/>
        </w:rPr>
        <w:t>69,</w:t>
      </w:r>
      <w:r w:rsidRPr="002307E0">
        <w:rPr>
          <w:lang w:val="en-US"/>
        </w:rPr>
        <w:t xml:space="preserve"> </w:t>
      </w:r>
      <w:r>
        <w:rPr>
          <w:lang w:val="en-US"/>
        </w:rPr>
        <w:t>№</w:t>
      </w:r>
      <w:r w:rsidRPr="002307E0">
        <w:rPr>
          <w:lang w:val="en-US"/>
        </w:rPr>
        <w:t xml:space="preserve"> </w:t>
      </w:r>
      <w:r>
        <w:rPr>
          <w:lang w:val="en-US"/>
        </w:rPr>
        <w:t>5.</w:t>
      </w:r>
      <w:r w:rsidRPr="008E352F">
        <w:rPr>
          <w:color w:val="000000"/>
          <w:spacing w:val="-5"/>
          <w:szCs w:val="26"/>
          <w:lang w:val="en-US"/>
        </w:rPr>
        <w:t xml:space="preserve"> –</w:t>
      </w:r>
      <w:r w:rsidRPr="002307E0">
        <w:rPr>
          <w:lang w:val="en-US"/>
        </w:rPr>
        <w:t xml:space="preserve"> </w:t>
      </w:r>
      <w:r>
        <w:t>Р</w:t>
      </w:r>
      <w:r w:rsidRPr="008E2713">
        <w:rPr>
          <w:lang w:val="en-US"/>
        </w:rPr>
        <w:t>.</w:t>
      </w:r>
      <w:r w:rsidRPr="002307E0">
        <w:rPr>
          <w:lang w:val="en-US"/>
        </w:rPr>
        <w:t xml:space="preserve"> </w:t>
      </w:r>
      <w:r>
        <w:rPr>
          <w:lang w:val="en-US"/>
        </w:rPr>
        <w:t>931</w:t>
      </w:r>
      <w:r w:rsidRPr="008E352F">
        <w:rPr>
          <w:color w:val="000000"/>
          <w:spacing w:val="-5"/>
          <w:szCs w:val="26"/>
          <w:lang w:val="en-US"/>
        </w:rPr>
        <w:t>–</w:t>
      </w:r>
      <w:r>
        <w:rPr>
          <w:lang w:val="en-US"/>
        </w:rPr>
        <w:t>936</w:t>
      </w:r>
      <w:r w:rsidRPr="008E352F">
        <w:rPr>
          <w:lang w:val="en-US"/>
        </w:rPr>
        <w:t>.</w:t>
      </w:r>
    </w:p>
    <w:p w:rsidR="000D63CB" w:rsidRPr="00183204" w:rsidRDefault="000D63CB" w:rsidP="000D63CB">
      <w:pPr>
        <w:pStyle w:val="afd"/>
        <w:spacing w:before="0" w:beforeAutospacing="0" w:after="0" w:afterAutospacing="0" w:line="360" w:lineRule="auto"/>
        <w:jc w:val="both"/>
        <w:rPr>
          <w:b/>
          <w:sz w:val="28"/>
          <w:szCs w:val="28"/>
          <w:lang w:val="en-US"/>
        </w:rPr>
      </w:pPr>
      <w:r w:rsidRPr="002307E0">
        <w:rPr>
          <w:rStyle w:val="aff"/>
          <w:b w:val="0"/>
          <w:sz w:val="28"/>
          <w:lang w:val="en-US"/>
        </w:rPr>
        <w:t>94</w:t>
      </w:r>
      <w:r w:rsidRPr="00035E36">
        <w:rPr>
          <w:rStyle w:val="aff"/>
          <w:b w:val="0"/>
          <w:sz w:val="28"/>
          <w:lang w:val="en-US"/>
        </w:rPr>
        <w:t xml:space="preserve">. </w:t>
      </w:r>
      <w:r w:rsidRPr="000C2406">
        <w:rPr>
          <w:sz w:val="28"/>
          <w:szCs w:val="28"/>
          <w:lang w:val="en-US"/>
        </w:rPr>
        <w:t>Metabolism of Ifosfamide to Chloroacetaldehyde Contributes to Antitumor Activity In Vivo</w:t>
      </w:r>
      <w:r>
        <w:rPr>
          <w:sz w:val="28"/>
          <w:szCs w:val="28"/>
          <w:lang w:val="en-US"/>
        </w:rPr>
        <w:t xml:space="preserve"> / K. Borner, J. Kisro, S.</w:t>
      </w:r>
      <w:r w:rsidRPr="00304344">
        <w:rPr>
          <w:sz w:val="28"/>
          <w:szCs w:val="28"/>
          <w:lang w:val="en-US"/>
        </w:rPr>
        <w:t xml:space="preserve"> </w:t>
      </w:r>
      <w:r>
        <w:rPr>
          <w:sz w:val="28"/>
          <w:szCs w:val="28"/>
          <w:lang w:val="en-US"/>
        </w:rPr>
        <w:t xml:space="preserve">K. Bruggemann </w:t>
      </w:r>
      <w:r>
        <w:rPr>
          <w:rFonts w:ascii="Goudy Old Style" w:hAnsi="Goudy Old Style"/>
          <w:sz w:val="28"/>
          <w:szCs w:val="28"/>
          <w:lang w:val="en-US"/>
        </w:rPr>
        <w:t>[</w:t>
      </w:r>
      <w:r>
        <w:rPr>
          <w:sz w:val="28"/>
          <w:szCs w:val="28"/>
          <w:lang w:val="en-US"/>
        </w:rPr>
        <w:t>et al.</w:t>
      </w:r>
      <w:r>
        <w:rPr>
          <w:rFonts w:ascii="Goudy Old Style" w:hAnsi="Goudy Old Style"/>
          <w:sz w:val="28"/>
          <w:szCs w:val="28"/>
          <w:lang w:val="en-US"/>
        </w:rPr>
        <w:t>]</w:t>
      </w:r>
      <w:r w:rsidRPr="000C2406">
        <w:rPr>
          <w:sz w:val="28"/>
          <w:szCs w:val="28"/>
          <w:lang w:val="en-US"/>
        </w:rPr>
        <w:t xml:space="preserve"> </w:t>
      </w:r>
      <w:r>
        <w:rPr>
          <w:sz w:val="28"/>
          <w:szCs w:val="28"/>
          <w:lang w:val="uk-UA"/>
        </w:rPr>
        <w:t xml:space="preserve"> </w:t>
      </w:r>
      <w:r w:rsidRPr="000C2406">
        <w:rPr>
          <w:sz w:val="28"/>
          <w:szCs w:val="28"/>
          <w:lang w:val="en-GB"/>
        </w:rPr>
        <w:t>//</w:t>
      </w:r>
      <w:r>
        <w:rPr>
          <w:sz w:val="28"/>
          <w:szCs w:val="28"/>
          <w:lang w:val="uk-UA"/>
        </w:rPr>
        <w:t xml:space="preserve"> </w:t>
      </w:r>
      <w:r w:rsidRPr="000C2406">
        <w:rPr>
          <w:sz w:val="28"/>
          <w:szCs w:val="28"/>
          <w:lang w:val="en-US"/>
        </w:rPr>
        <w:t xml:space="preserve"> Drug Metab. Dispos.</w:t>
      </w:r>
      <w:r w:rsidRPr="008E352F">
        <w:rPr>
          <w:spacing w:val="-5"/>
          <w:sz w:val="28"/>
          <w:szCs w:val="26"/>
          <w:lang w:val="en-US"/>
        </w:rPr>
        <w:t xml:space="preserve"> –</w:t>
      </w:r>
      <w:r w:rsidRPr="006909F7">
        <w:rPr>
          <w:sz w:val="28"/>
          <w:szCs w:val="28"/>
          <w:lang w:val="en-US"/>
        </w:rPr>
        <w:t xml:space="preserve"> </w:t>
      </w:r>
      <w:r w:rsidRPr="000C2406">
        <w:rPr>
          <w:sz w:val="28"/>
          <w:szCs w:val="28"/>
          <w:lang w:val="en-US"/>
        </w:rPr>
        <w:t>2000.</w:t>
      </w:r>
      <w:r w:rsidRPr="008E352F">
        <w:rPr>
          <w:spacing w:val="-5"/>
          <w:sz w:val="28"/>
          <w:szCs w:val="26"/>
          <w:lang w:val="en-US"/>
        </w:rPr>
        <w:t xml:space="preserve"> –</w:t>
      </w:r>
      <w:r w:rsidRPr="000C2406">
        <w:rPr>
          <w:sz w:val="28"/>
          <w:szCs w:val="28"/>
          <w:lang w:val="en-US"/>
        </w:rPr>
        <w:t xml:space="preserve"> V</w:t>
      </w:r>
      <w:r>
        <w:rPr>
          <w:sz w:val="28"/>
          <w:szCs w:val="28"/>
          <w:lang w:val="en-US"/>
        </w:rPr>
        <w:t>ol</w:t>
      </w:r>
      <w:r w:rsidRPr="000C2406">
        <w:rPr>
          <w:sz w:val="28"/>
          <w:szCs w:val="28"/>
          <w:lang w:val="en-US"/>
        </w:rPr>
        <w:t>. 28, № 5.</w:t>
      </w:r>
      <w:r w:rsidRPr="008E352F">
        <w:rPr>
          <w:spacing w:val="-5"/>
          <w:sz w:val="28"/>
          <w:szCs w:val="26"/>
          <w:lang w:val="en-US"/>
        </w:rPr>
        <w:t xml:space="preserve"> –</w:t>
      </w:r>
      <w:r w:rsidRPr="000C2406">
        <w:rPr>
          <w:sz w:val="28"/>
          <w:szCs w:val="28"/>
          <w:lang w:val="en-US"/>
        </w:rPr>
        <w:t xml:space="preserve"> </w:t>
      </w:r>
      <w:r w:rsidRPr="000C2406">
        <w:rPr>
          <w:sz w:val="28"/>
          <w:szCs w:val="28"/>
        </w:rPr>
        <w:t>Р</w:t>
      </w:r>
      <w:r w:rsidRPr="000C2406">
        <w:rPr>
          <w:sz w:val="28"/>
          <w:szCs w:val="28"/>
          <w:lang w:val="en-US"/>
        </w:rPr>
        <w:t xml:space="preserve">. 573 </w:t>
      </w:r>
      <w:r>
        <w:rPr>
          <w:sz w:val="28"/>
          <w:szCs w:val="28"/>
          <w:lang w:val="en-US"/>
        </w:rPr>
        <w:t>–</w:t>
      </w:r>
      <w:r w:rsidRPr="000C2406">
        <w:rPr>
          <w:sz w:val="28"/>
          <w:szCs w:val="28"/>
          <w:lang w:val="en-US"/>
        </w:rPr>
        <w:t xml:space="preserve"> 576</w:t>
      </w:r>
      <w:r w:rsidRPr="00183204">
        <w:rPr>
          <w:sz w:val="28"/>
          <w:szCs w:val="28"/>
          <w:lang w:val="en-US"/>
        </w:rPr>
        <w:t>.</w:t>
      </w:r>
    </w:p>
    <w:p w:rsidR="000D63CB" w:rsidRPr="008E352F" w:rsidRDefault="000D63CB" w:rsidP="000D63CB">
      <w:pPr>
        <w:spacing w:line="360" w:lineRule="auto"/>
        <w:jc w:val="both"/>
        <w:rPr>
          <w:color w:val="000000"/>
          <w:sz w:val="28"/>
          <w:lang w:val="en-US"/>
        </w:rPr>
      </w:pPr>
      <w:r w:rsidRPr="00035E36">
        <w:rPr>
          <w:rStyle w:val="aff"/>
          <w:b w:val="0"/>
          <w:color w:val="000000"/>
          <w:sz w:val="28"/>
          <w:lang w:val="en-US"/>
        </w:rPr>
        <w:t>9</w:t>
      </w:r>
      <w:r w:rsidRPr="00414DEF">
        <w:rPr>
          <w:rStyle w:val="aff"/>
          <w:b w:val="0"/>
          <w:color w:val="000000"/>
          <w:sz w:val="28"/>
          <w:lang w:val="en-US"/>
        </w:rPr>
        <w:t>5</w:t>
      </w:r>
      <w:r w:rsidRPr="00035E36">
        <w:rPr>
          <w:rStyle w:val="aff"/>
          <w:b w:val="0"/>
          <w:color w:val="000000"/>
          <w:sz w:val="28"/>
          <w:lang w:val="en-US"/>
        </w:rPr>
        <w:t xml:space="preserve">. </w:t>
      </w:r>
      <w:r>
        <w:rPr>
          <w:rStyle w:val="aff"/>
          <w:b w:val="0"/>
          <w:color w:val="000000"/>
          <w:sz w:val="28"/>
          <w:lang w:val="en-GB"/>
        </w:rPr>
        <w:t xml:space="preserve">Mizuno N. </w:t>
      </w:r>
      <w:r>
        <w:rPr>
          <w:bCs/>
          <w:color w:val="000000"/>
          <w:sz w:val="28"/>
          <w:lang w:val="en-GB"/>
        </w:rPr>
        <w:t>Impact of Drug Transporter Studies on Drug Discovery and Development / N. Mizuno, T. Niwa, Y. Yotsumoto, Y. Sugiyama</w:t>
      </w:r>
      <w:r>
        <w:rPr>
          <w:bCs/>
          <w:color w:val="000000"/>
          <w:sz w:val="28"/>
          <w:lang w:val="uk-UA"/>
        </w:rPr>
        <w:t xml:space="preserve"> </w:t>
      </w:r>
      <w:r>
        <w:rPr>
          <w:bCs/>
          <w:color w:val="000000"/>
          <w:sz w:val="28"/>
          <w:lang w:val="en-GB"/>
        </w:rPr>
        <w:t xml:space="preserve"> </w:t>
      </w:r>
      <w:r>
        <w:rPr>
          <w:b/>
          <w:color w:val="000000"/>
          <w:lang w:val="en-GB"/>
        </w:rPr>
        <w:t>//</w:t>
      </w:r>
      <w:r>
        <w:rPr>
          <w:rStyle w:val="aff4"/>
          <w:i w:val="0"/>
          <w:color w:val="000000"/>
          <w:sz w:val="28"/>
          <w:lang w:val="en-GB"/>
        </w:rPr>
        <w:t xml:space="preserve"> </w:t>
      </w:r>
      <w:r>
        <w:rPr>
          <w:rStyle w:val="aff4"/>
          <w:i w:val="0"/>
          <w:color w:val="000000"/>
          <w:sz w:val="28"/>
          <w:lang w:val="uk-UA"/>
        </w:rPr>
        <w:t xml:space="preserve"> </w:t>
      </w:r>
      <w:r>
        <w:rPr>
          <w:rStyle w:val="aff4"/>
          <w:i w:val="0"/>
          <w:color w:val="000000"/>
          <w:sz w:val="28"/>
          <w:lang w:val="en-GB"/>
        </w:rPr>
        <w:t>Pharmacol Rev</w:t>
      </w:r>
      <w:r>
        <w:rPr>
          <w:i/>
          <w:color w:val="000000"/>
          <w:sz w:val="28"/>
          <w:lang w:val="en-GB"/>
        </w:rPr>
        <w:t>.</w:t>
      </w:r>
      <w:r w:rsidRPr="008E352F">
        <w:rPr>
          <w:color w:val="000000"/>
          <w:spacing w:val="-5"/>
          <w:sz w:val="28"/>
          <w:szCs w:val="26"/>
          <w:lang w:val="en-US"/>
        </w:rPr>
        <w:t xml:space="preserve"> –</w:t>
      </w:r>
      <w:r>
        <w:rPr>
          <w:iCs/>
          <w:color w:val="000000"/>
          <w:sz w:val="28"/>
          <w:lang w:val="en-GB"/>
        </w:rPr>
        <w:t xml:space="preserve"> </w:t>
      </w:r>
      <w:r>
        <w:rPr>
          <w:color w:val="000000"/>
          <w:sz w:val="28"/>
          <w:lang w:val="en-GB"/>
        </w:rPr>
        <w:t>2003.</w:t>
      </w:r>
      <w:r w:rsidRPr="008E352F">
        <w:rPr>
          <w:color w:val="000000"/>
          <w:spacing w:val="-5"/>
          <w:sz w:val="28"/>
          <w:szCs w:val="26"/>
          <w:lang w:val="en-US"/>
        </w:rPr>
        <w:t xml:space="preserve"> –</w:t>
      </w:r>
      <w:r>
        <w:rPr>
          <w:color w:val="000000"/>
          <w:sz w:val="28"/>
          <w:lang w:val="en-GB"/>
        </w:rPr>
        <w:t xml:space="preserve"> Vol. 55</w:t>
      </w:r>
      <w:r>
        <w:rPr>
          <w:color w:val="000000"/>
          <w:sz w:val="28"/>
          <w:lang w:val="en-US"/>
        </w:rPr>
        <w:t>.</w:t>
      </w:r>
      <w:r w:rsidRPr="008E352F">
        <w:rPr>
          <w:color w:val="000000"/>
          <w:spacing w:val="-5"/>
          <w:sz w:val="28"/>
          <w:szCs w:val="26"/>
          <w:lang w:val="en-US"/>
        </w:rPr>
        <w:t xml:space="preserve"> –</w:t>
      </w:r>
      <w:r>
        <w:rPr>
          <w:color w:val="000000"/>
          <w:sz w:val="28"/>
          <w:lang w:val="en-US"/>
        </w:rPr>
        <w:t xml:space="preserve"> </w:t>
      </w:r>
      <w:r>
        <w:rPr>
          <w:color w:val="000000"/>
          <w:sz w:val="28"/>
        </w:rPr>
        <w:t>Р</w:t>
      </w:r>
      <w:r>
        <w:rPr>
          <w:color w:val="000000"/>
          <w:sz w:val="28"/>
          <w:lang w:val="en-US"/>
        </w:rPr>
        <w:t xml:space="preserve">. </w:t>
      </w:r>
      <w:r>
        <w:rPr>
          <w:color w:val="000000"/>
          <w:sz w:val="28"/>
          <w:lang w:val="en-GB"/>
        </w:rPr>
        <w:t>425</w:t>
      </w:r>
      <w:r w:rsidRPr="008E352F">
        <w:rPr>
          <w:color w:val="000000"/>
          <w:spacing w:val="-5"/>
          <w:sz w:val="28"/>
          <w:szCs w:val="26"/>
          <w:lang w:val="en-US"/>
        </w:rPr>
        <w:t>–</w:t>
      </w:r>
      <w:r>
        <w:rPr>
          <w:color w:val="000000"/>
          <w:sz w:val="28"/>
          <w:lang w:val="en-GB"/>
        </w:rPr>
        <w:t>461</w:t>
      </w:r>
      <w:r w:rsidRPr="008E352F">
        <w:rPr>
          <w:color w:val="000000"/>
          <w:sz w:val="28"/>
          <w:lang w:val="en-US"/>
        </w:rPr>
        <w:t>.</w:t>
      </w:r>
    </w:p>
    <w:p w:rsidR="000D63CB" w:rsidRPr="008E352F" w:rsidRDefault="000D63CB" w:rsidP="000D63CB">
      <w:pPr>
        <w:pStyle w:val="ac"/>
        <w:rPr>
          <w:szCs w:val="28"/>
          <w:lang w:val="en-US"/>
        </w:rPr>
      </w:pPr>
      <w:r w:rsidRPr="00F45746">
        <w:rPr>
          <w:szCs w:val="28"/>
          <w:lang w:val="en-US"/>
        </w:rPr>
        <w:t>96. Murray M. Competitive inhibition of human liver microsomal cytochrome P450 3A</w:t>
      </w:r>
      <w:r w:rsidRPr="008E352F">
        <w:rPr>
          <w:color w:val="000000"/>
          <w:spacing w:val="-5"/>
          <w:szCs w:val="26"/>
          <w:lang w:val="en-US"/>
        </w:rPr>
        <w:t>–</w:t>
      </w:r>
      <w:r w:rsidRPr="00F45746">
        <w:rPr>
          <w:szCs w:val="28"/>
          <w:lang w:val="en-US"/>
        </w:rPr>
        <w:t>dependent steroid 6 beta</w:t>
      </w:r>
      <w:r w:rsidRPr="008E352F">
        <w:rPr>
          <w:color w:val="000000"/>
          <w:spacing w:val="-5"/>
          <w:szCs w:val="26"/>
          <w:lang w:val="en-US"/>
        </w:rPr>
        <w:t>–</w:t>
      </w:r>
      <w:r w:rsidRPr="00F45746">
        <w:rPr>
          <w:szCs w:val="28"/>
          <w:lang w:val="en-US"/>
        </w:rPr>
        <w:t>hydroxylation activity by cyclophosphamide and ifosfamide in vitro</w:t>
      </w:r>
      <w:r>
        <w:rPr>
          <w:szCs w:val="28"/>
          <w:lang w:val="uk-UA"/>
        </w:rPr>
        <w:t xml:space="preserve"> </w:t>
      </w:r>
      <w:r w:rsidRPr="00F45746">
        <w:rPr>
          <w:szCs w:val="28"/>
          <w:lang w:val="en-US"/>
        </w:rPr>
        <w:t xml:space="preserve"> / </w:t>
      </w:r>
      <w:r>
        <w:rPr>
          <w:szCs w:val="28"/>
          <w:lang w:val="uk-UA"/>
        </w:rPr>
        <w:t xml:space="preserve"> </w:t>
      </w:r>
      <w:r w:rsidRPr="00F45746">
        <w:rPr>
          <w:szCs w:val="28"/>
          <w:lang w:val="en-US"/>
        </w:rPr>
        <w:t>M. Murray, A. M. Butler, I. Stupans // J. Pharmacol. Exp. Ther.</w:t>
      </w:r>
      <w:r w:rsidRPr="008E352F">
        <w:rPr>
          <w:color w:val="000000"/>
          <w:spacing w:val="-5"/>
          <w:szCs w:val="26"/>
          <w:lang w:val="en-US"/>
        </w:rPr>
        <w:t xml:space="preserve"> –</w:t>
      </w:r>
      <w:r w:rsidRPr="00F45746">
        <w:rPr>
          <w:szCs w:val="28"/>
          <w:lang w:val="en-US"/>
        </w:rPr>
        <w:t xml:space="preserve"> 1994.</w:t>
      </w:r>
      <w:r w:rsidRPr="008E352F">
        <w:rPr>
          <w:color w:val="000000"/>
          <w:spacing w:val="-5"/>
          <w:szCs w:val="26"/>
          <w:lang w:val="en-US"/>
        </w:rPr>
        <w:t xml:space="preserve"> –</w:t>
      </w:r>
      <w:r>
        <w:rPr>
          <w:color w:val="000000"/>
          <w:spacing w:val="-5"/>
          <w:szCs w:val="26"/>
          <w:lang w:val="uk-UA"/>
        </w:rPr>
        <w:t xml:space="preserve"> </w:t>
      </w:r>
      <w:r w:rsidRPr="00F45746">
        <w:rPr>
          <w:szCs w:val="28"/>
          <w:lang w:val="en-US"/>
        </w:rPr>
        <w:t>V</w:t>
      </w:r>
      <w:r>
        <w:rPr>
          <w:szCs w:val="28"/>
          <w:lang w:val="en-US"/>
        </w:rPr>
        <w:t>ol</w:t>
      </w:r>
      <w:r w:rsidRPr="00F45746">
        <w:rPr>
          <w:szCs w:val="28"/>
          <w:lang w:val="en-US"/>
        </w:rPr>
        <w:t>. 270, № 2.</w:t>
      </w:r>
      <w:r w:rsidRPr="008E352F">
        <w:rPr>
          <w:color w:val="000000"/>
          <w:spacing w:val="-5"/>
          <w:szCs w:val="26"/>
          <w:lang w:val="en-US"/>
        </w:rPr>
        <w:t xml:space="preserve"> –</w:t>
      </w:r>
      <w:r w:rsidRPr="00F45746">
        <w:rPr>
          <w:szCs w:val="28"/>
          <w:lang w:val="en-US"/>
        </w:rPr>
        <w:t xml:space="preserve"> </w:t>
      </w:r>
      <w:r w:rsidRPr="00F45746">
        <w:rPr>
          <w:szCs w:val="28"/>
        </w:rPr>
        <w:t>Р</w:t>
      </w:r>
      <w:r w:rsidRPr="00F45746">
        <w:rPr>
          <w:szCs w:val="28"/>
          <w:lang w:val="en-US"/>
        </w:rPr>
        <w:t>. 645</w:t>
      </w:r>
      <w:r w:rsidRPr="008E352F">
        <w:rPr>
          <w:color w:val="000000"/>
          <w:spacing w:val="-5"/>
          <w:szCs w:val="26"/>
          <w:lang w:val="en-US"/>
        </w:rPr>
        <w:t>–</w:t>
      </w:r>
      <w:r w:rsidRPr="00F45746">
        <w:rPr>
          <w:szCs w:val="28"/>
          <w:lang w:val="en-US"/>
        </w:rPr>
        <w:t>649.</w:t>
      </w:r>
    </w:p>
    <w:p w:rsidR="000D63CB" w:rsidRPr="00183204" w:rsidRDefault="000D63CB" w:rsidP="000D63CB">
      <w:pPr>
        <w:pStyle w:val="ac"/>
        <w:rPr>
          <w:color w:val="000000"/>
          <w:szCs w:val="28"/>
          <w:lang w:val="en-US"/>
        </w:rPr>
      </w:pPr>
      <w:r w:rsidRPr="00F45746">
        <w:rPr>
          <w:szCs w:val="28"/>
          <w:lang w:val="en-US"/>
        </w:rPr>
        <w:t xml:space="preserve">97. Muthukumar T. Acute renal failure due to rifampicin: a study of 25 patients </w:t>
      </w:r>
      <w:r>
        <w:rPr>
          <w:szCs w:val="28"/>
          <w:lang w:val="uk-UA"/>
        </w:rPr>
        <w:t xml:space="preserve">    </w:t>
      </w:r>
      <w:r w:rsidRPr="00F45746">
        <w:rPr>
          <w:szCs w:val="28"/>
          <w:lang w:val="en-US"/>
        </w:rPr>
        <w:t xml:space="preserve">  / T.</w:t>
      </w:r>
      <w:r>
        <w:rPr>
          <w:szCs w:val="28"/>
          <w:lang w:val="uk-UA"/>
        </w:rPr>
        <w:t xml:space="preserve"> </w:t>
      </w:r>
      <w:r w:rsidRPr="00F45746">
        <w:rPr>
          <w:szCs w:val="28"/>
          <w:lang w:val="en-US"/>
        </w:rPr>
        <w:t>Muthukumar, M.</w:t>
      </w:r>
      <w:r>
        <w:rPr>
          <w:szCs w:val="28"/>
          <w:lang w:val="uk-UA"/>
        </w:rPr>
        <w:t xml:space="preserve"> </w:t>
      </w:r>
      <w:r w:rsidRPr="00F45746">
        <w:rPr>
          <w:szCs w:val="28"/>
          <w:lang w:val="en-US"/>
        </w:rPr>
        <w:t>Jayakumar,</w:t>
      </w:r>
      <w:r>
        <w:rPr>
          <w:szCs w:val="28"/>
          <w:lang w:val="uk-UA"/>
        </w:rPr>
        <w:t xml:space="preserve"> </w:t>
      </w:r>
      <w:r w:rsidRPr="00F45746">
        <w:rPr>
          <w:szCs w:val="28"/>
          <w:lang w:val="en-US"/>
        </w:rPr>
        <w:t xml:space="preserve"> E. M. Fernando, M. A. Muthusethupathi</w:t>
      </w:r>
      <w:r>
        <w:rPr>
          <w:szCs w:val="28"/>
          <w:lang w:val="uk-UA"/>
        </w:rPr>
        <w:t xml:space="preserve">           </w:t>
      </w:r>
      <w:r w:rsidRPr="00F45746">
        <w:rPr>
          <w:szCs w:val="28"/>
          <w:lang w:val="en-US"/>
        </w:rPr>
        <w:t xml:space="preserve"> //</w:t>
      </w:r>
      <w:r>
        <w:rPr>
          <w:szCs w:val="28"/>
          <w:lang w:val="uk-UA"/>
        </w:rPr>
        <w:t xml:space="preserve"> </w:t>
      </w:r>
      <w:r w:rsidRPr="00F45746">
        <w:rPr>
          <w:szCs w:val="28"/>
          <w:lang w:val="en-US"/>
        </w:rPr>
        <w:t xml:space="preserve"> Am. J.</w:t>
      </w:r>
      <w:r>
        <w:rPr>
          <w:szCs w:val="28"/>
          <w:lang w:val="uk-UA"/>
        </w:rPr>
        <w:t xml:space="preserve">  </w:t>
      </w:r>
      <w:r w:rsidRPr="00F45746">
        <w:rPr>
          <w:szCs w:val="28"/>
          <w:lang w:val="en-US"/>
        </w:rPr>
        <w:t>Kidney Dis.</w:t>
      </w:r>
      <w:r w:rsidRPr="008E352F">
        <w:rPr>
          <w:color w:val="000000"/>
          <w:spacing w:val="-5"/>
          <w:szCs w:val="26"/>
          <w:lang w:val="en-US"/>
        </w:rPr>
        <w:t xml:space="preserve"> –</w:t>
      </w:r>
      <w:r w:rsidRPr="00F45746">
        <w:rPr>
          <w:szCs w:val="28"/>
          <w:lang w:val="en-US"/>
        </w:rPr>
        <w:t xml:space="preserve"> 2002.</w:t>
      </w:r>
      <w:r w:rsidRPr="008E352F">
        <w:rPr>
          <w:color w:val="000000"/>
          <w:spacing w:val="-5"/>
          <w:szCs w:val="26"/>
          <w:lang w:val="en-US"/>
        </w:rPr>
        <w:t xml:space="preserve"> –</w:t>
      </w:r>
      <w:r>
        <w:rPr>
          <w:color w:val="000000"/>
          <w:spacing w:val="-5"/>
          <w:szCs w:val="26"/>
          <w:lang w:val="uk-UA"/>
        </w:rPr>
        <w:t xml:space="preserve"> </w:t>
      </w:r>
      <w:r w:rsidRPr="00F45746">
        <w:rPr>
          <w:szCs w:val="28"/>
          <w:lang w:val="en-US"/>
        </w:rPr>
        <w:t>V</w:t>
      </w:r>
      <w:r>
        <w:rPr>
          <w:szCs w:val="28"/>
          <w:lang w:val="en-US"/>
        </w:rPr>
        <w:t>ol</w:t>
      </w:r>
      <w:r w:rsidRPr="00F45746">
        <w:rPr>
          <w:szCs w:val="28"/>
          <w:lang w:val="en-US"/>
        </w:rPr>
        <w:t>. 40, № 4.</w:t>
      </w:r>
      <w:r w:rsidRPr="008E352F">
        <w:rPr>
          <w:color w:val="000000"/>
          <w:spacing w:val="-5"/>
          <w:szCs w:val="26"/>
          <w:lang w:val="en-US"/>
        </w:rPr>
        <w:t xml:space="preserve"> –</w:t>
      </w:r>
      <w:r w:rsidRPr="00F45746">
        <w:rPr>
          <w:szCs w:val="28"/>
          <w:lang w:val="en-US"/>
        </w:rPr>
        <w:t xml:space="preserve"> </w:t>
      </w:r>
      <w:r w:rsidRPr="00F45746">
        <w:rPr>
          <w:szCs w:val="28"/>
        </w:rPr>
        <w:t>Р</w:t>
      </w:r>
      <w:r w:rsidRPr="00F45746">
        <w:rPr>
          <w:szCs w:val="28"/>
          <w:lang w:val="en-US"/>
        </w:rPr>
        <w:t>. 690</w:t>
      </w:r>
      <w:r w:rsidRPr="008E352F">
        <w:rPr>
          <w:color w:val="000000"/>
          <w:spacing w:val="-5"/>
          <w:szCs w:val="26"/>
          <w:lang w:val="en-US"/>
        </w:rPr>
        <w:t>–</w:t>
      </w:r>
      <w:r w:rsidRPr="00F45746">
        <w:rPr>
          <w:szCs w:val="28"/>
          <w:lang w:val="en-US"/>
        </w:rPr>
        <w:t>696</w:t>
      </w:r>
      <w:r w:rsidRPr="00183204">
        <w:rPr>
          <w:szCs w:val="28"/>
          <w:lang w:val="en-US"/>
        </w:rPr>
        <w:t>.</w:t>
      </w:r>
    </w:p>
    <w:p w:rsidR="000D63CB" w:rsidRPr="00F85888" w:rsidRDefault="000D63CB" w:rsidP="000D63CB">
      <w:pPr>
        <w:spacing w:line="360" w:lineRule="auto"/>
        <w:jc w:val="both"/>
        <w:rPr>
          <w:sz w:val="28"/>
          <w:lang w:val="en-US"/>
        </w:rPr>
      </w:pPr>
      <w:r w:rsidRPr="00414DEF">
        <w:rPr>
          <w:rStyle w:val="aff"/>
          <w:b w:val="0"/>
          <w:color w:val="000000"/>
          <w:sz w:val="28"/>
          <w:lang w:val="en-US"/>
        </w:rPr>
        <w:t>98</w:t>
      </w:r>
      <w:r w:rsidRPr="00035E36">
        <w:rPr>
          <w:rStyle w:val="aff"/>
          <w:b w:val="0"/>
          <w:color w:val="000000"/>
          <w:sz w:val="28"/>
          <w:lang w:val="en-US"/>
        </w:rPr>
        <w:t xml:space="preserve">. </w:t>
      </w:r>
      <w:r>
        <w:rPr>
          <w:sz w:val="28"/>
          <w:lang w:val="en-US"/>
        </w:rPr>
        <w:t>Nephroprotection by Theophylline in Patients with Cisplatin Chemotherapy:       A Randomized, Single</w:t>
      </w:r>
      <w:r w:rsidRPr="008E352F">
        <w:rPr>
          <w:color w:val="000000"/>
          <w:spacing w:val="-5"/>
          <w:sz w:val="28"/>
          <w:szCs w:val="26"/>
          <w:lang w:val="en-US"/>
        </w:rPr>
        <w:t>–</w:t>
      </w:r>
      <w:r>
        <w:rPr>
          <w:sz w:val="28"/>
          <w:lang w:val="en-US"/>
        </w:rPr>
        <w:t>Blinded, Placebo</w:t>
      </w:r>
      <w:r w:rsidRPr="008E352F">
        <w:rPr>
          <w:color w:val="000000"/>
          <w:spacing w:val="-5"/>
          <w:sz w:val="28"/>
          <w:szCs w:val="26"/>
          <w:lang w:val="en-US"/>
        </w:rPr>
        <w:t>–</w:t>
      </w:r>
      <w:r>
        <w:rPr>
          <w:sz w:val="28"/>
          <w:lang w:val="en-US"/>
        </w:rPr>
        <w:t>Controlled Trial</w:t>
      </w:r>
      <w:r w:rsidRPr="000C2406">
        <w:rPr>
          <w:sz w:val="28"/>
          <w:lang w:val="en-US"/>
        </w:rPr>
        <w:t xml:space="preserve"> </w:t>
      </w:r>
      <w:r>
        <w:rPr>
          <w:sz w:val="28"/>
          <w:lang w:val="uk-UA"/>
        </w:rPr>
        <w:t xml:space="preserve"> </w:t>
      </w:r>
      <w:r>
        <w:rPr>
          <w:sz w:val="28"/>
          <w:lang w:val="en-US"/>
        </w:rPr>
        <w:t xml:space="preserve">/ P. Benoehr, P. Krueth,  C. Bokemeyer </w:t>
      </w:r>
      <w:r>
        <w:rPr>
          <w:rFonts w:ascii="Goudy Old Style" w:hAnsi="Goudy Old Style"/>
          <w:sz w:val="28"/>
          <w:lang w:val="en-US"/>
        </w:rPr>
        <w:t>[</w:t>
      </w:r>
      <w:r>
        <w:rPr>
          <w:sz w:val="28"/>
          <w:lang w:val="en-US"/>
        </w:rPr>
        <w:t>et al.</w:t>
      </w:r>
      <w:r>
        <w:rPr>
          <w:rFonts w:ascii="Goudy Old Style" w:hAnsi="Goudy Old Style"/>
          <w:sz w:val="28"/>
          <w:lang w:val="en-US"/>
        </w:rPr>
        <w:t>]</w:t>
      </w:r>
      <w:r>
        <w:rPr>
          <w:sz w:val="28"/>
          <w:lang w:val="uk-UA"/>
        </w:rPr>
        <w:t xml:space="preserve"> </w:t>
      </w:r>
      <w:r>
        <w:rPr>
          <w:sz w:val="28"/>
          <w:lang w:val="en-US"/>
        </w:rPr>
        <w:t xml:space="preserve"> //</w:t>
      </w:r>
      <w:r w:rsidRPr="000C2406">
        <w:rPr>
          <w:sz w:val="28"/>
          <w:lang w:val="en-US"/>
        </w:rPr>
        <w:t xml:space="preserve"> </w:t>
      </w:r>
      <w:r>
        <w:rPr>
          <w:sz w:val="28"/>
          <w:lang w:val="uk-UA"/>
        </w:rPr>
        <w:t xml:space="preserve"> </w:t>
      </w:r>
      <w:r>
        <w:rPr>
          <w:sz w:val="28"/>
          <w:lang w:val="en-US"/>
        </w:rPr>
        <w:t>J. Am. Soc. Nephrol.</w:t>
      </w:r>
      <w:r w:rsidRPr="00F85888">
        <w:rPr>
          <w:color w:val="000000"/>
          <w:spacing w:val="-5"/>
          <w:sz w:val="28"/>
          <w:szCs w:val="26"/>
          <w:lang w:val="en-US"/>
        </w:rPr>
        <w:t xml:space="preserve"> –</w:t>
      </w:r>
      <w:r w:rsidRPr="000C2406">
        <w:rPr>
          <w:sz w:val="28"/>
          <w:lang w:val="en-US"/>
        </w:rPr>
        <w:t xml:space="preserve"> </w:t>
      </w:r>
      <w:r>
        <w:rPr>
          <w:sz w:val="28"/>
          <w:lang w:val="en-US"/>
        </w:rPr>
        <w:t>2005.</w:t>
      </w:r>
      <w:r w:rsidRPr="00F85888">
        <w:rPr>
          <w:color w:val="000000"/>
          <w:spacing w:val="-5"/>
          <w:sz w:val="28"/>
          <w:szCs w:val="26"/>
          <w:lang w:val="en-US"/>
        </w:rPr>
        <w:t xml:space="preserve"> –</w:t>
      </w:r>
      <w:r w:rsidRPr="000C2406">
        <w:rPr>
          <w:sz w:val="28"/>
          <w:lang w:val="en-US"/>
        </w:rPr>
        <w:t xml:space="preserve"> </w:t>
      </w:r>
      <w:r>
        <w:rPr>
          <w:sz w:val="28"/>
          <w:lang w:val="en-US"/>
        </w:rPr>
        <w:t>Vol.</w:t>
      </w:r>
      <w:r w:rsidRPr="000C2406">
        <w:rPr>
          <w:sz w:val="28"/>
          <w:lang w:val="en-US"/>
        </w:rPr>
        <w:t xml:space="preserve"> </w:t>
      </w:r>
      <w:r>
        <w:rPr>
          <w:sz w:val="28"/>
          <w:lang w:val="en-US"/>
        </w:rPr>
        <w:t>16.</w:t>
      </w:r>
      <w:r w:rsidRPr="00F85888">
        <w:rPr>
          <w:color w:val="000000"/>
          <w:spacing w:val="-5"/>
          <w:sz w:val="28"/>
          <w:szCs w:val="26"/>
          <w:lang w:val="en-US"/>
        </w:rPr>
        <w:t xml:space="preserve"> –</w:t>
      </w:r>
      <w:r w:rsidRPr="00414DEF">
        <w:rPr>
          <w:sz w:val="28"/>
          <w:lang w:val="en-US"/>
        </w:rPr>
        <w:t xml:space="preserve"> </w:t>
      </w:r>
      <w:r>
        <w:rPr>
          <w:sz w:val="28"/>
          <w:lang w:val="en-US"/>
        </w:rPr>
        <w:t>P.</w:t>
      </w:r>
      <w:r w:rsidRPr="00414DEF">
        <w:rPr>
          <w:sz w:val="28"/>
          <w:lang w:val="en-US"/>
        </w:rPr>
        <w:t xml:space="preserve"> </w:t>
      </w:r>
      <w:r>
        <w:rPr>
          <w:sz w:val="28"/>
          <w:lang w:val="en-US"/>
        </w:rPr>
        <w:t>452</w:t>
      </w:r>
      <w:r w:rsidRPr="00F85888">
        <w:rPr>
          <w:color w:val="000000"/>
          <w:spacing w:val="-5"/>
          <w:sz w:val="28"/>
          <w:szCs w:val="26"/>
          <w:lang w:val="en-US"/>
        </w:rPr>
        <w:t>–</w:t>
      </w:r>
      <w:r>
        <w:rPr>
          <w:sz w:val="28"/>
          <w:lang w:val="en-US"/>
        </w:rPr>
        <w:t>458</w:t>
      </w:r>
      <w:r w:rsidRPr="00F85888">
        <w:rPr>
          <w:sz w:val="28"/>
          <w:lang w:val="en-US"/>
        </w:rPr>
        <w:t>.</w:t>
      </w:r>
    </w:p>
    <w:p w:rsidR="000D63CB" w:rsidRPr="00183204" w:rsidRDefault="000D63CB" w:rsidP="000D63CB">
      <w:pPr>
        <w:spacing w:line="360" w:lineRule="auto"/>
        <w:jc w:val="both"/>
        <w:rPr>
          <w:color w:val="000000"/>
          <w:sz w:val="28"/>
          <w:lang w:val="en-US"/>
        </w:rPr>
      </w:pPr>
      <w:r w:rsidRPr="00414DEF">
        <w:rPr>
          <w:rStyle w:val="aff"/>
          <w:b w:val="0"/>
          <w:color w:val="000000"/>
          <w:sz w:val="28"/>
          <w:lang w:val="en-US"/>
        </w:rPr>
        <w:lastRenderedPageBreak/>
        <w:t>99</w:t>
      </w:r>
      <w:r w:rsidRPr="0044576C">
        <w:rPr>
          <w:rStyle w:val="aff"/>
          <w:b w:val="0"/>
          <w:color w:val="000000"/>
          <w:sz w:val="28"/>
          <w:lang w:val="en-US"/>
        </w:rPr>
        <w:t>.</w:t>
      </w:r>
      <w:r w:rsidRPr="00414DEF">
        <w:rPr>
          <w:rStyle w:val="aff"/>
          <w:b w:val="0"/>
          <w:color w:val="000000"/>
          <w:sz w:val="28"/>
          <w:lang w:val="en-US"/>
        </w:rPr>
        <w:t xml:space="preserve"> </w:t>
      </w:r>
      <w:r>
        <w:rPr>
          <w:rStyle w:val="aff"/>
          <w:b w:val="0"/>
          <w:color w:val="000000"/>
          <w:sz w:val="28"/>
          <w:lang w:val="en-US"/>
        </w:rPr>
        <w:t xml:space="preserve">Nigam </w:t>
      </w:r>
      <w:r>
        <w:rPr>
          <w:rStyle w:val="aff"/>
          <w:b w:val="0"/>
          <w:color w:val="000000"/>
          <w:sz w:val="28"/>
          <w:lang w:val="uk-UA"/>
        </w:rPr>
        <w:t xml:space="preserve"> </w:t>
      </w:r>
      <w:r>
        <w:rPr>
          <w:rStyle w:val="aff"/>
          <w:b w:val="0"/>
          <w:color w:val="000000"/>
          <w:sz w:val="28"/>
          <w:lang w:val="en-US"/>
        </w:rPr>
        <w:t>S</w:t>
      </w:r>
      <w:r>
        <w:rPr>
          <w:rStyle w:val="aff"/>
          <w:b w:val="0"/>
          <w:color w:val="000000"/>
          <w:sz w:val="28"/>
          <w:lang w:val="uk-UA"/>
        </w:rPr>
        <w:t>.</w:t>
      </w:r>
      <w:r>
        <w:rPr>
          <w:rStyle w:val="aff"/>
          <w:b w:val="0"/>
          <w:color w:val="000000"/>
          <w:sz w:val="28"/>
          <w:lang w:val="en-US"/>
        </w:rPr>
        <w:t xml:space="preserve"> K</w:t>
      </w:r>
      <w:r>
        <w:rPr>
          <w:rStyle w:val="aff"/>
          <w:b w:val="0"/>
          <w:color w:val="000000"/>
          <w:sz w:val="28"/>
          <w:lang w:val="uk-UA"/>
        </w:rPr>
        <w:t>.</w:t>
      </w:r>
      <w:r>
        <w:rPr>
          <w:rStyle w:val="aff"/>
          <w:b w:val="0"/>
          <w:color w:val="000000"/>
          <w:sz w:val="28"/>
          <w:lang w:val="en-US"/>
        </w:rPr>
        <w:t xml:space="preserve"> </w:t>
      </w:r>
      <w:r>
        <w:rPr>
          <w:bCs/>
          <w:color w:val="000000"/>
          <w:sz w:val="28"/>
          <w:lang w:val="en-US"/>
        </w:rPr>
        <w:t>Acute renal failure. III. The role of growth factors in the process of renal regeneration and repair</w:t>
      </w:r>
      <w:r>
        <w:rPr>
          <w:bCs/>
          <w:color w:val="000000"/>
          <w:sz w:val="28"/>
          <w:lang w:val="uk-UA"/>
        </w:rPr>
        <w:t xml:space="preserve"> </w:t>
      </w:r>
      <w:r>
        <w:rPr>
          <w:bCs/>
          <w:color w:val="000000"/>
          <w:sz w:val="28"/>
          <w:lang w:val="en-US"/>
        </w:rPr>
        <w:t>/ S.</w:t>
      </w:r>
      <w:r w:rsidRPr="00304344">
        <w:rPr>
          <w:bCs/>
          <w:color w:val="000000"/>
          <w:sz w:val="28"/>
          <w:lang w:val="en-US"/>
        </w:rPr>
        <w:t xml:space="preserve"> </w:t>
      </w:r>
      <w:r>
        <w:rPr>
          <w:bCs/>
          <w:color w:val="000000"/>
          <w:sz w:val="28"/>
          <w:lang w:val="en-US"/>
        </w:rPr>
        <w:t>K. Nigam, W. Lieberthal</w:t>
      </w:r>
      <w:r>
        <w:rPr>
          <w:bCs/>
          <w:color w:val="000000"/>
          <w:sz w:val="28"/>
          <w:lang w:val="uk-UA"/>
        </w:rPr>
        <w:t xml:space="preserve"> </w:t>
      </w:r>
      <w:r>
        <w:rPr>
          <w:bCs/>
          <w:color w:val="000000"/>
          <w:sz w:val="28"/>
          <w:lang w:val="en-US"/>
        </w:rPr>
        <w:t xml:space="preserve"> </w:t>
      </w:r>
      <w:r>
        <w:rPr>
          <w:b/>
          <w:color w:val="000000"/>
          <w:lang w:val="en-US"/>
        </w:rPr>
        <w:t>//</w:t>
      </w:r>
      <w:r>
        <w:rPr>
          <w:b/>
          <w:color w:val="000000"/>
          <w:lang w:val="uk-UA"/>
        </w:rPr>
        <w:t xml:space="preserve">  </w:t>
      </w:r>
      <w:r>
        <w:rPr>
          <w:bCs/>
          <w:iCs/>
          <w:color w:val="000000"/>
          <w:sz w:val="28"/>
          <w:lang w:val="en-US"/>
        </w:rPr>
        <w:t>Am. J. Physiol. Renal Physiol.</w:t>
      </w:r>
      <w:r w:rsidRPr="008E352F">
        <w:rPr>
          <w:color w:val="000000"/>
          <w:spacing w:val="-5"/>
          <w:sz w:val="28"/>
          <w:szCs w:val="26"/>
          <w:lang w:val="en-US"/>
        </w:rPr>
        <w:t xml:space="preserve"> –</w:t>
      </w:r>
      <w:r>
        <w:rPr>
          <w:bCs/>
          <w:color w:val="000000"/>
          <w:sz w:val="28"/>
          <w:lang w:val="uk-UA"/>
        </w:rPr>
        <w:t xml:space="preserve"> </w:t>
      </w:r>
      <w:r>
        <w:rPr>
          <w:bCs/>
          <w:color w:val="000000"/>
          <w:sz w:val="28"/>
          <w:lang w:val="en-US"/>
        </w:rPr>
        <w:t>2000.</w:t>
      </w:r>
      <w:r w:rsidRPr="008E352F">
        <w:rPr>
          <w:color w:val="000000"/>
          <w:spacing w:val="-5"/>
          <w:sz w:val="28"/>
          <w:szCs w:val="26"/>
          <w:lang w:val="en-US"/>
        </w:rPr>
        <w:t xml:space="preserve"> –</w:t>
      </w:r>
      <w:r>
        <w:rPr>
          <w:color w:val="000000"/>
          <w:spacing w:val="-5"/>
          <w:sz w:val="28"/>
          <w:szCs w:val="26"/>
          <w:lang w:val="uk-UA"/>
        </w:rPr>
        <w:t xml:space="preserve"> </w:t>
      </w:r>
      <w:r>
        <w:rPr>
          <w:color w:val="000000"/>
          <w:sz w:val="28"/>
          <w:lang w:val="en-US"/>
        </w:rPr>
        <w:t>Vol.</w:t>
      </w:r>
      <w:r>
        <w:rPr>
          <w:color w:val="000000"/>
          <w:sz w:val="28"/>
          <w:lang w:val="uk-UA"/>
        </w:rPr>
        <w:t xml:space="preserve"> </w:t>
      </w:r>
      <w:r>
        <w:rPr>
          <w:color w:val="000000"/>
          <w:sz w:val="28"/>
          <w:lang w:val="en-US"/>
        </w:rPr>
        <w:t>279, №</w:t>
      </w:r>
      <w:r>
        <w:rPr>
          <w:color w:val="000000"/>
          <w:sz w:val="28"/>
          <w:lang w:val="uk-UA"/>
        </w:rPr>
        <w:t xml:space="preserve"> </w:t>
      </w:r>
      <w:r>
        <w:rPr>
          <w:color w:val="000000"/>
          <w:sz w:val="28"/>
          <w:lang w:val="en-US"/>
        </w:rPr>
        <w:t>1.</w:t>
      </w:r>
      <w:r w:rsidRPr="008E352F">
        <w:rPr>
          <w:color w:val="000000"/>
          <w:spacing w:val="-5"/>
          <w:sz w:val="28"/>
          <w:szCs w:val="26"/>
          <w:lang w:val="en-US"/>
        </w:rPr>
        <w:t xml:space="preserve"> –</w:t>
      </w:r>
      <w:r>
        <w:rPr>
          <w:color w:val="000000"/>
          <w:sz w:val="28"/>
          <w:lang w:val="uk-UA"/>
        </w:rPr>
        <w:t xml:space="preserve"> </w:t>
      </w:r>
      <w:r>
        <w:rPr>
          <w:color w:val="000000"/>
          <w:sz w:val="28"/>
          <w:lang w:val="en-US"/>
        </w:rPr>
        <w:t>P.</w:t>
      </w:r>
      <w:r>
        <w:rPr>
          <w:color w:val="000000"/>
          <w:sz w:val="28"/>
          <w:lang w:val="uk-UA"/>
        </w:rPr>
        <w:t xml:space="preserve"> </w:t>
      </w:r>
      <w:r>
        <w:rPr>
          <w:color w:val="000000"/>
          <w:sz w:val="28"/>
          <w:lang w:val="en-US"/>
        </w:rPr>
        <w:t>F3</w:t>
      </w:r>
      <w:r w:rsidRPr="008E352F">
        <w:rPr>
          <w:color w:val="000000"/>
          <w:spacing w:val="-5"/>
          <w:sz w:val="28"/>
          <w:szCs w:val="26"/>
          <w:lang w:val="en-US"/>
        </w:rPr>
        <w:t>–</w:t>
      </w:r>
      <w:r>
        <w:rPr>
          <w:color w:val="000000"/>
          <w:sz w:val="28"/>
          <w:lang w:val="en-US"/>
        </w:rPr>
        <w:t>F11</w:t>
      </w:r>
      <w:r w:rsidRPr="00183204">
        <w:rPr>
          <w:color w:val="000000"/>
          <w:sz w:val="28"/>
          <w:lang w:val="en-US"/>
        </w:rPr>
        <w:t>.</w:t>
      </w:r>
    </w:p>
    <w:p w:rsidR="000D63CB" w:rsidRPr="008E352F" w:rsidRDefault="000D63CB" w:rsidP="000D63CB">
      <w:pPr>
        <w:spacing w:line="360" w:lineRule="auto"/>
        <w:jc w:val="both"/>
        <w:rPr>
          <w:bCs/>
          <w:color w:val="000000"/>
          <w:sz w:val="28"/>
          <w:lang w:val="en-US"/>
        </w:rPr>
      </w:pPr>
      <w:r w:rsidRPr="00414DEF">
        <w:rPr>
          <w:bCs/>
          <w:color w:val="000000"/>
          <w:sz w:val="28"/>
          <w:lang w:val="en-US"/>
        </w:rPr>
        <w:t>100</w:t>
      </w:r>
      <w:r w:rsidRPr="00035E36">
        <w:rPr>
          <w:bCs/>
          <w:color w:val="000000"/>
          <w:sz w:val="28"/>
          <w:lang w:val="en-US"/>
        </w:rPr>
        <w:t xml:space="preserve">. </w:t>
      </w:r>
      <w:r>
        <w:rPr>
          <w:bCs/>
          <w:color w:val="000000"/>
          <w:sz w:val="28"/>
          <w:lang w:val="en-US"/>
        </w:rPr>
        <w:t>Nissim I</w:t>
      </w:r>
      <w:r>
        <w:rPr>
          <w:color w:val="000000"/>
          <w:sz w:val="28"/>
          <w:lang w:val="en-US"/>
        </w:rPr>
        <w:t xml:space="preserve">. </w:t>
      </w:r>
      <w:r>
        <w:rPr>
          <w:bCs/>
          <w:color w:val="000000"/>
          <w:sz w:val="28"/>
          <w:lang w:val="en-US"/>
        </w:rPr>
        <w:t>Glycine attenuates Fanconi syndrome induced by maleate or ifosfamide in rats</w:t>
      </w:r>
      <w:r>
        <w:rPr>
          <w:bCs/>
          <w:color w:val="000000"/>
          <w:sz w:val="28"/>
          <w:lang w:val="uk-UA"/>
        </w:rPr>
        <w:t xml:space="preserve"> </w:t>
      </w:r>
      <w:r>
        <w:rPr>
          <w:bCs/>
          <w:color w:val="000000"/>
          <w:sz w:val="28"/>
          <w:lang w:val="en-US"/>
        </w:rPr>
        <w:t xml:space="preserve"> / </w:t>
      </w:r>
      <w:r>
        <w:rPr>
          <w:bCs/>
          <w:color w:val="000000"/>
          <w:sz w:val="28"/>
          <w:lang w:val="uk-UA"/>
        </w:rPr>
        <w:t xml:space="preserve"> </w:t>
      </w:r>
      <w:r>
        <w:rPr>
          <w:bCs/>
          <w:color w:val="000000"/>
          <w:sz w:val="28"/>
          <w:lang w:val="en-US"/>
        </w:rPr>
        <w:t>I. Nissim, J.</w:t>
      </w:r>
      <w:r w:rsidRPr="00304344">
        <w:rPr>
          <w:bCs/>
          <w:color w:val="000000"/>
          <w:sz w:val="28"/>
          <w:lang w:val="en-US"/>
        </w:rPr>
        <w:t xml:space="preserve"> </w:t>
      </w:r>
      <w:r>
        <w:rPr>
          <w:bCs/>
          <w:color w:val="000000"/>
          <w:sz w:val="28"/>
          <w:lang w:val="en-US"/>
        </w:rPr>
        <w:t>M. Weinberg</w:t>
      </w:r>
      <w:r>
        <w:rPr>
          <w:bCs/>
          <w:color w:val="000000"/>
          <w:sz w:val="28"/>
          <w:lang w:val="uk-UA"/>
        </w:rPr>
        <w:t xml:space="preserve"> </w:t>
      </w:r>
      <w:r>
        <w:rPr>
          <w:bCs/>
          <w:color w:val="000000"/>
          <w:sz w:val="28"/>
          <w:lang w:val="en-US"/>
        </w:rPr>
        <w:t xml:space="preserve"> // </w:t>
      </w:r>
      <w:r>
        <w:rPr>
          <w:bCs/>
          <w:color w:val="000000"/>
          <w:sz w:val="28"/>
          <w:lang w:val="uk-UA"/>
        </w:rPr>
        <w:t xml:space="preserve"> </w:t>
      </w:r>
      <w:r>
        <w:rPr>
          <w:rStyle w:val="ti"/>
          <w:color w:val="000000"/>
          <w:sz w:val="28"/>
          <w:lang w:val="en-US"/>
        </w:rPr>
        <w:t>Kidney Int.</w:t>
      </w:r>
      <w:r w:rsidRPr="008E352F">
        <w:rPr>
          <w:color w:val="000000"/>
          <w:spacing w:val="-5"/>
          <w:sz w:val="28"/>
          <w:szCs w:val="26"/>
          <w:lang w:val="en-US"/>
        </w:rPr>
        <w:t xml:space="preserve"> –</w:t>
      </w:r>
      <w:r>
        <w:rPr>
          <w:rStyle w:val="ti"/>
          <w:color w:val="000000"/>
          <w:sz w:val="28"/>
          <w:lang w:val="en-US"/>
        </w:rPr>
        <w:t xml:space="preserve"> 1996.</w:t>
      </w:r>
      <w:r w:rsidRPr="008E352F">
        <w:rPr>
          <w:color w:val="000000"/>
          <w:spacing w:val="-5"/>
          <w:sz w:val="28"/>
          <w:szCs w:val="26"/>
          <w:lang w:val="en-US"/>
        </w:rPr>
        <w:t xml:space="preserve"> –</w:t>
      </w:r>
      <w:r>
        <w:rPr>
          <w:rStyle w:val="ti"/>
          <w:color w:val="000000"/>
          <w:sz w:val="28"/>
          <w:lang w:val="en-US"/>
        </w:rPr>
        <w:t xml:space="preserve"> Vol. 49, </w:t>
      </w:r>
      <w:r>
        <w:rPr>
          <w:rStyle w:val="ti"/>
          <w:color w:val="000000"/>
          <w:sz w:val="28"/>
          <w:lang w:val="uk-UA"/>
        </w:rPr>
        <w:t xml:space="preserve"> </w:t>
      </w:r>
      <w:r>
        <w:rPr>
          <w:rStyle w:val="ti"/>
          <w:color w:val="000000"/>
          <w:sz w:val="28"/>
          <w:lang w:val="en-US"/>
        </w:rPr>
        <w:t>№ 3.</w:t>
      </w:r>
      <w:r w:rsidRPr="008E352F">
        <w:rPr>
          <w:color w:val="000000"/>
          <w:spacing w:val="-5"/>
          <w:sz w:val="28"/>
          <w:szCs w:val="26"/>
          <w:lang w:val="en-US"/>
        </w:rPr>
        <w:t xml:space="preserve"> –</w:t>
      </w:r>
      <w:r>
        <w:rPr>
          <w:rStyle w:val="ti"/>
          <w:color w:val="000000"/>
          <w:sz w:val="28"/>
          <w:lang w:val="en-US"/>
        </w:rPr>
        <w:t xml:space="preserve"> </w:t>
      </w:r>
      <w:r>
        <w:rPr>
          <w:rStyle w:val="ti"/>
          <w:color w:val="000000"/>
          <w:sz w:val="28"/>
        </w:rPr>
        <w:t>Р</w:t>
      </w:r>
      <w:r>
        <w:rPr>
          <w:rStyle w:val="ti"/>
          <w:color w:val="000000"/>
          <w:sz w:val="28"/>
          <w:lang w:val="en-US"/>
        </w:rPr>
        <w:t>. 684</w:t>
      </w:r>
      <w:r w:rsidRPr="008E352F">
        <w:rPr>
          <w:color w:val="000000"/>
          <w:spacing w:val="-5"/>
          <w:sz w:val="28"/>
          <w:szCs w:val="26"/>
          <w:lang w:val="en-US"/>
        </w:rPr>
        <w:t>–</w:t>
      </w:r>
      <w:r>
        <w:rPr>
          <w:rStyle w:val="ti"/>
          <w:color w:val="000000"/>
          <w:sz w:val="28"/>
          <w:lang w:val="en-US"/>
        </w:rPr>
        <w:t>695</w:t>
      </w:r>
      <w:r w:rsidRPr="008E352F">
        <w:rPr>
          <w:rStyle w:val="ti"/>
          <w:color w:val="000000"/>
          <w:sz w:val="28"/>
          <w:lang w:val="en-US"/>
        </w:rPr>
        <w:t>.</w:t>
      </w:r>
    </w:p>
    <w:p w:rsidR="000D63CB" w:rsidRPr="008E352F" w:rsidRDefault="000D63CB" w:rsidP="000D63CB">
      <w:pPr>
        <w:pStyle w:val="ac"/>
        <w:rPr>
          <w:bCs/>
          <w:szCs w:val="28"/>
          <w:lang w:val="en-US"/>
        </w:rPr>
      </w:pPr>
      <w:r w:rsidRPr="00414DEF">
        <w:rPr>
          <w:szCs w:val="28"/>
          <w:lang w:val="en-US"/>
        </w:rPr>
        <w:t>101</w:t>
      </w:r>
      <w:r w:rsidRPr="008E2713">
        <w:rPr>
          <w:szCs w:val="28"/>
          <w:lang w:val="en-US"/>
        </w:rPr>
        <w:t xml:space="preserve">. </w:t>
      </w:r>
      <w:r w:rsidRPr="008E2713">
        <w:rPr>
          <w:szCs w:val="28"/>
          <w:lang w:val="en-GB"/>
        </w:rPr>
        <w:t>Nuclear magnetic resonance and high</w:t>
      </w:r>
      <w:r w:rsidRPr="008E352F">
        <w:rPr>
          <w:color w:val="000000"/>
          <w:spacing w:val="-5"/>
          <w:szCs w:val="26"/>
          <w:lang w:val="en-US"/>
        </w:rPr>
        <w:t>–</w:t>
      </w:r>
      <w:r w:rsidRPr="008E2713">
        <w:rPr>
          <w:szCs w:val="28"/>
          <w:lang w:val="en-GB"/>
        </w:rPr>
        <w:t>performance liquid chromatography-nuclear magnetic resonance studies on the toxicity and metabolism of ifosfamide</w:t>
      </w:r>
      <w:r w:rsidRPr="008E2713">
        <w:rPr>
          <w:szCs w:val="28"/>
          <w:lang w:val="en-US"/>
        </w:rPr>
        <w:t xml:space="preserve"> </w:t>
      </w:r>
      <w:r>
        <w:rPr>
          <w:szCs w:val="28"/>
          <w:lang w:val="en-US"/>
        </w:rPr>
        <w:t xml:space="preserve">       /</w:t>
      </w:r>
      <w:r>
        <w:rPr>
          <w:szCs w:val="28"/>
          <w:lang w:val="uk-UA"/>
        </w:rPr>
        <w:t xml:space="preserve">  </w:t>
      </w:r>
      <w:r>
        <w:rPr>
          <w:szCs w:val="28"/>
          <w:lang w:val="en-US"/>
        </w:rPr>
        <w:t>P.</w:t>
      </w:r>
      <w:r>
        <w:rPr>
          <w:szCs w:val="28"/>
          <w:lang w:val="uk-UA"/>
        </w:rPr>
        <w:t xml:space="preserve"> </w:t>
      </w:r>
      <w:r w:rsidRPr="00304344">
        <w:rPr>
          <w:szCs w:val="28"/>
          <w:lang w:val="en-US"/>
        </w:rPr>
        <w:t xml:space="preserve"> </w:t>
      </w:r>
      <w:r>
        <w:rPr>
          <w:szCs w:val="28"/>
          <w:lang w:val="en-US"/>
        </w:rPr>
        <w:t xml:space="preserve">J. </w:t>
      </w:r>
      <w:r>
        <w:rPr>
          <w:szCs w:val="28"/>
          <w:lang w:val="uk-UA"/>
        </w:rPr>
        <w:t xml:space="preserve"> </w:t>
      </w:r>
      <w:r>
        <w:rPr>
          <w:szCs w:val="28"/>
          <w:lang w:val="en-US"/>
        </w:rPr>
        <w:t>Foxall, E.</w:t>
      </w:r>
      <w:r w:rsidRPr="00304344">
        <w:rPr>
          <w:szCs w:val="28"/>
          <w:lang w:val="en-US"/>
        </w:rPr>
        <w:t xml:space="preserve"> </w:t>
      </w:r>
      <w:r>
        <w:rPr>
          <w:szCs w:val="28"/>
          <w:lang w:val="en-US"/>
        </w:rPr>
        <w:t>M. Lenz, J.</w:t>
      </w:r>
      <w:r w:rsidRPr="00304344">
        <w:rPr>
          <w:szCs w:val="28"/>
          <w:lang w:val="en-US"/>
        </w:rPr>
        <w:t xml:space="preserve"> </w:t>
      </w:r>
      <w:r>
        <w:rPr>
          <w:szCs w:val="28"/>
          <w:lang w:val="en-US"/>
        </w:rPr>
        <w:t xml:space="preserve">C. Lindon </w:t>
      </w:r>
      <w:r>
        <w:rPr>
          <w:rFonts w:ascii="Goudy Old Style" w:hAnsi="Goudy Old Style"/>
          <w:szCs w:val="28"/>
          <w:lang w:val="en-US"/>
        </w:rPr>
        <w:t>[</w:t>
      </w:r>
      <w:r>
        <w:rPr>
          <w:szCs w:val="28"/>
          <w:lang w:val="en-US"/>
        </w:rPr>
        <w:t>et al.</w:t>
      </w:r>
      <w:r>
        <w:rPr>
          <w:rFonts w:ascii="Goudy Old Style" w:hAnsi="Goudy Old Style"/>
          <w:szCs w:val="28"/>
          <w:lang w:val="en-US"/>
        </w:rPr>
        <w:t>]</w:t>
      </w:r>
      <w:r>
        <w:rPr>
          <w:szCs w:val="28"/>
          <w:lang w:val="uk-UA"/>
        </w:rPr>
        <w:t xml:space="preserve"> </w:t>
      </w:r>
      <w:r>
        <w:rPr>
          <w:szCs w:val="28"/>
          <w:lang w:val="en-US"/>
        </w:rPr>
        <w:t xml:space="preserve"> </w:t>
      </w:r>
      <w:r w:rsidRPr="008E2713">
        <w:rPr>
          <w:szCs w:val="28"/>
          <w:lang w:val="en-GB"/>
        </w:rPr>
        <w:t>//</w:t>
      </w:r>
      <w:r>
        <w:rPr>
          <w:szCs w:val="28"/>
          <w:lang w:val="uk-UA"/>
        </w:rPr>
        <w:t xml:space="preserve"> </w:t>
      </w:r>
      <w:r w:rsidRPr="008E2713">
        <w:rPr>
          <w:szCs w:val="28"/>
          <w:lang w:val="en-US"/>
        </w:rPr>
        <w:t xml:space="preserve"> </w:t>
      </w:r>
      <w:r w:rsidRPr="008E2713">
        <w:rPr>
          <w:szCs w:val="28"/>
          <w:lang w:val="en-GB"/>
        </w:rPr>
        <w:t>Ther. Drug. Monit.</w:t>
      </w:r>
      <w:r w:rsidRPr="008E352F">
        <w:rPr>
          <w:color w:val="000000"/>
          <w:spacing w:val="-5"/>
          <w:szCs w:val="26"/>
          <w:lang w:val="en-US"/>
        </w:rPr>
        <w:t xml:space="preserve"> –</w:t>
      </w:r>
      <w:r w:rsidRPr="008E2713">
        <w:rPr>
          <w:szCs w:val="28"/>
          <w:lang w:val="en-US"/>
        </w:rPr>
        <w:t xml:space="preserve"> </w:t>
      </w:r>
      <w:r w:rsidRPr="008E2713">
        <w:rPr>
          <w:szCs w:val="28"/>
          <w:lang w:val="en-GB"/>
        </w:rPr>
        <w:t>1996.</w:t>
      </w:r>
      <w:r w:rsidRPr="008E352F">
        <w:rPr>
          <w:color w:val="000000"/>
          <w:spacing w:val="-5"/>
          <w:szCs w:val="26"/>
          <w:lang w:val="en-US"/>
        </w:rPr>
        <w:t xml:space="preserve"> –</w:t>
      </w:r>
      <w:r>
        <w:rPr>
          <w:color w:val="000000"/>
          <w:spacing w:val="-5"/>
          <w:szCs w:val="26"/>
          <w:lang w:val="en-US"/>
        </w:rPr>
        <w:t xml:space="preserve"> Vol.</w:t>
      </w:r>
      <w:r w:rsidRPr="008E2713">
        <w:rPr>
          <w:szCs w:val="28"/>
          <w:lang w:val="en-US"/>
        </w:rPr>
        <w:t xml:space="preserve"> </w:t>
      </w:r>
      <w:r w:rsidRPr="008E2713">
        <w:rPr>
          <w:bCs/>
          <w:szCs w:val="28"/>
          <w:lang w:val="en-GB"/>
        </w:rPr>
        <w:t>18</w:t>
      </w:r>
      <w:r w:rsidRPr="008E2713">
        <w:rPr>
          <w:bCs/>
          <w:szCs w:val="28"/>
          <w:lang w:val="en-US"/>
        </w:rPr>
        <w:t>,</w:t>
      </w:r>
      <w:r w:rsidRPr="008E2713">
        <w:rPr>
          <w:szCs w:val="28"/>
          <w:lang w:val="en-US"/>
        </w:rPr>
        <w:t xml:space="preserve"> № </w:t>
      </w:r>
      <w:r w:rsidRPr="008E2713">
        <w:rPr>
          <w:szCs w:val="28"/>
          <w:lang w:val="en-GB"/>
        </w:rPr>
        <w:t>4.</w:t>
      </w:r>
      <w:r w:rsidRPr="00644E26">
        <w:rPr>
          <w:color w:val="000000"/>
          <w:spacing w:val="-5"/>
          <w:szCs w:val="26"/>
          <w:lang w:val="en-US"/>
        </w:rPr>
        <w:t xml:space="preserve"> –</w:t>
      </w:r>
      <w:r>
        <w:rPr>
          <w:szCs w:val="28"/>
          <w:lang w:val="en-US"/>
        </w:rPr>
        <w:t xml:space="preserve"> </w:t>
      </w:r>
      <w:r w:rsidRPr="008E2713">
        <w:rPr>
          <w:szCs w:val="28"/>
          <w:lang w:val="en-US"/>
        </w:rPr>
        <w:t xml:space="preserve"> </w:t>
      </w:r>
      <w:r w:rsidRPr="008E2713">
        <w:rPr>
          <w:szCs w:val="28"/>
          <w:lang w:val="en-GB"/>
        </w:rPr>
        <w:t>P.</w:t>
      </w:r>
      <w:r w:rsidRPr="008354EE">
        <w:rPr>
          <w:szCs w:val="28"/>
          <w:lang w:val="en-US"/>
        </w:rPr>
        <w:t xml:space="preserve"> </w:t>
      </w:r>
      <w:r w:rsidRPr="008E2713">
        <w:rPr>
          <w:szCs w:val="28"/>
          <w:lang w:val="en-GB"/>
        </w:rPr>
        <w:t>498</w:t>
      </w:r>
      <w:r w:rsidRPr="00644E26">
        <w:rPr>
          <w:color w:val="000000"/>
          <w:spacing w:val="-5"/>
          <w:szCs w:val="26"/>
          <w:lang w:val="en-US"/>
        </w:rPr>
        <w:t>–</w:t>
      </w:r>
      <w:r w:rsidRPr="008E2713">
        <w:rPr>
          <w:szCs w:val="28"/>
          <w:lang w:val="en-GB"/>
        </w:rPr>
        <w:t>505</w:t>
      </w:r>
      <w:r w:rsidRPr="008E352F">
        <w:rPr>
          <w:szCs w:val="28"/>
          <w:lang w:val="en-US"/>
        </w:rPr>
        <w:t>.</w:t>
      </w:r>
    </w:p>
    <w:p w:rsidR="000D63CB" w:rsidRPr="008E352F" w:rsidRDefault="000D63CB" w:rsidP="000D63CB">
      <w:pPr>
        <w:spacing w:line="360" w:lineRule="auto"/>
        <w:jc w:val="both"/>
        <w:rPr>
          <w:rStyle w:val="ti"/>
          <w:sz w:val="28"/>
          <w:lang w:val="en-US"/>
        </w:rPr>
      </w:pPr>
      <w:r w:rsidRPr="00414DEF">
        <w:rPr>
          <w:rStyle w:val="aff"/>
          <w:b w:val="0"/>
          <w:color w:val="000000"/>
          <w:sz w:val="28"/>
          <w:lang w:val="en-US"/>
        </w:rPr>
        <w:t>102</w:t>
      </w:r>
      <w:r w:rsidRPr="00035E36">
        <w:rPr>
          <w:rStyle w:val="aff"/>
          <w:b w:val="0"/>
          <w:color w:val="000000"/>
          <w:sz w:val="28"/>
          <w:lang w:val="en-US"/>
        </w:rPr>
        <w:t xml:space="preserve">. </w:t>
      </w:r>
      <w:r>
        <w:rPr>
          <w:sz w:val="28"/>
          <w:lang w:val="en-GB"/>
        </w:rPr>
        <w:t>Osmotic Response Element</w:t>
      </w:r>
      <w:r w:rsidRPr="00644E26">
        <w:rPr>
          <w:color w:val="000000"/>
          <w:spacing w:val="-5"/>
          <w:sz w:val="28"/>
          <w:szCs w:val="26"/>
          <w:lang w:val="en-US"/>
        </w:rPr>
        <w:t>–</w:t>
      </w:r>
      <w:r>
        <w:rPr>
          <w:sz w:val="28"/>
          <w:lang w:val="en-GB"/>
        </w:rPr>
        <w:t>binding Protein (OREBP) Is an Essential Regulator of the Urine Concentrating Mechanism</w:t>
      </w:r>
      <w:r>
        <w:rPr>
          <w:sz w:val="28"/>
          <w:lang w:val="uk-UA"/>
        </w:rPr>
        <w:t xml:space="preserve"> </w:t>
      </w:r>
      <w:r>
        <w:rPr>
          <w:sz w:val="28"/>
          <w:lang w:val="en-GB"/>
        </w:rPr>
        <w:t>/ A.</w:t>
      </w:r>
      <w:r w:rsidRPr="00304344">
        <w:rPr>
          <w:sz w:val="28"/>
          <w:lang w:val="en-US"/>
        </w:rPr>
        <w:t xml:space="preserve"> </w:t>
      </w:r>
      <w:r>
        <w:rPr>
          <w:sz w:val="28"/>
          <w:lang w:val="en-GB"/>
        </w:rPr>
        <w:t>K. Lam, B.</w:t>
      </w:r>
      <w:r w:rsidRPr="00304344">
        <w:rPr>
          <w:sz w:val="28"/>
          <w:lang w:val="en-US"/>
        </w:rPr>
        <w:t xml:space="preserve"> </w:t>
      </w:r>
      <w:r>
        <w:rPr>
          <w:sz w:val="28"/>
          <w:lang w:val="en-GB"/>
        </w:rPr>
        <w:t xml:space="preserve">C. Ko, S. Tam </w:t>
      </w:r>
      <w:r>
        <w:rPr>
          <w:rFonts w:ascii="Goudy Old Style" w:hAnsi="Goudy Old Style"/>
          <w:sz w:val="28"/>
          <w:lang w:val="en-GB"/>
        </w:rPr>
        <w:t>[</w:t>
      </w:r>
      <w:r>
        <w:rPr>
          <w:sz w:val="28"/>
          <w:lang w:val="en-GB"/>
        </w:rPr>
        <w:t>et al.</w:t>
      </w:r>
      <w:r>
        <w:rPr>
          <w:rFonts w:ascii="Goudy Old Style" w:hAnsi="Goudy Old Style"/>
          <w:sz w:val="28"/>
          <w:lang w:val="en-GB"/>
        </w:rPr>
        <w:t>]</w:t>
      </w:r>
      <w:r>
        <w:rPr>
          <w:sz w:val="28"/>
          <w:lang w:val="en-GB"/>
        </w:rPr>
        <w:t xml:space="preserve"> </w:t>
      </w:r>
      <w:r>
        <w:rPr>
          <w:sz w:val="28"/>
          <w:lang w:val="uk-UA"/>
        </w:rPr>
        <w:t xml:space="preserve"> </w:t>
      </w:r>
      <w:r>
        <w:rPr>
          <w:b/>
          <w:sz w:val="28"/>
          <w:lang w:val="en-GB"/>
        </w:rPr>
        <w:t xml:space="preserve">// </w:t>
      </w:r>
      <w:r>
        <w:rPr>
          <w:b/>
          <w:sz w:val="28"/>
          <w:lang w:val="uk-UA"/>
        </w:rPr>
        <w:t xml:space="preserve"> </w:t>
      </w:r>
      <w:r>
        <w:rPr>
          <w:sz w:val="28"/>
          <w:lang w:val="en-GB"/>
        </w:rPr>
        <w:t>J. Biol. Chem.</w:t>
      </w:r>
      <w:r w:rsidRPr="008E352F">
        <w:rPr>
          <w:color w:val="000000"/>
          <w:spacing w:val="-5"/>
          <w:sz w:val="28"/>
          <w:szCs w:val="26"/>
          <w:lang w:val="en-US"/>
        </w:rPr>
        <w:t xml:space="preserve"> –</w:t>
      </w:r>
      <w:r>
        <w:rPr>
          <w:sz w:val="28"/>
          <w:lang w:val="en-GB"/>
        </w:rPr>
        <w:t xml:space="preserve"> 2004.</w:t>
      </w:r>
      <w:r w:rsidRPr="008E352F">
        <w:rPr>
          <w:color w:val="000000"/>
          <w:spacing w:val="-5"/>
          <w:sz w:val="28"/>
          <w:szCs w:val="26"/>
          <w:lang w:val="en-US"/>
        </w:rPr>
        <w:t xml:space="preserve"> –</w:t>
      </w:r>
      <w:r>
        <w:rPr>
          <w:sz w:val="28"/>
          <w:lang w:val="en-GB"/>
        </w:rPr>
        <w:t xml:space="preserve"> Vol. 279, № 46.</w:t>
      </w:r>
      <w:r w:rsidRPr="008E352F">
        <w:rPr>
          <w:color w:val="000000"/>
          <w:spacing w:val="-5"/>
          <w:sz w:val="28"/>
          <w:szCs w:val="26"/>
          <w:lang w:val="en-US"/>
        </w:rPr>
        <w:t xml:space="preserve"> –</w:t>
      </w:r>
      <w:r>
        <w:rPr>
          <w:sz w:val="28"/>
          <w:lang w:val="en-GB"/>
        </w:rPr>
        <w:t xml:space="preserve"> </w:t>
      </w:r>
      <w:r>
        <w:rPr>
          <w:sz w:val="28"/>
        </w:rPr>
        <w:t>Р</w:t>
      </w:r>
      <w:r>
        <w:rPr>
          <w:sz w:val="28"/>
          <w:lang w:val="en-GB"/>
        </w:rPr>
        <w:t>. 48048</w:t>
      </w:r>
      <w:r w:rsidRPr="008E352F">
        <w:rPr>
          <w:color w:val="000000"/>
          <w:spacing w:val="-5"/>
          <w:sz w:val="28"/>
          <w:szCs w:val="26"/>
          <w:lang w:val="en-US"/>
        </w:rPr>
        <w:t>–</w:t>
      </w:r>
      <w:r>
        <w:rPr>
          <w:sz w:val="28"/>
          <w:lang w:val="en-GB"/>
        </w:rPr>
        <w:t>48054</w:t>
      </w:r>
      <w:r w:rsidRPr="008E352F">
        <w:rPr>
          <w:sz w:val="28"/>
          <w:lang w:val="en-US"/>
        </w:rPr>
        <w:t>.</w:t>
      </w:r>
    </w:p>
    <w:p w:rsidR="000D63CB" w:rsidRPr="00183204" w:rsidRDefault="000D63CB" w:rsidP="000D63CB">
      <w:pPr>
        <w:shd w:val="clear" w:color="auto" w:fill="FFFFFF"/>
        <w:tabs>
          <w:tab w:val="left" w:pos="567"/>
        </w:tabs>
        <w:spacing w:line="360" w:lineRule="auto"/>
        <w:jc w:val="both"/>
        <w:rPr>
          <w:sz w:val="28"/>
          <w:szCs w:val="28"/>
          <w:lang w:val="en-US"/>
        </w:rPr>
      </w:pPr>
      <w:r w:rsidRPr="005549B1">
        <w:rPr>
          <w:sz w:val="28"/>
          <w:szCs w:val="28"/>
          <w:lang w:val="en-US"/>
        </w:rPr>
        <w:t>10</w:t>
      </w:r>
      <w:r w:rsidRPr="00414DEF">
        <w:rPr>
          <w:sz w:val="28"/>
          <w:szCs w:val="28"/>
          <w:lang w:val="en-US"/>
        </w:rPr>
        <w:t>3</w:t>
      </w:r>
      <w:r w:rsidRPr="005549B1">
        <w:rPr>
          <w:sz w:val="28"/>
          <w:szCs w:val="28"/>
          <w:lang w:val="en-US"/>
        </w:rPr>
        <w:t>. Persson A.</w:t>
      </w:r>
      <w:r w:rsidRPr="00304344">
        <w:rPr>
          <w:sz w:val="28"/>
          <w:szCs w:val="28"/>
          <w:lang w:val="en-US"/>
        </w:rPr>
        <w:t xml:space="preserve"> </w:t>
      </w:r>
      <w:r w:rsidRPr="005549B1">
        <w:rPr>
          <w:sz w:val="28"/>
          <w:szCs w:val="28"/>
          <w:lang w:val="en-US"/>
        </w:rPr>
        <w:t>E. Mechanisms for macula densa cell release of rennin</w:t>
      </w:r>
      <w:r w:rsidRPr="005549B1">
        <w:rPr>
          <w:sz w:val="28"/>
          <w:szCs w:val="28"/>
          <w:lang w:val="uk-UA"/>
        </w:rPr>
        <w:t xml:space="preserve"> </w:t>
      </w:r>
      <w:r>
        <w:rPr>
          <w:sz w:val="28"/>
          <w:szCs w:val="28"/>
          <w:lang w:val="en-US"/>
        </w:rPr>
        <w:t>/ A.</w:t>
      </w:r>
      <w:r w:rsidRPr="00304344">
        <w:rPr>
          <w:sz w:val="28"/>
          <w:szCs w:val="28"/>
          <w:lang w:val="en-US"/>
        </w:rPr>
        <w:t xml:space="preserve"> </w:t>
      </w:r>
      <w:r>
        <w:rPr>
          <w:sz w:val="28"/>
          <w:szCs w:val="28"/>
          <w:lang w:val="en-US"/>
        </w:rPr>
        <w:t xml:space="preserve">E. Persson, A. Ollerstam, R. Liu, R. Brown </w:t>
      </w:r>
      <w:r w:rsidRPr="005549B1">
        <w:rPr>
          <w:sz w:val="28"/>
          <w:szCs w:val="28"/>
          <w:lang w:val="en-US"/>
        </w:rPr>
        <w:t>//</w:t>
      </w:r>
      <w:r w:rsidRPr="005549B1">
        <w:rPr>
          <w:sz w:val="28"/>
          <w:szCs w:val="28"/>
          <w:lang w:val="uk-UA"/>
        </w:rPr>
        <w:t xml:space="preserve"> </w:t>
      </w:r>
      <w:r w:rsidRPr="005549B1">
        <w:rPr>
          <w:rStyle w:val="citation"/>
          <w:iCs/>
          <w:color w:val="000000"/>
          <w:sz w:val="28"/>
          <w:szCs w:val="28"/>
          <w:lang w:val="en-US"/>
        </w:rPr>
        <w:t>Acta Physiologica Scandinavica</w:t>
      </w:r>
      <w:r w:rsidRPr="005549B1">
        <w:rPr>
          <w:rStyle w:val="citation"/>
          <w:color w:val="000000"/>
          <w:sz w:val="28"/>
          <w:szCs w:val="28"/>
          <w:lang w:val="en-US"/>
        </w:rPr>
        <w:t>.</w:t>
      </w:r>
      <w:r w:rsidRPr="008E352F">
        <w:rPr>
          <w:color w:val="000000"/>
          <w:spacing w:val="-5"/>
          <w:sz w:val="28"/>
          <w:szCs w:val="26"/>
          <w:lang w:val="en-US"/>
        </w:rPr>
        <w:t xml:space="preserve"> –</w:t>
      </w:r>
      <w:r w:rsidRPr="005549B1">
        <w:rPr>
          <w:rStyle w:val="citation"/>
          <w:color w:val="000000"/>
          <w:sz w:val="28"/>
          <w:szCs w:val="28"/>
          <w:lang w:val="uk-UA"/>
        </w:rPr>
        <w:t xml:space="preserve"> </w:t>
      </w:r>
      <w:r w:rsidRPr="005549B1">
        <w:rPr>
          <w:rStyle w:val="citation"/>
          <w:color w:val="000000"/>
          <w:sz w:val="28"/>
          <w:szCs w:val="28"/>
          <w:lang w:val="en-US"/>
        </w:rPr>
        <w:t>2004.</w:t>
      </w:r>
      <w:r w:rsidRPr="008E352F">
        <w:rPr>
          <w:color w:val="000000"/>
          <w:spacing w:val="-5"/>
          <w:sz w:val="28"/>
          <w:szCs w:val="26"/>
          <w:lang w:val="en-US"/>
        </w:rPr>
        <w:t xml:space="preserve"> –</w:t>
      </w:r>
      <w:r w:rsidRPr="005549B1">
        <w:rPr>
          <w:rStyle w:val="citation"/>
          <w:color w:val="000000"/>
          <w:sz w:val="28"/>
          <w:szCs w:val="28"/>
          <w:lang w:val="uk-UA"/>
        </w:rPr>
        <w:t xml:space="preserve"> </w:t>
      </w:r>
      <w:r w:rsidRPr="005549B1">
        <w:rPr>
          <w:rStyle w:val="maintextleft"/>
          <w:color w:val="000000"/>
          <w:sz w:val="28"/>
          <w:szCs w:val="28"/>
          <w:lang w:val="en-US"/>
        </w:rPr>
        <w:t>V</w:t>
      </w:r>
      <w:r>
        <w:rPr>
          <w:rStyle w:val="maintextleft"/>
          <w:color w:val="000000"/>
          <w:sz w:val="28"/>
          <w:szCs w:val="28"/>
          <w:lang w:val="en-US"/>
        </w:rPr>
        <w:t>ol</w:t>
      </w:r>
      <w:r w:rsidRPr="005549B1">
        <w:rPr>
          <w:rStyle w:val="maintextleft"/>
          <w:color w:val="000000"/>
          <w:sz w:val="28"/>
          <w:szCs w:val="28"/>
          <w:lang w:val="en-US"/>
        </w:rPr>
        <w:t>.</w:t>
      </w:r>
      <w:r w:rsidRPr="005549B1">
        <w:rPr>
          <w:rStyle w:val="maintextleft"/>
          <w:color w:val="000000"/>
          <w:sz w:val="28"/>
          <w:szCs w:val="28"/>
          <w:lang w:val="uk-UA"/>
        </w:rPr>
        <w:t xml:space="preserve"> </w:t>
      </w:r>
      <w:r w:rsidRPr="005549B1">
        <w:rPr>
          <w:rStyle w:val="citation"/>
          <w:bCs/>
          <w:color w:val="000000"/>
          <w:sz w:val="28"/>
          <w:szCs w:val="28"/>
          <w:lang w:val="en-US"/>
        </w:rPr>
        <w:t>181</w:t>
      </w:r>
      <w:r w:rsidRPr="005549B1">
        <w:rPr>
          <w:rStyle w:val="citation"/>
          <w:color w:val="000000"/>
          <w:sz w:val="28"/>
          <w:szCs w:val="28"/>
          <w:lang w:val="en-US"/>
        </w:rPr>
        <w:t>,</w:t>
      </w:r>
      <w:r w:rsidRPr="005549B1">
        <w:rPr>
          <w:rStyle w:val="citation"/>
          <w:color w:val="000000"/>
          <w:sz w:val="28"/>
          <w:szCs w:val="28"/>
          <w:lang w:val="uk-UA"/>
        </w:rPr>
        <w:t xml:space="preserve"> </w:t>
      </w:r>
      <w:r>
        <w:rPr>
          <w:rStyle w:val="citation"/>
          <w:color w:val="000000"/>
          <w:sz w:val="28"/>
          <w:szCs w:val="28"/>
          <w:lang w:val="en-US"/>
        </w:rPr>
        <w:t xml:space="preserve"> </w:t>
      </w:r>
      <w:r w:rsidRPr="005549B1">
        <w:rPr>
          <w:rStyle w:val="citation"/>
          <w:color w:val="000000"/>
          <w:sz w:val="28"/>
          <w:szCs w:val="28"/>
          <w:lang w:val="en-US"/>
        </w:rPr>
        <w:t>№</w:t>
      </w:r>
      <w:r w:rsidRPr="005549B1">
        <w:rPr>
          <w:rStyle w:val="citation"/>
          <w:color w:val="000000"/>
          <w:sz w:val="28"/>
          <w:szCs w:val="28"/>
          <w:lang w:val="uk-UA"/>
        </w:rPr>
        <w:t xml:space="preserve"> </w:t>
      </w:r>
      <w:r w:rsidRPr="005549B1">
        <w:rPr>
          <w:rStyle w:val="citation"/>
          <w:color w:val="000000"/>
          <w:sz w:val="28"/>
          <w:szCs w:val="28"/>
          <w:lang w:val="en-US"/>
        </w:rPr>
        <w:t>4.</w:t>
      </w:r>
      <w:r w:rsidRPr="008E352F">
        <w:rPr>
          <w:color w:val="000000"/>
          <w:spacing w:val="-5"/>
          <w:sz w:val="28"/>
          <w:szCs w:val="26"/>
          <w:lang w:val="en-US"/>
        </w:rPr>
        <w:t xml:space="preserve"> –</w:t>
      </w:r>
      <w:r w:rsidRPr="005549B1">
        <w:rPr>
          <w:rStyle w:val="citation"/>
          <w:color w:val="000000"/>
          <w:sz w:val="28"/>
          <w:szCs w:val="28"/>
          <w:lang w:val="uk-UA"/>
        </w:rPr>
        <w:t xml:space="preserve"> </w:t>
      </w:r>
      <w:r w:rsidRPr="005549B1">
        <w:rPr>
          <w:rStyle w:val="citation"/>
          <w:color w:val="000000"/>
          <w:sz w:val="28"/>
          <w:szCs w:val="28"/>
        </w:rPr>
        <w:t>Р</w:t>
      </w:r>
      <w:r w:rsidRPr="005549B1">
        <w:rPr>
          <w:rStyle w:val="citation"/>
          <w:color w:val="000000"/>
          <w:sz w:val="28"/>
          <w:szCs w:val="28"/>
          <w:lang w:val="uk-UA"/>
        </w:rPr>
        <w:t xml:space="preserve">. </w:t>
      </w:r>
      <w:r w:rsidRPr="005549B1">
        <w:rPr>
          <w:rStyle w:val="citation"/>
          <w:color w:val="000000"/>
          <w:sz w:val="28"/>
          <w:szCs w:val="28"/>
          <w:lang w:val="en-US"/>
        </w:rPr>
        <w:t>471</w:t>
      </w:r>
      <w:r w:rsidRPr="008E352F">
        <w:rPr>
          <w:color w:val="000000"/>
          <w:spacing w:val="-5"/>
          <w:sz w:val="28"/>
          <w:szCs w:val="26"/>
          <w:lang w:val="en-US"/>
        </w:rPr>
        <w:t>–</w:t>
      </w:r>
      <w:r w:rsidRPr="005549B1">
        <w:rPr>
          <w:rStyle w:val="citation"/>
          <w:color w:val="000000"/>
          <w:sz w:val="28"/>
          <w:szCs w:val="28"/>
          <w:lang w:val="en-US"/>
        </w:rPr>
        <w:t>474</w:t>
      </w:r>
      <w:r w:rsidRPr="00183204">
        <w:rPr>
          <w:rStyle w:val="citation"/>
          <w:color w:val="000000"/>
          <w:sz w:val="28"/>
          <w:szCs w:val="28"/>
          <w:lang w:val="en-US"/>
        </w:rPr>
        <w:t>.</w:t>
      </w:r>
    </w:p>
    <w:p w:rsidR="000D63CB" w:rsidRPr="00183204" w:rsidRDefault="000D63CB" w:rsidP="000D63CB">
      <w:pPr>
        <w:pStyle w:val="ac"/>
        <w:rPr>
          <w:color w:val="000000"/>
          <w:lang w:val="en-US"/>
        </w:rPr>
      </w:pPr>
      <w:r w:rsidRPr="00414DEF">
        <w:rPr>
          <w:lang w:val="en-US"/>
        </w:rPr>
        <w:t>104</w:t>
      </w:r>
      <w:r w:rsidRPr="00035E36">
        <w:rPr>
          <w:lang w:val="en-US"/>
        </w:rPr>
        <w:t xml:space="preserve">. </w:t>
      </w:r>
      <w:r>
        <w:rPr>
          <w:lang w:val="en-US"/>
        </w:rPr>
        <w:t>Pharmacokinetics and metabolism of ifosfamide administered as a continuous infusion in children</w:t>
      </w:r>
      <w:r>
        <w:rPr>
          <w:lang w:val="uk-UA"/>
        </w:rPr>
        <w:t xml:space="preserve"> </w:t>
      </w:r>
      <w:r w:rsidRPr="000C2406">
        <w:rPr>
          <w:lang w:val="en-US"/>
        </w:rPr>
        <w:t xml:space="preserve"> </w:t>
      </w:r>
      <w:r>
        <w:rPr>
          <w:lang w:val="en-US"/>
        </w:rPr>
        <w:t>/ A.</w:t>
      </w:r>
      <w:r w:rsidRPr="00304344">
        <w:rPr>
          <w:lang w:val="en-US"/>
        </w:rPr>
        <w:t xml:space="preserve"> </w:t>
      </w:r>
      <w:r>
        <w:rPr>
          <w:lang w:val="en-US"/>
        </w:rPr>
        <w:t>V. Boddy, S.</w:t>
      </w:r>
      <w:r w:rsidRPr="00304344">
        <w:rPr>
          <w:lang w:val="en-US"/>
        </w:rPr>
        <w:t xml:space="preserve"> </w:t>
      </w:r>
      <w:r>
        <w:rPr>
          <w:lang w:val="en-US"/>
        </w:rPr>
        <w:t xml:space="preserve">M. Yule, R. Wyllie </w:t>
      </w:r>
      <w:r>
        <w:rPr>
          <w:rFonts w:ascii="Goudy Old Style" w:hAnsi="Goudy Old Style"/>
          <w:lang w:val="en-US"/>
        </w:rPr>
        <w:t>[</w:t>
      </w:r>
      <w:r>
        <w:rPr>
          <w:lang w:val="en-US"/>
        </w:rPr>
        <w:t>et al.</w:t>
      </w:r>
      <w:r>
        <w:rPr>
          <w:rFonts w:ascii="Goudy Old Style" w:hAnsi="Goudy Old Style"/>
          <w:lang w:val="en-US"/>
        </w:rPr>
        <w:t>]</w:t>
      </w:r>
      <w:r>
        <w:rPr>
          <w:lang w:val="uk-UA"/>
        </w:rPr>
        <w:t xml:space="preserve"> </w:t>
      </w:r>
      <w:r>
        <w:rPr>
          <w:lang w:val="en-US"/>
        </w:rPr>
        <w:t xml:space="preserve"> //</w:t>
      </w:r>
      <w:r w:rsidRPr="000C2406">
        <w:rPr>
          <w:lang w:val="en-US"/>
        </w:rPr>
        <w:t xml:space="preserve"> </w:t>
      </w:r>
      <w:r>
        <w:rPr>
          <w:lang w:val="uk-UA"/>
        </w:rPr>
        <w:t xml:space="preserve"> </w:t>
      </w:r>
      <w:r>
        <w:rPr>
          <w:lang w:val="en-US"/>
        </w:rPr>
        <w:t>Cancer Res.</w:t>
      </w:r>
      <w:r w:rsidRPr="008E352F">
        <w:rPr>
          <w:color w:val="000000"/>
          <w:spacing w:val="-5"/>
          <w:szCs w:val="26"/>
          <w:lang w:val="en-US"/>
        </w:rPr>
        <w:t xml:space="preserve"> –</w:t>
      </w:r>
      <w:r w:rsidRPr="000C2406">
        <w:rPr>
          <w:lang w:val="en-US"/>
        </w:rPr>
        <w:t xml:space="preserve"> </w:t>
      </w:r>
      <w:r>
        <w:rPr>
          <w:lang w:val="en-US"/>
        </w:rPr>
        <w:t>1993.</w:t>
      </w:r>
      <w:r w:rsidRPr="008E352F">
        <w:rPr>
          <w:color w:val="000000"/>
          <w:spacing w:val="-5"/>
          <w:szCs w:val="26"/>
          <w:lang w:val="en-US"/>
        </w:rPr>
        <w:t xml:space="preserve"> –</w:t>
      </w:r>
      <w:r>
        <w:rPr>
          <w:color w:val="000000"/>
          <w:spacing w:val="-5"/>
          <w:szCs w:val="26"/>
          <w:lang w:val="en-US"/>
        </w:rPr>
        <w:t xml:space="preserve"> </w:t>
      </w:r>
      <w:r>
        <w:rPr>
          <w:lang w:val="en-US"/>
        </w:rPr>
        <w:t>Vol.</w:t>
      </w:r>
      <w:r w:rsidRPr="000C2406">
        <w:rPr>
          <w:lang w:val="en-US"/>
        </w:rPr>
        <w:t xml:space="preserve"> </w:t>
      </w:r>
      <w:r>
        <w:rPr>
          <w:lang w:val="en-US"/>
        </w:rPr>
        <w:t>53,</w:t>
      </w:r>
      <w:r w:rsidRPr="00F3380F">
        <w:rPr>
          <w:lang w:val="en-US"/>
        </w:rPr>
        <w:t xml:space="preserve"> </w:t>
      </w:r>
      <w:r>
        <w:rPr>
          <w:lang w:val="en-US"/>
        </w:rPr>
        <w:t>№</w:t>
      </w:r>
      <w:r w:rsidRPr="00F3380F">
        <w:rPr>
          <w:lang w:val="en-US"/>
        </w:rPr>
        <w:t xml:space="preserve"> </w:t>
      </w:r>
      <w:r>
        <w:rPr>
          <w:lang w:val="en-US"/>
        </w:rPr>
        <w:t>16.</w:t>
      </w:r>
      <w:r w:rsidRPr="008E352F">
        <w:rPr>
          <w:color w:val="000000"/>
          <w:spacing w:val="-5"/>
          <w:szCs w:val="26"/>
          <w:lang w:val="en-US"/>
        </w:rPr>
        <w:t xml:space="preserve"> –</w:t>
      </w:r>
      <w:r w:rsidRPr="00F3380F">
        <w:rPr>
          <w:lang w:val="en-US"/>
        </w:rPr>
        <w:t xml:space="preserve"> </w:t>
      </w:r>
      <w:r>
        <w:t>Р</w:t>
      </w:r>
      <w:r>
        <w:rPr>
          <w:lang w:val="en-US"/>
        </w:rPr>
        <w:t>. 3758</w:t>
      </w:r>
      <w:r w:rsidRPr="00F3380F">
        <w:rPr>
          <w:lang w:val="en-US"/>
        </w:rPr>
        <w:t xml:space="preserve"> </w:t>
      </w:r>
      <w:r>
        <w:rPr>
          <w:lang w:val="en-US"/>
        </w:rPr>
        <w:t>–</w:t>
      </w:r>
      <w:r w:rsidRPr="00F3380F">
        <w:rPr>
          <w:lang w:val="en-US"/>
        </w:rPr>
        <w:t xml:space="preserve"> </w:t>
      </w:r>
      <w:r>
        <w:rPr>
          <w:lang w:val="en-US"/>
        </w:rPr>
        <w:t>3764</w:t>
      </w:r>
      <w:r w:rsidRPr="00183204">
        <w:rPr>
          <w:lang w:val="en-US"/>
        </w:rPr>
        <w:t>.</w:t>
      </w:r>
    </w:p>
    <w:p w:rsidR="000D63CB" w:rsidRPr="008E352F" w:rsidRDefault="000D63CB" w:rsidP="000D63CB">
      <w:pPr>
        <w:pStyle w:val="ac"/>
        <w:rPr>
          <w:lang w:val="en-US"/>
        </w:rPr>
      </w:pPr>
      <w:r w:rsidRPr="00035E36">
        <w:rPr>
          <w:lang w:val="en-US"/>
        </w:rPr>
        <w:t>1</w:t>
      </w:r>
      <w:r w:rsidRPr="00414DEF">
        <w:rPr>
          <w:lang w:val="en-US"/>
        </w:rPr>
        <w:t>05</w:t>
      </w:r>
      <w:r w:rsidRPr="00035E36">
        <w:rPr>
          <w:lang w:val="en-US"/>
        </w:rPr>
        <w:t xml:space="preserve">. </w:t>
      </w:r>
      <w:r>
        <w:rPr>
          <w:lang w:val="en-GB"/>
        </w:rPr>
        <w:t>Pharmacokinetics and whole-body distribution of the new chemotherapeutic agent beta</w:t>
      </w:r>
      <w:r w:rsidRPr="008E352F">
        <w:rPr>
          <w:color w:val="000000"/>
          <w:spacing w:val="-5"/>
          <w:szCs w:val="26"/>
          <w:lang w:val="en-US"/>
        </w:rPr>
        <w:t>–</w:t>
      </w:r>
      <w:r>
        <w:rPr>
          <w:lang w:val="en-GB"/>
        </w:rPr>
        <w:t>D</w:t>
      </w:r>
      <w:r w:rsidRPr="008E352F">
        <w:rPr>
          <w:color w:val="000000"/>
          <w:spacing w:val="-5"/>
          <w:szCs w:val="26"/>
          <w:lang w:val="en-US"/>
        </w:rPr>
        <w:t>–</w:t>
      </w:r>
      <w:r>
        <w:rPr>
          <w:lang w:val="en-GB"/>
        </w:rPr>
        <w:t>glucosylisophosphoramide mustard and its effects on the incorporation of [methyl</w:t>
      </w:r>
      <w:r w:rsidRPr="008E352F">
        <w:rPr>
          <w:color w:val="000000"/>
          <w:spacing w:val="-5"/>
          <w:szCs w:val="26"/>
          <w:lang w:val="en-US"/>
        </w:rPr>
        <w:t>–</w:t>
      </w:r>
      <w:r>
        <w:rPr>
          <w:lang w:val="en-GB"/>
        </w:rPr>
        <w:t>3H]</w:t>
      </w:r>
      <w:r w:rsidRPr="008E352F">
        <w:rPr>
          <w:color w:val="000000"/>
          <w:spacing w:val="-5"/>
          <w:szCs w:val="26"/>
          <w:lang w:val="en-US"/>
        </w:rPr>
        <w:t xml:space="preserve"> –</w:t>
      </w:r>
      <w:r>
        <w:rPr>
          <w:lang w:val="en-GB"/>
        </w:rPr>
        <w:t>thymidine in various tissues of the rat</w:t>
      </w:r>
      <w:r>
        <w:rPr>
          <w:lang w:val="uk-UA"/>
        </w:rPr>
        <w:t xml:space="preserve"> </w:t>
      </w:r>
      <w:r w:rsidRPr="00D64F3A">
        <w:rPr>
          <w:lang w:val="en-US"/>
        </w:rPr>
        <w:t xml:space="preserve"> </w:t>
      </w:r>
      <w:r>
        <w:rPr>
          <w:lang w:val="en-US"/>
        </w:rPr>
        <w:t xml:space="preserve">/ </w:t>
      </w:r>
      <w:r>
        <w:rPr>
          <w:lang w:val="uk-UA"/>
        </w:rPr>
        <w:t xml:space="preserve"> </w:t>
      </w:r>
      <w:r>
        <w:rPr>
          <w:lang w:val="en-US"/>
        </w:rPr>
        <w:t xml:space="preserve">J. Stuben, R. Port, B. Bertram </w:t>
      </w:r>
      <w:r>
        <w:rPr>
          <w:rFonts w:ascii="Goudy Old Style" w:hAnsi="Goudy Old Style"/>
          <w:lang w:val="en-US"/>
        </w:rPr>
        <w:t>[</w:t>
      </w:r>
      <w:r>
        <w:rPr>
          <w:lang w:val="en-US"/>
        </w:rPr>
        <w:t>et al.</w:t>
      </w:r>
      <w:r>
        <w:rPr>
          <w:rFonts w:ascii="Goudy Old Style" w:hAnsi="Goudy Old Style"/>
          <w:lang w:val="en-US"/>
        </w:rPr>
        <w:t>]</w:t>
      </w:r>
      <w:r>
        <w:rPr>
          <w:lang w:val="en-US"/>
        </w:rPr>
        <w:t xml:space="preserve"> </w:t>
      </w:r>
      <w:r>
        <w:rPr>
          <w:lang w:val="uk-UA"/>
        </w:rPr>
        <w:t xml:space="preserve"> </w:t>
      </w:r>
      <w:r>
        <w:rPr>
          <w:lang w:val="en-US"/>
        </w:rPr>
        <w:t>//</w:t>
      </w:r>
      <w:r>
        <w:rPr>
          <w:lang w:val="uk-UA"/>
        </w:rPr>
        <w:t xml:space="preserve"> </w:t>
      </w:r>
      <w:r w:rsidRPr="00D64F3A">
        <w:rPr>
          <w:lang w:val="en-US"/>
        </w:rPr>
        <w:t xml:space="preserve"> </w:t>
      </w:r>
      <w:r>
        <w:rPr>
          <w:lang w:val="en-GB"/>
        </w:rPr>
        <w:t>Cancer</w:t>
      </w:r>
      <w:r>
        <w:rPr>
          <w:lang w:val="en-US"/>
        </w:rPr>
        <w:t xml:space="preserve"> </w:t>
      </w:r>
      <w:r>
        <w:rPr>
          <w:lang w:val="en-GB"/>
        </w:rPr>
        <w:t>Chemother</w:t>
      </w:r>
      <w:r>
        <w:rPr>
          <w:lang w:val="en-US"/>
        </w:rPr>
        <w:t>. Pharmacol.</w:t>
      </w:r>
      <w:r w:rsidRPr="008E352F">
        <w:rPr>
          <w:color w:val="000000"/>
          <w:spacing w:val="-5"/>
          <w:szCs w:val="26"/>
          <w:lang w:val="en-US"/>
        </w:rPr>
        <w:t xml:space="preserve"> –</w:t>
      </w:r>
      <w:r w:rsidRPr="00D64F3A">
        <w:rPr>
          <w:lang w:val="en-US"/>
        </w:rPr>
        <w:t xml:space="preserve"> </w:t>
      </w:r>
      <w:r>
        <w:rPr>
          <w:lang w:val="en-US"/>
        </w:rPr>
        <w:t>1996.</w:t>
      </w:r>
      <w:r w:rsidRPr="008E352F">
        <w:rPr>
          <w:color w:val="000000"/>
          <w:spacing w:val="-5"/>
          <w:szCs w:val="26"/>
          <w:lang w:val="en-US"/>
        </w:rPr>
        <w:t xml:space="preserve"> –</w:t>
      </w:r>
      <w:r>
        <w:rPr>
          <w:color w:val="000000"/>
          <w:spacing w:val="-5"/>
          <w:szCs w:val="26"/>
          <w:lang w:val="en-US"/>
        </w:rPr>
        <w:t xml:space="preserve"> </w:t>
      </w:r>
      <w:r>
        <w:rPr>
          <w:lang w:val="en-US"/>
        </w:rPr>
        <w:t>Vol.</w:t>
      </w:r>
      <w:r w:rsidRPr="00D64F3A">
        <w:rPr>
          <w:lang w:val="en-US"/>
        </w:rPr>
        <w:t xml:space="preserve"> </w:t>
      </w:r>
      <w:r>
        <w:rPr>
          <w:bCs/>
          <w:lang w:val="en-US"/>
        </w:rPr>
        <w:t>38</w:t>
      </w:r>
      <w:r>
        <w:rPr>
          <w:lang w:val="en-US"/>
        </w:rPr>
        <w:t>,</w:t>
      </w:r>
      <w:r w:rsidRPr="00D64F3A">
        <w:rPr>
          <w:lang w:val="en-US"/>
        </w:rPr>
        <w:t xml:space="preserve"> </w:t>
      </w:r>
      <w:r>
        <w:rPr>
          <w:lang w:val="uk-UA"/>
        </w:rPr>
        <w:t xml:space="preserve">    </w:t>
      </w:r>
      <w:r w:rsidRPr="00D64F3A">
        <w:rPr>
          <w:lang w:val="en-US"/>
        </w:rPr>
        <w:t xml:space="preserve">№ </w:t>
      </w:r>
      <w:r>
        <w:rPr>
          <w:lang w:val="en-US"/>
        </w:rPr>
        <w:t>4.</w:t>
      </w:r>
      <w:r w:rsidRPr="008E352F">
        <w:rPr>
          <w:color w:val="000000"/>
          <w:spacing w:val="-5"/>
          <w:szCs w:val="26"/>
          <w:lang w:val="en-US"/>
        </w:rPr>
        <w:t xml:space="preserve"> –</w:t>
      </w:r>
      <w:r w:rsidRPr="00414DEF">
        <w:rPr>
          <w:lang w:val="en-US"/>
        </w:rPr>
        <w:t xml:space="preserve"> </w:t>
      </w:r>
      <w:r>
        <w:rPr>
          <w:lang w:val="en-US"/>
        </w:rPr>
        <w:t>P.</w:t>
      </w:r>
      <w:r w:rsidRPr="00414DEF">
        <w:rPr>
          <w:lang w:val="en-US"/>
        </w:rPr>
        <w:t xml:space="preserve"> </w:t>
      </w:r>
      <w:r>
        <w:rPr>
          <w:lang w:val="en-US"/>
        </w:rPr>
        <w:t>355</w:t>
      </w:r>
      <w:r w:rsidRPr="008E352F">
        <w:rPr>
          <w:color w:val="000000"/>
          <w:spacing w:val="-5"/>
          <w:szCs w:val="26"/>
          <w:lang w:val="en-US"/>
        </w:rPr>
        <w:t>–</w:t>
      </w:r>
      <w:r>
        <w:rPr>
          <w:lang w:val="en-US"/>
        </w:rPr>
        <w:t>365</w:t>
      </w:r>
      <w:r w:rsidRPr="008E352F">
        <w:rPr>
          <w:lang w:val="en-US"/>
        </w:rPr>
        <w:t>.</w:t>
      </w:r>
    </w:p>
    <w:p w:rsidR="000D63CB" w:rsidRPr="008E352F" w:rsidRDefault="000D63CB" w:rsidP="000D63CB">
      <w:pPr>
        <w:pStyle w:val="afd"/>
        <w:spacing w:before="0" w:beforeAutospacing="0" w:after="0" w:afterAutospacing="0" w:line="360" w:lineRule="auto"/>
        <w:jc w:val="both"/>
        <w:rPr>
          <w:sz w:val="28"/>
          <w:lang w:val="en-US"/>
        </w:rPr>
      </w:pPr>
      <w:r w:rsidRPr="00035E36">
        <w:rPr>
          <w:rStyle w:val="aff"/>
          <w:b w:val="0"/>
          <w:sz w:val="28"/>
          <w:lang w:val="en-US"/>
        </w:rPr>
        <w:t>1</w:t>
      </w:r>
      <w:r w:rsidRPr="00414DEF">
        <w:rPr>
          <w:rStyle w:val="aff"/>
          <w:b w:val="0"/>
          <w:sz w:val="28"/>
          <w:lang w:val="en-US"/>
        </w:rPr>
        <w:t>06</w:t>
      </w:r>
      <w:r w:rsidRPr="00035E36">
        <w:rPr>
          <w:rStyle w:val="aff"/>
          <w:b w:val="0"/>
          <w:sz w:val="28"/>
          <w:lang w:val="en-US"/>
        </w:rPr>
        <w:t xml:space="preserve">. </w:t>
      </w:r>
      <w:r>
        <w:rPr>
          <w:sz w:val="28"/>
          <w:lang w:val="en-US"/>
        </w:rPr>
        <w:t>Production of Heparin Binding Epidermal Growth Factor</w:t>
      </w:r>
      <w:r w:rsidRPr="008E352F">
        <w:rPr>
          <w:spacing w:val="-5"/>
          <w:sz w:val="28"/>
          <w:szCs w:val="26"/>
          <w:lang w:val="en-US"/>
        </w:rPr>
        <w:t>–</w:t>
      </w:r>
      <w:r>
        <w:rPr>
          <w:sz w:val="28"/>
          <w:lang w:val="en-US"/>
        </w:rPr>
        <w:t>like Growth Factor in the Early Phase of Regeneration After Acute Renal Injury Isolation and Localization of Bioactive Molecules</w:t>
      </w:r>
      <w:r w:rsidRPr="00D64F3A">
        <w:rPr>
          <w:sz w:val="28"/>
          <w:lang w:val="en-US"/>
        </w:rPr>
        <w:t xml:space="preserve"> </w:t>
      </w:r>
      <w:r>
        <w:rPr>
          <w:sz w:val="28"/>
          <w:lang w:val="en-US"/>
        </w:rPr>
        <w:t xml:space="preserve">/ M. Sakai, M. Zhang, T. Homma </w:t>
      </w:r>
      <w:r>
        <w:rPr>
          <w:rFonts w:ascii="Goudy Old Style" w:hAnsi="Goudy Old Style"/>
          <w:sz w:val="28"/>
          <w:lang w:val="en-US"/>
        </w:rPr>
        <w:t>[</w:t>
      </w:r>
      <w:r>
        <w:rPr>
          <w:sz w:val="28"/>
          <w:lang w:val="en-US"/>
        </w:rPr>
        <w:t>et al.</w:t>
      </w:r>
      <w:r>
        <w:rPr>
          <w:rFonts w:ascii="Goudy Old Style" w:hAnsi="Goudy Old Style"/>
          <w:sz w:val="28"/>
          <w:lang w:val="en-US"/>
        </w:rPr>
        <w:t>]</w:t>
      </w:r>
      <w:r>
        <w:rPr>
          <w:sz w:val="28"/>
          <w:lang w:val="uk-UA"/>
        </w:rPr>
        <w:t xml:space="preserve">       </w:t>
      </w:r>
      <w:r>
        <w:rPr>
          <w:sz w:val="28"/>
          <w:lang w:val="en-US"/>
        </w:rPr>
        <w:t xml:space="preserve"> //</w:t>
      </w:r>
      <w:r w:rsidRPr="00D64F3A">
        <w:rPr>
          <w:sz w:val="28"/>
          <w:lang w:val="en-US"/>
        </w:rPr>
        <w:t xml:space="preserve"> </w:t>
      </w:r>
      <w:r>
        <w:rPr>
          <w:sz w:val="28"/>
          <w:lang w:val="uk-UA"/>
        </w:rPr>
        <w:t xml:space="preserve"> </w:t>
      </w:r>
      <w:r>
        <w:rPr>
          <w:sz w:val="28"/>
          <w:lang w:val="en-US"/>
        </w:rPr>
        <w:t>J. Clin. Invest.</w:t>
      </w:r>
      <w:r w:rsidRPr="00F85888">
        <w:rPr>
          <w:spacing w:val="-5"/>
          <w:sz w:val="28"/>
          <w:szCs w:val="26"/>
          <w:lang w:val="en-US"/>
        </w:rPr>
        <w:t xml:space="preserve"> –</w:t>
      </w:r>
      <w:r>
        <w:rPr>
          <w:spacing w:val="-5"/>
          <w:sz w:val="28"/>
          <w:szCs w:val="26"/>
          <w:lang w:val="uk-UA"/>
        </w:rPr>
        <w:t xml:space="preserve"> </w:t>
      </w:r>
      <w:r>
        <w:rPr>
          <w:sz w:val="28"/>
          <w:lang w:val="en-US"/>
        </w:rPr>
        <w:t>1997.</w:t>
      </w:r>
      <w:r w:rsidRPr="00F85888">
        <w:rPr>
          <w:spacing w:val="-5"/>
          <w:sz w:val="28"/>
          <w:szCs w:val="26"/>
          <w:lang w:val="en-US"/>
        </w:rPr>
        <w:t xml:space="preserve"> –</w:t>
      </w:r>
      <w:r w:rsidRPr="00D64F3A">
        <w:rPr>
          <w:sz w:val="28"/>
          <w:lang w:val="en-US"/>
        </w:rPr>
        <w:t xml:space="preserve"> </w:t>
      </w:r>
      <w:r>
        <w:rPr>
          <w:sz w:val="28"/>
          <w:lang w:val="en-US"/>
        </w:rPr>
        <w:t>Vol.</w:t>
      </w:r>
      <w:r w:rsidRPr="00D64F3A">
        <w:rPr>
          <w:sz w:val="28"/>
          <w:lang w:val="en-US"/>
        </w:rPr>
        <w:t xml:space="preserve"> </w:t>
      </w:r>
      <w:r>
        <w:rPr>
          <w:sz w:val="28"/>
          <w:lang w:val="en-US"/>
        </w:rPr>
        <w:t>99,  №</w:t>
      </w:r>
      <w:r w:rsidRPr="00414DEF">
        <w:rPr>
          <w:sz w:val="28"/>
          <w:lang w:val="en-US"/>
        </w:rPr>
        <w:t xml:space="preserve"> </w:t>
      </w:r>
      <w:r>
        <w:rPr>
          <w:sz w:val="28"/>
          <w:lang w:val="en-US"/>
        </w:rPr>
        <w:t>9.</w:t>
      </w:r>
      <w:r w:rsidRPr="00F85888">
        <w:rPr>
          <w:spacing w:val="-5"/>
          <w:sz w:val="28"/>
          <w:szCs w:val="26"/>
          <w:lang w:val="en-US"/>
        </w:rPr>
        <w:t xml:space="preserve"> –</w:t>
      </w:r>
      <w:r w:rsidRPr="00414DEF">
        <w:rPr>
          <w:sz w:val="28"/>
          <w:lang w:val="en-US"/>
        </w:rPr>
        <w:t xml:space="preserve"> </w:t>
      </w:r>
      <w:r>
        <w:rPr>
          <w:sz w:val="28"/>
        </w:rPr>
        <w:t>Р</w:t>
      </w:r>
      <w:r>
        <w:rPr>
          <w:sz w:val="28"/>
          <w:lang w:val="en-US"/>
        </w:rPr>
        <w:t>.</w:t>
      </w:r>
      <w:r w:rsidRPr="00414DEF">
        <w:rPr>
          <w:sz w:val="28"/>
          <w:lang w:val="en-US"/>
        </w:rPr>
        <w:t xml:space="preserve"> </w:t>
      </w:r>
      <w:r>
        <w:rPr>
          <w:sz w:val="28"/>
          <w:lang w:val="en-US"/>
        </w:rPr>
        <w:t>2128</w:t>
      </w:r>
      <w:r w:rsidRPr="00F85888">
        <w:rPr>
          <w:spacing w:val="-5"/>
          <w:sz w:val="28"/>
          <w:szCs w:val="26"/>
          <w:lang w:val="en-US"/>
        </w:rPr>
        <w:t>–</w:t>
      </w:r>
      <w:r>
        <w:rPr>
          <w:sz w:val="28"/>
          <w:lang w:val="en-US"/>
        </w:rPr>
        <w:t>2138</w:t>
      </w:r>
      <w:r w:rsidRPr="008E352F">
        <w:rPr>
          <w:sz w:val="28"/>
          <w:lang w:val="en-US"/>
        </w:rPr>
        <w:t>.</w:t>
      </w:r>
    </w:p>
    <w:p w:rsidR="000D63CB" w:rsidRPr="00BE09EC" w:rsidRDefault="000D63CB" w:rsidP="000D63CB">
      <w:pPr>
        <w:pStyle w:val="ac"/>
        <w:rPr>
          <w:szCs w:val="28"/>
          <w:lang w:val="en-US"/>
        </w:rPr>
      </w:pPr>
      <w:r w:rsidRPr="005549B1">
        <w:rPr>
          <w:szCs w:val="28"/>
          <w:lang w:val="en-US"/>
        </w:rPr>
        <w:lastRenderedPageBreak/>
        <w:t xml:space="preserve">107. </w:t>
      </w:r>
      <w:r w:rsidRPr="005549B1">
        <w:rPr>
          <w:color w:val="000000"/>
          <w:szCs w:val="28"/>
          <w:lang w:val="en-US"/>
        </w:rPr>
        <w:t>Progressive glomerular toxicity of ifosfamide in children</w:t>
      </w:r>
      <w:r w:rsidRPr="005549B1">
        <w:rPr>
          <w:color w:val="000000"/>
          <w:szCs w:val="28"/>
          <w:lang w:val="uk-UA"/>
        </w:rPr>
        <w:t xml:space="preserve"> </w:t>
      </w:r>
      <w:r>
        <w:rPr>
          <w:color w:val="000000"/>
          <w:szCs w:val="28"/>
          <w:lang w:val="en-US"/>
        </w:rPr>
        <w:t>/ V.</w:t>
      </w:r>
      <w:r w:rsidRPr="00304344">
        <w:rPr>
          <w:color w:val="000000"/>
          <w:szCs w:val="28"/>
          <w:lang w:val="en-US"/>
        </w:rPr>
        <w:t xml:space="preserve"> </w:t>
      </w:r>
      <w:r>
        <w:rPr>
          <w:color w:val="000000"/>
          <w:szCs w:val="28"/>
          <w:lang w:val="en-US"/>
        </w:rPr>
        <w:t xml:space="preserve">K. Prasad,      </w:t>
      </w:r>
      <w:r w:rsidRPr="00304344">
        <w:rPr>
          <w:color w:val="000000"/>
          <w:szCs w:val="28"/>
          <w:lang w:val="en-US"/>
        </w:rPr>
        <w:t xml:space="preserve"> </w:t>
      </w:r>
      <w:r>
        <w:rPr>
          <w:color w:val="000000"/>
          <w:szCs w:val="28"/>
          <w:lang w:val="en-US"/>
        </w:rPr>
        <w:t xml:space="preserve">     I.</w:t>
      </w:r>
      <w:r w:rsidRPr="00304344">
        <w:rPr>
          <w:color w:val="000000"/>
          <w:szCs w:val="28"/>
          <w:lang w:val="en-US"/>
        </w:rPr>
        <w:t xml:space="preserve"> </w:t>
      </w:r>
      <w:r>
        <w:rPr>
          <w:color w:val="000000"/>
          <w:szCs w:val="28"/>
          <w:lang w:val="en-US"/>
        </w:rPr>
        <w:t>J. Lewis, S.</w:t>
      </w:r>
      <w:r w:rsidRPr="00304344">
        <w:rPr>
          <w:color w:val="000000"/>
          <w:szCs w:val="28"/>
          <w:lang w:val="en-US"/>
        </w:rPr>
        <w:t xml:space="preserve"> </w:t>
      </w:r>
      <w:r>
        <w:rPr>
          <w:color w:val="000000"/>
          <w:szCs w:val="28"/>
          <w:lang w:val="en-US"/>
        </w:rPr>
        <w:t xml:space="preserve">R. Aparicio </w:t>
      </w:r>
      <w:r>
        <w:rPr>
          <w:rFonts w:ascii="Goudy Old Style" w:hAnsi="Goudy Old Style"/>
          <w:color w:val="000000"/>
          <w:szCs w:val="28"/>
          <w:lang w:val="en-US"/>
        </w:rPr>
        <w:t>[</w:t>
      </w:r>
      <w:r>
        <w:rPr>
          <w:color w:val="000000"/>
          <w:szCs w:val="28"/>
          <w:lang w:val="en-US"/>
        </w:rPr>
        <w:t>et al.</w:t>
      </w:r>
      <w:r>
        <w:rPr>
          <w:rFonts w:ascii="Goudy Old Style" w:hAnsi="Goudy Old Style"/>
          <w:color w:val="000000"/>
          <w:szCs w:val="28"/>
          <w:lang w:val="en-US"/>
        </w:rPr>
        <w:t>]</w:t>
      </w:r>
      <w:r>
        <w:rPr>
          <w:color w:val="000000"/>
          <w:szCs w:val="28"/>
          <w:lang w:val="en-US"/>
        </w:rPr>
        <w:t xml:space="preserve"> </w:t>
      </w:r>
      <w:r>
        <w:rPr>
          <w:color w:val="000000"/>
          <w:szCs w:val="28"/>
          <w:lang w:val="uk-UA"/>
        </w:rPr>
        <w:t xml:space="preserve"> </w:t>
      </w:r>
      <w:r w:rsidRPr="005549B1">
        <w:rPr>
          <w:color w:val="000000"/>
          <w:szCs w:val="28"/>
          <w:lang w:val="en-US"/>
        </w:rPr>
        <w:t>//</w:t>
      </w:r>
      <w:r>
        <w:rPr>
          <w:color w:val="000000"/>
          <w:szCs w:val="28"/>
          <w:lang w:val="uk-UA"/>
        </w:rPr>
        <w:t xml:space="preserve"> </w:t>
      </w:r>
      <w:r w:rsidRPr="005549B1">
        <w:rPr>
          <w:color w:val="000000"/>
          <w:szCs w:val="28"/>
          <w:lang w:val="uk-UA"/>
        </w:rPr>
        <w:t xml:space="preserve"> </w:t>
      </w:r>
      <w:r w:rsidRPr="005549B1">
        <w:rPr>
          <w:szCs w:val="28"/>
          <w:lang w:val="en-US"/>
        </w:rPr>
        <w:t>Med. Pediatr. Oncol.</w:t>
      </w:r>
      <w:r w:rsidRPr="00BE09EC">
        <w:rPr>
          <w:color w:val="000000"/>
          <w:spacing w:val="-5"/>
          <w:szCs w:val="26"/>
          <w:lang w:val="en-US"/>
        </w:rPr>
        <w:t xml:space="preserve"> –</w:t>
      </w:r>
      <w:r w:rsidRPr="005549B1">
        <w:rPr>
          <w:szCs w:val="28"/>
          <w:lang w:val="uk-UA"/>
        </w:rPr>
        <w:t xml:space="preserve"> </w:t>
      </w:r>
      <w:r w:rsidRPr="005549B1">
        <w:rPr>
          <w:szCs w:val="28"/>
          <w:lang w:val="en-US"/>
        </w:rPr>
        <w:t>1996.</w:t>
      </w:r>
      <w:r w:rsidRPr="00BE09EC">
        <w:rPr>
          <w:color w:val="000000"/>
          <w:spacing w:val="-5"/>
          <w:szCs w:val="26"/>
          <w:lang w:val="en-US"/>
        </w:rPr>
        <w:t xml:space="preserve"> –</w:t>
      </w:r>
      <w:r w:rsidRPr="005549B1">
        <w:rPr>
          <w:szCs w:val="28"/>
          <w:lang w:val="uk-UA"/>
        </w:rPr>
        <w:t xml:space="preserve"> </w:t>
      </w:r>
      <w:r w:rsidRPr="005549B1">
        <w:rPr>
          <w:szCs w:val="28"/>
          <w:lang w:val="en-US"/>
        </w:rPr>
        <w:t>V</w:t>
      </w:r>
      <w:r>
        <w:rPr>
          <w:szCs w:val="28"/>
          <w:lang w:val="en-US"/>
        </w:rPr>
        <w:t>ol</w:t>
      </w:r>
      <w:r w:rsidRPr="005549B1">
        <w:rPr>
          <w:szCs w:val="28"/>
          <w:lang w:val="en-US"/>
        </w:rPr>
        <w:t>.</w:t>
      </w:r>
      <w:r w:rsidRPr="005549B1">
        <w:rPr>
          <w:szCs w:val="28"/>
          <w:lang w:val="uk-UA"/>
        </w:rPr>
        <w:t xml:space="preserve"> </w:t>
      </w:r>
      <w:r w:rsidRPr="005549B1">
        <w:rPr>
          <w:szCs w:val="28"/>
          <w:lang w:val="en-US"/>
        </w:rPr>
        <w:t>27,</w:t>
      </w:r>
      <w:r w:rsidRPr="005549B1">
        <w:rPr>
          <w:szCs w:val="28"/>
          <w:lang w:val="uk-UA"/>
        </w:rPr>
        <w:t xml:space="preserve"> </w:t>
      </w:r>
      <w:r w:rsidRPr="005549B1">
        <w:rPr>
          <w:szCs w:val="28"/>
          <w:lang w:val="en-US"/>
        </w:rPr>
        <w:t>№</w:t>
      </w:r>
      <w:r w:rsidRPr="005549B1">
        <w:rPr>
          <w:szCs w:val="28"/>
          <w:lang w:val="uk-UA"/>
        </w:rPr>
        <w:t xml:space="preserve"> </w:t>
      </w:r>
      <w:r w:rsidRPr="005549B1">
        <w:rPr>
          <w:szCs w:val="28"/>
          <w:lang w:val="en-US"/>
        </w:rPr>
        <w:t>3.</w:t>
      </w:r>
      <w:r w:rsidRPr="00BE09EC">
        <w:rPr>
          <w:color w:val="000000"/>
          <w:spacing w:val="-5"/>
          <w:szCs w:val="26"/>
          <w:lang w:val="en-US"/>
        </w:rPr>
        <w:t xml:space="preserve"> –</w:t>
      </w:r>
      <w:r w:rsidRPr="00BE09EC">
        <w:rPr>
          <w:szCs w:val="28"/>
          <w:lang w:val="en-US"/>
        </w:rPr>
        <w:t xml:space="preserve">  </w:t>
      </w:r>
      <w:r w:rsidRPr="005549B1">
        <w:rPr>
          <w:szCs w:val="28"/>
          <w:lang w:val="uk-UA"/>
        </w:rPr>
        <w:t xml:space="preserve"> </w:t>
      </w:r>
      <w:r w:rsidRPr="005549B1">
        <w:rPr>
          <w:szCs w:val="28"/>
        </w:rPr>
        <w:t>Р</w:t>
      </w:r>
      <w:r w:rsidRPr="005549B1">
        <w:rPr>
          <w:szCs w:val="28"/>
          <w:lang w:val="en-US"/>
        </w:rPr>
        <w:t>.</w:t>
      </w:r>
      <w:r w:rsidRPr="005549B1">
        <w:rPr>
          <w:szCs w:val="28"/>
          <w:lang w:val="uk-UA"/>
        </w:rPr>
        <w:t xml:space="preserve"> </w:t>
      </w:r>
      <w:r w:rsidRPr="005549B1">
        <w:rPr>
          <w:szCs w:val="28"/>
          <w:lang w:val="en-US"/>
        </w:rPr>
        <w:t>149</w:t>
      </w:r>
      <w:r w:rsidRPr="00BE09EC">
        <w:rPr>
          <w:color w:val="000000"/>
          <w:spacing w:val="-5"/>
          <w:szCs w:val="26"/>
          <w:lang w:val="en-US"/>
        </w:rPr>
        <w:t>–</w:t>
      </w:r>
      <w:r w:rsidRPr="005549B1">
        <w:rPr>
          <w:szCs w:val="28"/>
          <w:lang w:val="en-US"/>
        </w:rPr>
        <w:t>155</w:t>
      </w:r>
      <w:r w:rsidRPr="00BE09EC">
        <w:rPr>
          <w:szCs w:val="28"/>
          <w:lang w:val="en-US"/>
        </w:rPr>
        <w:t>.</w:t>
      </w:r>
    </w:p>
    <w:p w:rsidR="000D63CB" w:rsidRPr="00183204" w:rsidRDefault="000D63CB" w:rsidP="000D63CB">
      <w:pPr>
        <w:spacing w:line="360" w:lineRule="auto"/>
        <w:jc w:val="both"/>
        <w:rPr>
          <w:bCs/>
          <w:color w:val="000000"/>
          <w:sz w:val="28"/>
          <w:lang w:val="en-US"/>
        </w:rPr>
      </w:pPr>
      <w:r w:rsidRPr="00A66059">
        <w:rPr>
          <w:sz w:val="28"/>
          <w:lang w:val="en-US"/>
        </w:rPr>
        <w:t>10</w:t>
      </w:r>
      <w:r>
        <w:rPr>
          <w:sz w:val="28"/>
          <w:lang w:val="en-US"/>
        </w:rPr>
        <w:t>8</w:t>
      </w:r>
      <w:r w:rsidRPr="00035E36">
        <w:rPr>
          <w:sz w:val="28"/>
          <w:lang w:val="en-US"/>
        </w:rPr>
        <w:t xml:space="preserve">. </w:t>
      </w:r>
      <w:r>
        <w:rPr>
          <w:sz w:val="28"/>
          <w:lang w:val="en-US"/>
        </w:rPr>
        <w:t xml:space="preserve">Protective effect of human ulinastatin against </w:t>
      </w:r>
      <w:r>
        <w:rPr>
          <w:bCs/>
          <w:sz w:val="28"/>
          <w:lang w:val="en-US"/>
        </w:rPr>
        <w:t>gentamicin</w:t>
      </w:r>
      <w:r w:rsidRPr="00BE09EC">
        <w:rPr>
          <w:color w:val="000000"/>
          <w:spacing w:val="-5"/>
          <w:sz w:val="28"/>
          <w:szCs w:val="26"/>
          <w:lang w:val="en-US"/>
        </w:rPr>
        <w:t>–</w:t>
      </w:r>
      <w:r>
        <w:rPr>
          <w:sz w:val="28"/>
          <w:lang w:val="en-US"/>
        </w:rPr>
        <w:t xml:space="preserve">induced acute renal failure in rats </w:t>
      </w:r>
      <w:r>
        <w:rPr>
          <w:sz w:val="28"/>
          <w:lang w:val="uk-UA"/>
        </w:rPr>
        <w:t xml:space="preserve"> </w:t>
      </w:r>
      <w:r>
        <w:rPr>
          <w:sz w:val="28"/>
          <w:lang w:val="en-US"/>
        </w:rPr>
        <w:t xml:space="preserve">/ </w:t>
      </w:r>
      <w:r>
        <w:rPr>
          <w:sz w:val="28"/>
          <w:lang w:val="uk-UA"/>
        </w:rPr>
        <w:t xml:space="preserve"> </w:t>
      </w:r>
      <w:r>
        <w:rPr>
          <w:sz w:val="28"/>
          <w:lang w:val="en-US"/>
        </w:rPr>
        <w:t xml:space="preserve">M. Nakakuki, F. Yamasaki, T. Shinkawa </w:t>
      </w:r>
      <w:r>
        <w:rPr>
          <w:rFonts w:ascii="Goudy Old Style" w:hAnsi="Goudy Old Style"/>
          <w:sz w:val="28"/>
          <w:lang w:val="en-US"/>
        </w:rPr>
        <w:t>[</w:t>
      </w:r>
      <w:r>
        <w:rPr>
          <w:sz w:val="28"/>
          <w:lang w:val="en-US"/>
        </w:rPr>
        <w:t>et al.</w:t>
      </w:r>
      <w:r>
        <w:rPr>
          <w:rFonts w:ascii="Goudy Old Style" w:hAnsi="Goudy Old Style"/>
          <w:sz w:val="28"/>
          <w:lang w:val="en-US"/>
        </w:rPr>
        <w:t>]</w:t>
      </w:r>
      <w:r>
        <w:rPr>
          <w:sz w:val="28"/>
          <w:lang w:val="uk-UA"/>
        </w:rPr>
        <w:t xml:space="preserve"> </w:t>
      </w:r>
      <w:r>
        <w:rPr>
          <w:sz w:val="28"/>
          <w:lang w:val="en-US"/>
        </w:rPr>
        <w:t xml:space="preserve"> //</w:t>
      </w:r>
      <w:r>
        <w:rPr>
          <w:sz w:val="28"/>
          <w:lang w:val="uk-UA"/>
        </w:rPr>
        <w:t xml:space="preserve"> </w:t>
      </w:r>
      <w:r>
        <w:rPr>
          <w:sz w:val="28"/>
          <w:lang w:val="en-US"/>
        </w:rPr>
        <w:t xml:space="preserve"> </w:t>
      </w:r>
      <w:r>
        <w:rPr>
          <w:color w:val="000000"/>
          <w:sz w:val="28"/>
          <w:lang w:val="en-US"/>
        </w:rPr>
        <w:t>Can. J. Physiol. Pharmacol.</w:t>
      </w:r>
      <w:r w:rsidRPr="00BE09EC">
        <w:rPr>
          <w:color w:val="000000"/>
          <w:spacing w:val="-5"/>
          <w:sz w:val="28"/>
          <w:szCs w:val="26"/>
          <w:lang w:val="en-US"/>
        </w:rPr>
        <w:t xml:space="preserve"> –</w:t>
      </w:r>
      <w:r>
        <w:rPr>
          <w:color w:val="000000"/>
          <w:sz w:val="28"/>
          <w:lang w:val="en-US"/>
        </w:rPr>
        <w:t xml:space="preserve"> 1996.</w:t>
      </w:r>
      <w:r w:rsidRPr="00BE09EC">
        <w:rPr>
          <w:color w:val="000000"/>
          <w:spacing w:val="-5"/>
          <w:sz w:val="28"/>
          <w:szCs w:val="26"/>
          <w:lang w:val="en-US"/>
        </w:rPr>
        <w:t xml:space="preserve"> –</w:t>
      </w:r>
      <w:r>
        <w:rPr>
          <w:color w:val="000000"/>
          <w:sz w:val="28"/>
          <w:lang w:val="en-US"/>
        </w:rPr>
        <w:t xml:space="preserve"> Vol. 74, № 1.</w:t>
      </w:r>
      <w:r w:rsidRPr="00BE09EC">
        <w:rPr>
          <w:color w:val="000000"/>
          <w:spacing w:val="-5"/>
          <w:sz w:val="28"/>
          <w:szCs w:val="26"/>
          <w:lang w:val="en-US"/>
        </w:rPr>
        <w:t xml:space="preserve"> –</w:t>
      </w:r>
      <w:r>
        <w:rPr>
          <w:color w:val="000000"/>
          <w:sz w:val="28"/>
          <w:lang w:val="en-US"/>
        </w:rPr>
        <w:t xml:space="preserve"> </w:t>
      </w:r>
      <w:r>
        <w:rPr>
          <w:color w:val="000000"/>
          <w:sz w:val="28"/>
        </w:rPr>
        <w:t>Р</w:t>
      </w:r>
      <w:r>
        <w:rPr>
          <w:color w:val="000000"/>
          <w:sz w:val="28"/>
          <w:lang w:val="en-US"/>
        </w:rPr>
        <w:t>. 104</w:t>
      </w:r>
      <w:r w:rsidRPr="00BE09EC">
        <w:rPr>
          <w:color w:val="000000"/>
          <w:spacing w:val="-5"/>
          <w:sz w:val="28"/>
          <w:szCs w:val="26"/>
          <w:lang w:val="en-US"/>
        </w:rPr>
        <w:t>–</w:t>
      </w:r>
      <w:r>
        <w:rPr>
          <w:color w:val="000000"/>
          <w:sz w:val="28"/>
          <w:lang w:val="en-US"/>
        </w:rPr>
        <w:t>111</w:t>
      </w:r>
      <w:r w:rsidRPr="00183204">
        <w:rPr>
          <w:color w:val="000000"/>
          <w:sz w:val="28"/>
          <w:lang w:val="en-US"/>
        </w:rPr>
        <w:t>.</w:t>
      </w:r>
    </w:p>
    <w:p w:rsidR="000D63CB" w:rsidRDefault="000D63CB" w:rsidP="000D63CB">
      <w:pPr>
        <w:spacing w:line="360" w:lineRule="auto"/>
        <w:jc w:val="both"/>
        <w:rPr>
          <w:color w:val="000000"/>
          <w:sz w:val="28"/>
          <w:lang w:val="en-US"/>
        </w:rPr>
      </w:pPr>
      <w:r w:rsidRPr="00A66059">
        <w:rPr>
          <w:bCs/>
          <w:sz w:val="28"/>
          <w:lang w:val="en-US"/>
        </w:rPr>
        <w:t>109</w:t>
      </w:r>
      <w:r w:rsidRPr="00035E36">
        <w:rPr>
          <w:bCs/>
          <w:sz w:val="28"/>
          <w:lang w:val="en-US"/>
        </w:rPr>
        <w:t xml:space="preserve">. </w:t>
      </w:r>
      <w:r>
        <w:rPr>
          <w:sz w:val="28"/>
          <w:lang w:val="en-US"/>
        </w:rPr>
        <w:t>Protective effect of L</w:t>
      </w:r>
      <w:r w:rsidRPr="00BE09EC">
        <w:rPr>
          <w:color w:val="000000"/>
          <w:spacing w:val="-5"/>
          <w:sz w:val="28"/>
          <w:szCs w:val="26"/>
          <w:lang w:val="en-US"/>
        </w:rPr>
        <w:t>–</w:t>
      </w:r>
      <w:r>
        <w:rPr>
          <w:sz w:val="28"/>
          <w:lang w:val="en-US"/>
        </w:rPr>
        <w:t>arginine against nephrotoxicity induced by cyclosporine in normal rats / M.</w:t>
      </w:r>
      <w:r w:rsidRPr="00304344">
        <w:rPr>
          <w:sz w:val="28"/>
          <w:lang w:val="en-US"/>
        </w:rPr>
        <w:t xml:space="preserve"> </w:t>
      </w:r>
      <w:r>
        <w:rPr>
          <w:sz w:val="28"/>
          <w:lang w:val="en-US"/>
        </w:rPr>
        <w:t>A. Mansour, M.</w:t>
      </w:r>
      <w:r w:rsidRPr="00304344">
        <w:rPr>
          <w:sz w:val="28"/>
          <w:lang w:val="en-US"/>
        </w:rPr>
        <w:t xml:space="preserve"> </w:t>
      </w:r>
      <w:r>
        <w:rPr>
          <w:sz w:val="28"/>
          <w:lang w:val="en-US"/>
        </w:rPr>
        <w:t xml:space="preserve">H. Daba, A. Gado </w:t>
      </w:r>
      <w:r>
        <w:rPr>
          <w:rFonts w:ascii="Goudy Old Style" w:hAnsi="Goudy Old Style"/>
          <w:sz w:val="28"/>
          <w:lang w:val="en-US"/>
        </w:rPr>
        <w:t>[</w:t>
      </w:r>
      <w:r>
        <w:rPr>
          <w:sz w:val="28"/>
          <w:lang w:val="en-US"/>
        </w:rPr>
        <w:t>et al.</w:t>
      </w:r>
      <w:r>
        <w:rPr>
          <w:rFonts w:ascii="Goudy Old Style" w:hAnsi="Goudy Old Style"/>
          <w:sz w:val="28"/>
          <w:lang w:val="en-US"/>
        </w:rPr>
        <w:t>]</w:t>
      </w:r>
      <w:r>
        <w:rPr>
          <w:sz w:val="28"/>
          <w:lang w:val="uk-UA"/>
        </w:rPr>
        <w:t xml:space="preserve">            </w:t>
      </w:r>
      <w:r>
        <w:rPr>
          <w:sz w:val="28"/>
          <w:lang w:val="en-US"/>
        </w:rPr>
        <w:t xml:space="preserve"> //</w:t>
      </w:r>
      <w:r>
        <w:rPr>
          <w:sz w:val="28"/>
          <w:lang w:val="uk-UA"/>
        </w:rPr>
        <w:t xml:space="preserve"> </w:t>
      </w:r>
      <w:r>
        <w:rPr>
          <w:sz w:val="28"/>
          <w:lang w:val="en-US"/>
        </w:rPr>
        <w:t xml:space="preserve"> </w:t>
      </w:r>
      <w:r>
        <w:rPr>
          <w:rStyle w:val="ti"/>
          <w:sz w:val="28"/>
          <w:lang w:val="en-US"/>
        </w:rPr>
        <w:t>Pharmacol Res.</w:t>
      </w:r>
      <w:r w:rsidRPr="00BE09EC">
        <w:rPr>
          <w:color w:val="000000"/>
          <w:spacing w:val="-5"/>
          <w:sz w:val="28"/>
          <w:szCs w:val="26"/>
          <w:lang w:val="en-US"/>
        </w:rPr>
        <w:t xml:space="preserve"> –</w:t>
      </w:r>
      <w:r>
        <w:rPr>
          <w:rStyle w:val="ti"/>
          <w:sz w:val="28"/>
          <w:lang w:val="en-US"/>
        </w:rPr>
        <w:t xml:space="preserve"> 2002.</w:t>
      </w:r>
      <w:r w:rsidRPr="00BE09EC">
        <w:rPr>
          <w:color w:val="000000"/>
          <w:spacing w:val="-5"/>
          <w:sz w:val="28"/>
          <w:szCs w:val="26"/>
          <w:lang w:val="en-US"/>
        </w:rPr>
        <w:t xml:space="preserve"> –</w:t>
      </w:r>
      <w:r>
        <w:rPr>
          <w:rStyle w:val="ti"/>
          <w:sz w:val="28"/>
          <w:lang w:val="en-US"/>
        </w:rPr>
        <w:t xml:space="preserve">  Vol. 45, № 6.</w:t>
      </w:r>
      <w:r w:rsidRPr="00BE09EC">
        <w:rPr>
          <w:color w:val="000000"/>
          <w:spacing w:val="-5"/>
          <w:sz w:val="28"/>
          <w:szCs w:val="26"/>
          <w:lang w:val="en-US"/>
        </w:rPr>
        <w:t xml:space="preserve"> –</w:t>
      </w:r>
      <w:r>
        <w:rPr>
          <w:rStyle w:val="ti"/>
          <w:sz w:val="28"/>
          <w:lang w:val="en-US"/>
        </w:rPr>
        <w:t xml:space="preserve"> </w:t>
      </w:r>
      <w:r>
        <w:rPr>
          <w:rStyle w:val="ti"/>
          <w:sz w:val="28"/>
        </w:rPr>
        <w:t>Р</w:t>
      </w:r>
      <w:r>
        <w:rPr>
          <w:rStyle w:val="ti"/>
          <w:sz w:val="28"/>
          <w:lang w:val="en-US"/>
        </w:rPr>
        <w:t>.  441</w:t>
      </w:r>
      <w:r w:rsidRPr="00BE09EC">
        <w:rPr>
          <w:color w:val="000000"/>
          <w:spacing w:val="-5"/>
          <w:sz w:val="28"/>
          <w:szCs w:val="26"/>
          <w:lang w:val="en-US"/>
        </w:rPr>
        <w:t>–</w:t>
      </w:r>
      <w:r>
        <w:rPr>
          <w:rStyle w:val="ti"/>
          <w:sz w:val="28"/>
          <w:lang w:val="en-US"/>
        </w:rPr>
        <w:t>446</w:t>
      </w:r>
      <w:r w:rsidRPr="00BE09EC">
        <w:rPr>
          <w:rStyle w:val="ti"/>
          <w:sz w:val="28"/>
          <w:lang w:val="en-US"/>
        </w:rPr>
        <w:t>.</w:t>
      </w:r>
      <w:r>
        <w:rPr>
          <w:rStyle w:val="featuredlinkouts"/>
          <w:sz w:val="28"/>
        </w:rPr>
        <w:pict/>
      </w:r>
      <w:r>
        <w:rPr>
          <w:rStyle w:val="linkbar"/>
          <w:sz w:val="28"/>
        </w:rPr>
        <w:pict/>
      </w:r>
    </w:p>
    <w:p w:rsidR="000D63CB" w:rsidRDefault="000D63CB" w:rsidP="000D63CB">
      <w:pPr>
        <w:spacing w:line="360" w:lineRule="auto"/>
        <w:jc w:val="both"/>
        <w:rPr>
          <w:bCs/>
          <w:sz w:val="28"/>
          <w:lang w:val="en-US"/>
        </w:rPr>
      </w:pPr>
      <w:r w:rsidRPr="00A66059">
        <w:rPr>
          <w:bCs/>
          <w:sz w:val="28"/>
          <w:lang w:val="en-US"/>
        </w:rPr>
        <w:t>110</w:t>
      </w:r>
      <w:r w:rsidRPr="00035E36">
        <w:rPr>
          <w:bCs/>
          <w:sz w:val="28"/>
          <w:lang w:val="en-US"/>
        </w:rPr>
        <w:t xml:space="preserve">. </w:t>
      </w:r>
      <w:r>
        <w:rPr>
          <w:bCs/>
          <w:sz w:val="28"/>
          <w:lang w:val="en-US"/>
        </w:rPr>
        <w:t>Protective effects of recombinant human growth hormone on cirrhotic rats</w:t>
      </w:r>
      <w:r w:rsidRPr="008E2713">
        <w:rPr>
          <w:bCs/>
          <w:sz w:val="28"/>
          <w:lang w:val="en-US"/>
        </w:rPr>
        <w:t xml:space="preserve"> </w:t>
      </w:r>
      <w:r>
        <w:rPr>
          <w:bCs/>
          <w:sz w:val="28"/>
          <w:lang w:val="en-US"/>
        </w:rPr>
        <w:t xml:space="preserve">           / S. Chen, H.</w:t>
      </w:r>
      <w:r w:rsidRPr="00304344">
        <w:rPr>
          <w:bCs/>
          <w:sz w:val="28"/>
          <w:lang w:val="en-US"/>
        </w:rPr>
        <w:t xml:space="preserve"> </w:t>
      </w:r>
      <w:r>
        <w:rPr>
          <w:bCs/>
          <w:sz w:val="28"/>
          <w:lang w:val="en-US"/>
        </w:rPr>
        <w:t xml:space="preserve">T. Wang, B. Yang </w:t>
      </w:r>
      <w:r>
        <w:rPr>
          <w:rFonts w:ascii="Goudy Old Style" w:hAnsi="Goudy Old Style"/>
          <w:bCs/>
          <w:sz w:val="28"/>
          <w:lang w:val="en-US"/>
        </w:rPr>
        <w:t>[</w:t>
      </w:r>
      <w:r>
        <w:rPr>
          <w:bCs/>
          <w:sz w:val="28"/>
          <w:lang w:val="en-US"/>
        </w:rPr>
        <w:t>et al.</w:t>
      </w:r>
      <w:r>
        <w:rPr>
          <w:rFonts w:ascii="Goudy Old Style" w:hAnsi="Goudy Old Style"/>
          <w:bCs/>
          <w:sz w:val="28"/>
          <w:lang w:val="en-US"/>
        </w:rPr>
        <w:t>]</w:t>
      </w:r>
      <w:r>
        <w:rPr>
          <w:bCs/>
          <w:sz w:val="28"/>
          <w:lang w:val="uk-UA"/>
        </w:rPr>
        <w:t xml:space="preserve"> </w:t>
      </w:r>
      <w:r>
        <w:rPr>
          <w:bCs/>
          <w:sz w:val="28"/>
          <w:lang w:val="en-US"/>
        </w:rPr>
        <w:t xml:space="preserve"> //</w:t>
      </w:r>
      <w:r w:rsidRPr="008E2713">
        <w:rPr>
          <w:bCs/>
          <w:sz w:val="28"/>
          <w:lang w:val="en-US"/>
        </w:rPr>
        <w:t xml:space="preserve"> </w:t>
      </w:r>
      <w:r>
        <w:rPr>
          <w:bCs/>
          <w:sz w:val="28"/>
          <w:lang w:val="uk-UA"/>
        </w:rPr>
        <w:t xml:space="preserve"> </w:t>
      </w:r>
      <w:r>
        <w:rPr>
          <w:sz w:val="28"/>
          <w:lang w:val="en-US"/>
        </w:rPr>
        <w:t>World J. Gastroenterol.</w:t>
      </w:r>
      <w:r w:rsidRPr="00BE09EC">
        <w:rPr>
          <w:color w:val="000000"/>
          <w:spacing w:val="-5"/>
          <w:sz w:val="28"/>
          <w:szCs w:val="26"/>
          <w:lang w:val="en-US"/>
        </w:rPr>
        <w:t xml:space="preserve"> –</w:t>
      </w:r>
      <w:r w:rsidRPr="008E2713">
        <w:rPr>
          <w:sz w:val="28"/>
          <w:lang w:val="en-US"/>
        </w:rPr>
        <w:t xml:space="preserve"> </w:t>
      </w:r>
      <w:r>
        <w:rPr>
          <w:sz w:val="28"/>
          <w:lang w:val="en-US"/>
        </w:rPr>
        <w:t>2004.</w:t>
      </w:r>
      <w:r w:rsidRPr="00BE09EC">
        <w:rPr>
          <w:color w:val="000000"/>
          <w:spacing w:val="-5"/>
          <w:sz w:val="28"/>
          <w:szCs w:val="26"/>
          <w:lang w:val="en-US"/>
        </w:rPr>
        <w:t xml:space="preserve"> –</w:t>
      </w:r>
      <w:r w:rsidRPr="008E2713">
        <w:rPr>
          <w:sz w:val="28"/>
          <w:lang w:val="en-US"/>
        </w:rPr>
        <w:t xml:space="preserve"> </w:t>
      </w:r>
      <w:r>
        <w:rPr>
          <w:sz w:val="28"/>
          <w:lang w:val="en-US"/>
        </w:rPr>
        <w:t>Vol.</w:t>
      </w:r>
      <w:r w:rsidRPr="008E2713">
        <w:rPr>
          <w:sz w:val="28"/>
          <w:lang w:val="en-US"/>
        </w:rPr>
        <w:t xml:space="preserve"> </w:t>
      </w:r>
      <w:r>
        <w:rPr>
          <w:sz w:val="28"/>
          <w:lang w:val="en-US"/>
        </w:rPr>
        <w:t>10,</w:t>
      </w:r>
      <w:r w:rsidRPr="00822011">
        <w:rPr>
          <w:sz w:val="28"/>
          <w:lang w:val="en-US"/>
        </w:rPr>
        <w:t xml:space="preserve"> </w:t>
      </w:r>
      <w:r>
        <w:rPr>
          <w:sz w:val="28"/>
          <w:lang w:val="en-US"/>
        </w:rPr>
        <w:t>№</w:t>
      </w:r>
      <w:r w:rsidRPr="00822011">
        <w:rPr>
          <w:sz w:val="28"/>
          <w:lang w:val="en-US"/>
        </w:rPr>
        <w:t xml:space="preserve"> </w:t>
      </w:r>
      <w:r>
        <w:rPr>
          <w:sz w:val="28"/>
          <w:lang w:val="en-US"/>
        </w:rPr>
        <w:t>19.</w:t>
      </w:r>
      <w:r w:rsidRPr="00BE09EC">
        <w:rPr>
          <w:color w:val="000000"/>
          <w:spacing w:val="-5"/>
          <w:sz w:val="28"/>
          <w:szCs w:val="26"/>
          <w:lang w:val="en-US"/>
        </w:rPr>
        <w:t xml:space="preserve"> –</w:t>
      </w:r>
      <w:r>
        <w:rPr>
          <w:sz w:val="28"/>
          <w:lang w:val="uk-UA"/>
        </w:rPr>
        <w:t xml:space="preserve"> </w:t>
      </w:r>
      <w:r>
        <w:rPr>
          <w:sz w:val="28"/>
        </w:rPr>
        <w:t>Р</w:t>
      </w:r>
      <w:r>
        <w:rPr>
          <w:sz w:val="28"/>
          <w:lang w:val="en-US"/>
        </w:rPr>
        <w:t>.</w:t>
      </w:r>
      <w:r w:rsidRPr="00822011">
        <w:rPr>
          <w:sz w:val="28"/>
          <w:lang w:val="en-US"/>
        </w:rPr>
        <w:t xml:space="preserve"> 2</w:t>
      </w:r>
      <w:r>
        <w:rPr>
          <w:sz w:val="28"/>
          <w:lang w:val="en-US"/>
        </w:rPr>
        <w:t>894</w:t>
      </w:r>
      <w:r w:rsidRPr="00BE09EC">
        <w:rPr>
          <w:color w:val="000000"/>
          <w:spacing w:val="-5"/>
          <w:sz w:val="28"/>
          <w:szCs w:val="26"/>
          <w:lang w:val="en-US"/>
        </w:rPr>
        <w:t>–</w:t>
      </w:r>
      <w:r>
        <w:rPr>
          <w:sz w:val="28"/>
          <w:lang w:val="en-US"/>
        </w:rPr>
        <w:t>2897.</w:t>
      </w:r>
    </w:p>
    <w:p w:rsidR="000D63CB" w:rsidRPr="00BE09EC" w:rsidRDefault="000D63CB" w:rsidP="000D63CB">
      <w:pPr>
        <w:spacing w:line="360" w:lineRule="auto"/>
        <w:jc w:val="both"/>
        <w:rPr>
          <w:color w:val="000000"/>
          <w:sz w:val="28"/>
          <w:lang w:val="en-US"/>
        </w:rPr>
      </w:pPr>
      <w:r w:rsidRPr="00035E36">
        <w:rPr>
          <w:sz w:val="28"/>
          <w:lang w:val="en-US"/>
        </w:rPr>
        <w:t>1</w:t>
      </w:r>
      <w:r w:rsidRPr="00A66059">
        <w:rPr>
          <w:sz w:val="28"/>
          <w:lang w:val="en-US"/>
        </w:rPr>
        <w:t>11</w:t>
      </w:r>
      <w:r w:rsidRPr="00035E36">
        <w:rPr>
          <w:sz w:val="28"/>
          <w:lang w:val="en-US"/>
        </w:rPr>
        <w:t xml:space="preserve">. </w:t>
      </w:r>
      <w:r>
        <w:rPr>
          <w:sz w:val="28"/>
          <w:lang w:val="en-US"/>
        </w:rPr>
        <w:t>Reimschuessel R. Development of new nephrons in adult kidneys following gentamicin</w:t>
      </w:r>
      <w:r w:rsidRPr="00BE09EC">
        <w:rPr>
          <w:color w:val="000000"/>
          <w:spacing w:val="-5"/>
          <w:sz w:val="28"/>
          <w:szCs w:val="26"/>
          <w:lang w:val="en-US"/>
        </w:rPr>
        <w:t>–</w:t>
      </w:r>
      <w:r>
        <w:rPr>
          <w:sz w:val="28"/>
          <w:lang w:val="en-US"/>
        </w:rPr>
        <w:t>induced nephrotoxicity</w:t>
      </w:r>
      <w:r>
        <w:rPr>
          <w:sz w:val="28"/>
          <w:lang w:val="uk-UA"/>
        </w:rPr>
        <w:t xml:space="preserve">  </w:t>
      </w:r>
      <w:r>
        <w:rPr>
          <w:sz w:val="28"/>
          <w:lang w:val="en-US"/>
        </w:rPr>
        <w:t>/</w:t>
      </w:r>
      <w:r>
        <w:rPr>
          <w:sz w:val="28"/>
          <w:lang w:val="uk-UA"/>
        </w:rPr>
        <w:t xml:space="preserve"> </w:t>
      </w:r>
      <w:r>
        <w:rPr>
          <w:sz w:val="28"/>
          <w:lang w:val="en-US"/>
        </w:rPr>
        <w:t xml:space="preserve"> R. Reimschuessel, D. Williams </w:t>
      </w:r>
      <w:r>
        <w:rPr>
          <w:sz w:val="28"/>
          <w:lang w:val="uk-UA"/>
        </w:rPr>
        <w:t xml:space="preserve"> </w:t>
      </w:r>
      <w:r>
        <w:rPr>
          <w:sz w:val="28"/>
          <w:lang w:val="en-US"/>
        </w:rPr>
        <w:t>//</w:t>
      </w:r>
      <w:r>
        <w:rPr>
          <w:sz w:val="28"/>
          <w:lang w:val="uk-UA"/>
        </w:rPr>
        <w:t xml:space="preserve">  </w:t>
      </w:r>
      <w:r>
        <w:rPr>
          <w:color w:val="000000"/>
          <w:sz w:val="28"/>
          <w:lang w:val="en-US"/>
        </w:rPr>
        <w:t>Ren. Fail.</w:t>
      </w:r>
      <w:r w:rsidRPr="00F85888">
        <w:rPr>
          <w:color w:val="000000"/>
          <w:spacing w:val="-5"/>
          <w:sz w:val="28"/>
          <w:szCs w:val="26"/>
          <w:lang w:val="en-US"/>
        </w:rPr>
        <w:t xml:space="preserve"> –</w:t>
      </w:r>
      <w:r>
        <w:rPr>
          <w:color w:val="000000"/>
          <w:sz w:val="28"/>
          <w:lang w:val="uk-UA"/>
        </w:rPr>
        <w:t xml:space="preserve"> </w:t>
      </w:r>
      <w:r>
        <w:rPr>
          <w:color w:val="000000"/>
          <w:sz w:val="28"/>
          <w:lang w:val="en-US"/>
        </w:rPr>
        <w:t>1995.</w:t>
      </w:r>
      <w:r w:rsidRPr="00F85888">
        <w:rPr>
          <w:color w:val="000000"/>
          <w:spacing w:val="-5"/>
          <w:sz w:val="28"/>
          <w:szCs w:val="26"/>
          <w:lang w:val="en-US"/>
        </w:rPr>
        <w:t xml:space="preserve"> –</w:t>
      </w:r>
      <w:r>
        <w:rPr>
          <w:color w:val="000000"/>
          <w:spacing w:val="-5"/>
          <w:sz w:val="28"/>
          <w:szCs w:val="26"/>
          <w:lang w:val="uk-UA"/>
        </w:rPr>
        <w:t xml:space="preserve"> </w:t>
      </w:r>
      <w:r>
        <w:rPr>
          <w:color w:val="000000"/>
          <w:sz w:val="28"/>
          <w:lang w:val="en-US"/>
        </w:rPr>
        <w:t>Vol.</w:t>
      </w:r>
      <w:r>
        <w:rPr>
          <w:color w:val="000000"/>
          <w:sz w:val="28"/>
          <w:lang w:val="uk-UA"/>
        </w:rPr>
        <w:t xml:space="preserve"> </w:t>
      </w:r>
      <w:r>
        <w:rPr>
          <w:color w:val="000000"/>
          <w:sz w:val="28"/>
          <w:lang w:val="en-US"/>
        </w:rPr>
        <w:t>17,</w:t>
      </w:r>
      <w:r>
        <w:rPr>
          <w:color w:val="000000"/>
          <w:sz w:val="28"/>
          <w:lang w:val="uk-UA"/>
        </w:rPr>
        <w:t xml:space="preserve">  </w:t>
      </w:r>
      <w:r>
        <w:rPr>
          <w:color w:val="000000"/>
          <w:sz w:val="28"/>
          <w:lang w:val="en-US"/>
        </w:rPr>
        <w:t>№</w:t>
      </w:r>
      <w:r>
        <w:rPr>
          <w:color w:val="000000"/>
          <w:sz w:val="28"/>
          <w:lang w:val="uk-UA"/>
        </w:rPr>
        <w:t xml:space="preserve"> </w:t>
      </w:r>
      <w:r>
        <w:rPr>
          <w:color w:val="000000"/>
          <w:sz w:val="28"/>
          <w:lang w:val="en-US"/>
        </w:rPr>
        <w:t>2.</w:t>
      </w:r>
      <w:r w:rsidRPr="00F85888">
        <w:rPr>
          <w:color w:val="000000"/>
          <w:spacing w:val="-5"/>
          <w:sz w:val="28"/>
          <w:szCs w:val="26"/>
          <w:lang w:val="en-US"/>
        </w:rPr>
        <w:t xml:space="preserve"> –</w:t>
      </w:r>
      <w:r>
        <w:rPr>
          <w:color w:val="000000"/>
          <w:sz w:val="28"/>
          <w:lang w:val="uk-UA"/>
        </w:rPr>
        <w:t xml:space="preserve"> </w:t>
      </w:r>
      <w:r>
        <w:rPr>
          <w:color w:val="000000"/>
          <w:sz w:val="28"/>
        </w:rPr>
        <w:t>Р</w:t>
      </w:r>
      <w:r>
        <w:rPr>
          <w:color w:val="000000"/>
          <w:sz w:val="28"/>
          <w:lang w:val="en-US"/>
        </w:rPr>
        <w:t>.</w:t>
      </w:r>
      <w:r>
        <w:rPr>
          <w:color w:val="000000"/>
          <w:sz w:val="28"/>
          <w:lang w:val="uk-UA"/>
        </w:rPr>
        <w:t xml:space="preserve"> </w:t>
      </w:r>
      <w:r>
        <w:rPr>
          <w:color w:val="000000"/>
          <w:sz w:val="28"/>
          <w:lang w:val="en-US"/>
        </w:rPr>
        <w:t>101</w:t>
      </w:r>
      <w:r w:rsidRPr="00F85888">
        <w:rPr>
          <w:color w:val="000000"/>
          <w:spacing w:val="-5"/>
          <w:sz w:val="28"/>
          <w:szCs w:val="26"/>
          <w:lang w:val="en-US"/>
        </w:rPr>
        <w:t>–</w:t>
      </w:r>
      <w:r>
        <w:rPr>
          <w:color w:val="000000"/>
          <w:sz w:val="28"/>
          <w:lang w:val="en-US"/>
        </w:rPr>
        <w:t>116</w:t>
      </w:r>
      <w:r w:rsidRPr="00BE09EC">
        <w:rPr>
          <w:color w:val="000000"/>
          <w:sz w:val="28"/>
          <w:lang w:val="en-US"/>
        </w:rPr>
        <w:t>.</w:t>
      </w:r>
    </w:p>
    <w:p w:rsidR="000D63CB" w:rsidRPr="00F85888" w:rsidRDefault="000D63CB" w:rsidP="000D63CB">
      <w:pPr>
        <w:pStyle w:val="ac"/>
        <w:rPr>
          <w:color w:val="000000"/>
          <w:lang w:val="en-US"/>
        </w:rPr>
      </w:pPr>
      <w:r w:rsidRPr="00A66059">
        <w:rPr>
          <w:color w:val="000000"/>
          <w:lang w:val="en-US"/>
        </w:rPr>
        <w:t>112</w:t>
      </w:r>
      <w:r w:rsidRPr="00035E36">
        <w:rPr>
          <w:color w:val="000000"/>
          <w:lang w:val="en-US"/>
        </w:rPr>
        <w:t xml:space="preserve">. </w:t>
      </w:r>
      <w:r>
        <w:rPr>
          <w:color w:val="000000"/>
          <w:lang w:val="en-US"/>
        </w:rPr>
        <w:t xml:space="preserve">Renal function in children and adolescents following 72 g/m2 of ifosfamide         </w:t>
      </w:r>
      <w:r w:rsidRPr="00F12A41">
        <w:rPr>
          <w:color w:val="000000"/>
          <w:lang w:val="en-US"/>
        </w:rPr>
        <w:t xml:space="preserve"> </w:t>
      </w:r>
      <w:r>
        <w:rPr>
          <w:color w:val="000000"/>
          <w:lang w:val="en-US"/>
        </w:rPr>
        <w:t xml:space="preserve">/ C. Arndt, B. Morgenstern, D. Wilson </w:t>
      </w:r>
      <w:r>
        <w:rPr>
          <w:rFonts w:ascii="Goudy Old Style" w:hAnsi="Goudy Old Style"/>
          <w:color w:val="000000"/>
          <w:lang w:val="en-US"/>
        </w:rPr>
        <w:t>[</w:t>
      </w:r>
      <w:r>
        <w:rPr>
          <w:color w:val="000000"/>
          <w:lang w:val="en-US"/>
        </w:rPr>
        <w:t>et al.</w:t>
      </w:r>
      <w:r>
        <w:rPr>
          <w:rFonts w:ascii="Goudy Old Style" w:hAnsi="Goudy Old Style"/>
          <w:color w:val="000000"/>
          <w:lang w:val="en-US"/>
        </w:rPr>
        <w:t>]</w:t>
      </w:r>
      <w:r>
        <w:rPr>
          <w:color w:val="000000"/>
          <w:lang w:val="uk-UA"/>
        </w:rPr>
        <w:t xml:space="preserve">  </w:t>
      </w:r>
      <w:r>
        <w:rPr>
          <w:color w:val="000000"/>
          <w:lang w:val="en-US"/>
        </w:rPr>
        <w:t>//</w:t>
      </w:r>
      <w:r>
        <w:rPr>
          <w:color w:val="000000"/>
          <w:lang w:val="uk-UA"/>
        </w:rPr>
        <w:t xml:space="preserve"> </w:t>
      </w:r>
      <w:r w:rsidRPr="00F12A41">
        <w:rPr>
          <w:color w:val="000000"/>
          <w:lang w:val="en-US"/>
        </w:rPr>
        <w:t xml:space="preserve"> </w:t>
      </w:r>
      <w:r>
        <w:rPr>
          <w:color w:val="000000"/>
          <w:lang w:val="en-US"/>
        </w:rPr>
        <w:t>Cancer Chemother. Pharmacol.</w:t>
      </w:r>
      <w:r w:rsidRPr="00F85888">
        <w:rPr>
          <w:color w:val="000000"/>
          <w:spacing w:val="-5"/>
          <w:szCs w:val="26"/>
          <w:lang w:val="en-US"/>
        </w:rPr>
        <w:t xml:space="preserve"> –</w:t>
      </w:r>
      <w:r>
        <w:rPr>
          <w:color w:val="000000"/>
          <w:lang w:val="en-US"/>
        </w:rPr>
        <w:t>1994.</w:t>
      </w:r>
      <w:r w:rsidRPr="00F85888">
        <w:rPr>
          <w:color w:val="000000"/>
          <w:spacing w:val="-5"/>
          <w:szCs w:val="26"/>
          <w:lang w:val="en-US"/>
        </w:rPr>
        <w:t xml:space="preserve"> –</w:t>
      </w:r>
      <w:r w:rsidRPr="00F12A41">
        <w:rPr>
          <w:color w:val="000000"/>
          <w:lang w:val="en-US"/>
        </w:rPr>
        <w:t xml:space="preserve"> </w:t>
      </w:r>
      <w:r>
        <w:rPr>
          <w:color w:val="000000"/>
          <w:lang w:val="en-US"/>
        </w:rPr>
        <w:t>Vol.</w:t>
      </w:r>
      <w:r w:rsidRPr="00F12A41">
        <w:rPr>
          <w:color w:val="000000"/>
          <w:lang w:val="en-US"/>
        </w:rPr>
        <w:t xml:space="preserve"> </w:t>
      </w:r>
      <w:r>
        <w:rPr>
          <w:color w:val="000000"/>
          <w:lang w:val="en-US"/>
        </w:rPr>
        <w:t xml:space="preserve">34, </w:t>
      </w:r>
      <w:r w:rsidRPr="008F2F52">
        <w:rPr>
          <w:color w:val="000000"/>
          <w:lang w:val="en-US"/>
        </w:rPr>
        <w:t xml:space="preserve"> </w:t>
      </w:r>
      <w:r>
        <w:rPr>
          <w:color w:val="000000"/>
          <w:lang w:val="en-US"/>
        </w:rPr>
        <w:t>№</w:t>
      </w:r>
      <w:r>
        <w:rPr>
          <w:color w:val="000000"/>
          <w:lang w:val="uk-UA"/>
        </w:rPr>
        <w:t xml:space="preserve"> </w:t>
      </w:r>
      <w:r>
        <w:rPr>
          <w:color w:val="000000"/>
          <w:lang w:val="en-US"/>
        </w:rPr>
        <w:t>5.</w:t>
      </w:r>
      <w:r w:rsidRPr="00F85888">
        <w:rPr>
          <w:color w:val="000000"/>
          <w:spacing w:val="-5"/>
          <w:szCs w:val="26"/>
          <w:lang w:val="en-US"/>
        </w:rPr>
        <w:t xml:space="preserve"> –</w:t>
      </w:r>
      <w:r w:rsidRPr="008F2F52">
        <w:rPr>
          <w:color w:val="000000"/>
          <w:lang w:val="en-US"/>
        </w:rPr>
        <w:t xml:space="preserve"> </w:t>
      </w:r>
      <w:r>
        <w:rPr>
          <w:color w:val="000000"/>
        </w:rPr>
        <w:t>Р</w:t>
      </w:r>
      <w:r>
        <w:rPr>
          <w:color w:val="000000"/>
          <w:lang w:val="en-US"/>
        </w:rPr>
        <w:t>.</w:t>
      </w:r>
      <w:r w:rsidRPr="008F2F52">
        <w:rPr>
          <w:color w:val="000000"/>
          <w:lang w:val="en-US"/>
        </w:rPr>
        <w:t xml:space="preserve"> </w:t>
      </w:r>
      <w:r>
        <w:rPr>
          <w:color w:val="000000"/>
          <w:lang w:val="en-US"/>
        </w:rPr>
        <w:t>431</w:t>
      </w:r>
      <w:r w:rsidRPr="00F85888">
        <w:rPr>
          <w:color w:val="000000"/>
          <w:spacing w:val="-5"/>
          <w:szCs w:val="26"/>
          <w:lang w:val="en-US"/>
        </w:rPr>
        <w:t>–</w:t>
      </w:r>
      <w:r>
        <w:rPr>
          <w:color w:val="000000"/>
          <w:lang w:val="en-US"/>
        </w:rPr>
        <w:t>433</w:t>
      </w:r>
      <w:r w:rsidRPr="00F85888">
        <w:rPr>
          <w:color w:val="000000"/>
          <w:lang w:val="en-US"/>
        </w:rPr>
        <w:t>.</w:t>
      </w:r>
    </w:p>
    <w:p w:rsidR="000D63CB" w:rsidRPr="00183204" w:rsidRDefault="000D63CB" w:rsidP="000D63CB">
      <w:pPr>
        <w:pStyle w:val="ac"/>
        <w:rPr>
          <w:szCs w:val="28"/>
          <w:lang w:val="en-US"/>
        </w:rPr>
      </w:pPr>
      <w:r w:rsidRPr="005549B1">
        <w:rPr>
          <w:szCs w:val="28"/>
          <w:lang w:val="en-US"/>
        </w:rPr>
        <w:t>1</w:t>
      </w:r>
      <w:r w:rsidRPr="00A66059">
        <w:rPr>
          <w:szCs w:val="28"/>
          <w:lang w:val="en-US"/>
        </w:rPr>
        <w:t>13</w:t>
      </w:r>
      <w:r w:rsidRPr="005549B1">
        <w:rPr>
          <w:szCs w:val="28"/>
          <w:lang w:val="en-US"/>
        </w:rPr>
        <w:t>. Renal toxicity of ifosfamide in pilot regimens of the intergroup rhabdomyosarcoma study for patients with gross residual tumor</w:t>
      </w:r>
      <w:r>
        <w:rPr>
          <w:szCs w:val="28"/>
          <w:lang w:val="en-US"/>
        </w:rPr>
        <w:t xml:space="preserve"> / B. Raney, L.</w:t>
      </w:r>
      <w:r w:rsidRPr="00304344">
        <w:rPr>
          <w:szCs w:val="28"/>
          <w:lang w:val="en-US"/>
        </w:rPr>
        <w:t xml:space="preserve"> </w:t>
      </w:r>
      <w:r>
        <w:rPr>
          <w:szCs w:val="28"/>
          <w:lang w:val="en-US"/>
        </w:rPr>
        <w:t xml:space="preserve">G. Ensign, J. Foreman </w:t>
      </w:r>
      <w:r>
        <w:rPr>
          <w:rFonts w:ascii="Goudy Old Style" w:hAnsi="Goudy Old Style"/>
          <w:szCs w:val="28"/>
          <w:lang w:val="en-US"/>
        </w:rPr>
        <w:t>[</w:t>
      </w:r>
      <w:r>
        <w:rPr>
          <w:szCs w:val="28"/>
          <w:lang w:val="en-US"/>
        </w:rPr>
        <w:t>et al.</w:t>
      </w:r>
      <w:r>
        <w:rPr>
          <w:rFonts w:ascii="Goudy Old Style" w:hAnsi="Goudy Old Style"/>
          <w:szCs w:val="28"/>
          <w:lang w:val="en-US"/>
        </w:rPr>
        <w:t>]</w:t>
      </w:r>
      <w:r w:rsidRPr="005549B1">
        <w:rPr>
          <w:szCs w:val="28"/>
          <w:lang w:val="uk-UA"/>
        </w:rPr>
        <w:t xml:space="preserve"> </w:t>
      </w:r>
      <w:r>
        <w:rPr>
          <w:szCs w:val="28"/>
          <w:lang w:val="uk-UA"/>
        </w:rPr>
        <w:t xml:space="preserve"> </w:t>
      </w:r>
      <w:r w:rsidRPr="005549B1">
        <w:rPr>
          <w:szCs w:val="28"/>
          <w:lang w:val="en-US"/>
        </w:rPr>
        <w:t>//</w:t>
      </w:r>
      <w:r>
        <w:rPr>
          <w:szCs w:val="28"/>
          <w:lang w:val="uk-UA"/>
        </w:rPr>
        <w:t xml:space="preserve"> </w:t>
      </w:r>
      <w:r w:rsidRPr="005549B1">
        <w:rPr>
          <w:szCs w:val="28"/>
          <w:lang w:val="uk-UA"/>
        </w:rPr>
        <w:t xml:space="preserve"> </w:t>
      </w:r>
      <w:r w:rsidRPr="005549B1">
        <w:rPr>
          <w:szCs w:val="28"/>
          <w:lang w:val="en-US"/>
        </w:rPr>
        <w:t>Am. J. Pediatr. Hematol. Oncol.</w:t>
      </w:r>
      <w:r w:rsidRPr="00BE09EC">
        <w:rPr>
          <w:color w:val="000000"/>
          <w:spacing w:val="-5"/>
          <w:szCs w:val="26"/>
          <w:lang w:val="en-US"/>
        </w:rPr>
        <w:t xml:space="preserve"> –</w:t>
      </w:r>
      <w:r w:rsidRPr="005549B1">
        <w:rPr>
          <w:szCs w:val="28"/>
          <w:lang w:val="uk-UA"/>
        </w:rPr>
        <w:t xml:space="preserve"> </w:t>
      </w:r>
      <w:r w:rsidRPr="005549B1">
        <w:rPr>
          <w:szCs w:val="28"/>
          <w:lang w:val="en-US"/>
        </w:rPr>
        <w:t>1994.</w:t>
      </w:r>
      <w:r w:rsidRPr="00BE09EC">
        <w:rPr>
          <w:color w:val="000000"/>
          <w:spacing w:val="-5"/>
          <w:szCs w:val="26"/>
          <w:lang w:val="en-US"/>
        </w:rPr>
        <w:t xml:space="preserve"> –</w:t>
      </w:r>
      <w:r w:rsidRPr="005549B1">
        <w:rPr>
          <w:szCs w:val="28"/>
          <w:lang w:val="uk-UA"/>
        </w:rPr>
        <w:t xml:space="preserve"> </w:t>
      </w:r>
      <w:r w:rsidRPr="005549B1">
        <w:rPr>
          <w:szCs w:val="28"/>
          <w:lang w:val="en-US"/>
        </w:rPr>
        <w:t>V</w:t>
      </w:r>
      <w:r>
        <w:rPr>
          <w:szCs w:val="28"/>
          <w:lang w:val="en-US"/>
        </w:rPr>
        <w:t>ol</w:t>
      </w:r>
      <w:r w:rsidRPr="005549B1">
        <w:rPr>
          <w:szCs w:val="28"/>
          <w:lang w:val="en-US"/>
        </w:rPr>
        <w:t>.</w:t>
      </w:r>
      <w:r w:rsidRPr="005549B1">
        <w:rPr>
          <w:szCs w:val="28"/>
          <w:lang w:val="uk-UA"/>
        </w:rPr>
        <w:t xml:space="preserve"> </w:t>
      </w:r>
      <w:r w:rsidRPr="005549B1">
        <w:rPr>
          <w:szCs w:val="28"/>
          <w:lang w:val="en-US"/>
        </w:rPr>
        <w:t>16,</w:t>
      </w:r>
      <w:r w:rsidRPr="005549B1">
        <w:rPr>
          <w:szCs w:val="28"/>
          <w:lang w:val="uk-UA"/>
        </w:rPr>
        <w:t xml:space="preserve"> </w:t>
      </w:r>
      <w:r>
        <w:rPr>
          <w:szCs w:val="28"/>
          <w:lang w:val="uk-UA"/>
        </w:rPr>
        <w:t xml:space="preserve">  </w:t>
      </w:r>
      <w:r w:rsidRPr="005549B1">
        <w:rPr>
          <w:szCs w:val="28"/>
          <w:lang w:val="en-US"/>
        </w:rPr>
        <w:t>№</w:t>
      </w:r>
      <w:r w:rsidRPr="005549B1">
        <w:rPr>
          <w:szCs w:val="28"/>
          <w:lang w:val="uk-UA"/>
        </w:rPr>
        <w:t xml:space="preserve"> </w:t>
      </w:r>
      <w:r w:rsidRPr="005549B1">
        <w:rPr>
          <w:szCs w:val="28"/>
          <w:lang w:val="en-US"/>
        </w:rPr>
        <w:t>4.</w:t>
      </w:r>
      <w:r w:rsidRPr="00BE09EC">
        <w:rPr>
          <w:color w:val="000000"/>
          <w:spacing w:val="-5"/>
          <w:szCs w:val="26"/>
          <w:lang w:val="en-US"/>
        </w:rPr>
        <w:t>–</w:t>
      </w:r>
      <w:r w:rsidRPr="005549B1">
        <w:rPr>
          <w:szCs w:val="28"/>
          <w:lang w:val="uk-UA"/>
        </w:rPr>
        <w:t xml:space="preserve"> </w:t>
      </w:r>
      <w:r>
        <w:rPr>
          <w:szCs w:val="28"/>
          <w:lang w:val="en-US"/>
        </w:rPr>
        <w:t xml:space="preserve"> </w:t>
      </w:r>
      <w:r w:rsidRPr="005549B1">
        <w:rPr>
          <w:szCs w:val="28"/>
        </w:rPr>
        <w:t>Р</w:t>
      </w:r>
      <w:r w:rsidRPr="005549B1">
        <w:rPr>
          <w:szCs w:val="28"/>
          <w:lang w:val="en-US"/>
        </w:rPr>
        <w:t>.</w:t>
      </w:r>
      <w:r w:rsidRPr="005549B1">
        <w:rPr>
          <w:szCs w:val="28"/>
          <w:lang w:val="uk-UA"/>
        </w:rPr>
        <w:t xml:space="preserve"> </w:t>
      </w:r>
      <w:r w:rsidRPr="005549B1">
        <w:rPr>
          <w:szCs w:val="28"/>
          <w:lang w:val="en-US"/>
        </w:rPr>
        <w:t>286</w:t>
      </w:r>
      <w:r w:rsidRPr="00BE09EC">
        <w:rPr>
          <w:color w:val="000000"/>
          <w:spacing w:val="-5"/>
          <w:szCs w:val="26"/>
          <w:lang w:val="en-US"/>
        </w:rPr>
        <w:t>–</w:t>
      </w:r>
      <w:r w:rsidRPr="005549B1">
        <w:rPr>
          <w:szCs w:val="28"/>
          <w:lang w:val="en-US"/>
        </w:rPr>
        <w:t>295</w:t>
      </w:r>
      <w:r w:rsidRPr="00183204">
        <w:rPr>
          <w:szCs w:val="28"/>
          <w:lang w:val="en-US"/>
        </w:rPr>
        <w:t>.</w:t>
      </w:r>
    </w:p>
    <w:p w:rsidR="000D63CB" w:rsidRPr="00183204" w:rsidRDefault="000D63CB" w:rsidP="000D63CB">
      <w:pPr>
        <w:tabs>
          <w:tab w:val="left" w:pos="255"/>
          <w:tab w:val="left" w:pos="9334"/>
        </w:tabs>
        <w:spacing w:line="360" w:lineRule="auto"/>
        <w:jc w:val="both"/>
        <w:rPr>
          <w:rStyle w:val="aff"/>
          <w:b w:val="0"/>
          <w:color w:val="000000"/>
          <w:sz w:val="28"/>
          <w:lang w:val="en-US"/>
        </w:rPr>
      </w:pPr>
      <w:r w:rsidRPr="00A66059">
        <w:rPr>
          <w:bCs/>
          <w:sz w:val="28"/>
          <w:lang w:val="en-US"/>
        </w:rPr>
        <w:t>114</w:t>
      </w:r>
      <w:r w:rsidRPr="00035E36">
        <w:rPr>
          <w:bCs/>
          <w:sz w:val="28"/>
          <w:lang w:val="en-US"/>
        </w:rPr>
        <w:t xml:space="preserve">. </w:t>
      </w:r>
      <w:r>
        <w:rPr>
          <w:bCs/>
          <w:sz w:val="28"/>
          <w:szCs w:val="27"/>
          <w:lang w:val="en-US"/>
        </w:rPr>
        <w:t>Rifampicin</w:t>
      </w:r>
      <w:r w:rsidRPr="00BE09EC">
        <w:rPr>
          <w:color w:val="000000"/>
          <w:spacing w:val="-5"/>
          <w:sz w:val="28"/>
          <w:szCs w:val="26"/>
          <w:lang w:val="en-US"/>
        </w:rPr>
        <w:t>–</w:t>
      </w:r>
      <w:r>
        <w:rPr>
          <w:bCs/>
          <w:sz w:val="28"/>
          <w:szCs w:val="27"/>
          <w:lang w:val="en-US"/>
        </w:rPr>
        <w:t>associated acute renal failure: pathophysiologic, immunologic, and clinical features / A.</w:t>
      </w:r>
      <w:r w:rsidRPr="00304344">
        <w:rPr>
          <w:bCs/>
          <w:sz w:val="28"/>
          <w:szCs w:val="27"/>
          <w:lang w:val="en-US"/>
        </w:rPr>
        <w:t xml:space="preserve"> </w:t>
      </w:r>
      <w:r>
        <w:rPr>
          <w:bCs/>
          <w:sz w:val="28"/>
          <w:szCs w:val="27"/>
          <w:lang w:val="en-US"/>
        </w:rPr>
        <w:t>S. De Vriese, D.</w:t>
      </w:r>
      <w:r w:rsidRPr="00304344">
        <w:rPr>
          <w:bCs/>
          <w:sz w:val="28"/>
          <w:szCs w:val="27"/>
          <w:lang w:val="en-US"/>
        </w:rPr>
        <w:t xml:space="preserve"> </w:t>
      </w:r>
      <w:r>
        <w:rPr>
          <w:bCs/>
          <w:sz w:val="28"/>
          <w:szCs w:val="27"/>
          <w:lang w:val="en-US"/>
        </w:rPr>
        <w:t>L. Robbrecht, R.</w:t>
      </w:r>
      <w:r w:rsidRPr="00304344">
        <w:rPr>
          <w:bCs/>
          <w:sz w:val="28"/>
          <w:szCs w:val="27"/>
          <w:lang w:val="en-US"/>
        </w:rPr>
        <w:t xml:space="preserve"> </w:t>
      </w:r>
      <w:r>
        <w:rPr>
          <w:bCs/>
          <w:sz w:val="28"/>
          <w:szCs w:val="27"/>
          <w:lang w:val="en-US"/>
        </w:rPr>
        <w:t>C. Vanholder</w:t>
      </w:r>
      <w:r w:rsidRPr="008E2713">
        <w:rPr>
          <w:bCs/>
          <w:sz w:val="28"/>
          <w:szCs w:val="27"/>
          <w:lang w:val="en-US"/>
        </w:rPr>
        <w:t xml:space="preserve"> </w:t>
      </w:r>
      <w:r>
        <w:rPr>
          <w:rFonts w:ascii="Goudy Old Style" w:hAnsi="Goudy Old Style"/>
          <w:bCs/>
          <w:sz w:val="28"/>
          <w:szCs w:val="27"/>
          <w:lang w:val="en-US"/>
        </w:rPr>
        <w:t>[</w:t>
      </w:r>
      <w:r>
        <w:rPr>
          <w:bCs/>
          <w:sz w:val="28"/>
          <w:szCs w:val="27"/>
          <w:lang w:val="en-US"/>
        </w:rPr>
        <w:t>et al.</w:t>
      </w:r>
      <w:r>
        <w:rPr>
          <w:rFonts w:ascii="Goudy Old Style" w:hAnsi="Goudy Old Style"/>
          <w:bCs/>
          <w:sz w:val="28"/>
          <w:szCs w:val="27"/>
          <w:lang w:val="en-US"/>
        </w:rPr>
        <w:t>]</w:t>
      </w:r>
      <w:r>
        <w:rPr>
          <w:bCs/>
          <w:sz w:val="28"/>
          <w:szCs w:val="27"/>
          <w:lang w:val="uk-UA"/>
        </w:rPr>
        <w:t xml:space="preserve">   </w:t>
      </w:r>
      <w:r>
        <w:rPr>
          <w:bCs/>
          <w:sz w:val="28"/>
          <w:szCs w:val="27"/>
          <w:lang w:val="en-US"/>
        </w:rPr>
        <w:t xml:space="preserve"> //</w:t>
      </w:r>
      <w:r w:rsidRPr="008E2713">
        <w:rPr>
          <w:bCs/>
          <w:sz w:val="28"/>
          <w:szCs w:val="27"/>
          <w:lang w:val="en-US"/>
        </w:rPr>
        <w:t xml:space="preserve"> </w:t>
      </w:r>
      <w:r>
        <w:rPr>
          <w:bCs/>
          <w:sz w:val="28"/>
          <w:lang w:val="en-US"/>
        </w:rPr>
        <w:t>Am. J. Kidney Dis.</w:t>
      </w:r>
      <w:r w:rsidRPr="00BE09EC">
        <w:rPr>
          <w:color w:val="000000"/>
          <w:spacing w:val="-5"/>
          <w:sz w:val="28"/>
          <w:szCs w:val="26"/>
          <w:lang w:val="en-US"/>
        </w:rPr>
        <w:t xml:space="preserve"> –</w:t>
      </w:r>
      <w:r w:rsidRPr="008E2713">
        <w:rPr>
          <w:bCs/>
          <w:sz w:val="28"/>
          <w:lang w:val="en-US"/>
        </w:rPr>
        <w:t xml:space="preserve"> </w:t>
      </w:r>
      <w:r>
        <w:rPr>
          <w:bCs/>
          <w:sz w:val="28"/>
          <w:lang w:val="en-US"/>
        </w:rPr>
        <w:t>1998.</w:t>
      </w:r>
      <w:r w:rsidRPr="00BE09EC">
        <w:rPr>
          <w:color w:val="000000"/>
          <w:spacing w:val="-5"/>
          <w:sz w:val="28"/>
          <w:szCs w:val="26"/>
          <w:lang w:val="en-US"/>
        </w:rPr>
        <w:t xml:space="preserve"> –</w:t>
      </w:r>
      <w:r>
        <w:rPr>
          <w:color w:val="000000"/>
          <w:spacing w:val="-5"/>
          <w:sz w:val="28"/>
          <w:szCs w:val="26"/>
          <w:lang w:val="uk-UA"/>
        </w:rPr>
        <w:t xml:space="preserve"> </w:t>
      </w:r>
      <w:r>
        <w:rPr>
          <w:bCs/>
          <w:sz w:val="28"/>
          <w:lang w:val="en-US"/>
        </w:rPr>
        <w:t>Vol.</w:t>
      </w:r>
      <w:r w:rsidRPr="008E2713">
        <w:rPr>
          <w:bCs/>
          <w:sz w:val="28"/>
          <w:lang w:val="en-US"/>
        </w:rPr>
        <w:t xml:space="preserve"> </w:t>
      </w:r>
      <w:r>
        <w:rPr>
          <w:bCs/>
          <w:sz w:val="28"/>
          <w:lang w:val="en-US"/>
        </w:rPr>
        <w:t>31,</w:t>
      </w:r>
      <w:r w:rsidRPr="00822011">
        <w:rPr>
          <w:bCs/>
          <w:sz w:val="28"/>
          <w:lang w:val="en-US"/>
        </w:rPr>
        <w:t xml:space="preserve"> </w:t>
      </w:r>
      <w:r>
        <w:rPr>
          <w:bCs/>
          <w:sz w:val="28"/>
          <w:lang w:val="en-US"/>
        </w:rPr>
        <w:t>№</w:t>
      </w:r>
      <w:r w:rsidRPr="00822011">
        <w:rPr>
          <w:bCs/>
          <w:sz w:val="28"/>
          <w:lang w:val="en-US"/>
        </w:rPr>
        <w:t xml:space="preserve"> </w:t>
      </w:r>
      <w:r>
        <w:rPr>
          <w:bCs/>
          <w:sz w:val="28"/>
          <w:lang w:val="en-US"/>
        </w:rPr>
        <w:t>1.</w:t>
      </w:r>
      <w:r w:rsidRPr="00BE09EC">
        <w:rPr>
          <w:color w:val="000000"/>
          <w:spacing w:val="-5"/>
          <w:sz w:val="28"/>
          <w:szCs w:val="26"/>
          <w:lang w:val="en-US"/>
        </w:rPr>
        <w:t xml:space="preserve"> –</w:t>
      </w:r>
      <w:r w:rsidRPr="00822011">
        <w:rPr>
          <w:bCs/>
          <w:sz w:val="28"/>
          <w:lang w:val="en-US"/>
        </w:rPr>
        <w:t xml:space="preserve"> </w:t>
      </w:r>
      <w:r>
        <w:rPr>
          <w:bCs/>
          <w:sz w:val="28"/>
        </w:rPr>
        <w:t>Р</w:t>
      </w:r>
      <w:r>
        <w:rPr>
          <w:bCs/>
          <w:sz w:val="28"/>
          <w:lang w:val="en-US"/>
        </w:rPr>
        <w:t>.</w:t>
      </w:r>
      <w:r w:rsidRPr="00822011">
        <w:rPr>
          <w:bCs/>
          <w:sz w:val="28"/>
          <w:lang w:val="en-US"/>
        </w:rPr>
        <w:t xml:space="preserve"> </w:t>
      </w:r>
      <w:r>
        <w:rPr>
          <w:bCs/>
          <w:sz w:val="28"/>
          <w:lang w:val="en-US"/>
        </w:rPr>
        <w:t>108</w:t>
      </w:r>
      <w:r w:rsidRPr="00BE09EC">
        <w:rPr>
          <w:color w:val="000000"/>
          <w:spacing w:val="-5"/>
          <w:sz w:val="28"/>
          <w:szCs w:val="26"/>
          <w:lang w:val="en-US"/>
        </w:rPr>
        <w:t>–</w:t>
      </w:r>
      <w:r>
        <w:rPr>
          <w:bCs/>
          <w:sz w:val="28"/>
          <w:lang w:val="en-US"/>
        </w:rPr>
        <w:t>115</w:t>
      </w:r>
      <w:r w:rsidRPr="00183204">
        <w:rPr>
          <w:bCs/>
          <w:sz w:val="28"/>
          <w:lang w:val="en-US"/>
        </w:rPr>
        <w:t>.</w:t>
      </w:r>
    </w:p>
    <w:p w:rsidR="000D63CB" w:rsidRPr="00BE09EC" w:rsidRDefault="000D63CB" w:rsidP="000D63CB">
      <w:pPr>
        <w:tabs>
          <w:tab w:val="left" w:pos="6381"/>
          <w:tab w:val="left" w:pos="9056"/>
        </w:tabs>
        <w:spacing w:line="360" w:lineRule="auto"/>
        <w:jc w:val="both"/>
        <w:rPr>
          <w:bCs/>
          <w:sz w:val="28"/>
          <w:lang w:val="en-US"/>
        </w:rPr>
      </w:pPr>
      <w:r w:rsidRPr="00A66059">
        <w:rPr>
          <w:bCs/>
          <w:sz w:val="28"/>
          <w:lang w:val="en-US"/>
        </w:rPr>
        <w:t>115</w:t>
      </w:r>
      <w:r w:rsidRPr="00035E36">
        <w:rPr>
          <w:bCs/>
          <w:sz w:val="28"/>
          <w:lang w:val="en-US"/>
        </w:rPr>
        <w:t xml:space="preserve">. </w:t>
      </w:r>
      <w:r>
        <w:rPr>
          <w:bCs/>
          <w:sz w:val="28"/>
          <w:szCs w:val="27"/>
          <w:lang w:val="en-US"/>
        </w:rPr>
        <w:t>Rifampicin</w:t>
      </w:r>
      <w:r w:rsidRPr="00BE09EC">
        <w:rPr>
          <w:color w:val="000000"/>
          <w:spacing w:val="-5"/>
          <w:sz w:val="28"/>
          <w:szCs w:val="26"/>
          <w:lang w:val="en-US"/>
        </w:rPr>
        <w:t>–</w:t>
      </w:r>
      <w:r>
        <w:rPr>
          <w:bCs/>
          <w:sz w:val="28"/>
          <w:szCs w:val="27"/>
          <w:lang w:val="en-US"/>
        </w:rPr>
        <w:t>induced acute renal failure: a series of 60 patients / A. Covic,         D.</w:t>
      </w:r>
      <w:r w:rsidRPr="00304344">
        <w:rPr>
          <w:bCs/>
          <w:sz w:val="28"/>
          <w:szCs w:val="27"/>
          <w:lang w:val="en-US"/>
        </w:rPr>
        <w:t xml:space="preserve"> </w:t>
      </w:r>
      <w:r>
        <w:rPr>
          <w:bCs/>
          <w:sz w:val="28"/>
          <w:szCs w:val="27"/>
          <w:lang w:val="en-US"/>
        </w:rPr>
        <w:t>J.</w:t>
      </w:r>
      <w:r>
        <w:rPr>
          <w:bCs/>
          <w:sz w:val="28"/>
          <w:szCs w:val="27"/>
          <w:lang w:val="uk-UA"/>
        </w:rPr>
        <w:t xml:space="preserve"> </w:t>
      </w:r>
      <w:r>
        <w:rPr>
          <w:bCs/>
          <w:sz w:val="28"/>
          <w:szCs w:val="27"/>
          <w:lang w:val="en-US"/>
        </w:rPr>
        <w:t xml:space="preserve"> Goldsmith, L. Segall</w:t>
      </w:r>
      <w:r w:rsidRPr="008E2713">
        <w:rPr>
          <w:bCs/>
          <w:sz w:val="28"/>
          <w:szCs w:val="27"/>
          <w:lang w:val="en-US"/>
        </w:rPr>
        <w:t xml:space="preserve"> </w:t>
      </w:r>
      <w:r>
        <w:rPr>
          <w:rFonts w:ascii="Goudy Old Style" w:hAnsi="Goudy Old Style"/>
          <w:bCs/>
          <w:sz w:val="28"/>
          <w:szCs w:val="27"/>
          <w:lang w:val="en-US"/>
        </w:rPr>
        <w:t>[</w:t>
      </w:r>
      <w:r>
        <w:rPr>
          <w:bCs/>
          <w:sz w:val="28"/>
          <w:szCs w:val="27"/>
          <w:lang w:val="en-US"/>
        </w:rPr>
        <w:t>et al.</w:t>
      </w:r>
      <w:r>
        <w:rPr>
          <w:rFonts w:ascii="Goudy Old Style" w:hAnsi="Goudy Old Style"/>
          <w:bCs/>
          <w:sz w:val="28"/>
          <w:szCs w:val="27"/>
          <w:lang w:val="en-US"/>
        </w:rPr>
        <w:t>]</w:t>
      </w:r>
      <w:r>
        <w:rPr>
          <w:bCs/>
          <w:sz w:val="28"/>
          <w:szCs w:val="27"/>
          <w:lang w:val="uk-UA"/>
        </w:rPr>
        <w:t xml:space="preserve"> </w:t>
      </w:r>
      <w:r>
        <w:rPr>
          <w:bCs/>
          <w:sz w:val="28"/>
          <w:szCs w:val="27"/>
          <w:lang w:val="en-US"/>
        </w:rPr>
        <w:t xml:space="preserve"> //</w:t>
      </w:r>
      <w:r>
        <w:rPr>
          <w:bCs/>
          <w:sz w:val="28"/>
          <w:szCs w:val="27"/>
          <w:lang w:val="uk-UA"/>
        </w:rPr>
        <w:t xml:space="preserve"> </w:t>
      </w:r>
      <w:r w:rsidRPr="008E2713">
        <w:rPr>
          <w:bCs/>
          <w:sz w:val="28"/>
          <w:szCs w:val="27"/>
          <w:lang w:val="en-US"/>
        </w:rPr>
        <w:t xml:space="preserve"> </w:t>
      </w:r>
      <w:r>
        <w:rPr>
          <w:bCs/>
          <w:sz w:val="28"/>
          <w:lang w:val="en-US"/>
        </w:rPr>
        <w:t>Nephrol. Dial. Transplant.</w:t>
      </w:r>
      <w:r w:rsidRPr="00BE09EC">
        <w:rPr>
          <w:color w:val="000000"/>
          <w:spacing w:val="-5"/>
          <w:sz w:val="28"/>
          <w:szCs w:val="26"/>
          <w:lang w:val="en-US"/>
        </w:rPr>
        <w:t xml:space="preserve"> –</w:t>
      </w:r>
      <w:r w:rsidRPr="008E2713">
        <w:rPr>
          <w:bCs/>
          <w:sz w:val="28"/>
          <w:lang w:val="en-US"/>
        </w:rPr>
        <w:t xml:space="preserve"> </w:t>
      </w:r>
      <w:r>
        <w:rPr>
          <w:bCs/>
          <w:sz w:val="28"/>
          <w:lang w:val="en-US"/>
        </w:rPr>
        <w:t>1998.</w:t>
      </w:r>
      <w:r w:rsidRPr="00BE09EC">
        <w:rPr>
          <w:color w:val="000000"/>
          <w:spacing w:val="-5"/>
          <w:sz w:val="28"/>
          <w:szCs w:val="26"/>
          <w:lang w:val="en-US"/>
        </w:rPr>
        <w:t xml:space="preserve"> –</w:t>
      </w:r>
      <w:r w:rsidRPr="008E2713">
        <w:rPr>
          <w:bCs/>
          <w:sz w:val="28"/>
          <w:lang w:val="en-US"/>
        </w:rPr>
        <w:t xml:space="preserve"> </w:t>
      </w:r>
      <w:r>
        <w:rPr>
          <w:bCs/>
          <w:sz w:val="28"/>
          <w:lang w:val="en-US"/>
        </w:rPr>
        <w:t>Vol.</w:t>
      </w:r>
      <w:r w:rsidRPr="008E2713">
        <w:rPr>
          <w:bCs/>
          <w:sz w:val="28"/>
          <w:lang w:val="en-US"/>
        </w:rPr>
        <w:t xml:space="preserve"> </w:t>
      </w:r>
      <w:r>
        <w:rPr>
          <w:bCs/>
          <w:sz w:val="28"/>
          <w:lang w:val="en-US"/>
        </w:rPr>
        <w:t>13,</w:t>
      </w:r>
      <w:r w:rsidRPr="00822011">
        <w:rPr>
          <w:bCs/>
          <w:sz w:val="28"/>
          <w:lang w:val="en-US"/>
        </w:rPr>
        <w:t xml:space="preserve"> </w:t>
      </w:r>
      <w:r>
        <w:rPr>
          <w:bCs/>
          <w:sz w:val="28"/>
          <w:lang w:val="uk-UA"/>
        </w:rPr>
        <w:t xml:space="preserve"> </w:t>
      </w:r>
      <w:r>
        <w:rPr>
          <w:bCs/>
          <w:sz w:val="28"/>
          <w:lang w:val="en-US"/>
        </w:rPr>
        <w:t>№</w:t>
      </w:r>
      <w:r w:rsidRPr="00822011">
        <w:rPr>
          <w:bCs/>
          <w:sz w:val="28"/>
          <w:lang w:val="en-US"/>
        </w:rPr>
        <w:t xml:space="preserve"> </w:t>
      </w:r>
      <w:r>
        <w:rPr>
          <w:bCs/>
          <w:sz w:val="28"/>
          <w:lang w:val="en-US"/>
        </w:rPr>
        <w:t>4.</w:t>
      </w:r>
      <w:r w:rsidRPr="00BE09EC">
        <w:rPr>
          <w:color w:val="000000"/>
          <w:spacing w:val="-5"/>
          <w:sz w:val="28"/>
          <w:szCs w:val="26"/>
          <w:lang w:val="en-US"/>
        </w:rPr>
        <w:t>–</w:t>
      </w:r>
      <w:r w:rsidRPr="00822011">
        <w:rPr>
          <w:bCs/>
          <w:sz w:val="28"/>
          <w:lang w:val="en-US"/>
        </w:rPr>
        <w:t xml:space="preserve"> </w:t>
      </w:r>
      <w:r>
        <w:rPr>
          <w:bCs/>
          <w:sz w:val="28"/>
          <w:lang w:val="en-US"/>
        </w:rPr>
        <w:t xml:space="preserve"> </w:t>
      </w:r>
      <w:r>
        <w:rPr>
          <w:bCs/>
          <w:sz w:val="28"/>
        </w:rPr>
        <w:t>Р</w:t>
      </w:r>
      <w:r>
        <w:rPr>
          <w:bCs/>
          <w:sz w:val="28"/>
          <w:lang w:val="en-US"/>
        </w:rPr>
        <w:t>.</w:t>
      </w:r>
      <w:r w:rsidRPr="00822011">
        <w:rPr>
          <w:bCs/>
          <w:sz w:val="28"/>
          <w:lang w:val="en-US"/>
        </w:rPr>
        <w:t xml:space="preserve"> </w:t>
      </w:r>
      <w:r>
        <w:rPr>
          <w:bCs/>
          <w:sz w:val="28"/>
          <w:lang w:val="en-US"/>
        </w:rPr>
        <w:t>924</w:t>
      </w:r>
      <w:r w:rsidRPr="00BE09EC">
        <w:rPr>
          <w:color w:val="000000"/>
          <w:spacing w:val="-5"/>
          <w:sz w:val="28"/>
          <w:szCs w:val="26"/>
          <w:lang w:val="en-US"/>
        </w:rPr>
        <w:t>–</w:t>
      </w:r>
      <w:r>
        <w:rPr>
          <w:bCs/>
          <w:sz w:val="28"/>
          <w:lang w:val="en-US"/>
        </w:rPr>
        <w:t>929</w:t>
      </w:r>
      <w:r w:rsidRPr="00BE09EC">
        <w:rPr>
          <w:bCs/>
          <w:sz w:val="28"/>
          <w:lang w:val="en-US"/>
        </w:rPr>
        <w:t>.</w:t>
      </w:r>
    </w:p>
    <w:p w:rsidR="000D63CB" w:rsidRPr="00BE09EC" w:rsidRDefault="000D63CB" w:rsidP="000D63CB">
      <w:pPr>
        <w:spacing w:line="360" w:lineRule="auto"/>
        <w:jc w:val="both"/>
        <w:rPr>
          <w:color w:val="000000"/>
          <w:sz w:val="28"/>
          <w:lang w:val="en-US"/>
        </w:rPr>
      </w:pPr>
      <w:r w:rsidRPr="00035E36">
        <w:rPr>
          <w:color w:val="000000"/>
          <w:sz w:val="28"/>
          <w:lang w:val="en-US"/>
        </w:rPr>
        <w:lastRenderedPageBreak/>
        <w:t>1</w:t>
      </w:r>
      <w:r w:rsidRPr="0044576C">
        <w:rPr>
          <w:color w:val="000000"/>
          <w:sz w:val="28"/>
          <w:lang w:val="en-US"/>
        </w:rPr>
        <w:t>1</w:t>
      </w:r>
      <w:r w:rsidRPr="00A66059">
        <w:rPr>
          <w:color w:val="000000"/>
          <w:sz w:val="28"/>
          <w:lang w:val="en-US"/>
        </w:rPr>
        <w:t>6</w:t>
      </w:r>
      <w:r w:rsidRPr="00035E36">
        <w:rPr>
          <w:color w:val="000000"/>
          <w:sz w:val="28"/>
          <w:lang w:val="en-US"/>
        </w:rPr>
        <w:t xml:space="preserve">. </w:t>
      </w:r>
      <w:r>
        <w:rPr>
          <w:color w:val="000000"/>
          <w:sz w:val="28"/>
          <w:lang w:val="en-US"/>
        </w:rPr>
        <w:t>Rodriguez</w:t>
      </w:r>
      <w:r w:rsidRPr="00BE09EC">
        <w:rPr>
          <w:color w:val="000000"/>
          <w:spacing w:val="-5"/>
          <w:sz w:val="28"/>
          <w:szCs w:val="26"/>
          <w:lang w:val="en-US"/>
        </w:rPr>
        <w:t>–</w:t>
      </w:r>
      <w:r>
        <w:rPr>
          <w:color w:val="000000"/>
          <w:sz w:val="28"/>
          <w:lang w:val="en-US"/>
        </w:rPr>
        <w:t>Barbero A. Gentamicin activates rat mesangial cells. A role for platelet activating factor</w:t>
      </w:r>
      <w:r>
        <w:rPr>
          <w:color w:val="000000"/>
          <w:sz w:val="28"/>
          <w:lang w:val="uk-UA"/>
        </w:rPr>
        <w:t xml:space="preserve"> </w:t>
      </w:r>
      <w:r>
        <w:rPr>
          <w:color w:val="000000"/>
          <w:sz w:val="28"/>
          <w:lang w:val="en-US"/>
        </w:rPr>
        <w:t xml:space="preserve"> / A. Rodriguez</w:t>
      </w:r>
      <w:r w:rsidRPr="00BE09EC">
        <w:rPr>
          <w:color w:val="000000"/>
          <w:spacing w:val="-5"/>
          <w:sz w:val="28"/>
          <w:szCs w:val="26"/>
          <w:lang w:val="en-US"/>
        </w:rPr>
        <w:t>–</w:t>
      </w:r>
      <w:r>
        <w:rPr>
          <w:color w:val="000000"/>
          <w:sz w:val="28"/>
          <w:lang w:val="en-US"/>
        </w:rPr>
        <w:t>Barbero, A.</w:t>
      </w:r>
      <w:r w:rsidRPr="00304344">
        <w:rPr>
          <w:color w:val="000000"/>
          <w:sz w:val="28"/>
          <w:lang w:val="en-US"/>
        </w:rPr>
        <w:t xml:space="preserve"> </w:t>
      </w:r>
      <w:r>
        <w:rPr>
          <w:color w:val="000000"/>
          <w:sz w:val="28"/>
          <w:lang w:val="en-US"/>
        </w:rPr>
        <w:t>M. Rodriguez</w:t>
      </w:r>
      <w:r w:rsidRPr="00BE09EC">
        <w:rPr>
          <w:color w:val="000000"/>
          <w:spacing w:val="-5"/>
          <w:sz w:val="28"/>
          <w:szCs w:val="26"/>
          <w:lang w:val="en-US"/>
        </w:rPr>
        <w:t>–</w:t>
      </w:r>
      <w:r>
        <w:rPr>
          <w:color w:val="000000"/>
          <w:sz w:val="28"/>
          <w:lang w:val="en-US"/>
        </w:rPr>
        <w:t>Lopez,               R. Gonzalez</w:t>
      </w:r>
      <w:r w:rsidRPr="00BE09EC">
        <w:rPr>
          <w:color w:val="000000"/>
          <w:spacing w:val="-5"/>
          <w:sz w:val="28"/>
          <w:szCs w:val="26"/>
          <w:lang w:val="en-US"/>
        </w:rPr>
        <w:t>–</w:t>
      </w:r>
      <w:r>
        <w:rPr>
          <w:color w:val="000000"/>
          <w:sz w:val="28"/>
          <w:lang w:val="en-US"/>
        </w:rPr>
        <w:t>Sarmiento,  J.</w:t>
      </w:r>
      <w:r w:rsidRPr="00304344">
        <w:rPr>
          <w:color w:val="000000"/>
          <w:sz w:val="28"/>
          <w:lang w:val="en-US"/>
        </w:rPr>
        <w:t xml:space="preserve"> </w:t>
      </w:r>
      <w:r>
        <w:rPr>
          <w:color w:val="000000"/>
          <w:sz w:val="28"/>
          <w:lang w:val="en-US"/>
        </w:rPr>
        <w:t>M. Lopez</w:t>
      </w:r>
      <w:r w:rsidRPr="00BE09EC">
        <w:rPr>
          <w:color w:val="000000"/>
          <w:spacing w:val="-5"/>
          <w:sz w:val="28"/>
          <w:szCs w:val="26"/>
          <w:lang w:val="en-US"/>
        </w:rPr>
        <w:t>–</w:t>
      </w:r>
      <w:r>
        <w:rPr>
          <w:color w:val="000000"/>
          <w:sz w:val="28"/>
          <w:lang w:val="en-US"/>
        </w:rPr>
        <w:t>Novoa  //</w:t>
      </w:r>
      <w:r>
        <w:rPr>
          <w:color w:val="000000"/>
          <w:sz w:val="28"/>
          <w:lang w:val="uk-UA"/>
        </w:rPr>
        <w:t xml:space="preserve"> </w:t>
      </w:r>
      <w:r>
        <w:rPr>
          <w:color w:val="000000"/>
          <w:sz w:val="28"/>
          <w:lang w:val="en-US"/>
        </w:rPr>
        <w:t>Kidney Int.</w:t>
      </w:r>
      <w:r w:rsidRPr="00BE09EC">
        <w:rPr>
          <w:color w:val="000000"/>
          <w:spacing w:val="-5"/>
          <w:sz w:val="28"/>
          <w:szCs w:val="26"/>
          <w:lang w:val="en-US"/>
        </w:rPr>
        <w:t xml:space="preserve"> –</w:t>
      </w:r>
      <w:r>
        <w:rPr>
          <w:color w:val="000000"/>
          <w:sz w:val="28"/>
          <w:lang w:val="uk-UA"/>
        </w:rPr>
        <w:t xml:space="preserve"> </w:t>
      </w:r>
      <w:r>
        <w:rPr>
          <w:color w:val="000000"/>
          <w:sz w:val="28"/>
          <w:lang w:val="en-US"/>
        </w:rPr>
        <w:t>1995.</w:t>
      </w:r>
      <w:r w:rsidRPr="00BE09EC">
        <w:rPr>
          <w:color w:val="000000"/>
          <w:spacing w:val="-5"/>
          <w:sz w:val="28"/>
          <w:szCs w:val="26"/>
          <w:lang w:val="en-US"/>
        </w:rPr>
        <w:t xml:space="preserve"> –</w:t>
      </w:r>
      <w:r>
        <w:rPr>
          <w:color w:val="000000"/>
          <w:sz w:val="28"/>
          <w:lang w:val="uk-UA"/>
        </w:rPr>
        <w:t xml:space="preserve"> </w:t>
      </w:r>
      <w:r>
        <w:rPr>
          <w:color w:val="000000"/>
          <w:sz w:val="28"/>
          <w:lang w:val="en-US"/>
        </w:rPr>
        <w:t>Vol.</w:t>
      </w:r>
      <w:r>
        <w:rPr>
          <w:color w:val="000000"/>
          <w:sz w:val="28"/>
          <w:lang w:val="uk-UA"/>
        </w:rPr>
        <w:t xml:space="preserve"> </w:t>
      </w:r>
      <w:r>
        <w:rPr>
          <w:color w:val="000000"/>
          <w:sz w:val="28"/>
          <w:lang w:val="en-US"/>
        </w:rPr>
        <w:t>47,</w:t>
      </w:r>
      <w:r>
        <w:rPr>
          <w:color w:val="000000"/>
          <w:sz w:val="28"/>
          <w:lang w:val="uk-UA"/>
        </w:rPr>
        <w:t xml:space="preserve">    </w:t>
      </w:r>
      <w:r>
        <w:rPr>
          <w:color w:val="000000"/>
          <w:sz w:val="28"/>
          <w:lang w:val="en-US"/>
        </w:rPr>
        <w:t>№</w:t>
      </w:r>
      <w:r>
        <w:rPr>
          <w:color w:val="000000"/>
          <w:sz w:val="28"/>
          <w:lang w:val="uk-UA"/>
        </w:rPr>
        <w:t xml:space="preserve"> </w:t>
      </w:r>
      <w:r>
        <w:rPr>
          <w:color w:val="000000"/>
          <w:sz w:val="28"/>
          <w:lang w:val="en-US"/>
        </w:rPr>
        <w:t>5.</w:t>
      </w:r>
      <w:r w:rsidRPr="00BE09EC">
        <w:rPr>
          <w:color w:val="000000"/>
          <w:spacing w:val="-5"/>
          <w:sz w:val="28"/>
          <w:szCs w:val="26"/>
          <w:lang w:val="en-US"/>
        </w:rPr>
        <w:t xml:space="preserve"> –</w:t>
      </w:r>
      <w:r>
        <w:rPr>
          <w:color w:val="000000"/>
          <w:sz w:val="28"/>
          <w:lang w:val="uk-UA"/>
        </w:rPr>
        <w:t xml:space="preserve"> </w:t>
      </w:r>
      <w:r>
        <w:rPr>
          <w:color w:val="000000"/>
          <w:sz w:val="28"/>
        </w:rPr>
        <w:t>Р</w:t>
      </w:r>
      <w:r>
        <w:rPr>
          <w:color w:val="000000"/>
          <w:sz w:val="28"/>
          <w:lang w:val="en-US"/>
        </w:rPr>
        <w:t>.</w:t>
      </w:r>
      <w:r>
        <w:rPr>
          <w:color w:val="000000"/>
          <w:sz w:val="28"/>
          <w:lang w:val="uk-UA"/>
        </w:rPr>
        <w:t xml:space="preserve"> </w:t>
      </w:r>
      <w:r>
        <w:rPr>
          <w:color w:val="000000"/>
          <w:sz w:val="28"/>
          <w:lang w:val="en-US"/>
        </w:rPr>
        <w:t>1346</w:t>
      </w:r>
      <w:r w:rsidRPr="00BE09EC">
        <w:rPr>
          <w:color w:val="000000"/>
          <w:spacing w:val="-5"/>
          <w:sz w:val="28"/>
          <w:szCs w:val="26"/>
          <w:lang w:val="en-US"/>
        </w:rPr>
        <w:t>–</w:t>
      </w:r>
      <w:r>
        <w:rPr>
          <w:color w:val="000000"/>
          <w:sz w:val="28"/>
          <w:lang w:val="en-US"/>
        </w:rPr>
        <w:t>1353</w:t>
      </w:r>
      <w:r w:rsidRPr="00BE09EC">
        <w:rPr>
          <w:color w:val="000000"/>
          <w:sz w:val="28"/>
          <w:lang w:val="en-US"/>
        </w:rPr>
        <w:t>.</w:t>
      </w:r>
    </w:p>
    <w:p w:rsidR="000D63CB" w:rsidRPr="00BE09EC" w:rsidRDefault="000D63CB" w:rsidP="000D63CB">
      <w:pPr>
        <w:spacing w:line="360" w:lineRule="auto"/>
        <w:jc w:val="both"/>
        <w:rPr>
          <w:bCs/>
          <w:sz w:val="28"/>
          <w:lang w:val="en-US"/>
        </w:rPr>
      </w:pPr>
      <w:r w:rsidRPr="00035E36">
        <w:rPr>
          <w:bCs/>
          <w:sz w:val="28"/>
          <w:lang w:val="en-US"/>
        </w:rPr>
        <w:t>1</w:t>
      </w:r>
      <w:r w:rsidRPr="0044576C">
        <w:rPr>
          <w:bCs/>
          <w:sz w:val="28"/>
          <w:lang w:val="en-US"/>
        </w:rPr>
        <w:t>1</w:t>
      </w:r>
      <w:r w:rsidRPr="00A66059">
        <w:rPr>
          <w:bCs/>
          <w:sz w:val="28"/>
          <w:lang w:val="en-US"/>
        </w:rPr>
        <w:t>7</w:t>
      </w:r>
      <w:r w:rsidRPr="00035E36">
        <w:rPr>
          <w:bCs/>
          <w:sz w:val="28"/>
          <w:lang w:val="en-US"/>
        </w:rPr>
        <w:t xml:space="preserve">. </w:t>
      </w:r>
      <w:r>
        <w:rPr>
          <w:bCs/>
          <w:sz w:val="28"/>
          <w:lang w:val="en-US"/>
        </w:rPr>
        <w:t>Roels H.</w:t>
      </w:r>
      <w:r w:rsidRPr="00304344">
        <w:rPr>
          <w:bCs/>
          <w:sz w:val="28"/>
          <w:lang w:val="en-US"/>
        </w:rPr>
        <w:t xml:space="preserve"> </w:t>
      </w:r>
      <w:r>
        <w:rPr>
          <w:bCs/>
          <w:sz w:val="28"/>
          <w:lang w:val="en-US"/>
        </w:rPr>
        <w:t xml:space="preserve">A. Usefulness of biomarkers of exposure to inorganic mercury, lead, or cadmium in controlling occupational and environmental risks of nephrotoxicity         </w:t>
      </w:r>
      <w:r>
        <w:rPr>
          <w:bCs/>
          <w:sz w:val="28"/>
          <w:lang w:val="uk-UA"/>
        </w:rPr>
        <w:t xml:space="preserve"> </w:t>
      </w:r>
      <w:r>
        <w:rPr>
          <w:bCs/>
          <w:sz w:val="28"/>
          <w:lang w:val="en-US"/>
        </w:rPr>
        <w:t>/ H.</w:t>
      </w:r>
      <w:r w:rsidRPr="00304344">
        <w:rPr>
          <w:bCs/>
          <w:sz w:val="28"/>
          <w:lang w:val="en-US"/>
        </w:rPr>
        <w:t xml:space="preserve"> </w:t>
      </w:r>
      <w:r>
        <w:rPr>
          <w:bCs/>
          <w:sz w:val="28"/>
          <w:lang w:val="en-US"/>
        </w:rPr>
        <w:t>A. Roels, P. Hoet, D. Lison</w:t>
      </w:r>
      <w:r>
        <w:rPr>
          <w:bCs/>
          <w:sz w:val="28"/>
          <w:lang w:val="uk-UA"/>
        </w:rPr>
        <w:t xml:space="preserve"> </w:t>
      </w:r>
      <w:r>
        <w:rPr>
          <w:bCs/>
          <w:sz w:val="28"/>
          <w:lang w:val="en-US"/>
        </w:rPr>
        <w:t xml:space="preserve"> //</w:t>
      </w:r>
      <w:r>
        <w:rPr>
          <w:bCs/>
          <w:sz w:val="28"/>
          <w:lang w:val="uk-UA"/>
        </w:rPr>
        <w:t xml:space="preserve">  </w:t>
      </w:r>
      <w:r>
        <w:rPr>
          <w:bCs/>
          <w:sz w:val="28"/>
          <w:lang w:val="en-US"/>
        </w:rPr>
        <w:t>Ren. Fail.</w:t>
      </w:r>
      <w:r w:rsidRPr="00BE09EC">
        <w:rPr>
          <w:color w:val="000000"/>
          <w:spacing w:val="-5"/>
          <w:sz w:val="28"/>
          <w:szCs w:val="26"/>
          <w:lang w:val="en-US"/>
        </w:rPr>
        <w:t xml:space="preserve"> –</w:t>
      </w:r>
      <w:r>
        <w:rPr>
          <w:bCs/>
          <w:sz w:val="28"/>
          <w:lang w:val="uk-UA"/>
        </w:rPr>
        <w:t xml:space="preserve"> </w:t>
      </w:r>
      <w:r>
        <w:rPr>
          <w:bCs/>
          <w:sz w:val="28"/>
          <w:lang w:val="en-US"/>
        </w:rPr>
        <w:t>1999.</w:t>
      </w:r>
      <w:r w:rsidRPr="00BE09EC">
        <w:rPr>
          <w:color w:val="000000"/>
          <w:spacing w:val="-5"/>
          <w:sz w:val="28"/>
          <w:szCs w:val="26"/>
          <w:lang w:val="en-US"/>
        </w:rPr>
        <w:t xml:space="preserve"> –</w:t>
      </w:r>
      <w:r>
        <w:rPr>
          <w:bCs/>
          <w:sz w:val="28"/>
          <w:lang w:val="uk-UA"/>
        </w:rPr>
        <w:t xml:space="preserve"> </w:t>
      </w:r>
      <w:r>
        <w:rPr>
          <w:bCs/>
          <w:sz w:val="28"/>
          <w:lang w:val="en-US"/>
        </w:rPr>
        <w:t>Vol.</w:t>
      </w:r>
      <w:r>
        <w:rPr>
          <w:bCs/>
          <w:sz w:val="28"/>
          <w:lang w:val="uk-UA"/>
        </w:rPr>
        <w:t xml:space="preserve"> </w:t>
      </w:r>
      <w:r>
        <w:rPr>
          <w:sz w:val="28"/>
          <w:lang w:val="en-US"/>
        </w:rPr>
        <w:t>21</w:t>
      </w:r>
      <w:r>
        <w:rPr>
          <w:b/>
          <w:bCs/>
          <w:sz w:val="28"/>
          <w:lang w:val="en-US"/>
        </w:rPr>
        <w:t>,</w:t>
      </w:r>
      <w:r>
        <w:rPr>
          <w:b/>
          <w:bCs/>
          <w:sz w:val="28"/>
          <w:lang w:val="uk-UA"/>
        </w:rPr>
        <w:t xml:space="preserve"> № </w:t>
      </w:r>
      <w:r>
        <w:rPr>
          <w:bCs/>
          <w:sz w:val="28"/>
          <w:lang w:val="en-US"/>
        </w:rPr>
        <w:t>3</w:t>
      </w:r>
      <w:r w:rsidRPr="00BE09EC">
        <w:rPr>
          <w:color w:val="000000"/>
          <w:spacing w:val="-5"/>
          <w:sz w:val="28"/>
          <w:szCs w:val="26"/>
          <w:lang w:val="en-US"/>
        </w:rPr>
        <w:t>–</w:t>
      </w:r>
      <w:r>
        <w:rPr>
          <w:bCs/>
          <w:sz w:val="28"/>
          <w:lang w:val="en-US"/>
        </w:rPr>
        <w:t>4.</w:t>
      </w:r>
      <w:r w:rsidRPr="00BE09EC">
        <w:rPr>
          <w:color w:val="000000"/>
          <w:spacing w:val="-5"/>
          <w:sz w:val="28"/>
          <w:szCs w:val="26"/>
          <w:lang w:val="en-US"/>
        </w:rPr>
        <w:t xml:space="preserve"> –</w:t>
      </w:r>
      <w:r>
        <w:rPr>
          <w:bCs/>
          <w:sz w:val="28"/>
          <w:lang w:val="uk-UA"/>
        </w:rPr>
        <w:t xml:space="preserve"> </w:t>
      </w:r>
      <w:r>
        <w:rPr>
          <w:bCs/>
          <w:sz w:val="28"/>
          <w:lang w:val="en-US"/>
        </w:rPr>
        <w:t>P.</w:t>
      </w:r>
      <w:r>
        <w:rPr>
          <w:bCs/>
          <w:sz w:val="28"/>
          <w:lang w:val="uk-UA"/>
        </w:rPr>
        <w:t xml:space="preserve"> </w:t>
      </w:r>
      <w:r>
        <w:rPr>
          <w:bCs/>
          <w:sz w:val="28"/>
          <w:lang w:val="en-US"/>
        </w:rPr>
        <w:t>251</w:t>
      </w:r>
      <w:r w:rsidRPr="00BE09EC">
        <w:rPr>
          <w:color w:val="000000"/>
          <w:spacing w:val="-5"/>
          <w:sz w:val="28"/>
          <w:szCs w:val="26"/>
          <w:lang w:val="en-US"/>
        </w:rPr>
        <w:t>–</w:t>
      </w:r>
      <w:r>
        <w:rPr>
          <w:bCs/>
          <w:sz w:val="28"/>
          <w:lang w:val="en-US"/>
        </w:rPr>
        <w:t>262</w:t>
      </w:r>
      <w:r w:rsidRPr="00BE09EC">
        <w:rPr>
          <w:bCs/>
          <w:sz w:val="28"/>
          <w:lang w:val="en-US"/>
        </w:rPr>
        <w:t>.</w:t>
      </w:r>
    </w:p>
    <w:p w:rsidR="000D63CB" w:rsidRPr="00BE09EC" w:rsidRDefault="000D63CB" w:rsidP="000D63CB">
      <w:pPr>
        <w:pStyle w:val="affffffffff5"/>
        <w:spacing w:line="360" w:lineRule="auto"/>
        <w:ind w:left="0"/>
        <w:jc w:val="both"/>
        <w:rPr>
          <w:sz w:val="28"/>
          <w:szCs w:val="28"/>
          <w:lang w:val="en-US"/>
        </w:rPr>
      </w:pPr>
      <w:r w:rsidRPr="000D63CB">
        <w:rPr>
          <w:sz w:val="28"/>
          <w:szCs w:val="28"/>
          <w:lang w:val="en-US"/>
        </w:rPr>
        <w:t>1</w:t>
      </w:r>
      <w:r w:rsidRPr="00A66059">
        <w:rPr>
          <w:sz w:val="28"/>
          <w:szCs w:val="28"/>
          <w:lang w:val="en-US"/>
        </w:rPr>
        <w:t>18</w:t>
      </w:r>
      <w:r w:rsidRPr="000D63CB">
        <w:rPr>
          <w:sz w:val="28"/>
          <w:szCs w:val="28"/>
          <w:lang w:val="en-US"/>
        </w:rPr>
        <w:t>. Role of NO in endothelin</w:t>
      </w:r>
      <w:r w:rsidRPr="000D63CB">
        <w:rPr>
          <w:color w:val="000000"/>
          <w:spacing w:val="-5"/>
          <w:sz w:val="28"/>
          <w:szCs w:val="26"/>
          <w:lang w:val="en-US"/>
        </w:rPr>
        <w:t>–</w:t>
      </w:r>
      <w:r w:rsidRPr="000D63CB">
        <w:rPr>
          <w:sz w:val="28"/>
          <w:szCs w:val="28"/>
          <w:lang w:val="en-US"/>
        </w:rPr>
        <w:t>regulated drug transport in the renal proximal tubule</w:t>
      </w:r>
      <w:r>
        <w:rPr>
          <w:sz w:val="28"/>
          <w:szCs w:val="28"/>
          <w:lang w:val="en-US"/>
        </w:rPr>
        <w:t xml:space="preserve"> / S. Notenboom, D.</w:t>
      </w:r>
      <w:r w:rsidRPr="00304344">
        <w:rPr>
          <w:sz w:val="28"/>
          <w:szCs w:val="28"/>
          <w:lang w:val="en-US"/>
        </w:rPr>
        <w:t xml:space="preserve"> </w:t>
      </w:r>
      <w:r>
        <w:rPr>
          <w:sz w:val="28"/>
          <w:szCs w:val="28"/>
          <w:lang w:val="en-US"/>
        </w:rPr>
        <w:t xml:space="preserve">S. Miller, P. Smits </w:t>
      </w:r>
      <w:r>
        <w:rPr>
          <w:rFonts w:ascii="Goudy Old Style" w:hAnsi="Goudy Old Style"/>
          <w:sz w:val="28"/>
          <w:szCs w:val="28"/>
          <w:lang w:val="en-US"/>
        </w:rPr>
        <w:t>[</w:t>
      </w:r>
      <w:r>
        <w:rPr>
          <w:sz w:val="28"/>
          <w:szCs w:val="28"/>
          <w:lang w:val="en-US"/>
        </w:rPr>
        <w:t>et al.</w:t>
      </w:r>
      <w:r>
        <w:rPr>
          <w:rFonts w:ascii="Goudy Old Style" w:hAnsi="Goudy Old Style"/>
          <w:sz w:val="28"/>
          <w:szCs w:val="28"/>
          <w:lang w:val="en-US"/>
        </w:rPr>
        <w:t>]</w:t>
      </w:r>
      <w:r w:rsidRPr="000D63CB">
        <w:rPr>
          <w:sz w:val="28"/>
          <w:szCs w:val="28"/>
          <w:lang w:val="en-US"/>
        </w:rPr>
        <w:t xml:space="preserve"> </w:t>
      </w:r>
      <w:r>
        <w:rPr>
          <w:sz w:val="28"/>
          <w:szCs w:val="28"/>
          <w:lang w:val="en-US"/>
        </w:rPr>
        <w:t xml:space="preserve"> </w:t>
      </w:r>
      <w:r w:rsidRPr="000D63CB">
        <w:rPr>
          <w:sz w:val="28"/>
          <w:szCs w:val="28"/>
          <w:lang w:val="en-US"/>
        </w:rPr>
        <w:t>// Am. J. Physiol. Renal Physiol.</w:t>
      </w:r>
      <w:r w:rsidRPr="000D63CB">
        <w:rPr>
          <w:color w:val="000000"/>
          <w:spacing w:val="-5"/>
          <w:sz w:val="28"/>
          <w:szCs w:val="26"/>
          <w:lang w:val="en-US"/>
        </w:rPr>
        <w:t xml:space="preserve"> –</w:t>
      </w:r>
      <w:r w:rsidRPr="000D63CB">
        <w:rPr>
          <w:sz w:val="28"/>
          <w:szCs w:val="28"/>
          <w:lang w:val="en-US"/>
        </w:rPr>
        <w:t xml:space="preserve"> 2002.</w:t>
      </w:r>
      <w:r w:rsidRPr="000D63CB">
        <w:rPr>
          <w:color w:val="000000"/>
          <w:spacing w:val="-5"/>
          <w:sz w:val="28"/>
          <w:szCs w:val="26"/>
          <w:lang w:val="en-US"/>
        </w:rPr>
        <w:t xml:space="preserve"> – </w:t>
      </w:r>
      <w:r w:rsidRPr="000D63CB">
        <w:rPr>
          <w:sz w:val="28"/>
          <w:szCs w:val="28"/>
          <w:lang w:val="en-US"/>
        </w:rPr>
        <w:t>V</w:t>
      </w:r>
      <w:r>
        <w:rPr>
          <w:sz w:val="28"/>
          <w:szCs w:val="28"/>
          <w:lang w:val="en-US"/>
        </w:rPr>
        <w:t>ol</w:t>
      </w:r>
      <w:r w:rsidRPr="000D63CB">
        <w:rPr>
          <w:sz w:val="28"/>
          <w:szCs w:val="28"/>
          <w:lang w:val="en-US"/>
        </w:rPr>
        <w:t>. 282, № 3.</w:t>
      </w:r>
      <w:r w:rsidRPr="000D63CB">
        <w:rPr>
          <w:color w:val="000000"/>
          <w:spacing w:val="-5"/>
          <w:sz w:val="28"/>
          <w:szCs w:val="26"/>
          <w:lang w:val="en-US"/>
        </w:rPr>
        <w:t xml:space="preserve"> –</w:t>
      </w:r>
      <w:r w:rsidRPr="000D63CB">
        <w:rPr>
          <w:sz w:val="28"/>
          <w:szCs w:val="28"/>
          <w:lang w:val="en-US"/>
        </w:rPr>
        <w:t xml:space="preserve"> </w:t>
      </w:r>
      <w:r w:rsidRPr="005549B1">
        <w:rPr>
          <w:sz w:val="28"/>
          <w:szCs w:val="28"/>
        </w:rPr>
        <w:t>Р</w:t>
      </w:r>
      <w:r w:rsidRPr="000D63CB">
        <w:rPr>
          <w:sz w:val="28"/>
          <w:szCs w:val="28"/>
          <w:lang w:val="en-US"/>
        </w:rPr>
        <w:t>. F458</w:t>
      </w:r>
      <w:r w:rsidRPr="000D63CB">
        <w:rPr>
          <w:color w:val="000000"/>
          <w:spacing w:val="-5"/>
          <w:sz w:val="28"/>
          <w:szCs w:val="26"/>
          <w:lang w:val="en-US"/>
        </w:rPr>
        <w:t>–</w:t>
      </w:r>
      <w:r w:rsidRPr="000D63CB">
        <w:rPr>
          <w:sz w:val="28"/>
          <w:szCs w:val="28"/>
          <w:lang w:val="en-US"/>
        </w:rPr>
        <w:t>464</w:t>
      </w:r>
      <w:r w:rsidRPr="00BE09EC">
        <w:rPr>
          <w:sz w:val="28"/>
          <w:szCs w:val="28"/>
          <w:lang w:val="en-US"/>
        </w:rPr>
        <w:t>.</w:t>
      </w:r>
    </w:p>
    <w:p w:rsidR="000D63CB" w:rsidRPr="00F45746" w:rsidRDefault="000D63CB" w:rsidP="000D63CB">
      <w:pPr>
        <w:pStyle w:val="ac"/>
        <w:rPr>
          <w:color w:val="000000"/>
          <w:lang w:val="en-US"/>
        </w:rPr>
      </w:pPr>
      <w:r w:rsidRPr="00035E36">
        <w:rPr>
          <w:color w:val="000000"/>
          <w:lang w:val="en-US"/>
        </w:rPr>
        <w:t>11</w:t>
      </w:r>
      <w:r w:rsidRPr="00A66059">
        <w:rPr>
          <w:color w:val="000000"/>
          <w:lang w:val="en-US"/>
        </w:rPr>
        <w:t>9</w:t>
      </w:r>
      <w:r w:rsidRPr="00035E36">
        <w:rPr>
          <w:color w:val="000000"/>
          <w:lang w:val="en-US"/>
        </w:rPr>
        <w:t xml:space="preserve">. </w:t>
      </w:r>
      <w:r>
        <w:rPr>
          <w:color w:val="000000"/>
          <w:lang w:val="en-US"/>
        </w:rPr>
        <w:t>Rossi R. Partial and complete de Toni</w:t>
      </w:r>
      <w:r w:rsidRPr="00BE09EC">
        <w:rPr>
          <w:color w:val="000000"/>
          <w:spacing w:val="-5"/>
          <w:szCs w:val="26"/>
          <w:lang w:val="en-US"/>
        </w:rPr>
        <w:t>–</w:t>
      </w:r>
      <w:r>
        <w:rPr>
          <w:color w:val="000000"/>
          <w:lang w:val="en-US"/>
        </w:rPr>
        <w:t>Debre</w:t>
      </w:r>
      <w:r w:rsidRPr="00BE09EC">
        <w:rPr>
          <w:color w:val="000000"/>
          <w:spacing w:val="-5"/>
          <w:szCs w:val="26"/>
          <w:lang w:val="en-US"/>
        </w:rPr>
        <w:t>–</w:t>
      </w:r>
      <w:r>
        <w:rPr>
          <w:color w:val="000000"/>
          <w:lang w:val="en-US"/>
        </w:rPr>
        <w:t>Fanconi syndrome after ifosfamide chemotherapy of childhood malignancy</w:t>
      </w:r>
      <w:r w:rsidRPr="005549B1">
        <w:rPr>
          <w:color w:val="000000"/>
          <w:lang w:val="en-US"/>
        </w:rPr>
        <w:t xml:space="preserve"> </w:t>
      </w:r>
      <w:r>
        <w:rPr>
          <w:color w:val="000000"/>
          <w:lang w:val="en-US"/>
        </w:rPr>
        <w:t>/ R. Rossi, J.</w:t>
      </w:r>
      <w:r w:rsidRPr="00304344">
        <w:rPr>
          <w:color w:val="000000"/>
          <w:lang w:val="en-US"/>
        </w:rPr>
        <w:t xml:space="preserve"> </w:t>
      </w:r>
      <w:r>
        <w:rPr>
          <w:color w:val="000000"/>
          <w:lang w:val="en-US"/>
        </w:rPr>
        <w:t>H. Ehrich //</w:t>
      </w:r>
      <w:r w:rsidRPr="005549B1">
        <w:rPr>
          <w:color w:val="000000"/>
          <w:lang w:val="en-US"/>
        </w:rPr>
        <w:t xml:space="preserve"> </w:t>
      </w:r>
      <w:r>
        <w:rPr>
          <w:color w:val="000000"/>
          <w:lang w:val="en-US"/>
        </w:rPr>
        <w:t>Eur. J. Clin. Pharmacol.</w:t>
      </w:r>
      <w:r w:rsidRPr="00BE09EC">
        <w:rPr>
          <w:color w:val="000000"/>
          <w:spacing w:val="-5"/>
          <w:szCs w:val="26"/>
          <w:lang w:val="en-US"/>
        </w:rPr>
        <w:t xml:space="preserve"> –</w:t>
      </w:r>
      <w:r>
        <w:rPr>
          <w:color w:val="000000"/>
          <w:lang w:val="en-US"/>
        </w:rPr>
        <w:t>1993.</w:t>
      </w:r>
      <w:r w:rsidRPr="00BE09EC">
        <w:rPr>
          <w:color w:val="000000"/>
          <w:spacing w:val="-5"/>
          <w:szCs w:val="26"/>
          <w:lang w:val="en-US"/>
        </w:rPr>
        <w:t xml:space="preserve"> –</w:t>
      </w:r>
      <w:r w:rsidRPr="005549B1">
        <w:rPr>
          <w:color w:val="000000"/>
          <w:lang w:val="en-US"/>
        </w:rPr>
        <w:t xml:space="preserve"> </w:t>
      </w:r>
      <w:r>
        <w:rPr>
          <w:color w:val="000000"/>
          <w:lang w:val="en-US"/>
        </w:rPr>
        <w:t>Vol.</w:t>
      </w:r>
      <w:r w:rsidRPr="005549B1">
        <w:rPr>
          <w:color w:val="000000"/>
          <w:lang w:val="en-US"/>
        </w:rPr>
        <w:t xml:space="preserve"> </w:t>
      </w:r>
      <w:r>
        <w:rPr>
          <w:color w:val="000000"/>
          <w:lang w:val="en-US"/>
        </w:rPr>
        <w:t>44,</w:t>
      </w:r>
      <w:r w:rsidRPr="00A66059">
        <w:rPr>
          <w:color w:val="000000"/>
          <w:lang w:val="en-US"/>
        </w:rPr>
        <w:t xml:space="preserve"> </w:t>
      </w:r>
      <w:r>
        <w:rPr>
          <w:color w:val="000000"/>
          <w:lang w:val="en-US"/>
        </w:rPr>
        <w:t>Suppl.</w:t>
      </w:r>
      <w:r w:rsidRPr="00BE09EC">
        <w:rPr>
          <w:color w:val="000000"/>
          <w:spacing w:val="-5"/>
          <w:szCs w:val="26"/>
          <w:lang w:val="en-US"/>
        </w:rPr>
        <w:t xml:space="preserve"> –</w:t>
      </w:r>
      <w:r w:rsidRPr="00A66059">
        <w:rPr>
          <w:color w:val="000000"/>
          <w:lang w:val="en-US"/>
        </w:rPr>
        <w:t xml:space="preserve"> </w:t>
      </w:r>
      <w:r>
        <w:rPr>
          <w:color w:val="000000"/>
        </w:rPr>
        <w:t>Р</w:t>
      </w:r>
      <w:r>
        <w:rPr>
          <w:color w:val="000000"/>
          <w:lang w:val="en-US"/>
        </w:rPr>
        <w:t>.</w:t>
      </w:r>
      <w:r w:rsidRPr="00A66059">
        <w:rPr>
          <w:color w:val="000000"/>
          <w:lang w:val="en-US"/>
        </w:rPr>
        <w:t xml:space="preserve"> </w:t>
      </w:r>
      <w:r>
        <w:rPr>
          <w:color w:val="000000"/>
          <w:lang w:val="en-US"/>
        </w:rPr>
        <w:t>S43</w:t>
      </w:r>
      <w:r w:rsidRPr="00BE09EC">
        <w:rPr>
          <w:color w:val="000000"/>
          <w:spacing w:val="-5"/>
          <w:szCs w:val="26"/>
          <w:lang w:val="en-US"/>
        </w:rPr>
        <w:t>–</w:t>
      </w:r>
      <w:r>
        <w:rPr>
          <w:color w:val="000000"/>
          <w:lang w:val="en-US"/>
        </w:rPr>
        <w:t>S45</w:t>
      </w:r>
      <w:r w:rsidRPr="00F45746">
        <w:rPr>
          <w:color w:val="000000"/>
          <w:lang w:val="en-US"/>
        </w:rPr>
        <w:t>.</w:t>
      </w:r>
    </w:p>
    <w:p w:rsidR="000D63CB" w:rsidRPr="00F45746" w:rsidRDefault="000D63CB" w:rsidP="000D63CB">
      <w:pPr>
        <w:pStyle w:val="ac"/>
        <w:rPr>
          <w:color w:val="000000"/>
          <w:lang w:val="en-US"/>
        </w:rPr>
      </w:pPr>
      <w:r w:rsidRPr="00035E36">
        <w:rPr>
          <w:color w:val="000000"/>
          <w:lang w:val="en-US"/>
        </w:rPr>
        <w:t>1</w:t>
      </w:r>
      <w:r w:rsidRPr="00B1452D">
        <w:rPr>
          <w:color w:val="000000"/>
          <w:lang w:val="en-US"/>
        </w:rPr>
        <w:t>20</w:t>
      </w:r>
      <w:r w:rsidRPr="00035E36">
        <w:rPr>
          <w:color w:val="000000"/>
          <w:lang w:val="en-US"/>
        </w:rPr>
        <w:t xml:space="preserve">. </w:t>
      </w:r>
      <w:r>
        <w:rPr>
          <w:color w:val="000000"/>
          <w:lang w:val="en-US"/>
        </w:rPr>
        <w:t>Saad S.</w:t>
      </w:r>
      <w:r w:rsidRPr="00304344">
        <w:rPr>
          <w:color w:val="000000"/>
          <w:lang w:val="en-US"/>
        </w:rPr>
        <w:t xml:space="preserve"> </w:t>
      </w:r>
      <w:r>
        <w:rPr>
          <w:color w:val="000000"/>
          <w:lang w:val="en-US"/>
        </w:rPr>
        <w:t>Y. Inhibition of nitric oxide synthase aggravates cisplatin</w:t>
      </w:r>
      <w:r w:rsidRPr="00BE09EC">
        <w:rPr>
          <w:color w:val="000000"/>
          <w:spacing w:val="-5"/>
          <w:szCs w:val="26"/>
          <w:lang w:val="en-US"/>
        </w:rPr>
        <w:t>–</w:t>
      </w:r>
      <w:r>
        <w:rPr>
          <w:color w:val="000000"/>
          <w:lang w:val="en-US"/>
        </w:rPr>
        <w:t>induced nephrotoxicity: effect of 2</w:t>
      </w:r>
      <w:r w:rsidRPr="00BE09EC">
        <w:rPr>
          <w:color w:val="000000"/>
          <w:spacing w:val="-5"/>
          <w:szCs w:val="26"/>
          <w:lang w:val="en-US"/>
        </w:rPr>
        <w:t>–</w:t>
      </w:r>
      <w:r>
        <w:rPr>
          <w:color w:val="000000"/>
          <w:lang w:val="en-US"/>
        </w:rPr>
        <w:t>amino</w:t>
      </w:r>
      <w:r w:rsidRPr="00BE09EC">
        <w:rPr>
          <w:color w:val="000000"/>
          <w:spacing w:val="-5"/>
          <w:szCs w:val="26"/>
          <w:lang w:val="en-US"/>
        </w:rPr>
        <w:t>–</w:t>
      </w:r>
      <w:r>
        <w:rPr>
          <w:color w:val="000000"/>
          <w:lang w:val="en-US"/>
        </w:rPr>
        <w:t>4</w:t>
      </w:r>
      <w:r w:rsidRPr="00BE09EC">
        <w:rPr>
          <w:color w:val="000000"/>
          <w:spacing w:val="-5"/>
          <w:szCs w:val="26"/>
          <w:lang w:val="en-US"/>
        </w:rPr>
        <w:t>–</w:t>
      </w:r>
      <w:r>
        <w:rPr>
          <w:color w:val="000000"/>
          <w:lang w:val="en-US"/>
        </w:rPr>
        <w:t>methylpyridine / S.</w:t>
      </w:r>
      <w:r w:rsidRPr="00304344">
        <w:rPr>
          <w:color w:val="000000"/>
          <w:lang w:val="en-US"/>
        </w:rPr>
        <w:t xml:space="preserve"> </w:t>
      </w:r>
      <w:r>
        <w:rPr>
          <w:color w:val="000000"/>
          <w:lang w:val="en-US"/>
        </w:rPr>
        <w:t>Y. Saad, T.</w:t>
      </w:r>
      <w:r w:rsidRPr="00304344">
        <w:rPr>
          <w:color w:val="000000"/>
          <w:lang w:val="en-US"/>
        </w:rPr>
        <w:t xml:space="preserve"> </w:t>
      </w:r>
      <w:r>
        <w:rPr>
          <w:color w:val="000000"/>
          <w:lang w:val="en-US"/>
        </w:rPr>
        <w:t xml:space="preserve">A. Najjar,     </w:t>
      </w:r>
      <w:r w:rsidRPr="00304344">
        <w:rPr>
          <w:color w:val="000000"/>
          <w:lang w:val="en-US"/>
        </w:rPr>
        <w:t xml:space="preserve">  </w:t>
      </w:r>
      <w:r>
        <w:rPr>
          <w:color w:val="000000"/>
          <w:lang w:val="en-US"/>
        </w:rPr>
        <w:t xml:space="preserve">  M.</w:t>
      </w:r>
      <w:r w:rsidRPr="00304344">
        <w:rPr>
          <w:color w:val="000000"/>
          <w:lang w:val="en-US"/>
        </w:rPr>
        <w:t xml:space="preserve"> </w:t>
      </w:r>
      <w:r>
        <w:rPr>
          <w:color w:val="000000"/>
          <w:lang w:val="en-US"/>
        </w:rPr>
        <w:t>H. Dana, A.</w:t>
      </w:r>
      <w:r w:rsidRPr="00304344">
        <w:rPr>
          <w:color w:val="000000"/>
          <w:lang w:val="en-US"/>
        </w:rPr>
        <w:t xml:space="preserve"> </w:t>
      </w:r>
      <w:r>
        <w:rPr>
          <w:color w:val="000000"/>
          <w:lang w:val="en-US"/>
        </w:rPr>
        <w:t>C. Al</w:t>
      </w:r>
      <w:r w:rsidRPr="00BE09EC">
        <w:rPr>
          <w:color w:val="000000"/>
          <w:spacing w:val="-5"/>
          <w:szCs w:val="26"/>
          <w:lang w:val="en-US"/>
        </w:rPr>
        <w:t>–</w:t>
      </w:r>
      <w:r>
        <w:rPr>
          <w:color w:val="000000"/>
          <w:lang w:val="en-US"/>
        </w:rPr>
        <w:t xml:space="preserve">Rikabi  // </w:t>
      </w:r>
      <w:r>
        <w:rPr>
          <w:iCs/>
          <w:color w:val="000000"/>
          <w:lang w:val="en-US"/>
        </w:rPr>
        <w:t>Chemotherapy</w:t>
      </w:r>
      <w:r>
        <w:rPr>
          <w:color w:val="000000"/>
          <w:lang w:val="en-US"/>
        </w:rPr>
        <w:t>.</w:t>
      </w:r>
      <w:r w:rsidRPr="00BE09EC">
        <w:rPr>
          <w:color w:val="000000"/>
          <w:spacing w:val="-5"/>
          <w:szCs w:val="26"/>
          <w:lang w:val="en-US"/>
        </w:rPr>
        <w:t xml:space="preserve"> –</w:t>
      </w:r>
      <w:r>
        <w:rPr>
          <w:color w:val="000000"/>
          <w:spacing w:val="-5"/>
          <w:szCs w:val="26"/>
          <w:lang w:val="en-US"/>
        </w:rPr>
        <w:t xml:space="preserve"> </w:t>
      </w:r>
      <w:r>
        <w:rPr>
          <w:color w:val="000000"/>
          <w:lang w:val="en-US"/>
        </w:rPr>
        <w:t>2002.</w:t>
      </w:r>
      <w:r w:rsidRPr="00BE09EC">
        <w:rPr>
          <w:color w:val="000000"/>
          <w:spacing w:val="-5"/>
          <w:szCs w:val="26"/>
          <w:lang w:val="en-US"/>
        </w:rPr>
        <w:t xml:space="preserve"> –</w:t>
      </w:r>
      <w:r>
        <w:rPr>
          <w:color w:val="000000"/>
          <w:spacing w:val="-5"/>
          <w:szCs w:val="26"/>
          <w:lang w:val="en-US"/>
        </w:rPr>
        <w:t xml:space="preserve"> </w:t>
      </w:r>
      <w:r>
        <w:rPr>
          <w:rStyle w:val="maintextleft"/>
          <w:color w:val="000000"/>
          <w:lang w:val="en-US"/>
        </w:rPr>
        <w:t xml:space="preserve">Vol. </w:t>
      </w:r>
      <w:r>
        <w:rPr>
          <w:bCs/>
          <w:color w:val="000000"/>
          <w:lang w:val="en-US"/>
        </w:rPr>
        <w:t>48</w:t>
      </w:r>
      <w:r>
        <w:rPr>
          <w:color w:val="000000"/>
          <w:lang w:val="en-US"/>
        </w:rPr>
        <w:t>.</w:t>
      </w:r>
      <w:r w:rsidRPr="00BE09EC">
        <w:rPr>
          <w:color w:val="000000"/>
          <w:spacing w:val="-5"/>
          <w:szCs w:val="26"/>
          <w:lang w:val="en-US"/>
        </w:rPr>
        <w:t xml:space="preserve"> –</w:t>
      </w:r>
      <w:r>
        <w:rPr>
          <w:color w:val="000000"/>
          <w:spacing w:val="-5"/>
          <w:szCs w:val="26"/>
          <w:lang w:val="en-US"/>
        </w:rPr>
        <w:t xml:space="preserve"> </w:t>
      </w:r>
      <w:r>
        <w:rPr>
          <w:color w:val="000000"/>
          <w:lang w:val="en-US"/>
        </w:rPr>
        <w:t>P. 309–315</w:t>
      </w:r>
      <w:r w:rsidRPr="00F45746">
        <w:rPr>
          <w:color w:val="000000"/>
          <w:lang w:val="en-US"/>
        </w:rPr>
        <w:t>.</w:t>
      </w:r>
    </w:p>
    <w:p w:rsidR="000D63CB" w:rsidRPr="00BE09EC" w:rsidRDefault="000D63CB" w:rsidP="000D63CB">
      <w:pPr>
        <w:spacing w:line="360" w:lineRule="auto"/>
        <w:jc w:val="both"/>
        <w:rPr>
          <w:bCs/>
          <w:sz w:val="28"/>
          <w:lang w:val="en-US"/>
        </w:rPr>
      </w:pPr>
      <w:r w:rsidRPr="00035E36">
        <w:rPr>
          <w:color w:val="000000"/>
          <w:sz w:val="28"/>
          <w:lang w:val="en-US"/>
        </w:rPr>
        <w:t>1</w:t>
      </w:r>
      <w:r w:rsidRPr="00B1452D">
        <w:rPr>
          <w:color w:val="000000"/>
          <w:sz w:val="28"/>
          <w:lang w:val="en-US"/>
        </w:rPr>
        <w:t>21</w:t>
      </w:r>
      <w:r w:rsidRPr="00035E36">
        <w:rPr>
          <w:color w:val="000000"/>
          <w:sz w:val="28"/>
          <w:lang w:val="en-US"/>
        </w:rPr>
        <w:t xml:space="preserve">. </w:t>
      </w:r>
      <w:r>
        <w:rPr>
          <w:color w:val="000000"/>
          <w:sz w:val="28"/>
          <w:lang w:val="en-US"/>
        </w:rPr>
        <w:t>Saleh S. Protective Effects of L</w:t>
      </w:r>
      <w:r w:rsidRPr="00BE09EC">
        <w:rPr>
          <w:color w:val="000000"/>
          <w:spacing w:val="-5"/>
          <w:sz w:val="28"/>
          <w:szCs w:val="26"/>
          <w:lang w:val="en-US"/>
        </w:rPr>
        <w:t>–</w:t>
      </w:r>
      <w:r>
        <w:rPr>
          <w:color w:val="000000"/>
          <w:sz w:val="28"/>
          <w:lang w:val="en-US"/>
        </w:rPr>
        <w:t>Arginine against Cisplatin</w:t>
      </w:r>
      <w:r w:rsidRPr="00BE09EC">
        <w:rPr>
          <w:color w:val="000000"/>
          <w:spacing w:val="-5"/>
          <w:sz w:val="28"/>
          <w:szCs w:val="26"/>
          <w:lang w:val="en-US"/>
        </w:rPr>
        <w:t>–</w:t>
      </w:r>
      <w:r>
        <w:rPr>
          <w:color w:val="000000"/>
          <w:sz w:val="28"/>
          <w:lang w:val="en-US"/>
        </w:rPr>
        <w:t>Induced Renal Oxidative Stress and Toxicity: Role of Nitric Oxide</w:t>
      </w:r>
      <w:r w:rsidRPr="00D64F3A">
        <w:rPr>
          <w:color w:val="000000"/>
          <w:sz w:val="28"/>
          <w:lang w:val="en-US"/>
        </w:rPr>
        <w:t xml:space="preserve"> </w:t>
      </w:r>
      <w:r>
        <w:rPr>
          <w:color w:val="000000"/>
          <w:sz w:val="28"/>
          <w:lang w:val="en-US"/>
        </w:rPr>
        <w:t xml:space="preserve">/ </w:t>
      </w:r>
      <w:smartTag w:uri="urn:schemas-microsoft-com:office:smarttags" w:element="place">
        <w:r>
          <w:rPr>
            <w:color w:val="000000"/>
            <w:sz w:val="28"/>
            <w:lang w:val="en-US"/>
          </w:rPr>
          <w:t>S. Saleh</w:t>
        </w:r>
      </w:smartTag>
      <w:r>
        <w:rPr>
          <w:color w:val="000000"/>
          <w:sz w:val="28"/>
          <w:lang w:val="en-US"/>
        </w:rPr>
        <w:t>, E. El</w:t>
      </w:r>
      <w:r w:rsidRPr="00BE09EC">
        <w:rPr>
          <w:color w:val="000000"/>
          <w:spacing w:val="-5"/>
          <w:sz w:val="28"/>
          <w:szCs w:val="26"/>
          <w:lang w:val="en-US"/>
        </w:rPr>
        <w:t>–</w:t>
      </w:r>
      <w:r>
        <w:rPr>
          <w:color w:val="000000"/>
          <w:sz w:val="28"/>
          <w:lang w:val="en-US"/>
        </w:rPr>
        <w:t>Demerdash       //</w:t>
      </w:r>
      <w:r w:rsidRPr="00D64F3A">
        <w:rPr>
          <w:color w:val="000000"/>
          <w:sz w:val="28"/>
          <w:lang w:val="en-US"/>
        </w:rPr>
        <w:t xml:space="preserve"> </w:t>
      </w:r>
      <w:r>
        <w:rPr>
          <w:rStyle w:val="maintextbldleft"/>
          <w:color w:val="000000"/>
          <w:sz w:val="28"/>
          <w:lang w:val="en-US"/>
        </w:rPr>
        <w:t>Basic &amp; Clinical Pharmacology &amp; Toxicology.</w:t>
      </w:r>
      <w:r w:rsidRPr="00BE09EC">
        <w:rPr>
          <w:color w:val="000000"/>
          <w:spacing w:val="-5"/>
          <w:sz w:val="28"/>
          <w:szCs w:val="26"/>
          <w:lang w:val="en-US"/>
        </w:rPr>
        <w:t xml:space="preserve"> –</w:t>
      </w:r>
      <w:r w:rsidRPr="00D64F3A">
        <w:rPr>
          <w:rStyle w:val="maintextbldleft"/>
          <w:color w:val="000000"/>
          <w:sz w:val="28"/>
          <w:lang w:val="en-US"/>
        </w:rPr>
        <w:t xml:space="preserve"> </w:t>
      </w:r>
      <w:r>
        <w:rPr>
          <w:rStyle w:val="maintextbldleft"/>
          <w:color w:val="000000"/>
          <w:sz w:val="28"/>
          <w:lang w:val="en-US"/>
        </w:rPr>
        <w:t>2005.</w:t>
      </w:r>
      <w:r w:rsidRPr="00BE09EC">
        <w:rPr>
          <w:color w:val="000000"/>
          <w:spacing w:val="-5"/>
          <w:sz w:val="28"/>
          <w:szCs w:val="26"/>
          <w:lang w:val="en-US"/>
        </w:rPr>
        <w:t xml:space="preserve"> –</w:t>
      </w:r>
      <w:r w:rsidRPr="00D64F3A">
        <w:rPr>
          <w:rStyle w:val="maintextbldleft"/>
          <w:color w:val="000000"/>
          <w:sz w:val="28"/>
          <w:lang w:val="en-US"/>
        </w:rPr>
        <w:t xml:space="preserve"> </w:t>
      </w:r>
      <w:r>
        <w:rPr>
          <w:rStyle w:val="maintextleft"/>
          <w:color w:val="000000"/>
          <w:sz w:val="28"/>
          <w:lang w:val="en-US"/>
        </w:rPr>
        <w:t>Vol.</w:t>
      </w:r>
      <w:r w:rsidRPr="00D64F3A">
        <w:rPr>
          <w:rStyle w:val="maintextleft"/>
          <w:color w:val="000000"/>
          <w:sz w:val="28"/>
          <w:lang w:val="en-US"/>
        </w:rPr>
        <w:t xml:space="preserve"> </w:t>
      </w:r>
      <w:r>
        <w:rPr>
          <w:rStyle w:val="maintextleft"/>
          <w:color w:val="000000"/>
          <w:sz w:val="28"/>
          <w:lang w:val="en-US"/>
        </w:rPr>
        <w:t>97,</w:t>
      </w:r>
      <w:r w:rsidRPr="0011444A">
        <w:rPr>
          <w:rStyle w:val="maintextleft"/>
          <w:color w:val="000000"/>
          <w:sz w:val="28"/>
          <w:lang w:val="en-US"/>
        </w:rPr>
        <w:t xml:space="preserve"> </w:t>
      </w:r>
      <w:r>
        <w:rPr>
          <w:rStyle w:val="maintextleft"/>
          <w:color w:val="000000"/>
          <w:sz w:val="28"/>
          <w:lang w:val="en-US"/>
        </w:rPr>
        <w:t>№</w:t>
      </w:r>
      <w:r w:rsidRPr="0011444A">
        <w:rPr>
          <w:rStyle w:val="maintextleft"/>
          <w:color w:val="000000"/>
          <w:sz w:val="28"/>
          <w:lang w:val="en-US"/>
        </w:rPr>
        <w:t xml:space="preserve"> </w:t>
      </w:r>
      <w:r>
        <w:rPr>
          <w:rStyle w:val="maintextleft"/>
          <w:color w:val="000000"/>
          <w:sz w:val="28"/>
          <w:lang w:val="en-US"/>
        </w:rPr>
        <w:t>2.</w:t>
      </w:r>
      <w:r w:rsidRPr="00BE09EC">
        <w:rPr>
          <w:color w:val="000000"/>
          <w:spacing w:val="-5"/>
          <w:sz w:val="28"/>
          <w:szCs w:val="26"/>
          <w:lang w:val="en-US"/>
        </w:rPr>
        <w:t xml:space="preserve"> –</w:t>
      </w:r>
      <w:r w:rsidRPr="0011444A">
        <w:rPr>
          <w:rStyle w:val="maintextleft"/>
          <w:color w:val="000000"/>
          <w:sz w:val="28"/>
          <w:lang w:val="en-US"/>
        </w:rPr>
        <w:t xml:space="preserve"> </w:t>
      </w:r>
      <w:r>
        <w:rPr>
          <w:rStyle w:val="maintextleft"/>
          <w:color w:val="000000"/>
          <w:sz w:val="28"/>
          <w:lang w:val="uk-UA"/>
        </w:rPr>
        <w:t xml:space="preserve">          </w:t>
      </w:r>
      <w:r>
        <w:rPr>
          <w:rStyle w:val="maintextleft"/>
          <w:color w:val="000000"/>
          <w:sz w:val="28"/>
          <w:lang w:val="en-US"/>
        </w:rPr>
        <w:t>P.</w:t>
      </w:r>
      <w:r w:rsidRPr="0011444A">
        <w:rPr>
          <w:rStyle w:val="maintextleft"/>
          <w:color w:val="000000"/>
          <w:sz w:val="28"/>
          <w:lang w:val="en-US"/>
        </w:rPr>
        <w:t xml:space="preserve"> </w:t>
      </w:r>
      <w:r>
        <w:rPr>
          <w:rStyle w:val="maintextleft"/>
          <w:color w:val="000000"/>
          <w:sz w:val="28"/>
          <w:lang w:val="en-US"/>
        </w:rPr>
        <w:t>91</w:t>
      </w:r>
      <w:r w:rsidRPr="00BE09EC">
        <w:rPr>
          <w:color w:val="000000"/>
          <w:spacing w:val="-5"/>
          <w:sz w:val="28"/>
          <w:szCs w:val="26"/>
          <w:lang w:val="en-US"/>
        </w:rPr>
        <w:t>–</w:t>
      </w:r>
      <w:r>
        <w:rPr>
          <w:rStyle w:val="citation"/>
          <w:color w:val="000000"/>
          <w:sz w:val="28"/>
          <w:lang w:val="en-US"/>
        </w:rPr>
        <w:t>97</w:t>
      </w:r>
      <w:r w:rsidRPr="00BE09EC">
        <w:rPr>
          <w:rStyle w:val="citation"/>
          <w:color w:val="000000"/>
          <w:sz w:val="28"/>
          <w:lang w:val="en-US"/>
        </w:rPr>
        <w:t>.</w:t>
      </w:r>
    </w:p>
    <w:p w:rsidR="000D63CB" w:rsidRPr="00BE09EC" w:rsidRDefault="000D63CB" w:rsidP="000D63CB">
      <w:pPr>
        <w:tabs>
          <w:tab w:val="left" w:pos="6441"/>
          <w:tab w:val="left" w:pos="9056"/>
        </w:tabs>
        <w:spacing w:line="360" w:lineRule="auto"/>
        <w:jc w:val="both"/>
        <w:rPr>
          <w:color w:val="000000"/>
          <w:sz w:val="28"/>
          <w:lang w:val="en-US"/>
        </w:rPr>
      </w:pPr>
      <w:r w:rsidRPr="00035E36">
        <w:rPr>
          <w:bCs/>
          <w:sz w:val="28"/>
          <w:lang w:val="en-US"/>
        </w:rPr>
        <w:t>1</w:t>
      </w:r>
      <w:r w:rsidRPr="0044576C">
        <w:rPr>
          <w:bCs/>
          <w:sz w:val="28"/>
          <w:lang w:val="en-US"/>
        </w:rPr>
        <w:t>2</w:t>
      </w:r>
      <w:r w:rsidRPr="00B1452D">
        <w:rPr>
          <w:bCs/>
          <w:sz w:val="28"/>
          <w:lang w:val="en-US"/>
        </w:rPr>
        <w:t>2</w:t>
      </w:r>
      <w:r w:rsidRPr="00035E36">
        <w:rPr>
          <w:bCs/>
          <w:sz w:val="28"/>
          <w:lang w:val="en-US"/>
        </w:rPr>
        <w:t xml:space="preserve">. </w:t>
      </w:r>
      <w:r>
        <w:rPr>
          <w:bCs/>
          <w:sz w:val="28"/>
          <w:lang w:val="en-US"/>
        </w:rPr>
        <w:t xml:space="preserve">Schwarz A. </w:t>
      </w:r>
      <w:r>
        <w:rPr>
          <w:bCs/>
          <w:sz w:val="28"/>
          <w:szCs w:val="27"/>
          <w:lang w:val="en-US"/>
        </w:rPr>
        <w:t>Nephrotoxicity of antiinfective drugs / A. Schwarz, A. Perez</w:t>
      </w:r>
      <w:r w:rsidRPr="00BE09EC">
        <w:rPr>
          <w:color w:val="000000"/>
          <w:spacing w:val="-5"/>
          <w:sz w:val="28"/>
          <w:szCs w:val="26"/>
          <w:lang w:val="en-US"/>
        </w:rPr>
        <w:t>–</w:t>
      </w:r>
      <w:r>
        <w:rPr>
          <w:bCs/>
          <w:sz w:val="28"/>
          <w:szCs w:val="27"/>
          <w:lang w:val="en-US"/>
        </w:rPr>
        <w:t>Canto</w:t>
      </w:r>
      <w:r>
        <w:rPr>
          <w:bCs/>
          <w:sz w:val="28"/>
          <w:szCs w:val="27"/>
          <w:lang w:val="uk-UA"/>
        </w:rPr>
        <w:t xml:space="preserve"> </w:t>
      </w:r>
      <w:r w:rsidRPr="00D64F3A">
        <w:rPr>
          <w:bCs/>
          <w:sz w:val="28"/>
          <w:szCs w:val="27"/>
          <w:lang w:val="en-US"/>
        </w:rPr>
        <w:t xml:space="preserve"> </w:t>
      </w:r>
      <w:r>
        <w:rPr>
          <w:bCs/>
          <w:sz w:val="28"/>
          <w:szCs w:val="27"/>
          <w:lang w:val="en-US"/>
        </w:rPr>
        <w:t>//</w:t>
      </w:r>
      <w:r>
        <w:rPr>
          <w:bCs/>
          <w:sz w:val="28"/>
          <w:szCs w:val="27"/>
          <w:lang w:val="uk-UA"/>
        </w:rPr>
        <w:t xml:space="preserve"> </w:t>
      </w:r>
      <w:r w:rsidRPr="00D64F3A">
        <w:rPr>
          <w:bCs/>
          <w:sz w:val="28"/>
          <w:szCs w:val="27"/>
          <w:lang w:val="en-US"/>
        </w:rPr>
        <w:t xml:space="preserve"> </w:t>
      </w:r>
      <w:r>
        <w:rPr>
          <w:bCs/>
          <w:color w:val="000000"/>
          <w:sz w:val="28"/>
          <w:lang w:val="en-US"/>
        </w:rPr>
        <w:t>Int. J. Clin. Pharmacol Ther.</w:t>
      </w:r>
      <w:r w:rsidRPr="00F85888">
        <w:rPr>
          <w:color w:val="000000"/>
          <w:spacing w:val="-5"/>
          <w:sz w:val="28"/>
          <w:szCs w:val="26"/>
          <w:lang w:val="en-US"/>
        </w:rPr>
        <w:t xml:space="preserve"> –</w:t>
      </w:r>
      <w:r w:rsidRPr="00D64F3A">
        <w:rPr>
          <w:bCs/>
          <w:color w:val="000000"/>
          <w:sz w:val="28"/>
          <w:lang w:val="en-US"/>
        </w:rPr>
        <w:t xml:space="preserve"> </w:t>
      </w:r>
      <w:r>
        <w:rPr>
          <w:bCs/>
          <w:color w:val="000000"/>
          <w:sz w:val="28"/>
          <w:lang w:val="en-US"/>
        </w:rPr>
        <w:t>1998.</w:t>
      </w:r>
      <w:r w:rsidRPr="00F85888">
        <w:rPr>
          <w:color w:val="000000"/>
          <w:spacing w:val="-5"/>
          <w:sz w:val="28"/>
          <w:szCs w:val="26"/>
          <w:lang w:val="en-US"/>
        </w:rPr>
        <w:t xml:space="preserve"> –</w:t>
      </w:r>
      <w:r w:rsidRPr="00D64F3A">
        <w:rPr>
          <w:bCs/>
          <w:color w:val="000000"/>
          <w:sz w:val="28"/>
          <w:lang w:val="en-US"/>
        </w:rPr>
        <w:t xml:space="preserve"> </w:t>
      </w:r>
      <w:r>
        <w:rPr>
          <w:bCs/>
          <w:color w:val="000000"/>
          <w:sz w:val="28"/>
          <w:lang w:val="en-US"/>
        </w:rPr>
        <w:t>Vol.</w:t>
      </w:r>
      <w:r w:rsidRPr="00D64F3A">
        <w:rPr>
          <w:bCs/>
          <w:color w:val="000000"/>
          <w:sz w:val="28"/>
          <w:lang w:val="en-US"/>
        </w:rPr>
        <w:t xml:space="preserve"> </w:t>
      </w:r>
      <w:r>
        <w:rPr>
          <w:bCs/>
          <w:color w:val="000000"/>
          <w:sz w:val="28"/>
          <w:lang w:val="en-US"/>
        </w:rPr>
        <w:t>36,</w:t>
      </w:r>
      <w:r w:rsidRPr="00B1452D">
        <w:rPr>
          <w:bCs/>
          <w:color w:val="000000"/>
          <w:sz w:val="28"/>
          <w:lang w:val="en-US"/>
        </w:rPr>
        <w:t xml:space="preserve"> </w:t>
      </w:r>
      <w:r>
        <w:rPr>
          <w:bCs/>
          <w:color w:val="000000"/>
          <w:sz w:val="28"/>
          <w:lang w:val="en-US"/>
        </w:rPr>
        <w:t xml:space="preserve"> №</w:t>
      </w:r>
      <w:r w:rsidRPr="00B1452D">
        <w:rPr>
          <w:bCs/>
          <w:color w:val="000000"/>
          <w:sz w:val="28"/>
          <w:lang w:val="en-US"/>
        </w:rPr>
        <w:t xml:space="preserve"> </w:t>
      </w:r>
      <w:r>
        <w:rPr>
          <w:bCs/>
          <w:color w:val="000000"/>
          <w:sz w:val="28"/>
          <w:lang w:val="en-US"/>
        </w:rPr>
        <w:t>3.</w:t>
      </w:r>
      <w:r w:rsidRPr="00F85888">
        <w:rPr>
          <w:color w:val="000000"/>
          <w:spacing w:val="-5"/>
          <w:sz w:val="28"/>
          <w:szCs w:val="26"/>
          <w:lang w:val="en-US"/>
        </w:rPr>
        <w:t xml:space="preserve"> –</w:t>
      </w:r>
      <w:r w:rsidRPr="00B1452D">
        <w:rPr>
          <w:bCs/>
          <w:color w:val="000000"/>
          <w:sz w:val="28"/>
          <w:lang w:val="en-US"/>
        </w:rPr>
        <w:t xml:space="preserve"> </w:t>
      </w:r>
      <w:r>
        <w:rPr>
          <w:bCs/>
          <w:color w:val="000000"/>
          <w:sz w:val="28"/>
        </w:rPr>
        <w:t>Р</w:t>
      </w:r>
      <w:r>
        <w:rPr>
          <w:bCs/>
          <w:color w:val="000000"/>
          <w:sz w:val="28"/>
          <w:lang w:val="en-US"/>
        </w:rPr>
        <w:t>.</w:t>
      </w:r>
      <w:r w:rsidRPr="00B1452D">
        <w:rPr>
          <w:bCs/>
          <w:color w:val="000000"/>
          <w:sz w:val="28"/>
          <w:lang w:val="en-US"/>
        </w:rPr>
        <w:t xml:space="preserve"> </w:t>
      </w:r>
      <w:r>
        <w:rPr>
          <w:bCs/>
          <w:color w:val="000000"/>
          <w:sz w:val="28"/>
          <w:lang w:val="en-US"/>
        </w:rPr>
        <w:t>164</w:t>
      </w:r>
      <w:r w:rsidRPr="00F85888">
        <w:rPr>
          <w:color w:val="000000"/>
          <w:spacing w:val="-5"/>
          <w:sz w:val="28"/>
          <w:szCs w:val="26"/>
          <w:lang w:val="en-US"/>
        </w:rPr>
        <w:t>–</w:t>
      </w:r>
      <w:r>
        <w:rPr>
          <w:bCs/>
          <w:color w:val="000000"/>
          <w:sz w:val="28"/>
          <w:lang w:val="en-US"/>
        </w:rPr>
        <w:t>167</w:t>
      </w:r>
      <w:r w:rsidRPr="00BE09EC">
        <w:rPr>
          <w:bCs/>
          <w:color w:val="000000"/>
          <w:sz w:val="28"/>
          <w:lang w:val="en-US"/>
        </w:rPr>
        <w:t>.</w:t>
      </w:r>
    </w:p>
    <w:p w:rsidR="000D63CB" w:rsidRPr="00F85888" w:rsidRDefault="000D63CB" w:rsidP="000D63CB">
      <w:pPr>
        <w:spacing w:line="360" w:lineRule="auto"/>
        <w:jc w:val="both"/>
        <w:rPr>
          <w:sz w:val="28"/>
          <w:szCs w:val="28"/>
          <w:lang w:val="en-US"/>
        </w:rPr>
      </w:pPr>
      <w:r w:rsidRPr="004D74DB">
        <w:rPr>
          <w:sz w:val="28"/>
          <w:szCs w:val="28"/>
          <w:lang w:val="en-US"/>
        </w:rPr>
        <w:t>1</w:t>
      </w:r>
      <w:r w:rsidRPr="00B1452D">
        <w:rPr>
          <w:sz w:val="28"/>
          <w:szCs w:val="28"/>
          <w:lang w:val="en-US"/>
        </w:rPr>
        <w:t>23</w:t>
      </w:r>
      <w:r w:rsidRPr="004D74DB">
        <w:rPr>
          <w:sz w:val="28"/>
          <w:szCs w:val="28"/>
          <w:lang w:val="en-US"/>
        </w:rPr>
        <w:t>. Serum levels of thiobarbituric acid reactive substances predict cardiovascular events in patients with stable coronary artery disease: a longitudinal analysis of the PREVENT study</w:t>
      </w:r>
      <w:r w:rsidRPr="004D74DB">
        <w:rPr>
          <w:sz w:val="28"/>
          <w:szCs w:val="28"/>
          <w:lang w:val="uk-UA"/>
        </w:rPr>
        <w:t xml:space="preserve"> </w:t>
      </w:r>
      <w:r w:rsidRPr="004D74DB">
        <w:rPr>
          <w:sz w:val="28"/>
          <w:szCs w:val="28"/>
          <w:lang w:val="en-US"/>
        </w:rPr>
        <w:t>/ M.</w:t>
      </w:r>
      <w:r w:rsidRPr="00304344">
        <w:rPr>
          <w:sz w:val="28"/>
          <w:szCs w:val="28"/>
          <w:lang w:val="en-US"/>
        </w:rPr>
        <w:t xml:space="preserve"> </w:t>
      </w:r>
      <w:r w:rsidRPr="004D74DB">
        <w:rPr>
          <w:sz w:val="28"/>
          <w:szCs w:val="28"/>
          <w:lang w:val="en-US"/>
        </w:rPr>
        <w:t>F. Walter, R.</w:t>
      </w:r>
      <w:r w:rsidRPr="00304344">
        <w:rPr>
          <w:sz w:val="28"/>
          <w:szCs w:val="28"/>
          <w:lang w:val="en-US"/>
        </w:rPr>
        <w:t xml:space="preserve"> </w:t>
      </w:r>
      <w:r w:rsidRPr="004D74DB">
        <w:rPr>
          <w:sz w:val="28"/>
          <w:szCs w:val="28"/>
          <w:lang w:val="en-US"/>
        </w:rPr>
        <w:t>F. Jacob, B. Jeffers [et al.] //</w:t>
      </w:r>
      <w:r w:rsidRPr="004D74DB">
        <w:rPr>
          <w:sz w:val="28"/>
          <w:szCs w:val="28"/>
          <w:lang w:val="uk-UA"/>
        </w:rPr>
        <w:t xml:space="preserve"> </w:t>
      </w:r>
      <w:r w:rsidRPr="004D74DB">
        <w:rPr>
          <w:sz w:val="28"/>
          <w:szCs w:val="28"/>
          <w:lang w:val="en-US"/>
        </w:rPr>
        <w:t>J. Am. Coll. Cardiol.</w:t>
      </w:r>
      <w:r w:rsidRPr="00F85888">
        <w:rPr>
          <w:color w:val="000000"/>
          <w:spacing w:val="-5"/>
          <w:sz w:val="28"/>
          <w:szCs w:val="26"/>
          <w:lang w:val="en-US"/>
        </w:rPr>
        <w:t xml:space="preserve"> –</w:t>
      </w:r>
      <w:r w:rsidRPr="004D74DB">
        <w:rPr>
          <w:sz w:val="28"/>
          <w:szCs w:val="28"/>
          <w:lang w:val="uk-UA"/>
        </w:rPr>
        <w:t xml:space="preserve"> </w:t>
      </w:r>
      <w:r w:rsidRPr="004D74DB">
        <w:rPr>
          <w:sz w:val="28"/>
          <w:szCs w:val="28"/>
          <w:lang w:val="en-US"/>
        </w:rPr>
        <w:t>2004.</w:t>
      </w:r>
      <w:r w:rsidRPr="00F85888">
        <w:rPr>
          <w:color w:val="000000"/>
          <w:spacing w:val="-5"/>
          <w:sz w:val="28"/>
          <w:szCs w:val="26"/>
          <w:lang w:val="en-US"/>
        </w:rPr>
        <w:t xml:space="preserve"> –</w:t>
      </w:r>
      <w:r w:rsidRPr="004D74DB">
        <w:rPr>
          <w:sz w:val="28"/>
          <w:szCs w:val="28"/>
          <w:lang w:val="uk-UA"/>
        </w:rPr>
        <w:t xml:space="preserve"> </w:t>
      </w:r>
      <w:r w:rsidRPr="004D74DB">
        <w:rPr>
          <w:sz w:val="28"/>
          <w:szCs w:val="28"/>
          <w:lang w:val="en-US"/>
        </w:rPr>
        <w:t>V</w:t>
      </w:r>
      <w:r>
        <w:rPr>
          <w:sz w:val="28"/>
          <w:szCs w:val="28"/>
          <w:lang w:val="en-US"/>
        </w:rPr>
        <w:t>ol</w:t>
      </w:r>
      <w:r w:rsidRPr="004D74DB">
        <w:rPr>
          <w:sz w:val="28"/>
          <w:szCs w:val="28"/>
          <w:lang w:val="en-US"/>
        </w:rPr>
        <w:t>.</w:t>
      </w:r>
      <w:r w:rsidRPr="004D74DB">
        <w:rPr>
          <w:sz w:val="28"/>
          <w:szCs w:val="28"/>
          <w:lang w:val="uk-UA"/>
        </w:rPr>
        <w:t xml:space="preserve"> </w:t>
      </w:r>
      <w:r w:rsidRPr="004D74DB">
        <w:rPr>
          <w:sz w:val="28"/>
          <w:szCs w:val="28"/>
          <w:lang w:val="en-US"/>
        </w:rPr>
        <w:t>44,</w:t>
      </w:r>
      <w:r>
        <w:rPr>
          <w:sz w:val="28"/>
          <w:szCs w:val="28"/>
          <w:lang w:val="en-US"/>
        </w:rPr>
        <w:t xml:space="preserve"> </w:t>
      </w:r>
      <w:r w:rsidRPr="004D74DB">
        <w:rPr>
          <w:sz w:val="28"/>
          <w:szCs w:val="28"/>
          <w:lang w:val="uk-UA"/>
        </w:rPr>
        <w:t xml:space="preserve"> </w:t>
      </w:r>
      <w:r w:rsidRPr="004D74DB">
        <w:rPr>
          <w:sz w:val="28"/>
          <w:szCs w:val="28"/>
          <w:lang w:val="en-US"/>
        </w:rPr>
        <w:t>№</w:t>
      </w:r>
      <w:r w:rsidRPr="004D74DB">
        <w:rPr>
          <w:sz w:val="28"/>
          <w:szCs w:val="28"/>
          <w:lang w:val="uk-UA"/>
        </w:rPr>
        <w:t xml:space="preserve"> </w:t>
      </w:r>
      <w:r w:rsidRPr="004D74DB">
        <w:rPr>
          <w:sz w:val="28"/>
          <w:szCs w:val="28"/>
          <w:lang w:val="en-US"/>
        </w:rPr>
        <w:t>10.</w:t>
      </w:r>
      <w:r w:rsidRPr="00F85888">
        <w:rPr>
          <w:color w:val="000000"/>
          <w:spacing w:val="-5"/>
          <w:sz w:val="28"/>
          <w:szCs w:val="26"/>
          <w:lang w:val="en-US"/>
        </w:rPr>
        <w:t xml:space="preserve"> –</w:t>
      </w:r>
      <w:r w:rsidRPr="004D74DB">
        <w:rPr>
          <w:sz w:val="28"/>
          <w:szCs w:val="28"/>
          <w:lang w:val="uk-UA"/>
        </w:rPr>
        <w:t xml:space="preserve"> </w:t>
      </w:r>
      <w:r w:rsidRPr="004D74DB">
        <w:rPr>
          <w:sz w:val="28"/>
          <w:szCs w:val="28"/>
        </w:rPr>
        <w:t>Р</w:t>
      </w:r>
      <w:r w:rsidRPr="004D74DB">
        <w:rPr>
          <w:sz w:val="28"/>
          <w:szCs w:val="28"/>
          <w:lang w:val="en-US"/>
        </w:rPr>
        <w:t>.</w:t>
      </w:r>
      <w:r w:rsidRPr="004D74DB">
        <w:rPr>
          <w:sz w:val="28"/>
          <w:szCs w:val="28"/>
          <w:lang w:val="uk-UA"/>
        </w:rPr>
        <w:t xml:space="preserve"> </w:t>
      </w:r>
      <w:r w:rsidRPr="004D74DB">
        <w:rPr>
          <w:sz w:val="28"/>
          <w:szCs w:val="28"/>
          <w:lang w:val="en-US"/>
        </w:rPr>
        <w:t>1996</w:t>
      </w:r>
      <w:r w:rsidRPr="00F85888">
        <w:rPr>
          <w:color w:val="000000"/>
          <w:spacing w:val="-5"/>
          <w:sz w:val="28"/>
          <w:szCs w:val="26"/>
          <w:lang w:val="en-US"/>
        </w:rPr>
        <w:t>–</w:t>
      </w:r>
      <w:r w:rsidRPr="004D74DB">
        <w:rPr>
          <w:sz w:val="28"/>
          <w:szCs w:val="28"/>
          <w:lang w:val="en-US"/>
        </w:rPr>
        <w:t>2002</w:t>
      </w:r>
      <w:r w:rsidRPr="00F85888">
        <w:rPr>
          <w:sz w:val="28"/>
          <w:szCs w:val="28"/>
          <w:lang w:val="en-US"/>
        </w:rPr>
        <w:t>.</w:t>
      </w:r>
    </w:p>
    <w:p w:rsidR="000D63CB" w:rsidRPr="00BE09EC" w:rsidRDefault="000D63CB" w:rsidP="000D63CB">
      <w:pPr>
        <w:pStyle w:val="ac"/>
        <w:rPr>
          <w:color w:val="000000"/>
          <w:szCs w:val="28"/>
          <w:lang w:val="en-US"/>
        </w:rPr>
      </w:pPr>
      <w:r w:rsidRPr="00B1452D">
        <w:rPr>
          <w:szCs w:val="28"/>
          <w:lang w:val="en-US"/>
        </w:rPr>
        <w:t>124</w:t>
      </w:r>
      <w:r w:rsidRPr="000C2406">
        <w:rPr>
          <w:szCs w:val="28"/>
          <w:lang w:val="en-US"/>
        </w:rPr>
        <w:t>. Severe, irreversible renal failure after ifosfamide treatment. A clinicopathologic report of two patients</w:t>
      </w:r>
      <w:r>
        <w:rPr>
          <w:szCs w:val="28"/>
          <w:lang w:val="en-US"/>
        </w:rPr>
        <w:t xml:space="preserve"> / J.</w:t>
      </w:r>
      <w:r w:rsidRPr="00304344">
        <w:rPr>
          <w:szCs w:val="28"/>
          <w:lang w:val="en-US"/>
        </w:rPr>
        <w:t xml:space="preserve"> </w:t>
      </w:r>
      <w:r>
        <w:rPr>
          <w:szCs w:val="28"/>
          <w:lang w:val="en-US"/>
        </w:rPr>
        <w:t>S. Berns, A. Haghighat, A. Staddon</w:t>
      </w:r>
      <w:r w:rsidRPr="000C2406">
        <w:rPr>
          <w:szCs w:val="28"/>
          <w:lang w:val="en-US"/>
        </w:rPr>
        <w:t xml:space="preserve"> </w:t>
      </w:r>
      <w:r>
        <w:rPr>
          <w:szCs w:val="28"/>
          <w:lang w:val="uk-UA"/>
        </w:rPr>
        <w:t xml:space="preserve">  </w:t>
      </w:r>
      <w:r>
        <w:rPr>
          <w:rFonts w:ascii="Goudy Old Style" w:hAnsi="Goudy Old Style"/>
          <w:szCs w:val="28"/>
          <w:lang w:val="en-US"/>
        </w:rPr>
        <w:t>[</w:t>
      </w:r>
      <w:r>
        <w:rPr>
          <w:szCs w:val="28"/>
          <w:lang w:val="en-US"/>
        </w:rPr>
        <w:t>et al.</w:t>
      </w:r>
      <w:r>
        <w:rPr>
          <w:rFonts w:ascii="Goudy Old Style" w:hAnsi="Goudy Old Style"/>
          <w:szCs w:val="28"/>
          <w:lang w:val="en-US"/>
        </w:rPr>
        <w:t>]</w:t>
      </w:r>
      <w:r>
        <w:rPr>
          <w:szCs w:val="28"/>
          <w:lang w:val="uk-UA"/>
        </w:rPr>
        <w:t xml:space="preserve"> </w:t>
      </w:r>
      <w:r>
        <w:rPr>
          <w:szCs w:val="28"/>
          <w:lang w:val="en-US"/>
        </w:rPr>
        <w:t xml:space="preserve"> </w:t>
      </w:r>
      <w:r w:rsidRPr="000C2406">
        <w:rPr>
          <w:szCs w:val="28"/>
          <w:lang w:val="en-US"/>
        </w:rPr>
        <w:t>//</w:t>
      </w:r>
      <w:r>
        <w:rPr>
          <w:szCs w:val="28"/>
          <w:lang w:val="uk-UA"/>
        </w:rPr>
        <w:t xml:space="preserve"> </w:t>
      </w:r>
      <w:r w:rsidRPr="000C2406">
        <w:rPr>
          <w:szCs w:val="28"/>
          <w:lang w:val="en-US"/>
        </w:rPr>
        <w:t xml:space="preserve"> Cancer.</w:t>
      </w:r>
      <w:r w:rsidRPr="00BE09EC">
        <w:rPr>
          <w:color w:val="000000"/>
          <w:spacing w:val="-5"/>
          <w:szCs w:val="26"/>
          <w:lang w:val="en-US"/>
        </w:rPr>
        <w:t xml:space="preserve"> –</w:t>
      </w:r>
      <w:r w:rsidRPr="000C2406">
        <w:rPr>
          <w:szCs w:val="28"/>
          <w:lang w:val="en-US"/>
        </w:rPr>
        <w:t xml:space="preserve"> 1995.</w:t>
      </w:r>
      <w:r w:rsidRPr="00BE09EC">
        <w:rPr>
          <w:color w:val="000000"/>
          <w:spacing w:val="-5"/>
          <w:szCs w:val="26"/>
          <w:lang w:val="en-US"/>
        </w:rPr>
        <w:t xml:space="preserve"> –</w:t>
      </w:r>
      <w:r>
        <w:rPr>
          <w:color w:val="000000"/>
          <w:spacing w:val="-5"/>
          <w:szCs w:val="26"/>
          <w:lang w:val="uk-UA"/>
        </w:rPr>
        <w:t xml:space="preserve"> </w:t>
      </w:r>
      <w:r w:rsidRPr="000C2406">
        <w:rPr>
          <w:szCs w:val="28"/>
          <w:lang w:val="en-US"/>
        </w:rPr>
        <w:t>V</w:t>
      </w:r>
      <w:r>
        <w:rPr>
          <w:szCs w:val="28"/>
          <w:lang w:val="en-US"/>
        </w:rPr>
        <w:t>ol</w:t>
      </w:r>
      <w:r w:rsidRPr="000C2406">
        <w:rPr>
          <w:szCs w:val="28"/>
          <w:lang w:val="en-US"/>
        </w:rPr>
        <w:t>. 76, № 3.</w:t>
      </w:r>
      <w:r w:rsidRPr="00BE09EC">
        <w:rPr>
          <w:color w:val="000000"/>
          <w:spacing w:val="-5"/>
          <w:szCs w:val="26"/>
          <w:lang w:val="en-US"/>
        </w:rPr>
        <w:t xml:space="preserve"> –</w:t>
      </w:r>
      <w:r w:rsidRPr="000C2406">
        <w:rPr>
          <w:szCs w:val="28"/>
          <w:lang w:val="en-US"/>
        </w:rPr>
        <w:t xml:space="preserve"> P. 497</w:t>
      </w:r>
      <w:r w:rsidRPr="00BE09EC">
        <w:rPr>
          <w:color w:val="000000"/>
          <w:spacing w:val="-5"/>
          <w:szCs w:val="26"/>
          <w:lang w:val="en-US"/>
        </w:rPr>
        <w:t>–</w:t>
      </w:r>
      <w:r w:rsidRPr="000C2406">
        <w:rPr>
          <w:szCs w:val="28"/>
          <w:lang w:val="en-US"/>
        </w:rPr>
        <w:t>500</w:t>
      </w:r>
      <w:r w:rsidRPr="00BE09EC">
        <w:rPr>
          <w:szCs w:val="28"/>
          <w:lang w:val="en-US"/>
        </w:rPr>
        <w:t>.</w:t>
      </w:r>
    </w:p>
    <w:p w:rsidR="000D63CB" w:rsidRPr="00BE09EC" w:rsidRDefault="000D63CB" w:rsidP="000D63CB">
      <w:pPr>
        <w:spacing w:line="360" w:lineRule="auto"/>
        <w:jc w:val="both"/>
        <w:rPr>
          <w:sz w:val="28"/>
          <w:lang w:val="en-US"/>
        </w:rPr>
      </w:pPr>
      <w:r w:rsidRPr="003836DD">
        <w:rPr>
          <w:rStyle w:val="aff"/>
          <w:b w:val="0"/>
          <w:color w:val="000000"/>
          <w:sz w:val="28"/>
          <w:lang w:val="en-US"/>
        </w:rPr>
        <w:lastRenderedPageBreak/>
        <w:t>12</w:t>
      </w:r>
      <w:r w:rsidRPr="00B1452D">
        <w:rPr>
          <w:rStyle w:val="aff"/>
          <w:b w:val="0"/>
          <w:color w:val="000000"/>
          <w:sz w:val="28"/>
          <w:lang w:val="en-US"/>
        </w:rPr>
        <w:t>5</w:t>
      </w:r>
      <w:r w:rsidRPr="003836DD">
        <w:rPr>
          <w:rStyle w:val="aff"/>
          <w:b w:val="0"/>
          <w:color w:val="000000"/>
          <w:sz w:val="28"/>
          <w:lang w:val="en-US"/>
        </w:rPr>
        <w:t xml:space="preserve">. </w:t>
      </w:r>
      <w:r>
        <w:rPr>
          <w:sz w:val="28"/>
          <w:lang w:val="en-GB"/>
        </w:rPr>
        <w:t>Short</w:t>
      </w:r>
      <w:r w:rsidRPr="00BE09EC">
        <w:rPr>
          <w:color w:val="000000"/>
          <w:spacing w:val="-5"/>
          <w:sz w:val="28"/>
          <w:szCs w:val="26"/>
          <w:lang w:val="en-US"/>
        </w:rPr>
        <w:t>–</w:t>
      </w:r>
      <w:r>
        <w:rPr>
          <w:sz w:val="28"/>
          <w:lang w:val="en-GB"/>
        </w:rPr>
        <w:t xml:space="preserve"> and Long</w:t>
      </w:r>
      <w:r w:rsidRPr="00BE09EC">
        <w:rPr>
          <w:color w:val="000000"/>
          <w:spacing w:val="-5"/>
          <w:sz w:val="28"/>
          <w:szCs w:val="26"/>
          <w:lang w:val="en-US"/>
        </w:rPr>
        <w:t>–</w:t>
      </w:r>
      <w:r>
        <w:rPr>
          <w:sz w:val="28"/>
          <w:lang w:val="en-GB"/>
        </w:rPr>
        <w:t>Term Influences of Heavy Metals on Anionic Drug Efflux from Renal Proximal Tubule</w:t>
      </w:r>
      <w:r w:rsidRPr="00544E02">
        <w:rPr>
          <w:sz w:val="28"/>
          <w:lang w:val="en-US"/>
        </w:rPr>
        <w:t xml:space="preserve"> </w:t>
      </w:r>
      <w:r>
        <w:rPr>
          <w:sz w:val="28"/>
          <w:lang w:val="uk-UA"/>
        </w:rPr>
        <w:t xml:space="preserve"> </w:t>
      </w:r>
      <w:r>
        <w:rPr>
          <w:sz w:val="28"/>
          <w:lang w:val="en-US"/>
        </w:rPr>
        <w:t>/</w:t>
      </w:r>
      <w:r>
        <w:rPr>
          <w:sz w:val="28"/>
          <w:lang w:val="uk-UA"/>
        </w:rPr>
        <w:t xml:space="preserve"> </w:t>
      </w:r>
      <w:r>
        <w:rPr>
          <w:sz w:val="28"/>
          <w:lang w:val="en-US"/>
        </w:rPr>
        <w:t xml:space="preserve"> S.</w:t>
      </w:r>
      <w:r w:rsidRPr="00304344">
        <w:rPr>
          <w:sz w:val="28"/>
          <w:lang w:val="en-US"/>
        </w:rPr>
        <w:t xml:space="preserve"> </w:t>
      </w:r>
      <w:r>
        <w:rPr>
          <w:sz w:val="28"/>
          <w:lang w:val="en-US"/>
        </w:rPr>
        <w:t>A. Terlouw, C. Graeff, P.</w:t>
      </w:r>
      <w:r w:rsidRPr="00304344">
        <w:rPr>
          <w:sz w:val="28"/>
          <w:lang w:val="en-US"/>
        </w:rPr>
        <w:t xml:space="preserve"> </w:t>
      </w:r>
      <w:r>
        <w:rPr>
          <w:sz w:val="28"/>
          <w:lang w:val="en-US"/>
        </w:rPr>
        <w:t xml:space="preserve">H. Smeets </w:t>
      </w:r>
      <w:r>
        <w:rPr>
          <w:rFonts w:ascii="Goudy Old Style" w:hAnsi="Goudy Old Style"/>
          <w:sz w:val="28"/>
          <w:lang w:val="en-US"/>
        </w:rPr>
        <w:t>[</w:t>
      </w:r>
      <w:r>
        <w:rPr>
          <w:sz w:val="28"/>
          <w:lang w:val="en-US"/>
        </w:rPr>
        <w:t>et al.</w:t>
      </w:r>
      <w:r>
        <w:rPr>
          <w:rFonts w:ascii="Goudy Old Style" w:hAnsi="Goudy Old Style"/>
          <w:sz w:val="28"/>
          <w:lang w:val="en-US"/>
        </w:rPr>
        <w:t>]</w:t>
      </w:r>
      <w:r>
        <w:rPr>
          <w:sz w:val="28"/>
          <w:lang w:val="uk-UA"/>
        </w:rPr>
        <w:t xml:space="preserve">       </w:t>
      </w:r>
      <w:r>
        <w:rPr>
          <w:sz w:val="28"/>
          <w:lang w:val="en-GB"/>
        </w:rPr>
        <w:t>//</w:t>
      </w:r>
      <w:r>
        <w:rPr>
          <w:color w:val="000000"/>
          <w:sz w:val="28"/>
          <w:lang w:val="en-GB"/>
        </w:rPr>
        <w:t xml:space="preserve"> The Journal of Pharmacology and Experimental Therapeutics.</w:t>
      </w:r>
      <w:r w:rsidRPr="00424510">
        <w:rPr>
          <w:color w:val="000000"/>
          <w:spacing w:val="-5"/>
          <w:sz w:val="28"/>
          <w:szCs w:val="26"/>
          <w:lang w:val="en-US"/>
        </w:rPr>
        <w:t xml:space="preserve"> –</w:t>
      </w:r>
      <w:r w:rsidRPr="00544E02">
        <w:rPr>
          <w:color w:val="000000"/>
          <w:sz w:val="28"/>
          <w:lang w:val="en-US"/>
        </w:rPr>
        <w:t xml:space="preserve"> </w:t>
      </w:r>
      <w:r>
        <w:rPr>
          <w:color w:val="000000"/>
          <w:sz w:val="28"/>
          <w:lang w:val="en-GB"/>
        </w:rPr>
        <w:t>2002.</w:t>
      </w:r>
      <w:r w:rsidRPr="00424510">
        <w:rPr>
          <w:color w:val="000000"/>
          <w:spacing w:val="-5"/>
          <w:sz w:val="28"/>
          <w:szCs w:val="26"/>
          <w:lang w:val="en-US"/>
        </w:rPr>
        <w:t xml:space="preserve"> –</w:t>
      </w:r>
      <w:r w:rsidRPr="00544E02">
        <w:rPr>
          <w:color w:val="000000"/>
          <w:sz w:val="28"/>
          <w:lang w:val="en-US"/>
        </w:rPr>
        <w:t xml:space="preserve"> </w:t>
      </w:r>
      <w:r>
        <w:rPr>
          <w:color w:val="000000"/>
          <w:sz w:val="28"/>
          <w:lang w:val="en-GB"/>
        </w:rPr>
        <w:t>Vol.</w:t>
      </w:r>
      <w:r w:rsidRPr="00544E02">
        <w:rPr>
          <w:color w:val="000000"/>
          <w:sz w:val="28"/>
          <w:lang w:val="en-US"/>
        </w:rPr>
        <w:t xml:space="preserve"> </w:t>
      </w:r>
      <w:r>
        <w:rPr>
          <w:color w:val="000000"/>
          <w:sz w:val="28"/>
          <w:lang w:val="en-GB"/>
        </w:rPr>
        <w:t>301,</w:t>
      </w:r>
      <w:r w:rsidRPr="00C05374">
        <w:rPr>
          <w:color w:val="000000"/>
          <w:sz w:val="28"/>
          <w:lang w:val="en-US"/>
        </w:rPr>
        <w:t xml:space="preserve"> </w:t>
      </w:r>
      <w:r>
        <w:rPr>
          <w:color w:val="000000"/>
          <w:sz w:val="28"/>
          <w:lang w:val="en-GB"/>
        </w:rPr>
        <w:t>№</w:t>
      </w:r>
      <w:r>
        <w:rPr>
          <w:color w:val="000000"/>
          <w:sz w:val="28"/>
          <w:lang w:val="uk-UA"/>
        </w:rPr>
        <w:t xml:space="preserve"> </w:t>
      </w:r>
      <w:r>
        <w:rPr>
          <w:color w:val="000000"/>
          <w:sz w:val="28"/>
          <w:lang w:val="en-GB"/>
        </w:rPr>
        <w:t>2.</w:t>
      </w:r>
      <w:r w:rsidRPr="00424510">
        <w:rPr>
          <w:color w:val="000000"/>
          <w:spacing w:val="-5"/>
          <w:sz w:val="28"/>
          <w:szCs w:val="26"/>
          <w:lang w:val="en-US"/>
        </w:rPr>
        <w:t xml:space="preserve"> –</w:t>
      </w:r>
      <w:r w:rsidRPr="00C05374">
        <w:rPr>
          <w:color w:val="000000"/>
          <w:sz w:val="28"/>
          <w:lang w:val="en-US"/>
        </w:rPr>
        <w:t xml:space="preserve"> </w:t>
      </w:r>
      <w:r>
        <w:rPr>
          <w:color w:val="000000"/>
          <w:sz w:val="28"/>
        </w:rPr>
        <w:t>Р</w:t>
      </w:r>
      <w:r>
        <w:rPr>
          <w:color w:val="000000"/>
          <w:sz w:val="28"/>
          <w:lang w:val="en-GB"/>
        </w:rPr>
        <w:t>.</w:t>
      </w:r>
      <w:r w:rsidRPr="00C05374">
        <w:rPr>
          <w:color w:val="000000"/>
          <w:sz w:val="28"/>
          <w:lang w:val="en-US"/>
        </w:rPr>
        <w:t xml:space="preserve"> </w:t>
      </w:r>
      <w:r>
        <w:rPr>
          <w:color w:val="000000"/>
          <w:sz w:val="28"/>
          <w:lang w:val="en-GB"/>
        </w:rPr>
        <w:t>578</w:t>
      </w:r>
      <w:r w:rsidRPr="00424510">
        <w:rPr>
          <w:color w:val="000000"/>
          <w:spacing w:val="-5"/>
          <w:sz w:val="28"/>
          <w:szCs w:val="26"/>
          <w:lang w:val="en-US"/>
        </w:rPr>
        <w:t>–</w:t>
      </w:r>
      <w:r>
        <w:rPr>
          <w:color w:val="000000"/>
          <w:sz w:val="28"/>
          <w:lang w:val="en-GB"/>
        </w:rPr>
        <w:t>585</w:t>
      </w:r>
      <w:r w:rsidRPr="00BE09EC">
        <w:rPr>
          <w:color w:val="000000"/>
          <w:sz w:val="28"/>
          <w:lang w:val="en-US"/>
        </w:rPr>
        <w:t>.</w:t>
      </w:r>
    </w:p>
    <w:p w:rsidR="000D63CB" w:rsidRPr="00424510" w:rsidRDefault="000D63CB" w:rsidP="000D63CB">
      <w:pPr>
        <w:pStyle w:val="ac"/>
        <w:rPr>
          <w:rStyle w:val="aff"/>
          <w:b w:val="0"/>
          <w:color w:val="000000"/>
          <w:szCs w:val="28"/>
          <w:lang w:val="en-US"/>
        </w:rPr>
      </w:pPr>
      <w:r w:rsidRPr="00B1452D">
        <w:rPr>
          <w:szCs w:val="28"/>
          <w:lang w:val="en-US"/>
        </w:rPr>
        <w:t>126</w:t>
      </w:r>
      <w:r w:rsidRPr="000C2406">
        <w:rPr>
          <w:szCs w:val="28"/>
          <w:lang w:val="en-US"/>
        </w:rPr>
        <w:t xml:space="preserve">. </w:t>
      </w:r>
      <w:r w:rsidRPr="000C2406">
        <w:rPr>
          <w:color w:val="000000"/>
          <w:szCs w:val="28"/>
          <w:lang w:val="en-US"/>
        </w:rPr>
        <w:t>Silibinin protects against cisplatin</w:t>
      </w:r>
      <w:r w:rsidRPr="00424510">
        <w:rPr>
          <w:color w:val="000000"/>
          <w:spacing w:val="-5"/>
          <w:szCs w:val="26"/>
          <w:lang w:val="en-US"/>
        </w:rPr>
        <w:t>–</w:t>
      </w:r>
      <w:r w:rsidRPr="000C2406">
        <w:rPr>
          <w:color w:val="000000"/>
          <w:szCs w:val="28"/>
          <w:lang w:val="en-US"/>
        </w:rPr>
        <w:t>induced nephrotoxicity without compromising cisplatin or ifosfamide</w:t>
      </w:r>
      <w:r w:rsidRPr="000C2406">
        <w:rPr>
          <w:szCs w:val="28"/>
          <w:lang w:val="en-US"/>
        </w:rPr>
        <w:t xml:space="preserve"> anti</w:t>
      </w:r>
      <w:r w:rsidRPr="00424510">
        <w:rPr>
          <w:color w:val="000000"/>
          <w:spacing w:val="-5"/>
          <w:szCs w:val="26"/>
          <w:lang w:val="en-US"/>
        </w:rPr>
        <w:t>–</w:t>
      </w:r>
      <w:r w:rsidRPr="000C2406">
        <w:rPr>
          <w:szCs w:val="28"/>
          <w:lang w:val="en-US"/>
        </w:rPr>
        <w:t>tumour activity</w:t>
      </w:r>
      <w:r>
        <w:rPr>
          <w:szCs w:val="28"/>
          <w:lang w:val="en-US"/>
        </w:rPr>
        <w:t xml:space="preserve"> / C. Bokemeyer,    </w:t>
      </w:r>
      <w:r w:rsidRPr="00304344">
        <w:rPr>
          <w:szCs w:val="28"/>
          <w:lang w:val="en-US"/>
        </w:rPr>
        <w:t xml:space="preserve">     </w:t>
      </w:r>
      <w:r>
        <w:rPr>
          <w:szCs w:val="28"/>
          <w:lang w:val="en-US"/>
        </w:rPr>
        <w:t xml:space="preserve">      L.</w:t>
      </w:r>
      <w:r w:rsidRPr="00304344">
        <w:rPr>
          <w:szCs w:val="28"/>
          <w:lang w:val="en-US"/>
        </w:rPr>
        <w:t xml:space="preserve"> </w:t>
      </w:r>
      <w:r>
        <w:rPr>
          <w:szCs w:val="28"/>
          <w:lang w:val="en-US"/>
        </w:rPr>
        <w:t xml:space="preserve">M. Fels, T. Dunn </w:t>
      </w:r>
      <w:r>
        <w:rPr>
          <w:rFonts w:ascii="Goudy Old Style" w:hAnsi="Goudy Old Style"/>
          <w:szCs w:val="28"/>
          <w:lang w:val="en-US"/>
        </w:rPr>
        <w:t>[</w:t>
      </w:r>
      <w:r>
        <w:rPr>
          <w:szCs w:val="28"/>
          <w:lang w:val="en-US"/>
        </w:rPr>
        <w:t>et al.</w:t>
      </w:r>
      <w:r>
        <w:rPr>
          <w:rFonts w:ascii="Goudy Old Style" w:hAnsi="Goudy Old Style"/>
          <w:szCs w:val="28"/>
          <w:lang w:val="en-US"/>
        </w:rPr>
        <w:t>]</w:t>
      </w:r>
      <w:r w:rsidRPr="000C2406">
        <w:rPr>
          <w:szCs w:val="28"/>
          <w:lang w:val="en-US"/>
        </w:rPr>
        <w:t xml:space="preserve"> </w:t>
      </w:r>
      <w:r>
        <w:rPr>
          <w:szCs w:val="28"/>
          <w:lang w:val="uk-UA"/>
        </w:rPr>
        <w:t xml:space="preserve"> </w:t>
      </w:r>
      <w:r w:rsidRPr="000C2406">
        <w:rPr>
          <w:szCs w:val="28"/>
          <w:lang w:val="en-US"/>
        </w:rPr>
        <w:t>//</w:t>
      </w:r>
      <w:r>
        <w:rPr>
          <w:szCs w:val="28"/>
          <w:lang w:val="uk-UA"/>
        </w:rPr>
        <w:t xml:space="preserve"> </w:t>
      </w:r>
      <w:r w:rsidRPr="000C2406">
        <w:rPr>
          <w:szCs w:val="28"/>
          <w:lang w:val="en-US"/>
        </w:rPr>
        <w:t xml:space="preserve"> Br. J. Cancer.</w:t>
      </w:r>
      <w:r w:rsidRPr="00424510">
        <w:rPr>
          <w:color w:val="000000"/>
          <w:spacing w:val="-5"/>
          <w:szCs w:val="26"/>
          <w:lang w:val="en-US"/>
        </w:rPr>
        <w:t xml:space="preserve"> –</w:t>
      </w:r>
      <w:r w:rsidRPr="000C2406">
        <w:rPr>
          <w:szCs w:val="28"/>
          <w:lang w:val="en-US"/>
        </w:rPr>
        <w:t xml:space="preserve"> 1996.</w:t>
      </w:r>
      <w:r w:rsidRPr="00424510">
        <w:rPr>
          <w:color w:val="000000"/>
          <w:spacing w:val="-5"/>
          <w:szCs w:val="26"/>
          <w:lang w:val="en-US"/>
        </w:rPr>
        <w:t xml:space="preserve"> –</w:t>
      </w:r>
      <w:r w:rsidRPr="000C2406">
        <w:rPr>
          <w:szCs w:val="28"/>
          <w:lang w:val="en-US"/>
        </w:rPr>
        <w:t xml:space="preserve"> V</w:t>
      </w:r>
      <w:r>
        <w:rPr>
          <w:szCs w:val="28"/>
          <w:lang w:val="en-US"/>
        </w:rPr>
        <w:t>ol</w:t>
      </w:r>
      <w:r w:rsidRPr="000C2406">
        <w:rPr>
          <w:szCs w:val="28"/>
          <w:lang w:val="en-US"/>
        </w:rPr>
        <w:t>. 74,</w:t>
      </w:r>
      <w:r w:rsidRPr="00B1452D">
        <w:rPr>
          <w:szCs w:val="28"/>
          <w:lang w:val="en-US"/>
        </w:rPr>
        <w:t xml:space="preserve"> </w:t>
      </w:r>
      <w:r w:rsidRPr="000C2406">
        <w:rPr>
          <w:szCs w:val="28"/>
          <w:lang w:val="en-US"/>
        </w:rPr>
        <w:t>№</w:t>
      </w:r>
      <w:r w:rsidRPr="00B1452D">
        <w:rPr>
          <w:szCs w:val="28"/>
          <w:lang w:val="en-US"/>
        </w:rPr>
        <w:t xml:space="preserve"> </w:t>
      </w:r>
      <w:r w:rsidRPr="000C2406">
        <w:rPr>
          <w:szCs w:val="28"/>
          <w:lang w:val="en-US"/>
        </w:rPr>
        <w:t>12.</w:t>
      </w:r>
      <w:r w:rsidRPr="00424510">
        <w:rPr>
          <w:color w:val="000000"/>
          <w:spacing w:val="-5"/>
          <w:szCs w:val="26"/>
          <w:lang w:val="en-US"/>
        </w:rPr>
        <w:t xml:space="preserve"> –</w:t>
      </w:r>
      <w:r w:rsidRPr="00B1452D">
        <w:rPr>
          <w:szCs w:val="28"/>
          <w:lang w:val="en-US"/>
        </w:rPr>
        <w:t xml:space="preserve"> </w:t>
      </w:r>
      <w:r w:rsidRPr="000C2406">
        <w:rPr>
          <w:szCs w:val="28"/>
        </w:rPr>
        <w:t>Р</w:t>
      </w:r>
      <w:r w:rsidRPr="000C2406">
        <w:rPr>
          <w:szCs w:val="28"/>
          <w:lang w:val="en-US"/>
        </w:rPr>
        <w:t>.</w:t>
      </w:r>
      <w:r w:rsidRPr="00B1452D">
        <w:rPr>
          <w:szCs w:val="28"/>
          <w:lang w:val="en-US"/>
        </w:rPr>
        <w:t xml:space="preserve"> </w:t>
      </w:r>
      <w:r w:rsidRPr="000C2406">
        <w:rPr>
          <w:szCs w:val="28"/>
          <w:lang w:val="en-US"/>
        </w:rPr>
        <w:t>2036</w:t>
      </w:r>
      <w:r w:rsidRPr="00B1452D">
        <w:rPr>
          <w:szCs w:val="28"/>
          <w:lang w:val="en-US"/>
        </w:rPr>
        <w:t xml:space="preserve"> </w:t>
      </w:r>
      <w:r>
        <w:rPr>
          <w:szCs w:val="28"/>
          <w:lang w:val="en-US"/>
        </w:rPr>
        <w:t>–</w:t>
      </w:r>
      <w:r w:rsidRPr="00B1452D">
        <w:rPr>
          <w:szCs w:val="28"/>
          <w:lang w:val="en-US"/>
        </w:rPr>
        <w:t xml:space="preserve"> </w:t>
      </w:r>
      <w:r w:rsidRPr="000C2406">
        <w:rPr>
          <w:szCs w:val="28"/>
          <w:lang w:val="en-US"/>
        </w:rPr>
        <w:t>2041</w:t>
      </w:r>
      <w:r w:rsidRPr="00424510">
        <w:rPr>
          <w:szCs w:val="28"/>
          <w:lang w:val="en-US"/>
        </w:rPr>
        <w:t>.</w:t>
      </w:r>
    </w:p>
    <w:p w:rsidR="000D63CB" w:rsidRPr="00F85888" w:rsidRDefault="000D63CB" w:rsidP="000D63CB">
      <w:pPr>
        <w:pStyle w:val="afd"/>
        <w:spacing w:before="0" w:beforeAutospacing="0" w:after="0" w:afterAutospacing="0" w:line="360" w:lineRule="auto"/>
        <w:jc w:val="both"/>
        <w:rPr>
          <w:sz w:val="28"/>
          <w:lang w:val="en-US"/>
        </w:rPr>
      </w:pPr>
      <w:r w:rsidRPr="00035E36">
        <w:rPr>
          <w:sz w:val="28"/>
          <w:lang w:val="en-US"/>
        </w:rPr>
        <w:t>12</w:t>
      </w:r>
      <w:r w:rsidRPr="00B1452D">
        <w:rPr>
          <w:sz w:val="28"/>
          <w:lang w:val="en-US"/>
        </w:rPr>
        <w:t>7</w:t>
      </w:r>
      <w:r w:rsidRPr="00035E36">
        <w:rPr>
          <w:sz w:val="28"/>
          <w:lang w:val="en-US"/>
        </w:rPr>
        <w:t xml:space="preserve">. </w:t>
      </w:r>
      <w:r>
        <w:rPr>
          <w:sz w:val="28"/>
          <w:lang w:val="en-US"/>
        </w:rPr>
        <w:t xml:space="preserve">Springate J. </w:t>
      </w:r>
      <w:r>
        <w:rPr>
          <w:bCs/>
          <w:sz w:val="28"/>
          <w:lang w:val="en-US"/>
        </w:rPr>
        <w:t>Renal Clearance of Ifosfamide</w:t>
      </w:r>
      <w:r w:rsidRPr="00D64F3A">
        <w:rPr>
          <w:bCs/>
          <w:sz w:val="28"/>
          <w:lang w:val="en-US"/>
        </w:rPr>
        <w:t xml:space="preserve"> </w:t>
      </w:r>
      <w:r>
        <w:rPr>
          <w:bCs/>
          <w:sz w:val="28"/>
          <w:lang w:val="en-US"/>
        </w:rPr>
        <w:t xml:space="preserve">/ J. </w:t>
      </w:r>
      <w:r>
        <w:rPr>
          <w:sz w:val="28"/>
          <w:lang w:val="en-US"/>
        </w:rPr>
        <w:t>Springate, M.</w:t>
      </w:r>
      <w:r w:rsidRPr="00304344">
        <w:rPr>
          <w:sz w:val="28"/>
          <w:lang w:val="en-US"/>
        </w:rPr>
        <w:t xml:space="preserve"> </w:t>
      </w:r>
      <w:r>
        <w:rPr>
          <w:sz w:val="28"/>
          <w:lang w:val="en-US"/>
        </w:rPr>
        <w:t>J. Zamlauski</w:t>
      </w:r>
      <w:r w:rsidRPr="00424510">
        <w:rPr>
          <w:spacing w:val="-5"/>
          <w:sz w:val="28"/>
          <w:szCs w:val="26"/>
          <w:lang w:val="en-US"/>
        </w:rPr>
        <w:t>–</w:t>
      </w:r>
      <w:r>
        <w:rPr>
          <w:sz w:val="28"/>
          <w:lang w:val="en-US"/>
        </w:rPr>
        <w:t>Tucker, H. Lu, K.</w:t>
      </w:r>
      <w:r w:rsidRPr="00304344">
        <w:rPr>
          <w:sz w:val="28"/>
          <w:lang w:val="en-US"/>
        </w:rPr>
        <w:t xml:space="preserve"> </w:t>
      </w:r>
      <w:r>
        <w:rPr>
          <w:sz w:val="28"/>
          <w:lang w:val="en-US"/>
        </w:rPr>
        <w:t xml:space="preserve">K. Chan </w:t>
      </w:r>
      <w:r>
        <w:rPr>
          <w:b/>
          <w:sz w:val="28"/>
          <w:lang w:val="en-US"/>
        </w:rPr>
        <w:t>//</w:t>
      </w:r>
      <w:r w:rsidRPr="00D64F3A">
        <w:rPr>
          <w:b/>
          <w:sz w:val="28"/>
          <w:lang w:val="en-US"/>
        </w:rPr>
        <w:t xml:space="preserve"> </w:t>
      </w:r>
      <w:r>
        <w:rPr>
          <w:iCs/>
          <w:sz w:val="28"/>
          <w:lang w:val="en-US"/>
        </w:rPr>
        <w:t>Drug Metab. Dispos.</w:t>
      </w:r>
      <w:r w:rsidRPr="00F85888">
        <w:rPr>
          <w:spacing w:val="-5"/>
          <w:sz w:val="28"/>
          <w:szCs w:val="26"/>
          <w:lang w:val="en-US"/>
        </w:rPr>
        <w:t xml:space="preserve"> –</w:t>
      </w:r>
      <w:r>
        <w:rPr>
          <w:sz w:val="28"/>
          <w:lang w:val="en-US"/>
        </w:rPr>
        <w:t xml:space="preserve"> 1997.</w:t>
      </w:r>
      <w:r w:rsidRPr="00F85888">
        <w:rPr>
          <w:spacing w:val="-5"/>
          <w:sz w:val="28"/>
          <w:szCs w:val="26"/>
          <w:lang w:val="en-US"/>
        </w:rPr>
        <w:t xml:space="preserve"> –</w:t>
      </w:r>
      <w:r w:rsidRPr="00D64F3A">
        <w:rPr>
          <w:sz w:val="28"/>
          <w:lang w:val="en-US"/>
        </w:rPr>
        <w:t xml:space="preserve"> </w:t>
      </w:r>
      <w:r>
        <w:rPr>
          <w:sz w:val="28"/>
          <w:lang w:val="en-US"/>
        </w:rPr>
        <w:t>Vol.</w:t>
      </w:r>
      <w:r w:rsidRPr="00D64F3A">
        <w:rPr>
          <w:sz w:val="28"/>
          <w:lang w:val="en-US"/>
        </w:rPr>
        <w:t xml:space="preserve"> </w:t>
      </w:r>
      <w:r>
        <w:rPr>
          <w:sz w:val="28"/>
          <w:lang w:val="en-US"/>
        </w:rPr>
        <w:t xml:space="preserve">25, </w:t>
      </w:r>
      <w:r w:rsidRPr="00B1452D">
        <w:rPr>
          <w:sz w:val="28"/>
          <w:lang w:val="en-US"/>
        </w:rPr>
        <w:t xml:space="preserve">№ </w:t>
      </w:r>
      <w:r>
        <w:rPr>
          <w:sz w:val="28"/>
          <w:lang w:val="en-US"/>
        </w:rPr>
        <w:t>9.</w:t>
      </w:r>
      <w:r w:rsidRPr="00F85888">
        <w:rPr>
          <w:spacing w:val="-5"/>
          <w:sz w:val="28"/>
          <w:szCs w:val="26"/>
          <w:lang w:val="en-US"/>
        </w:rPr>
        <w:t xml:space="preserve"> –</w:t>
      </w:r>
      <w:r w:rsidRPr="00B1452D">
        <w:rPr>
          <w:sz w:val="28"/>
          <w:lang w:val="en-US"/>
        </w:rPr>
        <w:t xml:space="preserve"> </w:t>
      </w:r>
      <w:r>
        <w:rPr>
          <w:sz w:val="28"/>
          <w:lang w:val="uk-UA"/>
        </w:rPr>
        <w:t xml:space="preserve">        </w:t>
      </w:r>
      <w:r>
        <w:rPr>
          <w:sz w:val="28"/>
        </w:rPr>
        <w:t>Р</w:t>
      </w:r>
      <w:r>
        <w:rPr>
          <w:sz w:val="28"/>
          <w:lang w:val="en-US"/>
        </w:rPr>
        <w:t>.</w:t>
      </w:r>
      <w:r w:rsidRPr="00B1452D">
        <w:rPr>
          <w:sz w:val="28"/>
          <w:lang w:val="en-US"/>
        </w:rPr>
        <w:t xml:space="preserve"> </w:t>
      </w:r>
      <w:r>
        <w:rPr>
          <w:sz w:val="28"/>
          <w:lang w:val="en-US"/>
        </w:rPr>
        <w:t>1081</w:t>
      </w:r>
      <w:r w:rsidRPr="00F85888">
        <w:rPr>
          <w:spacing w:val="-5"/>
          <w:sz w:val="28"/>
          <w:szCs w:val="26"/>
          <w:lang w:val="en-US"/>
        </w:rPr>
        <w:t>–</w:t>
      </w:r>
      <w:r>
        <w:rPr>
          <w:sz w:val="28"/>
          <w:lang w:val="en-US"/>
        </w:rPr>
        <w:t>1082</w:t>
      </w:r>
      <w:r w:rsidRPr="00F85888">
        <w:rPr>
          <w:sz w:val="28"/>
          <w:lang w:val="en-US"/>
        </w:rPr>
        <w:t>.</w:t>
      </w:r>
    </w:p>
    <w:p w:rsidR="000D63CB" w:rsidRPr="00F85888" w:rsidRDefault="000D63CB" w:rsidP="000D63CB">
      <w:pPr>
        <w:spacing w:line="360" w:lineRule="auto"/>
        <w:jc w:val="both"/>
        <w:rPr>
          <w:bCs/>
          <w:sz w:val="28"/>
          <w:lang w:val="en-US"/>
        </w:rPr>
      </w:pPr>
      <w:r w:rsidRPr="00035E36">
        <w:rPr>
          <w:rStyle w:val="aff"/>
          <w:b w:val="0"/>
          <w:bCs w:val="0"/>
          <w:color w:val="000000"/>
          <w:sz w:val="28"/>
          <w:lang w:val="en-US"/>
        </w:rPr>
        <w:t>12</w:t>
      </w:r>
      <w:r w:rsidRPr="00B1452D">
        <w:rPr>
          <w:rStyle w:val="aff"/>
          <w:b w:val="0"/>
          <w:bCs w:val="0"/>
          <w:color w:val="000000"/>
          <w:sz w:val="28"/>
          <w:lang w:val="en-US"/>
        </w:rPr>
        <w:t>8</w:t>
      </w:r>
      <w:r w:rsidRPr="00035E36">
        <w:rPr>
          <w:rStyle w:val="aff"/>
          <w:b w:val="0"/>
          <w:bCs w:val="0"/>
          <w:color w:val="000000"/>
          <w:sz w:val="28"/>
          <w:lang w:val="en-US"/>
        </w:rPr>
        <w:t xml:space="preserve">. </w:t>
      </w:r>
      <w:r>
        <w:rPr>
          <w:rStyle w:val="aff"/>
          <w:b w:val="0"/>
          <w:bCs w:val="0"/>
          <w:color w:val="000000"/>
          <w:sz w:val="28"/>
          <w:lang w:val="en-GB"/>
        </w:rPr>
        <w:t xml:space="preserve">Strange K. </w:t>
      </w:r>
      <w:r>
        <w:rPr>
          <w:sz w:val="28"/>
          <w:lang w:val="en-GB"/>
        </w:rPr>
        <w:t>Cellular volume homeostasis</w:t>
      </w:r>
      <w:r w:rsidRPr="00D64F3A">
        <w:rPr>
          <w:sz w:val="28"/>
          <w:lang w:val="en-US"/>
        </w:rPr>
        <w:t xml:space="preserve"> </w:t>
      </w:r>
      <w:r>
        <w:rPr>
          <w:sz w:val="28"/>
          <w:lang w:val="en-US"/>
        </w:rPr>
        <w:t xml:space="preserve">/ K. Strange </w:t>
      </w:r>
      <w:r>
        <w:rPr>
          <w:sz w:val="28"/>
          <w:lang w:val="en-GB"/>
        </w:rPr>
        <w:t>//</w:t>
      </w:r>
      <w:r w:rsidRPr="00D64F3A">
        <w:rPr>
          <w:sz w:val="28"/>
          <w:lang w:val="en-US"/>
        </w:rPr>
        <w:t xml:space="preserve"> </w:t>
      </w:r>
      <w:r>
        <w:rPr>
          <w:bCs/>
          <w:iCs/>
          <w:sz w:val="28"/>
          <w:lang w:val="en-GB"/>
        </w:rPr>
        <w:t>Advan. Physiol. Edu</w:t>
      </w:r>
      <w:r>
        <w:rPr>
          <w:bCs/>
          <w:sz w:val="28"/>
          <w:lang w:val="en-GB"/>
        </w:rPr>
        <w:t>.</w:t>
      </w:r>
      <w:r w:rsidRPr="00F85888">
        <w:rPr>
          <w:color w:val="000000"/>
          <w:spacing w:val="-5"/>
          <w:sz w:val="28"/>
          <w:szCs w:val="26"/>
          <w:lang w:val="en-US"/>
        </w:rPr>
        <w:t>–</w:t>
      </w:r>
      <w:r w:rsidRPr="00B1452D">
        <w:rPr>
          <w:bCs/>
          <w:sz w:val="28"/>
          <w:lang w:val="en-US"/>
        </w:rPr>
        <w:t xml:space="preserve"> </w:t>
      </w:r>
      <w:r>
        <w:rPr>
          <w:bCs/>
          <w:sz w:val="28"/>
          <w:lang w:val="en-GB"/>
        </w:rPr>
        <w:t>2004.</w:t>
      </w:r>
      <w:r w:rsidRPr="00F85888">
        <w:rPr>
          <w:color w:val="000000"/>
          <w:spacing w:val="-5"/>
          <w:sz w:val="28"/>
          <w:szCs w:val="26"/>
          <w:lang w:val="en-US"/>
        </w:rPr>
        <w:t xml:space="preserve"> –</w:t>
      </w:r>
      <w:r>
        <w:rPr>
          <w:color w:val="000000"/>
          <w:spacing w:val="-5"/>
          <w:sz w:val="28"/>
          <w:szCs w:val="26"/>
          <w:lang w:val="en-US"/>
        </w:rPr>
        <w:t xml:space="preserve"> </w:t>
      </w:r>
      <w:r>
        <w:rPr>
          <w:bCs/>
          <w:sz w:val="28"/>
          <w:lang w:val="en-US"/>
        </w:rPr>
        <w:t>Vol.</w:t>
      </w:r>
      <w:r w:rsidRPr="00B1452D">
        <w:rPr>
          <w:bCs/>
          <w:sz w:val="28"/>
          <w:lang w:val="en-US"/>
        </w:rPr>
        <w:t xml:space="preserve"> </w:t>
      </w:r>
      <w:r>
        <w:rPr>
          <w:bCs/>
          <w:sz w:val="28"/>
          <w:lang w:val="en-GB"/>
        </w:rPr>
        <w:t>28.</w:t>
      </w:r>
      <w:r w:rsidRPr="00F85888">
        <w:rPr>
          <w:color w:val="000000"/>
          <w:spacing w:val="-5"/>
          <w:sz w:val="28"/>
          <w:szCs w:val="26"/>
          <w:lang w:val="en-US"/>
        </w:rPr>
        <w:t xml:space="preserve"> –</w:t>
      </w:r>
      <w:r>
        <w:rPr>
          <w:color w:val="000000"/>
          <w:spacing w:val="-5"/>
          <w:sz w:val="28"/>
          <w:szCs w:val="26"/>
          <w:lang w:val="en-US"/>
        </w:rPr>
        <w:t xml:space="preserve"> </w:t>
      </w:r>
      <w:r>
        <w:rPr>
          <w:bCs/>
          <w:sz w:val="28"/>
        </w:rPr>
        <w:t>Р</w:t>
      </w:r>
      <w:r>
        <w:rPr>
          <w:bCs/>
          <w:sz w:val="28"/>
          <w:lang w:val="en-GB"/>
        </w:rPr>
        <w:t>.</w:t>
      </w:r>
      <w:r w:rsidRPr="00B1452D">
        <w:rPr>
          <w:bCs/>
          <w:sz w:val="28"/>
          <w:lang w:val="en-US"/>
        </w:rPr>
        <w:t xml:space="preserve"> </w:t>
      </w:r>
      <w:r>
        <w:rPr>
          <w:bCs/>
          <w:sz w:val="28"/>
          <w:lang w:val="en-GB"/>
        </w:rPr>
        <w:t>155</w:t>
      </w:r>
      <w:r w:rsidRPr="00F85888">
        <w:rPr>
          <w:color w:val="000000"/>
          <w:spacing w:val="-5"/>
          <w:sz w:val="28"/>
          <w:szCs w:val="26"/>
          <w:lang w:val="en-US"/>
        </w:rPr>
        <w:t>–</w:t>
      </w:r>
      <w:r>
        <w:rPr>
          <w:bCs/>
          <w:sz w:val="28"/>
          <w:lang w:val="en-GB"/>
        </w:rPr>
        <w:t>159</w:t>
      </w:r>
      <w:r w:rsidRPr="00F85888">
        <w:rPr>
          <w:bCs/>
          <w:sz w:val="28"/>
          <w:lang w:val="en-US"/>
        </w:rPr>
        <w:t>.</w:t>
      </w:r>
    </w:p>
    <w:p w:rsidR="000D63CB" w:rsidRPr="00FF30B2" w:rsidRDefault="000D63CB" w:rsidP="000D63CB">
      <w:pPr>
        <w:spacing w:line="360" w:lineRule="auto"/>
        <w:jc w:val="both"/>
        <w:rPr>
          <w:sz w:val="28"/>
          <w:lang w:val="en-US"/>
        </w:rPr>
      </w:pPr>
      <w:r w:rsidRPr="00FF30B2">
        <w:rPr>
          <w:bCs/>
          <w:sz w:val="28"/>
          <w:lang w:val="en-US"/>
        </w:rPr>
        <w:t xml:space="preserve">129. </w:t>
      </w:r>
      <w:r>
        <w:rPr>
          <w:bCs/>
          <w:sz w:val="28"/>
          <w:lang w:val="en-US"/>
        </w:rPr>
        <w:t>Sweet D.</w:t>
      </w:r>
      <w:r w:rsidRPr="00304344">
        <w:rPr>
          <w:bCs/>
          <w:sz w:val="28"/>
          <w:lang w:val="en-US"/>
        </w:rPr>
        <w:t xml:space="preserve"> </w:t>
      </w:r>
      <w:r>
        <w:rPr>
          <w:bCs/>
          <w:sz w:val="28"/>
          <w:lang w:val="en-US"/>
        </w:rPr>
        <w:t>H. Expression Cloning and Characterization of ROATI. The basolateral organic anion transporter in rat kidney / D.</w:t>
      </w:r>
      <w:r w:rsidRPr="00304344">
        <w:rPr>
          <w:bCs/>
          <w:sz w:val="28"/>
          <w:lang w:val="en-US"/>
        </w:rPr>
        <w:t xml:space="preserve"> </w:t>
      </w:r>
      <w:r>
        <w:rPr>
          <w:bCs/>
          <w:sz w:val="28"/>
          <w:lang w:val="en-US"/>
        </w:rPr>
        <w:t>H. Sweet, N.</w:t>
      </w:r>
      <w:r w:rsidRPr="00304344">
        <w:rPr>
          <w:bCs/>
          <w:sz w:val="28"/>
          <w:lang w:val="en-US"/>
        </w:rPr>
        <w:t xml:space="preserve"> </w:t>
      </w:r>
      <w:r>
        <w:rPr>
          <w:bCs/>
          <w:sz w:val="28"/>
          <w:lang w:val="en-US"/>
        </w:rPr>
        <w:t>A. Wolff,</w:t>
      </w:r>
      <w:r>
        <w:rPr>
          <w:bCs/>
          <w:sz w:val="28"/>
          <w:lang w:val="uk-UA"/>
        </w:rPr>
        <w:t xml:space="preserve">      </w:t>
      </w:r>
      <w:r>
        <w:rPr>
          <w:bCs/>
          <w:sz w:val="28"/>
          <w:lang w:val="en-US"/>
        </w:rPr>
        <w:t xml:space="preserve"> J.</w:t>
      </w:r>
      <w:r w:rsidRPr="00304344">
        <w:rPr>
          <w:bCs/>
          <w:sz w:val="28"/>
          <w:lang w:val="en-US"/>
        </w:rPr>
        <w:t xml:space="preserve"> </w:t>
      </w:r>
      <w:r>
        <w:rPr>
          <w:bCs/>
          <w:sz w:val="28"/>
          <w:lang w:val="en-US"/>
        </w:rPr>
        <w:t xml:space="preserve">B. Pritchard </w:t>
      </w:r>
      <w:r>
        <w:rPr>
          <w:bCs/>
          <w:sz w:val="28"/>
          <w:lang w:val="uk-UA"/>
        </w:rPr>
        <w:t xml:space="preserve"> </w:t>
      </w:r>
      <w:r>
        <w:rPr>
          <w:bCs/>
          <w:sz w:val="28"/>
          <w:lang w:val="en-US"/>
        </w:rPr>
        <w:t>//</w:t>
      </w:r>
      <w:r>
        <w:rPr>
          <w:bCs/>
          <w:sz w:val="28"/>
          <w:lang w:val="uk-UA"/>
        </w:rPr>
        <w:t xml:space="preserve"> </w:t>
      </w:r>
      <w:r>
        <w:rPr>
          <w:bCs/>
          <w:sz w:val="28"/>
          <w:lang w:val="en-US"/>
        </w:rPr>
        <w:t xml:space="preserve"> J. Biol. Chem.</w:t>
      </w:r>
      <w:r w:rsidRPr="00424510">
        <w:rPr>
          <w:color w:val="000000"/>
          <w:spacing w:val="-5"/>
          <w:sz w:val="28"/>
          <w:szCs w:val="26"/>
          <w:lang w:val="en-US"/>
        </w:rPr>
        <w:t xml:space="preserve"> –</w:t>
      </w:r>
      <w:r>
        <w:rPr>
          <w:bCs/>
          <w:sz w:val="28"/>
          <w:lang w:val="en-US"/>
        </w:rPr>
        <w:t xml:space="preserve"> 1997.</w:t>
      </w:r>
      <w:r w:rsidRPr="00424510">
        <w:rPr>
          <w:color w:val="000000"/>
          <w:spacing w:val="-5"/>
          <w:sz w:val="28"/>
          <w:szCs w:val="26"/>
          <w:lang w:val="en-US"/>
        </w:rPr>
        <w:t xml:space="preserve"> –</w:t>
      </w:r>
      <w:r>
        <w:rPr>
          <w:bCs/>
          <w:sz w:val="28"/>
          <w:lang w:val="en-US"/>
        </w:rPr>
        <w:t xml:space="preserve"> Vol. 272, </w:t>
      </w:r>
      <w:r>
        <w:rPr>
          <w:bCs/>
          <w:sz w:val="28"/>
          <w:lang w:val="uk-UA"/>
        </w:rPr>
        <w:t xml:space="preserve">№ </w:t>
      </w:r>
      <w:r>
        <w:rPr>
          <w:bCs/>
          <w:sz w:val="28"/>
          <w:lang w:val="en-US"/>
        </w:rPr>
        <w:t>48.</w:t>
      </w:r>
      <w:r w:rsidRPr="00424510">
        <w:rPr>
          <w:color w:val="000000"/>
          <w:spacing w:val="-5"/>
          <w:sz w:val="28"/>
          <w:szCs w:val="26"/>
          <w:lang w:val="en-US"/>
        </w:rPr>
        <w:t xml:space="preserve"> –</w:t>
      </w:r>
      <w:r>
        <w:rPr>
          <w:bCs/>
          <w:sz w:val="28"/>
          <w:lang w:val="en-US"/>
        </w:rPr>
        <w:t xml:space="preserve"> P. 30088</w:t>
      </w:r>
      <w:r w:rsidRPr="00424510">
        <w:rPr>
          <w:color w:val="000000"/>
          <w:spacing w:val="-5"/>
          <w:sz w:val="28"/>
          <w:szCs w:val="26"/>
          <w:lang w:val="en-US"/>
        </w:rPr>
        <w:t>–</w:t>
      </w:r>
      <w:r>
        <w:rPr>
          <w:bCs/>
          <w:sz w:val="28"/>
          <w:lang w:val="en-US"/>
        </w:rPr>
        <w:t>30095.</w:t>
      </w:r>
    </w:p>
    <w:p w:rsidR="000D63CB" w:rsidRPr="00424510" w:rsidRDefault="000D63CB" w:rsidP="000D63CB">
      <w:pPr>
        <w:pStyle w:val="ac"/>
        <w:rPr>
          <w:color w:val="000000"/>
          <w:lang w:val="en-US"/>
        </w:rPr>
      </w:pPr>
      <w:r>
        <w:rPr>
          <w:color w:val="000000"/>
          <w:lang w:val="en-US"/>
        </w:rPr>
        <w:t>130</w:t>
      </w:r>
      <w:r w:rsidRPr="00035E36">
        <w:rPr>
          <w:color w:val="000000"/>
          <w:lang w:val="en-US"/>
        </w:rPr>
        <w:t xml:space="preserve">. </w:t>
      </w:r>
      <w:r>
        <w:rPr>
          <w:color w:val="000000"/>
          <w:lang w:val="en-US"/>
        </w:rPr>
        <w:t>Technetium</w:t>
      </w:r>
      <w:r w:rsidRPr="00424510">
        <w:rPr>
          <w:color w:val="000000"/>
          <w:spacing w:val="-5"/>
          <w:szCs w:val="26"/>
          <w:lang w:val="en-US"/>
        </w:rPr>
        <w:t>–</w:t>
      </w:r>
      <w:r>
        <w:rPr>
          <w:color w:val="000000"/>
          <w:lang w:val="en-US"/>
        </w:rPr>
        <w:t>99m dimercaptosuccinic acid and ifosfamide tubular dysfunction in children with cancer / J.</w:t>
      </w:r>
      <w:r w:rsidRPr="00304344">
        <w:rPr>
          <w:color w:val="000000"/>
          <w:lang w:val="en-US"/>
        </w:rPr>
        <w:t xml:space="preserve"> </w:t>
      </w:r>
      <w:r>
        <w:rPr>
          <w:color w:val="000000"/>
          <w:lang w:val="en-US"/>
        </w:rPr>
        <w:t>K. Anninga, R.</w:t>
      </w:r>
      <w:r w:rsidRPr="00304344">
        <w:rPr>
          <w:color w:val="000000"/>
          <w:lang w:val="en-US"/>
        </w:rPr>
        <w:t xml:space="preserve"> </w:t>
      </w:r>
      <w:r>
        <w:rPr>
          <w:color w:val="000000"/>
          <w:lang w:val="en-US"/>
        </w:rPr>
        <w:t>A. Valdes</w:t>
      </w:r>
      <w:r w:rsidRPr="00424510">
        <w:rPr>
          <w:color w:val="000000"/>
          <w:spacing w:val="-5"/>
          <w:szCs w:val="26"/>
          <w:lang w:val="en-US"/>
        </w:rPr>
        <w:t>–</w:t>
      </w:r>
      <w:r>
        <w:rPr>
          <w:color w:val="000000"/>
          <w:lang w:val="en-US"/>
        </w:rPr>
        <w:t>Olmos, J. de</w:t>
      </w:r>
      <w:r w:rsidRPr="00424510">
        <w:rPr>
          <w:color w:val="000000"/>
          <w:spacing w:val="-5"/>
          <w:szCs w:val="26"/>
          <w:lang w:val="en-US"/>
        </w:rPr>
        <w:t>–</w:t>
      </w:r>
      <w:r>
        <w:rPr>
          <w:color w:val="000000"/>
          <w:lang w:val="en-US"/>
        </w:rPr>
        <w:t xml:space="preserve">Kraker </w:t>
      </w:r>
      <w:r>
        <w:rPr>
          <w:rFonts w:ascii="Goudy Old Style" w:hAnsi="Goudy Old Style"/>
          <w:color w:val="000000"/>
          <w:lang w:val="en-US"/>
        </w:rPr>
        <w:t>[</w:t>
      </w:r>
      <w:r>
        <w:rPr>
          <w:color w:val="000000"/>
          <w:lang w:val="en-US"/>
        </w:rPr>
        <w:t>et al.</w:t>
      </w:r>
      <w:r>
        <w:rPr>
          <w:rFonts w:ascii="Goudy Old Style" w:hAnsi="Goudy Old Style"/>
          <w:color w:val="000000"/>
          <w:lang w:val="en-US"/>
        </w:rPr>
        <w:t>]</w:t>
      </w:r>
      <w:r w:rsidRPr="00F12A41">
        <w:rPr>
          <w:color w:val="000000"/>
          <w:lang w:val="en-US"/>
        </w:rPr>
        <w:t xml:space="preserve"> </w:t>
      </w:r>
      <w:r>
        <w:rPr>
          <w:color w:val="000000"/>
          <w:lang w:val="en-US"/>
        </w:rPr>
        <w:t>//</w:t>
      </w:r>
      <w:r w:rsidRPr="00F12A41">
        <w:rPr>
          <w:color w:val="000000"/>
          <w:lang w:val="en-US"/>
        </w:rPr>
        <w:t xml:space="preserve"> </w:t>
      </w:r>
      <w:r>
        <w:rPr>
          <w:color w:val="000000"/>
          <w:lang w:val="uk-UA"/>
        </w:rPr>
        <w:t xml:space="preserve"> </w:t>
      </w:r>
      <w:r>
        <w:rPr>
          <w:color w:val="000000"/>
          <w:lang w:val="en-US"/>
        </w:rPr>
        <w:t>Eur. J. Nucl. Med.</w:t>
      </w:r>
      <w:r w:rsidRPr="00424510">
        <w:rPr>
          <w:color w:val="000000"/>
          <w:spacing w:val="-5"/>
          <w:szCs w:val="26"/>
          <w:lang w:val="en-US"/>
        </w:rPr>
        <w:t xml:space="preserve"> –</w:t>
      </w:r>
      <w:r w:rsidRPr="00F12A41">
        <w:rPr>
          <w:color w:val="000000"/>
          <w:lang w:val="en-US"/>
        </w:rPr>
        <w:t xml:space="preserve"> </w:t>
      </w:r>
      <w:r>
        <w:rPr>
          <w:color w:val="000000"/>
          <w:lang w:val="en-US"/>
        </w:rPr>
        <w:t>1994.</w:t>
      </w:r>
      <w:r w:rsidRPr="00424510">
        <w:rPr>
          <w:color w:val="000000"/>
          <w:spacing w:val="-5"/>
          <w:szCs w:val="26"/>
          <w:lang w:val="en-US"/>
        </w:rPr>
        <w:t xml:space="preserve"> –</w:t>
      </w:r>
      <w:r w:rsidRPr="00F12A41">
        <w:rPr>
          <w:color w:val="000000"/>
          <w:lang w:val="en-US"/>
        </w:rPr>
        <w:t xml:space="preserve"> </w:t>
      </w:r>
      <w:r>
        <w:rPr>
          <w:color w:val="000000"/>
          <w:lang w:val="en-US"/>
        </w:rPr>
        <w:t>Vol.</w:t>
      </w:r>
      <w:r w:rsidRPr="008F2F52">
        <w:rPr>
          <w:color w:val="000000"/>
          <w:lang w:val="en-US"/>
        </w:rPr>
        <w:t xml:space="preserve"> </w:t>
      </w:r>
      <w:r>
        <w:rPr>
          <w:color w:val="000000"/>
          <w:lang w:val="en-US"/>
        </w:rPr>
        <w:t>21,</w:t>
      </w:r>
      <w:r w:rsidRPr="008F2F52">
        <w:rPr>
          <w:color w:val="000000"/>
          <w:lang w:val="en-US"/>
        </w:rPr>
        <w:t xml:space="preserve"> </w:t>
      </w:r>
      <w:r>
        <w:rPr>
          <w:color w:val="000000"/>
          <w:lang w:val="en-US"/>
        </w:rPr>
        <w:t>№</w:t>
      </w:r>
      <w:r>
        <w:rPr>
          <w:color w:val="000000"/>
          <w:lang w:val="uk-UA"/>
        </w:rPr>
        <w:t xml:space="preserve"> </w:t>
      </w:r>
      <w:r>
        <w:rPr>
          <w:color w:val="000000"/>
          <w:lang w:val="en-US"/>
        </w:rPr>
        <w:t>7.</w:t>
      </w:r>
      <w:r w:rsidRPr="00424510">
        <w:rPr>
          <w:color w:val="000000"/>
          <w:spacing w:val="-5"/>
          <w:szCs w:val="26"/>
          <w:lang w:val="en-US"/>
        </w:rPr>
        <w:t xml:space="preserve"> –</w:t>
      </w:r>
      <w:r w:rsidRPr="008F2F52">
        <w:rPr>
          <w:color w:val="000000"/>
          <w:lang w:val="en-US"/>
        </w:rPr>
        <w:t xml:space="preserve"> </w:t>
      </w:r>
      <w:r>
        <w:rPr>
          <w:color w:val="000000"/>
        </w:rPr>
        <w:t>Р</w:t>
      </w:r>
      <w:r>
        <w:rPr>
          <w:color w:val="000000"/>
          <w:lang w:val="en-US"/>
        </w:rPr>
        <w:t>.</w:t>
      </w:r>
      <w:r w:rsidRPr="008F2F52">
        <w:rPr>
          <w:color w:val="000000"/>
          <w:lang w:val="en-US"/>
        </w:rPr>
        <w:t xml:space="preserve"> </w:t>
      </w:r>
      <w:r>
        <w:rPr>
          <w:color w:val="000000"/>
          <w:lang w:val="en-US"/>
        </w:rPr>
        <w:t>658</w:t>
      </w:r>
      <w:r w:rsidRPr="00424510">
        <w:rPr>
          <w:color w:val="000000"/>
          <w:spacing w:val="-5"/>
          <w:szCs w:val="26"/>
          <w:lang w:val="en-US"/>
        </w:rPr>
        <w:t>–</w:t>
      </w:r>
      <w:r>
        <w:rPr>
          <w:color w:val="000000"/>
          <w:lang w:val="en-US"/>
        </w:rPr>
        <w:t>662</w:t>
      </w:r>
      <w:r w:rsidRPr="00424510">
        <w:rPr>
          <w:color w:val="000000"/>
          <w:lang w:val="en-US"/>
        </w:rPr>
        <w:t>.</w:t>
      </w:r>
    </w:p>
    <w:p w:rsidR="000D63CB" w:rsidRPr="00424510" w:rsidRDefault="000D63CB" w:rsidP="000D63CB">
      <w:pPr>
        <w:pStyle w:val="afd"/>
        <w:spacing w:before="0" w:beforeAutospacing="0" w:after="0" w:afterAutospacing="0" w:line="360" w:lineRule="auto"/>
        <w:jc w:val="both"/>
        <w:rPr>
          <w:sz w:val="28"/>
          <w:szCs w:val="28"/>
          <w:lang w:val="en-US"/>
        </w:rPr>
      </w:pPr>
      <w:r w:rsidRPr="00544E02">
        <w:rPr>
          <w:rStyle w:val="aff"/>
          <w:b w:val="0"/>
          <w:sz w:val="28"/>
          <w:szCs w:val="28"/>
          <w:lang w:val="en-US"/>
        </w:rPr>
        <w:t>1</w:t>
      </w:r>
      <w:r>
        <w:rPr>
          <w:rStyle w:val="aff"/>
          <w:b w:val="0"/>
          <w:sz w:val="28"/>
          <w:szCs w:val="28"/>
          <w:lang w:val="en-US"/>
        </w:rPr>
        <w:t>31</w:t>
      </w:r>
      <w:r w:rsidRPr="00544E02">
        <w:rPr>
          <w:rStyle w:val="aff"/>
          <w:b w:val="0"/>
          <w:sz w:val="28"/>
          <w:szCs w:val="28"/>
          <w:lang w:val="en-US"/>
        </w:rPr>
        <w:t xml:space="preserve">. </w:t>
      </w:r>
      <w:r w:rsidRPr="00544E02">
        <w:rPr>
          <w:rStyle w:val="aff"/>
          <w:b w:val="0"/>
          <w:sz w:val="28"/>
          <w:szCs w:val="28"/>
          <w:lang w:val="en-GB"/>
        </w:rPr>
        <w:t>Terlouw S.</w:t>
      </w:r>
      <w:r w:rsidRPr="00304344">
        <w:rPr>
          <w:rStyle w:val="aff"/>
          <w:b w:val="0"/>
          <w:sz w:val="28"/>
          <w:szCs w:val="28"/>
          <w:lang w:val="en-US"/>
        </w:rPr>
        <w:t xml:space="preserve"> </w:t>
      </w:r>
      <w:r w:rsidRPr="00544E02">
        <w:rPr>
          <w:rStyle w:val="aff"/>
          <w:b w:val="0"/>
          <w:sz w:val="28"/>
          <w:szCs w:val="28"/>
          <w:lang w:val="en-GB"/>
        </w:rPr>
        <w:t xml:space="preserve">A. </w:t>
      </w:r>
      <w:r w:rsidRPr="00544E02">
        <w:rPr>
          <w:sz w:val="28"/>
          <w:szCs w:val="28"/>
          <w:lang w:val="en-GB"/>
        </w:rPr>
        <w:t>Nephrotoxicants Induce Endothelin Release and Signaling in Renal Proximal Tubules: Effect on Drug Efflux</w:t>
      </w:r>
      <w:r>
        <w:rPr>
          <w:sz w:val="28"/>
          <w:szCs w:val="28"/>
          <w:lang w:val="en-GB"/>
        </w:rPr>
        <w:t xml:space="preserve"> / S.</w:t>
      </w:r>
      <w:r w:rsidRPr="00304344">
        <w:rPr>
          <w:sz w:val="28"/>
          <w:szCs w:val="28"/>
          <w:lang w:val="en-US"/>
        </w:rPr>
        <w:t xml:space="preserve"> </w:t>
      </w:r>
      <w:r>
        <w:rPr>
          <w:sz w:val="28"/>
          <w:szCs w:val="28"/>
          <w:lang w:val="en-GB"/>
        </w:rPr>
        <w:t xml:space="preserve">A. </w:t>
      </w:r>
      <w:r w:rsidRPr="00544E02">
        <w:rPr>
          <w:rStyle w:val="aff"/>
          <w:b w:val="0"/>
          <w:sz w:val="28"/>
          <w:szCs w:val="28"/>
          <w:lang w:val="en-GB"/>
        </w:rPr>
        <w:t xml:space="preserve">Terlouw, </w:t>
      </w:r>
      <w:r>
        <w:rPr>
          <w:rStyle w:val="aff"/>
          <w:b w:val="0"/>
          <w:sz w:val="28"/>
          <w:szCs w:val="28"/>
          <w:lang w:val="en-GB"/>
        </w:rPr>
        <w:t xml:space="preserve">R. </w:t>
      </w:r>
      <w:r w:rsidRPr="00544E02">
        <w:rPr>
          <w:rStyle w:val="aff"/>
          <w:b w:val="0"/>
          <w:sz w:val="28"/>
          <w:szCs w:val="28"/>
          <w:lang w:val="en-GB"/>
        </w:rPr>
        <w:t xml:space="preserve">Masereeuw, </w:t>
      </w:r>
      <w:r>
        <w:rPr>
          <w:rStyle w:val="aff"/>
          <w:b w:val="0"/>
          <w:sz w:val="28"/>
          <w:szCs w:val="28"/>
          <w:lang w:val="en-GB"/>
        </w:rPr>
        <w:t xml:space="preserve"> </w:t>
      </w:r>
      <w:r w:rsidRPr="00304344">
        <w:rPr>
          <w:rStyle w:val="aff"/>
          <w:b w:val="0"/>
          <w:sz w:val="28"/>
          <w:szCs w:val="28"/>
          <w:lang w:val="en-US"/>
        </w:rPr>
        <w:t xml:space="preserve">  </w:t>
      </w:r>
      <w:r>
        <w:rPr>
          <w:rStyle w:val="aff"/>
          <w:b w:val="0"/>
          <w:sz w:val="28"/>
          <w:szCs w:val="28"/>
          <w:lang w:val="en-GB"/>
        </w:rPr>
        <w:t xml:space="preserve">   F.</w:t>
      </w:r>
      <w:r w:rsidRPr="00304344">
        <w:rPr>
          <w:rStyle w:val="aff"/>
          <w:b w:val="0"/>
          <w:sz w:val="28"/>
          <w:szCs w:val="28"/>
          <w:lang w:val="en-US"/>
        </w:rPr>
        <w:t xml:space="preserve"> </w:t>
      </w:r>
      <w:r>
        <w:rPr>
          <w:rStyle w:val="aff"/>
          <w:b w:val="0"/>
          <w:sz w:val="28"/>
          <w:szCs w:val="28"/>
          <w:lang w:val="en-GB"/>
        </w:rPr>
        <w:t xml:space="preserve">G. </w:t>
      </w:r>
      <w:r w:rsidRPr="00544E02">
        <w:rPr>
          <w:rStyle w:val="aff"/>
          <w:b w:val="0"/>
          <w:sz w:val="28"/>
          <w:szCs w:val="28"/>
          <w:lang w:val="en-GB"/>
        </w:rPr>
        <w:t xml:space="preserve">Russel, </w:t>
      </w:r>
      <w:r>
        <w:rPr>
          <w:rStyle w:val="aff"/>
          <w:b w:val="0"/>
          <w:sz w:val="28"/>
          <w:szCs w:val="28"/>
          <w:lang w:val="en-GB"/>
        </w:rPr>
        <w:t>D.</w:t>
      </w:r>
      <w:r w:rsidRPr="00304344">
        <w:rPr>
          <w:rStyle w:val="aff"/>
          <w:b w:val="0"/>
          <w:sz w:val="28"/>
          <w:szCs w:val="28"/>
          <w:lang w:val="en-US"/>
        </w:rPr>
        <w:t xml:space="preserve"> </w:t>
      </w:r>
      <w:r>
        <w:rPr>
          <w:rStyle w:val="aff"/>
          <w:b w:val="0"/>
          <w:sz w:val="28"/>
          <w:szCs w:val="28"/>
          <w:lang w:val="en-GB"/>
        </w:rPr>
        <w:t xml:space="preserve">S. </w:t>
      </w:r>
      <w:r w:rsidRPr="00544E02">
        <w:rPr>
          <w:rStyle w:val="aff"/>
          <w:b w:val="0"/>
          <w:sz w:val="28"/>
          <w:szCs w:val="28"/>
          <w:lang w:val="en-GB"/>
        </w:rPr>
        <w:t>Miller</w:t>
      </w:r>
      <w:r w:rsidRPr="00544E02">
        <w:rPr>
          <w:sz w:val="28"/>
          <w:szCs w:val="28"/>
          <w:lang w:val="en-US"/>
        </w:rPr>
        <w:t xml:space="preserve"> </w:t>
      </w:r>
      <w:r w:rsidRPr="00544E02">
        <w:rPr>
          <w:sz w:val="28"/>
          <w:szCs w:val="28"/>
          <w:lang w:val="en-GB"/>
        </w:rPr>
        <w:t>/</w:t>
      </w:r>
      <w:r w:rsidRPr="00544E02">
        <w:rPr>
          <w:b/>
          <w:sz w:val="28"/>
          <w:szCs w:val="28"/>
          <w:lang w:val="en-GB"/>
        </w:rPr>
        <w:t>/</w:t>
      </w:r>
      <w:r w:rsidRPr="00544E02">
        <w:rPr>
          <w:iCs/>
          <w:sz w:val="28"/>
          <w:szCs w:val="28"/>
          <w:lang w:val="en-GB"/>
        </w:rPr>
        <w:t xml:space="preserve"> Mol Pharmacol.</w:t>
      </w:r>
      <w:r w:rsidRPr="00424510">
        <w:rPr>
          <w:spacing w:val="-5"/>
          <w:sz w:val="28"/>
          <w:szCs w:val="26"/>
          <w:lang w:val="en-US"/>
        </w:rPr>
        <w:t xml:space="preserve"> –</w:t>
      </w:r>
      <w:r w:rsidRPr="00544E02">
        <w:rPr>
          <w:iCs/>
          <w:sz w:val="28"/>
          <w:szCs w:val="28"/>
          <w:lang w:val="en-US"/>
        </w:rPr>
        <w:t xml:space="preserve"> </w:t>
      </w:r>
      <w:r w:rsidRPr="00544E02">
        <w:rPr>
          <w:iCs/>
          <w:sz w:val="28"/>
          <w:szCs w:val="28"/>
          <w:lang w:val="en-GB"/>
        </w:rPr>
        <w:t>2001</w:t>
      </w:r>
      <w:r w:rsidRPr="00544E02">
        <w:rPr>
          <w:sz w:val="28"/>
          <w:szCs w:val="28"/>
          <w:lang w:val="en-GB"/>
        </w:rPr>
        <w:t>.</w:t>
      </w:r>
      <w:r w:rsidRPr="00424510">
        <w:rPr>
          <w:spacing w:val="-5"/>
          <w:sz w:val="28"/>
          <w:szCs w:val="26"/>
          <w:lang w:val="en-US"/>
        </w:rPr>
        <w:t xml:space="preserve"> –</w:t>
      </w:r>
      <w:r w:rsidRPr="00544E02">
        <w:rPr>
          <w:sz w:val="28"/>
          <w:szCs w:val="28"/>
          <w:lang w:val="en-US"/>
        </w:rPr>
        <w:t xml:space="preserve"> </w:t>
      </w:r>
      <w:r w:rsidRPr="00544E02">
        <w:rPr>
          <w:sz w:val="28"/>
          <w:szCs w:val="28"/>
          <w:lang w:val="en-GB"/>
        </w:rPr>
        <w:t>V</w:t>
      </w:r>
      <w:r>
        <w:rPr>
          <w:sz w:val="28"/>
          <w:szCs w:val="28"/>
          <w:lang w:val="en-GB"/>
        </w:rPr>
        <w:t>ol</w:t>
      </w:r>
      <w:r w:rsidRPr="00544E02">
        <w:rPr>
          <w:sz w:val="28"/>
          <w:szCs w:val="28"/>
          <w:lang w:val="en-GB"/>
        </w:rPr>
        <w:t>.</w:t>
      </w:r>
      <w:r w:rsidRPr="00544E02">
        <w:rPr>
          <w:sz w:val="28"/>
          <w:szCs w:val="28"/>
          <w:lang w:val="en-US"/>
        </w:rPr>
        <w:t xml:space="preserve"> </w:t>
      </w:r>
      <w:r w:rsidRPr="00544E02">
        <w:rPr>
          <w:sz w:val="28"/>
          <w:szCs w:val="28"/>
          <w:lang w:val="en-GB"/>
        </w:rPr>
        <w:t>59,</w:t>
      </w:r>
      <w:r w:rsidRPr="00C05374">
        <w:rPr>
          <w:sz w:val="28"/>
          <w:szCs w:val="28"/>
          <w:lang w:val="en-US"/>
        </w:rPr>
        <w:t xml:space="preserve"> </w:t>
      </w:r>
      <w:r w:rsidRPr="00544E02">
        <w:rPr>
          <w:sz w:val="28"/>
          <w:szCs w:val="28"/>
          <w:lang w:val="en-GB"/>
        </w:rPr>
        <w:t>№</w:t>
      </w:r>
      <w:r w:rsidRPr="00C05374">
        <w:rPr>
          <w:sz w:val="28"/>
          <w:szCs w:val="28"/>
          <w:lang w:val="en-US"/>
        </w:rPr>
        <w:t xml:space="preserve"> </w:t>
      </w:r>
      <w:r w:rsidRPr="00544E02">
        <w:rPr>
          <w:sz w:val="28"/>
          <w:szCs w:val="28"/>
          <w:lang w:val="en-GB"/>
        </w:rPr>
        <w:t>6.</w:t>
      </w:r>
      <w:r w:rsidRPr="00424510">
        <w:rPr>
          <w:spacing w:val="-5"/>
          <w:sz w:val="28"/>
          <w:szCs w:val="26"/>
          <w:lang w:val="en-US"/>
        </w:rPr>
        <w:t xml:space="preserve"> –</w:t>
      </w:r>
      <w:r w:rsidRPr="00C05374">
        <w:rPr>
          <w:sz w:val="28"/>
          <w:szCs w:val="28"/>
          <w:lang w:val="en-US"/>
        </w:rPr>
        <w:t xml:space="preserve"> </w:t>
      </w:r>
      <w:r w:rsidRPr="00544E02">
        <w:rPr>
          <w:sz w:val="28"/>
          <w:szCs w:val="28"/>
        </w:rPr>
        <w:t>Р</w:t>
      </w:r>
      <w:r w:rsidRPr="00544E02">
        <w:rPr>
          <w:sz w:val="28"/>
          <w:szCs w:val="28"/>
          <w:lang w:val="en-GB"/>
        </w:rPr>
        <w:t>.</w:t>
      </w:r>
      <w:r w:rsidRPr="00C05374">
        <w:rPr>
          <w:sz w:val="28"/>
          <w:szCs w:val="28"/>
          <w:lang w:val="en-US"/>
        </w:rPr>
        <w:t xml:space="preserve"> </w:t>
      </w:r>
      <w:r w:rsidRPr="00544E02">
        <w:rPr>
          <w:sz w:val="28"/>
          <w:szCs w:val="28"/>
          <w:lang w:val="en-GB"/>
        </w:rPr>
        <w:t>1433</w:t>
      </w:r>
      <w:r w:rsidRPr="00424510">
        <w:rPr>
          <w:spacing w:val="-5"/>
          <w:sz w:val="28"/>
          <w:szCs w:val="26"/>
          <w:lang w:val="en-US"/>
        </w:rPr>
        <w:t>–</w:t>
      </w:r>
      <w:r w:rsidRPr="00544E02">
        <w:rPr>
          <w:sz w:val="28"/>
          <w:szCs w:val="28"/>
          <w:lang w:val="en-GB"/>
        </w:rPr>
        <w:t>1440</w:t>
      </w:r>
      <w:r w:rsidRPr="00424510">
        <w:rPr>
          <w:sz w:val="28"/>
          <w:szCs w:val="28"/>
          <w:lang w:val="en-US"/>
        </w:rPr>
        <w:t>.</w:t>
      </w:r>
    </w:p>
    <w:p w:rsidR="000D63CB" w:rsidRPr="00F85888" w:rsidRDefault="000D63CB" w:rsidP="000D63CB">
      <w:pPr>
        <w:spacing w:line="360" w:lineRule="auto"/>
        <w:jc w:val="both"/>
        <w:rPr>
          <w:color w:val="000000"/>
          <w:sz w:val="28"/>
          <w:lang w:val="en-US"/>
        </w:rPr>
      </w:pPr>
      <w:r w:rsidRPr="00035E36">
        <w:rPr>
          <w:color w:val="000000"/>
          <w:sz w:val="28"/>
          <w:lang w:val="en-US"/>
        </w:rPr>
        <w:t>1</w:t>
      </w:r>
      <w:r>
        <w:rPr>
          <w:color w:val="000000"/>
          <w:sz w:val="28"/>
          <w:lang w:val="en-US"/>
        </w:rPr>
        <w:t>32</w:t>
      </w:r>
      <w:r w:rsidRPr="00035E36">
        <w:rPr>
          <w:color w:val="000000"/>
          <w:sz w:val="28"/>
          <w:lang w:val="en-US"/>
        </w:rPr>
        <w:t xml:space="preserve">. </w:t>
      </w:r>
      <w:r>
        <w:rPr>
          <w:color w:val="000000"/>
          <w:sz w:val="28"/>
          <w:lang w:val="en-US"/>
        </w:rPr>
        <w:t>Toxicity of ifosfamide and its metabolite chloroacetaldehyde in cultured renal tubule cells</w:t>
      </w:r>
      <w:r>
        <w:rPr>
          <w:color w:val="000000"/>
          <w:sz w:val="28"/>
          <w:lang w:val="uk-UA"/>
        </w:rPr>
        <w:t xml:space="preserve"> </w:t>
      </w:r>
      <w:r>
        <w:rPr>
          <w:color w:val="000000"/>
          <w:sz w:val="28"/>
          <w:lang w:val="en-US"/>
        </w:rPr>
        <w:t xml:space="preserve"> / J. Springate, K. Chan, H. Lu </w:t>
      </w:r>
      <w:r>
        <w:rPr>
          <w:rFonts w:ascii="Goudy Old Style" w:hAnsi="Goudy Old Style"/>
          <w:color w:val="000000"/>
          <w:sz w:val="28"/>
          <w:lang w:val="en-US"/>
        </w:rPr>
        <w:t>[</w:t>
      </w:r>
      <w:r>
        <w:rPr>
          <w:color w:val="000000"/>
          <w:sz w:val="28"/>
          <w:lang w:val="en-US"/>
        </w:rPr>
        <w:t>et al.</w:t>
      </w:r>
      <w:r>
        <w:rPr>
          <w:rFonts w:ascii="Goudy Old Style" w:hAnsi="Goudy Old Style"/>
          <w:color w:val="000000"/>
          <w:sz w:val="28"/>
          <w:lang w:val="en-US"/>
        </w:rPr>
        <w:t>]</w:t>
      </w:r>
      <w:r w:rsidRPr="00D64F3A">
        <w:rPr>
          <w:color w:val="000000"/>
          <w:sz w:val="28"/>
          <w:lang w:val="en-US"/>
        </w:rPr>
        <w:t xml:space="preserve"> </w:t>
      </w:r>
      <w:r>
        <w:rPr>
          <w:color w:val="000000"/>
          <w:sz w:val="28"/>
          <w:lang w:val="en-US"/>
        </w:rPr>
        <w:t>//</w:t>
      </w:r>
      <w:r w:rsidRPr="00D64F3A">
        <w:rPr>
          <w:color w:val="000000"/>
          <w:sz w:val="28"/>
          <w:lang w:val="en-US"/>
        </w:rPr>
        <w:t xml:space="preserve"> </w:t>
      </w:r>
      <w:r>
        <w:rPr>
          <w:color w:val="000000"/>
          <w:sz w:val="28"/>
          <w:lang w:val="en-US"/>
        </w:rPr>
        <w:t>In Vitro Cell Dev. Biol. Anim.</w:t>
      </w:r>
      <w:r w:rsidRPr="00F85888">
        <w:rPr>
          <w:color w:val="000000"/>
          <w:spacing w:val="-5"/>
          <w:sz w:val="28"/>
          <w:szCs w:val="26"/>
          <w:lang w:val="en-US"/>
        </w:rPr>
        <w:t>–</w:t>
      </w:r>
      <w:r>
        <w:rPr>
          <w:color w:val="000000"/>
          <w:spacing w:val="-5"/>
          <w:sz w:val="28"/>
          <w:szCs w:val="26"/>
          <w:lang w:val="uk-UA"/>
        </w:rPr>
        <w:t xml:space="preserve"> </w:t>
      </w:r>
      <w:r>
        <w:rPr>
          <w:color w:val="000000"/>
          <w:sz w:val="28"/>
          <w:lang w:val="en-US"/>
        </w:rPr>
        <w:t>1999.</w:t>
      </w:r>
      <w:r w:rsidRPr="00F85888">
        <w:rPr>
          <w:color w:val="000000"/>
          <w:spacing w:val="-5"/>
          <w:sz w:val="28"/>
          <w:szCs w:val="26"/>
          <w:lang w:val="en-US"/>
        </w:rPr>
        <w:t xml:space="preserve"> –</w:t>
      </w:r>
      <w:r w:rsidRPr="00D64F3A">
        <w:rPr>
          <w:color w:val="000000"/>
          <w:sz w:val="28"/>
          <w:lang w:val="en-US"/>
        </w:rPr>
        <w:t xml:space="preserve"> </w:t>
      </w:r>
      <w:r>
        <w:rPr>
          <w:color w:val="000000"/>
          <w:sz w:val="28"/>
          <w:lang w:val="en-US"/>
        </w:rPr>
        <w:t>Vol.</w:t>
      </w:r>
      <w:r w:rsidRPr="00D64F3A">
        <w:rPr>
          <w:color w:val="000000"/>
          <w:sz w:val="28"/>
          <w:lang w:val="en-US"/>
        </w:rPr>
        <w:t xml:space="preserve"> </w:t>
      </w:r>
      <w:r>
        <w:rPr>
          <w:color w:val="000000"/>
          <w:sz w:val="28"/>
          <w:lang w:val="en-US"/>
        </w:rPr>
        <w:t>35,</w:t>
      </w:r>
      <w:r w:rsidRPr="00D659D0">
        <w:rPr>
          <w:color w:val="000000"/>
          <w:sz w:val="28"/>
          <w:lang w:val="en-US"/>
        </w:rPr>
        <w:t xml:space="preserve"> </w:t>
      </w:r>
      <w:r>
        <w:rPr>
          <w:color w:val="000000"/>
          <w:sz w:val="28"/>
          <w:lang w:val="en-US"/>
        </w:rPr>
        <w:t>№</w:t>
      </w:r>
      <w:r w:rsidRPr="00D659D0">
        <w:rPr>
          <w:color w:val="000000"/>
          <w:sz w:val="28"/>
          <w:lang w:val="en-US"/>
        </w:rPr>
        <w:t xml:space="preserve"> </w:t>
      </w:r>
      <w:r>
        <w:rPr>
          <w:color w:val="000000"/>
          <w:sz w:val="28"/>
          <w:lang w:val="en-US"/>
        </w:rPr>
        <w:t>6.</w:t>
      </w:r>
      <w:r w:rsidRPr="00F85888">
        <w:rPr>
          <w:color w:val="000000"/>
          <w:spacing w:val="-5"/>
          <w:sz w:val="28"/>
          <w:szCs w:val="26"/>
          <w:lang w:val="en-US"/>
        </w:rPr>
        <w:t xml:space="preserve"> –</w:t>
      </w:r>
      <w:r w:rsidRPr="00D659D0">
        <w:rPr>
          <w:color w:val="000000"/>
          <w:sz w:val="28"/>
          <w:lang w:val="en-US"/>
        </w:rPr>
        <w:t xml:space="preserve"> </w:t>
      </w:r>
      <w:r>
        <w:rPr>
          <w:color w:val="000000"/>
          <w:sz w:val="28"/>
        </w:rPr>
        <w:t>Р</w:t>
      </w:r>
      <w:r>
        <w:rPr>
          <w:color w:val="000000"/>
          <w:sz w:val="28"/>
          <w:lang w:val="en-US"/>
        </w:rPr>
        <w:t>.</w:t>
      </w:r>
      <w:r>
        <w:rPr>
          <w:color w:val="000000"/>
          <w:sz w:val="28"/>
          <w:lang w:val="uk-UA"/>
        </w:rPr>
        <w:t xml:space="preserve"> </w:t>
      </w:r>
      <w:r>
        <w:rPr>
          <w:color w:val="000000"/>
          <w:sz w:val="28"/>
          <w:lang w:val="en-US"/>
        </w:rPr>
        <w:t>314</w:t>
      </w:r>
      <w:r w:rsidRPr="00F85888">
        <w:rPr>
          <w:color w:val="000000"/>
          <w:spacing w:val="-5"/>
          <w:sz w:val="28"/>
          <w:szCs w:val="26"/>
          <w:lang w:val="en-US"/>
        </w:rPr>
        <w:t>–</w:t>
      </w:r>
      <w:r>
        <w:rPr>
          <w:color w:val="000000"/>
          <w:sz w:val="28"/>
          <w:lang w:val="en-US"/>
        </w:rPr>
        <w:t>317</w:t>
      </w:r>
      <w:r w:rsidRPr="00F85888">
        <w:rPr>
          <w:color w:val="000000"/>
          <w:sz w:val="28"/>
          <w:lang w:val="en-US"/>
        </w:rPr>
        <w:t>.</w:t>
      </w:r>
    </w:p>
    <w:p w:rsidR="000D63CB" w:rsidRPr="009E2DC2" w:rsidRDefault="000D63CB" w:rsidP="000D63CB">
      <w:pPr>
        <w:pStyle w:val="ac"/>
        <w:rPr>
          <w:color w:val="000000"/>
          <w:lang w:val="en-US"/>
        </w:rPr>
      </w:pPr>
      <w:r>
        <w:rPr>
          <w:color w:val="000000"/>
          <w:lang w:val="en-US"/>
        </w:rPr>
        <w:lastRenderedPageBreak/>
        <w:t>133</w:t>
      </w:r>
      <w:r w:rsidRPr="00035E36">
        <w:rPr>
          <w:color w:val="000000"/>
          <w:lang w:val="en-US"/>
        </w:rPr>
        <w:t xml:space="preserve">. </w:t>
      </w:r>
      <w:r>
        <w:rPr>
          <w:color w:val="000000"/>
          <w:lang w:val="en-US"/>
        </w:rPr>
        <w:t>Toxicity of ifosfamide, cyclophosphamide and their metabolites in renal tubular cells in culture</w:t>
      </w:r>
      <w:r>
        <w:rPr>
          <w:color w:val="000000"/>
          <w:lang w:val="uk-UA"/>
        </w:rPr>
        <w:t xml:space="preserve"> </w:t>
      </w:r>
      <w:r>
        <w:rPr>
          <w:color w:val="000000"/>
          <w:lang w:val="en-US"/>
        </w:rPr>
        <w:t xml:space="preserve"> /</w:t>
      </w:r>
      <w:r>
        <w:rPr>
          <w:color w:val="000000"/>
          <w:lang w:val="uk-UA"/>
        </w:rPr>
        <w:t xml:space="preserve"> </w:t>
      </w:r>
      <w:r>
        <w:rPr>
          <w:color w:val="000000"/>
          <w:lang w:val="en-US"/>
        </w:rPr>
        <w:t xml:space="preserve">M. Mohrmann, S. Ansorge, U. Schmich </w:t>
      </w:r>
      <w:r>
        <w:rPr>
          <w:rFonts w:ascii="Goudy Old Style" w:hAnsi="Goudy Old Style"/>
          <w:color w:val="000000"/>
          <w:lang w:val="en-US"/>
        </w:rPr>
        <w:t>[</w:t>
      </w:r>
      <w:r>
        <w:rPr>
          <w:color w:val="000000"/>
          <w:lang w:val="en-US"/>
        </w:rPr>
        <w:t>et al.</w:t>
      </w:r>
      <w:r>
        <w:rPr>
          <w:rFonts w:ascii="Goudy Old Style" w:hAnsi="Goudy Old Style"/>
          <w:color w:val="000000"/>
          <w:lang w:val="en-US"/>
        </w:rPr>
        <w:t>]</w:t>
      </w:r>
      <w:r>
        <w:rPr>
          <w:color w:val="000000"/>
          <w:lang w:val="uk-UA"/>
        </w:rPr>
        <w:t xml:space="preserve"> </w:t>
      </w:r>
      <w:r>
        <w:rPr>
          <w:color w:val="000000"/>
          <w:lang w:val="en-US"/>
        </w:rPr>
        <w:t xml:space="preserve"> // </w:t>
      </w:r>
      <w:r>
        <w:rPr>
          <w:color w:val="000000"/>
          <w:lang w:val="uk-UA"/>
        </w:rPr>
        <w:t xml:space="preserve"> </w:t>
      </w:r>
      <w:r>
        <w:rPr>
          <w:color w:val="000000"/>
          <w:lang w:val="en-US"/>
        </w:rPr>
        <w:t>Pediatr. Nephrol.</w:t>
      </w:r>
      <w:r w:rsidRPr="009E2DC2">
        <w:rPr>
          <w:color w:val="000000"/>
          <w:spacing w:val="-5"/>
          <w:szCs w:val="26"/>
          <w:lang w:val="en-US"/>
        </w:rPr>
        <w:t xml:space="preserve"> –</w:t>
      </w:r>
      <w:r>
        <w:rPr>
          <w:color w:val="000000"/>
          <w:lang w:val="en-US"/>
        </w:rPr>
        <w:t xml:space="preserve"> 1994.</w:t>
      </w:r>
      <w:r w:rsidRPr="009E2DC2">
        <w:rPr>
          <w:color w:val="000000"/>
          <w:spacing w:val="-5"/>
          <w:szCs w:val="26"/>
          <w:lang w:val="en-US"/>
        </w:rPr>
        <w:t xml:space="preserve"> –</w:t>
      </w:r>
      <w:r>
        <w:rPr>
          <w:color w:val="000000"/>
          <w:spacing w:val="-5"/>
          <w:szCs w:val="26"/>
          <w:lang w:val="en-US"/>
        </w:rPr>
        <w:t xml:space="preserve"> </w:t>
      </w:r>
      <w:r>
        <w:rPr>
          <w:color w:val="000000"/>
          <w:lang w:val="en-US"/>
        </w:rPr>
        <w:t>Vol. 8, № 2.</w:t>
      </w:r>
      <w:r w:rsidRPr="009E2DC2">
        <w:rPr>
          <w:color w:val="000000"/>
          <w:spacing w:val="-5"/>
          <w:szCs w:val="26"/>
          <w:lang w:val="en-US"/>
        </w:rPr>
        <w:t xml:space="preserve"> –</w:t>
      </w:r>
      <w:r>
        <w:rPr>
          <w:color w:val="000000"/>
          <w:lang w:val="en-US"/>
        </w:rPr>
        <w:t xml:space="preserve"> </w:t>
      </w:r>
      <w:r>
        <w:rPr>
          <w:color w:val="000000"/>
        </w:rPr>
        <w:t>Р</w:t>
      </w:r>
      <w:r>
        <w:rPr>
          <w:color w:val="000000"/>
          <w:lang w:val="en-GB"/>
        </w:rPr>
        <w:t xml:space="preserve">. </w:t>
      </w:r>
      <w:r>
        <w:rPr>
          <w:color w:val="000000"/>
          <w:lang w:val="en-US"/>
        </w:rPr>
        <w:t>157</w:t>
      </w:r>
      <w:r w:rsidRPr="009E2DC2">
        <w:rPr>
          <w:color w:val="000000"/>
          <w:spacing w:val="-5"/>
          <w:szCs w:val="26"/>
          <w:lang w:val="en-US"/>
        </w:rPr>
        <w:t>–</w:t>
      </w:r>
      <w:r>
        <w:rPr>
          <w:color w:val="000000"/>
          <w:lang w:val="en-GB"/>
        </w:rPr>
        <w:t>1</w:t>
      </w:r>
      <w:r>
        <w:rPr>
          <w:color w:val="000000"/>
          <w:lang w:val="en-US"/>
        </w:rPr>
        <w:t>63</w:t>
      </w:r>
      <w:r w:rsidRPr="009E2DC2">
        <w:rPr>
          <w:color w:val="000000"/>
          <w:lang w:val="en-US"/>
        </w:rPr>
        <w:t>.</w:t>
      </w:r>
    </w:p>
    <w:p w:rsidR="000D63CB" w:rsidRPr="00286191" w:rsidRDefault="000D63CB" w:rsidP="000D63CB">
      <w:pPr>
        <w:pStyle w:val="ac"/>
        <w:rPr>
          <w:szCs w:val="28"/>
          <w:lang w:val="en-US"/>
        </w:rPr>
      </w:pPr>
      <w:r w:rsidRPr="005549B1">
        <w:rPr>
          <w:szCs w:val="28"/>
          <w:lang w:val="en-US"/>
        </w:rPr>
        <w:t>1</w:t>
      </w:r>
      <w:r>
        <w:rPr>
          <w:szCs w:val="28"/>
          <w:lang w:val="en-US"/>
        </w:rPr>
        <w:t>3</w:t>
      </w:r>
      <w:r w:rsidRPr="005549B1">
        <w:rPr>
          <w:szCs w:val="28"/>
          <w:lang w:val="en-US"/>
        </w:rPr>
        <w:t>4. Unilateral nephrectomy and cisplatin as risk factors of ifosfamide</w:t>
      </w:r>
      <w:r w:rsidRPr="009E2DC2">
        <w:rPr>
          <w:color w:val="000000"/>
          <w:spacing w:val="-5"/>
          <w:szCs w:val="26"/>
          <w:lang w:val="en-US"/>
        </w:rPr>
        <w:t>–</w:t>
      </w:r>
      <w:r w:rsidRPr="005549B1">
        <w:rPr>
          <w:szCs w:val="28"/>
          <w:lang w:val="en-US"/>
        </w:rPr>
        <w:t>induced nephrotoxicity: analysis of 120 patients</w:t>
      </w:r>
      <w:r>
        <w:rPr>
          <w:szCs w:val="28"/>
          <w:lang w:val="en-US"/>
        </w:rPr>
        <w:t xml:space="preserve"> / R. Rossi, A. Godde, A. Kleinebrand</w:t>
      </w:r>
      <w:r>
        <w:rPr>
          <w:szCs w:val="28"/>
          <w:lang w:val="uk-UA"/>
        </w:rPr>
        <w:t xml:space="preserve">     </w:t>
      </w:r>
      <w:r>
        <w:rPr>
          <w:szCs w:val="28"/>
          <w:lang w:val="en-US"/>
        </w:rPr>
        <w:t xml:space="preserve"> </w:t>
      </w:r>
      <w:r>
        <w:rPr>
          <w:rFonts w:ascii="Goudy Old Style" w:hAnsi="Goudy Old Style"/>
          <w:szCs w:val="28"/>
          <w:lang w:val="en-US"/>
        </w:rPr>
        <w:t>[</w:t>
      </w:r>
      <w:r>
        <w:rPr>
          <w:szCs w:val="28"/>
          <w:lang w:val="en-US"/>
        </w:rPr>
        <w:t>et al.</w:t>
      </w:r>
      <w:r>
        <w:rPr>
          <w:rFonts w:ascii="Goudy Old Style" w:hAnsi="Goudy Old Style"/>
          <w:szCs w:val="28"/>
          <w:lang w:val="en-US"/>
        </w:rPr>
        <w:t>]</w:t>
      </w:r>
      <w:r w:rsidRPr="005549B1">
        <w:rPr>
          <w:szCs w:val="28"/>
          <w:lang w:val="en-US"/>
        </w:rPr>
        <w:t xml:space="preserve"> </w:t>
      </w:r>
      <w:r>
        <w:rPr>
          <w:szCs w:val="28"/>
          <w:lang w:val="uk-UA"/>
        </w:rPr>
        <w:t xml:space="preserve"> </w:t>
      </w:r>
      <w:r w:rsidRPr="005549B1">
        <w:rPr>
          <w:szCs w:val="28"/>
          <w:lang w:val="en-US"/>
        </w:rPr>
        <w:t xml:space="preserve">// </w:t>
      </w:r>
      <w:r>
        <w:rPr>
          <w:szCs w:val="28"/>
          <w:lang w:val="uk-UA"/>
        </w:rPr>
        <w:t xml:space="preserve"> </w:t>
      </w:r>
      <w:r w:rsidRPr="005549B1">
        <w:rPr>
          <w:szCs w:val="28"/>
          <w:lang w:val="en-US"/>
        </w:rPr>
        <w:t>J. Clin. Oncol.</w:t>
      </w:r>
      <w:r w:rsidRPr="009E2DC2">
        <w:rPr>
          <w:color w:val="000000"/>
          <w:spacing w:val="-5"/>
          <w:szCs w:val="26"/>
          <w:lang w:val="en-US"/>
        </w:rPr>
        <w:t xml:space="preserve"> –</w:t>
      </w:r>
      <w:r w:rsidRPr="005549B1">
        <w:rPr>
          <w:szCs w:val="28"/>
          <w:lang w:val="en-US"/>
        </w:rPr>
        <w:t xml:space="preserve"> 1994.</w:t>
      </w:r>
      <w:r w:rsidRPr="009E2DC2">
        <w:rPr>
          <w:color w:val="000000"/>
          <w:spacing w:val="-5"/>
          <w:szCs w:val="26"/>
          <w:lang w:val="en-US"/>
        </w:rPr>
        <w:t xml:space="preserve"> –</w:t>
      </w:r>
      <w:r w:rsidRPr="005549B1">
        <w:rPr>
          <w:szCs w:val="28"/>
          <w:lang w:val="en-US"/>
        </w:rPr>
        <w:t xml:space="preserve"> V</w:t>
      </w:r>
      <w:r>
        <w:rPr>
          <w:szCs w:val="28"/>
          <w:lang w:val="en-US"/>
        </w:rPr>
        <w:t>ol</w:t>
      </w:r>
      <w:r w:rsidRPr="005549B1">
        <w:rPr>
          <w:szCs w:val="28"/>
          <w:lang w:val="en-US"/>
        </w:rPr>
        <w:t>. 12,</w:t>
      </w:r>
      <w:r w:rsidRPr="00D659D0">
        <w:rPr>
          <w:szCs w:val="28"/>
          <w:lang w:val="en-US"/>
        </w:rPr>
        <w:t xml:space="preserve"> </w:t>
      </w:r>
      <w:r w:rsidRPr="005549B1">
        <w:rPr>
          <w:szCs w:val="28"/>
          <w:lang w:val="en-US"/>
        </w:rPr>
        <w:t>№</w:t>
      </w:r>
      <w:r w:rsidRPr="00D659D0">
        <w:rPr>
          <w:szCs w:val="28"/>
          <w:lang w:val="en-US"/>
        </w:rPr>
        <w:t xml:space="preserve"> </w:t>
      </w:r>
      <w:r w:rsidRPr="005549B1">
        <w:rPr>
          <w:szCs w:val="28"/>
          <w:lang w:val="en-US"/>
        </w:rPr>
        <w:t>1.</w:t>
      </w:r>
      <w:r w:rsidRPr="009E2DC2">
        <w:rPr>
          <w:color w:val="000000"/>
          <w:spacing w:val="-5"/>
          <w:szCs w:val="26"/>
          <w:lang w:val="en-US"/>
        </w:rPr>
        <w:t xml:space="preserve"> –</w:t>
      </w:r>
      <w:r w:rsidRPr="00D659D0">
        <w:rPr>
          <w:szCs w:val="28"/>
          <w:lang w:val="en-US"/>
        </w:rPr>
        <w:t xml:space="preserve"> </w:t>
      </w:r>
      <w:r w:rsidRPr="005549B1">
        <w:rPr>
          <w:szCs w:val="28"/>
        </w:rPr>
        <w:t>Р</w:t>
      </w:r>
      <w:r w:rsidRPr="005549B1">
        <w:rPr>
          <w:szCs w:val="28"/>
          <w:lang w:val="en-US"/>
        </w:rPr>
        <w:t>.</w:t>
      </w:r>
      <w:r w:rsidRPr="00D659D0">
        <w:rPr>
          <w:szCs w:val="28"/>
          <w:lang w:val="en-US"/>
        </w:rPr>
        <w:t xml:space="preserve"> </w:t>
      </w:r>
      <w:r w:rsidRPr="005549B1">
        <w:rPr>
          <w:szCs w:val="28"/>
          <w:lang w:val="en-US"/>
        </w:rPr>
        <w:t>159</w:t>
      </w:r>
      <w:r w:rsidRPr="009E2DC2">
        <w:rPr>
          <w:color w:val="000000"/>
          <w:spacing w:val="-5"/>
          <w:szCs w:val="26"/>
          <w:lang w:val="en-US"/>
        </w:rPr>
        <w:t>–</w:t>
      </w:r>
      <w:r w:rsidRPr="005549B1">
        <w:rPr>
          <w:szCs w:val="28"/>
          <w:lang w:val="en-US"/>
        </w:rPr>
        <w:t>165</w:t>
      </w:r>
      <w:r w:rsidRPr="00286191">
        <w:rPr>
          <w:szCs w:val="28"/>
          <w:lang w:val="en-US"/>
        </w:rPr>
        <w:t>.</w:t>
      </w:r>
    </w:p>
    <w:p w:rsidR="000D63CB" w:rsidRPr="009E2DC2" w:rsidRDefault="000D63CB" w:rsidP="000D63CB">
      <w:pPr>
        <w:pStyle w:val="afd"/>
        <w:spacing w:before="0" w:beforeAutospacing="0" w:after="0" w:afterAutospacing="0" w:line="360" w:lineRule="auto"/>
        <w:jc w:val="both"/>
        <w:rPr>
          <w:sz w:val="28"/>
          <w:szCs w:val="28"/>
          <w:lang w:val="en-US"/>
        </w:rPr>
      </w:pPr>
      <w:r>
        <w:rPr>
          <w:rStyle w:val="aff"/>
          <w:b w:val="0"/>
          <w:sz w:val="28"/>
          <w:lang w:val="en-US"/>
        </w:rPr>
        <w:t>135</w:t>
      </w:r>
      <w:r w:rsidRPr="00035E36">
        <w:rPr>
          <w:rStyle w:val="aff"/>
          <w:b w:val="0"/>
          <w:sz w:val="28"/>
          <w:lang w:val="en-US"/>
        </w:rPr>
        <w:t xml:space="preserve">. </w:t>
      </w:r>
      <w:r>
        <w:rPr>
          <w:rStyle w:val="aff"/>
          <w:b w:val="0"/>
          <w:sz w:val="28"/>
          <w:lang w:val="en-GB"/>
        </w:rPr>
        <w:t>Urinary concentrating defect in mice with selective deletion of phloretin</w:t>
      </w:r>
      <w:r w:rsidRPr="009E2DC2">
        <w:rPr>
          <w:spacing w:val="-5"/>
          <w:sz w:val="28"/>
          <w:szCs w:val="26"/>
          <w:lang w:val="en-US"/>
        </w:rPr>
        <w:t>–</w:t>
      </w:r>
      <w:r>
        <w:rPr>
          <w:rStyle w:val="aff"/>
          <w:b w:val="0"/>
          <w:sz w:val="28"/>
          <w:lang w:val="en-GB"/>
        </w:rPr>
        <w:t xml:space="preserve">sensitive urea transporters in the renal collecting </w:t>
      </w:r>
      <w:r w:rsidRPr="008E2713">
        <w:rPr>
          <w:rStyle w:val="aff"/>
          <w:b w:val="0"/>
          <w:sz w:val="28"/>
          <w:szCs w:val="28"/>
          <w:lang w:val="en-GB"/>
        </w:rPr>
        <w:t>duct</w:t>
      </w:r>
      <w:r>
        <w:rPr>
          <w:rStyle w:val="aff"/>
          <w:b w:val="0"/>
          <w:sz w:val="28"/>
          <w:szCs w:val="28"/>
          <w:lang w:val="uk-UA"/>
        </w:rPr>
        <w:t xml:space="preserve"> </w:t>
      </w:r>
      <w:r>
        <w:rPr>
          <w:rStyle w:val="aff"/>
          <w:b w:val="0"/>
          <w:sz w:val="28"/>
          <w:szCs w:val="28"/>
          <w:lang w:val="en-GB"/>
        </w:rPr>
        <w:t xml:space="preserve"> / R.</w:t>
      </w:r>
      <w:r w:rsidRPr="00304344">
        <w:rPr>
          <w:rStyle w:val="aff"/>
          <w:b w:val="0"/>
          <w:sz w:val="28"/>
          <w:szCs w:val="28"/>
          <w:lang w:val="en-US"/>
        </w:rPr>
        <w:t xml:space="preserve"> </w:t>
      </w:r>
      <w:r>
        <w:rPr>
          <w:rStyle w:val="aff"/>
          <w:b w:val="0"/>
          <w:sz w:val="28"/>
          <w:szCs w:val="28"/>
          <w:lang w:val="en-GB"/>
        </w:rPr>
        <w:t>A. Fenton, C.</w:t>
      </w:r>
      <w:r w:rsidRPr="009E2DC2">
        <w:rPr>
          <w:spacing w:val="-5"/>
          <w:sz w:val="28"/>
          <w:szCs w:val="26"/>
          <w:lang w:val="en-US"/>
        </w:rPr>
        <w:t xml:space="preserve"> –</w:t>
      </w:r>
      <w:r>
        <w:rPr>
          <w:spacing w:val="-5"/>
          <w:sz w:val="28"/>
          <w:szCs w:val="26"/>
          <w:lang w:val="uk-UA"/>
        </w:rPr>
        <w:t xml:space="preserve"> </w:t>
      </w:r>
      <w:r>
        <w:rPr>
          <w:rStyle w:val="aff"/>
          <w:b w:val="0"/>
          <w:sz w:val="28"/>
          <w:szCs w:val="28"/>
          <w:lang w:val="en-GB"/>
        </w:rPr>
        <w:t>L. Chou,  G.</w:t>
      </w:r>
      <w:r w:rsidRPr="00304344">
        <w:rPr>
          <w:rStyle w:val="aff"/>
          <w:b w:val="0"/>
          <w:sz w:val="28"/>
          <w:szCs w:val="28"/>
          <w:lang w:val="en-US"/>
        </w:rPr>
        <w:t xml:space="preserve"> </w:t>
      </w:r>
      <w:r>
        <w:rPr>
          <w:rStyle w:val="aff"/>
          <w:b w:val="0"/>
          <w:sz w:val="28"/>
          <w:szCs w:val="28"/>
          <w:lang w:val="en-GB"/>
        </w:rPr>
        <w:t>S.</w:t>
      </w:r>
      <w:r>
        <w:rPr>
          <w:rStyle w:val="aff"/>
          <w:b w:val="0"/>
          <w:sz w:val="28"/>
          <w:szCs w:val="28"/>
          <w:lang w:val="uk-UA"/>
        </w:rPr>
        <w:t xml:space="preserve"> </w:t>
      </w:r>
      <w:r>
        <w:rPr>
          <w:rStyle w:val="aff"/>
          <w:b w:val="0"/>
          <w:sz w:val="28"/>
          <w:szCs w:val="28"/>
          <w:lang w:val="en-GB"/>
        </w:rPr>
        <w:t xml:space="preserve"> Stewart</w:t>
      </w:r>
      <w:r w:rsidRPr="008E2713">
        <w:rPr>
          <w:rStyle w:val="aff"/>
          <w:b w:val="0"/>
          <w:sz w:val="28"/>
          <w:szCs w:val="28"/>
          <w:lang w:val="en-US"/>
        </w:rPr>
        <w:t xml:space="preserve"> </w:t>
      </w:r>
      <w:r>
        <w:rPr>
          <w:rStyle w:val="aff"/>
          <w:rFonts w:ascii="Goudy Old Style" w:hAnsi="Goudy Old Style"/>
          <w:b w:val="0"/>
          <w:sz w:val="28"/>
          <w:szCs w:val="28"/>
          <w:lang w:val="en-US"/>
        </w:rPr>
        <w:t>[</w:t>
      </w:r>
      <w:r>
        <w:rPr>
          <w:rStyle w:val="aff"/>
          <w:b w:val="0"/>
          <w:sz w:val="28"/>
          <w:szCs w:val="28"/>
          <w:lang w:val="en-US"/>
        </w:rPr>
        <w:t>et al.</w:t>
      </w:r>
      <w:r>
        <w:rPr>
          <w:rStyle w:val="aff"/>
          <w:rFonts w:ascii="Goudy Old Style" w:hAnsi="Goudy Old Style"/>
          <w:b w:val="0"/>
          <w:sz w:val="28"/>
          <w:szCs w:val="28"/>
          <w:lang w:val="en-US"/>
        </w:rPr>
        <w:t>]</w:t>
      </w:r>
      <w:r>
        <w:rPr>
          <w:rStyle w:val="aff"/>
          <w:b w:val="0"/>
          <w:sz w:val="28"/>
          <w:szCs w:val="28"/>
          <w:lang w:val="uk-UA"/>
        </w:rPr>
        <w:t xml:space="preserve">  </w:t>
      </w:r>
      <w:r w:rsidRPr="008E2713">
        <w:rPr>
          <w:rStyle w:val="aff"/>
          <w:b w:val="0"/>
          <w:sz w:val="28"/>
          <w:szCs w:val="28"/>
          <w:lang w:val="en-GB"/>
        </w:rPr>
        <w:t>//</w:t>
      </w:r>
      <w:r>
        <w:rPr>
          <w:rStyle w:val="aff"/>
          <w:b w:val="0"/>
          <w:sz w:val="28"/>
          <w:szCs w:val="28"/>
          <w:lang w:val="uk-UA"/>
        </w:rPr>
        <w:t xml:space="preserve"> </w:t>
      </w:r>
      <w:r w:rsidRPr="008E2713">
        <w:rPr>
          <w:sz w:val="28"/>
          <w:szCs w:val="28"/>
          <w:lang w:val="en-GB"/>
        </w:rPr>
        <w:t xml:space="preserve"> PNAS.</w:t>
      </w:r>
      <w:r w:rsidRPr="009E2DC2">
        <w:rPr>
          <w:spacing w:val="-5"/>
          <w:sz w:val="28"/>
          <w:szCs w:val="26"/>
          <w:lang w:val="en-US"/>
        </w:rPr>
        <w:t xml:space="preserve"> –</w:t>
      </w:r>
      <w:r w:rsidRPr="008E2713">
        <w:rPr>
          <w:sz w:val="28"/>
          <w:szCs w:val="28"/>
          <w:lang w:val="en-US"/>
        </w:rPr>
        <w:t xml:space="preserve"> </w:t>
      </w:r>
      <w:r w:rsidRPr="008E2713">
        <w:rPr>
          <w:sz w:val="28"/>
          <w:szCs w:val="28"/>
          <w:lang w:val="en-GB"/>
        </w:rPr>
        <w:t>2004.</w:t>
      </w:r>
      <w:r w:rsidRPr="009E2DC2">
        <w:rPr>
          <w:spacing w:val="-5"/>
          <w:sz w:val="28"/>
          <w:szCs w:val="26"/>
          <w:lang w:val="en-US"/>
        </w:rPr>
        <w:t xml:space="preserve"> –</w:t>
      </w:r>
      <w:r>
        <w:rPr>
          <w:spacing w:val="-5"/>
          <w:sz w:val="28"/>
          <w:szCs w:val="26"/>
          <w:lang w:val="en-US"/>
        </w:rPr>
        <w:t xml:space="preserve"> </w:t>
      </w:r>
      <w:r w:rsidRPr="008E2713">
        <w:rPr>
          <w:sz w:val="28"/>
          <w:szCs w:val="28"/>
          <w:lang w:val="en-GB"/>
        </w:rPr>
        <w:t>V</w:t>
      </w:r>
      <w:r>
        <w:rPr>
          <w:sz w:val="28"/>
          <w:szCs w:val="28"/>
          <w:lang w:val="en-GB"/>
        </w:rPr>
        <w:t>ol</w:t>
      </w:r>
      <w:r w:rsidRPr="008E2713">
        <w:rPr>
          <w:sz w:val="28"/>
          <w:szCs w:val="28"/>
          <w:lang w:val="en-GB"/>
        </w:rPr>
        <w:t>.</w:t>
      </w:r>
      <w:r w:rsidRPr="008E2713">
        <w:rPr>
          <w:sz w:val="28"/>
          <w:szCs w:val="28"/>
          <w:lang w:val="en-US"/>
        </w:rPr>
        <w:t xml:space="preserve"> </w:t>
      </w:r>
      <w:r w:rsidRPr="008E2713">
        <w:rPr>
          <w:sz w:val="28"/>
          <w:szCs w:val="28"/>
          <w:lang w:val="en-GB"/>
        </w:rPr>
        <w:t>101,</w:t>
      </w:r>
      <w:r w:rsidRPr="008354EE">
        <w:rPr>
          <w:sz w:val="28"/>
          <w:szCs w:val="28"/>
          <w:lang w:val="en-US"/>
        </w:rPr>
        <w:t xml:space="preserve"> </w:t>
      </w:r>
      <w:r w:rsidRPr="008E2713">
        <w:rPr>
          <w:sz w:val="28"/>
          <w:szCs w:val="28"/>
          <w:lang w:val="en-GB"/>
        </w:rPr>
        <w:t>№</w:t>
      </w:r>
      <w:r w:rsidRPr="008354EE">
        <w:rPr>
          <w:sz w:val="28"/>
          <w:szCs w:val="28"/>
          <w:lang w:val="en-US"/>
        </w:rPr>
        <w:t xml:space="preserve"> </w:t>
      </w:r>
      <w:r w:rsidRPr="008E2713">
        <w:rPr>
          <w:sz w:val="28"/>
          <w:szCs w:val="28"/>
          <w:lang w:val="en-GB"/>
        </w:rPr>
        <w:t>19.</w:t>
      </w:r>
      <w:r w:rsidRPr="009E2DC2">
        <w:rPr>
          <w:spacing w:val="-5"/>
          <w:sz w:val="28"/>
          <w:szCs w:val="26"/>
          <w:lang w:val="en-US"/>
        </w:rPr>
        <w:t xml:space="preserve"> –</w:t>
      </w:r>
      <w:r w:rsidRPr="008354EE">
        <w:rPr>
          <w:sz w:val="28"/>
          <w:szCs w:val="28"/>
          <w:lang w:val="en-US"/>
        </w:rPr>
        <w:t xml:space="preserve"> </w:t>
      </w:r>
      <w:r w:rsidRPr="008E2713">
        <w:rPr>
          <w:sz w:val="28"/>
          <w:szCs w:val="28"/>
        </w:rPr>
        <w:t>Р</w:t>
      </w:r>
      <w:r w:rsidRPr="008E2713">
        <w:rPr>
          <w:sz w:val="28"/>
          <w:szCs w:val="28"/>
          <w:lang w:val="en-GB"/>
        </w:rPr>
        <w:t>.</w:t>
      </w:r>
      <w:r w:rsidRPr="008354EE">
        <w:rPr>
          <w:sz w:val="28"/>
          <w:szCs w:val="28"/>
          <w:lang w:val="en-US"/>
        </w:rPr>
        <w:t xml:space="preserve"> </w:t>
      </w:r>
      <w:r w:rsidRPr="008E2713">
        <w:rPr>
          <w:sz w:val="28"/>
          <w:szCs w:val="28"/>
          <w:lang w:val="en-GB"/>
        </w:rPr>
        <w:t>7469</w:t>
      </w:r>
      <w:r w:rsidRPr="009E2DC2">
        <w:rPr>
          <w:spacing w:val="-5"/>
          <w:sz w:val="28"/>
          <w:szCs w:val="26"/>
          <w:lang w:val="en-US"/>
        </w:rPr>
        <w:t>–</w:t>
      </w:r>
      <w:r w:rsidRPr="008E2713">
        <w:rPr>
          <w:sz w:val="28"/>
          <w:szCs w:val="28"/>
          <w:lang w:val="en-GB"/>
        </w:rPr>
        <w:t>7474</w:t>
      </w:r>
      <w:r w:rsidRPr="009E2DC2">
        <w:rPr>
          <w:sz w:val="28"/>
          <w:szCs w:val="28"/>
          <w:lang w:val="en-US"/>
        </w:rPr>
        <w:t>.</w:t>
      </w:r>
    </w:p>
    <w:p w:rsidR="000D63CB" w:rsidRPr="00F85888" w:rsidRDefault="000D63CB" w:rsidP="000D63CB">
      <w:pPr>
        <w:spacing w:line="360" w:lineRule="auto"/>
        <w:jc w:val="both"/>
        <w:rPr>
          <w:color w:val="000000"/>
          <w:sz w:val="28"/>
          <w:lang w:val="en-US"/>
        </w:rPr>
      </w:pPr>
      <w:bookmarkStart w:id="1" w:name="Home"/>
      <w:bookmarkEnd w:id="1"/>
      <w:r w:rsidRPr="003836DD">
        <w:rPr>
          <w:rStyle w:val="aff"/>
          <w:b w:val="0"/>
          <w:color w:val="000000"/>
          <w:sz w:val="28"/>
          <w:lang w:val="en-US"/>
        </w:rPr>
        <w:t>1</w:t>
      </w:r>
      <w:r w:rsidRPr="0044576C">
        <w:rPr>
          <w:rStyle w:val="aff"/>
          <w:b w:val="0"/>
          <w:color w:val="000000"/>
          <w:sz w:val="28"/>
          <w:lang w:val="en-US"/>
        </w:rPr>
        <w:t>3</w:t>
      </w:r>
      <w:r>
        <w:rPr>
          <w:rStyle w:val="aff"/>
          <w:b w:val="0"/>
          <w:color w:val="000000"/>
          <w:sz w:val="28"/>
          <w:lang w:val="en-US"/>
        </w:rPr>
        <w:t>6</w:t>
      </w:r>
      <w:r w:rsidRPr="003836DD">
        <w:rPr>
          <w:rStyle w:val="aff"/>
          <w:b w:val="0"/>
          <w:color w:val="000000"/>
          <w:sz w:val="28"/>
          <w:lang w:val="en-US"/>
        </w:rPr>
        <w:t xml:space="preserve">. </w:t>
      </w:r>
      <w:r>
        <w:rPr>
          <w:rStyle w:val="aff"/>
          <w:b w:val="0"/>
          <w:color w:val="000000"/>
          <w:sz w:val="28"/>
          <w:lang w:val="en-GB"/>
        </w:rPr>
        <w:t>Van Aubel R.</w:t>
      </w:r>
      <w:r w:rsidRPr="00304344">
        <w:rPr>
          <w:rStyle w:val="aff"/>
          <w:b w:val="0"/>
          <w:color w:val="000000"/>
          <w:sz w:val="28"/>
          <w:lang w:val="en-US"/>
        </w:rPr>
        <w:t xml:space="preserve"> </w:t>
      </w:r>
      <w:r>
        <w:rPr>
          <w:rStyle w:val="aff"/>
          <w:b w:val="0"/>
          <w:color w:val="000000"/>
          <w:sz w:val="28"/>
          <w:lang w:val="en-GB"/>
        </w:rPr>
        <w:t xml:space="preserve">A. </w:t>
      </w:r>
      <w:r>
        <w:rPr>
          <w:bCs/>
          <w:color w:val="000000"/>
          <w:sz w:val="28"/>
          <w:lang w:val="en-GB"/>
        </w:rPr>
        <w:t xml:space="preserve">Molecular pharmacology of renal organic anion transporters     </w:t>
      </w:r>
      <w:r w:rsidRPr="00544E02">
        <w:rPr>
          <w:bCs/>
          <w:color w:val="000000"/>
          <w:sz w:val="28"/>
          <w:lang w:val="en-US"/>
        </w:rPr>
        <w:t xml:space="preserve"> </w:t>
      </w:r>
      <w:r>
        <w:rPr>
          <w:bCs/>
          <w:color w:val="000000"/>
          <w:sz w:val="28"/>
          <w:lang w:val="en-US"/>
        </w:rPr>
        <w:t>/ R.</w:t>
      </w:r>
      <w:r w:rsidRPr="00304344">
        <w:rPr>
          <w:bCs/>
          <w:color w:val="000000"/>
          <w:sz w:val="28"/>
          <w:lang w:val="en-US"/>
        </w:rPr>
        <w:t xml:space="preserve"> </w:t>
      </w:r>
      <w:r>
        <w:rPr>
          <w:bCs/>
          <w:color w:val="000000"/>
          <w:sz w:val="28"/>
          <w:lang w:val="en-US"/>
        </w:rPr>
        <w:t>A. Van Aubel, R. Masereeuw, F.</w:t>
      </w:r>
      <w:r w:rsidRPr="00304344">
        <w:rPr>
          <w:bCs/>
          <w:color w:val="000000"/>
          <w:sz w:val="28"/>
          <w:lang w:val="en-US"/>
        </w:rPr>
        <w:t xml:space="preserve"> </w:t>
      </w:r>
      <w:r>
        <w:rPr>
          <w:bCs/>
          <w:color w:val="000000"/>
          <w:sz w:val="28"/>
          <w:lang w:val="en-US"/>
        </w:rPr>
        <w:t>G. Russel</w:t>
      </w:r>
      <w:r>
        <w:rPr>
          <w:bCs/>
          <w:color w:val="000000"/>
          <w:sz w:val="28"/>
          <w:lang w:val="uk-UA"/>
        </w:rPr>
        <w:t xml:space="preserve"> </w:t>
      </w:r>
      <w:r>
        <w:rPr>
          <w:bCs/>
          <w:color w:val="000000"/>
          <w:sz w:val="28"/>
          <w:lang w:val="en-US"/>
        </w:rPr>
        <w:t xml:space="preserve"> </w:t>
      </w:r>
      <w:r>
        <w:rPr>
          <w:b/>
          <w:color w:val="000000"/>
          <w:lang w:val="en-GB"/>
        </w:rPr>
        <w:t>//</w:t>
      </w:r>
      <w:r>
        <w:rPr>
          <w:b/>
          <w:color w:val="000000"/>
          <w:lang w:val="uk-UA"/>
        </w:rPr>
        <w:t xml:space="preserve"> </w:t>
      </w:r>
      <w:r w:rsidRPr="00544E02">
        <w:rPr>
          <w:b/>
          <w:color w:val="000000"/>
          <w:lang w:val="en-US"/>
        </w:rPr>
        <w:t xml:space="preserve"> </w:t>
      </w:r>
      <w:r>
        <w:rPr>
          <w:bCs/>
          <w:iCs/>
          <w:color w:val="000000"/>
          <w:sz w:val="28"/>
          <w:lang w:val="en-GB"/>
        </w:rPr>
        <w:t>Am. J. Physiol. Renal Physiol</w:t>
      </w:r>
      <w:r>
        <w:rPr>
          <w:bCs/>
          <w:color w:val="000000"/>
          <w:sz w:val="28"/>
          <w:lang w:val="en-GB"/>
        </w:rPr>
        <w:t>.</w:t>
      </w:r>
      <w:r w:rsidRPr="00F85888">
        <w:rPr>
          <w:color w:val="000000"/>
          <w:spacing w:val="-5"/>
          <w:sz w:val="28"/>
          <w:szCs w:val="26"/>
          <w:lang w:val="en-US"/>
        </w:rPr>
        <w:t xml:space="preserve"> –</w:t>
      </w:r>
      <w:r w:rsidRPr="00544E02">
        <w:rPr>
          <w:bCs/>
          <w:color w:val="000000"/>
          <w:sz w:val="28"/>
          <w:lang w:val="en-US"/>
        </w:rPr>
        <w:t xml:space="preserve"> </w:t>
      </w:r>
      <w:r>
        <w:rPr>
          <w:bCs/>
          <w:color w:val="000000"/>
          <w:sz w:val="28"/>
          <w:lang w:val="en-GB"/>
        </w:rPr>
        <w:t>2000.</w:t>
      </w:r>
      <w:r w:rsidRPr="00F85888">
        <w:rPr>
          <w:color w:val="000000"/>
          <w:spacing w:val="-5"/>
          <w:sz w:val="28"/>
          <w:szCs w:val="26"/>
          <w:lang w:val="en-US"/>
        </w:rPr>
        <w:t xml:space="preserve"> –</w:t>
      </w:r>
      <w:r w:rsidRPr="00544E02">
        <w:rPr>
          <w:bCs/>
          <w:color w:val="000000"/>
          <w:sz w:val="28"/>
          <w:lang w:val="en-US"/>
        </w:rPr>
        <w:t xml:space="preserve"> </w:t>
      </w:r>
      <w:r>
        <w:rPr>
          <w:color w:val="000000"/>
          <w:sz w:val="28"/>
          <w:lang w:val="en-GB"/>
        </w:rPr>
        <w:t>Vol.</w:t>
      </w:r>
      <w:r w:rsidRPr="00544E02">
        <w:rPr>
          <w:color w:val="000000"/>
          <w:sz w:val="28"/>
          <w:lang w:val="en-US"/>
        </w:rPr>
        <w:t xml:space="preserve"> </w:t>
      </w:r>
      <w:r>
        <w:rPr>
          <w:color w:val="000000"/>
          <w:sz w:val="28"/>
          <w:lang w:val="en-GB"/>
        </w:rPr>
        <w:t>279,</w:t>
      </w:r>
      <w:r w:rsidRPr="00D659D0">
        <w:rPr>
          <w:color w:val="000000"/>
          <w:sz w:val="28"/>
          <w:lang w:val="en-US"/>
        </w:rPr>
        <w:t xml:space="preserve"> </w:t>
      </w:r>
      <w:r>
        <w:rPr>
          <w:color w:val="000000"/>
          <w:sz w:val="28"/>
          <w:lang w:val="en-GB"/>
        </w:rPr>
        <w:t>№</w:t>
      </w:r>
      <w:r w:rsidRPr="00D659D0">
        <w:rPr>
          <w:color w:val="000000"/>
          <w:sz w:val="28"/>
          <w:lang w:val="en-US"/>
        </w:rPr>
        <w:t xml:space="preserve"> </w:t>
      </w:r>
      <w:r>
        <w:rPr>
          <w:color w:val="000000"/>
          <w:sz w:val="28"/>
          <w:lang w:val="en-GB"/>
        </w:rPr>
        <w:t>2.</w:t>
      </w:r>
      <w:r w:rsidRPr="00F85888">
        <w:rPr>
          <w:color w:val="000000"/>
          <w:spacing w:val="-5"/>
          <w:sz w:val="28"/>
          <w:szCs w:val="26"/>
          <w:lang w:val="en-US"/>
        </w:rPr>
        <w:t xml:space="preserve"> –</w:t>
      </w:r>
      <w:r w:rsidRPr="00D659D0">
        <w:rPr>
          <w:color w:val="000000"/>
          <w:sz w:val="28"/>
          <w:lang w:val="en-US"/>
        </w:rPr>
        <w:t xml:space="preserve"> </w:t>
      </w:r>
      <w:r>
        <w:rPr>
          <w:color w:val="000000"/>
          <w:sz w:val="28"/>
        </w:rPr>
        <w:t>Р</w:t>
      </w:r>
      <w:r>
        <w:rPr>
          <w:color w:val="000000"/>
          <w:sz w:val="28"/>
          <w:lang w:val="en-GB"/>
        </w:rPr>
        <w:t>.</w:t>
      </w:r>
      <w:r w:rsidRPr="00D659D0">
        <w:rPr>
          <w:color w:val="000000"/>
          <w:sz w:val="28"/>
          <w:lang w:val="en-US"/>
        </w:rPr>
        <w:t xml:space="preserve"> </w:t>
      </w:r>
      <w:r>
        <w:rPr>
          <w:color w:val="000000"/>
          <w:sz w:val="28"/>
          <w:lang w:val="en-GB"/>
        </w:rPr>
        <w:t>F216</w:t>
      </w:r>
      <w:r w:rsidRPr="00F85888">
        <w:rPr>
          <w:color w:val="000000"/>
          <w:spacing w:val="-5"/>
          <w:sz w:val="28"/>
          <w:szCs w:val="26"/>
          <w:lang w:val="en-US"/>
        </w:rPr>
        <w:t>–</w:t>
      </w:r>
      <w:r>
        <w:rPr>
          <w:color w:val="000000"/>
          <w:sz w:val="28"/>
          <w:lang w:val="en-GB"/>
        </w:rPr>
        <w:t>F232</w:t>
      </w:r>
      <w:r w:rsidRPr="00F85888">
        <w:rPr>
          <w:color w:val="000000"/>
          <w:sz w:val="28"/>
          <w:lang w:val="en-US"/>
        </w:rPr>
        <w:t>.</w:t>
      </w:r>
    </w:p>
    <w:p w:rsidR="000D63CB" w:rsidRPr="00F85888" w:rsidRDefault="000D63CB" w:rsidP="000D63CB">
      <w:pPr>
        <w:pStyle w:val="affffffffff5"/>
        <w:spacing w:line="360" w:lineRule="auto"/>
        <w:ind w:left="0"/>
        <w:jc w:val="both"/>
        <w:rPr>
          <w:sz w:val="28"/>
          <w:szCs w:val="28"/>
          <w:lang w:val="en-US"/>
        </w:rPr>
      </w:pPr>
      <w:r w:rsidRPr="00544E02">
        <w:rPr>
          <w:sz w:val="28"/>
          <w:szCs w:val="28"/>
          <w:lang w:val="en-US"/>
        </w:rPr>
        <w:t>13</w:t>
      </w:r>
      <w:r>
        <w:rPr>
          <w:sz w:val="28"/>
          <w:szCs w:val="28"/>
          <w:lang w:val="en-US"/>
        </w:rPr>
        <w:t>7</w:t>
      </w:r>
      <w:r w:rsidRPr="00544E02">
        <w:rPr>
          <w:sz w:val="28"/>
          <w:szCs w:val="28"/>
          <w:lang w:val="en-US"/>
        </w:rPr>
        <w:t xml:space="preserve">. </w:t>
      </w:r>
      <w:r w:rsidRPr="000D63CB">
        <w:rPr>
          <w:sz w:val="28"/>
          <w:szCs w:val="28"/>
          <w:lang w:val="en-US"/>
        </w:rPr>
        <w:t>Van Vleet T.</w:t>
      </w:r>
      <w:r w:rsidRPr="00304344">
        <w:rPr>
          <w:sz w:val="28"/>
          <w:szCs w:val="28"/>
          <w:lang w:val="en-US"/>
        </w:rPr>
        <w:t xml:space="preserve"> </w:t>
      </w:r>
      <w:r w:rsidRPr="000D63CB">
        <w:rPr>
          <w:sz w:val="28"/>
          <w:szCs w:val="28"/>
          <w:lang w:val="en-US"/>
        </w:rPr>
        <w:t>R. Toxic nephropathy: environmental chemicals</w:t>
      </w:r>
      <w:r>
        <w:rPr>
          <w:sz w:val="28"/>
          <w:szCs w:val="28"/>
          <w:lang w:val="en-US"/>
        </w:rPr>
        <w:t xml:space="preserve"> / T.</w:t>
      </w:r>
      <w:r w:rsidRPr="00304344">
        <w:rPr>
          <w:sz w:val="28"/>
          <w:szCs w:val="28"/>
          <w:lang w:val="en-US"/>
        </w:rPr>
        <w:t xml:space="preserve"> </w:t>
      </w:r>
      <w:r>
        <w:rPr>
          <w:sz w:val="28"/>
          <w:szCs w:val="28"/>
          <w:lang w:val="en-US"/>
        </w:rPr>
        <w:t>R. Van Vleet, R.</w:t>
      </w:r>
      <w:r w:rsidRPr="00304344">
        <w:rPr>
          <w:sz w:val="28"/>
          <w:szCs w:val="28"/>
          <w:lang w:val="en-US"/>
        </w:rPr>
        <w:t xml:space="preserve"> </w:t>
      </w:r>
      <w:r>
        <w:rPr>
          <w:sz w:val="28"/>
          <w:szCs w:val="28"/>
          <w:lang w:val="en-US"/>
        </w:rPr>
        <w:t>G. Schnellmann</w:t>
      </w:r>
      <w:r w:rsidRPr="00544E02">
        <w:rPr>
          <w:sz w:val="28"/>
          <w:szCs w:val="28"/>
          <w:lang w:val="en-US"/>
        </w:rPr>
        <w:t xml:space="preserve"> </w:t>
      </w:r>
      <w:r w:rsidRPr="000D63CB">
        <w:rPr>
          <w:sz w:val="28"/>
          <w:szCs w:val="28"/>
          <w:lang w:val="en-US"/>
        </w:rPr>
        <w:t xml:space="preserve"> //  </w:t>
      </w:r>
      <w:r w:rsidRPr="00544E02">
        <w:rPr>
          <w:sz w:val="28"/>
          <w:szCs w:val="28"/>
          <w:lang w:val="en-US"/>
        </w:rPr>
        <w:t>S</w:t>
      </w:r>
      <w:r w:rsidRPr="000D63CB">
        <w:rPr>
          <w:sz w:val="28"/>
          <w:szCs w:val="28"/>
          <w:lang w:val="en-US"/>
        </w:rPr>
        <w:t>emin</w:t>
      </w:r>
      <w:r w:rsidRPr="00544E02">
        <w:rPr>
          <w:sz w:val="28"/>
          <w:szCs w:val="28"/>
          <w:lang w:val="en-US"/>
        </w:rPr>
        <w:t>.</w:t>
      </w:r>
      <w:r w:rsidRPr="000D63CB">
        <w:rPr>
          <w:sz w:val="28"/>
          <w:szCs w:val="28"/>
          <w:lang w:val="en-US"/>
        </w:rPr>
        <w:t xml:space="preserve"> </w:t>
      </w:r>
      <w:r w:rsidRPr="00544E02">
        <w:rPr>
          <w:sz w:val="28"/>
          <w:szCs w:val="28"/>
        </w:rPr>
        <w:t>Nephrol.</w:t>
      </w:r>
      <w:r w:rsidRPr="009E2DC2">
        <w:rPr>
          <w:color w:val="000000"/>
          <w:spacing w:val="-5"/>
          <w:sz w:val="28"/>
          <w:szCs w:val="26"/>
        </w:rPr>
        <w:t xml:space="preserve"> </w:t>
      </w:r>
      <w:r w:rsidRPr="003B0CED">
        <w:rPr>
          <w:color w:val="000000"/>
          <w:spacing w:val="-5"/>
          <w:sz w:val="28"/>
          <w:szCs w:val="26"/>
        </w:rPr>
        <w:t>–</w:t>
      </w:r>
      <w:r w:rsidRPr="00544E02">
        <w:rPr>
          <w:sz w:val="28"/>
          <w:szCs w:val="28"/>
          <w:lang w:val="en-US"/>
        </w:rPr>
        <w:t xml:space="preserve"> </w:t>
      </w:r>
      <w:r w:rsidRPr="00544E02">
        <w:rPr>
          <w:sz w:val="28"/>
          <w:szCs w:val="28"/>
        </w:rPr>
        <w:t>2003</w:t>
      </w:r>
      <w:r w:rsidRPr="00544E02">
        <w:rPr>
          <w:sz w:val="28"/>
          <w:szCs w:val="28"/>
          <w:lang w:val="en-US"/>
        </w:rPr>
        <w:t>.</w:t>
      </w:r>
      <w:r w:rsidRPr="009E2DC2">
        <w:rPr>
          <w:color w:val="000000"/>
          <w:spacing w:val="-5"/>
          <w:sz w:val="28"/>
          <w:szCs w:val="26"/>
        </w:rPr>
        <w:t xml:space="preserve"> </w:t>
      </w:r>
      <w:r w:rsidRPr="003B0CED">
        <w:rPr>
          <w:color w:val="000000"/>
          <w:spacing w:val="-5"/>
          <w:sz w:val="28"/>
          <w:szCs w:val="26"/>
        </w:rPr>
        <w:t>–</w:t>
      </w:r>
      <w:r w:rsidRPr="00544E02">
        <w:rPr>
          <w:sz w:val="28"/>
          <w:szCs w:val="28"/>
          <w:lang w:val="en-US"/>
        </w:rPr>
        <w:t xml:space="preserve"> V</w:t>
      </w:r>
      <w:r>
        <w:rPr>
          <w:sz w:val="28"/>
          <w:szCs w:val="28"/>
          <w:lang w:val="en-US"/>
        </w:rPr>
        <w:t>ol</w:t>
      </w:r>
      <w:r w:rsidRPr="00544E02">
        <w:rPr>
          <w:sz w:val="28"/>
          <w:szCs w:val="28"/>
          <w:lang w:val="en-US"/>
        </w:rPr>
        <w:t xml:space="preserve">. </w:t>
      </w:r>
      <w:r w:rsidRPr="00544E02">
        <w:rPr>
          <w:bCs/>
          <w:sz w:val="28"/>
          <w:szCs w:val="28"/>
        </w:rPr>
        <w:t>23</w:t>
      </w:r>
      <w:r w:rsidRPr="00544E02">
        <w:rPr>
          <w:sz w:val="28"/>
          <w:szCs w:val="28"/>
          <w:lang w:val="en-US"/>
        </w:rPr>
        <w:t xml:space="preserve">, </w:t>
      </w:r>
      <w:r w:rsidRPr="00544E02">
        <w:rPr>
          <w:sz w:val="28"/>
          <w:szCs w:val="28"/>
        </w:rPr>
        <w:t>№ 5</w:t>
      </w:r>
      <w:r w:rsidRPr="00544E02">
        <w:rPr>
          <w:sz w:val="28"/>
          <w:szCs w:val="28"/>
          <w:lang w:val="en-US"/>
        </w:rPr>
        <w:t>.</w:t>
      </w:r>
      <w:r w:rsidRPr="009E2DC2">
        <w:rPr>
          <w:color w:val="000000"/>
          <w:spacing w:val="-5"/>
          <w:sz w:val="28"/>
          <w:szCs w:val="26"/>
        </w:rPr>
        <w:t xml:space="preserve"> </w:t>
      </w:r>
      <w:r w:rsidRPr="003B0CED">
        <w:rPr>
          <w:color w:val="000000"/>
          <w:spacing w:val="-5"/>
          <w:sz w:val="28"/>
          <w:szCs w:val="26"/>
        </w:rPr>
        <w:t>–</w:t>
      </w:r>
      <w:r w:rsidRPr="00544E02">
        <w:rPr>
          <w:sz w:val="28"/>
          <w:szCs w:val="28"/>
        </w:rPr>
        <w:t xml:space="preserve"> </w:t>
      </w:r>
      <w:r w:rsidRPr="00544E02">
        <w:rPr>
          <w:sz w:val="28"/>
          <w:szCs w:val="28"/>
          <w:lang w:val="en-US"/>
        </w:rPr>
        <w:t>P.</w:t>
      </w:r>
      <w:r w:rsidRPr="00544E02">
        <w:rPr>
          <w:sz w:val="28"/>
          <w:szCs w:val="28"/>
        </w:rPr>
        <w:t xml:space="preserve"> 500</w:t>
      </w:r>
      <w:r w:rsidRPr="003B0CED">
        <w:rPr>
          <w:color w:val="000000"/>
          <w:spacing w:val="-5"/>
          <w:sz w:val="28"/>
          <w:szCs w:val="26"/>
        </w:rPr>
        <w:t>–</w:t>
      </w:r>
      <w:r w:rsidRPr="00544E02">
        <w:rPr>
          <w:sz w:val="28"/>
          <w:szCs w:val="28"/>
          <w:lang w:val="en-US"/>
        </w:rPr>
        <w:t>50</w:t>
      </w:r>
      <w:r w:rsidRPr="00544E02">
        <w:rPr>
          <w:sz w:val="28"/>
          <w:szCs w:val="28"/>
        </w:rPr>
        <w:t>8</w:t>
      </w:r>
      <w:r w:rsidRPr="00F85888">
        <w:rPr>
          <w:sz w:val="28"/>
          <w:szCs w:val="28"/>
          <w:lang w:val="en-US"/>
        </w:rPr>
        <w:t>.</w:t>
      </w:r>
    </w:p>
    <w:p w:rsidR="000D63CB" w:rsidRPr="00F85888" w:rsidRDefault="000D63CB" w:rsidP="000D63CB">
      <w:pPr>
        <w:pStyle w:val="6"/>
      </w:pPr>
      <w:r w:rsidRPr="003836DD">
        <w:t>13</w:t>
      </w:r>
      <w:r>
        <w:t>8</w:t>
      </w:r>
      <w:r w:rsidRPr="003836DD">
        <w:t xml:space="preserve">. </w:t>
      </w:r>
      <w:r>
        <w:t>Verstrepen W.</w:t>
      </w:r>
      <w:r w:rsidRPr="00304344">
        <w:t xml:space="preserve"> </w:t>
      </w:r>
      <w:r>
        <w:t>A. Time course of growth factor expression in mercuric chloride acute renal failure / W.</w:t>
      </w:r>
      <w:r w:rsidRPr="00304344">
        <w:t xml:space="preserve"> </w:t>
      </w:r>
      <w:r>
        <w:t>A. Verstrepen, E.</w:t>
      </w:r>
      <w:r w:rsidRPr="00304344">
        <w:t xml:space="preserve"> </w:t>
      </w:r>
      <w:r>
        <w:t>J. Nouwen, M.</w:t>
      </w:r>
      <w:r w:rsidRPr="00304344">
        <w:t xml:space="preserve"> </w:t>
      </w:r>
      <w:r>
        <w:t>Q. Zhu               //  Nephrol. Dial. Transplant.</w:t>
      </w:r>
      <w:r w:rsidRPr="009E2DC2">
        <w:rPr>
          <w:spacing w:val="-5"/>
          <w:szCs w:val="26"/>
        </w:rPr>
        <w:t xml:space="preserve"> </w:t>
      </w:r>
      <w:r w:rsidRPr="003B0CED">
        <w:rPr>
          <w:spacing w:val="-5"/>
          <w:szCs w:val="26"/>
        </w:rPr>
        <w:t>–</w:t>
      </w:r>
      <w:r>
        <w:rPr>
          <w:spacing w:val="-5"/>
          <w:szCs w:val="26"/>
        </w:rPr>
        <w:t xml:space="preserve"> </w:t>
      </w:r>
      <w:r>
        <w:t>1995.</w:t>
      </w:r>
      <w:r w:rsidRPr="009E2DC2">
        <w:rPr>
          <w:spacing w:val="-5"/>
          <w:szCs w:val="26"/>
        </w:rPr>
        <w:t xml:space="preserve"> </w:t>
      </w:r>
      <w:r w:rsidRPr="003B0CED">
        <w:rPr>
          <w:spacing w:val="-5"/>
          <w:szCs w:val="26"/>
        </w:rPr>
        <w:t>–</w:t>
      </w:r>
      <w:r>
        <w:t xml:space="preserve"> Vol. 10, № 8.</w:t>
      </w:r>
      <w:r w:rsidRPr="009E2DC2">
        <w:rPr>
          <w:spacing w:val="-5"/>
          <w:szCs w:val="26"/>
        </w:rPr>
        <w:t xml:space="preserve"> </w:t>
      </w:r>
      <w:r w:rsidRPr="003B0CED">
        <w:rPr>
          <w:spacing w:val="-5"/>
          <w:szCs w:val="26"/>
        </w:rPr>
        <w:t>–</w:t>
      </w:r>
      <w:r>
        <w:t xml:space="preserve"> Р</w:t>
      </w:r>
      <w:r>
        <w:rPr>
          <w:lang w:val="en-GB"/>
        </w:rPr>
        <w:t>.</w:t>
      </w:r>
      <w:r>
        <w:t xml:space="preserve"> 1361</w:t>
      </w:r>
      <w:r w:rsidRPr="003B0CED">
        <w:rPr>
          <w:spacing w:val="-5"/>
          <w:szCs w:val="26"/>
        </w:rPr>
        <w:t>–</w:t>
      </w:r>
      <w:r>
        <w:rPr>
          <w:lang w:val="en-GB"/>
        </w:rPr>
        <w:t>13</w:t>
      </w:r>
      <w:r>
        <w:t>71</w:t>
      </w:r>
      <w:r w:rsidRPr="00F85888">
        <w:t>.</w:t>
      </w:r>
    </w:p>
    <w:p w:rsidR="000D63CB" w:rsidRPr="009E2DC2" w:rsidRDefault="000D63CB" w:rsidP="000D63CB">
      <w:pPr>
        <w:spacing w:line="360" w:lineRule="auto"/>
        <w:jc w:val="both"/>
        <w:rPr>
          <w:sz w:val="28"/>
          <w:lang w:val="en-US"/>
        </w:rPr>
      </w:pPr>
      <w:r w:rsidRPr="003836DD">
        <w:rPr>
          <w:bCs/>
          <w:color w:val="000000"/>
          <w:sz w:val="28"/>
          <w:lang w:val="en-US"/>
        </w:rPr>
        <w:t>13</w:t>
      </w:r>
      <w:r>
        <w:rPr>
          <w:bCs/>
          <w:color w:val="000000"/>
          <w:sz w:val="28"/>
          <w:lang w:val="en-US"/>
        </w:rPr>
        <w:t>9</w:t>
      </w:r>
      <w:r w:rsidRPr="003836DD">
        <w:rPr>
          <w:bCs/>
          <w:color w:val="000000"/>
          <w:sz w:val="28"/>
          <w:lang w:val="en-US"/>
        </w:rPr>
        <w:t xml:space="preserve">. </w:t>
      </w:r>
      <w:r>
        <w:rPr>
          <w:bCs/>
          <w:color w:val="000000"/>
          <w:sz w:val="28"/>
          <w:lang w:val="en-US"/>
        </w:rPr>
        <w:t>Wagner T. Ifosfamide clinical pharmacokinetics</w:t>
      </w:r>
      <w:r>
        <w:rPr>
          <w:bCs/>
          <w:color w:val="000000"/>
          <w:sz w:val="28"/>
          <w:lang w:val="uk-UA"/>
        </w:rPr>
        <w:t xml:space="preserve"> </w:t>
      </w:r>
      <w:r>
        <w:rPr>
          <w:bCs/>
          <w:color w:val="000000"/>
          <w:sz w:val="28"/>
          <w:lang w:val="en-US"/>
        </w:rPr>
        <w:t>/ T. Wagner //</w:t>
      </w:r>
      <w:r>
        <w:rPr>
          <w:bCs/>
          <w:color w:val="000000"/>
          <w:sz w:val="28"/>
          <w:lang w:val="uk-UA"/>
        </w:rPr>
        <w:t xml:space="preserve"> </w:t>
      </w:r>
      <w:r>
        <w:rPr>
          <w:color w:val="000000"/>
          <w:sz w:val="28"/>
          <w:lang w:val="en-US"/>
        </w:rPr>
        <w:t>Clin. Pharmacokinet.</w:t>
      </w:r>
      <w:r w:rsidRPr="009E2DC2">
        <w:rPr>
          <w:color w:val="000000"/>
          <w:spacing w:val="-5"/>
          <w:sz w:val="28"/>
          <w:szCs w:val="26"/>
          <w:lang w:val="en-US"/>
        </w:rPr>
        <w:t xml:space="preserve"> –</w:t>
      </w:r>
      <w:r>
        <w:rPr>
          <w:color w:val="000000"/>
          <w:sz w:val="28"/>
          <w:lang w:val="en-US"/>
        </w:rPr>
        <w:t xml:space="preserve"> 1994.</w:t>
      </w:r>
      <w:r w:rsidRPr="009E2DC2">
        <w:rPr>
          <w:color w:val="000000"/>
          <w:spacing w:val="-5"/>
          <w:sz w:val="28"/>
          <w:szCs w:val="26"/>
          <w:lang w:val="en-US"/>
        </w:rPr>
        <w:t xml:space="preserve"> –</w:t>
      </w:r>
      <w:r>
        <w:rPr>
          <w:color w:val="000000"/>
          <w:spacing w:val="-5"/>
          <w:sz w:val="28"/>
          <w:szCs w:val="26"/>
          <w:lang w:val="uk-UA"/>
        </w:rPr>
        <w:t xml:space="preserve"> </w:t>
      </w:r>
      <w:r>
        <w:rPr>
          <w:color w:val="000000"/>
          <w:sz w:val="28"/>
          <w:lang w:val="en-US"/>
        </w:rPr>
        <w:t>Vol.</w:t>
      </w:r>
      <w:r>
        <w:rPr>
          <w:color w:val="000000"/>
          <w:sz w:val="28"/>
          <w:lang w:val="uk-UA"/>
        </w:rPr>
        <w:t xml:space="preserve"> </w:t>
      </w:r>
      <w:r>
        <w:rPr>
          <w:color w:val="000000"/>
          <w:sz w:val="28"/>
          <w:lang w:val="en-US"/>
        </w:rPr>
        <w:t>26,</w:t>
      </w:r>
      <w:r>
        <w:rPr>
          <w:color w:val="000000"/>
          <w:sz w:val="28"/>
          <w:lang w:val="uk-UA"/>
        </w:rPr>
        <w:t xml:space="preserve"> </w:t>
      </w:r>
      <w:r>
        <w:rPr>
          <w:color w:val="000000"/>
          <w:sz w:val="28"/>
          <w:lang w:val="en-US"/>
        </w:rPr>
        <w:t>№</w:t>
      </w:r>
      <w:r>
        <w:rPr>
          <w:color w:val="000000"/>
          <w:sz w:val="28"/>
          <w:lang w:val="uk-UA"/>
        </w:rPr>
        <w:t xml:space="preserve"> </w:t>
      </w:r>
      <w:r>
        <w:rPr>
          <w:color w:val="000000"/>
          <w:sz w:val="28"/>
          <w:lang w:val="en-US"/>
        </w:rPr>
        <w:t>6.</w:t>
      </w:r>
      <w:r w:rsidRPr="009E2DC2">
        <w:rPr>
          <w:color w:val="000000"/>
          <w:spacing w:val="-5"/>
          <w:sz w:val="28"/>
          <w:szCs w:val="26"/>
          <w:lang w:val="en-US"/>
        </w:rPr>
        <w:t xml:space="preserve"> –</w:t>
      </w:r>
      <w:r>
        <w:rPr>
          <w:color w:val="000000"/>
          <w:sz w:val="28"/>
          <w:lang w:val="uk-UA"/>
        </w:rPr>
        <w:t xml:space="preserve"> </w:t>
      </w:r>
      <w:r>
        <w:rPr>
          <w:color w:val="000000"/>
          <w:sz w:val="28"/>
        </w:rPr>
        <w:t>Р</w:t>
      </w:r>
      <w:r>
        <w:rPr>
          <w:color w:val="000000"/>
          <w:sz w:val="28"/>
          <w:lang w:val="en-US"/>
        </w:rPr>
        <w:t>.</w:t>
      </w:r>
      <w:r>
        <w:rPr>
          <w:color w:val="000000"/>
          <w:sz w:val="28"/>
          <w:lang w:val="uk-UA"/>
        </w:rPr>
        <w:t xml:space="preserve"> </w:t>
      </w:r>
      <w:r>
        <w:rPr>
          <w:color w:val="000000"/>
          <w:sz w:val="28"/>
          <w:lang w:val="en-US"/>
        </w:rPr>
        <w:t>439</w:t>
      </w:r>
      <w:r w:rsidRPr="009E2DC2">
        <w:rPr>
          <w:color w:val="000000"/>
          <w:spacing w:val="-5"/>
          <w:sz w:val="28"/>
          <w:szCs w:val="26"/>
          <w:lang w:val="en-US"/>
        </w:rPr>
        <w:t>–</w:t>
      </w:r>
      <w:r>
        <w:rPr>
          <w:color w:val="000000"/>
          <w:sz w:val="28"/>
          <w:lang w:val="en-US"/>
        </w:rPr>
        <w:t>456</w:t>
      </w:r>
      <w:r w:rsidRPr="009E2DC2">
        <w:rPr>
          <w:color w:val="000000"/>
          <w:sz w:val="28"/>
          <w:lang w:val="en-US"/>
        </w:rPr>
        <w:t>.</w:t>
      </w:r>
    </w:p>
    <w:p w:rsidR="000D63CB" w:rsidRPr="009E2DC2" w:rsidRDefault="000D63CB" w:rsidP="000D63CB">
      <w:pPr>
        <w:pStyle w:val="ac"/>
        <w:rPr>
          <w:lang w:val="en-US"/>
        </w:rPr>
      </w:pPr>
      <w:r w:rsidRPr="003836DD">
        <w:rPr>
          <w:lang w:val="en-US"/>
        </w:rPr>
        <w:t>1</w:t>
      </w:r>
      <w:r>
        <w:rPr>
          <w:lang w:val="en-US"/>
        </w:rPr>
        <w:t>40</w:t>
      </w:r>
      <w:r w:rsidRPr="003836DD">
        <w:rPr>
          <w:lang w:val="en-US"/>
        </w:rPr>
        <w:t xml:space="preserve">. </w:t>
      </w:r>
      <w:r>
        <w:rPr>
          <w:lang w:val="en-GB"/>
        </w:rPr>
        <w:t xml:space="preserve">Wainer </w:t>
      </w:r>
      <w:smartTag w:uri="urn:schemas-microsoft-com:office:smarttags" w:element="place">
        <w:r>
          <w:rPr>
            <w:lang w:val="en-GB"/>
          </w:rPr>
          <w:t>I.</w:t>
        </w:r>
      </w:smartTag>
      <w:r w:rsidRPr="00304344">
        <w:rPr>
          <w:lang w:val="en-US"/>
        </w:rPr>
        <w:t xml:space="preserve"> </w:t>
      </w:r>
      <w:r>
        <w:rPr>
          <w:lang w:val="en-GB"/>
        </w:rPr>
        <w:t>W. The N</w:t>
      </w:r>
      <w:r w:rsidRPr="009E2DC2">
        <w:rPr>
          <w:color w:val="000000"/>
          <w:spacing w:val="-5"/>
          <w:szCs w:val="26"/>
          <w:lang w:val="en-US"/>
        </w:rPr>
        <w:t>–</w:t>
      </w:r>
      <w:r>
        <w:rPr>
          <w:lang w:val="en-GB"/>
        </w:rPr>
        <w:t>dechloroethylation of ifosfamide: using stereochemistry to obtain an accurate picture of a clinically relevant metabolic pathway</w:t>
      </w:r>
      <w:r>
        <w:rPr>
          <w:lang w:val="uk-UA"/>
        </w:rPr>
        <w:t xml:space="preserve"> </w:t>
      </w:r>
      <w:r>
        <w:rPr>
          <w:lang w:val="en-US"/>
        </w:rPr>
        <w:t>/ I. W. Wainer, J. Ducharme, C.</w:t>
      </w:r>
      <w:r w:rsidRPr="00304344">
        <w:rPr>
          <w:lang w:val="en-US"/>
        </w:rPr>
        <w:t xml:space="preserve"> </w:t>
      </w:r>
      <w:r>
        <w:rPr>
          <w:lang w:val="en-US"/>
        </w:rPr>
        <w:t>P. Granvil</w:t>
      </w:r>
      <w:r>
        <w:rPr>
          <w:lang w:val="uk-UA"/>
        </w:rPr>
        <w:t xml:space="preserve"> </w:t>
      </w:r>
      <w:r>
        <w:rPr>
          <w:lang w:val="en-US"/>
        </w:rPr>
        <w:t xml:space="preserve"> // </w:t>
      </w:r>
      <w:r>
        <w:rPr>
          <w:lang w:val="uk-UA"/>
        </w:rPr>
        <w:t xml:space="preserve"> </w:t>
      </w:r>
      <w:r>
        <w:rPr>
          <w:lang w:val="en-GB"/>
        </w:rPr>
        <w:t>Cancer</w:t>
      </w:r>
      <w:r>
        <w:rPr>
          <w:lang w:val="en-US"/>
        </w:rPr>
        <w:t xml:space="preserve"> </w:t>
      </w:r>
      <w:r>
        <w:rPr>
          <w:lang w:val="en-GB"/>
        </w:rPr>
        <w:t>Chemother</w:t>
      </w:r>
      <w:r>
        <w:rPr>
          <w:lang w:val="en-US"/>
        </w:rPr>
        <w:t>. Pharmacol.</w:t>
      </w:r>
      <w:r w:rsidRPr="009E2DC2">
        <w:rPr>
          <w:color w:val="000000"/>
          <w:spacing w:val="-5"/>
          <w:szCs w:val="26"/>
          <w:lang w:val="en-US"/>
        </w:rPr>
        <w:t xml:space="preserve"> –</w:t>
      </w:r>
      <w:r>
        <w:rPr>
          <w:lang w:val="en-US"/>
        </w:rPr>
        <w:t xml:space="preserve"> 1996.</w:t>
      </w:r>
      <w:r w:rsidRPr="009E2DC2">
        <w:rPr>
          <w:color w:val="000000"/>
          <w:spacing w:val="-5"/>
          <w:szCs w:val="26"/>
          <w:lang w:val="en-US"/>
        </w:rPr>
        <w:t xml:space="preserve"> –</w:t>
      </w:r>
      <w:r>
        <w:rPr>
          <w:lang w:val="en-US"/>
        </w:rPr>
        <w:t xml:space="preserve"> Vol. </w:t>
      </w:r>
      <w:r>
        <w:rPr>
          <w:bCs/>
          <w:lang w:val="en-US"/>
        </w:rPr>
        <w:t>37</w:t>
      </w:r>
      <w:r>
        <w:rPr>
          <w:lang w:val="en-US"/>
        </w:rPr>
        <w:t xml:space="preserve">, </w:t>
      </w:r>
      <w:r>
        <w:rPr>
          <w:lang w:val="uk-UA"/>
        </w:rPr>
        <w:t xml:space="preserve">№ </w:t>
      </w:r>
      <w:r>
        <w:rPr>
          <w:lang w:val="en-US"/>
        </w:rPr>
        <w:t>4.</w:t>
      </w:r>
      <w:r w:rsidRPr="009E2DC2">
        <w:rPr>
          <w:color w:val="000000"/>
          <w:spacing w:val="-5"/>
          <w:szCs w:val="26"/>
          <w:lang w:val="en-US"/>
        </w:rPr>
        <w:t>–</w:t>
      </w:r>
      <w:r>
        <w:rPr>
          <w:lang w:val="en-US"/>
        </w:rPr>
        <w:t xml:space="preserve">  P.</w:t>
      </w:r>
      <w:r>
        <w:rPr>
          <w:lang w:val="uk-UA"/>
        </w:rPr>
        <w:t xml:space="preserve"> </w:t>
      </w:r>
      <w:r>
        <w:rPr>
          <w:lang w:val="en-US"/>
        </w:rPr>
        <w:t>332</w:t>
      </w:r>
      <w:r w:rsidRPr="009E2DC2">
        <w:rPr>
          <w:color w:val="000000"/>
          <w:spacing w:val="-5"/>
          <w:szCs w:val="26"/>
          <w:lang w:val="en-US"/>
        </w:rPr>
        <w:t>–</w:t>
      </w:r>
      <w:r>
        <w:rPr>
          <w:lang w:val="en-US"/>
        </w:rPr>
        <w:t>336</w:t>
      </w:r>
      <w:r w:rsidRPr="009E2DC2">
        <w:rPr>
          <w:lang w:val="en-US"/>
        </w:rPr>
        <w:t>.</w:t>
      </w:r>
    </w:p>
    <w:p w:rsidR="000D63CB" w:rsidRPr="009E2DC2" w:rsidRDefault="000D63CB" w:rsidP="000D63CB">
      <w:pPr>
        <w:spacing w:line="360" w:lineRule="auto"/>
        <w:jc w:val="both"/>
        <w:rPr>
          <w:sz w:val="28"/>
          <w:lang w:val="en-US"/>
        </w:rPr>
      </w:pPr>
      <w:r w:rsidRPr="003836DD">
        <w:rPr>
          <w:rStyle w:val="aff"/>
          <w:b w:val="0"/>
          <w:color w:val="000000"/>
          <w:sz w:val="28"/>
          <w:lang w:val="en-US"/>
        </w:rPr>
        <w:t>1</w:t>
      </w:r>
      <w:r>
        <w:rPr>
          <w:rStyle w:val="aff"/>
          <w:b w:val="0"/>
          <w:color w:val="000000"/>
          <w:sz w:val="28"/>
          <w:lang w:val="en-US"/>
        </w:rPr>
        <w:t>41</w:t>
      </w:r>
      <w:r w:rsidRPr="003836DD">
        <w:rPr>
          <w:rStyle w:val="aff"/>
          <w:b w:val="0"/>
          <w:color w:val="000000"/>
          <w:sz w:val="28"/>
          <w:lang w:val="en-US"/>
        </w:rPr>
        <w:t xml:space="preserve">. </w:t>
      </w:r>
      <w:r>
        <w:rPr>
          <w:rStyle w:val="aff"/>
          <w:b w:val="0"/>
          <w:color w:val="000000"/>
          <w:sz w:val="28"/>
          <w:lang w:val="en-US"/>
        </w:rPr>
        <w:t xml:space="preserve">Yu L. J. </w:t>
      </w:r>
      <w:r>
        <w:rPr>
          <w:sz w:val="28"/>
          <w:lang w:val="en-US"/>
        </w:rPr>
        <w:t>In Vivo Modulation of Alternative Pathways of P</w:t>
      </w:r>
      <w:r w:rsidRPr="009E2DC2">
        <w:rPr>
          <w:color w:val="000000"/>
          <w:spacing w:val="-5"/>
          <w:sz w:val="28"/>
          <w:szCs w:val="26"/>
          <w:lang w:val="en-US"/>
        </w:rPr>
        <w:t>–</w:t>
      </w:r>
      <w:r>
        <w:rPr>
          <w:sz w:val="28"/>
          <w:lang w:val="en-US"/>
        </w:rPr>
        <w:t>450</w:t>
      </w:r>
      <w:r w:rsidRPr="009E2DC2">
        <w:rPr>
          <w:color w:val="000000"/>
          <w:spacing w:val="-5"/>
          <w:sz w:val="28"/>
          <w:szCs w:val="26"/>
          <w:lang w:val="en-US"/>
        </w:rPr>
        <w:t>–</w:t>
      </w:r>
      <w:r>
        <w:rPr>
          <w:sz w:val="28"/>
          <w:lang w:val="en-US"/>
        </w:rPr>
        <w:t xml:space="preserve">Catalyzed Cyclophosphamide Metabolism: Impact on Pharmacokinetics and Antitumor </w:t>
      </w:r>
      <w:r>
        <w:rPr>
          <w:sz w:val="28"/>
          <w:lang w:val="en-US"/>
        </w:rPr>
        <w:lastRenderedPageBreak/>
        <w:t>Activity</w:t>
      </w:r>
      <w:r>
        <w:rPr>
          <w:sz w:val="28"/>
          <w:lang w:val="uk-UA"/>
        </w:rPr>
        <w:t xml:space="preserve">  </w:t>
      </w:r>
      <w:r>
        <w:rPr>
          <w:sz w:val="28"/>
          <w:lang w:val="en-US"/>
        </w:rPr>
        <w:t xml:space="preserve">/ </w:t>
      </w:r>
      <w:r>
        <w:rPr>
          <w:sz w:val="28"/>
          <w:lang w:val="uk-UA"/>
        </w:rPr>
        <w:t xml:space="preserve"> </w:t>
      </w:r>
      <w:r>
        <w:rPr>
          <w:sz w:val="28"/>
          <w:lang w:val="en-US"/>
        </w:rPr>
        <w:t>L.</w:t>
      </w:r>
      <w:r w:rsidRPr="00304344">
        <w:rPr>
          <w:sz w:val="28"/>
          <w:lang w:val="en-US"/>
        </w:rPr>
        <w:t xml:space="preserve"> </w:t>
      </w:r>
      <w:r>
        <w:rPr>
          <w:sz w:val="28"/>
          <w:lang w:val="en-US"/>
        </w:rPr>
        <w:t xml:space="preserve">J. Yu, P. Drewes, K. Gustafsson </w:t>
      </w:r>
      <w:r>
        <w:rPr>
          <w:sz w:val="28"/>
          <w:lang w:val="uk-UA"/>
        </w:rPr>
        <w:t xml:space="preserve"> </w:t>
      </w:r>
      <w:r>
        <w:rPr>
          <w:b/>
          <w:sz w:val="28"/>
          <w:lang w:val="en-US"/>
        </w:rPr>
        <w:t>//</w:t>
      </w:r>
      <w:r>
        <w:rPr>
          <w:b/>
          <w:sz w:val="28"/>
          <w:lang w:val="uk-UA"/>
        </w:rPr>
        <w:t xml:space="preserve">  </w:t>
      </w:r>
      <w:r>
        <w:rPr>
          <w:iCs/>
          <w:sz w:val="28"/>
          <w:lang w:val="en-US"/>
        </w:rPr>
        <w:t>J. Pharmacol. Exp. Ther.</w:t>
      </w:r>
      <w:r w:rsidRPr="00F85888">
        <w:rPr>
          <w:color w:val="000000"/>
          <w:spacing w:val="-5"/>
          <w:sz w:val="28"/>
          <w:szCs w:val="26"/>
          <w:lang w:val="en-US"/>
        </w:rPr>
        <w:t xml:space="preserve"> –</w:t>
      </w:r>
      <w:r>
        <w:rPr>
          <w:sz w:val="28"/>
          <w:lang w:val="uk-UA"/>
        </w:rPr>
        <w:t xml:space="preserve"> </w:t>
      </w:r>
      <w:r>
        <w:rPr>
          <w:sz w:val="28"/>
          <w:lang w:val="en-US"/>
        </w:rPr>
        <w:t>1999.</w:t>
      </w:r>
      <w:r w:rsidRPr="00F85888">
        <w:rPr>
          <w:color w:val="000000"/>
          <w:spacing w:val="-5"/>
          <w:sz w:val="28"/>
          <w:szCs w:val="26"/>
          <w:lang w:val="en-US"/>
        </w:rPr>
        <w:t xml:space="preserve"> –</w:t>
      </w:r>
      <w:r>
        <w:rPr>
          <w:sz w:val="28"/>
          <w:lang w:val="uk-UA"/>
        </w:rPr>
        <w:t xml:space="preserve"> </w:t>
      </w:r>
      <w:r>
        <w:rPr>
          <w:sz w:val="28"/>
          <w:lang w:val="en-US"/>
        </w:rPr>
        <w:t>Vol.</w:t>
      </w:r>
      <w:r>
        <w:rPr>
          <w:sz w:val="28"/>
          <w:lang w:val="uk-UA"/>
        </w:rPr>
        <w:t xml:space="preserve"> </w:t>
      </w:r>
      <w:r>
        <w:rPr>
          <w:sz w:val="28"/>
          <w:lang w:val="en-US"/>
        </w:rPr>
        <w:t>288,</w:t>
      </w:r>
      <w:r w:rsidRPr="00304344">
        <w:rPr>
          <w:sz w:val="28"/>
          <w:lang w:val="en-US"/>
        </w:rPr>
        <w:t xml:space="preserve"> </w:t>
      </w:r>
      <w:r>
        <w:rPr>
          <w:sz w:val="28"/>
          <w:lang w:val="en-US"/>
        </w:rPr>
        <w:t>№</w:t>
      </w:r>
      <w:r>
        <w:rPr>
          <w:sz w:val="28"/>
          <w:lang w:val="uk-UA"/>
        </w:rPr>
        <w:t xml:space="preserve"> </w:t>
      </w:r>
      <w:r>
        <w:rPr>
          <w:sz w:val="28"/>
          <w:lang w:val="en-US"/>
        </w:rPr>
        <w:t>3.</w:t>
      </w:r>
      <w:r w:rsidRPr="00F85888">
        <w:rPr>
          <w:color w:val="000000"/>
          <w:spacing w:val="-5"/>
          <w:sz w:val="28"/>
          <w:szCs w:val="26"/>
          <w:lang w:val="en-US"/>
        </w:rPr>
        <w:t xml:space="preserve"> –</w:t>
      </w:r>
      <w:r>
        <w:rPr>
          <w:sz w:val="28"/>
          <w:lang w:val="uk-UA"/>
        </w:rPr>
        <w:t xml:space="preserve"> </w:t>
      </w:r>
      <w:r>
        <w:rPr>
          <w:sz w:val="28"/>
        </w:rPr>
        <w:t>Р</w:t>
      </w:r>
      <w:r>
        <w:rPr>
          <w:sz w:val="28"/>
          <w:lang w:val="en-US"/>
        </w:rPr>
        <w:t>.</w:t>
      </w:r>
      <w:r>
        <w:rPr>
          <w:sz w:val="28"/>
          <w:lang w:val="uk-UA"/>
        </w:rPr>
        <w:t xml:space="preserve"> </w:t>
      </w:r>
      <w:r>
        <w:rPr>
          <w:sz w:val="28"/>
          <w:lang w:val="en-US"/>
        </w:rPr>
        <w:t>928</w:t>
      </w:r>
      <w:r w:rsidRPr="00F85888">
        <w:rPr>
          <w:color w:val="000000"/>
          <w:spacing w:val="-5"/>
          <w:sz w:val="28"/>
          <w:szCs w:val="26"/>
          <w:lang w:val="en-US"/>
        </w:rPr>
        <w:t>–</w:t>
      </w:r>
      <w:r>
        <w:rPr>
          <w:sz w:val="28"/>
          <w:lang w:val="en-US"/>
        </w:rPr>
        <w:t>937</w:t>
      </w:r>
      <w:r w:rsidRPr="009E2DC2">
        <w:rPr>
          <w:sz w:val="28"/>
          <w:lang w:val="en-US"/>
        </w:rPr>
        <w:t>.</w:t>
      </w:r>
    </w:p>
    <w:p w:rsidR="000D63CB" w:rsidRPr="009E2DC2" w:rsidRDefault="000D63CB" w:rsidP="000D63CB">
      <w:pPr>
        <w:spacing w:line="360" w:lineRule="auto"/>
        <w:jc w:val="both"/>
        <w:rPr>
          <w:color w:val="000000"/>
          <w:sz w:val="28"/>
          <w:lang w:val="en-US"/>
        </w:rPr>
      </w:pPr>
      <w:r w:rsidRPr="003836DD">
        <w:rPr>
          <w:color w:val="000000"/>
          <w:sz w:val="28"/>
          <w:lang w:val="en-US"/>
        </w:rPr>
        <w:t>14</w:t>
      </w:r>
      <w:r w:rsidRPr="0044576C">
        <w:rPr>
          <w:color w:val="000000"/>
          <w:sz w:val="28"/>
          <w:lang w:val="en-US"/>
        </w:rPr>
        <w:t>2</w:t>
      </w:r>
      <w:r w:rsidRPr="003836DD">
        <w:rPr>
          <w:color w:val="000000"/>
          <w:sz w:val="28"/>
          <w:lang w:val="en-US"/>
        </w:rPr>
        <w:t xml:space="preserve">. </w:t>
      </w:r>
      <w:r>
        <w:rPr>
          <w:color w:val="000000"/>
          <w:sz w:val="28"/>
          <w:lang w:val="en-US"/>
        </w:rPr>
        <w:t>Zaki E.</w:t>
      </w:r>
      <w:r w:rsidRPr="00304344">
        <w:rPr>
          <w:color w:val="000000"/>
          <w:sz w:val="28"/>
          <w:lang w:val="en-US"/>
        </w:rPr>
        <w:t xml:space="preserve"> </w:t>
      </w:r>
      <w:r>
        <w:rPr>
          <w:color w:val="000000"/>
          <w:sz w:val="28"/>
          <w:lang w:val="en-US"/>
        </w:rPr>
        <w:t>L. Comparative toxicity of ifosfamide metabolites and protective effect of mesna and amifostine in cultured renal tubule cells</w:t>
      </w:r>
      <w:r>
        <w:rPr>
          <w:color w:val="000000"/>
          <w:sz w:val="28"/>
          <w:lang w:val="uk-UA"/>
        </w:rPr>
        <w:t xml:space="preserve"> </w:t>
      </w:r>
      <w:r>
        <w:rPr>
          <w:color w:val="000000"/>
          <w:sz w:val="28"/>
          <w:lang w:val="en-US"/>
        </w:rPr>
        <w:t>/ E.</w:t>
      </w:r>
      <w:r w:rsidRPr="00304344">
        <w:rPr>
          <w:color w:val="000000"/>
          <w:sz w:val="28"/>
          <w:lang w:val="en-US"/>
        </w:rPr>
        <w:t xml:space="preserve"> </w:t>
      </w:r>
      <w:r>
        <w:rPr>
          <w:color w:val="000000"/>
          <w:sz w:val="28"/>
          <w:lang w:val="en-US"/>
        </w:rPr>
        <w:t>L. Zaki, J.</w:t>
      </w:r>
      <w:r w:rsidRPr="00304344">
        <w:rPr>
          <w:color w:val="000000"/>
          <w:sz w:val="28"/>
          <w:lang w:val="en-US"/>
        </w:rPr>
        <w:t xml:space="preserve"> </w:t>
      </w:r>
      <w:r>
        <w:rPr>
          <w:color w:val="000000"/>
          <w:sz w:val="28"/>
          <w:lang w:val="en-US"/>
        </w:rPr>
        <w:t>E. Springate,  M. Taub</w:t>
      </w:r>
      <w:r>
        <w:rPr>
          <w:color w:val="000000"/>
          <w:sz w:val="28"/>
          <w:lang w:val="uk-UA"/>
        </w:rPr>
        <w:t xml:space="preserve"> </w:t>
      </w:r>
      <w:r>
        <w:rPr>
          <w:color w:val="000000"/>
          <w:sz w:val="28"/>
          <w:lang w:val="en-US"/>
        </w:rPr>
        <w:t xml:space="preserve"> //</w:t>
      </w:r>
      <w:r>
        <w:rPr>
          <w:color w:val="000000"/>
          <w:sz w:val="28"/>
          <w:lang w:val="uk-UA"/>
        </w:rPr>
        <w:t xml:space="preserve">  </w:t>
      </w:r>
      <w:r>
        <w:rPr>
          <w:color w:val="000000"/>
          <w:sz w:val="28"/>
          <w:lang w:val="en-US"/>
        </w:rPr>
        <w:t>Toxicol. In Vitro.</w:t>
      </w:r>
      <w:r w:rsidRPr="009E2DC2">
        <w:rPr>
          <w:color w:val="000000"/>
          <w:spacing w:val="-5"/>
          <w:sz w:val="28"/>
          <w:szCs w:val="26"/>
          <w:lang w:val="en-US"/>
        </w:rPr>
        <w:t xml:space="preserve"> –</w:t>
      </w:r>
      <w:r>
        <w:rPr>
          <w:color w:val="000000"/>
          <w:sz w:val="28"/>
          <w:lang w:val="uk-UA"/>
        </w:rPr>
        <w:t xml:space="preserve"> </w:t>
      </w:r>
      <w:r>
        <w:rPr>
          <w:color w:val="000000"/>
          <w:sz w:val="28"/>
          <w:lang w:val="en-US"/>
        </w:rPr>
        <w:t>2003.</w:t>
      </w:r>
      <w:r w:rsidRPr="009E2DC2">
        <w:rPr>
          <w:color w:val="000000"/>
          <w:spacing w:val="-5"/>
          <w:sz w:val="28"/>
          <w:szCs w:val="26"/>
          <w:lang w:val="en-US"/>
        </w:rPr>
        <w:t xml:space="preserve"> –</w:t>
      </w:r>
      <w:r>
        <w:rPr>
          <w:color w:val="000000"/>
          <w:sz w:val="28"/>
          <w:lang w:val="uk-UA"/>
        </w:rPr>
        <w:t xml:space="preserve"> </w:t>
      </w:r>
      <w:r>
        <w:rPr>
          <w:color w:val="000000"/>
          <w:sz w:val="28"/>
          <w:lang w:val="en-US"/>
        </w:rPr>
        <w:t>Vol.</w:t>
      </w:r>
      <w:r>
        <w:rPr>
          <w:color w:val="000000"/>
          <w:sz w:val="28"/>
          <w:lang w:val="uk-UA"/>
        </w:rPr>
        <w:t xml:space="preserve"> </w:t>
      </w:r>
      <w:r>
        <w:rPr>
          <w:color w:val="000000"/>
          <w:sz w:val="28"/>
          <w:lang w:val="en-US"/>
        </w:rPr>
        <w:t>17,</w:t>
      </w:r>
      <w:r>
        <w:rPr>
          <w:color w:val="000000"/>
          <w:sz w:val="28"/>
          <w:lang w:val="uk-UA"/>
        </w:rPr>
        <w:t xml:space="preserve"> </w:t>
      </w:r>
      <w:r>
        <w:rPr>
          <w:color w:val="000000"/>
          <w:sz w:val="28"/>
          <w:lang w:val="en-US"/>
        </w:rPr>
        <w:t>№</w:t>
      </w:r>
      <w:r>
        <w:rPr>
          <w:color w:val="000000"/>
          <w:sz w:val="28"/>
          <w:lang w:val="uk-UA"/>
        </w:rPr>
        <w:t xml:space="preserve"> </w:t>
      </w:r>
      <w:r>
        <w:rPr>
          <w:color w:val="000000"/>
          <w:sz w:val="28"/>
          <w:lang w:val="en-US"/>
        </w:rPr>
        <w:t>4.</w:t>
      </w:r>
      <w:r w:rsidRPr="009E2DC2">
        <w:rPr>
          <w:color w:val="000000"/>
          <w:spacing w:val="-5"/>
          <w:sz w:val="28"/>
          <w:szCs w:val="26"/>
          <w:lang w:val="en-US"/>
        </w:rPr>
        <w:t xml:space="preserve"> –</w:t>
      </w:r>
      <w:r>
        <w:rPr>
          <w:color w:val="000000"/>
          <w:sz w:val="28"/>
          <w:lang w:val="uk-UA"/>
        </w:rPr>
        <w:t xml:space="preserve"> </w:t>
      </w:r>
      <w:r>
        <w:rPr>
          <w:color w:val="000000"/>
          <w:sz w:val="28"/>
        </w:rPr>
        <w:t>Р</w:t>
      </w:r>
      <w:r>
        <w:rPr>
          <w:color w:val="000000"/>
          <w:sz w:val="28"/>
          <w:lang w:val="en-US"/>
        </w:rPr>
        <w:t>.</w:t>
      </w:r>
      <w:r>
        <w:rPr>
          <w:color w:val="000000"/>
          <w:sz w:val="28"/>
          <w:lang w:val="uk-UA"/>
        </w:rPr>
        <w:t xml:space="preserve"> </w:t>
      </w:r>
      <w:r>
        <w:rPr>
          <w:color w:val="000000"/>
          <w:sz w:val="28"/>
          <w:lang w:val="en-US"/>
        </w:rPr>
        <w:t>397</w:t>
      </w:r>
      <w:r w:rsidRPr="009E2DC2">
        <w:rPr>
          <w:color w:val="000000"/>
          <w:spacing w:val="-5"/>
          <w:sz w:val="28"/>
          <w:szCs w:val="26"/>
          <w:lang w:val="en-US"/>
        </w:rPr>
        <w:t>–</w:t>
      </w:r>
      <w:r>
        <w:rPr>
          <w:color w:val="000000"/>
          <w:sz w:val="28"/>
          <w:lang w:val="en-US"/>
        </w:rPr>
        <w:t>402</w:t>
      </w:r>
      <w:r w:rsidRPr="009E2DC2">
        <w:rPr>
          <w:color w:val="000000"/>
          <w:sz w:val="28"/>
          <w:lang w:val="en-US"/>
        </w:rPr>
        <w:t>.</w:t>
      </w:r>
    </w:p>
    <w:p w:rsidR="000D63CB" w:rsidRPr="00F85888" w:rsidRDefault="000D63CB" w:rsidP="000D63CB">
      <w:pPr>
        <w:spacing w:line="360" w:lineRule="auto"/>
        <w:jc w:val="both"/>
        <w:rPr>
          <w:color w:val="000000"/>
          <w:sz w:val="28"/>
          <w:lang w:val="en-US"/>
        </w:rPr>
      </w:pPr>
      <w:r w:rsidRPr="003836DD">
        <w:rPr>
          <w:color w:val="000000"/>
          <w:sz w:val="28"/>
          <w:lang w:val="en-US"/>
        </w:rPr>
        <w:t>14</w:t>
      </w:r>
      <w:r w:rsidRPr="0044576C">
        <w:rPr>
          <w:color w:val="000000"/>
          <w:sz w:val="28"/>
          <w:lang w:val="en-US"/>
        </w:rPr>
        <w:t>3</w:t>
      </w:r>
      <w:r w:rsidRPr="003836DD">
        <w:rPr>
          <w:color w:val="000000"/>
          <w:sz w:val="28"/>
          <w:lang w:val="en-US"/>
        </w:rPr>
        <w:t xml:space="preserve">. </w:t>
      </w:r>
      <w:r>
        <w:rPr>
          <w:color w:val="000000"/>
          <w:sz w:val="28"/>
          <w:lang w:val="en-US"/>
        </w:rPr>
        <w:t>Zamlauski</w:t>
      </w:r>
      <w:r w:rsidRPr="009E2DC2">
        <w:rPr>
          <w:color w:val="000000"/>
          <w:spacing w:val="-5"/>
          <w:sz w:val="28"/>
          <w:szCs w:val="26"/>
          <w:lang w:val="en-US"/>
        </w:rPr>
        <w:t>–</w:t>
      </w:r>
      <w:r>
        <w:rPr>
          <w:color w:val="000000"/>
          <w:sz w:val="28"/>
          <w:lang w:val="en-US"/>
        </w:rPr>
        <w:t>Tucker M.</w:t>
      </w:r>
      <w:r w:rsidRPr="00304344">
        <w:rPr>
          <w:color w:val="000000"/>
          <w:sz w:val="28"/>
          <w:lang w:val="en-US"/>
        </w:rPr>
        <w:t xml:space="preserve"> </w:t>
      </w:r>
      <w:r>
        <w:rPr>
          <w:color w:val="000000"/>
          <w:sz w:val="28"/>
          <w:lang w:val="en-US"/>
        </w:rPr>
        <w:t>J. Ifosfamide metabolite chloroacetaldehyde causes Fanconi syndrome in the perfused rat kidney</w:t>
      </w:r>
      <w:r>
        <w:rPr>
          <w:color w:val="000000"/>
          <w:sz w:val="28"/>
          <w:lang w:val="uk-UA"/>
        </w:rPr>
        <w:t xml:space="preserve"> </w:t>
      </w:r>
      <w:r>
        <w:rPr>
          <w:color w:val="000000"/>
          <w:sz w:val="28"/>
          <w:lang w:val="en-US"/>
        </w:rPr>
        <w:t>/ M.</w:t>
      </w:r>
      <w:r w:rsidRPr="00304344">
        <w:rPr>
          <w:color w:val="000000"/>
          <w:sz w:val="28"/>
          <w:lang w:val="en-US"/>
        </w:rPr>
        <w:t xml:space="preserve"> </w:t>
      </w:r>
      <w:r>
        <w:rPr>
          <w:color w:val="000000"/>
          <w:sz w:val="28"/>
          <w:lang w:val="en-US"/>
        </w:rPr>
        <w:t>J. Zamlauski, M.</w:t>
      </w:r>
      <w:r w:rsidRPr="00304344">
        <w:rPr>
          <w:color w:val="000000"/>
          <w:sz w:val="28"/>
          <w:lang w:val="en-US"/>
        </w:rPr>
        <w:t xml:space="preserve"> </w:t>
      </w:r>
      <w:r>
        <w:rPr>
          <w:color w:val="000000"/>
          <w:sz w:val="28"/>
          <w:lang w:val="en-US"/>
        </w:rPr>
        <w:t>E. Morris,           J.</w:t>
      </w:r>
      <w:r w:rsidRPr="00304344">
        <w:rPr>
          <w:color w:val="000000"/>
          <w:sz w:val="28"/>
          <w:lang w:val="en-US"/>
        </w:rPr>
        <w:t xml:space="preserve"> </w:t>
      </w:r>
      <w:r>
        <w:rPr>
          <w:color w:val="000000"/>
          <w:sz w:val="28"/>
          <w:lang w:val="en-US"/>
        </w:rPr>
        <w:t>E. Springate</w:t>
      </w:r>
      <w:r>
        <w:rPr>
          <w:color w:val="000000"/>
          <w:sz w:val="28"/>
          <w:lang w:val="uk-UA"/>
        </w:rPr>
        <w:t xml:space="preserve"> </w:t>
      </w:r>
      <w:r>
        <w:rPr>
          <w:color w:val="000000"/>
          <w:sz w:val="28"/>
          <w:lang w:val="en-US"/>
        </w:rPr>
        <w:t xml:space="preserve"> //</w:t>
      </w:r>
      <w:r>
        <w:rPr>
          <w:color w:val="000000"/>
          <w:sz w:val="28"/>
          <w:lang w:val="uk-UA"/>
        </w:rPr>
        <w:t xml:space="preserve"> </w:t>
      </w:r>
      <w:r>
        <w:rPr>
          <w:color w:val="000000"/>
          <w:sz w:val="28"/>
          <w:lang w:val="en-US"/>
        </w:rPr>
        <w:t>Toxicol. Appl. Pharmacol.</w:t>
      </w:r>
      <w:r w:rsidRPr="00F85888">
        <w:rPr>
          <w:color w:val="000000"/>
          <w:spacing w:val="-5"/>
          <w:sz w:val="28"/>
          <w:szCs w:val="26"/>
          <w:lang w:val="en-US"/>
        </w:rPr>
        <w:t xml:space="preserve"> –</w:t>
      </w:r>
      <w:r>
        <w:rPr>
          <w:color w:val="000000"/>
          <w:sz w:val="28"/>
          <w:lang w:val="uk-UA"/>
        </w:rPr>
        <w:t xml:space="preserve"> </w:t>
      </w:r>
      <w:r>
        <w:rPr>
          <w:color w:val="000000"/>
          <w:sz w:val="28"/>
          <w:lang w:val="en-US"/>
        </w:rPr>
        <w:t>1994.</w:t>
      </w:r>
      <w:r w:rsidRPr="00F85888">
        <w:rPr>
          <w:color w:val="000000"/>
          <w:spacing w:val="-5"/>
          <w:sz w:val="28"/>
          <w:szCs w:val="26"/>
          <w:lang w:val="en-US"/>
        </w:rPr>
        <w:t xml:space="preserve"> –</w:t>
      </w:r>
      <w:r>
        <w:rPr>
          <w:color w:val="000000"/>
          <w:sz w:val="28"/>
          <w:lang w:val="uk-UA"/>
        </w:rPr>
        <w:t xml:space="preserve"> </w:t>
      </w:r>
      <w:r>
        <w:rPr>
          <w:color w:val="000000"/>
          <w:sz w:val="28"/>
          <w:lang w:val="en-US"/>
        </w:rPr>
        <w:t>Vol.</w:t>
      </w:r>
      <w:r>
        <w:rPr>
          <w:color w:val="000000"/>
          <w:sz w:val="28"/>
          <w:lang w:val="uk-UA"/>
        </w:rPr>
        <w:t xml:space="preserve"> </w:t>
      </w:r>
      <w:r>
        <w:rPr>
          <w:color w:val="000000"/>
          <w:sz w:val="28"/>
          <w:lang w:val="en-US"/>
        </w:rPr>
        <w:t>129,</w:t>
      </w:r>
      <w:r>
        <w:rPr>
          <w:color w:val="000000"/>
          <w:sz w:val="28"/>
          <w:lang w:val="uk-UA"/>
        </w:rPr>
        <w:t xml:space="preserve"> </w:t>
      </w:r>
      <w:r>
        <w:rPr>
          <w:color w:val="000000"/>
          <w:sz w:val="28"/>
          <w:lang w:val="en-US"/>
        </w:rPr>
        <w:t>№</w:t>
      </w:r>
      <w:r>
        <w:rPr>
          <w:color w:val="000000"/>
          <w:sz w:val="28"/>
          <w:lang w:val="uk-UA"/>
        </w:rPr>
        <w:t xml:space="preserve"> </w:t>
      </w:r>
      <w:r>
        <w:rPr>
          <w:color w:val="000000"/>
          <w:sz w:val="28"/>
          <w:lang w:val="en-US"/>
        </w:rPr>
        <w:t>1.</w:t>
      </w:r>
      <w:r w:rsidRPr="00F85888">
        <w:rPr>
          <w:color w:val="000000"/>
          <w:spacing w:val="-5"/>
          <w:sz w:val="28"/>
          <w:szCs w:val="26"/>
          <w:lang w:val="en-US"/>
        </w:rPr>
        <w:t xml:space="preserve"> –</w:t>
      </w:r>
      <w:r>
        <w:rPr>
          <w:color w:val="000000"/>
          <w:sz w:val="28"/>
          <w:lang w:val="uk-UA"/>
        </w:rPr>
        <w:t xml:space="preserve"> </w:t>
      </w:r>
      <w:r>
        <w:rPr>
          <w:color w:val="000000"/>
          <w:sz w:val="28"/>
        </w:rPr>
        <w:t>Р</w:t>
      </w:r>
      <w:r>
        <w:rPr>
          <w:color w:val="000000"/>
          <w:sz w:val="28"/>
          <w:lang w:val="en-US"/>
        </w:rPr>
        <w:t>.</w:t>
      </w:r>
      <w:r>
        <w:rPr>
          <w:color w:val="000000"/>
          <w:sz w:val="28"/>
          <w:lang w:val="uk-UA"/>
        </w:rPr>
        <w:t xml:space="preserve"> </w:t>
      </w:r>
      <w:r>
        <w:rPr>
          <w:color w:val="000000"/>
          <w:sz w:val="28"/>
          <w:lang w:val="en-US"/>
        </w:rPr>
        <w:t>170</w:t>
      </w:r>
      <w:r w:rsidRPr="00F85888">
        <w:rPr>
          <w:color w:val="000000"/>
          <w:spacing w:val="-5"/>
          <w:sz w:val="28"/>
          <w:szCs w:val="26"/>
          <w:lang w:val="en-US"/>
        </w:rPr>
        <w:t>–</w:t>
      </w:r>
      <w:r>
        <w:rPr>
          <w:color w:val="000000"/>
          <w:sz w:val="28"/>
          <w:lang w:val="en-US"/>
        </w:rPr>
        <w:t>175</w:t>
      </w:r>
      <w:r w:rsidRPr="00F85888">
        <w:rPr>
          <w:color w:val="000000"/>
          <w:sz w:val="28"/>
          <w:lang w:val="en-US"/>
        </w:rPr>
        <w:t>.</w:t>
      </w:r>
    </w:p>
    <w:p w:rsidR="000D63CB" w:rsidRPr="009E2DC2" w:rsidRDefault="000D63CB" w:rsidP="000D63CB">
      <w:pPr>
        <w:spacing w:line="360" w:lineRule="auto"/>
        <w:jc w:val="both"/>
        <w:rPr>
          <w:color w:val="000000"/>
          <w:sz w:val="28"/>
          <w:lang w:val="en-US"/>
        </w:rPr>
      </w:pPr>
      <w:r w:rsidRPr="003836DD">
        <w:rPr>
          <w:color w:val="000000"/>
          <w:sz w:val="28"/>
          <w:lang w:val="en-US"/>
        </w:rPr>
        <w:t>14</w:t>
      </w:r>
      <w:r w:rsidRPr="0044576C">
        <w:rPr>
          <w:color w:val="000000"/>
          <w:sz w:val="28"/>
          <w:lang w:val="en-US"/>
        </w:rPr>
        <w:t>4</w:t>
      </w:r>
      <w:r w:rsidRPr="003836DD">
        <w:rPr>
          <w:color w:val="000000"/>
          <w:sz w:val="28"/>
          <w:lang w:val="en-US"/>
        </w:rPr>
        <w:t xml:space="preserve">. </w:t>
      </w:r>
      <w:r>
        <w:rPr>
          <w:color w:val="000000"/>
          <w:sz w:val="28"/>
          <w:lang w:val="en-US"/>
        </w:rPr>
        <w:t>Ziai S.</w:t>
      </w:r>
      <w:r w:rsidRPr="00304344">
        <w:rPr>
          <w:color w:val="000000"/>
          <w:sz w:val="28"/>
          <w:lang w:val="en-US"/>
        </w:rPr>
        <w:t xml:space="preserve"> </w:t>
      </w:r>
      <w:r>
        <w:rPr>
          <w:color w:val="000000"/>
          <w:sz w:val="28"/>
          <w:lang w:val="en-US"/>
        </w:rPr>
        <w:t>A. Study of serum and tissues angiotensin converting enzyme (ACE) activity in rat with gentamicin induced renal toxicity</w:t>
      </w:r>
      <w:r>
        <w:rPr>
          <w:color w:val="000000"/>
          <w:sz w:val="28"/>
          <w:lang w:val="uk-UA"/>
        </w:rPr>
        <w:t xml:space="preserve"> </w:t>
      </w:r>
      <w:r>
        <w:rPr>
          <w:color w:val="000000"/>
          <w:sz w:val="28"/>
          <w:lang w:val="en-US"/>
        </w:rPr>
        <w:t>/ S.</w:t>
      </w:r>
      <w:r w:rsidRPr="00304344">
        <w:rPr>
          <w:color w:val="000000"/>
          <w:sz w:val="28"/>
          <w:lang w:val="en-US"/>
        </w:rPr>
        <w:t xml:space="preserve"> </w:t>
      </w:r>
      <w:r>
        <w:rPr>
          <w:color w:val="000000"/>
          <w:sz w:val="28"/>
          <w:lang w:val="en-US"/>
        </w:rPr>
        <w:t xml:space="preserve">A. Ziai, P. Salehian,           M. Mahmoudian </w:t>
      </w:r>
      <w:r>
        <w:rPr>
          <w:color w:val="000000"/>
          <w:sz w:val="28"/>
          <w:lang w:val="uk-UA"/>
        </w:rPr>
        <w:t xml:space="preserve"> </w:t>
      </w:r>
      <w:r>
        <w:rPr>
          <w:color w:val="000000"/>
          <w:sz w:val="28"/>
          <w:lang w:val="en-US"/>
        </w:rPr>
        <w:t>//</w:t>
      </w:r>
      <w:r>
        <w:rPr>
          <w:color w:val="000000"/>
          <w:sz w:val="28"/>
          <w:lang w:val="uk-UA"/>
        </w:rPr>
        <w:t xml:space="preserve">  </w:t>
      </w:r>
      <w:r>
        <w:rPr>
          <w:color w:val="000000"/>
          <w:sz w:val="28"/>
          <w:lang w:val="en-US"/>
        </w:rPr>
        <w:t>Ren. Fail.</w:t>
      </w:r>
      <w:r w:rsidRPr="009E2DC2">
        <w:rPr>
          <w:color w:val="000000"/>
          <w:spacing w:val="-5"/>
          <w:sz w:val="28"/>
          <w:szCs w:val="26"/>
          <w:lang w:val="en-US"/>
        </w:rPr>
        <w:t xml:space="preserve"> –</w:t>
      </w:r>
      <w:r>
        <w:rPr>
          <w:color w:val="000000"/>
          <w:sz w:val="28"/>
          <w:lang w:val="uk-UA"/>
        </w:rPr>
        <w:t xml:space="preserve"> </w:t>
      </w:r>
      <w:r>
        <w:rPr>
          <w:color w:val="000000"/>
          <w:sz w:val="28"/>
          <w:lang w:val="en-US"/>
        </w:rPr>
        <w:t>2003.</w:t>
      </w:r>
      <w:r w:rsidRPr="009E2DC2">
        <w:rPr>
          <w:color w:val="000000"/>
          <w:spacing w:val="-5"/>
          <w:sz w:val="28"/>
          <w:szCs w:val="26"/>
          <w:lang w:val="en-US"/>
        </w:rPr>
        <w:t xml:space="preserve"> –</w:t>
      </w:r>
      <w:r>
        <w:rPr>
          <w:color w:val="000000"/>
          <w:sz w:val="28"/>
          <w:lang w:val="uk-UA"/>
        </w:rPr>
        <w:t xml:space="preserve"> </w:t>
      </w:r>
      <w:r>
        <w:rPr>
          <w:color w:val="000000"/>
          <w:sz w:val="28"/>
          <w:lang w:val="en-US"/>
        </w:rPr>
        <w:t>Vol.</w:t>
      </w:r>
      <w:r>
        <w:rPr>
          <w:color w:val="000000"/>
          <w:sz w:val="28"/>
          <w:lang w:val="uk-UA"/>
        </w:rPr>
        <w:t xml:space="preserve"> </w:t>
      </w:r>
      <w:r>
        <w:rPr>
          <w:color w:val="000000"/>
          <w:sz w:val="28"/>
          <w:lang w:val="en-US"/>
        </w:rPr>
        <w:t>25,</w:t>
      </w:r>
      <w:r>
        <w:rPr>
          <w:color w:val="000000"/>
          <w:sz w:val="28"/>
          <w:lang w:val="uk-UA"/>
        </w:rPr>
        <w:t xml:space="preserve"> </w:t>
      </w:r>
      <w:r>
        <w:rPr>
          <w:color w:val="000000"/>
          <w:sz w:val="28"/>
          <w:lang w:val="en-US"/>
        </w:rPr>
        <w:t>№</w:t>
      </w:r>
      <w:r>
        <w:rPr>
          <w:color w:val="000000"/>
          <w:sz w:val="28"/>
          <w:lang w:val="uk-UA"/>
        </w:rPr>
        <w:t xml:space="preserve"> </w:t>
      </w:r>
      <w:r>
        <w:rPr>
          <w:color w:val="000000"/>
          <w:sz w:val="28"/>
          <w:lang w:val="en-US"/>
        </w:rPr>
        <w:t>6.</w:t>
      </w:r>
      <w:r w:rsidRPr="009E2DC2">
        <w:rPr>
          <w:color w:val="000000"/>
          <w:spacing w:val="-5"/>
          <w:sz w:val="28"/>
          <w:szCs w:val="26"/>
          <w:lang w:val="en-US"/>
        </w:rPr>
        <w:t xml:space="preserve"> –</w:t>
      </w:r>
      <w:r>
        <w:rPr>
          <w:color w:val="000000"/>
          <w:sz w:val="28"/>
          <w:lang w:val="uk-UA"/>
        </w:rPr>
        <w:t xml:space="preserve"> </w:t>
      </w:r>
      <w:r>
        <w:rPr>
          <w:color w:val="000000"/>
          <w:sz w:val="28"/>
        </w:rPr>
        <w:t>Р</w:t>
      </w:r>
      <w:r>
        <w:rPr>
          <w:color w:val="000000"/>
          <w:sz w:val="28"/>
          <w:lang w:val="en-US"/>
        </w:rPr>
        <w:t>.</w:t>
      </w:r>
      <w:r>
        <w:rPr>
          <w:color w:val="000000"/>
          <w:sz w:val="28"/>
          <w:lang w:val="uk-UA"/>
        </w:rPr>
        <w:t xml:space="preserve"> </w:t>
      </w:r>
      <w:r>
        <w:rPr>
          <w:color w:val="000000"/>
          <w:sz w:val="28"/>
          <w:lang w:val="en-US"/>
        </w:rPr>
        <w:t>923</w:t>
      </w:r>
      <w:r w:rsidRPr="009E2DC2">
        <w:rPr>
          <w:color w:val="000000"/>
          <w:spacing w:val="-5"/>
          <w:sz w:val="28"/>
          <w:szCs w:val="26"/>
          <w:lang w:val="en-US"/>
        </w:rPr>
        <w:t>–</w:t>
      </w:r>
      <w:r>
        <w:rPr>
          <w:color w:val="000000"/>
          <w:sz w:val="28"/>
          <w:lang w:val="en-US"/>
        </w:rPr>
        <w:t>933</w:t>
      </w:r>
      <w:r w:rsidRPr="009E2DC2">
        <w:rPr>
          <w:color w:val="000000"/>
          <w:sz w:val="28"/>
          <w:lang w:val="en-US"/>
        </w:rPr>
        <w:t>.</w:t>
      </w:r>
    </w:p>
    <w:p w:rsidR="000D63CB" w:rsidRPr="00F45746" w:rsidRDefault="000D63CB" w:rsidP="000D63CB">
      <w:pPr>
        <w:pStyle w:val="ac"/>
        <w:rPr>
          <w:color w:val="000000"/>
        </w:rPr>
      </w:pPr>
      <w:r w:rsidRPr="003836DD">
        <w:rPr>
          <w:color w:val="000000"/>
          <w:lang w:val="en-US"/>
        </w:rPr>
        <w:t>14</w:t>
      </w:r>
      <w:r w:rsidRPr="00506E75">
        <w:rPr>
          <w:color w:val="000000"/>
          <w:lang w:val="en-US"/>
        </w:rPr>
        <w:t>5</w:t>
      </w:r>
      <w:r w:rsidRPr="003836DD">
        <w:rPr>
          <w:color w:val="000000"/>
          <w:lang w:val="en-US"/>
        </w:rPr>
        <w:t xml:space="preserve">. </w:t>
      </w:r>
      <w:r>
        <w:rPr>
          <w:color w:val="000000"/>
          <w:lang w:val="en-US"/>
        </w:rPr>
        <w:t>Zimmerhackl L.</w:t>
      </w:r>
      <w:r w:rsidRPr="00304344">
        <w:rPr>
          <w:color w:val="000000"/>
          <w:lang w:val="en-US"/>
        </w:rPr>
        <w:t xml:space="preserve"> </w:t>
      </w:r>
      <w:r>
        <w:rPr>
          <w:color w:val="000000"/>
          <w:lang w:val="en-US"/>
        </w:rPr>
        <w:t>B. Evaluation of nephrotoxicity with renal antigens in children: role of Tamm</w:t>
      </w:r>
      <w:r w:rsidRPr="009E2DC2">
        <w:rPr>
          <w:color w:val="000000"/>
          <w:spacing w:val="-5"/>
          <w:szCs w:val="26"/>
          <w:lang w:val="en-US"/>
        </w:rPr>
        <w:t>–</w:t>
      </w:r>
      <w:r>
        <w:rPr>
          <w:color w:val="000000"/>
          <w:lang w:val="en-US"/>
        </w:rPr>
        <w:t>Horsfall protein</w:t>
      </w:r>
      <w:r>
        <w:rPr>
          <w:color w:val="000000"/>
          <w:lang w:val="uk-UA"/>
        </w:rPr>
        <w:t xml:space="preserve"> </w:t>
      </w:r>
      <w:r>
        <w:rPr>
          <w:color w:val="000000"/>
          <w:lang w:val="en-US"/>
        </w:rPr>
        <w:t>/ L.</w:t>
      </w:r>
      <w:r w:rsidRPr="00304344">
        <w:rPr>
          <w:color w:val="000000"/>
          <w:lang w:val="en-US"/>
        </w:rPr>
        <w:t xml:space="preserve"> </w:t>
      </w:r>
      <w:r>
        <w:rPr>
          <w:color w:val="000000"/>
          <w:lang w:val="en-US"/>
        </w:rPr>
        <w:t>B. Zimmerhackl //</w:t>
      </w:r>
      <w:r>
        <w:rPr>
          <w:color w:val="000000"/>
          <w:lang w:val="uk-UA"/>
        </w:rPr>
        <w:t xml:space="preserve"> </w:t>
      </w:r>
      <w:r>
        <w:rPr>
          <w:color w:val="000000"/>
          <w:lang w:val="en-US"/>
        </w:rPr>
        <w:t>Eur. J. Clin. Pharmacol.</w:t>
      </w:r>
      <w:r w:rsidRPr="009E2DC2">
        <w:rPr>
          <w:color w:val="000000"/>
          <w:spacing w:val="-5"/>
          <w:szCs w:val="26"/>
        </w:rPr>
        <w:t xml:space="preserve"> </w:t>
      </w:r>
      <w:r w:rsidRPr="003B0CED">
        <w:rPr>
          <w:color w:val="000000"/>
          <w:spacing w:val="-5"/>
          <w:szCs w:val="26"/>
        </w:rPr>
        <w:t>–</w:t>
      </w:r>
      <w:r>
        <w:rPr>
          <w:color w:val="000000"/>
          <w:lang w:val="uk-UA"/>
        </w:rPr>
        <w:t xml:space="preserve"> </w:t>
      </w:r>
      <w:r>
        <w:rPr>
          <w:color w:val="000000"/>
          <w:lang w:val="en-US"/>
        </w:rPr>
        <w:t>1993.</w:t>
      </w:r>
      <w:r w:rsidRPr="009E2DC2">
        <w:rPr>
          <w:color w:val="000000"/>
          <w:spacing w:val="-5"/>
          <w:szCs w:val="26"/>
        </w:rPr>
        <w:t xml:space="preserve"> </w:t>
      </w:r>
      <w:r w:rsidRPr="003B0CED">
        <w:rPr>
          <w:color w:val="000000"/>
          <w:spacing w:val="-5"/>
          <w:szCs w:val="26"/>
        </w:rPr>
        <w:t>–</w:t>
      </w:r>
      <w:r>
        <w:rPr>
          <w:color w:val="000000"/>
          <w:lang w:val="uk-UA"/>
        </w:rPr>
        <w:t xml:space="preserve"> </w:t>
      </w:r>
      <w:r>
        <w:rPr>
          <w:color w:val="000000"/>
          <w:lang w:val="en-US"/>
        </w:rPr>
        <w:t>Vol.</w:t>
      </w:r>
      <w:r>
        <w:rPr>
          <w:color w:val="000000"/>
          <w:lang w:val="uk-UA"/>
        </w:rPr>
        <w:t xml:space="preserve"> </w:t>
      </w:r>
      <w:r>
        <w:rPr>
          <w:color w:val="000000"/>
          <w:lang w:val="en-US"/>
        </w:rPr>
        <w:t xml:space="preserve">44, </w:t>
      </w:r>
      <w:r>
        <w:rPr>
          <w:color w:val="000000"/>
          <w:lang w:val="uk-UA"/>
        </w:rPr>
        <w:t xml:space="preserve"> </w:t>
      </w:r>
      <w:r>
        <w:rPr>
          <w:color w:val="000000"/>
          <w:lang w:val="en-US"/>
        </w:rPr>
        <w:t>Suppl.</w:t>
      </w:r>
      <w:r w:rsidRPr="009E2DC2">
        <w:rPr>
          <w:color w:val="000000"/>
          <w:spacing w:val="-5"/>
          <w:szCs w:val="26"/>
        </w:rPr>
        <w:t xml:space="preserve"> </w:t>
      </w:r>
      <w:r w:rsidRPr="003B0CED">
        <w:rPr>
          <w:color w:val="000000"/>
          <w:spacing w:val="-5"/>
          <w:szCs w:val="26"/>
        </w:rPr>
        <w:t>–</w:t>
      </w:r>
      <w:r>
        <w:rPr>
          <w:color w:val="000000"/>
          <w:spacing w:val="-5"/>
          <w:szCs w:val="26"/>
          <w:lang w:val="en-US"/>
        </w:rPr>
        <w:t xml:space="preserve"> </w:t>
      </w:r>
      <w:r>
        <w:rPr>
          <w:color w:val="000000"/>
          <w:lang w:val="uk-UA"/>
        </w:rPr>
        <w:t xml:space="preserve"> </w:t>
      </w:r>
      <w:r>
        <w:rPr>
          <w:color w:val="000000"/>
        </w:rPr>
        <w:t>Р</w:t>
      </w:r>
      <w:r>
        <w:rPr>
          <w:color w:val="000000"/>
          <w:lang w:val="en-US"/>
        </w:rPr>
        <w:t>.</w:t>
      </w:r>
      <w:r>
        <w:rPr>
          <w:color w:val="000000"/>
          <w:lang w:val="uk-UA"/>
        </w:rPr>
        <w:t xml:space="preserve"> </w:t>
      </w:r>
      <w:r>
        <w:rPr>
          <w:color w:val="000000"/>
          <w:lang w:val="en-US"/>
        </w:rPr>
        <w:t>S39</w:t>
      </w:r>
      <w:r w:rsidRPr="003B0CED">
        <w:rPr>
          <w:color w:val="000000"/>
          <w:spacing w:val="-5"/>
          <w:szCs w:val="26"/>
        </w:rPr>
        <w:t>–</w:t>
      </w:r>
      <w:r>
        <w:rPr>
          <w:color w:val="000000"/>
          <w:lang w:val="en-US"/>
        </w:rPr>
        <w:t>S42</w:t>
      </w:r>
      <w:r>
        <w:rPr>
          <w:color w:val="000000"/>
        </w:rPr>
        <w:t>.</w:t>
      </w:r>
    </w:p>
    <w:p w:rsidR="00804CAB" w:rsidRPr="00160786" w:rsidRDefault="00804CAB" w:rsidP="00821A9B">
      <w:pPr>
        <w:pStyle w:val="9"/>
        <w:rPr>
          <w:lang w:val="ru-RU"/>
        </w:rPr>
      </w:pPr>
      <w:r>
        <w:rPr>
          <w:rStyle w:val="ab"/>
          <w:color w:val="0070C0"/>
        </w:rPr>
        <w:t> </w:t>
      </w:r>
      <w:r w:rsidRPr="00804CAB">
        <w:rPr>
          <w:rStyle w:val="ab"/>
          <w:color w:val="FF0000"/>
          <w:lang w:val="ru-RU"/>
        </w:rPr>
        <w:t xml:space="preserve">Для заказа доставки данной работы воспользуйтесь поиском на сайте по ссылке:  </w:t>
      </w:r>
      <w:hyperlink r:id="rId8" w:history="1">
        <w:r>
          <w:rPr>
            <w:rStyle w:val="ab"/>
            <w:color w:val="0070C0"/>
          </w:rPr>
          <w:t>http</w:t>
        </w:r>
        <w:r w:rsidRPr="00804CAB">
          <w:rPr>
            <w:rStyle w:val="ab"/>
            <w:color w:val="0070C0"/>
            <w:lang w:val="ru-RU"/>
          </w:rPr>
          <w:t>://</w:t>
        </w:r>
        <w:r>
          <w:rPr>
            <w:rStyle w:val="ab"/>
            <w:color w:val="0070C0"/>
          </w:rPr>
          <w:t>www</w:t>
        </w:r>
        <w:r w:rsidRPr="00804CAB">
          <w:rPr>
            <w:rStyle w:val="ab"/>
            <w:color w:val="0070C0"/>
            <w:lang w:val="ru-RU"/>
          </w:rPr>
          <w:t>.</w:t>
        </w:r>
        <w:r>
          <w:rPr>
            <w:rStyle w:val="ab"/>
            <w:color w:val="0070C0"/>
          </w:rPr>
          <w:t>mydisser</w:t>
        </w:r>
        <w:r w:rsidRPr="00804CAB">
          <w:rPr>
            <w:rStyle w:val="ab"/>
            <w:color w:val="0070C0"/>
            <w:lang w:val="ru-RU"/>
          </w:rPr>
          <w:t>.</w:t>
        </w:r>
        <w:r>
          <w:rPr>
            <w:rStyle w:val="ab"/>
            <w:color w:val="0070C0"/>
          </w:rPr>
          <w:t>com</w:t>
        </w:r>
        <w:r w:rsidRPr="00804CAB">
          <w:rPr>
            <w:rStyle w:val="ab"/>
            <w:color w:val="0070C0"/>
            <w:lang w:val="ru-RU"/>
          </w:rPr>
          <w:t>/</w:t>
        </w:r>
        <w:r>
          <w:rPr>
            <w:rStyle w:val="ab"/>
            <w:color w:val="0070C0"/>
          </w:rPr>
          <w:t>search</w:t>
        </w:r>
        <w:r w:rsidRPr="00804CAB">
          <w:rPr>
            <w:rStyle w:val="ab"/>
            <w:color w:val="0070C0"/>
            <w:lang w:val="ru-RU"/>
          </w:rPr>
          <w:t>.</w:t>
        </w:r>
        <w:r>
          <w:rPr>
            <w:rStyle w:val="ab"/>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F18" w:rsidRDefault="00027F18">
      <w:pPr>
        <w:spacing w:after="0" w:line="240" w:lineRule="auto"/>
      </w:pPr>
      <w:r>
        <w:separator/>
      </w:r>
    </w:p>
  </w:endnote>
  <w:endnote w:type="continuationSeparator" w:id="0">
    <w:p w:rsidR="00027F18" w:rsidRDefault="00027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l‚r –ѕ’©"/>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ЛОМе"/>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ЩЕБ"/>
    <w:panose1 w:val="02030600000101010101"/>
    <w:charset w:val="81"/>
    <w:family w:val="roman"/>
    <w:pitch w:val="variable"/>
    <w:sig w:usb0="B00002AF" w:usb1="69D77CFB" w:usb2="00000030" w:usb3="00000000" w:csb0="0008009F" w:csb1="00000000"/>
  </w:font>
  <w:font w:name="PMingLiU">
    <w:altName w:val="·sІУ©ъЕй"/>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b"/>
      <w:framePr w:wrap="around" w:vAnchor="text" w:hAnchor="margin" w:xAlign="right" w:y="1"/>
      <w:rPr>
        <w:rStyle w:val="af9"/>
        <w:rFonts w:eastAsia="Garamond"/>
      </w:rPr>
    </w:pPr>
    <w:r>
      <w:rPr>
        <w:rStyle w:val="af9"/>
        <w:rFonts w:eastAsia="Garamond"/>
      </w:rPr>
      <w:fldChar w:fldCharType="begin"/>
    </w:r>
    <w:r>
      <w:rPr>
        <w:rStyle w:val="af9"/>
        <w:rFonts w:eastAsia="Garamond"/>
      </w:rPr>
      <w:instrText xml:space="preserve">PAGE  </w:instrText>
    </w:r>
    <w:r>
      <w:rPr>
        <w:rStyle w:val="af9"/>
        <w:rFonts w:eastAsia="Garamond"/>
      </w:rPr>
      <w:fldChar w:fldCharType="separate"/>
    </w:r>
    <w:r w:rsidR="009C466D">
      <w:rPr>
        <w:rStyle w:val="af9"/>
        <w:rFonts w:eastAsia="Garamond"/>
        <w:noProof/>
      </w:rPr>
      <w:t>43</w:t>
    </w:r>
    <w:r>
      <w:rPr>
        <w:rStyle w:val="af9"/>
        <w:rFonts w:eastAsia="Garamond"/>
      </w:rPr>
      <w:fldChar w:fldCharType="end"/>
    </w:r>
  </w:p>
  <w:p w:rsidR="009335CF" w:rsidRDefault="00027F18">
    <w:pPr>
      <w:pStyle w:val="af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b"/>
      <w:framePr w:wrap="around" w:vAnchor="text" w:hAnchor="margin" w:xAlign="right" w:y="1"/>
      <w:rPr>
        <w:rStyle w:val="af9"/>
        <w:rFonts w:eastAsia="Garamond"/>
      </w:rPr>
    </w:pPr>
    <w:r>
      <w:rPr>
        <w:rStyle w:val="af9"/>
        <w:rFonts w:eastAsia="Garamond"/>
      </w:rPr>
      <w:fldChar w:fldCharType="begin"/>
    </w:r>
    <w:r>
      <w:rPr>
        <w:rStyle w:val="af9"/>
        <w:rFonts w:eastAsia="Garamond"/>
      </w:rPr>
      <w:instrText xml:space="preserve">PAGE  </w:instrText>
    </w:r>
    <w:r>
      <w:rPr>
        <w:rStyle w:val="af9"/>
        <w:rFonts w:eastAsia="Garamond"/>
      </w:rPr>
      <w:fldChar w:fldCharType="separate"/>
    </w:r>
    <w:r w:rsidR="000D63CB">
      <w:rPr>
        <w:rStyle w:val="af9"/>
        <w:rFonts w:eastAsia="Garamond"/>
        <w:noProof/>
      </w:rPr>
      <w:t>26</w:t>
    </w:r>
    <w:r>
      <w:rPr>
        <w:rStyle w:val="af9"/>
        <w:rFonts w:eastAsia="Garamond"/>
      </w:rPr>
      <w:fldChar w:fldCharType="end"/>
    </w:r>
  </w:p>
  <w:p w:rsidR="009335CF" w:rsidRDefault="00027F18">
    <w:pPr>
      <w:pStyle w:val="af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F18" w:rsidRDefault="00027F18">
      <w:pPr>
        <w:spacing w:after="0" w:line="240" w:lineRule="auto"/>
      </w:pPr>
      <w:r>
        <w:separator/>
      </w:r>
    </w:p>
  </w:footnote>
  <w:footnote w:type="continuationSeparator" w:id="0">
    <w:p w:rsidR="00027F18" w:rsidRDefault="00027F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9C466D">
      <w:rPr>
        <w:rStyle w:val="af9"/>
        <w:noProof/>
      </w:rPr>
      <w:t>43</w:t>
    </w:r>
    <w:r>
      <w:rPr>
        <w:rStyle w:val="af9"/>
      </w:rPr>
      <w:fldChar w:fldCharType="end"/>
    </w:r>
  </w:p>
  <w:p w:rsidR="009335CF" w:rsidRDefault="00027F18">
    <w:pPr>
      <w:pStyle w:val="af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027F18">
    <w:pPr>
      <w:pStyle w:val="af7"/>
      <w:framePr w:wrap="around" w:vAnchor="text" w:hAnchor="margin" w:xAlign="right" w:y="1"/>
      <w:rPr>
        <w:rStyle w:val="af9"/>
        <w:lang w:val="uk-UA"/>
      </w:rPr>
    </w:pPr>
  </w:p>
  <w:p w:rsidR="009335CF" w:rsidRDefault="00027F18">
    <w:pPr>
      <w:pStyle w:val="af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28">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29">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75E7488"/>
    <w:multiLevelType w:val="multilevel"/>
    <w:tmpl w:val="06B4A62E"/>
    <w:lvl w:ilvl="0">
      <w:start w:val="1"/>
      <w:numFmt w:val="decimal"/>
      <w:pStyle w:val="a1"/>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2">
    <w:nsid w:val="27DD7455"/>
    <w:multiLevelType w:val="hybridMultilevel"/>
    <w:tmpl w:val="51546B6E"/>
    <w:lvl w:ilvl="0" w:tplc="FFFFFFFF">
      <w:start w:val="1"/>
      <w:numFmt w:val="decimal"/>
      <w:pStyle w:val="10"/>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393C7431"/>
    <w:multiLevelType w:val="multilevel"/>
    <w:tmpl w:val="04190023"/>
    <w:styleLink w:val="a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6">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nsid w:val="4A973883"/>
    <w:multiLevelType w:val="hybridMultilevel"/>
    <w:tmpl w:val="6676271A"/>
    <w:lvl w:ilvl="0" w:tplc="5CF6E290">
      <w:start w:val="1"/>
      <w:numFmt w:val="decimal"/>
      <w:pStyle w:val="a3"/>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EF227B7"/>
    <w:multiLevelType w:val="singleLevel"/>
    <w:tmpl w:val="D72659E8"/>
    <w:lvl w:ilvl="0">
      <w:start w:val="1"/>
      <w:numFmt w:val="decimal"/>
      <w:pStyle w:val="a4"/>
      <w:lvlText w:val="%1."/>
      <w:lvlJc w:val="left"/>
      <w:pPr>
        <w:tabs>
          <w:tab w:val="num" w:pos="680"/>
        </w:tabs>
        <w:ind w:left="680" w:hanging="680"/>
      </w:pPr>
    </w:lvl>
  </w:abstractNum>
  <w:abstractNum w:abstractNumId="40">
    <w:nsid w:val="5F840990"/>
    <w:multiLevelType w:val="hybridMultilevel"/>
    <w:tmpl w:val="0D86245C"/>
    <w:lvl w:ilvl="0" w:tplc="4ECA15A8">
      <w:numFmt w:val="bullet"/>
      <w:pStyle w:val="11"/>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41">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42">
    <w:nsid w:val="717D2042"/>
    <w:multiLevelType w:val="hybridMultilevel"/>
    <w:tmpl w:val="C630A244"/>
    <w:lvl w:ilvl="0" w:tplc="0422000F">
      <w:start w:val="1"/>
      <w:numFmt w:val="decimal"/>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3">
    <w:nsid w:val="754B0DF2"/>
    <w:multiLevelType w:val="hybridMultilevel"/>
    <w:tmpl w:val="51F6C850"/>
    <w:lvl w:ilvl="0" w:tplc="19623AC8">
      <w:start w:val="1"/>
      <w:numFmt w:val="decimal"/>
      <w:pStyle w:val="a5"/>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77265102"/>
    <w:multiLevelType w:val="hybridMultilevel"/>
    <w:tmpl w:val="0EE6E988"/>
    <w:lvl w:ilvl="0" w:tplc="F9F6D88A">
      <w:start w:val="1"/>
      <w:numFmt w:val="decimal"/>
      <w:pStyle w:val="a6"/>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46">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42"/>
  </w:num>
  <w:num w:numId="2">
    <w:abstractNumId w:val="41"/>
  </w:num>
  <w:num w:numId="3">
    <w:abstractNumId w:val="0"/>
  </w:num>
  <w:num w:numId="4">
    <w:abstractNumId w:val="28"/>
  </w:num>
  <w:num w:numId="5">
    <w:abstractNumId w:val="26"/>
  </w:num>
  <w:num w:numId="6">
    <w:abstractNumId w:val="33"/>
  </w:num>
  <w:num w:numId="7">
    <w:abstractNumId w:val="23"/>
  </w:num>
  <w:num w:numId="8">
    <w:abstractNumId w:val="44"/>
  </w:num>
  <w:num w:numId="9">
    <w:abstractNumId w:val="31"/>
  </w:num>
  <w:num w:numId="10">
    <w:abstractNumId w:val="35"/>
  </w:num>
  <w:num w:numId="11">
    <w:abstractNumId w:val="46"/>
  </w:num>
  <w:num w:numId="12">
    <w:abstractNumId w:val="37"/>
  </w:num>
  <w:num w:numId="13">
    <w:abstractNumId w:val="40"/>
  </w:num>
  <w:num w:numId="14">
    <w:abstractNumId w:val="36"/>
  </w:num>
  <w:num w:numId="15">
    <w:abstractNumId w:val="29"/>
  </w:num>
  <w:num w:numId="16">
    <w:abstractNumId w:val="34"/>
  </w:num>
  <w:num w:numId="17">
    <w:abstractNumId w:val="43"/>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32"/>
  </w:num>
  <w:num w:numId="21">
    <w:abstractNumId w:val="27"/>
  </w:num>
  <w:num w:numId="22">
    <w:abstractNumId w:val="45"/>
  </w:num>
  <w:num w:numId="23">
    <w:abstractNumId w:val="25"/>
  </w:num>
  <w:num w:numId="24">
    <w:abstractNumId w:val="39"/>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6F3"/>
    <w:rsid w:val="00007114"/>
    <w:rsid w:val="00010E01"/>
    <w:rsid w:val="00014FCA"/>
    <w:rsid w:val="00016261"/>
    <w:rsid w:val="00016940"/>
    <w:rsid w:val="000171A1"/>
    <w:rsid w:val="00017256"/>
    <w:rsid w:val="00020339"/>
    <w:rsid w:val="00020DAF"/>
    <w:rsid w:val="000227B6"/>
    <w:rsid w:val="00023AD2"/>
    <w:rsid w:val="00023BF8"/>
    <w:rsid w:val="00023C9F"/>
    <w:rsid w:val="0002503F"/>
    <w:rsid w:val="00025F4A"/>
    <w:rsid w:val="00025F91"/>
    <w:rsid w:val="0002679D"/>
    <w:rsid w:val="00027B80"/>
    <w:rsid w:val="00027F18"/>
    <w:rsid w:val="00033206"/>
    <w:rsid w:val="00033211"/>
    <w:rsid w:val="00033C1A"/>
    <w:rsid w:val="00034F51"/>
    <w:rsid w:val="00036505"/>
    <w:rsid w:val="0003662D"/>
    <w:rsid w:val="00041508"/>
    <w:rsid w:val="00045269"/>
    <w:rsid w:val="0004546E"/>
    <w:rsid w:val="0004646C"/>
    <w:rsid w:val="000477A4"/>
    <w:rsid w:val="00051955"/>
    <w:rsid w:val="0005591C"/>
    <w:rsid w:val="00055D30"/>
    <w:rsid w:val="00056C14"/>
    <w:rsid w:val="00060D76"/>
    <w:rsid w:val="00061CF2"/>
    <w:rsid w:val="000627E3"/>
    <w:rsid w:val="00062999"/>
    <w:rsid w:val="00064D9C"/>
    <w:rsid w:val="00065017"/>
    <w:rsid w:val="000650D5"/>
    <w:rsid w:val="0006654C"/>
    <w:rsid w:val="00066726"/>
    <w:rsid w:val="00067B0D"/>
    <w:rsid w:val="0007066E"/>
    <w:rsid w:val="00071101"/>
    <w:rsid w:val="000745E6"/>
    <w:rsid w:val="00080F11"/>
    <w:rsid w:val="0008264B"/>
    <w:rsid w:val="00083740"/>
    <w:rsid w:val="000839E9"/>
    <w:rsid w:val="000861E9"/>
    <w:rsid w:val="00086360"/>
    <w:rsid w:val="00086D74"/>
    <w:rsid w:val="00086DF8"/>
    <w:rsid w:val="00090216"/>
    <w:rsid w:val="00091892"/>
    <w:rsid w:val="00093057"/>
    <w:rsid w:val="00094F2D"/>
    <w:rsid w:val="000955F1"/>
    <w:rsid w:val="00095E35"/>
    <w:rsid w:val="00096438"/>
    <w:rsid w:val="000A048A"/>
    <w:rsid w:val="000A0802"/>
    <w:rsid w:val="000A10E0"/>
    <w:rsid w:val="000A11D3"/>
    <w:rsid w:val="000A2A2F"/>
    <w:rsid w:val="000A4E1E"/>
    <w:rsid w:val="000A6382"/>
    <w:rsid w:val="000A6B58"/>
    <w:rsid w:val="000A72AE"/>
    <w:rsid w:val="000A7303"/>
    <w:rsid w:val="000A77E1"/>
    <w:rsid w:val="000B0062"/>
    <w:rsid w:val="000B4941"/>
    <w:rsid w:val="000B526A"/>
    <w:rsid w:val="000B545D"/>
    <w:rsid w:val="000B78CD"/>
    <w:rsid w:val="000C2FE7"/>
    <w:rsid w:val="000C375D"/>
    <w:rsid w:val="000C3C1D"/>
    <w:rsid w:val="000C5468"/>
    <w:rsid w:val="000C5872"/>
    <w:rsid w:val="000C68FE"/>
    <w:rsid w:val="000C71E5"/>
    <w:rsid w:val="000C752C"/>
    <w:rsid w:val="000C7BBE"/>
    <w:rsid w:val="000C7F3A"/>
    <w:rsid w:val="000D0843"/>
    <w:rsid w:val="000D1D10"/>
    <w:rsid w:val="000D22F6"/>
    <w:rsid w:val="000D42FA"/>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29D9"/>
    <w:rsid w:val="000F2F8D"/>
    <w:rsid w:val="000F36BB"/>
    <w:rsid w:val="000F4875"/>
    <w:rsid w:val="000F4B2E"/>
    <w:rsid w:val="000F576E"/>
    <w:rsid w:val="000F59BE"/>
    <w:rsid w:val="000F7851"/>
    <w:rsid w:val="00102073"/>
    <w:rsid w:val="00102637"/>
    <w:rsid w:val="00102CEC"/>
    <w:rsid w:val="001043FA"/>
    <w:rsid w:val="001047FD"/>
    <w:rsid w:val="00105D22"/>
    <w:rsid w:val="00106C7F"/>
    <w:rsid w:val="00107717"/>
    <w:rsid w:val="00107877"/>
    <w:rsid w:val="00116762"/>
    <w:rsid w:val="00116D9D"/>
    <w:rsid w:val="00120DFD"/>
    <w:rsid w:val="00121939"/>
    <w:rsid w:val="00123905"/>
    <w:rsid w:val="001277D6"/>
    <w:rsid w:val="00130C21"/>
    <w:rsid w:val="001314C7"/>
    <w:rsid w:val="00133CD2"/>
    <w:rsid w:val="00135150"/>
    <w:rsid w:val="0013559C"/>
    <w:rsid w:val="001359DA"/>
    <w:rsid w:val="0013663D"/>
    <w:rsid w:val="0013756F"/>
    <w:rsid w:val="0013758A"/>
    <w:rsid w:val="00140AF9"/>
    <w:rsid w:val="001415B9"/>
    <w:rsid w:val="00141967"/>
    <w:rsid w:val="001436BC"/>
    <w:rsid w:val="00145001"/>
    <w:rsid w:val="00146722"/>
    <w:rsid w:val="00146D11"/>
    <w:rsid w:val="00151F33"/>
    <w:rsid w:val="00152E9A"/>
    <w:rsid w:val="0015342B"/>
    <w:rsid w:val="00157752"/>
    <w:rsid w:val="0016006A"/>
    <w:rsid w:val="00160786"/>
    <w:rsid w:val="001607EA"/>
    <w:rsid w:val="00166B4D"/>
    <w:rsid w:val="00171F6C"/>
    <w:rsid w:val="001725E2"/>
    <w:rsid w:val="0017312A"/>
    <w:rsid w:val="0017320F"/>
    <w:rsid w:val="00174587"/>
    <w:rsid w:val="00174A18"/>
    <w:rsid w:val="0017765F"/>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97642"/>
    <w:rsid w:val="001A03B7"/>
    <w:rsid w:val="001A2198"/>
    <w:rsid w:val="001A23E1"/>
    <w:rsid w:val="001A2F37"/>
    <w:rsid w:val="001A2F71"/>
    <w:rsid w:val="001A3895"/>
    <w:rsid w:val="001A565E"/>
    <w:rsid w:val="001A5AE4"/>
    <w:rsid w:val="001A5DB0"/>
    <w:rsid w:val="001A5FB6"/>
    <w:rsid w:val="001A6455"/>
    <w:rsid w:val="001A7A36"/>
    <w:rsid w:val="001A7AA7"/>
    <w:rsid w:val="001B23D3"/>
    <w:rsid w:val="001B319E"/>
    <w:rsid w:val="001B3925"/>
    <w:rsid w:val="001B41C0"/>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97D"/>
    <w:rsid w:val="001E49C7"/>
    <w:rsid w:val="001E6786"/>
    <w:rsid w:val="001E7D3B"/>
    <w:rsid w:val="001F161E"/>
    <w:rsid w:val="001F2909"/>
    <w:rsid w:val="001F5022"/>
    <w:rsid w:val="001F6A43"/>
    <w:rsid w:val="001F7256"/>
    <w:rsid w:val="001F7831"/>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4AA5"/>
    <w:rsid w:val="00224F2E"/>
    <w:rsid w:val="00231B95"/>
    <w:rsid w:val="00231DB9"/>
    <w:rsid w:val="002328D2"/>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1AC6"/>
    <w:rsid w:val="002520B7"/>
    <w:rsid w:val="0025289A"/>
    <w:rsid w:val="00255234"/>
    <w:rsid w:val="00255394"/>
    <w:rsid w:val="00255A26"/>
    <w:rsid w:val="00256BB4"/>
    <w:rsid w:val="00257C71"/>
    <w:rsid w:val="002636FF"/>
    <w:rsid w:val="0026380E"/>
    <w:rsid w:val="0026417B"/>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9004B"/>
    <w:rsid w:val="00295748"/>
    <w:rsid w:val="00296122"/>
    <w:rsid w:val="00296B1D"/>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43E4"/>
    <w:rsid w:val="002C6629"/>
    <w:rsid w:val="002C6B57"/>
    <w:rsid w:val="002D1BBB"/>
    <w:rsid w:val="002D2F8A"/>
    <w:rsid w:val="002D72D8"/>
    <w:rsid w:val="002D788F"/>
    <w:rsid w:val="002E127F"/>
    <w:rsid w:val="002E1365"/>
    <w:rsid w:val="002E354D"/>
    <w:rsid w:val="002E38E5"/>
    <w:rsid w:val="002E4C50"/>
    <w:rsid w:val="002E4F54"/>
    <w:rsid w:val="002F05AC"/>
    <w:rsid w:val="002F0C43"/>
    <w:rsid w:val="002F283C"/>
    <w:rsid w:val="002F2E4D"/>
    <w:rsid w:val="002F493F"/>
    <w:rsid w:val="002F4E53"/>
    <w:rsid w:val="002F63F9"/>
    <w:rsid w:val="00300A84"/>
    <w:rsid w:val="00300FDD"/>
    <w:rsid w:val="0030103F"/>
    <w:rsid w:val="003016BB"/>
    <w:rsid w:val="00301B4F"/>
    <w:rsid w:val="0030440D"/>
    <w:rsid w:val="00305360"/>
    <w:rsid w:val="003131BC"/>
    <w:rsid w:val="00314741"/>
    <w:rsid w:val="00314EFE"/>
    <w:rsid w:val="00315BC5"/>
    <w:rsid w:val="00322A91"/>
    <w:rsid w:val="00324E8A"/>
    <w:rsid w:val="00330451"/>
    <w:rsid w:val="00332A3A"/>
    <w:rsid w:val="00332C29"/>
    <w:rsid w:val="003335D3"/>
    <w:rsid w:val="00334BFE"/>
    <w:rsid w:val="00334E00"/>
    <w:rsid w:val="00336D79"/>
    <w:rsid w:val="00341C93"/>
    <w:rsid w:val="00346753"/>
    <w:rsid w:val="00347C3F"/>
    <w:rsid w:val="00347FFE"/>
    <w:rsid w:val="00350E31"/>
    <w:rsid w:val="00352B0F"/>
    <w:rsid w:val="00356A57"/>
    <w:rsid w:val="00360D93"/>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4CA5"/>
    <w:rsid w:val="00395B1B"/>
    <w:rsid w:val="00395C70"/>
    <w:rsid w:val="00396E92"/>
    <w:rsid w:val="00397380"/>
    <w:rsid w:val="003974EA"/>
    <w:rsid w:val="0039753B"/>
    <w:rsid w:val="003A0248"/>
    <w:rsid w:val="003A0FDA"/>
    <w:rsid w:val="003A2494"/>
    <w:rsid w:val="003A3D23"/>
    <w:rsid w:val="003A6995"/>
    <w:rsid w:val="003A7126"/>
    <w:rsid w:val="003B05B6"/>
    <w:rsid w:val="003B2C55"/>
    <w:rsid w:val="003B2CE8"/>
    <w:rsid w:val="003B39CE"/>
    <w:rsid w:val="003B6480"/>
    <w:rsid w:val="003B73A4"/>
    <w:rsid w:val="003B757C"/>
    <w:rsid w:val="003C0515"/>
    <w:rsid w:val="003C0E27"/>
    <w:rsid w:val="003C0E62"/>
    <w:rsid w:val="003C11F6"/>
    <w:rsid w:val="003C187B"/>
    <w:rsid w:val="003C1FA0"/>
    <w:rsid w:val="003C262F"/>
    <w:rsid w:val="003C2905"/>
    <w:rsid w:val="003C352C"/>
    <w:rsid w:val="003C3C29"/>
    <w:rsid w:val="003C3EF4"/>
    <w:rsid w:val="003C5D05"/>
    <w:rsid w:val="003C6601"/>
    <w:rsid w:val="003C666B"/>
    <w:rsid w:val="003C70AE"/>
    <w:rsid w:val="003C7752"/>
    <w:rsid w:val="003D0BF0"/>
    <w:rsid w:val="003D196D"/>
    <w:rsid w:val="003D2728"/>
    <w:rsid w:val="003D2B71"/>
    <w:rsid w:val="003D2D52"/>
    <w:rsid w:val="003D3C57"/>
    <w:rsid w:val="003D514B"/>
    <w:rsid w:val="003D62BB"/>
    <w:rsid w:val="003D64AC"/>
    <w:rsid w:val="003E1E5B"/>
    <w:rsid w:val="003E2DB7"/>
    <w:rsid w:val="003E3321"/>
    <w:rsid w:val="003E4384"/>
    <w:rsid w:val="003E44E6"/>
    <w:rsid w:val="003E6C31"/>
    <w:rsid w:val="003E7A3E"/>
    <w:rsid w:val="003F2C97"/>
    <w:rsid w:val="003F3586"/>
    <w:rsid w:val="003F5BA8"/>
    <w:rsid w:val="003F6939"/>
    <w:rsid w:val="003F6EFA"/>
    <w:rsid w:val="004007EF"/>
    <w:rsid w:val="00400E44"/>
    <w:rsid w:val="00400FD1"/>
    <w:rsid w:val="00405B60"/>
    <w:rsid w:val="00407906"/>
    <w:rsid w:val="00412615"/>
    <w:rsid w:val="00412FAE"/>
    <w:rsid w:val="004162DA"/>
    <w:rsid w:val="00424ACA"/>
    <w:rsid w:val="0042549B"/>
    <w:rsid w:val="00426317"/>
    <w:rsid w:val="004277D0"/>
    <w:rsid w:val="0043184C"/>
    <w:rsid w:val="00432CEC"/>
    <w:rsid w:val="00435775"/>
    <w:rsid w:val="00436B9E"/>
    <w:rsid w:val="0044064D"/>
    <w:rsid w:val="004420E3"/>
    <w:rsid w:val="0044302A"/>
    <w:rsid w:val="00443959"/>
    <w:rsid w:val="0044405A"/>
    <w:rsid w:val="00445092"/>
    <w:rsid w:val="004462A5"/>
    <w:rsid w:val="00446C7B"/>
    <w:rsid w:val="00447B15"/>
    <w:rsid w:val="0045143F"/>
    <w:rsid w:val="00453B26"/>
    <w:rsid w:val="0045497E"/>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D5A"/>
    <w:rsid w:val="00491456"/>
    <w:rsid w:val="004919AD"/>
    <w:rsid w:val="0049442F"/>
    <w:rsid w:val="00494823"/>
    <w:rsid w:val="00494E4C"/>
    <w:rsid w:val="0049500E"/>
    <w:rsid w:val="004953AD"/>
    <w:rsid w:val="00496838"/>
    <w:rsid w:val="004A0DF2"/>
    <w:rsid w:val="004A4A83"/>
    <w:rsid w:val="004A6594"/>
    <w:rsid w:val="004A7950"/>
    <w:rsid w:val="004B165B"/>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210"/>
    <w:rsid w:val="00513304"/>
    <w:rsid w:val="0051395B"/>
    <w:rsid w:val="00513C96"/>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F51"/>
    <w:rsid w:val="00573939"/>
    <w:rsid w:val="005740A6"/>
    <w:rsid w:val="00574BD9"/>
    <w:rsid w:val="00575297"/>
    <w:rsid w:val="00576A22"/>
    <w:rsid w:val="00576CC4"/>
    <w:rsid w:val="005829A6"/>
    <w:rsid w:val="00582A43"/>
    <w:rsid w:val="00585784"/>
    <w:rsid w:val="005860EF"/>
    <w:rsid w:val="00586E3C"/>
    <w:rsid w:val="00586FE4"/>
    <w:rsid w:val="0059050A"/>
    <w:rsid w:val="00592278"/>
    <w:rsid w:val="005932AA"/>
    <w:rsid w:val="00593369"/>
    <w:rsid w:val="00593AAA"/>
    <w:rsid w:val="005958E3"/>
    <w:rsid w:val="005966A4"/>
    <w:rsid w:val="005973D2"/>
    <w:rsid w:val="005A2156"/>
    <w:rsid w:val="005A3528"/>
    <w:rsid w:val="005A3FD3"/>
    <w:rsid w:val="005A4FE1"/>
    <w:rsid w:val="005B1962"/>
    <w:rsid w:val="005B24C1"/>
    <w:rsid w:val="005B2E1A"/>
    <w:rsid w:val="005B5114"/>
    <w:rsid w:val="005B7857"/>
    <w:rsid w:val="005C170D"/>
    <w:rsid w:val="005C1EB8"/>
    <w:rsid w:val="005C2013"/>
    <w:rsid w:val="005C2AAD"/>
    <w:rsid w:val="005C3055"/>
    <w:rsid w:val="005C46CE"/>
    <w:rsid w:val="005C6B89"/>
    <w:rsid w:val="005C7B94"/>
    <w:rsid w:val="005D0283"/>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35C9"/>
    <w:rsid w:val="005F683B"/>
    <w:rsid w:val="005F6BD4"/>
    <w:rsid w:val="005F6D0B"/>
    <w:rsid w:val="005F73BC"/>
    <w:rsid w:val="0060011E"/>
    <w:rsid w:val="00600D6E"/>
    <w:rsid w:val="006030C8"/>
    <w:rsid w:val="00603F3C"/>
    <w:rsid w:val="0060504F"/>
    <w:rsid w:val="0060534C"/>
    <w:rsid w:val="00605D7E"/>
    <w:rsid w:val="00607074"/>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E7F"/>
    <w:rsid w:val="00640090"/>
    <w:rsid w:val="00641C7C"/>
    <w:rsid w:val="00642AA9"/>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80043"/>
    <w:rsid w:val="006805F8"/>
    <w:rsid w:val="00680986"/>
    <w:rsid w:val="00682088"/>
    <w:rsid w:val="00684669"/>
    <w:rsid w:val="006851A6"/>
    <w:rsid w:val="00687327"/>
    <w:rsid w:val="00687768"/>
    <w:rsid w:val="0068788E"/>
    <w:rsid w:val="0069036F"/>
    <w:rsid w:val="006917DF"/>
    <w:rsid w:val="00691B06"/>
    <w:rsid w:val="00692841"/>
    <w:rsid w:val="00693B20"/>
    <w:rsid w:val="00694FF4"/>
    <w:rsid w:val="006A4349"/>
    <w:rsid w:val="006A4546"/>
    <w:rsid w:val="006A5673"/>
    <w:rsid w:val="006A5F50"/>
    <w:rsid w:val="006B013E"/>
    <w:rsid w:val="006B07EB"/>
    <w:rsid w:val="006B1613"/>
    <w:rsid w:val="006B18CC"/>
    <w:rsid w:val="006B1E86"/>
    <w:rsid w:val="006B367E"/>
    <w:rsid w:val="006B39E7"/>
    <w:rsid w:val="006B4085"/>
    <w:rsid w:val="006B51C8"/>
    <w:rsid w:val="006B65EE"/>
    <w:rsid w:val="006B78F2"/>
    <w:rsid w:val="006C1C1D"/>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A3"/>
    <w:rsid w:val="006E36D3"/>
    <w:rsid w:val="006E3878"/>
    <w:rsid w:val="006E4BC2"/>
    <w:rsid w:val="006E5205"/>
    <w:rsid w:val="006E5C4E"/>
    <w:rsid w:val="006F0E18"/>
    <w:rsid w:val="006F131F"/>
    <w:rsid w:val="006F2C92"/>
    <w:rsid w:val="006F2E60"/>
    <w:rsid w:val="006F310D"/>
    <w:rsid w:val="006F380D"/>
    <w:rsid w:val="006F3F35"/>
    <w:rsid w:val="006F47C9"/>
    <w:rsid w:val="006F7A71"/>
    <w:rsid w:val="007004C7"/>
    <w:rsid w:val="007007E7"/>
    <w:rsid w:val="0070323A"/>
    <w:rsid w:val="007032E2"/>
    <w:rsid w:val="007036D0"/>
    <w:rsid w:val="00704370"/>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913"/>
    <w:rsid w:val="0072671A"/>
    <w:rsid w:val="00731DF4"/>
    <w:rsid w:val="00732E7F"/>
    <w:rsid w:val="00733256"/>
    <w:rsid w:val="00733B4B"/>
    <w:rsid w:val="007352C1"/>
    <w:rsid w:val="007361F1"/>
    <w:rsid w:val="0073694C"/>
    <w:rsid w:val="00736E38"/>
    <w:rsid w:val="00737D0F"/>
    <w:rsid w:val="007448B5"/>
    <w:rsid w:val="00744CE9"/>
    <w:rsid w:val="00744F92"/>
    <w:rsid w:val="00745374"/>
    <w:rsid w:val="00746D90"/>
    <w:rsid w:val="00751995"/>
    <w:rsid w:val="00752DE6"/>
    <w:rsid w:val="00753429"/>
    <w:rsid w:val="00761A28"/>
    <w:rsid w:val="007639AF"/>
    <w:rsid w:val="00764D7C"/>
    <w:rsid w:val="00765016"/>
    <w:rsid w:val="00765A74"/>
    <w:rsid w:val="0076613F"/>
    <w:rsid w:val="00771318"/>
    <w:rsid w:val="00772268"/>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353D"/>
    <w:rsid w:val="007937C8"/>
    <w:rsid w:val="0079444B"/>
    <w:rsid w:val="00794A11"/>
    <w:rsid w:val="00794F4A"/>
    <w:rsid w:val="0079543C"/>
    <w:rsid w:val="0079544F"/>
    <w:rsid w:val="007A37E4"/>
    <w:rsid w:val="007A3A60"/>
    <w:rsid w:val="007B0522"/>
    <w:rsid w:val="007B13F3"/>
    <w:rsid w:val="007B3073"/>
    <w:rsid w:val="007B3B73"/>
    <w:rsid w:val="007B5C28"/>
    <w:rsid w:val="007B5CF6"/>
    <w:rsid w:val="007B6BB1"/>
    <w:rsid w:val="007C1587"/>
    <w:rsid w:val="007C184D"/>
    <w:rsid w:val="007C550B"/>
    <w:rsid w:val="007C736A"/>
    <w:rsid w:val="007C7BBA"/>
    <w:rsid w:val="007D01AB"/>
    <w:rsid w:val="007D18F6"/>
    <w:rsid w:val="007D1AF4"/>
    <w:rsid w:val="007D1B61"/>
    <w:rsid w:val="007D2ED8"/>
    <w:rsid w:val="007D4939"/>
    <w:rsid w:val="007D4DC8"/>
    <w:rsid w:val="007D6320"/>
    <w:rsid w:val="007E139C"/>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50F"/>
    <w:rsid w:val="00820592"/>
    <w:rsid w:val="00821A9B"/>
    <w:rsid w:val="0082391E"/>
    <w:rsid w:val="00823C3F"/>
    <w:rsid w:val="00825BCD"/>
    <w:rsid w:val="008274FF"/>
    <w:rsid w:val="008305DD"/>
    <w:rsid w:val="00832298"/>
    <w:rsid w:val="0083304F"/>
    <w:rsid w:val="00833402"/>
    <w:rsid w:val="0083729E"/>
    <w:rsid w:val="00837881"/>
    <w:rsid w:val="008421AA"/>
    <w:rsid w:val="00842345"/>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2551"/>
    <w:rsid w:val="00864298"/>
    <w:rsid w:val="00865313"/>
    <w:rsid w:val="008661F6"/>
    <w:rsid w:val="0086629C"/>
    <w:rsid w:val="00866C1B"/>
    <w:rsid w:val="0087033B"/>
    <w:rsid w:val="00871FEB"/>
    <w:rsid w:val="00873C3C"/>
    <w:rsid w:val="00873CA2"/>
    <w:rsid w:val="00873ED9"/>
    <w:rsid w:val="00874724"/>
    <w:rsid w:val="00875169"/>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6233"/>
    <w:rsid w:val="008A01E7"/>
    <w:rsid w:val="008A0F3D"/>
    <w:rsid w:val="008A1AF9"/>
    <w:rsid w:val="008A21EB"/>
    <w:rsid w:val="008A34ED"/>
    <w:rsid w:val="008A5FE3"/>
    <w:rsid w:val="008A613A"/>
    <w:rsid w:val="008A61C5"/>
    <w:rsid w:val="008A6E87"/>
    <w:rsid w:val="008A78CA"/>
    <w:rsid w:val="008B0548"/>
    <w:rsid w:val="008B05C0"/>
    <w:rsid w:val="008B25D5"/>
    <w:rsid w:val="008B29F4"/>
    <w:rsid w:val="008B3A22"/>
    <w:rsid w:val="008B3CF8"/>
    <w:rsid w:val="008B5243"/>
    <w:rsid w:val="008B550C"/>
    <w:rsid w:val="008B6163"/>
    <w:rsid w:val="008B65A9"/>
    <w:rsid w:val="008B745D"/>
    <w:rsid w:val="008B7A2E"/>
    <w:rsid w:val="008C0431"/>
    <w:rsid w:val="008C44D8"/>
    <w:rsid w:val="008C63F8"/>
    <w:rsid w:val="008C7DC5"/>
    <w:rsid w:val="008D09CD"/>
    <w:rsid w:val="008D1020"/>
    <w:rsid w:val="008D209B"/>
    <w:rsid w:val="008D3B34"/>
    <w:rsid w:val="008D58BA"/>
    <w:rsid w:val="008D7D74"/>
    <w:rsid w:val="008E0919"/>
    <w:rsid w:val="008E24A1"/>
    <w:rsid w:val="008E2B42"/>
    <w:rsid w:val="008E6700"/>
    <w:rsid w:val="008E672A"/>
    <w:rsid w:val="008E6949"/>
    <w:rsid w:val="008E721A"/>
    <w:rsid w:val="008E7EF4"/>
    <w:rsid w:val="008F0978"/>
    <w:rsid w:val="008F0A64"/>
    <w:rsid w:val="008F149C"/>
    <w:rsid w:val="008F3AB0"/>
    <w:rsid w:val="008F41E3"/>
    <w:rsid w:val="008F475B"/>
    <w:rsid w:val="008F5266"/>
    <w:rsid w:val="008F5D45"/>
    <w:rsid w:val="008F6AC8"/>
    <w:rsid w:val="008F7F6A"/>
    <w:rsid w:val="00900E0F"/>
    <w:rsid w:val="009051B8"/>
    <w:rsid w:val="0090522B"/>
    <w:rsid w:val="00905A66"/>
    <w:rsid w:val="00905E58"/>
    <w:rsid w:val="00906460"/>
    <w:rsid w:val="009064E2"/>
    <w:rsid w:val="00910A41"/>
    <w:rsid w:val="00911BF2"/>
    <w:rsid w:val="009124BE"/>
    <w:rsid w:val="00912D3A"/>
    <w:rsid w:val="0091345C"/>
    <w:rsid w:val="00913A20"/>
    <w:rsid w:val="009153FC"/>
    <w:rsid w:val="00915B7A"/>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A17"/>
    <w:rsid w:val="0097075C"/>
    <w:rsid w:val="00970D9C"/>
    <w:rsid w:val="0097268D"/>
    <w:rsid w:val="00973E0A"/>
    <w:rsid w:val="00973F2A"/>
    <w:rsid w:val="00975109"/>
    <w:rsid w:val="00975E3F"/>
    <w:rsid w:val="009817E6"/>
    <w:rsid w:val="009847F4"/>
    <w:rsid w:val="00985173"/>
    <w:rsid w:val="00985B1C"/>
    <w:rsid w:val="00985CC0"/>
    <w:rsid w:val="009911A4"/>
    <w:rsid w:val="009917C1"/>
    <w:rsid w:val="00991CEB"/>
    <w:rsid w:val="009922EC"/>
    <w:rsid w:val="00992AD0"/>
    <w:rsid w:val="0099333B"/>
    <w:rsid w:val="00995912"/>
    <w:rsid w:val="00996137"/>
    <w:rsid w:val="009A185E"/>
    <w:rsid w:val="009A315B"/>
    <w:rsid w:val="009A48E5"/>
    <w:rsid w:val="009A546C"/>
    <w:rsid w:val="009A6B57"/>
    <w:rsid w:val="009A6FDA"/>
    <w:rsid w:val="009B0033"/>
    <w:rsid w:val="009B099D"/>
    <w:rsid w:val="009B1AAB"/>
    <w:rsid w:val="009B4B5C"/>
    <w:rsid w:val="009B4CA6"/>
    <w:rsid w:val="009B52F3"/>
    <w:rsid w:val="009B5F13"/>
    <w:rsid w:val="009C135A"/>
    <w:rsid w:val="009C16D1"/>
    <w:rsid w:val="009C1872"/>
    <w:rsid w:val="009C1E90"/>
    <w:rsid w:val="009C30DB"/>
    <w:rsid w:val="009C466D"/>
    <w:rsid w:val="009C6BE0"/>
    <w:rsid w:val="009D0E00"/>
    <w:rsid w:val="009D1C1C"/>
    <w:rsid w:val="009D1E27"/>
    <w:rsid w:val="009D34E4"/>
    <w:rsid w:val="009D4C5C"/>
    <w:rsid w:val="009D525E"/>
    <w:rsid w:val="009D68FF"/>
    <w:rsid w:val="009E1D6E"/>
    <w:rsid w:val="009E2CB6"/>
    <w:rsid w:val="009E2CC5"/>
    <w:rsid w:val="009E2D95"/>
    <w:rsid w:val="009E31ED"/>
    <w:rsid w:val="009E6721"/>
    <w:rsid w:val="009E7034"/>
    <w:rsid w:val="009E7971"/>
    <w:rsid w:val="009F1E6B"/>
    <w:rsid w:val="009F23E0"/>
    <w:rsid w:val="009F33C6"/>
    <w:rsid w:val="009F407A"/>
    <w:rsid w:val="009F567F"/>
    <w:rsid w:val="009F56D6"/>
    <w:rsid w:val="009F5711"/>
    <w:rsid w:val="009F5734"/>
    <w:rsid w:val="009F5F73"/>
    <w:rsid w:val="00A00E2B"/>
    <w:rsid w:val="00A022F1"/>
    <w:rsid w:val="00A02DDA"/>
    <w:rsid w:val="00A02E99"/>
    <w:rsid w:val="00A05866"/>
    <w:rsid w:val="00A1049B"/>
    <w:rsid w:val="00A10853"/>
    <w:rsid w:val="00A10C70"/>
    <w:rsid w:val="00A10CEE"/>
    <w:rsid w:val="00A16E1B"/>
    <w:rsid w:val="00A17678"/>
    <w:rsid w:val="00A233AF"/>
    <w:rsid w:val="00A25B86"/>
    <w:rsid w:val="00A26B67"/>
    <w:rsid w:val="00A275AF"/>
    <w:rsid w:val="00A33F22"/>
    <w:rsid w:val="00A34987"/>
    <w:rsid w:val="00A3729A"/>
    <w:rsid w:val="00A3755F"/>
    <w:rsid w:val="00A435D8"/>
    <w:rsid w:val="00A43AEC"/>
    <w:rsid w:val="00A45988"/>
    <w:rsid w:val="00A46122"/>
    <w:rsid w:val="00A4685D"/>
    <w:rsid w:val="00A523DC"/>
    <w:rsid w:val="00A529DA"/>
    <w:rsid w:val="00A5373B"/>
    <w:rsid w:val="00A547D4"/>
    <w:rsid w:val="00A5497A"/>
    <w:rsid w:val="00A564C0"/>
    <w:rsid w:val="00A56E02"/>
    <w:rsid w:val="00A57962"/>
    <w:rsid w:val="00A61105"/>
    <w:rsid w:val="00A615A1"/>
    <w:rsid w:val="00A63CF2"/>
    <w:rsid w:val="00A70474"/>
    <w:rsid w:val="00A70B9A"/>
    <w:rsid w:val="00A75E7A"/>
    <w:rsid w:val="00A766CA"/>
    <w:rsid w:val="00A80476"/>
    <w:rsid w:val="00A816C4"/>
    <w:rsid w:val="00A83018"/>
    <w:rsid w:val="00A86034"/>
    <w:rsid w:val="00A8671A"/>
    <w:rsid w:val="00A87D73"/>
    <w:rsid w:val="00A90371"/>
    <w:rsid w:val="00A91FEF"/>
    <w:rsid w:val="00A92700"/>
    <w:rsid w:val="00A93866"/>
    <w:rsid w:val="00A93DF8"/>
    <w:rsid w:val="00A94AD6"/>
    <w:rsid w:val="00A95787"/>
    <w:rsid w:val="00A958D3"/>
    <w:rsid w:val="00AA004D"/>
    <w:rsid w:val="00AA3D61"/>
    <w:rsid w:val="00AA4DFF"/>
    <w:rsid w:val="00AA5489"/>
    <w:rsid w:val="00AA6997"/>
    <w:rsid w:val="00AA768F"/>
    <w:rsid w:val="00AB1031"/>
    <w:rsid w:val="00AB1190"/>
    <w:rsid w:val="00AB13E2"/>
    <w:rsid w:val="00AB1917"/>
    <w:rsid w:val="00AB1FDA"/>
    <w:rsid w:val="00AB4B38"/>
    <w:rsid w:val="00AB4F63"/>
    <w:rsid w:val="00AB5CA3"/>
    <w:rsid w:val="00AB689B"/>
    <w:rsid w:val="00AB72B4"/>
    <w:rsid w:val="00AC05CE"/>
    <w:rsid w:val="00AC1D94"/>
    <w:rsid w:val="00AC2EDD"/>
    <w:rsid w:val="00AD14F7"/>
    <w:rsid w:val="00AD19A0"/>
    <w:rsid w:val="00AD1F92"/>
    <w:rsid w:val="00AD34E0"/>
    <w:rsid w:val="00AD3FE3"/>
    <w:rsid w:val="00AD5828"/>
    <w:rsid w:val="00AD6AE5"/>
    <w:rsid w:val="00AD6F99"/>
    <w:rsid w:val="00AE33DC"/>
    <w:rsid w:val="00AE41AB"/>
    <w:rsid w:val="00AE5049"/>
    <w:rsid w:val="00AE5593"/>
    <w:rsid w:val="00AE5AFE"/>
    <w:rsid w:val="00AF0815"/>
    <w:rsid w:val="00AF1F6C"/>
    <w:rsid w:val="00AF2419"/>
    <w:rsid w:val="00AF25AA"/>
    <w:rsid w:val="00AF3522"/>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5DC0"/>
    <w:rsid w:val="00B25FA9"/>
    <w:rsid w:val="00B26A8B"/>
    <w:rsid w:val="00B309A5"/>
    <w:rsid w:val="00B30E71"/>
    <w:rsid w:val="00B31775"/>
    <w:rsid w:val="00B31DE8"/>
    <w:rsid w:val="00B3593F"/>
    <w:rsid w:val="00B35957"/>
    <w:rsid w:val="00B35EC0"/>
    <w:rsid w:val="00B368CE"/>
    <w:rsid w:val="00B374E2"/>
    <w:rsid w:val="00B43775"/>
    <w:rsid w:val="00B43CB9"/>
    <w:rsid w:val="00B442AE"/>
    <w:rsid w:val="00B46626"/>
    <w:rsid w:val="00B46752"/>
    <w:rsid w:val="00B46D43"/>
    <w:rsid w:val="00B4703B"/>
    <w:rsid w:val="00B52C9F"/>
    <w:rsid w:val="00B5392B"/>
    <w:rsid w:val="00B548A9"/>
    <w:rsid w:val="00B56105"/>
    <w:rsid w:val="00B56403"/>
    <w:rsid w:val="00B56E62"/>
    <w:rsid w:val="00B56F29"/>
    <w:rsid w:val="00B57ABD"/>
    <w:rsid w:val="00B57FFA"/>
    <w:rsid w:val="00B62486"/>
    <w:rsid w:val="00B62DED"/>
    <w:rsid w:val="00B634FC"/>
    <w:rsid w:val="00B66FF8"/>
    <w:rsid w:val="00B675C5"/>
    <w:rsid w:val="00B704F4"/>
    <w:rsid w:val="00B713C5"/>
    <w:rsid w:val="00B71BA6"/>
    <w:rsid w:val="00B7256D"/>
    <w:rsid w:val="00B727BD"/>
    <w:rsid w:val="00B73582"/>
    <w:rsid w:val="00B75B4B"/>
    <w:rsid w:val="00B77CF7"/>
    <w:rsid w:val="00B80F14"/>
    <w:rsid w:val="00B8289A"/>
    <w:rsid w:val="00B82DAB"/>
    <w:rsid w:val="00B83FE3"/>
    <w:rsid w:val="00B84764"/>
    <w:rsid w:val="00B8578F"/>
    <w:rsid w:val="00B85865"/>
    <w:rsid w:val="00B864D2"/>
    <w:rsid w:val="00B8692B"/>
    <w:rsid w:val="00B93DB4"/>
    <w:rsid w:val="00B94482"/>
    <w:rsid w:val="00BA1BD3"/>
    <w:rsid w:val="00BA41A9"/>
    <w:rsid w:val="00BA5961"/>
    <w:rsid w:val="00BA5FE1"/>
    <w:rsid w:val="00BA6250"/>
    <w:rsid w:val="00BA6271"/>
    <w:rsid w:val="00BB18AB"/>
    <w:rsid w:val="00BB4BB9"/>
    <w:rsid w:val="00BB5D4D"/>
    <w:rsid w:val="00BB775E"/>
    <w:rsid w:val="00BC1417"/>
    <w:rsid w:val="00BC1C0F"/>
    <w:rsid w:val="00BC2BBC"/>
    <w:rsid w:val="00BD2AAF"/>
    <w:rsid w:val="00BD45F5"/>
    <w:rsid w:val="00BD49D1"/>
    <w:rsid w:val="00BD4B75"/>
    <w:rsid w:val="00BD4E2F"/>
    <w:rsid w:val="00BD57B1"/>
    <w:rsid w:val="00BE373E"/>
    <w:rsid w:val="00BE3FCD"/>
    <w:rsid w:val="00BE5F5C"/>
    <w:rsid w:val="00BE6066"/>
    <w:rsid w:val="00BF00CB"/>
    <w:rsid w:val="00BF013D"/>
    <w:rsid w:val="00BF1273"/>
    <w:rsid w:val="00BF4FE1"/>
    <w:rsid w:val="00BF544E"/>
    <w:rsid w:val="00BF55F7"/>
    <w:rsid w:val="00C027EF"/>
    <w:rsid w:val="00C043F0"/>
    <w:rsid w:val="00C05C3E"/>
    <w:rsid w:val="00C10F35"/>
    <w:rsid w:val="00C12C66"/>
    <w:rsid w:val="00C12CA4"/>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A33"/>
    <w:rsid w:val="00C27312"/>
    <w:rsid w:val="00C30CDF"/>
    <w:rsid w:val="00C30E90"/>
    <w:rsid w:val="00C33075"/>
    <w:rsid w:val="00C37F4C"/>
    <w:rsid w:val="00C40215"/>
    <w:rsid w:val="00C42AE2"/>
    <w:rsid w:val="00C42F2C"/>
    <w:rsid w:val="00C42FAF"/>
    <w:rsid w:val="00C44237"/>
    <w:rsid w:val="00C44C3B"/>
    <w:rsid w:val="00C45A07"/>
    <w:rsid w:val="00C46205"/>
    <w:rsid w:val="00C47FD7"/>
    <w:rsid w:val="00C515B2"/>
    <w:rsid w:val="00C51EDB"/>
    <w:rsid w:val="00C52152"/>
    <w:rsid w:val="00C52382"/>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461E"/>
    <w:rsid w:val="00C749DA"/>
    <w:rsid w:val="00C74A46"/>
    <w:rsid w:val="00C75798"/>
    <w:rsid w:val="00C77E68"/>
    <w:rsid w:val="00C801CB"/>
    <w:rsid w:val="00C80876"/>
    <w:rsid w:val="00C80922"/>
    <w:rsid w:val="00C80C6A"/>
    <w:rsid w:val="00C80F27"/>
    <w:rsid w:val="00C80F89"/>
    <w:rsid w:val="00C816D0"/>
    <w:rsid w:val="00C83F96"/>
    <w:rsid w:val="00C84009"/>
    <w:rsid w:val="00C864BB"/>
    <w:rsid w:val="00C86913"/>
    <w:rsid w:val="00C8766D"/>
    <w:rsid w:val="00C91C4E"/>
    <w:rsid w:val="00C92619"/>
    <w:rsid w:val="00C9458D"/>
    <w:rsid w:val="00C954CA"/>
    <w:rsid w:val="00C96106"/>
    <w:rsid w:val="00C96419"/>
    <w:rsid w:val="00CA104E"/>
    <w:rsid w:val="00CA50F4"/>
    <w:rsid w:val="00CA6211"/>
    <w:rsid w:val="00CA63F9"/>
    <w:rsid w:val="00CB1DF0"/>
    <w:rsid w:val="00CB2171"/>
    <w:rsid w:val="00CB2A51"/>
    <w:rsid w:val="00CB3348"/>
    <w:rsid w:val="00CB3F9C"/>
    <w:rsid w:val="00CB44EA"/>
    <w:rsid w:val="00CB4C3D"/>
    <w:rsid w:val="00CB6EBE"/>
    <w:rsid w:val="00CC111C"/>
    <w:rsid w:val="00CC61D2"/>
    <w:rsid w:val="00CC6514"/>
    <w:rsid w:val="00CC6B48"/>
    <w:rsid w:val="00CC7548"/>
    <w:rsid w:val="00CD0DED"/>
    <w:rsid w:val="00CD0E69"/>
    <w:rsid w:val="00CD11CD"/>
    <w:rsid w:val="00CE04AF"/>
    <w:rsid w:val="00CE197D"/>
    <w:rsid w:val="00CE64EE"/>
    <w:rsid w:val="00CE763D"/>
    <w:rsid w:val="00CF1B46"/>
    <w:rsid w:val="00CF1FC6"/>
    <w:rsid w:val="00CF30D1"/>
    <w:rsid w:val="00CF7946"/>
    <w:rsid w:val="00D00E5E"/>
    <w:rsid w:val="00D01F31"/>
    <w:rsid w:val="00D02D56"/>
    <w:rsid w:val="00D049F8"/>
    <w:rsid w:val="00D04BDB"/>
    <w:rsid w:val="00D05AF0"/>
    <w:rsid w:val="00D068ED"/>
    <w:rsid w:val="00D072BE"/>
    <w:rsid w:val="00D077D0"/>
    <w:rsid w:val="00D0787B"/>
    <w:rsid w:val="00D1047D"/>
    <w:rsid w:val="00D10879"/>
    <w:rsid w:val="00D10FC4"/>
    <w:rsid w:val="00D115E0"/>
    <w:rsid w:val="00D1388D"/>
    <w:rsid w:val="00D13E19"/>
    <w:rsid w:val="00D13FEC"/>
    <w:rsid w:val="00D1711C"/>
    <w:rsid w:val="00D20583"/>
    <w:rsid w:val="00D2065A"/>
    <w:rsid w:val="00D22767"/>
    <w:rsid w:val="00D264CE"/>
    <w:rsid w:val="00D2686E"/>
    <w:rsid w:val="00D269F5"/>
    <w:rsid w:val="00D307E7"/>
    <w:rsid w:val="00D31826"/>
    <w:rsid w:val="00D353C8"/>
    <w:rsid w:val="00D35DE0"/>
    <w:rsid w:val="00D37129"/>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713AC"/>
    <w:rsid w:val="00D73141"/>
    <w:rsid w:val="00D8168F"/>
    <w:rsid w:val="00D81E7A"/>
    <w:rsid w:val="00D84C63"/>
    <w:rsid w:val="00D853CA"/>
    <w:rsid w:val="00D87CFF"/>
    <w:rsid w:val="00D907EC"/>
    <w:rsid w:val="00D9210F"/>
    <w:rsid w:val="00D922EE"/>
    <w:rsid w:val="00D9274F"/>
    <w:rsid w:val="00D94442"/>
    <w:rsid w:val="00D95CB1"/>
    <w:rsid w:val="00D97083"/>
    <w:rsid w:val="00DA1DC0"/>
    <w:rsid w:val="00DA20C8"/>
    <w:rsid w:val="00DA43D6"/>
    <w:rsid w:val="00DA4A07"/>
    <w:rsid w:val="00DA5487"/>
    <w:rsid w:val="00DA575F"/>
    <w:rsid w:val="00DA6167"/>
    <w:rsid w:val="00DA6D49"/>
    <w:rsid w:val="00DA7FC4"/>
    <w:rsid w:val="00DB0BEA"/>
    <w:rsid w:val="00DB12F1"/>
    <w:rsid w:val="00DB18AB"/>
    <w:rsid w:val="00DB2019"/>
    <w:rsid w:val="00DB665E"/>
    <w:rsid w:val="00DB677B"/>
    <w:rsid w:val="00DC2E83"/>
    <w:rsid w:val="00DC362B"/>
    <w:rsid w:val="00DC419C"/>
    <w:rsid w:val="00DC5EB0"/>
    <w:rsid w:val="00DD242C"/>
    <w:rsid w:val="00DD2872"/>
    <w:rsid w:val="00DD3406"/>
    <w:rsid w:val="00DD58C3"/>
    <w:rsid w:val="00DD5BCD"/>
    <w:rsid w:val="00DD7EB6"/>
    <w:rsid w:val="00DE1A71"/>
    <w:rsid w:val="00DE3179"/>
    <w:rsid w:val="00DE4DEF"/>
    <w:rsid w:val="00DE4FE1"/>
    <w:rsid w:val="00DE6319"/>
    <w:rsid w:val="00DE6698"/>
    <w:rsid w:val="00DF041F"/>
    <w:rsid w:val="00DF0FD6"/>
    <w:rsid w:val="00DF1BE1"/>
    <w:rsid w:val="00DF2AE9"/>
    <w:rsid w:val="00DF2E7E"/>
    <w:rsid w:val="00DF4179"/>
    <w:rsid w:val="00DF5C55"/>
    <w:rsid w:val="00DF60D4"/>
    <w:rsid w:val="00DF61A7"/>
    <w:rsid w:val="00DF6258"/>
    <w:rsid w:val="00DF6745"/>
    <w:rsid w:val="00DF7A1E"/>
    <w:rsid w:val="00DF7E9F"/>
    <w:rsid w:val="00E01228"/>
    <w:rsid w:val="00E02EF6"/>
    <w:rsid w:val="00E05E86"/>
    <w:rsid w:val="00E0676B"/>
    <w:rsid w:val="00E06C69"/>
    <w:rsid w:val="00E07F0A"/>
    <w:rsid w:val="00E11198"/>
    <w:rsid w:val="00E13557"/>
    <w:rsid w:val="00E13D5F"/>
    <w:rsid w:val="00E15C24"/>
    <w:rsid w:val="00E16363"/>
    <w:rsid w:val="00E208CE"/>
    <w:rsid w:val="00E20DD0"/>
    <w:rsid w:val="00E217AF"/>
    <w:rsid w:val="00E21A38"/>
    <w:rsid w:val="00E2267F"/>
    <w:rsid w:val="00E24E7B"/>
    <w:rsid w:val="00E24EF6"/>
    <w:rsid w:val="00E2665E"/>
    <w:rsid w:val="00E26C01"/>
    <w:rsid w:val="00E33C00"/>
    <w:rsid w:val="00E356A8"/>
    <w:rsid w:val="00E41754"/>
    <w:rsid w:val="00E4323F"/>
    <w:rsid w:val="00E43BC8"/>
    <w:rsid w:val="00E44781"/>
    <w:rsid w:val="00E46306"/>
    <w:rsid w:val="00E46380"/>
    <w:rsid w:val="00E469B9"/>
    <w:rsid w:val="00E51817"/>
    <w:rsid w:val="00E52FE3"/>
    <w:rsid w:val="00E556A5"/>
    <w:rsid w:val="00E56BAD"/>
    <w:rsid w:val="00E570A6"/>
    <w:rsid w:val="00E60F23"/>
    <w:rsid w:val="00E6193F"/>
    <w:rsid w:val="00E623E6"/>
    <w:rsid w:val="00E6302C"/>
    <w:rsid w:val="00E633B6"/>
    <w:rsid w:val="00E633FC"/>
    <w:rsid w:val="00E659C7"/>
    <w:rsid w:val="00E65A17"/>
    <w:rsid w:val="00E666A8"/>
    <w:rsid w:val="00E67201"/>
    <w:rsid w:val="00E7366F"/>
    <w:rsid w:val="00E73691"/>
    <w:rsid w:val="00E73960"/>
    <w:rsid w:val="00E73BC4"/>
    <w:rsid w:val="00E758D6"/>
    <w:rsid w:val="00E77815"/>
    <w:rsid w:val="00E82D9D"/>
    <w:rsid w:val="00E830FD"/>
    <w:rsid w:val="00E831C7"/>
    <w:rsid w:val="00E84357"/>
    <w:rsid w:val="00E8563A"/>
    <w:rsid w:val="00E91E3E"/>
    <w:rsid w:val="00E91FEF"/>
    <w:rsid w:val="00E926E0"/>
    <w:rsid w:val="00E9358B"/>
    <w:rsid w:val="00E936DE"/>
    <w:rsid w:val="00E96A8D"/>
    <w:rsid w:val="00E96E1F"/>
    <w:rsid w:val="00EA0F0A"/>
    <w:rsid w:val="00EA1902"/>
    <w:rsid w:val="00EA24D7"/>
    <w:rsid w:val="00EA3737"/>
    <w:rsid w:val="00EA3EED"/>
    <w:rsid w:val="00EA4CD4"/>
    <w:rsid w:val="00EA61CB"/>
    <w:rsid w:val="00EB1292"/>
    <w:rsid w:val="00EB2568"/>
    <w:rsid w:val="00EB3CC4"/>
    <w:rsid w:val="00EB474D"/>
    <w:rsid w:val="00EB5849"/>
    <w:rsid w:val="00EB59FD"/>
    <w:rsid w:val="00EB6C1B"/>
    <w:rsid w:val="00EC0FC1"/>
    <w:rsid w:val="00EC1FAE"/>
    <w:rsid w:val="00EC3296"/>
    <w:rsid w:val="00EC396E"/>
    <w:rsid w:val="00EC4265"/>
    <w:rsid w:val="00ED0972"/>
    <w:rsid w:val="00ED2235"/>
    <w:rsid w:val="00ED52BF"/>
    <w:rsid w:val="00EE1484"/>
    <w:rsid w:val="00EE1572"/>
    <w:rsid w:val="00EE27EB"/>
    <w:rsid w:val="00EE35F2"/>
    <w:rsid w:val="00EE3B81"/>
    <w:rsid w:val="00EE4181"/>
    <w:rsid w:val="00EE47E5"/>
    <w:rsid w:val="00EE5F01"/>
    <w:rsid w:val="00EE6BBA"/>
    <w:rsid w:val="00EE746F"/>
    <w:rsid w:val="00EF0888"/>
    <w:rsid w:val="00EF35D6"/>
    <w:rsid w:val="00EF5E6C"/>
    <w:rsid w:val="00EF78A9"/>
    <w:rsid w:val="00F01CB7"/>
    <w:rsid w:val="00F0548E"/>
    <w:rsid w:val="00F06CB5"/>
    <w:rsid w:val="00F07400"/>
    <w:rsid w:val="00F0796A"/>
    <w:rsid w:val="00F10875"/>
    <w:rsid w:val="00F12374"/>
    <w:rsid w:val="00F203AB"/>
    <w:rsid w:val="00F23680"/>
    <w:rsid w:val="00F2498F"/>
    <w:rsid w:val="00F263AA"/>
    <w:rsid w:val="00F26B96"/>
    <w:rsid w:val="00F2739F"/>
    <w:rsid w:val="00F27557"/>
    <w:rsid w:val="00F275C5"/>
    <w:rsid w:val="00F324BA"/>
    <w:rsid w:val="00F339F0"/>
    <w:rsid w:val="00F3450B"/>
    <w:rsid w:val="00F348AE"/>
    <w:rsid w:val="00F34B7F"/>
    <w:rsid w:val="00F353F6"/>
    <w:rsid w:val="00F35911"/>
    <w:rsid w:val="00F36156"/>
    <w:rsid w:val="00F373A1"/>
    <w:rsid w:val="00F40CC8"/>
    <w:rsid w:val="00F44233"/>
    <w:rsid w:val="00F44406"/>
    <w:rsid w:val="00F44EFE"/>
    <w:rsid w:val="00F450AD"/>
    <w:rsid w:val="00F50ED9"/>
    <w:rsid w:val="00F51CCE"/>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913D1"/>
    <w:rsid w:val="00F91DA6"/>
    <w:rsid w:val="00F927C6"/>
    <w:rsid w:val="00F92D70"/>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2B83"/>
    <w:rsid w:val="00FC3C1A"/>
    <w:rsid w:val="00FC40F4"/>
    <w:rsid w:val="00FC4279"/>
    <w:rsid w:val="00FC42EC"/>
    <w:rsid w:val="00FC4F06"/>
    <w:rsid w:val="00FC589B"/>
    <w:rsid w:val="00FC6DD7"/>
    <w:rsid w:val="00FD2060"/>
    <w:rsid w:val="00FD21CF"/>
    <w:rsid w:val="00FD474F"/>
    <w:rsid w:val="00FD618B"/>
    <w:rsid w:val="00FD6FD2"/>
    <w:rsid w:val="00FD72DD"/>
    <w:rsid w:val="00FD79DA"/>
    <w:rsid w:val="00FE07A8"/>
    <w:rsid w:val="00FE1359"/>
    <w:rsid w:val="00FE2118"/>
    <w:rsid w:val="00FE2CDC"/>
    <w:rsid w:val="00FE41D5"/>
    <w:rsid w:val="00FE424F"/>
    <w:rsid w:val="00FE435D"/>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829A6"/>
  </w:style>
  <w:style w:type="paragraph" w:styleId="11">
    <w:name w:val="heading 1"/>
    <w:aliases w:val=" Знак9,Заг 1,Раздел,Заголовок 1 Знак Знак, Знак Знак Знак, Знак Знак Знак Знак Знак"/>
    <w:basedOn w:val="a7"/>
    <w:next w:val="a7"/>
    <w:link w:val="12"/>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7"/>
    <w:next w:val="a7"/>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7"/>
    <w:next w:val="a7"/>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7"/>
    <w:next w:val="a7"/>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7"/>
    <w:next w:val="a7"/>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7"/>
    <w:next w:val="a7"/>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7"/>
    <w:next w:val="a7"/>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7"/>
    <w:next w:val="a7"/>
    <w:link w:val="80"/>
    <w:uiPriority w:val="99"/>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basedOn w:val="a7"/>
    <w:next w:val="a7"/>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semiHidden/>
    <w:unhideWhenUsed/>
  </w:style>
  <w:style w:type="character" w:styleId="ab">
    <w:name w:val="Hyperlink"/>
    <w:unhideWhenUsed/>
    <w:rsid w:val="005740A6"/>
    <w:rPr>
      <w:color w:val="0000FF"/>
      <w:u w:val="single"/>
    </w:rPr>
  </w:style>
  <w:style w:type="paragraph" w:styleId="ac">
    <w:name w:val="Body Text"/>
    <w:aliases w:val=" Знак, Знак5"/>
    <w:basedOn w:val="a7"/>
    <w:link w:val="ad"/>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d">
    <w:name w:val="Основной текст Знак"/>
    <w:aliases w:val=" Знак Знак, Знак5 Знак"/>
    <w:basedOn w:val="a8"/>
    <w:link w:val="ac"/>
    <w:rsid w:val="005740A6"/>
    <w:rPr>
      <w:rFonts w:ascii="Garamond" w:eastAsia="Garamond" w:hAnsi="Garamond" w:cs="Garamond"/>
      <w:sz w:val="28"/>
      <w:szCs w:val="24"/>
      <w:lang w:eastAsia="ar-SA"/>
    </w:rPr>
  </w:style>
  <w:style w:type="paragraph" w:styleId="ae">
    <w:name w:val="Body Text Indent"/>
    <w:basedOn w:val="a7"/>
    <w:link w:val="af"/>
    <w:unhideWhenUsed/>
    <w:rsid w:val="007B5C28"/>
    <w:pPr>
      <w:spacing w:after="120"/>
      <w:ind w:left="283"/>
    </w:pPr>
  </w:style>
  <w:style w:type="character" w:customStyle="1" w:styleId="af">
    <w:name w:val="Основной текст с отступом Знак"/>
    <w:basedOn w:val="a8"/>
    <w:link w:val="ae"/>
    <w:rsid w:val="007B5C28"/>
  </w:style>
  <w:style w:type="character" w:customStyle="1" w:styleId="12">
    <w:name w:val="Заголовок 1 Знак"/>
    <w:aliases w:val=" Знак9 Знак,Заг 1 Знак,Раздел Знак,Заголовок 1 Знак Знак Знак"/>
    <w:basedOn w:val="a8"/>
    <w:link w:val="11"/>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8"/>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8"/>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8"/>
    <w:link w:val="40"/>
    <w:rsid w:val="007B5C28"/>
    <w:rPr>
      <w:rFonts w:ascii="Times New Roman" w:eastAsia="MS Mincho" w:hAnsi="Times New Roman" w:cs="Times New Roman"/>
      <w:sz w:val="28"/>
      <w:szCs w:val="20"/>
      <w:lang w:val="uk-UA" w:eastAsia="ru-RU"/>
    </w:rPr>
  </w:style>
  <w:style w:type="paragraph" w:styleId="af0">
    <w:name w:val="Title"/>
    <w:aliases w:val="Знак2,Глава, Char Char,Char"/>
    <w:basedOn w:val="a7"/>
    <w:link w:val="af1"/>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1">
    <w:name w:val="Название Знак"/>
    <w:aliases w:val="Знак2 Знак,Глава Знак, Char Char Знак,Char Знак"/>
    <w:basedOn w:val="a8"/>
    <w:link w:val="af0"/>
    <w:rsid w:val="007B5C28"/>
    <w:rPr>
      <w:rFonts w:ascii="Times New Roman" w:eastAsia="MS Mincho" w:hAnsi="Times New Roman" w:cs="Times New Roman"/>
      <w:b/>
      <w:sz w:val="25"/>
      <w:szCs w:val="20"/>
      <w:lang w:eastAsia="ru-RU"/>
    </w:rPr>
  </w:style>
  <w:style w:type="paragraph" w:styleId="24">
    <w:name w:val="Body Text Indent 2"/>
    <w:basedOn w:val="a7"/>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8"/>
    <w:link w:val="24"/>
    <w:rsid w:val="007B5C28"/>
    <w:rPr>
      <w:rFonts w:ascii="Times New Roman" w:eastAsia="MS Mincho" w:hAnsi="Times New Roman" w:cs="Times New Roman"/>
      <w:sz w:val="24"/>
      <w:szCs w:val="24"/>
      <w:lang w:eastAsia="ru-RU"/>
    </w:rPr>
  </w:style>
  <w:style w:type="paragraph" w:styleId="af2">
    <w:name w:val="Plain Text"/>
    <w:basedOn w:val="a7"/>
    <w:link w:val="af3"/>
    <w:rsid w:val="007B5C28"/>
    <w:pPr>
      <w:spacing w:after="0" w:line="240" w:lineRule="auto"/>
    </w:pPr>
    <w:rPr>
      <w:rFonts w:ascii="Courier New" w:eastAsia="MS Mincho" w:hAnsi="Courier New" w:cs="Times New Roman"/>
      <w:sz w:val="20"/>
      <w:szCs w:val="20"/>
      <w:lang w:eastAsia="ru-RU"/>
    </w:rPr>
  </w:style>
  <w:style w:type="character" w:customStyle="1" w:styleId="af3">
    <w:name w:val="Текст Знак"/>
    <w:basedOn w:val="a8"/>
    <w:link w:val="af2"/>
    <w:rsid w:val="007B5C28"/>
    <w:rPr>
      <w:rFonts w:ascii="Courier New" w:eastAsia="MS Mincho" w:hAnsi="Courier New" w:cs="Times New Roman"/>
      <w:sz w:val="20"/>
      <w:szCs w:val="20"/>
      <w:lang w:eastAsia="ru-RU"/>
    </w:rPr>
  </w:style>
  <w:style w:type="paragraph" w:styleId="32">
    <w:name w:val="Body Text Indent 3"/>
    <w:basedOn w:val="a7"/>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8"/>
    <w:link w:val="32"/>
    <w:rsid w:val="007B5C28"/>
    <w:rPr>
      <w:rFonts w:ascii="Times New Roman" w:eastAsia="MS Mincho" w:hAnsi="Times New Roman" w:cs="Times New Roman"/>
      <w:sz w:val="16"/>
      <w:szCs w:val="16"/>
      <w:lang w:eastAsia="ru-RU"/>
    </w:rPr>
  </w:style>
  <w:style w:type="table" w:styleId="af4">
    <w:name w:val="Table Grid"/>
    <w:basedOn w:val="a9"/>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aption"/>
    <w:basedOn w:val="a7"/>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7"/>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8"/>
    <w:link w:val="26"/>
    <w:rsid w:val="007B5C28"/>
    <w:rPr>
      <w:rFonts w:ascii="Times New Roman" w:eastAsia="MS Mincho" w:hAnsi="Times New Roman" w:cs="Times New Roman"/>
      <w:sz w:val="24"/>
      <w:szCs w:val="24"/>
      <w:lang w:eastAsia="ru-RU"/>
    </w:rPr>
  </w:style>
  <w:style w:type="paragraph" w:customStyle="1" w:styleId="af6">
    <w:name w:val="АДРЕС"/>
    <w:basedOn w:val="a7"/>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7">
    <w:name w:val="header"/>
    <w:aliases w:val=" Знак3 Знак Знак, Знак3"/>
    <w:basedOn w:val="a7"/>
    <w:link w:val="af8"/>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8">
    <w:name w:val="Верхний колонтитул Знак"/>
    <w:basedOn w:val="a8"/>
    <w:link w:val="af7"/>
    <w:rsid w:val="00D353C8"/>
    <w:rPr>
      <w:rFonts w:ascii="Times New Roman" w:eastAsia="MS Mincho" w:hAnsi="Times New Roman" w:cs="Times New Roman"/>
      <w:sz w:val="24"/>
      <w:szCs w:val="24"/>
      <w:lang w:eastAsia="ru-RU"/>
    </w:rPr>
  </w:style>
  <w:style w:type="character" w:styleId="af9">
    <w:name w:val="page number"/>
    <w:basedOn w:val="a8"/>
    <w:rsid w:val="00D353C8"/>
  </w:style>
  <w:style w:type="paragraph" w:styleId="34">
    <w:name w:val="Body Text 3"/>
    <w:basedOn w:val="a7"/>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8"/>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8"/>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8"/>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8"/>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8"/>
    <w:link w:val="8"/>
    <w:uiPriority w:val="99"/>
    <w:rsid w:val="00720151"/>
    <w:rPr>
      <w:rFonts w:ascii="Times New Roman" w:eastAsia="Times New Roman" w:hAnsi="Times New Roman" w:cs="Times New Roman"/>
      <w:sz w:val="28"/>
      <w:szCs w:val="28"/>
      <w:lang w:eastAsia="ru-RU"/>
    </w:rPr>
  </w:style>
  <w:style w:type="character" w:customStyle="1" w:styleId="91">
    <w:name w:val="Заголовок 9 Знак"/>
    <w:basedOn w:val="a8"/>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7"/>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a">
    <w:name w:val="Основний текст Знак"/>
    <w:basedOn w:val="a8"/>
    <w:rsid w:val="00720151"/>
    <w:rPr>
      <w:bCs/>
      <w:sz w:val="28"/>
      <w:szCs w:val="24"/>
      <w:lang w:val="uk-UA" w:eastAsia="ru-RU" w:bidi="ar-SA"/>
    </w:rPr>
  </w:style>
  <w:style w:type="paragraph" w:customStyle="1" w:styleId="14">
    <w:name w:val="заголовок 1"/>
    <w:basedOn w:val="a7"/>
    <w:next w:val="a7"/>
    <w:link w:val="15"/>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7"/>
    <w:next w:val="a7"/>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b">
    <w:name w:val="footer"/>
    <w:basedOn w:val="a7"/>
    <w:link w:val="afc"/>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c">
    <w:name w:val="Нижний колонтитул Знак"/>
    <w:basedOn w:val="a8"/>
    <w:link w:val="afb"/>
    <w:rsid w:val="00720151"/>
    <w:rPr>
      <w:rFonts w:ascii="Times New Roman" w:eastAsia="Times New Roman" w:hAnsi="Times New Roman" w:cs="Times New Roman"/>
      <w:sz w:val="24"/>
      <w:szCs w:val="24"/>
      <w:lang w:val="uk-UA" w:eastAsia="ru-RU"/>
    </w:rPr>
  </w:style>
  <w:style w:type="paragraph" w:customStyle="1" w:styleId="1">
    <w:name w:val="Стиль1"/>
    <w:basedOn w:val="a7"/>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7"/>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d">
    <w:name w:val="Normal (Web)"/>
    <w:aliases w:val="Обычный (Web)1"/>
    <w:basedOn w:val="a7"/>
    <w:link w:val="afe"/>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8"/>
    <w:rsid w:val="00720151"/>
  </w:style>
  <w:style w:type="character" w:styleId="aff">
    <w:name w:val="Strong"/>
    <w:basedOn w:val="a8"/>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8"/>
    <w:rsid w:val="00680986"/>
    <w:rPr>
      <w:rFonts w:ascii="Times New Roman" w:hAnsi="Times New Roman" w:cs="Times New Roman"/>
      <w:b/>
      <w:bCs/>
      <w:sz w:val="24"/>
      <w:szCs w:val="24"/>
    </w:rPr>
  </w:style>
  <w:style w:type="paragraph" w:customStyle="1" w:styleId="Style2">
    <w:name w:val="Style2"/>
    <w:basedOn w:val="a7"/>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7"/>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7"/>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8"/>
    <w:rsid w:val="006B4085"/>
    <w:rPr>
      <w:rFonts w:ascii="Times New Roman" w:hAnsi="Times New Roman" w:cs="Times New Roman"/>
      <w:sz w:val="18"/>
      <w:szCs w:val="18"/>
    </w:rPr>
  </w:style>
  <w:style w:type="character" w:customStyle="1" w:styleId="FontStyle24">
    <w:name w:val="Font Style24"/>
    <w:basedOn w:val="a8"/>
    <w:rsid w:val="006B4085"/>
    <w:rPr>
      <w:rFonts w:ascii="Times New Roman" w:hAnsi="Times New Roman" w:cs="Times New Roman"/>
      <w:sz w:val="26"/>
      <w:szCs w:val="26"/>
    </w:rPr>
  </w:style>
  <w:style w:type="paragraph" w:customStyle="1" w:styleId="Style8">
    <w:name w:val="Style8"/>
    <w:basedOn w:val="a7"/>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7"/>
    <w:next w:val="a7"/>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0">
    <w:name w:val="Block Text"/>
    <w:basedOn w:val="a7"/>
    <w:link w:val="16"/>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8"/>
    <w:rsid w:val="00BA6271"/>
  </w:style>
  <w:style w:type="paragraph" w:customStyle="1" w:styleId="17">
    <w:name w:val="Текст1"/>
    <w:basedOn w:val="a7"/>
    <w:rsid w:val="00BA6271"/>
    <w:pPr>
      <w:spacing w:after="0" w:line="240" w:lineRule="auto"/>
    </w:pPr>
    <w:rPr>
      <w:rFonts w:ascii="Courier New" w:eastAsia="Times New Roman" w:hAnsi="Courier New" w:cs="Times New Roman"/>
      <w:sz w:val="20"/>
      <w:szCs w:val="20"/>
      <w:lang w:val="uk-UA" w:eastAsia="ru-RU"/>
    </w:rPr>
  </w:style>
  <w:style w:type="paragraph" w:styleId="18">
    <w:name w:val="toc 1"/>
    <w:basedOn w:val="a7"/>
    <w:next w:val="a7"/>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8"/>
    <w:rsid w:val="00BA6271"/>
    <w:rPr>
      <w:rFonts w:ascii="Tahoma" w:eastAsia="Times New Roman" w:hAnsi="Tahoma" w:cs="Tahoma" w:hint="default"/>
      <w:color w:val="333333"/>
      <w:sz w:val="20"/>
      <w:szCs w:val="20"/>
    </w:rPr>
  </w:style>
  <w:style w:type="paragraph" w:styleId="aff1">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Знак1"/>
    <w:basedOn w:val="a7"/>
    <w:link w:val="aff2"/>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2">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w:basedOn w:val="a8"/>
    <w:link w:val="aff1"/>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3">
    <w:name w:val="footnote reference"/>
    <w:basedOn w:val="a8"/>
    <w:rsid w:val="00BA6271"/>
    <w:rPr>
      <w:vertAlign w:val="superscript"/>
    </w:rPr>
  </w:style>
  <w:style w:type="paragraph" w:customStyle="1" w:styleId="StyleZakonu">
    <w:name w:val="StyleZakonu"/>
    <w:basedOn w:val="a7"/>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8"/>
    <w:rsid w:val="00DF1BE1"/>
  </w:style>
  <w:style w:type="paragraph" w:customStyle="1" w:styleId="rvps14">
    <w:name w:val="rvps14"/>
    <w:basedOn w:val="a7"/>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8"/>
    <w:rsid w:val="00DF1BE1"/>
  </w:style>
  <w:style w:type="paragraph" w:customStyle="1" w:styleId="rvps17">
    <w:name w:val="rvps17"/>
    <w:basedOn w:val="a7"/>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8"/>
    <w:rsid w:val="00725913"/>
    <w:rPr>
      <w:rFonts w:ascii="Times New Roman" w:hAnsi="Times New Roman" w:cs="Times New Roman"/>
      <w:sz w:val="24"/>
      <w:szCs w:val="24"/>
    </w:rPr>
  </w:style>
  <w:style w:type="paragraph" w:customStyle="1" w:styleId="19">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7"/>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8"/>
    <w:rsid w:val="00725913"/>
    <w:rPr>
      <w:b/>
      <w:bCs/>
    </w:rPr>
  </w:style>
  <w:style w:type="character" w:customStyle="1" w:styleId="announcetitle1">
    <w:name w:val="announce_title1"/>
    <w:basedOn w:val="a8"/>
    <w:rsid w:val="00725913"/>
    <w:rPr>
      <w:b/>
      <w:bCs/>
      <w:color w:val="00763E"/>
      <w:sz w:val="28"/>
      <w:szCs w:val="28"/>
    </w:rPr>
  </w:style>
  <w:style w:type="character" w:customStyle="1" w:styleId="mainmagtitle1">
    <w:name w:val="main_mag_title1"/>
    <w:basedOn w:val="a8"/>
    <w:rsid w:val="00725913"/>
    <w:rPr>
      <w:b/>
      <w:bCs/>
      <w:color w:val="9D0000"/>
      <w:sz w:val="40"/>
      <w:szCs w:val="40"/>
    </w:rPr>
  </w:style>
  <w:style w:type="character" w:customStyle="1" w:styleId="mainmagnum1">
    <w:name w:val="main_mag_num1"/>
    <w:basedOn w:val="a8"/>
    <w:rsid w:val="00725913"/>
    <w:rPr>
      <w:color w:val="9D0000"/>
      <w:sz w:val="28"/>
      <w:szCs w:val="28"/>
    </w:rPr>
  </w:style>
  <w:style w:type="character" w:styleId="aff4">
    <w:name w:val="Emphasis"/>
    <w:basedOn w:val="a8"/>
    <w:qFormat/>
    <w:rsid w:val="00725913"/>
    <w:rPr>
      <w:i/>
      <w:iCs/>
    </w:rPr>
  </w:style>
  <w:style w:type="character" w:customStyle="1" w:styleId="style51">
    <w:name w:val="style51"/>
    <w:basedOn w:val="a8"/>
    <w:rsid w:val="00725913"/>
    <w:rPr>
      <w:rFonts w:ascii="Arial" w:hAnsi="Arial" w:cs="Arial" w:hint="default"/>
      <w:sz w:val="36"/>
      <w:szCs w:val="36"/>
    </w:rPr>
  </w:style>
  <w:style w:type="character" w:customStyle="1" w:styleId="style81">
    <w:name w:val="style81"/>
    <w:basedOn w:val="a8"/>
    <w:rsid w:val="00725913"/>
    <w:rPr>
      <w:rFonts w:ascii="Arial" w:hAnsi="Arial" w:cs="Arial" w:hint="default"/>
    </w:rPr>
  </w:style>
  <w:style w:type="character" w:styleId="aff5">
    <w:name w:val="FollowedHyperlink"/>
    <w:basedOn w:val="a8"/>
    <w:unhideWhenUsed/>
    <w:rsid w:val="00725913"/>
    <w:rPr>
      <w:color w:val="954F72" w:themeColor="followedHyperlink"/>
      <w:u w:val="single"/>
    </w:rPr>
  </w:style>
  <w:style w:type="paragraph" w:customStyle="1" w:styleId="aff6">
    <w:name w:val="Содержимое таблицы"/>
    <w:basedOn w:val="a7"/>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7">
    <w:name w:val="Subtitle"/>
    <w:basedOn w:val="a7"/>
    <w:next w:val="ac"/>
    <w:link w:val="aff8"/>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8">
    <w:name w:val="Подзаголовок Знак"/>
    <w:basedOn w:val="a8"/>
    <w:link w:val="aff7"/>
    <w:rsid w:val="00005941"/>
    <w:rPr>
      <w:rFonts w:ascii="Arial" w:eastAsia="Lucida Sans Unicode" w:hAnsi="Arial" w:cs="Tahoma"/>
      <w:i/>
      <w:iCs/>
      <w:sz w:val="28"/>
      <w:szCs w:val="28"/>
      <w:lang w:eastAsia="ar-SA"/>
    </w:rPr>
  </w:style>
  <w:style w:type="paragraph" w:styleId="HTML0">
    <w:name w:val="HTML Preformatted"/>
    <w:basedOn w:val="a7"/>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8"/>
    <w:link w:val="HTML0"/>
    <w:rsid w:val="003C1FA0"/>
    <w:rPr>
      <w:rFonts w:ascii="Courier New" w:eastAsia="Times New Roman" w:hAnsi="Courier New" w:cs="Courier New"/>
      <w:sz w:val="18"/>
      <w:szCs w:val="18"/>
      <w:lang w:eastAsia="ru-RU"/>
    </w:rPr>
  </w:style>
  <w:style w:type="character" w:customStyle="1" w:styleId="snoska1">
    <w:name w:val="snoska1"/>
    <w:basedOn w:val="a8"/>
    <w:rsid w:val="003C1FA0"/>
    <w:rPr>
      <w:rFonts w:ascii="Times New Roman" w:hAnsi="Times New Roman" w:cs="Times New Roman"/>
      <w:sz w:val="24"/>
      <w:szCs w:val="24"/>
    </w:rPr>
  </w:style>
  <w:style w:type="paragraph" w:customStyle="1" w:styleId="H3">
    <w:name w:val="H3"/>
    <w:basedOn w:val="a7"/>
    <w:next w:val="a7"/>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8"/>
    <w:rsid w:val="003C1FA0"/>
    <w:rPr>
      <w:rFonts w:ascii="Times New Roman" w:hAnsi="Times New Roman" w:cs="Times New Roman"/>
      <w:sz w:val="24"/>
      <w:szCs w:val="24"/>
    </w:rPr>
  </w:style>
  <w:style w:type="paragraph" w:styleId="aff9">
    <w:name w:val="Balloon Text"/>
    <w:basedOn w:val="a7"/>
    <w:link w:val="affa"/>
    <w:rsid w:val="003C1FA0"/>
    <w:pPr>
      <w:spacing w:after="0" w:line="240" w:lineRule="auto"/>
    </w:pPr>
    <w:rPr>
      <w:rFonts w:ascii="Tahoma" w:eastAsia="Times New Roman" w:hAnsi="Tahoma" w:cs="Tahoma"/>
      <w:sz w:val="16"/>
      <w:szCs w:val="16"/>
      <w:lang w:eastAsia="ru-RU"/>
    </w:rPr>
  </w:style>
  <w:style w:type="character" w:customStyle="1" w:styleId="affa">
    <w:name w:val="Текст выноски Знак"/>
    <w:basedOn w:val="a8"/>
    <w:link w:val="aff9"/>
    <w:rsid w:val="003C1FA0"/>
    <w:rPr>
      <w:rFonts w:ascii="Tahoma" w:eastAsia="Times New Roman" w:hAnsi="Tahoma" w:cs="Tahoma"/>
      <w:sz w:val="16"/>
      <w:szCs w:val="16"/>
      <w:lang w:eastAsia="ru-RU"/>
    </w:rPr>
  </w:style>
  <w:style w:type="paragraph" w:customStyle="1" w:styleId="1a">
    <w:name w:val="Основной текст с отступом1"/>
    <w:basedOn w:val="a7"/>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b">
    <w:name w:val="Стиль"/>
    <w:rsid w:val="002636FF"/>
    <w:pPr>
      <w:spacing w:after="0" w:line="240" w:lineRule="auto"/>
    </w:pPr>
    <w:rPr>
      <w:rFonts w:ascii="Times New Roman" w:eastAsia="Times New Roman" w:hAnsi="Times New Roman" w:cs="Times New Roman"/>
      <w:sz w:val="20"/>
      <w:szCs w:val="20"/>
      <w:lang w:eastAsia="ru-RU"/>
    </w:rPr>
  </w:style>
  <w:style w:type="table" w:styleId="1b">
    <w:name w:val="Table Classic 1"/>
    <w:basedOn w:val="a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c">
    <w:name w:val="Document Map"/>
    <w:basedOn w:val="a7"/>
    <w:link w:val="affd"/>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d">
    <w:name w:val="Схема документа Знак"/>
    <w:basedOn w:val="a8"/>
    <w:link w:val="affc"/>
    <w:rsid w:val="007C7BBA"/>
    <w:rPr>
      <w:rFonts w:ascii="Tahoma" w:eastAsia="Times New Roman" w:hAnsi="Tahoma" w:cs="Tahoma"/>
      <w:sz w:val="20"/>
      <w:szCs w:val="20"/>
      <w:shd w:val="clear" w:color="auto" w:fill="000080"/>
      <w:lang w:eastAsia="ru-RU"/>
    </w:rPr>
  </w:style>
  <w:style w:type="paragraph" w:styleId="affe">
    <w:name w:val="List Paragraph"/>
    <w:basedOn w:val="a7"/>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c">
    <w:name w:val="Основной шрифт абзаца1"/>
    <w:rsid w:val="00033211"/>
  </w:style>
  <w:style w:type="character" w:customStyle="1" w:styleId="afff">
    <w:name w:val="Íèæíèé êîëîíòèòóë Çíàê"/>
    <w:basedOn w:val="1c"/>
    <w:rsid w:val="00033211"/>
    <w:rPr>
      <w:rFonts w:cs="Times New Roman"/>
      <w:sz w:val="24"/>
      <w:szCs w:val="24"/>
    </w:rPr>
  </w:style>
  <w:style w:type="character" w:customStyle="1" w:styleId="1d">
    <w:name w:val="Номер страницы1"/>
    <w:basedOn w:val="1c"/>
    <w:rsid w:val="00033211"/>
    <w:rPr>
      <w:rFonts w:cs="Times New Roman"/>
    </w:rPr>
  </w:style>
  <w:style w:type="character" w:customStyle="1" w:styleId="afff0">
    <w:name w:val="Âåðõíèé êîëîíòèòóë Çíàê"/>
    <w:basedOn w:val="1c"/>
    <w:rsid w:val="00033211"/>
    <w:rPr>
      <w:rFonts w:cs="Times New Roman"/>
      <w:sz w:val="24"/>
      <w:szCs w:val="24"/>
    </w:rPr>
  </w:style>
  <w:style w:type="character" w:customStyle="1" w:styleId="340">
    <w:name w:val="Ãèïåðññûëêà34"/>
    <w:basedOn w:val="1c"/>
    <w:rsid w:val="00033211"/>
    <w:rPr>
      <w:rFonts w:cs="Times New Roman"/>
      <w:color w:val="auto"/>
      <w:u w:val="single"/>
    </w:rPr>
  </w:style>
  <w:style w:type="paragraph" w:customStyle="1" w:styleId="afff1">
    <w:name w:val="Заголовок"/>
    <w:basedOn w:val="a7"/>
    <w:next w:val="ac"/>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2">
    <w:name w:val="List"/>
    <w:basedOn w:val="ac"/>
    <w:rsid w:val="00033211"/>
    <w:pPr>
      <w:widowControl w:val="0"/>
    </w:pPr>
    <w:rPr>
      <w:rFonts w:ascii="Arial" w:eastAsia="Times New Roman" w:hAnsi="Arial" w:cs="Tahoma"/>
      <w:sz w:val="24"/>
    </w:rPr>
  </w:style>
  <w:style w:type="paragraph" w:customStyle="1" w:styleId="1e">
    <w:name w:val="Название1"/>
    <w:basedOn w:val="a7"/>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
    <w:name w:val="Указатель1"/>
    <w:basedOn w:val="a7"/>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0">
    <w:name w:val="Название Знак1"/>
    <w:basedOn w:val="a8"/>
    <w:rsid w:val="00033211"/>
    <w:rPr>
      <w:sz w:val="28"/>
      <w:szCs w:val="28"/>
      <w:lang w:val="uk-UA" w:eastAsia="ar-SA"/>
    </w:rPr>
  </w:style>
  <w:style w:type="paragraph" w:customStyle="1" w:styleId="1f1">
    <w:name w:val="Нижний колонтитул1"/>
    <w:basedOn w:val="a7"/>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2">
    <w:name w:val="Верхний колонтитул1"/>
    <w:basedOn w:val="a7"/>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7"/>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7"/>
    <w:next w:val="a7"/>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3">
    <w:name w:val="Цитаты"/>
    <w:basedOn w:val="a7"/>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4">
    <w:name w:val="TOC Heading"/>
    <w:basedOn w:val="11"/>
    <w:next w:val="a7"/>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7"/>
    <w:next w:val="a7"/>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3">
    <w:name w:val="Текст выноски Знак1"/>
    <w:basedOn w:val="a8"/>
    <w:rsid w:val="00CC111C"/>
    <w:rPr>
      <w:rFonts w:ascii="Tahoma" w:eastAsia="Times New Roman" w:hAnsi="Tahoma" w:cs="Tahoma"/>
      <w:sz w:val="16"/>
      <w:szCs w:val="16"/>
    </w:rPr>
  </w:style>
  <w:style w:type="character" w:styleId="afff5">
    <w:name w:val="line number"/>
    <w:basedOn w:val="a8"/>
    <w:rsid w:val="00896233"/>
  </w:style>
  <w:style w:type="paragraph" w:styleId="afff6">
    <w:name w:val="No Spacing"/>
    <w:qFormat/>
    <w:rsid w:val="00FB786E"/>
    <w:pPr>
      <w:spacing w:after="0" w:line="240" w:lineRule="auto"/>
    </w:pPr>
    <w:rPr>
      <w:rFonts w:ascii="Calibri" w:eastAsia="Calibri" w:hAnsi="Calibri" w:cs="Times New Roman"/>
    </w:rPr>
  </w:style>
  <w:style w:type="paragraph" w:customStyle="1" w:styleId="111">
    <w:name w:val="Заголовок 11"/>
    <w:basedOn w:val="19"/>
    <w:next w:val="19"/>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9"/>
    <w:next w:val="19"/>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9"/>
    <w:next w:val="19"/>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9"/>
    <w:next w:val="19"/>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9"/>
    <w:next w:val="19"/>
    <w:rsid w:val="009E2D95"/>
    <w:pPr>
      <w:keepNext/>
      <w:widowControl/>
      <w:spacing w:line="240" w:lineRule="auto"/>
      <w:ind w:firstLine="0"/>
      <w:jc w:val="center"/>
    </w:pPr>
    <w:rPr>
      <w:rFonts w:ascii="Times New Roman" w:hAnsi="Times New Roman"/>
      <w:b/>
      <w:snapToGrid/>
      <w:sz w:val="32"/>
      <w:lang w:val="uk-UA"/>
    </w:rPr>
  </w:style>
  <w:style w:type="paragraph" w:customStyle="1" w:styleId="1f4">
    <w:name w:val="Основной текст1"/>
    <w:basedOn w:val="19"/>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9"/>
    <w:rsid w:val="009E2D95"/>
    <w:pPr>
      <w:widowControl/>
      <w:spacing w:after="120"/>
      <w:ind w:firstLine="0"/>
      <w:jc w:val="left"/>
    </w:pPr>
    <w:rPr>
      <w:rFonts w:ascii="Times New Roman" w:hAnsi="Times New Roman"/>
      <w:snapToGrid/>
      <w:sz w:val="24"/>
    </w:rPr>
  </w:style>
  <w:style w:type="paragraph" w:customStyle="1" w:styleId="2a">
    <w:name w:val="Название2"/>
    <w:basedOn w:val="19"/>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9"/>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9"/>
    <w:rsid w:val="009E2D95"/>
    <w:pPr>
      <w:widowControl/>
      <w:spacing w:line="360" w:lineRule="auto"/>
      <w:ind w:firstLine="0"/>
    </w:pPr>
    <w:rPr>
      <w:rFonts w:ascii="Times New Roman" w:hAnsi="Times New Roman"/>
      <w:snapToGrid/>
      <w:sz w:val="28"/>
    </w:rPr>
  </w:style>
  <w:style w:type="paragraph" w:customStyle="1" w:styleId="61">
    <w:name w:val="Заголовок 61"/>
    <w:basedOn w:val="19"/>
    <w:next w:val="19"/>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9"/>
    <w:next w:val="19"/>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9"/>
    <w:next w:val="19"/>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9"/>
    <w:next w:val="19"/>
    <w:rsid w:val="009E2D95"/>
    <w:pPr>
      <w:keepNext/>
      <w:widowControl/>
      <w:spacing w:line="240" w:lineRule="auto"/>
      <w:ind w:firstLine="0"/>
      <w:jc w:val="center"/>
    </w:pPr>
    <w:rPr>
      <w:rFonts w:ascii="Times New Roman" w:hAnsi="Times New Roman"/>
      <w:b/>
      <w:snapToGrid/>
      <w:sz w:val="22"/>
    </w:rPr>
  </w:style>
  <w:style w:type="paragraph" w:customStyle="1" w:styleId="1f5">
    <w:name w:val="Название объекта1"/>
    <w:basedOn w:val="19"/>
    <w:next w:val="1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9"/>
    <w:rsid w:val="009E2D95"/>
    <w:pPr>
      <w:widowControl/>
      <w:spacing w:after="120" w:line="240" w:lineRule="auto"/>
      <w:ind w:left="283" w:firstLine="0"/>
      <w:jc w:val="left"/>
    </w:pPr>
    <w:rPr>
      <w:rFonts w:ascii="Times New Roman" w:hAnsi="Times New Roman"/>
      <w:snapToGrid/>
      <w:sz w:val="16"/>
    </w:rPr>
  </w:style>
  <w:style w:type="paragraph" w:customStyle="1" w:styleId="afff7">
    <w:name w:val="Тарас дисертація текст"/>
    <w:basedOn w:val="19"/>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9"/>
    <w:rsid w:val="009E2D95"/>
    <w:pPr>
      <w:widowControl/>
      <w:spacing w:line="240" w:lineRule="auto"/>
      <w:ind w:firstLine="0"/>
      <w:jc w:val="left"/>
    </w:pPr>
    <w:rPr>
      <w:rFonts w:ascii="Times New Roman" w:hAnsi="Times New Roman"/>
      <w:snapToGrid/>
      <w:sz w:val="28"/>
    </w:rPr>
  </w:style>
  <w:style w:type="character" w:customStyle="1" w:styleId="1f6">
    <w:name w:val="Гиперссылка1"/>
    <w:basedOn w:val="1c"/>
    <w:rsid w:val="009E2D95"/>
    <w:rPr>
      <w:color w:val="0000FF"/>
      <w:u w:val="single"/>
    </w:rPr>
  </w:style>
  <w:style w:type="paragraph" w:customStyle="1" w:styleId="1f7">
    <w:name w:val="Цитата1"/>
    <w:basedOn w:val="1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8">
    <w:name w:val="Просмотренная гиперссылка1"/>
    <w:basedOn w:val="1c"/>
    <w:rsid w:val="009E2D95"/>
    <w:rPr>
      <w:color w:val="800080"/>
      <w:u w:val="single"/>
    </w:rPr>
  </w:style>
  <w:style w:type="paragraph" w:customStyle="1" w:styleId="afff8">
    <w:name w:val="Клас"/>
    <w:basedOn w:val="19"/>
    <w:rsid w:val="009E2D95"/>
    <w:pPr>
      <w:widowControl/>
      <w:ind w:firstLine="0"/>
      <w:jc w:val="center"/>
    </w:pPr>
    <w:rPr>
      <w:rFonts w:ascii="Arial" w:hAnsi="Arial"/>
      <w:b/>
      <w:snapToGrid/>
      <w:sz w:val="32"/>
      <w:lang w:val="uk-UA"/>
    </w:rPr>
  </w:style>
  <w:style w:type="paragraph" w:customStyle="1" w:styleId="1f9">
    <w:name w:val="Схема документа1"/>
    <w:basedOn w:val="19"/>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7"/>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9">
    <w:name w:val="Основной шрифт"/>
    <w:uiPriority w:val="99"/>
    <w:rsid w:val="00985B1C"/>
  </w:style>
  <w:style w:type="character" w:customStyle="1" w:styleId="afffa">
    <w:name w:val="номер страницы"/>
    <w:basedOn w:val="afff9"/>
    <w:rsid w:val="00985B1C"/>
  </w:style>
  <w:style w:type="paragraph" w:customStyle="1" w:styleId="afffb">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c">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d">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e">
    <w:name w:val="annotation reference"/>
    <w:basedOn w:val="a8"/>
    <w:rsid w:val="006360C2"/>
    <w:rPr>
      <w:sz w:val="16"/>
      <w:szCs w:val="16"/>
    </w:rPr>
  </w:style>
  <w:style w:type="paragraph" w:styleId="affff">
    <w:name w:val="annotation text"/>
    <w:basedOn w:val="a7"/>
    <w:link w:val="affff0"/>
    <w:rsid w:val="006360C2"/>
    <w:pPr>
      <w:spacing w:after="0" w:line="240" w:lineRule="auto"/>
    </w:pPr>
    <w:rPr>
      <w:rFonts w:ascii="Times New Roman" w:eastAsia="Times New Roman" w:hAnsi="Times New Roman" w:cs="Times New Roman"/>
      <w:sz w:val="20"/>
      <w:szCs w:val="20"/>
      <w:lang w:eastAsia="ru-RU"/>
    </w:rPr>
  </w:style>
  <w:style w:type="character" w:customStyle="1" w:styleId="affff0">
    <w:name w:val="Текст примечания Знак"/>
    <w:basedOn w:val="a8"/>
    <w:link w:val="affff"/>
    <w:rsid w:val="006360C2"/>
    <w:rPr>
      <w:rFonts w:ascii="Times New Roman" w:eastAsia="Times New Roman" w:hAnsi="Times New Roman" w:cs="Times New Roman"/>
      <w:sz w:val="20"/>
      <w:szCs w:val="20"/>
      <w:lang w:eastAsia="ru-RU"/>
    </w:rPr>
  </w:style>
  <w:style w:type="paragraph" w:styleId="affff1">
    <w:name w:val="annotation subject"/>
    <w:basedOn w:val="affff"/>
    <w:next w:val="affff"/>
    <w:link w:val="affff2"/>
    <w:rsid w:val="006360C2"/>
    <w:rPr>
      <w:b/>
      <w:bCs/>
    </w:rPr>
  </w:style>
  <w:style w:type="character" w:customStyle="1" w:styleId="affff2">
    <w:name w:val="Тема примечания Знак"/>
    <w:basedOn w:val="affff0"/>
    <w:link w:val="affff1"/>
    <w:rsid w:val="006360C2"/>
    <w:rPr>
      <w:rFonts w:ascii="Times New Roman" w:eastAsia="Times New Roman" w:hAnsi="Times New Roman" w:cs="Times New Roman"/>
      <w:b/>
      <w:bCs/>
      <w:sz w:val="20"/>
      <w:szCs w:val="20"/>
      <w:lang w:eastAsia="ru-RU"/>
    </w:rPr>
  </w:style>
  <w:style w:type="character" w:customStyle="1" w:styleId="rvts9">
    <w:name w:val="rvts9"/>
    <w:basedOn w:val="a8"/>
    <w:rsid w:val="00CE763D"/>
    <w:rPr>
      <w:rFonts w:ascii="Times New Roman" w:hAnsi="Times New Roman" w:cs="Times New Roman"/>
      <w:sz w:val="24"/>
      <w:szCs w:val="24"/>
    </w:rPr>
  </w:style>
  <w:style w:type="character" w:customStyle="1" w:styleId="rvts15">
    <w:name w:val="rvts15"/>
    <w:basedOn w:val="a8"/>
    <w:rsid w:val="00CE763D"/>
    <w:rPr>
      <w:rFonts w:ascii="Times New Roman" w:hAnsi="Times New Roman" w:cs="Times New Roman"/>
      <w:sz w:val="28"/>
      <w:szCs w:val="28"/>
    </w:rPr>
  </w:style>
  <w:style w:type="character" w:customStyle="1" w:styleId="ti">
    <w:name w:val="ti"/>
    <w:basedOn w:val="a8"/>
    <w:rsid w:val="00CE763D"/>
  </w:style>
  <w:style w:type="character" w:customStyle="1" w:styleId="citation-abbreviation">
    <w:name w:val="citation-abbreviation"/>
    <w:basedOn w:val="a8"/>
    <w:rsid w:val="00CE763D"/>
  </w:style>
  <w:style w:type="character" w:customStyle="1" w:styleId="citation-publication-date">
    <w:name w:val="citation-publication-date"/>
    <w:basedOn w:val="a8"/>
    <w:rsid w:val="00CE763D"/>
  </w:style>
  <w:style w:type="character" w:customStyle="1" w:styleId="citation-volume">
    <w:name w:val="citation-volume"/>
    <w:basedOn w:val="a8"/>
    <w:rsid w:val="00CE763D"/>
  </w:style>
  <w:style w:type="character" w:customStyle="1" w:styleId="citation-flpages">
    <w:name w:val="citation-flpages"/>
    <w:basedOn w:val="a8"/>
    <w:rsid w:val="00CE763D"/>
  </w:style>
  <w:style w:type="paragraph" w:customStyle="1" w:styleId="1fa">
    <w:name w:val="Текст выноски1"/>
    <w:basedOn w:val="a7"/>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8"/>
    <w:rsid w:val="00C30E90"/>
  </w:style>
  <w:style w:type="paragraph" w:customStyle="1" w:styleId="14pt0">
    <w:name w:val="Обычный + 14 pt"/>
    <w:basedOn w:val="a7"/>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7"/>
    <w:rsid w:val="009E1D6E"/>
    <w:pPr>
      <w:spacing w:after="0" w:line="360" w:lineRule="auto"/>
      <w:jc w:val="both"/>
    </w:pPr>
    <w:rPr>
      <w:rFonts w:ascii="Times New Roman" w:eastAsia="Times New Roman" w:hAnsi="Times New Roman" w:cs="Times New Roman"/>
      <w:sz w:val="28"/>
      <w:szCs w:val="20"/>
      <w:lang w:eastAsia="ru-RU"/>
    </w:rPr>
  </w:style>
  <w:style w:type="paragraph" w:styleId="affff3">
    <w:name w:val="endnote text"/>
    <w:aliases w:val=" Знак2 Знак Знак"/>
    <w:basedOn w:val="a7"/>
    <w:link w:val="affff4"/>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4">
    <w:name w:val="Текст концевой сноски Знак"/>
    <w:basedOn w:val="a8"/>
    <w:link w:val="affff3"/>
    <w:rsid w:val="0003662D"/>
    <w:rPr>
      <w:rFonts w:ascii="Times New Roman" w:eastAsia="Times New Roman" w:hAnsi="Times New Roman" w:cs="Times New Roman"/>
      <w:sz w:val="20"/>
      <w:szCs w:val="20"/>
      <w:lang w:eastAsia="ru-RU"/>
    </w:rPr>
  </w:style>
  <w:style w:type="character" w:customStyle="1" w:styleId="font5">
    <w:name w:val="font5"/>
    <w:basedOn w:val="a8"/>
    <w:uiPriority w:val="99"/>
    <w:rsid w:val="00DE4FE1"/>
  </w:style>
  <w:style w:type="paragraph" w:customStyle="1" w:styleId="lic">
    <w:name w:val="lic"/>
    <w:basedOn w:val="a7"/>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b">
    <w:name w:val="Обычный с отступом 1 см"/>
    <w:basedOn w:val="a7"/>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7"/>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7"/>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8"/>
    <w:rsid w:val="00DE4FE1"/>
    <w:rPr>
      <w:rFonts w:ascii="Times New Roman" w:hAnsi="Times New Roman" w:cs="Times New Roman" w:hint="default"/>
      <w:sz w:val="24"/>
      <w:szCs w:val="24"/>
    </w:rPr>
  </w:style>
  <w:style w:type="character" w:customStyle="1" w:styleId="rvts21">
    <w:name w:val="rvts21"/>
    <w:basedOn w:val="a8"/>
    <w:rsid w:val="00DE4FE1"/>
    <w:rPr>
      <w:rFonts w:ascii="Times New Roman" w:hAnsi="Times New Roman" w:cs="Times New Roman" w:hint="default"/>
      <w:spacing w:val="-15"/>
      <w:sz w:val="24"/>
      <w:szCs w:val="24"/>
    </w:rPr>
  </w:style>
  <w:style w:type="character" w:customStyle="1" w:styleId="rvts22">
    <w:name w:val="rvts22"/>
    <w:basedOn w:val="a8"/>
    <w:rsid w:val="00DE4FE1"/>
    <w:rPr>
      <w:rFonts w:ascii="Times New Roman" w:hAnsi="Times New Roman" w:cs="Times New Roman" w:hint="default"/>
      <w:color w:val="000000"/>
      <w:sz w:val="24"/>
      <w:szCs w:val="24"/>
    </w:rPr>
  </w:style>
  <w:style w:type="character" w:customStyle="1" w:styleId="affff5">
    <w:name w:val="a"/>
    <w:basedOn w:val="a8"/>
    <w:rsid w:val="00BD4B75"/>
  </w:style>
  <w:style w:type="character" w:customStyle="1" w:styleId="spelle">
    <w:name w:val="spelle"/>
    <w:basedOn w:val="a8"/>
    <w:rsid w:val="00BD4B75"/>
  </w:style>
  <w:style w:type="character" w:customStyle="1" w:styleId="grame">
    <w:name w:val="grame"/>
    <w:basedOn w:val="a8"/>
    <w:rsid w:val="00BD4B75"/>
  </w:style>
  <w:style w:type="paragraph" w:customStyle="1" w:styleId="14pt">
    <w:name w:val="Стиль Нумерованный список + 14 pt"/>
    <w:basedOn w:val="a7"/>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7"/>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8"/>
    <w:rsid w:val="00116762"/>
    <w:rPr>
      <w:rFonts w:ascii="Times New Roman" w:hAnsi="Times New Roman" w:cs="Times New Roman" w:hint="default"/>
      <w:sz w:val="24"/>
      <w:szCs w:val="24"/>
    </w:rPr>
  </w:style>
  <w:style w:type="paragraph" w:customStyle="1" w:styleId="affff6">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7">
    <w:name w:val="Таблиця"/>
    <w:basedOn w:val="a7"/>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7"/>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7"/>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7"/>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7"/>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7"/>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8"/>
    <w:rsid w:val="00116762"/>
  </w:style>
  <w:style w:type="character" w:customStyle="1" w:styleId="featuredlinkouts">
    <w:name w:val="featured_linkouts"/>
    <w:basedOn w:val="a8"/>
    <w:rsid w:val="00116762"/>
  </w:style>
  <w:style w:type="paragraph" w:customStyle="1" w:styleId="r8">
    <w:name w:val="r8"/>
    <w:basedOn w:val="a7"/>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7"/>
    <w:rsid w:val="00BE3FCD"/>
    <w:pPr>
      <w:spacing w:after="0" w:line="240" w:lineRule="auto"/>
    </w:pPr>
    <w:rPr>
      <w:rFonts w:ascii="Times New Roman" w:eastAsia="Times New Roman" w:hAnsi="Times New Roman" w:cs="Times New Roman"/>
      <w:b/>
      <w:i/>
      <w:sz w:val="28"/>
      <w:szCs w:val="20"/>
      <w:lang w:eastAsia="ru-RU"/>
    </w:rPr>
  </w:style>
  <w:style w:type="paragraph" w:styleId="affff8">
    <w:name w:val="envelope address"/>
    <w:basedOn w:val="a7"/>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7"/>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c">
    <w:name w:val="Основной текст Знак1"/>
    <w:aliases w:val=" Знак Знак2"/>
    <w:basedOn w:val="a8"/>
    <w:rsid w:val="00BE3FCD"/>
    <w:rPr>
      <w:b/>
      <w:i/>
      <w:spacing w:val="24"/>
      <w:sz w:val="32"/>
    </w:rPr>
  </w:style>
  <w:style w:type="paragraph" w:customStyle="1" w:styleId="214">
    <w:name w:val="Основной текст с отступом 21"/>
    <w:basedOn w:val="a7"/>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9">
    <w:name w:val="Знак Знак Знак"/>
    <w:basedOn w:val="a8"/>
    <w:rsid w:val="00BE3FCD"/>
    <w:rPr>
      <w:sz w:val="28"/>
      <w:lang w:val="uk-UA" w:eastAsia="ru-RU" w:bidi="ar-SA"/>
    </w:rPr>
  </w:style>
  <w:style w:type="character" w:customStyle="1" w:styleId="hissue">
    <w:name w:val="hissue"/>
    <w:basedOn w:val="a8"/>
    <w:rsid w:val="00BE3FCD"/>
  </w:style>
  <w:style w:type="character" w:customStyle="1" w:styleId="partheader">
    <w:name w:val="partheader"/>
    <w:basedOn w:val="a8"/>
    <w:rsid w:val="00BE3FCD"/>
  </w:style>
  <w:style w:type="character" w:customStyle="1" w:styleId="small">
    <w:name w:val="small"/>
    <w:basedOn w:val="a8"/>
    <w:rsid w:val="00BE3FCD"/>
  </w:style>
  <w:style w:type="character" w:customStyle="1" w:styleId="1fd">
    <w:name w:val="Верхний колонтитул1"/>
    <w:basedOn w:val="a8"/>
    <w:rsid w:val="00BE3FCD"/>
  </w:style>
  <w:style w:type="character" w:customStyle="1" w:styleId="bolder">
    <w:name w:val="bolder"/>
    <w:basedOn w:val="a8"/>
    <w:rsid w:val="00BE3FCD"/>
  </w:style>
  <w:style w:type="character" w:customStyle="1" w:styleId="htopic">
    <w:name w:val="htopic"/>
    <w:basedOn w:val="a8"/>
    <w:rsid w:val="00BE3FCD"/>
  </w:style>
  <w:style w:type="character" w:customStyle="1" w:styleId="header3">
    <w:name w:val="header3"/>
    <w:basedOn w:val="a8"/>
    <w:rsid w:val="00BE3FCD"/>
  </w:style>
  <w:style w:type="character" w:customStyle="1" w:styleId="volume">
    <w:name w:val="volume"/>
    <w:basedOn w:val="a8"/>
    <w:rsid w:val="00BE3FCD"/>
  </w:style>
  <w:style w:type="character" w:customStyle="1" w:styleId="issue">
    <w:name w:val="issue"/>
    <w:basedOn w:val="a8"/>
    <w:rsid w:val="00BE3FCD"/>
  </w:style>
  <w:style w:type="character" w:customStyle="1" w:styleId="pages">
    <w:name w:val="pages"/>
    <w:basedOn w:val="a8"/>
    <w:rsid w:val="00BE3FCD"/>
  </w:style>
  <w:style w:type="character" w:customStyle="1" w:styleId="text1">
    <w:name w:val="text1"/>
    <w:basedOn w:val="a8"/>
    <w:rsid w:val="00BE3FCD"/>
  </w:style>
  <w:style w:type="character" w:customStyle="1" w:styleId="journalname">
    <w:name w:val="journalname"/>
    <w:basedOn w:val="a8"/>
    <w:rsid w:val="00BE3FCD"/>
    <w:rPr>
      <w:i/>
      <w:iCs/>
    </w:rPr>
  </w:style>
  <w:style w:type="character" w:customStyle="1" w:styleId="b1">
    <w:name w:val="b1"/>
    <w:basedOn w:val="a8"/>
    <w:rsid w:val="00BE3FCD"/>
    <w:rPr>
      <w:b/>
      <w:bCs/>
    </w:rPr>
  </w:style>
  <w:style w:type="character" w:customStyle="1" w:styleId="38">
    <w:name w:val="Название3"/>
    <w:basedOn w:val="a8"/>
    <w:rsid w:val="00BE3FCD"/>
  </w:style>
  <w:style w:type="paragraph" w:customStyle="1" w:styleId="head">
    <w:name w:val="head"/>
    <w:basedOn w:val="a7"/>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7"/>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7"/>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8"/>
    <w:rsid w:val="00F91DA6"/>
    <w:rPr>
      <w:i/>
      <w:iCs/>
      <w:vanish w:val="0"/>
      <w:webHidden w:val="0"/>
      <w:specVanish w:val="0"/>
    </w:rPr>
  </w:style>
  <w:style w:type="character" w:customStyle="1" w:styleId="titles-source1">
    <w:name w:val="titles-source1"/>
    <w:basedOn w:val="a8"/>
    <w:rsid w:val="00F91DA6"/>
    <w:rPr>
      <w:i/>
      <w:iCs/>
      <w:vanish w:val="0"/>
      <w:webHidden w:val="0"/>
      <w:color w:val="0A0905"/>
      <w:specVanish w:val="0"/>
    </w:rPr>
  </w:style>
  <w:style w:type="character" w:customStyle="1" w:styleId="fulltext-bd1">
    <w:name w:val="fulltext-bd1"/>
    <w:basedOn w:val="a8"/>
    <w:rsid w:val="00F91DA6"/>
    <w:rPr>
      <w:b/>
      <w:bCs/>
    </w:rPr>
  </w:style>
  <w:style w:type="character" w:customStyle="1" w:styleId="titles-title1">
    <w:name w:val="titles-title1"/>
    <w:basedOn w:val="a8"/>
    <w:rsid w:val="00F91DA6"/>
    <w:rPr>
      <w:b/>
      <w:bCs/>
      <w:vanish w:val="0"/>
      <w:webHidden w:val="0"/>
      <w:color w:val="0A0905"/>
      <w:specVanish w:val="0"/>
    </w:rPr>
  </w:style>
  <w:style w:type="character" w:customStyle="1" w:styleId="bibrecord-highlight1">
    <w:name w:val="bibrecord-highlight1"/>
    <w:basedOn w:val="a8"/>
    <w:rsid w:val="00F91DA6"/>
    <w:rPr>
      <w:b/>
      <w:bCs/>
      <w:vanish w:val="0"/>
      <w:webHidden w:val="0"/>
      <w:color w:val="EE014C"/>
      <w:specVanish w:val="0"/>
    </w:rPr>
  </w:style>
  <w:style w:type="paragraph" w:customStyle="1" w:styleId="fulltext-references">
    <w:name w:val="fulltext-references"/>
    <w:basedOn w:val="a7"/>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7"/>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8"/>
    <w:rsid w:val="00F91DA6"/>
    <w:rPr>
      <w:w w:val="89"/>
      <w:sz w:val="24"/>
      <w:szCs w:val="24"/>
      <w:lang w:val="ru-RU" w:eastAsia="ru-RU" w:bidi="ar-SA"/>
    </w:rPr>
  </w:style>
  <w:style w:type="character" w:customStyle="1" w:styleId="indent1">
    <w:name w:val="indent1"/>
    <w:basedOn w:val="a8"/>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7"/>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8"/>
    <w:rsid w:val="00F91DA6"/>
    <w:rPr>
      <w:strike w:val="0"/>
      <w:dstrike w:val="0"/>
      <w:color w:val="004C88"/>
      <w:u w:val="single"/>
      <w:effect w:val="none"/>
    </w:rPr>
  </w:style>
  <w:style w:type="character" w:customStyle="1" w:styleId="12100">
    <w:name w:val="Обычный + 12 пт;Масштаб знаков: 100% Знак"/>
    <w:basedOn w:val="a8"/>
    <w:rsid w:val="00F91DA6"/>
    <w:rPr>
      <w:w w:val="89"/>
      <w:sz w:val="24"/>
      <w:szCs w:val="24"/>
      <w:lang w:val="ru-RU" w:eastAsia="ru-RU" w:bidi="ar-SA"/>
    </w:rPr>
  </w:style>
  <w:style w:type="paragraph" w:customStyle="1" w:styleId="CommentSubject1">
    <w:name w:val="Comment Subject1"/>
    <w:basedOn w:val="affff"/>
    <w:next w:val="affff"/>
    <w:semiHidden/>
    <w:rsid w:val="0067363F"/>
    <w:rPr>
      <w:b/>
      <w:bCs/>
      <w:noProof/>
      <w:lang w:val="uk-UA"/>
    </w:rPr>
  </w:style>
  <w:style w:type="paragraph" w:customStyle="1" w:styleId="BalloonText1">
    <w:name w:val="Balloon Text1"/>
    <w:basedOn w:val="a7"/>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8"/>
    <w:rsid w:val="00CD0DED"/>
    <w:rPr>
      <w:rFonts w:ascii="Times New Roman" w:hAnsi="Times New Roman" w:cs="Times New Roman"/>
      <w:sz w:val="24"/>
      <w:szCs w:val="24"/>
    </w:rPr>
  </w:style>
  <w:style w:type="paragraph" w:customStyle="1" w:styleId="affffa">
    <w:name w:val="Таблица"/>
    <w:basedOn w:val="a7"/>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7"/>
    <w:uiPriority w:val="99"/>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7"/>
    <w:next w:val="a7"/>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8"/>
    <w:rsid w:val="00AF0815"/>
  </w:style>
  <w:style w:type="paragraph" w:customStyle="1" w:styleId="msonormalcxspmiddle">
    <w:name w:val="msonormalcxspmiddle"/>
    <w:basedOn w:val="a7"/>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e">
    <w:name w:val="Основной шрифт абзаца1"/>
    <w:rsid w:val="00B634FC"/>
  </w:style>
  <w:style w:type="paragraph" w:customStyle="1" w:styleId="2e">
    <w:name w:val="Название2"/>
    <w:basedOn w:val="a7"/>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7"/>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7"/>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7"/>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b">
    <w:name w:val="Заголовок таблицы"/>
    <w:basedOn w:val="aff6"/>
    <w:rsid w:val="00B634FC"/>
    <w:pPr>
      <w:jc w:val="center"/>
    </w:pPr>
    <w:rPr>
      <w:b/>
      <w:bCs/>
      <w:sz w:val="28"/>
      <w:szCs w:val="24"/>
    </w:rPr>
  </w:style>
  <w:style w:type="paragraph" w:customStyle="1" w:styleId="affffc">
    <w:name w:val="Содержимое врезки"/>
    <w:basedOn w:val="ac"/>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7"/>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7"/>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7"/>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7"/>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7"/>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8"/>
    <w:rsid w:val="00605D7E"/>
    <w:rPr>
      <w:i/>
      <w:iCs/>
    </w:rPr>
  </w:style>
  <w:style w:type="character" w:customStyle="1" w:styleId="z3988">
    <w:name w:val="z3988"/>
    <w:basedOn w:val="a8"/>
    <w:rsid w:val="00605D7E"/>
  </w:style>
  <w:style w:type="paragraph" w:customStyle="1" w:styleId="2f0">
    <w:name w:val="Номер страницы2"/>
    <w:basedOn w:val="a7"/>
    <w:rsid w:val="00605D7E"/>
    <w:pPr>
      <w:spacing w:after="0" w:line="240" w:lineRule="auto"/>
      <w:jc w:val="center"/>
    </w:pPr>
    <w:rPr>
      <w:rFonts w:ascii="Times" w:eastAsia="Times New Roman" w:hAnsi="Times" w:cs="Times"/>
      <w:sz w:val="24"/>
      <w:szCs w:val="24"/>
      <w:lang w:val="en-US"/>
    </w:rPr>
  </w:style>
  <w:style w:type="paragraph" w:customStyle="1" w:styleId="affffd">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7"/>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e">
    <w:name w:val="List Bullet"/>
    <w:basedOn w:val="a7"/>
    <w:link w:val="afffff"/>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7"/>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8"/>
    <w:rsid w:val="00605D7E"/>
    <w:rPr>
      <w:sz w:val="28"/>
      <w:szCs w:val="28"/>
      <w:lang w:val="ru-RU" w:eastAsia="ru-RU"/>
    </w:rPr>
  </w:style>
  <w:style w:type="paragraph" w:customStyle="1" w:styleId="1ff0">
    <w:name w:val="Абзац списка1"/>
    <w:basedOn w:val="a7"/>
    <w:uiPriority w:val="34"/>
    <w:qFormat/>
    <w:rsid w:val="00605D7E"/>
    <w:pPr>
      <w:spacing w:after="200" w:line="276" w:lineRule="auto"/>
      <w:ind w:left="720"/>
    </w:pPr>
    <w:rPr>
      <w:rFonts w:ascii="Calibri" w:eastAsia="Times New Roman" w:hAnsi="Calibri" w:cs="Calibri"/>
    </w:rPr>
  </w:style>
  <w:style w:type="character" w:customStyle="1" w:styleId="315">
    <w:name w:val="Çíàê Çíàê31"/>
    <w:basedOn w:val="a8"/>
    <w:locked/>
    <w:rsid w:val="00605D7E"/>
    <w:rPr>
      <w:b/>
      <w:bCs/>
      <w:caps/>
      <w:kern w:val="32"/>
      <w:sz w:val="28"/>
      <w:szCs w:val="28"/>
      <w:lang w:val="ru-RU" w:eastAsia="ru-RU"/>
    </w:rPr>
  </w:style>
  <w:style w:type="character" w:customStyle="1" w:styleId="112">
    <w:name w:val="Çíàê Çíàê11"/>
    <w:basedOn w:val="a8"/>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7"/>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8"/>
    <w:locked/>
    <w:rsid w:val="00605D7E"/>
    <w:rPr>
      <w:b/>
      <w:bCs/>
      <w:sz w:val="28"/>
      <w:szCs w:val="28"/>
      <w:lang w:val="en-US" w:eastAsia="ru-RU"/>
    </w:rPr>
  </w:style>
  <w:style w:type="character" w:customStyle="1" w:styleId="52">
    <w:name w:val="Çíàê Çíàê5"/>
    <w:basedOn w:val="a8"/>
    <w:rsid w:val="00605D7E"/>
    <w:rPr>
      <w:color w:val="000000"/>
      <w:sz w:val="24"/>
      <w:szCs w:val="24"/>
      <w:lang w:val="pl-PL" w:eastAsia="pl-PL"/>
    </w:rPr>
  </w:style>
  <w:style w:type="character" w:customStyle="1" w:styleId="121">
    <w:name w:val="Çíàê Çíàê12"/>
    <w:basedOn w:val="a8"/>
    <w:rsid w:val="00605D7E"/>
    <w:rPr>
      <w:b/>
      <w:bCs/>
      <w:caps/>
      <w:kern w:val="32"/>
      <w:sz w:val="28"/>
      <w:szCs w:val="28"/>
      <w:lang w:val="ru-RU" w:eastAsia="ru-RU"/>
    </w:rPr>
  </w:style>
  <w:style w:type="character" w:customStyle="1" w:styleId="markupontologylegend">
    <w:name w:val="markupontologylegend"/>
    <w:basedOn w:val="a8"/>
    <w:rsid w:val="00605D7E"/>
  </w:style>
  <w:style w:type="character" w:customStyle="1" w:styleId="markupkeyword">
    <w:name w:val="markupkeyword"/>
    <w:basedOn w:val="a8"/>
    <w:rsid w:val="00605D7E"/>
  </w:style>
  <w:style w:type="paragraph" w:customStyle="1" w:styleId="CharChar4">
    <w:name w:val="Char Char4"/>
    <w:basedOn w:val="a7"/>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8"/>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7"/>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8"/>
    <w:locked/>
    <w:rsid w:val="00605D7E"/>
    <w:rPr>
      <w:i/>
      <w:iCs/>
      <w:sz w:val="28"/>
      <w:szCs w:val="28"/>
      <w:lang w:val="ru-RU" w:eastAsia="ru-RU"/>
    </w:rPr>
  </w:style>
  <w:style w:type="character" w:customStyle="1" w:styleId="ref-journal">
    <w:name w:val="ref-journal"/>
    <w:basedOn w:val="a8"/>
    <w:rsid w:val="003E2DB7"/>
  </w:style>
  <w:style w:type="character" w:customStyle="1" w:styleId="ref-vol">
    <w:name w:val="ref-vol"/>
    <w:basedOn w:val="a8"/>
    <w:rsid w:val="003E2DB7"/>
  </w:style>
  <w:style w:type="paragraph" w:customStyle="1" w:styleId="affiliation">
    <w:name w:val="affiliation"/>
    <w:basedOn w:val="a7"/>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8"/>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7"/>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7"/>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0">
    <w:name w:val="Body Text First Indent"/>
    <w:basedOn w:val="ac"/>
    <w:link w:val="afffff1"/>
    <w:rsid w:val="00973F2A"/>
    <w:pPr>
      <w:suppressAutoHyphens w:val="0"/>
      <w:ind w:firstLine="210"/>
    </w:pPr>
    <w:rPr>
      <w:rFonts w:ascii="Times New Roman" w:eastAsia="Times New Roman" w:hAnsi="Times New Roman" w:cs="Times New Roman"/>
      <w:sz w:val="24"/>
    </w:rPr>
  </w:style>
  <w:style w:type="character" w:customStyle="1" w:styleId="afffff1">
    <w:name w:val="Красная строка Знак"/>
    <w:basedOn w:val="ad"/>
    <w:link w:val="afffff0"/>
    <w:rsid w:val="00973F2A"/>
    <w:rPr>
      <w:rFonts w:ascii="Times New Roman" w:eastAsia="Times New Roman" w:hAnsi="Times New Roman" w:cs="Times New Roman"/>
      <w:sz w:val="24"/>
      <w:szCs w:val="24"/>
      <w:lang w:eastAsia="ar-SA"/>
    </w:rPr>
  </w:style>
  <w:style w:type="paragraph" w:styleId="2f2">
    <w:name w:val="Body Text First Indent 2"/>
    <w:basedOn w:val="ae"/>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
    <w:link w:val="2f2"/>
    <w:rsid w:val="00973F2A"/>
    <w:rPr>
      <w:rFonts w:ascii="Times New Roman" w:eastAsia="Times New Roman" w:hAnsi="Times New Roman" w:cs="Times New Roman"/>
      <w:sz w:val="24"/>
      <w:szCs w:val="24"/>
      <w:lang w:eastAsia="ar-SA"/>
    </w:rPr>
  </w:style>
  <w:style w:type="table" w:styleId="-2">
    <w:name w:val="Table Web 2"/>
    <w:basedOn w:val="a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1">
    <w:name w:val="Стиль таблицы1"/>
    <w:basedOn w:val="af4"/>
    <w:rsid w:val="00973F2A"/>
    <w:tblPr/>
  </w:style>
  <w:style w:type="table" w:styleId="afffff2">
    <w:name w:val="Table Contemporary"/>
    <w:basedOn w:val="a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9"/>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7"/>
    <w:next w:val="a7"/>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7"/>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7"/>
    <w:next w:val="a7"/>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8"/>
    <w:link w:val="2f5"/>
    <w:uiPriority w:val="29"/>
    <w:rsid w:val="000F576E"/>
    <w:rPr>
      <w:rFonts w:ascii="Times New Roman" w:eastAsia="Times New Roman" w:hAnsi="Times New Roman" w:cs="Times New Roman"/>
      <w:i/>
      <w:iCs/>
      <w:color w:val="000000"/>
      <w:lang w:bidi="en-US"/>
    </w:rPr>
  </w:style>
  <w:style w:type="paragraph" w:styleId="afffff3">
    <w:name w:val="Intense Quote"/>
    <w:basedOn w:val="a7"/>
    <w:next w:val="a7"/>
    <w:link w:val="afffff4"/>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4">
    <w:name w:val="Выделенная цитата Знак"/>
    <w:basedOn w:val="a8"/>
    <w:link w:val="afffff3"/>
    <w:uiPriority w:val="30"/>
    <w:rsid w:val="000F576E"/>
    <w:rPr>
      <w:rFonts w:ascii="Times New Roman" w:eastAsia="Times New Roman" w:hAnsi="Times New Roman" w:cs="Times New Roman"/>
      <w:b/>
      <w:bCs/>
      <w:i/>
      <w:iCs/>
      <w:color w:val="4F81BD"/>
      <w:lang w:bidi="en-US"/>
    </w:rPr>
  </w:style>
  <w:style w:type="character" w:styleId="afffff5">
    <w:name w:val="Subtle Emphasis"/>
    <w:basedOn w:val="a8"/>
    <w:uiPriority w:val="19"/>
    <w:qFormat/>
    <w:rsid w:val="000F576E"/>
    <w:rPr>
      <w:i/>
      <w:iCs/>
      <w:color w:val="808080"/>
    </w:rPr>
  </w:style>
  <w:style w:type="character" w:styleId="afffff6">
    <w:name w:val="Intense Emphasis"/>
    <w:basedOn w:val="a8"/>
    <w:uiPriority w:val="21"/>
    <w:qFormat/>
    <w:rsid w:val="000F576E"/>
    <w:rPr>
      <w:b/>
      <w:bCs/>
      <w:i/>
      <w:iCs/>
      <w:color w:val="4F81BD"/>
    </w:rPr>
  </w:style>
  <w:style w:type="character" w:styleId="afffff7">
    <w:name w:val="Subtle Reference"/>
    <w:basedOn w:val="a8"/>
    <w:uiPriority w:val="31"/>
    <w:qFormat/>
    <w:rsid w:val="000F576E"/>
    <w:rPr>
      <w:smallCaps/>
      <w:color w:val="C0504D"/>
      <w:u w:val="single"/>
    </w:rPr>
  </w:style>
  <w:style w:type="character" w:styleId="afffff8">
    <w:name w:val="Intense Reference"/>
    <w:basedOn w:val="a8"/>
    <w:uiPriority w:val="32"/>
    <w:qFormat/>
    <w:rsid w:val="000F576E"/>
    <w:rPr>
      <w:b/>
      <w:bCs/>
      <w:smallCaps/>
      <w:color w:val="C0504D"/>
      <w:spacing w:val="5"/>
      <w:u w:val="single"/>
    </w:rPr>
  </w:style>
  <w:style w:type="character" w:styleId="afffff9">
    <w:name w:val="Book Title"/>
    <w:basedOn w:val="a8"/>
    <w:uiPriority w:val="33"/>
    <w:qFormat/>
    <w:rsid w:val="000F576E"/>
    <w:rPr>
      <w:b/>
      <w:bCs/>
      <w:smallCaps/>
      <w:spacing w:val="5"/>
    </w:rPr>
  </w:style>
  <w:style w:type="paragraph" w:customStyle="1" w:styleId="literature">
    <w:name w:val="literature"/>
    <w:basedOn w:val="a7"/>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8"/>
    <w:rsid w:val="000F576E"/>
  </w:style>
  <w:style w:type="character" w:customStyle="1" w:styleId="jnumber">
    <w:name w:val="jnumber"/>
    <w:basedOn w:val="a8"/>
    <w:rsid w:val="000F576E"/>
  </w:style>
  <w:style w:type="paragraph" w:customStyle="1" w:styleId="afffffa">
    <w:name w:val="Табличній"/>
    <w:basedOn w:val="a7"/>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7"/>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7"/>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8"/>
    <w:rsid w:val="00396E92"/>
    <w:rPr>
      <w:rFonts w:ascii="Times New Roman" w:hAnsi="Times New Roman" w:cs="Times New Roman" w:hint="default"/>
      <w:spacing w:val="-20"/>
      <w:sz w:val="24"/>
      <w:szCs w:val="24"/>
    </w:rPr>
  </w:style>
  <w:style w:type="character" w:customStyle="1" w:styleId="rvts17">
    <w:name w:val="rvts17"/>
    <w:basedOn w:val="a8"/>
    <w:rsid w:val="004F58E9"/>
    <w:rPr>
      <w:rFonts w:ascii="Times New Roman" w:hAnsi="Times New Roman" w:cs="Times New Roman" w:hint="default"/>
      <w:color w:val="000000"/>
      <w:spacing w:val="-20"/>
      <w:sz w:val="24"/>
      <w:szCs w:val="24"/>
    </w:rPr>
  </w:style>
  <w:style w:type="character" w:customStyle="1" w:styleId="rvts18">
    <w:name w:val="rvts18"/>
    <w:basedOn w:val="a8"/>
    <w:rsid w:val="004F58E9"/>
    <w:rPr>
      <w:rFonts w:ascii="Times New Roman" w:hAnsi="Times New Roman" w:cs="Times New Roman" w:hint="default"/>
      <w:color w:val="000000"/>
      <w:spacing w:val="-20"/>
      <w:sz w:val="24"/>
      <w:szCs w:val="24"/>
    </w:rPr>
  </w:style>
  <w:style w:type="character" w:customStyle="1" w:styleId="rvts23">
    <w:name w:val="rvts23"/>
    <w:basedOn w:val="a8"/>
    <w:rsid w:val="004F58E9"/>
    <w:rPr>
      <w:rFonts w:ascii="Times New Roman" w:hAnsi="Times New Roman" w:cs="Times New Roman" w:hint="default"/>
      <w:b/>
      <w:bCs/>
      <w:sz w:val="24"/>
      <w:szCs w:val="24"/>
    </w:rPr>
  </w:style>
  <w:style w:type="paragraph" w:customStyle="1" w:styleId="rvps10">
    <w:name w:val="rvps10"/>
    <w:basedOn w:val="a7"/>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8"/>
    <w:rsid w:val="004F58E9"/>
    <w:rPr>
      <w:rFonts w:ascii="Arial Unicode MS" w:eastAsia="Arial Unicode MS" w:hAnsi="Arial Unicode MS" w:cs="Arial Unicode MS" w:hint="eastAsia"/>
      <w:sz w:val="24"/>
      <w:szCs w:val="24"/>
    </w:rPr>
  </w:style>
  <w:style w:type="paragraph" w:customStyle="1" w:styleId="rvps2">
    <w:name w:val="rvps2"/>
    <w:basedOn w:val="a7"/>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7"/>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8"/>
    <w:rsid w:val="00494823"/>
    <w:rPr>
      <w:rFonts w:ascii="Arial" w:hAnsi="Arial" w:hint="default"/>
      <w:color w:val="777777"/>
      <w:sz w:val="20"/>
      <w:szCs w:val="20"/>
    </w:rPr>
  </w:style>
  <w:style w:type="paragraph" w:customStyle="1" w:styleId="par">
    <w:name w:val="par"/>
    <w:basedOn w:val="a7"/>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8"/>
    <w:rsid w:val="00494823"/>
    <w:rPr>
      <w:sz w:val="24"/>
      <w:szCs w:val="24"/>
      <w:lang w:val="ru-RU" w:eastAsia="ru-RU"/>
    </w:rPr>
  </w:style>
  <w:style w:type="paragraph" w:customStyle="1" w:styleId="Heading31">
    <w:name w:val="Heading 31"/>
    <w:basedOn w:val="a7"/>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7"/>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7"/>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8"/>
    <w:rsid w:val="00494823"/>
    <w:rPr>
      <w:rFonts w:ascii="Arial" w:hAnsi="Arial" w:cs="Arial" w:hint="default"/>
      <w:color w:val="1C3664"/>
      <w:sz w:val="17"/>
      <w:szCs w:val="17"/>
    </w:rPr>
  </w:style>
  <w:style w:type="paragraph" w:customStyle="1" w:styleId="csrc">
    <w:name w:val="c_src"/>
    <w:basedOn w:val="a7"/>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8"/>
    <w:locked/>
    <w:rsid w:val="00494823"/>
    <w:rPr>
      <w:sz w:val="24"/>
      <w:szCs w:val="24"/>
      <w:lang w:val="ru-RU" w:eastAsia="ru-RU"/>
    </w:rPr>
  </w:style>
  <w:style w:type="paragraph" w:customStyle="1" w:styleId="14pt2">
    <w:name w:val="Стиль 14 pt по ширине Междустр.интервал:  полуторный"/>
    <w:basedOn w:val="a7"/>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8"/>
    <w:rsid w:val="002E354D"/>
  </w:style>
  <w:style w:type="paragraph" w:customStyle="1" w:styleId="atext">
    <w:name w:val="a_text"/>
    <w:basedOn w:val="a7"/>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1"/>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7"/>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7"/>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7"/>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8"/>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6">
    <w:name w:val="Литература"/>
    <w:basedOn w:val="a7"/>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b">
    <w:name w:val="машинка"/>
    <w:basedOn w:val="a7"/>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7"/>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7"/>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c">
    <w:name w:val="Знак Знак"/>
    <w:basedOn w:val="a8"/>
    <w:rsid w:val="00D072BE"/>
    <w:rPr>
      <w:rFonts w:ascii="Tahoma" w:hAnsi="Tahoma" w:cs="Tahoma"/>
      <w:sz w:val="16"/>
      <w:szCs w:val="16"/>
      <w:lang w:val="ru-RU" w:eastAsia="ru-RU" w:bidi="ar-SA"/>
    </w:rPr>
  </w:style>
  <w:style w:type="character" w:customStyle="1" w:styleId="1ff2">
    <w:name w:val="Знак Знак1"/>
    <w:basedOn w:val="a8"/>
    <w:rsid w:val="00E6193F"/>
    <w:rPr>
      <w:noProof w:val="0"/>
      <w:sz w:val="24"/>
      <w:szCs w:val="24"/>
      <w:lang w:val="uk-UA" w:eastAsia="uk-UA" w:bidi="ar-SA"/>
    </w:rPr>
  </w:style>
  <w:style w:type="paragraph" w:customStyle="1" w:styleId="afffffd">
    <w:name w:val="ТЕКСТ"/>
    <w:basedOn w:val="a7"/>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8"/>
    <w:rsid w:val="006E3878"/>
    <w:rPr>
      <w:sz w:val="22"/>
      <w:szCs w:val="22"/>
    </w:rPr>
  </w:style>
  <w:style w:type="paragraph" w:customStyle="1" w:styleId="222">
    <w:name w:val="Заголовок 22"/>
    <w:basedOn w:val="a7"/>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8"/>
    <w:rsid w:val="006E3878"/>
    <w:rPr>
      <w:rFonts w:ascii="Times New Roman" w:hAnsi="Times New Roman" w:cs="Times New Roman" w:hint="default"/>
      <w:sz w:val="24"/>
      <w:szCs w:val="24"/>
    </w:rPr>
  </w:style>
  <w:style w:type="paragraph" w:customStyle="1" w:styleId="text">
    <w:name w:val="text"/>
    <w:basedOn w:val="a7"/>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e">
    <w:name w:val="Normal Indent"/>
    <w:basedOn w:val="a7"/>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7"/>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7"/>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7"/>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7"/>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1"/>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7"/>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7"/>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3">
    <w:name w:val="Стиль11"/>
    <w:basedOn w:val="aff7"/>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7"/>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7"/>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7"/>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7"/>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7"/>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7"/>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1"/>
    <w:rsid w:val="008F149C"/>
    <w:pPr>
      <w:spacing w:before="240" w:after="60" w:line="360" w:lineRule="auto"/>
      <w:jc w:val="center"/>
    </w:pPr>
    <w:rPr>
      <w:rFonts w:eastAsia="Times New Roman" w:cs="Arial"/>
      <w:bCs/>
      <w:kern w:val="32"/>
      <w:szCs w:val="28"/>
    </w:rPr>
  </w:style>
  <w:style w:type="paragraph" w:customStyle="1" w:styleId="190">
    <w:name w:val="Стиль19"/>
    <w:basedOn w:val="aff7"/>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7"/>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1"/>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7"/>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7"/>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7"/>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7"/>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1"/>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7"/>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7"/>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7"/>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7"/>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7"/>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7"/>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7"/>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7"/>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7"/>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7"/>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7"/>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1"/>
    <w:rsid w:val="008F149C"/>
    <w:pPr>
      <w:spacing w:before="240" w:after="60" w:line="360" w:lineRule="auto"/>
      <w:jc w:val="center"/>
    </w:pPr>
    <w:rPr>
      <w:rFonts w:eastAsia="Times New Roman" w:cs="Arial"/>
      <w:bCs/>
      <w:kern w:val="32"/>
      <w:szCs w:val="28"/>
    </w:rPr>
  </w:style>
  <w:style w:type="paragraph" w:customStyle="1" w:styleId="390">
    <w:name w:val="Стиль39"/>
    <w:basedOn w:val="11"/>
    <w:rsid w:val="008F149C"/>
    <w:pPr>
      <w:spacing w:before="240" w:after="60" w:line="360" w:lineRule="auto"/>
      <w:jc w:val="center"/>
    </w:pPr>
    <w:rPr>
      <w:rFonts w:eastAsia="Times New Roman" w:cs="Arial"/>
      <w:bCs/>
      <w:kern w:val="32"/>
      <w:szCs w:val="28"/>
    </w:rPr>
  </w:style>
  <w:style w:type="paragraph" w:customStyle="1" w:styleId="400">
    <w:name w:val="Стиль40"/>
    <w:basedOn w:val="11"/>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1"/>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1"/>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7"/>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7"/>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7"/>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7"/>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7"/>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7"/>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1"/>
    <w:rsid w:val="008F149C"/>
    <w:pPr>
      <w:spacing w:before="240" w:after="60" w:line="360" w:lineRule="auto"/>
      <w:jc w:val="center"/>
    </w:pPr>
    <w:rPr>
      <w:rFonts w:eastAsia="Times New Roman" w:cs="Arial"/>
      <w:bCs/>
      <w:kern w:val="32"/>
      <w:szCs w:val="28"/>
    </w:rPr>
  </w:style>
  <w:style w:type="paragraph" w:styleId="4a">
    <w:name w:val="toc 4"/>
    <w:basedOn w:val="a7"/>
    <w:next w:val="a7"/>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7"/>
    <w:next w:val="a7"/>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7"/>
    <w:next w:val="a7"/>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7"/>
    <w:next w:val="a7"/>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7"/>
    <w:next w:val="a7"/>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7"/>
    <w:next w:val="a7"/>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
    <w:name w:val="Без интервала Знак"/>
    <w:basedOn w:val="a8"/>
    <w:rsid w:val="008F149C"/>
    <w:rPr>
      <w:rFonts w:ascii="Calibri" w:hAnsi="Calibri"/>
      <w:sz w:val="22"/>
      <w:szCs w:val="22"/>
      <w:lang w:val="ru-RU" w:eastAsia="en-US" w:bidi="ar-SA"/>
    </w:rPr>
  </w:style>
  <w:style w:type="paragraph" w:customStyle="1" w:styleId="500">
    <w:name w:val="Стиль50"/>
    <w:basedOn w:val="a7"/>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7"/>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c"/>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7"/>
    <w:next w:val="a7"/>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7"/>
    <w:next w:val="a7"/>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7"/>
    <w:next w:val="a7"/>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0">
    <w:name w:val="заголовок таблицы Знак Знак"/>
    <w:basedOn w:val="a7"/>
    <w:link w:val="affffff1"/>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1">
    <w:name w:val="заголовок таблицы Знак Знак Знак"/>
    <w:basedOn w:val="a8"/>
    <w:link w:val="affffff0"/>
    <w:rsid w:val="0007066E"/>
    <w:rPr>
      <w:rFonts w:ascii="Times New Roman" w:eastAsia="Times New Roman" w:hAnsi="Times New Roman" w:cs="Times New Roman"/>
      <w:i/>
      <w:sz w:val="28"/>
      <w:szCs w:val="28"/>
      <w:lang w:eastAsia="ru-RU"/>
    </w:rPr>
  </w:style>
  <w:style w:type="paragraph" w:customStyle="1" w:styleId="affffff2">
    <w:name w:val="фото Знак Знак"/>
    <w:basedOn w:val="a7"/>
    <w:link w:val="affffff3"/>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3">
    <w:name w:val="фото Знак Знак Знак"/>
    <w:basedOn w:val="a8"/>
    <w:link w:val="affffff2"/>
    <w:rsid w:val="0007066E"/>
    <w:rPr>
      <w:rFonts w:ascii="Times New Roman" w:eastAsia="Times New Roman" w:hAnsi="Times New Roman" w:cs="Times New Roman"/>
      <w:sz w:val="24"/>
      <w:szCs w:val="24"/>
      <w:lang w:eastAsia="ru-RU"/>
    </w:rPr>
  </w:style>
  <w:style w:type="paragraph" w:customStyle="1" w:styleId="2f9">
    <w:name w:val="фото2 Знак Знак"/>
    <w:basedOn w:val="a7"/>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8"/>
    <w:link w:val="2f9"/>
    <w:rsid w:val="0007066E"/>
    <w:rPr>
      <w:rFonts w:ascii="Times New Roman" w:eastAsia="Times New Roman" w:hAnsi="Times New Roman" w:cs="Times New Roman"/>
      <w:sz w:val="28"/>
      <w:szCs w:val="28"/>
      <w:lang w:eastAsia="ru-RU"/>
    </w:rPr>
  </w:style>
  <w:style w:type="paragraph" w:customStyle="1" w:styleId="affffff4">
    <w:name w:val="фото"/>
    <w:basedOn w:val="a7"/>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7"/>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7"/>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7"/>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7"/>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8"/>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8"/>
    <w:rsid w:val="00A529DA"/>
    <w:rPr>
      <w:b/>
      <w:bCs/>
      <w:color w:val="999999"/>
      <w:sz w:val="16"/>
      <w:szCs w:val="16"/>
    </w:rPr>
  </w:style>
  <w:style w:type="character" w:customStyle="1" w:styleId="citation-abbreviation3">
    <w:name w:val="citation-abbreviation3"/>
    <w:basedOn w:val="a8"/>
    <w:rsid w:val="00A529DA"/>
  </w:style>
  <w:style w:type="character" w:customStyle="1" w:styleId="ref-title">
    <w:name w:val="ref-title"/>
    <w:basedOn w:val="a8"/>
    <w:rsid w:val="00A529DA"/>
  </w:style>
  <w:style w:type="character" w:customStyle="1" w:styleId="ref-journal1">
    <w:name w:val="ref-journal1"/>
    <w:basedOn w:val="a8"/>
    <w:rsid w:val="00A529DA"/>
    <w:rPr>
      <w:i/>
      <w:iCs/>
    </w:rPr>
  </w:style>
  <w:style w:type="paragraph" w:customStyle="1" w:styleId="affffff5">
    <w:name w:val="Дисс"/>
    <w:basedOn w:val="a7"/>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7"/>
    <w:next w:val="a7"/>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7"/>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7"/>
    <w:next w:val="a7"/>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6">
    <w:name w:val="текст сноски"/>
    <w:basedOn w:val="a7"/>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7">
    <w:name w:val="знак сноски"/>
    <w:basedOn w:val="afff9"/>
    <w:rsid w:val="00DF60D4"/>
    <w:rPr>
      <w:rFonts w:cs="Times New Roman"/>
      <w:vertAlign w:val="superscript"/>
    </w:rPr>
  </w:style>
  <w:style w:type="paragraph" w:customStyle="1" w:styleId="affffff8">
    <w:name w:val="Текст виноски"/>
    <w:basedOn w:val="a7"/>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9">
    <w:name w:val="endnote reference"/>
    <w:basedOn w:val="afff9"/>
    <w:semiHidden/>
    <w:rsid w:val="00DF60D4"/>
    <w:rPr>
      <w:rFonts w:cs="Times New Roman"/>
      <w:vertAlign w:val="superscript"/>
    </w:rPr>
  </w:style>
  <w:style w:type="paragraph" w:customStyle="1" w:styleId="c7ee1">
    <w:name w:val="заг(c7eeловок 1"/>
    <w:basedOn w:val="a7"/>
    <w:next w:val="a7"/>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7"/>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7"/>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8"/>
    <w:rsid w:val="00D269F5"/>
    <w:rPr>
      <w:bCs/>
      <w:sz w:val="28"/>
      <w:szCs w:val="28"/>
    </w:rPr>
  </w:style>
  <w:style w:type="character" w:customStyle="1" w:styleId="4b">
    <w:name w:val="Знак Знак4"/>
    <w:basedOn w:val="a8"/>
    <w:rsid w:val="00D269F5"/>
    <w:rPr>
      <w:sz w:val="24"/>
      <w:szCs w:val="24"/>
    </w:rPr>
  </w:style>
  <w:style w:type="character" w:customStyle="1" w:styleId="3e">
    <w:name w:val="Знак Знак3"/>
    <w:basedOn w:val="a8"/>
    <w:rsid w:val="00D269F5"/>
    <w:rPr>
      <w:rFonts w:ascii="Courier New" w:hAnsi="Courier New"/>
      <w:lang w:val="uk-UA"/>
    </w:rPr>
  </w:style>
  <w:style w:type="character" w:customStyle="1" w:styleId="114">
    <w:name w:val="Знак Знак11"/>
    <w:basedOn w:val="a8"/>
    <w:rsid w:val="00D269F5"/>
    <w:rPr>
      <w:b/>
      <w:bCs/>
      <w:sz w:val="36"/>
      <w:szCs w:val="36"/>
    </w:rPr>
  </w:style>
  <w:style w:type="character" w:customStyle="1" w:styleId="76">
    <w:name w:val="Знак Знак7"/>
    <w:basedOn w:val="a8"/>
    <w:rsid w:val="00D269F5"/>
    <w:rPr>
      <w:rFonts w:ascii="Calibri" w:eastAsia="Times New Roman" w:hAnsi="Calibri" w:cs="Times New Roman"/>
      <w:b/>
      <w:bCs/>
      <w:sz w:val="22"/>
      <w:szCs w:val="22"/>
    </w:rPr>
  </w:style>
  <w:style w:type="character" w:customStyle="1" w:styleId="65">
    <w:name w:val="Знак Знак6"/>
    <w:basedOn w:val="a8"/>
    <w:rsid w:val="00D269F5"/>
    <w:rPr>
      <w:rFonts w:ascii="Arial" w:hAnsi="Arial" w:cs="Arial"/>
      <w:sz w:val="22"/>
      <w:szCs w:val="22"/>
    </w:rPr>
  </w:style>
  <w:style w:type="character" w:customStyle="1" w:styleId="95">
    <w:name w:val="Знак Знак9"/>
    <w:basedOn w:val="a8"/>
    <w:rsid w:val="00D269F5"/>
    <w:rPr>
      <w:rFonts w:ascii="Calibri" w:eastAsia="Times New Roman" w:hAnsi="Calibri" w:cs="Times New Roman"/>
      <w:b/>
      <w:bCs/>
      <w:sz w:val="28"/>
      <w:szCs w:val="28"/>
    </w:rPr>
  </w:style>
  <w:style w:type="character" w:customStyle="1" w:styleId="102">
    <w:name w:val="Знак Знак10"/>
    <w:basedOn w:val="a8"/>
    <w:rsid w:val="00D269F5"/>
    <w:rPr>
      <w:rFonts w:ascii="Arial" w:hAnsi="Arial" w:cs="Arial"/>
      <w:b/>
      <w:bCs/>
      <w:sz w:val="26"/>
      <w:szCs w:val="26"/>
    </w:rPr>
  </w:style>
  <w:style w:type="character" w:customStyle="1" w:styleId="84">
    <w:name w:val="Знак Знак8"/>
    <w:basedOn w:val="a8"/>
    <w:rsid w:val="00D269F5"/>
    <w:rPr>
      <w:rFonts w:ascii="Calibri" w:eastAsia="Times New Roman" w:hAnsi="Calibri" w:cs="Times New Roman"/>
      <w:b/>
      <w:bCs/>
      <w:i/>
      <w:iCs/>
      <w:sz w:val="26"/>
      <w:szCs w:val="26"/>
    </w:rPr>
  </w:style>
  <w:style w:type="paragraph" w:styleId="affffffa">
    <w:name w:val="List Continue"/>
    <w:basedOn w:val="a7"/>
    <w:unhideWhenUsed/>
    <w:rsid w:val="00C616AA"/>
    <w:pPr>
      <w:spacing w:after="120"/>
      <w:ind w:left="283"/>
      <w:contextualSpacing/>
    </w:pPr>
  </w:style>
  <w:style w:type="paragraph" w:styleId="2fb">
    <w:name w:val="List Continue 2"/>
    <w:basedOn w:val="a7"/>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7"/>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7"/>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8"/>
    <w:rsid w:val="008A78CA"/>
  </w:style>
  <w:style w:type="paragraph" w:customStyle="1" w:styleId="Iiiaeuiueiaaaao">
    <w:name w:val="Ii.iaeuiue ia.aa.ao"/>
    <w:basedOn w:val="a7"/>
    <w:next w:val="a7"/>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3">
    <w:name w:val="Знак сноски1"/>
    <w:basedOn w:val="a7"/>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8"/>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7"/>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7"/>
    <w:unhideWhenUsed/>
    <w:rsid w:val="00C749DA"/>
    <w:pPr>
      <w:ind w:left="1415" w:hanging="283"/>
      <w:contextualSpacing/>
    </w:pPr>
  </w:style>
  <w:style w:type="paragraph" w:customStyle="1" w:styleId="affffffb">
    <w:name w:val="ОбычныйКрасный Знак"/>
    <w:basedOn w:val="a7"/>
    <w:link w:val="affffffc"/>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c">
    <w:name w:val="ОбычныйКрасный Знак Знак"/>
    <w:basedOn w:val="a8"/>
    <w:link w:val="affffffb"/>
    <w:rsid w:val="00405B60"/>
    <w:rPr>
      <w:rFonts w:ascii="Times New Roman" w:eastAsia="Times New Roman" w:hAnsi="Times New Roman" w:cs="Times New Roman"/>
      <w:sz w:val="28"/>
      <w:szCs w:val="24"/>
      <w:lang w:eastAsia="ru-RU"/>
    </w:rPr>
  </w:style>
  <w:style w:type="paragraph" w:customStyle="1" w:styleId="affffffd">
    <w:name w:val="НазваниеРаздела"/>
    <w:basedOn w:val="a7"/>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5">
    <w:name w:val="Содержан1.1"/>
    <w:basedOn w:val="a7"/>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4">
    <w:name w:val="Содержан1"/>
    <w:basedOn w:val="a7"/>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e">
    <w:name w:val="ОбычныйСписок"/>
    <w:basedOn w:val="a7"/>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
    <w:name w:val="НазваниеПодраздела"/>
    <w:basedOn w:val="affffffb"/>
    <w:rsid w:val="00405B60"/>
    <w:pPr>
      <w:ind w:left="1276" w:hanging="567"/>
      <w:jc w:val="left"/>
    </w:pPr>
  </w:style>
  <w:style w:type="paragraph" w:customStyle="1" w:styleId="1ff5">
    <w:name w:val="Таблица1Номер"/>
    <w:basedOn w:val="a7"/>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7"/>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7"/>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7"/>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6">
    <w:name w:val="НазваПодраз11"/>
    <w:basedOn w:val="affffffb"/>
    <w:rsid w:val="00405B60"/>
    <w:pPr>
      <w:ind w:left="1219" w:hanging="510"/>
      <w:jc w:val="left"/>
    </w:pPr>
  </w:style>
  <w:style w:type="paragraph" w:customStyle="1" w:styleId="1110">
    <w:name w:val="НазваПодраз111"/>
    <w:basedOn w:val="116"/>
    <w:rsid w:val="00405B60"/>
    <w:pPr>
      <w:ind w:left="1446" w:hanging="737"/>
    </w:pPr>
  </w:style>
  <w:style w:type="paragraph" w:customStyle="1" w:styleId="1111">
    <w:name w:val="НазваПодраз1111"/>
    <w:basedOn w:val="116"/>
    <w:rsid w:val="00405B60"/>
    <w:pPr>
      <w:ind w:left="1616" w:hanging="907"/>
    </w:pPr>
  </w:style>
  <w:style w:type="paragraph" w:customStyle="1" w:styleId="afffffff0">
    <w:name w:val="СборТабТекст"/>
    <w:basedOn w:val="a7"/>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1">
    <w:name w:val="СборТаблицаНазвание"/>
    <w:basedOn w:val="a7"/>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2">
    <w:name w:val="СборТаблицаНомер"/>
    <w:basedOn w:val="afffffff1"/>
    <w:rsid w:val="00405B60"/>
    <w:pPr>
      <w:spacing w:after="0" w:line="240" w:lineRule="auto"/>
      <w:ind w:left="0" w:right="567"/>
      <w:jc w:val="right"/>
    </w:pPr>
  </w:style>
  <w:style w:type="paragraph" w:customStyle="1" w:styleId="afffffff3">
    <w:name w:val="СборТекстОснов"/>
    <w:basedOn w:val="a7"/>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4">
    <w:name w:val="СборЛитНазв"/>
    <w:basedOn w:val="a7"/>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7"/>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5">
    <w:name w:val="ТаблицаТекст"/>
    <w:basedOn w:val="a7"/>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6">
    <w:name w:val="РисНазвание"/>
    <w:basedOn w:val="a7"/>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7">
    <w:name w:val="РисунокСтиль"/>
    <w:basedOn w:val="a7"/>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8">
    <w:name w:val="ТабицаСтиль"/>
    <w:basedOn w:val="a7"/>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9">
    <w:name w:val="ТаблицаНомер"/>
    <w:basedOn w:val="a7"/>
    <w:next w:val="a7"/>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a">
    <w:name w:val="ПодраздНазвание"/>
    <w:basedOn w:val="a7"/>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b">
    <w:name w:val="РазделНазвание"/>
    <w:basedOn w:val="a7"/>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c">
    <w:name w:val="ТаблицаНазвание"/>
    <w:basedOn w:val="a7"/>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d">
    <w:name w:val="ОбычныйКрасный"/>
    <w:basedOn w:val="a7"/>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7"/>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e">
    <w:name w:val="Текст таблицы"/>
    <w:basedOn w:val="a7"/>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7"/>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
    <w:name w:val="АвторефКрас"/>
    <w:basedOn w:val="161"/>
    <w:rsid w:val="00405B60"/>
    <w:pPr>
      <w:keepNext w:val="0"/>
      <w:spacing w:line="293" w:lineRule="auto"/>
    </w:pPr>
  </w:style>
  <w:style w:type="paragraph" w:customStyle="1" w:styleId="affffffff0">
    <w:name w:val="ОбычныйКрасн"/>
    <w:basedOn w:val="a7"/>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7"/>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7"/>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7"/>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7"/>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7"/>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7"/>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7"/>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7"/>
    <w:next w:val="a7"/>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7"/>
    <w:next w:val="a7"/>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6">
    <w:name w:val="1"/>
    <w:basedOn w:val="a7"/>
    <w:next w:val="afd"/>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1">
    <w:name w:val="Заголовок_таблицы"/>
    <w:basedOn w:val="a7"/>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7"/>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2">
    <w:name w:val="Загол"/>
    <w:basedOn w:val="a7"/>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3">
    <w:name w:val="Абзац"/>
    <w:basedOn w:val="ac"/>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7"/>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9"/>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асновной"/>
    <w:basedOn w:val="a7"/>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8"/>
    <w:rsid w:val="00273C61"/>
    <w:rPr>
      <w:rFonts w:ascii="Verdana" w:hAnsi="Verdana" w:hint="default"/>
      <w:color w:val="636363"/>
      <w:sz w:val="18"/>
      <w:szCs w:val="18"/>
    </w:rPr>
  </w:style>
  <w:style w:type="paragraph" w:customStyle="1" w:styleId="affffffff5">
    <w:name w:val="Осн.текст Знак Знак"/>
    <w:basedOn w:val="a7"/>
    <w:link w:val="affffffff6"/>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6">
    <w:name w:val="Осн.текст Знак Знак Знак"/>
    <w:basedOn w:val="a8"/>
    <w:link w:val="affffffff5"/>
    <w:rsid w:val="00D13E19"/>
    <w:rPr>
      <w:rFonts w:ascii="Times New Roman" w:eastAsia="Times New Roman" w:hAnsi="Times New Roman" w:cs="Times New Roman CYR"/>
      <w:sz w:val="28"/>
      <w:szCs w:val="28"/>
      <w:lang w:val="uk-UA" w:eastAsia="ru-RU"/>
    </w:rPr>
  </w:style>
  <w:style w:type="paragraph" w:customStyle="1" w:styleId="affffffff7">
    <w:name w:val="текст дис."/>
    <w:link w:val="affffffff8"/>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8">
    <w:name w:val="текст дис. Знак"/>
    <w:basedOn w:val="a8"/>
    <w:link w:val="affffffff7"/>
    <w:rsid w:val="00D13E19"/>
    <w:rPr>
      <w:rFonts w:ascii="Times New Roman" w:eastAsia="Times New Roman" w:hAnsi="Times New Roman" w:cs="Times New Roman"/>
      <w:sz w:val="28"/>
      <w:szCs w:val="24"/>
      <w:lang w:eastAsia="ru-RU"/>
    </w:rPr>
  </w:style>
  <w:style w:type="character" w:customStyle="1" w:styleId="affffffff9">
    <w:name w:val="Шрифт Ж"/>
    <w:basedOn w:val="a8"/>
    <w:rsid w:val="00BB775E"/>
    <w:rPr>
      <w:b/>
      <w:bCs/>
    </w:rPr>
  </w:style>
  <w:style w:type="paragraph" w:customStyle="1" w:styleId="affffffffa">
    <w:name w:val="текст дис. Пр"/>
    <w:basedOn w:val="affffffff7"/>
    <w:next w:val="affffffff7"/>
    <w:autoRedefine/>
    <w:rsid w:val="00BB775E"/>
    <w:pPr>
      <w:jc w:val="right"/>
    </w:pPr>
    <w:rPr>
      <w:szCs w:val="28"/>
    </w:rPr>
  </w:style>
  <w:style w:type="paragraph" w:customStyle="1" w:styleId="Norm1">
    <w:name w:val="Norm_1"/>
    <w:basedOn w:val="a7"/>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b">
    <w:name w:val="Заголовок приложения"/>
    <w:basedOn w:val="11"/>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8"/>
    <w:rsid w:val="00837881"/>
    <w:rPr>
      <w:vanish/>
      <w:webHidden w:val="0"/>
      <w:specVanish w:val="0"/>
    </w:rPr>
  </w:style>
  <w:style w:type="paragraph" w:customStyle="1" w:styleId="233">
    <w:name w:val="Основной текст с отступом 23"/>
    <w:basedOn w:val="a7"/>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7"/>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8"/>
    <w:rsid w:val="000F4875"/>
    <w:rPr>
      <w:rFonts w:ascii="Arial" w:hAnsi="Arial" w:cs="Arial"/>
      <w:lang w:val="ru-RU" w:eastAsia="uk-UA"/>
    </w:rPr>
  </w:style>
  <w:style w:type="character" w:customStyle="1" w:styleId="3f0">
    <w:name w:val="заголовок 3 Знак Знак"/>
    <w:basedOn w:val="a8"/>
    <w:rsid w:val="00787A5F"/>
    <w:rPr>
      <w:b/>
      <w:bCs/>
      <w:i/>
      <w:iCs/>
      <w:sz w:val="26"/>
      <w:szCs w:val="26"/>
      <w:lang w:val="ru-RU" w:eastAsia="ru-RU" w:bidi="ar-SA"/>
    </w:rPr>
  </w:style>
  <w:style w:type="character" w:customStyle="1" w:styleId="4e">
    <w:name w:val="заголовок 4 Знак Знак"/>
    <w:basedOn w:val="a8"/>
    <w:rsid w:val="00787A5F"/>
    <w:rPr>
      <w:b/>
      <w:bCs/>
      <w:i/>
      <w:iCs/>
      <w:sz w:val="26"/>
      <w:szCs w:val="26"/>
      <w:u w:val="single"/>
      <w:lang w:val="ru-RU" w:eastAsia="ru-RU" w:bidi="ar-SA"/>
    </w:rPr>
  </w:style>
  <w:style w:type="paragraph" w:customStyle="1" w:styleId="affffffffc">
    <w:name w:val="Знак Знак Знак"/>
    <w:basedOn w:val="a7"/>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8"/>
    <w:rsid w:val="00787A5F"/>
    <w:rPr>
      <w:sz w:val="28"/>
      <w:szCs w:val="24"/>
      <w:lang w:val="ru-RU" w:eastAsia="ru-RU" w:bidi="ar-SA"/>
    </w:rPr>
  </w:style>
  <w:style w:type="character" w:customStyle="1" w:styleId="131">
    <w:name w:val="Знак Знак13"/>
    <w:basedOn w:val="a8"/>
    <w:rsid w:val="00787A5F"/>
    <w:rPr>
      <w:b/>
      <w:sz w:val="24"/>
      <w:szCs w:val="24"/>
      <w:lang w:val="ru-RU" w:eastAsia="ru-RU" w:bidi="ar-SA"/>
    </w:rPr>
  </w:style>
  <w:style w:type="character" w:customStyle="1" w:styleId="123">
    <w:name w:val="Знак Знак12"/>
    <w:basedOn w:val="a8"/>
    <w:rsid w:val="00787A5F"/>
    <w:rPr>
      <w:sz w:val="24"/>
      <w:szCs w:val="24"/>
      <w:lang w:val="ru-RU" w:eastAsia="ru-RU" w:bidi="ar-SA"/>
    </w:rPr>
  </w:style>
  <w:style w:type="paragraph" w:styleId="affffffffd">
    <w:name w:val="Note Heading"/>
    <w:basedOn w:val="a7"/>
    <w:next w:val="a7"/>
    <w:link w:val="affffffffe"/>
    <w:rsid w:val="00787A5F"/>
    <w:pPr>
      <w:spacing w:after="0" w:line="240" w:lineRule="auto"/>
    </w:pPr>
    <w:rPr>
      <w:rFonts w:ascii="Times New Roman" w:eastAsia="PMingLiU" w:hAnsi="Times New Roman" w:cs="Times New Roman"/>
      <w:sz w:val="24"/>
      <w:szCs w:val="24"/>
      <w:lang w:eastAsia="ru-RU"/>
    </w:rPr>
  </w:style>
  <w:style w:type="character" w:customStyle="1" w:styleId="affffffffe">
    <w:name w:val="Заголовок записки Знак"/>
    <w:basedOn w:val="a8"/>
    <w:link w:val="affffffffd"/>
    <w:rsid w:val="00787A5F"/>
    <w:rPr>
      <w:rFonts w:ascii="Times New Roman" w:eastAsia="PMingLiU" w:hAnsi="Times New Roman" w:cs="Times New Roman"/>
      <w:sz w:val="24"/>
      <w:szCs w:val="24"/>
      <w:lang w:eastAsia="ru-RU"/>
    </w:rPr>
  </w:style>
  <w:style w:type="paragraph" w:customStyle="1" w:styleId="ps6">
    <w:name w:val="ps6"/>
    <w:basedOn w:val="a7"/>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7"/>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8"/>
    <w:rsid w:val="00787A5F"/>
    <w:rPr>
      <w:rFonts w:ascii="Arial" w:hAnsi="Arial" w:cs="Arial" w:hint="default"/>
      <w:color w:val="808080"/>
      <w:sz w:val="18"/>
      <w:szCs w:val="18"/>
    </w:rPr>
  </w:style>
  <w:style w:type="character" w:customStyle="1" w:styleId="prim1">
    <w:name w:val="prim1"/>
    <w:basedOn w:val="a8"/>
    <w:rsid w:val="00787A5F"/>
    <w:rPr>
      <w:rFonts w:ascii="Arial" w:hAnsi="Arial" w:cs="Arial" w:hint="default"/>
      <w:b/>
      <w:bCs/>
      <w:i/>
      <w:iCs/>
      <w:color w:val="0000FF"/>
      <w:sz w:val="24"/>
      <w:szCs w:val="24"/>
    </w:rPr>
  </w:style>
  <w:style w:type="paragraph" w:customStyle="1" w:styleId="ps28">
    <w:name w:val="ps28"/>
    <w:basedOn w:val="a7"/>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8"/>
    <w:rsid w:val="0017312A"/>
  </w:style>
  <w:style w:type="paragraph" w:customStyle="1" w:styleId="2ff2">
    <w:name w:val="Основной текст2"/>
    <w:basedOn w:val="a7"/>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7"/>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
    <w:name w:val="Без видступу"/>
    <w:basedOn w:val="a7"/>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0">
    <w:name w:val="Підпис малюнка"/>
    <w:basedOn w:val="a7"/>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1">
    <w:name w:val="Робота"/>
    <w:basedOn w:val="a7"/>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2">
    <w:name w:val="Розділ"/>
    <w:basedOn w:val="a7"/>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3">
    <w:name w:val="Назва_розділу"/>
    <w:basedOn w:val="a7"/>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c"/>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8"/>
    <w:rsid w:val="005621E7"/>
    <w:rPr>
      <w:vanish/>
      <w:color w:val="FF0000"/>
      <w:sz w:val="28"/>
      <w:szCs w:val="28"/>
    </w:rPr>
  </w:style>
  <w:style w:type="paragraph" w:customStyle="1" w:styleId="j">
    <w:name w:val="j"/>
    <w:basedOn w:val="a7"/>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4">
    <w:name w:val="Дисертация"/>
    <w:basedOn w:val="a7"/>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7"/>
    <w:rsid w:val="00E06C69"/>
    <w:pPr>
      <w:spacing w:after="200" w:line="276" w:lineRule="auto"/>
      <w:ind w:left="720"/>
    </w:pPr>
    <w:rPr>
      <w:rFonts w:ascii="Calibri" w:eastAsia="Times New Roman" w:hAnsi="Calibri" w:cs="Times New Roman"/>
      <w:lang w:eastAsia="ru-RU"/>
    </w:rPr>
  </w:style>
  <w:style w:type="paragraph" w:customStyle="1" w:styleId="afffffffff5">
    <w:name w:val="Автореферат"/>
    <w:basedOn w:val="a7"/>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6">
    <w:name w:val="Стиль дисерт"/>
    <w:basedOn w:val="a7"/>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7">
    <w:name w:val="Текст дис"/>
    <w:basedOn w:val="ae"/>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7"/>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8"/>
    <w:rsid w:val="008A21EB"/>
    <w:rPr>
      <w:b/>
      <w:bCs/>
    </w:rPr>
  </w:style>
  <w:style w:type="character" w:customStyle="1" w:styleId="namenowrap">
    <w:name w:val="name nowrap"/>
    <w:basedOn w:val="a8"/>
    <w:rsid w:val="008A21EB"/>
    <w:rPr>
      <w:i/>
      <w:iCs/>
    </w:rPr>
  </w:style>
  <w:style w:type="character" w:customStyle="1" w:styleId="citationsource-journal1">
    <w:name w:val="citation_source-journal1"/>
    <w:basedOn w:val="a8"/>
    <w:rsid w:val="008A21EB"/>
    <w:rPr>
      <w:i/>
      <w:iCs/>
    </w:rPr>
  </w:style>
  <w:style w:type="paragraph" w:customStyle="1" w:styleId="Default">
    <w:name w:val="Default"/>
    <w:link w:val="Default0"/>
    <w:uiPriority w:val="99"/>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7"/>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7"/>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8"/>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8">
    <w:name w:val="Итоговая информация"/>
    <w:basedOn w:val="a7"/>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8"/>
    <w:rsid w:val="007A3A60"/>
    <w:rPr>
      <w:sz w:val="28"/>
      <w:szCs w:val="28"/>
      <w:lang w:val="ru-RU" w:eastAsia="ru-RU" w:bidi="ar-SA"/>
    </w:rPr>
  </w:style>
  <w:style w:type="character" w:customStyle="1" w:styleId="217">
    <w:name w:val="Заголовок 2 Знак1"/>
    <w:basedOn w:val="a8"/>
    <w:locked/>
    <w:rsid w:val="007C550B"/>
    <w:rPr>
      <w:rFonts w:ascii="Arial" w:hAnsi="Arial" w:cs="Arial"/>
      <w:b/>
      <w:bCs/>
      <w:i/>
      <w:iCs/>
      <w:sz w:val="28"/>
      <w:szCs w:val="28"/>
    </w:rPr>
  </w:style>
  <w:style w:type="character" w:customStyle="1" w:styleId="412">
    <w:name w:val="Заголовок 4 Знак1"/>
    <w:basedOn w:val="a8"/>
    <w:locked/>
    <w:rsid w:val="007C550B"/>
    <w:rPr>
      <w:rFonts w:ascii="Times New Roman" w:hAnsi="Times New Roman"/>
      <w:b/>
      <w:bCs/>
      <w:sz w:val="28"/>
      <w:szCs w:val="28"/>
    </w:rPr>
  </w:style>
  <w:style w:type="paragraph" w:customStyle="1" w:styleId="afffffffff9">
    <w:name w:val="......."/>
    <w:basedOn w:val="a7"/>
    <w:next w:val="a7"/>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7"/>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7">
    <w:name w:val="Знак1 Знак Знак Знак"/>
    <w:basedOn w:val="a7"/>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8"/>
    <w:rsid w:val="00AF25AA"/>
    <w:rPr>
      <w:rFonts w:ascii="Arial" w:hAnsi="Arial" w:cs="Arial" w:hint="default"/>
      <w:color w:val="666666"/>
      <w:sz w:val="18"/>
      <w:szCs w:val="18"/>
    </w:rPr>
  </w:style>
  <w:style w:type="character" w:customStyle="1" w:styleId="pagetitle1">
    <w:name w:val="pagetitle1"/>
    <w:basedOn w:val="a8"/>
    <w:rsid w:val="00AF25AA"/>
    <w:rPr>
      <w:b/>
      <w:bCs/>
      <w:color w:val="9F9F9F"/>
      <w:sz w:val="25"/>
      <w:szCs w:val="25"/>
    </w:rPr>
  </w:style>
  <w:style w:type="paragraph" w:customStyle="1" w:styleId="4f">
    <w:name w:val="Обычный4"/>
    <w:basedOn w:val="a7"/>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8"/>
    <w:rsid w:val="004420E3"/>
    <w:rPr>
      <w:rFonts w:cs="Times New Roman"/>
      <w:b/>
      <w:bCs/>
      <w:color w:val="000000"/>
      <w:sz w:val="21"/>
      <w:szCs w:val="21"/>
      <w:u w:val="none"/>
      <w:effect w:val="none"/>
    </w:rPr>
  </w:style>
  <w:style w:type="character" w:customStyle="1" w:styleId="96">
    <w:name w:val="Гиперссылка9"/>
    <w:basedOn w:val="a8"/>
    <w:rsid w:val="004420E3"/>
    <w:rPr>
      <w:rFonts w:cs="Times New Roman"/>
      <w:color w:val="800000"/>
      <w:u w:val="none"/>
      <w:effect w:val="none"/>
    </w:rPr>
  </w:style>
  <w:style w:type="character" w:customStyle="1" w:styleId="colorkey12">
    <w:name w:val="color_key_12"/>
    <w:basedOn w:val="a8"/>
    <w:rsid w:val="004420E3"/>
    <w:rPr>
      <w:rFonts w:cs="Times New Roman"/>
      <w:shd w:val="clear" w:color="auto" w:fill="FFD700"/>
    </w:rPr>
  </w:style>
  <w:style w:type="paragraph" w:customStyle="1" w:styleId="DefaultText">
    <w:name w:val="Default Text"/>
    <w:basedOn w:val="a7"/>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8"/>
    <w:rsid w:val="004420E3"/>
    <w:rPr>
      <w:rFonts w:ascii="Times New Roman" w:hAnsi="Times New Roman" w:cs="Times New Roman"/>
      <w:color w:val="000000"/>
      <w:sz w:val="24"/>
      <w:szCs w:val="24"/>
    </w:rPr>
  </w:style>
  <w:style w:type="character" w:customStyle="1" w:styleId="citeauthors">
    <w:name w:val="cite_authors"/>
    <w:basedOn w:val="a8"/>
    <w:rsid w:val="004420E3"/>
    <w:rPr>
      <w:rFonts w:ascii="Times New Roman" w:hAnsi="Times New Roman" w:cs="Times New Roman"/>
      <w:color w:val="000000"/>
      <w:sz w:val="24"/>
      <w:szCs w:val="24"/>
    </w:rPr>
  </w:style>
  <w:style w:type="paragraph" w:customStyle="1" w:styleId="1ff8">
    <w:name w:val="Стиль1 Знак Знак Знак Знак"/>
    <w:basedOn w:val="affff3"/>
    <w:link w:val="1ff9"/>
    <w:rsid w:val="004420E3"/>
    <w:pPr>
      <w:spacing w:after="200" w:line="360" w:lineRule="auto"/>
      <w:jc w:val="both"/>
    </w:pPr>
    <w:rPr>
      <w:rFonts w:ascii="Arial" w:eastAsia="Calibri" w:hAnsi="Arial" w:cs="Arial"/>
      <w:b/>
      <w:bCs/>
      <w:iCs/>
      <w:kern w:val="32"/>
      <w:sz w:val="28"/>
      <w:szCs w:val="28"/>
      <w:lang w:val="en-GB"/>
    </w:rPr>
  </w:style>
  <w:style w:type="character" w:customStyle="1" w:styleId="1ff9">
    <w:name w:val="Стиль1 Знак Знак Знак Знак Знак"/>
    <w:basedOn w:val="12"/>
    <w:link w:val="1ff8"/>
    <w:rsid w:val="004420E3"/>
    <w:rPr>
      <w:rFonts w:ascii="Arial" w:eastAsia="Calibri" w:hAnsi="Arial" w:cs="Arial"/>
      <w:b/>
      <w:bCs/>
      <w:iCs/>
      <w:kern w:val="32"/>
      <w:sz w:val="28"/>
      <w:szCs w:val="28"/>
      <w:lang w:val="en-GB" w:eastAsia="ru-RU"/>
    </w:rPr>
  </w:style>
  <w:style w:type="paragraph" w:customStyle="1" w:styleId="1ffa">
    <w:name w:val="ЗАГОЛОВОК 1"/>
    <w:basedOn w:val="11"/>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8"/>
    <w:rsid w:val="004420E3"/>
    <w:rPr>
      <w:vanish w:val="0"/>
      <w:webHidden w:val="0"/>
      <w:sz w:val="21"/>
      <w:szCs w:val="21"/>
      <w:specVanish w:val="0"/>
    </w:rPr>
  </w:style>
  <w:style w:type="character" w:customStyle="1" w:styleId="variant1">
    <w:name w:val="variant1"/>
    <w:basedOn w:val="a8"/>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b">
    <w:name w:val="Стиль1 Знак Знак Знак Знак Знак Знак"/>
    <w:basedOn w:val="a8"/>
    <w:rsid w:val="003C2905"/>
    <w:rPr>
      <w:sz w:val="28"/>
      <w:szCs w:val="28"/>
      <w:lang w:val="en-GB"/>
    </w:rPr>
  </w:style>
  <w:style w:type="character" w:customStyle="1" w:styleId="afffffffffa">
    <w:name w:val="Символ сноски"/>
    <w:basedOn w:val="a8"/>
    <w:rsid w:val="008545F3"/>
    <w:rPr>
      <w:vertAlign w:val="superscript"/>
    </w:rPr>
  </w:style>
  <w:style w:type="character" w:customStyle="1" w:styleId="1ffc">
    <w:name w:val="Выделение1"/>
    <w:basedOn w:val="1c"/>
    <w:rsid w:val="00B30E71"/>
    <w:rPr>
      <w:i/>
      <w:sz w:val="20"/>
    </w:rPr>
  </w:style>
  <w:style w:type="paragraph" w:customStyle="1" w:styleId="322">
    <w:name w:val="Основной текст 32"/>
    <w:basedOn w:val="a7"/>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b">
    <w:name w:val="A"/>
    <w:rsid w:val="00B30E71"/>
    <w:rPr>
      <w:i/>
    </w:rPr>
  </w:style>
  <w:style w:type="character" w:customStyle="1" w:styleId="N1">
    <w:name w:val="N1"/>
    <w:rsid w:val="00B30E71"/>
    <w:rPr>
      <w:b/>
    </w:rPr>
  </w:style>
  <w:style w:type="paragraph" w:customStyle="1" w:styleId="H4">
    <w:name w:val="H4"/>
    <w:basedOn w:val="a7"/>
    <w:next w:val="a7"/>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7"/>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c">
    <w:name w:val="ыі"/>
    <w:basedOn w:val="a7"/>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7"/>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d">
    <w:name w:val="Обычный мой"/>
    <w:basedOn w:val="a7"/>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7"/>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8"/>
    <w:link w:val="143"/>
    <w:rsid w:val="00561707"/>
    <w:rPr>
      <w:rFonts w:ascii="Times New Roman" w:eastAsia="Times New Roman" w:hAnsi="Times New Roman" w:cs="Times New Roman"/>
      <w:sz w:val="28"/>
      <w:szCs w:val="20"/>
      <w:lang w:val="uk-UA" w:eastAsia="ru-RU"/>
    </w:rPr>
  </w:style>
  <w:style w:type="paragraph" w:styleId="1ffd">
    <w:name w:val="index 1"/>
    <w:basedOn w:val="a7"/>
    <w:next w:val="a7"/>
    <w:autoRedefine/>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8"/>
    <w:rsid w:val="00811858"/>
    <w:rPr>
      <w:rFonts w:cs="Times New Roman"/>
    </w:rPr>
  </w:style>
  <w:style w:type="character" w:customStyle="1" w:styleId="header1">
    <w:name w:val="header1"/>
    <w:basedOn w:val="a8"/>
    <w:rsid w:val="0079353D"/>
    <w:rPr>
      <w:rFonts w:ascii="Arial" w:hAnsi="Arial" w:cs="Arial"/>
      <w:color w:val="000000"/>
      <w:sz w:val="26"/>
      <w:szCs w:val="26"/>
    </w:rPr>
  </w:style>
  <w:style w:type="paragraph" w:customStyle="1" w:styleId="1ffe">
    <w:name w:val="Обычный (веб)1"/>
    <w:basedOn w:val="a7"/>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7"/>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7"/>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e">
    <w:name w:val="Обычный (веб) Знак"/>
    <w:aliases w:val="Обычный (Web)1 Знак"/>
    <w:basedOn w:val="a8"/>
    <w:link w:val="afd"/>
    <w:uiPriority w:val="99"/>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7"/>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7"/>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e">
    <w:name w:val="Диссер"/>
    <w:basedOn w:val="a7"/>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
    <w:name w:val="диссер"/>
    <w:basedOn w:val="dt2"/>
    <w:rsid w:val="0079353D"/>
    <w:pPr>
      <w:spacing w:line="360" w:lineRule="auto"/>
      <w:jc w:val="both"/>
    </w:pPr>
    <w:rPr>
      <w:sz w:val="32"/>
      <w:szCs w:val="32"/>
      <w:lang w:val="uk-UA"/>
    </w:rPr>
  </w:style>
  <w:style w:type="paragraph" w:customStyle="1" w:styleId="Pa3">
    <w:name w:val="Pa3"/>
    <w:basedOn w:val="a7"/>
    <w:next w:val="a7"/>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7"/>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8"/>
    <w:rsid w:val="0079353D"/>
  </w:style>
  <w:style w:type="character" w:customStyle="1" w:styleId="ptdocissue">
    <w:name w:val="ptdocissue"/>
    <w:basedOn w:val="a8"/>
    <w:rsid w:val="0079353D"/>
  </w:style>
  <w:style w:type="character" w:customStyle="1" w:styleId="ptdocissuevolume">
    <w:name w:val="ptdocissuevolume"/>
    <w:basedOn w:val="a8"/>
    <w:rsid w:val="0079353D"/>
  </w:style>
  <w:style w:type="character" w:customStyle="1" w:styleId="ptdocissuedate">
    <w:name w:val="ptdocissuedate"/>
    <w:basedOn w:val="a8"/>
    <w:rsid w:val="0079353D"/>
  </w:style>
  <w:style w:type="character" w:customStyle="1" w:styleId="ptdocissuepage">
    <w:name w:val="ptdocissuepage"/>
    <w:basedOn w:val="a8"/>
    <w:rsid w:val="0079353D"/>
  </w:style>
  <w:style w:type="character" w:customStyle="1" w:styleId="pseudotab2">
    <w:name w:val="pseudotab2"/>
    <w:basedOn w:val="a8"/>
    <w:rsid w:val="0079353D"/>
  </w:style>
  <w:style w:type="paragraph" w:customStyle="1" w:styleId="117">
    <w:name w:val="Основная часть текста Знак1 Знак1"/>
    <w:basedOn w:val="a7"/>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8"/>
    <w:rsid w:val="0079353D"/>
  </w:style>
  <w:style w:type="character" w:customStyle="1" w:styleId="ft11">
    <w:name w:val="ft11"/>
    <w:basedOn w:val="a8"/>
    <w:rsid w:val="0079353D"/>
  </w:style>
  <w:style w:type="character" w:customStyle="1" w:styleId="ft4">
    <w:name w:val="ft4"/>
    <w:basedOn w:val="a8"/>
    <w:rsid w:val="0079353D"/>
  </w:style>
  <w:style w:type="character" w:customStyle="1" w:styleId="ft8">
    <w:name w:val="ft8"/>
    <w:basedOn w:val="a8"/>
    <w:rsid w:val="0079353D"/>
  </w:style>
  <w:style w:type="character" w:customStyle="1" w:styleId="ft0">
    <w:name w:val="ft0"/>
    <w:basedOn w:val="a8"/>
    <w:rsid w:val="0079353D"/>
  </w:style>
  <w:style w:type="paragraph" w:customStyle="1" w:styleId="affffffffff0">
    <w:name w:val="Учереждение Знак Знак"/>
    <w:basedOn w:val="a7"/>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8"/>
    <w:rsid w:val="0079353D"/>
    <w:rPr>
      <w:color w:val="auto"/>
      <w:sz w:val="16"/>
      <w:szCs w:val="16"/>
    </w:rPr>
  </w:style>
  <w:style w:type="character" w:customStyle="1" w:styleId="shoutbox">
    <w:name w:val="shoutbox"/>
    <w:basedOn w:val="a8"/>
    <w:rsid w:val="0079353D"/>
  </w:style>
  <w:style w:type="paragraph" w:customStyle="1" w:styleId="bodycopyblacklargespaced">
    <w:name w:val="bodycopyblacklargespaced"/>
    <w:basedOn w:val="a7"/>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8"/>
    <w:rsid w:val="0079353D"/>
    <w:rPr>
      <w:rFonts w:ascii="Arial" w:hAnsi="Arial" w:cs="Arial"/>
      <w:b/>
      <w:bCs/>
      <w:color w:val="auto"/>
      <w:sz w:val="24"/>
      <w:szCs w:val="24"/>
      <w:u w:val="none"/>
      <w:effect w:val="none"/>
    </w:rPr>
  </w:style>
  <w:style w:type="character" w:customStyle="1" w:styleId="bodycopyblacklargespaced1">
    <w:name w:val="bodycopyblacklargespaced1"/>
    <w:basedOn w:val="a8"/>
    <w:rsid w:val="0079353D"/>
    <w:rPr>
      <w:rFonts w:ascii="Arial" w:hAnsi="Arial" w:cs="Arial"/>
      <w:color w:val="000000"/>
      <w:sz w:val="17"/>
      <w:szCs w:val="17"/>
    </w:rPr>
  </w:style>
  <w:style w:type="paragraph" w:customStyle="1" w:styleId="ptarticletocsection">
    <w:name w:val="ptarticletocsection"/>
    <w:basedOn w:val="a7"/>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8"/>
    <w:rsid w:val="0079353D"/>
    <w:rPr>
      <w:b/>
      <w:bCs/>
      <w:color w:val="auto"/>
      <w:sz w:val="24"/>
      <w:szCs w:val="24"/>
    </w:rPr>
  </w:style>
  <w:style w:type="character" w:customStyle="1" w:styleId="black9pt1">
    <w:name w:val="black9pt1"/>
    <w:basedOn w:val="a8"/>
    <w:rsid w:val="0079353D"/>
    <w:rPr>
      <w:color w:val="000000"/>
      <w:sz w:val="18"/>
      <w:szCs w:val="18"/>
    </w:rPr>
  </w:style>
  <w:style w:type="character" w:customStyle="1" w:styleId="string-date">
    <w:name w:val="string-date"/>
    <w:basedOn w:val="a8"/>
    <w:rsid w:val="0079353D"/>
  </w:style>
  <w:style w:type="character" w:customStyle="1" w:styleId="wbr1">
    <w:name w:val="wbr1"/>
    <w:basedOn w:val="a8"/>
    <w:rsid w:val="0079353D"/>
    <w:rPr>
      <w:rFonts w:ascii="Lucida Sans Unicode" w:hAnsi="Lucida Sans Unicode" w:cs="Lucida Sans Unicode"/>
      <w:color w:val="FFFFFF"/>
      <w:spacing w:val="0"/>
      <w:sz w:val="2"/>
      <w:szCs w:val="2"/>
    </w:rPr>
  </w:style>
  <w:style w:type="character" w:customStyle="1" w:styleId="ref-vol1">
    <w:name w:val="ref-vol1"/>
    <w:basedOn w:val="a8"/>
    <w:rsid w:val="0079353D"/>
    <w:rPr>
      <w:b/>
      <w:bCs/>
    </w:rPr>
  </w:style>
  <w:style w:type="character" w:customStyle="1" w:styleId="forenames">
    <w:name w:val="forenames"/>
    <w:basedOn w:val="a8"/>
    <w:rsid w:val="0079353D"/>
  </w:style>
  <w:style w:type="character" w:customStyle="1" w:styleId="surname">
    <w:name w:val="surname"/>
    <w:basedOn w:val="a8"/>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7"/>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7"/>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8"/>
    <w:rsid w:val="0079353D"/>
  </w:style>
  <w:style w:type="character" w:customStyle="1" w:styleId="h5-inline3">
    <w:name w:val="h5-inline3"/>
    <w:basedOn w:val="a8"/>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8"/>
    <w:rsid w:val="0079353D"/>
  </w:style>
  <w:style w:type="character" w:customStyle="1" w:styleId="cit-auth">
    <w:name w:val="cit-auth"/>
    <w:basedOn w:val="a8"/>
    <w:rsid w:val="0079353D"/>
  </w:style>
  <w:style w:type="character" w:customStyle="1" w:styleId="cit-name-surname">
    <w:name w:val="cit-name-surname"/>
    <w:basedOn w:val="a8"/>
    <w:rsid w:val="0079353D"/>
  </w:style>
  <w:style w:type="character" w:customStyle="1" w:styleId="cit-name-given-names">
    <w:name w:val="cit-name-given-names"/>
    <w:basedOn w:val="a8"/>
    <w:rsid w:val="0079353D"/>
  </w:style>
  <w:style w:type="character" w:customStyle="1" w:styleId="cit-etal">
    <w:name w:val="cit-etal"/>
    <w:basedOn w:val="a8"/>
    <w:rsid w:val="0079353D"/>
  </w:style>
  <w:style w:type="character" w:customStyle="1" w:styleId="cit-authcit-collab">
    <w:name w:val="cit-auth cit-collab"/>
    <w:basedOn w:val="a8"/>
    <w:rsid w:val="0079353D"/>
  </w:style>
  <w:style w:type="character" w:customStyle="1" w:styleId="cit-article-title">
    <w:name w:val="cit-article-title"/>
    <w:basedOn w:val="a8"/>
    <w:rsid w:val="0079353D"/>
  </w:style>
  <w:style w:type="character" w:customStyle="1" w:styleId="cit-comment">
    <w:name w:val="cit-comment"/>
    <w:basedOn w:val="a8"/>
    <w:rsid w:val="0079353D"/>
  </w:style>
  <w:style w:type="character" w:customStyle="1" w:styleId="ie6-abbr-wrap">
    <w:name w:val="ie6-abbr-wrap"/>
    <w:basedOn w:val="a8"/>
    <w:rsid w:val="0079353D"/>
  </w:style>
  <w:style w:type="character" w:customStyle="1" w:styleId="cit-pub-date">
    <w:name w:val="cit-pub-date"/>
    <w:basedOn w:val="a8"/>
    <w:rsid w:val="0079353D"/>
  </w:style>
  <w:style w:type="character" w:customStyle="1" w:styleId="cit-vol4">
    <w:name w:val="cit-vol4"/>
    <w:basedOn w:val="a8"/>
    <w:rsid w:val="0079353D"/>
  </w:style>
  <w:style w:type="character" w:customStyle="1" w:styleId="cit-issue">
    <w:name w:val="cit-issue"/>
    <w:basedOn w:val="a8"/>
    <w:rsid w:val="0079353D"/>
  </w:style>
  <w:style w:type="character" w:customStyle="1" w:styleId="cit-fpage">
    <w:name w:val="cit-fpage"/>
    <w:basedOn w:val="a8"/>
    <w:rsid w:val="0079353D"/>
  </w:style>
  <w:style w:type="character" w:customStyle="1" w:styleId="cit-lpage">
    <w:name w:val="cit-lpage"/>
    <w:basedOn w:val="a8"/>
    <w:rsid w:val="0079353D"/>
  </w:style>
  <w:style w:type="character" w:customStyle="1" w:styleId="cit-month">
    <w:name w:val="cit-month"/>
    <w:basedOn w:val="a8"/>
    <w:rsid w:val="0079353D"/>
  </w:style>
  <w:style w:type="paragraph" w:customStyle="1" w:styleId="norm3">
    <w:name w:val="norm3"/>
    <w:basedOn w:val="a7"/>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8"/>
    <w:rsid w:val="0079353D"/>
  </w:style>
  <w:style w:type="paragraph" w:customStyle="1" w:styleId="citations">
    <w:name w:val="citations"/>
    <w:basedOn w:val="a7"/>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8"/>
    <w:rsid w:val="0079353D"/>
    <w:rPr>
      <w:rFonts w:ascii="Arial" w:hAnsi="Arial" w:cs="Arial" w:hint="default"/>
      <w:color w:val="666666"/>
      <w:sz w:val="20"/>
      <w:szCs w:val="20"/>
    </w:rPr>
  </w:style>
  <w:style w:type="paragraph" w:customStyle="1" w:styleId="251">
    <w:name w:val="Заголовок 25"/>
    <w:basedOn w:val="a7"/>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8"/>
    <w:rsid w:val="0079353D"/>
  </w:style>
  <w:style w:type="paragraph" w:customStyle="1" w:styleId="rvps8">
    <w:name w:val="rvps8"/>
    <w:basedOn w:val="a7"/>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7"/>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7"/>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7"/>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7"/>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8"/>
    <w:rsid w:val="00B84764"/>
    <w:rPr>
      <w:rFonts w:ascii="Verdana" w:hAnsi="Verdana" w:hint="default"/>
      <w:b/>
      <w:bCs/>
      <w:color w:val="000000"/>
      <w:sz w:val="18"/>
      <w:szCs w:val="18"/>
    </w:rPr>
  </w:style>
  <w:style w:type="character" w:customStyle="1" w:styleId="ref-page">
    <w:name w:val="ref-page"/>
    <w:basedOn w:val="a8"/>
    <w:rsid w:val="00B84764"/>
  </w:style>
  <w:style w:type="character" w:customStyle="1" w:styleId="ref-author">
    <w:name w:val="ref-author"/>
    <w:basedOn w:val="a8"/>
    <w:rsid w:val="00B84764"/>
  </w:style>
  <w:style w:type="character" w:customStyle="1" w:styleId="ref-title1">
    <w:name w:val="ref-title1"/>
    <w:basedOn w:val="a8"/>
    <w:rsid w:val="00B84764"/>
    <w:rPr>
      <w:b/>
      <w:bCs/>
    </w:rPr>
  </w:style>
  <w:style w:type="character" w:customStyle="1" w:styleId="ref-pubdate">
    <w:name w:val="ref-pubdate"/>
    <w:basedOn w:val="a8"/>
    <w:rsid w:val="00B84764"/>
  </w:style>
  <w:style w:type="character" w:customStyle="1" w:styleId="maintextbldleft1">
    <w:name w:val="maintextbldleft1"/>
    <w:basedOn w:val="a8"/>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8"/>
    <w:rsid w:val="00B84764"/>
    <w:rPr>
      <w:rFonts w:ascii="Arial" w:hAnsi="Arial" w:cs="Arial" w:hint="default"/>
      <w:strike w:val="0"/>
      <w:dstrike w:val="0"/>
      <w:color w:val="000000"/>
      <w:sz w:val="18"/>
      <w:szCs w:val="18"/>
      <w:u w:val="none"/>
      <w:effect w:val="none"/>
    </w:rPr>
  </w:style>
  <w:style w:type="character" w:customStyle="1" w:styleId="rvts14">
    <w:name w:val="rvts14"/>
    <w:basedOn w:val="a8"/>
    <w:rsid w:val="00B84764"/>
    <w:rPr>
      <w:rFonts w:ascii="Times New Roman" w:hAnsi="Times New Roman" w:cs="Times New Roman" w:hint="default"/>
      <w:sz w:val="24"/>
      <w:szCs w:val="24"/>
    </w:rPr>
  </w:style>
  <w:style w:type="character" w:customStyle="1" w:styleId="rvts42">
    <w:name w:val="rvts42"/>
    <w:basedOn w:val="a8"/>
    <w:rsid w:val="00B84764"/>
    <w:rPr>
      <w:rFonts w:ascii="Arial Unicode MS" w:eastAsia="Arial Unicode MS" w:hAnsi="Arial Unicode MS" w:cs="Arial Unicode MS" w:hint="eastAsia"/>
      <w:sz w:val="24"/>
      <w:szCs w:val="24"/>
    </w:rPr>
  </w:style>
  <w:style w:type="paragraph" w:customStyle="1" w:styleId="Norm">
    <w:name w:val="Norm"/>
    <w:basedOn w:val="a7"/>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7"/>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7"/>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7"/>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7"/>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8"/>
    <w:rsid w:val="00E65A17"/>
  </w:style>
  <w:style w:type="paragraph" w:customStyle="1" w:styleId="affffffffff1">
    <w:name w:val="Стиль Основной текст + полужирный"/>
    <w:basedOn w:val="ac"/>
    <w:link w:val="affffffffff2"/>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2">
    <w:name w:val="Стиль Основной текст + полужирный Знак"/>
    <w:basedOn w:val="ad"/>
    <w:link w:val="affffffffff1"/>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c"/>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d"/>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3">
    <w:name w:val="Основной"/>
    <w:basedOn w:val="a7"/>
    <w:link w:val="affffffffff4"/>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4">
    <w:name w:val="Основной Знак"/>
    <w:basedOn w:val="a8"/>
    <w:link w:val="affffffffff3"/>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5">
    <w:name w:val="Список определений"/>
    <w:basedOn w:val="3c"/>
    <w:next w:val="a7"/>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1"/>
    <w:autoRedefine/>
    <w:rsid w:val="00924388"/>
    <w:rPr>
      <w:rFonts w:eastAsia="Times New Roman"/>
      <w:b/>
      <w:bCs/>
      <w:caps/>
      <w:sz w:val="22"/>
      <w:lang w:val="en-US" w:eastAsia="uk-UA"/>
    </w:rPr>
  </w:style>
  <w:style w:type="paragraph" w:customStyle="1" w:styleId="1113">
    <w:name w:val="Стиль Заголовок 1 + 11 пт полужирный"/>
    <w:basedOn w:val="11"/>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1"/>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1"/>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1"/>
    <w:autoRedefine/>
    <w:rsid w:val="00924388"/>
    <w:rPr>
      <w:rFonts w:eastAsia="Times New Roman"/>
      <w:b/>
      <w:caps/>
      <w:spacing w:val="6"/>
      <w:sz w:val="22"/>
      <w:lang w:val="en-US" w:eastAsia="uk-UA"/>
    </w:rPr>
  </w:style>
  <w:style w:type="paragraph" w:customStyle="1" w:styleId="1fff">
    <w:name w:val="Стиль Заголовок 1"/>
    <w:aliases w:val="Знак + 16 пт"/>
    <w:basedOn w:val="11"/>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c"/>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d"/>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7"/>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7"/>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7"/>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7"/>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8"/>
    <w:rsid w:val="00C80C6A"/>
    <w:rPr>
      <w:rFonts w:ascii="Times New Roman" w:hAnsi="Times New Roman" w:cs="Times New Roman"/>
      <w:b/>
      <w:bCs/>
      <w:sz w:val="18"/>
      <w:szCs w:val="18"/>
    </w:rPr>
  </w:style>
  <w:style w:type="character" w:customStyle="1" w:styleId="FontStyle12">
    <w:name w:val="Font Style12"/>
    <w:basedOn w:val="a8"/>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7"/>
    <w:next w:val="a7"/>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8"/>
    <w:rsid w:val="006E009B"/>
  </w:style>
  <w:style w:type="character" w:customStyle="1" w:styleId="ja50-ce-sup">
    <w:name w:val="ja50-ce-sup"/>
    <w:basedOn w:val="a8"/>
    <w:rsid w:val="006E009B"/>
  </w:style>
  <w:style w:type="character" w:customStyle="1" w:styleId="ja50-header">
    <w:name w:val="ja50-header"/>
    <w:basedOn w:val="a8"/>
    <w:rsid w:val="006E009B"/>
  </w:style>
  <w:style w:type="character" w:customStyle="1" w:styleId="textbold">
    <w:name w:val="text_bold"/>
    <w:basedOn w:val="a8"/>
    <w:rsid w:val="006E009B"/>
  </w:style>
  <w:style w:type="character" w:customStyle="1" w:styleId="qualifications">
    <w:name w:val="qualifications"/>
    <w:basedOn w:val="a8"/>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8">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6">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7"/>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7"/>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7"/>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7"/>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9">
    <w:name w:val="Название11"/>
    <w:basedOn w:val="a7"/>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a">
    <w:name w:val="Указатель11"/>
    <w:basedOn w:val="a7"/>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7"/>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7"/>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7"/>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7"/>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7"/>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7"/>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7"/>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7"/>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7"/>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7"/>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7"/>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7"/>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7"/>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7"/>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7"/>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7"/>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c"/>
    <w:rsid w:val="00882881"/>
    <w:rPr>
      <w:color w:val="000000"/>
      <w:shd w:val="clear" w:color="auto" w:fill="FFFF66"/>
    </w:rPr>
  </w:style>
  <w:style w:type="character" w:customStyle="1" w:styleId="goohl0">
    <w:name w:val="goohl0"/>
    <w:basedOn w:val="1c"/>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8"/>
    <w:rsid w:val="00882881"/>
  </w:style>
  <w:style w:type="paragraph" w:customStyle="1" w:styleId="BodyTextIndent21">
    <w:name w:val="Body Text Indent 21"/>
    <w:basedOn w:val="a7"/>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7"/>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7"/>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7"/>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7"/>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8"/>
    <w:rsid w:val="00CB3F9C"/>
    <w:rPr>
      <w:rFonts w:ascii="Times New Roman" w:hAnsi="Times New Roman" w:cs="Times New Roman"/>
      <w:i/>
      <w:iCs/>
      <w:spacing w:val="-15"/>
      <w:sz w:val="24"/>
      <w:szCs w:val="24"/>
    </w:rPr>
  </w:style>
  <w:style w:type="character" w:customStyle="1" w:styleId="rvts19">
    <w:name w:val="rvts19"/>
    <w:basedOn w:val="a8"/>
    <w:rsid w:val="00CB3F9C"/>
    <w:rPr>
      <w:rFonts w:ascii="Times New Roman" w:hAnsi="Times New Roman" w:cs="Times New Roman"/>
      <w:i/>
      <w:iCs/>
      <w:sz w:val="24"/>
      <w:szCs w:val="24"/>
    </w:rPr>
  </w:style>
  <w:style w:type="paragraph" w:customStyle="1" w:styleId="caaieiaie2">
    <w:name w:val="caaieiaie 2"/>
    <w:basedOn w:val="a7"/>
    <w:next w:val="a7"/>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7"/>
    <w:next w:val="a7"/>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7">
    <w:name w:val="Основной текст Знак Знак"/>
    <w:basedOn w:val="a8"/>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8"/>
    <w:rsid w:val="00DF61A7"/>
    <w:rPr>
      <w:rFonts w:ascii="Tahoma" w:hAnsi="Tahoma" w:cs="Tahoma" w:hint="default"/>
      <w:b/>
      <w:bCs/>
      <w:color w:val="1B2E51"/>
      <w:sz w:val="17"/>
      <w:szCs w:val="17"/>
    </w:rPr>
  </w:style>
  <w:style w:type="character" w:customStyle="1" w:styleId="afffff">
    <w:name w:val="Маркированный список Знак"/>
    <w:basedOn w:val="a8"/>
    <w:link w:val="affffe"/>
    <w:rsid w:val="00FE7893"/>
    <w:rPr>
      <w:rFonts w:ascii="Times New Roman" w:eastAsia="Times New Roman" w:hAnsi="Times New Roman" w:cs="Times New Roman"/>
      <w:sz w:val="28"/>
      <w:szCs w:val="28"/>
      <w:lang w:eastAsia="ru-RU"/>
    </w:rPr>
  </w:style>
  <w:style w:type="character" w:customStyle="1" w:styleId="nlmxref-aff">
    <w:name w:val="nlm_xref-aff"/>
    <w:basedOn w:val="a8"/>
    <w:rsid w:val="00FE7893"/>
  </w:style>
  <w:style w:type="paragraph" w:customStyle="1" w:styleId="affffffffff8">
    <w:name w:val="заг раздела"/>
    <w:basedOn w:val="a7"/>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9">
    <w:name w:val="текст дис Знак"/>
    <w:basedOn w:val="a7"/>
    <w:link w:val="affffffffffa"/>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b">
    <w:name w:val="текст табл"/>
    <w:basedOn w:val="a7"/>
    <w:next w:val="affffffffff9"/>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a">
    <w:name w:val="текст дис Знак Знак"/>
    <w:basedOn w:val="a8"/>
    <w:link w:val="affffffffff9"/>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c">
    <w:name w:val="текст дис"/>
    <w:basedOn w:val="a7"/>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d">
    <w:name w:val="заг подраздела Знак"/>
    <w:basedOn w:val="a7"/>
    <w:next w:val="affffffffff9"/>
    <w:link w:val="affffffffffe"/>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e">
    <w:name w:val="заг подраздела Знак Знак"/>
    <w:basedOn w:val="a8"/>
    <w:link w:val="affffffffffd"/>
    <w:rsid w:val="00890C7A"/>
    <w:rPr>
      <w:rFonts w:ascii="Times New Roman" w:eastAsia="Times New Roman" w:hAnsi="Times New Roman" w:cs="Times New Roman"/>
      <w:b/>
      <w:color w:val="000000"/>
      <w:sz w:val="28"/>
      <w:szCs w:val="28"/>
      <w:lang w:val="uk-UA" w:eastAsia="ru-RU"/>
    </w:rPr>
  </w:style>
  <w:style w:type="paragraph" w:customStyle="1" w:styleId="afffffffffff">
    <w:name w:val="таблица"/>
    <w:basedOn w:val="affffffffff9"/>
    <w:rsid w:val="00890C7A"/>
    <w:pPr>
      <w:jc w:val="right"/>
    </w:pPr>
  </w:style>
  <w:style w:type="paragraph" w:customStyle="1" w:styleId="afffffffffff0">
    <w:name w:val="подпись к рис Знак"/>
    <w:basedOn w:val="a7"/>
    <w:next w:val="affffffffff9"/>
    <w:link w:val="afffffffffff1"/>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2">
    <w:name w:val="Стиль подпись к рис + полужирный Знак"/>
    <w:basedOn w:val="afffffffffff0"/>
    <w:link w:val="afffffffffff3"/>
    <w:rsid w:val="00890C7A"/>
    <w:pPr>
      <w:spacing w:after="120"/>
    </w:pPr>
    <w:rPr>
      <w:bCs/>
    </w:rPr>
  </w:style>
  <w:style w:type="character" w:customStyle="1" w:styleId="afffffffffff1">
    <w:name w:val="подпись к рис Знак Знак"/>
    <w:basedOn w:val="a8"/>
    <w:link w:val="afffffffffff0"/>
    <w:rsid w:val="00890C7A"/>
    <w:rPr>
      <w:rFonts w:ascii="Times New Roman" w:eastAsia="Times New Roman" w:hAnsi="Times New Roman" w:cs="Times New Roman"/>
      <w:color w:val="000000"/>
      <w:sz w:val="28"/>
      <w:szCs w:val="28"/>
      <w:lang w:val="uk-UA" w:eastAsia="ru-RU"/>
    </w:rPr>
  </w:style>
  <w:style w:type="character" w:customStyle="1" w:styleId="afffffffffff3">
    <w:name w:val="Стиль подпись к рис + полужирный Знак Знак"/>
    <w:basedOn w:val="afffffffffff1"/>
    <w:link w:val="afffffffffff2"/>
    <w:rsid w:val="00890C7A"/>
    <w:rPr>
      <w:rFonts w:ascii="Times New Roman" w:eastAsia="Times New Roman" w:hAnsi="Times New Roman" w:cs="Times New Roman"/>
      <w:bCs/>
      <w:color w:val="000000"/>
      <w:sz w:val="28"/>
      <w:szCs w:val="28"/>
      <w:lang w:val="uk-UA" w:eastAsia="ru-RU"/>
    </w:rPr>
  </w:style>
  <w:style w:type="paragraph" w:customStyle="1" w:styleId="afffffffffff4">
    <w:name w:val="название табл"/>
    <w:basedOn w:val="affffffffff9"/>
    <w:next w:val="affffffffffb"/>
    <w:rsid w:val="00890C7A"/>
    <w:pPr>
      <w:ind w:firstLine="0"/>
      <w:jc w:val="center"/>
    </w:pPr>
    <w:rPr>
      <w:b/>
    </w:rPr>
  </w:style>
  <w:style w:type="paragraph" w:customStyle="1" w:styleId="afffffffffff5">
    <w:name w:val="М Абзац текста"/>
    <w:basedOn w:val="a7"/>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6">
    <w:name w:val="подпись к рис"/>
    <w:basedOn w:val="a7"/>
    <w:next w:val="affffffffffc"/>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7"/>
    <w:next w:val="ac"/>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7"/>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7"/>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7"/>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7"/>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c"/>
    <w:rsid w:val="00F324BA"/>
    <w:rPr>
      <w:rFonts w:ascii="Times New Roman" w:eastAsia="Times New Roman" w:hAnsi="Times New Roman" w:cs="Times New Roman"/>
      <w:szCs w:val="28"/>
    </w:rPr>
  </w:style>
  <w:style w:type="paragraph" w:customStyle="1" w:styleId="afffffffffff7">
    <w:name w:val="Підпис"/>
    <w:basedOn w:val="a7"/>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8">
    <w:name w:val="Центрированный текст"/>
    <w:basedOn w:val="a7"/>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9">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8"/>
    <w:rsid w:val="00E01228"/>
    <w:rPr>
      <w:rFonts w:ascii="Times New Roman" w:eastAsia="Times New Roman" w:hAnsi="Times New Roman" w:cs="Times New Roman"/>
      <w:sz w:val="28"/>
      <w:szCs w:val="24"/>
      <w:lang w:eastAsia="ru-RU"/>
    </w:rPr>
  </w:style>
  <w:style w:type="character" w:customStyle="1" w:styleId="5c">
    <w:name w:val="Знак5 Знак Знак"/>
    <w:basedOn w:val="a8"/>
    <w:rsid w:val="00E01228"/>
    <w:rPr>
      <w:rFonts w:ascii="Times New Roman" w:eastAsia="Times New Roman" w:hAnsi="Times New Roman" w:cs="Times New Roman"/>
      <w:sz w:val="28"/>
      <w:szCs w:val="24"/>
      <w:lang w:eastAsia="ru-RU"/>
    </w:rPr>
  </w:style>
  <w:style w:type="character" w:customStyle="1" w:styleId="2ffa">
    <w:name w:val="Знак2 Знак Знак"/>
    <w:basedOn w:val="a8"/>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7"/>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a">
    <w:name w:val="Термин"/>
    <w:basedOn w:val="a7"/>
    <w:next w:val="affffffffff5"/>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b">
    <w:name w:val="Гост"/>
    <w:basedOn w:val="a7"/>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c">
    <w:name w:val="Ãîñò"/>
    <w:basedOn w:val="a7"/>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d">
    <w:name w:val="ГОСТ"/>
    <w:basedOn w:val="a7"/>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7"/>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7"/>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7"/>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7"/>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7"/>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e">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
    <w:name w:val="заг_табл"/>
    <w:next w:val="a7"/>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7"/>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7"/>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7"/>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7"/>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7"/>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7"/>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7"/>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7"/>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8"/>
    <w:rsid w:val="00B675C5"/>
    <w:rPr>
      <w:rFonts w:ascii="Times New Roman" w:eastAsia="Times New Roman" w:hAnsi="Times New Roman"/>
      <w:b/>
      <w:bCs/>
      <w:sz w:val="28"/>
      <w:szCs w:val="24"/>
    </w:rPr>
  </w:style>
  <w:style w:type="paragraph" w:customStyle="1" w:styleId="affffffffffff0">
    <w:name w:val="дисер"/>
    <w:basedOn w:val="a7"/>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7"/>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0">
    <w:name w:val="Г1"/>
    <w:basedOn w:val="a7"/>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1">
    <w:name w:val="Ã1"/>
    <w:basedOn w:val="a7"/>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8"/>
    <w:rsid w:val="001A2F71"/>
    <w:rPr>
      <w:sz w:val="16"/>
      <w:szCs w:val="16"/>
    </w:rPr>
  </w:style>
  <w:style w:type="character" w:customStyle="1" w:styleId="mw-headline">
    <w:name w:val="mw-headline"/>
    <w:basedOn w:val="a8"/>
    <w:rsid w:val="001A2F71"/>
  </w:style>
  <w:style w:type="character" w:customStyle="1" w:styleId="editsection8">
    <w:name w:val="editsection8"/>
    <w:basedOn w:val="a8"/>
    <w:rsid w:val="001A2F71"/>
    <w:rPr>
      <w:b w:val="0"/>
      <w:bCs w:val="0"/>
      <w:sz w:val="18"/>
      <w:szCs w:val="18"/>
    </w:rPr>
  </w:style>
  <w:style w:type="character" w:customStyle="1" w:styleId="editsection9">
    <w:name w:val="editsection9"/>
    <w:basedOn w:val="a8"/>
    <w:rsid w:val="001A2F71"/>
    <w:rPr>
      <w:b w:val="0"/>
      <w:bCs w:val="0"/>
      <w:sz w:val="21"/>
      <w:szCs w:val="21"/>
    </w:rPr>
  </w:style>
  <w:style w:type="character" w:customStyle="1" w:styleId="editsection1">
    <w:name w:val="editsection1"/>
    <w:basedOn w:val="a8"/>
    <w:rsid w:val="001A2F71"/>
  </w:style>
  <w:style w:type="character" w:styleId="HTML5">
    <w:name w:val="HTML Sample"/>
    <w:basedOn w:val="a8"/>
    <w:uiPriority w:val="99"/>
    <w:unhideWhenUsed/>
    <w:rsid w:val="001A2F71"/>
    <w:rPr>
      <w:rFonts w:ascii="Courier New" w:eastAsia="Times New Roman" w:hAnsi="Courier New" w:cs="Courier New"/>
    </w:rPr>
  </w:style>
  <w:style w:type="paragraph" w:customStyle="1" w:styleId="ajus">
    <w:name w:val="ajus"/>
    <w:basedOn w:val="a7"/>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7"/>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7"/>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7"/>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1">
    <w:name w:val="обычный Знак"/>
    <w:basedOn w:val="1fe"/>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2">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8"/>
    <w:rsid w:val="003C70AE"/>
    <w:rPr>
      <w:rFonts w:ascii="Times New Roman" w:hAnsi="Times New Roman" w:cs="Times New Roman" w:hint="default"/>
      <w:sz w:val="24"/>
      <w:szCs w:val="24"/>
    </w:rPr>
  </w:style>
  <w:style w:type="paragraph" w:customStyle="1" w:styleId="rvps13">
    <w:name w:val="rvps13"/>
    <w:basedOn w:val="a7"/>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3">
    <w:name w:val="........ ....."/>
    <w:basedOn w:val="a7"/>
    <w:next w:val="a7"/>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8"/>
    <w:rsid w:val="003C70AE"/>
    <w:rPr>
      <w:rFonts w:ascii="Times New Roman" w:hAnsi="Times New Roman" w:cs="Times New Roman" w:hint="default"/>
      <w:color w:val="000000"/>
      <w:spacing w:val="-17"/>
      <w:sz w:val="24"/>
      <w:szCs w:val="24"/>
    </w:rPr>
  </w:style>
  <w:style w:type="character" w:customStyle="1" w:styleId="rvts29">
    <w:name w:val="rvts29"/>
    <w:basedOn w:val="a8"/>
    <w:rsid w:val="003C70AE"/>
    <w:rPr>
      <w:rFonts w:ascii="Times New Roman" w:hAnsi="Times New Roman" w:cs="Times New Roman" w:hint="default"/>
      <w:sz w:val="24"/>
      <w:szCs w:val="24"/>
    </w:rPr>
  </w:style>
  <w:style w:type="paragraph" w:customStyle="1" w:styleId="rvps3">
    <w:name w:val="rvps3"/>
    <w:basedOn w:val="a7"/>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7"/>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7"/>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7"/>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7"/>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7"/>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7"/>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7"/>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8"/>
    <w:rsid w:val="000E1D41"/>
    <w:rPr>
      <w:rFonts w:ascii="Times New Roman" w:hAnsi="Times New Roman" w:cs="Times New Roman"/>
      <w:i/>
      <w:iCs/>
      <w:color w:val="000000"/>
      <w:sz w:val="24"/>
      <w:szCs w:val="24"/>
    </w:rPr>
  </w:style>
  <w:style w:type="paragraph" w:customStyle="1" w:styleId="3f9">
    <w:name w:val="Абзац списка3"/>
    <w:basedOn w:val="a7"/>
    <w:rsid w:val="000E1D41"/>
    <w:pPr>
      <w:spacing w:after="200" w:line="276" w:lineRule="auto"/>
      <w:ind w:left="720"/>
      <w:contextualSpacing/>
    </w:pPr>
    <w:rPr>
      <w:rFonts w:ascii="Calibri" w:eastAsia="Times New Roman" w:hAnsi="Calibri" w:cs="Times New Roman"/>
    </w:rPr>
  </w:style>
  <w:style w:type="paragraph" w:customStyle="1" w:styleId="1fff2">
    <w:name w:val="Без интервала1"/>
    <w:rsid w:val="000E1D41"/>
    <w:pPr>
      <w:spacing w:after="0" w:line="240" w:lineRule="auto"/>
    </w:pPr>
    <w:rPr>
      <w:rFonts w:ascii="Calibri" w:eastAsia="Calibri" w:hAnsi="Calibri" w:cs="Times New Roman"/>
    </w:rPr>
  </w:style>
  <w:style w:type="paragraph" w:customStyle="1" w:styleId="154">
    <w:name w:val="Нормал1.5"/>
    <w:basedOn w:val="a7"/>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7"/>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7"/>
    <w:rsid w:val="00B4703B"/>
    <w:pPr>
      <w:spacing w:after="0" w:line="240" w:lineRule="auto"/>
    </w:pPr>
    <w:rPr>
      <w:rFonts w:ascii="Arial" w:eastAsia="Times New Roman" w:hAnsi="Arial" w:cs="Arial"/>
      <w:sz w:val="24"/>
      <w:szCs w:val="24"/>
      <w:lang w:eastAsia="ru-RU"/>
    </w:rPr>
  </w:style>
  <w:style w:type="paragraph" w:customStyle="1" w:styleId="f110">
    <w:name w:val="f110"/>
    <w:basedOn w:val="a7"/>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7"/>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7"/>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7"/>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7"/>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7"/>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7"/>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7"/>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7"/>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7"/>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7"/>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7"/>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7"/>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7"/>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7"/>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7"/>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7"/>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7"/>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7"/>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8"/>
    <w:rsid w:val="00B4703B"/>
    <w:rPr>
      <w:rFonts w:ascii="Times New Roman" w:hAnsi="Times New Roman" w:cs="Times New Roman" w:hint="default"/>
      <w:b w:val="0"/>
      <w:bCs w:val="0"/>
      <w:i/>
      <w:iCs/>
    </w:rPr>
  </w:style>
  <w:style w:type="character" w:customStyle="1" w:styleId="f2101">
    <w:name w:val="f2101"/>
    <w:basedOn w:val="a8"/>
    <w:rsid w:val="00B4703B"/>
    <w:rPr>
      <w:rFonts w:ascii="Arial" w:hAnsi="Arial" w:cs="Arial" w:hint="default"/>
      <w:b w:val="0"/>
      <w:bCs w:val="0"/>
      <w:i/>
      <w:iCs/>
    </w:rPr>
  </w:style>
  <w:style w:type="character" w:customStyle="1" w:styleId="f0001">
    <w:name w:val="f0001"/>
    <w:basedOn w:val="a8"/>
    <w:rsid w:val="00B4703B"/>
    <w:rPr>
      <w:rFonts w:ascii="Arial" w:hAnsi="Arial" w:cs="Arial" w:hint="default"/>
      <w:b w:val="0"/>
      <w:bCs w:val="0"/>
      <w:i w:val="0"/>
      <w:iCs w:val="0"/>
    </w:rPr>
  </w:style>
  <w:style w:type="character" w:customStyle="1" w:styleId="f3001">
    <w:name w:val="f3001"/>
    <w:basedOn w:val="a8"/>
    <w:rsid w:val="00B4703B"/>
    <w:rPr>
      <w:rFonts w:ascii="Times New Roman" w:hAnsi="Times New Roman" w:cs="Times New Roman" w:hint="default"/>
      <w:b w:val="0"/>
      <w:bCs w:val="0"/>
      <w:i w:val="0"/>
      <w:iCs w:val="0"/>
    </w:rPr>
  </w:style>
  <w:style w:type="character" w:customStyle="1" w:styleId="f5011">
    <w:name w:val="f5011"/>
    <w:basedOn w:val="a8"/>
    <w:rsid w:val="00B4703B"/>
    <w:rPr>
      <w:rFonts w:ascii="Arial" w:hAnsi="Arial" w:cs="Arial" w:hint="default"/>
      <w:b/>
      <w:bCs/>
      <w:i w:val="0"/>
      <w:iCs w:val="0"/>
    </w:rPr>
  </w:style>
  <w:style w:type="paragraph" w:customStyle="1" w:styleId="head-orange">
    <w:name w:val="head-orange"/>
    <w:basedOn w:val="a7"/>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7"/>
    <w:rsid w:val="00B4703B"/>
    <w:pPr>
      <w:spacing w:after="0" w:line="240" w:lineRule="auto"/>
    </w:pPr>
    <w:rPr>
      <w:rFonts w:ascii="Arial" w:eastAsia="Times New Roman" w:hAnsi="Arial" w:cs="Arial"/>
      <w:sz w:val="24"/>
      <w:szCs w:val="24"/>
      <w:lang w:eastAsia="ru-RU"/>
    </w:rPr>
  </w:style>
  <w:style w:type="character" w:customStyle="1" w:styleId="f1001">
    <w:name w:val="f1001"/>
    <w:basedOn w:val="a8"/>
    <w:rsid w:val="00B4703B"/>
    <w:rPr>
      <w:rFonts w:ascii="Arial" w:hAnsi="Arial" w:cs="Arial" w:hint="default"/>
      <w:b w:val="0"/>
      <w:bCs w:val="0"/>
      <w:i w:val="0"/>
      <w:iCs w:val="0"/>
    </w:rPr>
  </w:style>
  <w:style w:type="paragraph" w:customStyle="1" w:styleId="f200">
    <w:name w:val="f200"/>
    <w:basedOn w:val="a7"/>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8"/>
    <w:rsid w:val="00B4703B"/>
    <w:rPr>
      <w:rFonts w:ascii="Arial" w:hAnsi="Arial" w:cs="Arial" w:hint="default"/>
      <w:b/>
      <w:bCs/>
      <w:i w:val="0"/>
      <w:iCs w:val="0"/>
    </w:rPr>
  </w:style>
  <w:style w:type="character" w:customStyle="1" w:styleId="f2001">
    <w:name w:val="f2001"/>
    <w:basedOn w:val="a8"/>
    <w:rsid w:val="00B4703B"/>
    <w:rPr>
      <w:rFonts w:ascii="Times New Roman" w:hAnsi="Times New Roman" w:cs="Times New Roman" w:hint="default"/>
      <w:b w:val="0"/>
      <w:bCs w:val="0"/>
      <w:i w:val="0"/>
      <w:iCs w:val="0"/>
    </w:rPr>
  </w:style>
  <w:style w:type="paragraph" w:customStyle="1" w:styleId="f201">
    <w:name w:val="f201"/>
    <w:basedOn w:val="a7"/>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8"/>
    <w:rsid w:val="00B4703B"/>
    <w:rPr>
      <w:rFonts w:ascii="Times New Roman" w:hAnsi="Times New Roman" w:cs="Times New Roman" w:hint="default"/>
      <w:b/>
      <w:bCs/>
      <w:i w:val="0"/>
      <w:iCs w:val="0"/>
    </w:rPr>
  </w:style>
  <w:style w:type="character" w:customStyle="1" w:styleId="f2011">
    <w:name w:val="f2011"/>
    <w:basedOn w:val="a8"/>
    <w:rsid w:val="00B4703B"/>
    <w:rPr>
      <w:rFonts w:ascii="Arial" w:hAnsi="Arial" w:cs="Arial" w:hint="default"/>
      <w:b/>
      <w:bCs/>
      <w:i w:val="0"/>
      <w:iCs w:val="0"/>
    </w:rPr>
  </w:style>
  <w:style w:type="character" w:customStyle="1" w:styleId="f1011">
    <w:name w:val="f1011"/>
    <w:basedOn w:val="a8"/>
    <w:rsid w:val="00B4703B"/>
    <w:rPr>
      <w:rFonts w:ascii="Arial" w:hAnsi="Arial" w:cs="Arial" w:hint="default"/>
      <w:b/>
      <w:bCs/>
      <w:i w:val="0"/>
      <w:iCs w:val="0"/>
    </w:rPr>
  </w:style>
  <w:style w:type="paragraph" w:customStyle="1" w:styleId="f301">
    <w:name w:val="f301"/>
    <w:basedOn w:val="a7"/>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7"/>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7"/>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7"/>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7"/>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8"/>
    <w:rsid w:val="00B4703B"/>
    <w:rPr>
      <w:rFonts w:ascii="Arial" w:hAnsi="Arial" w:cs="Arial" w:hint="default"/>
      <w:b w:val="0"/>
      <w:bCs w:val="0"/>
      <w:i/>
      <w:iCs/>
    </w:rPr>
  </w:style>
  <w:style w:type="character" w:customStyle="1" w:styleId="f4011">
    <w:name w:val="f4011"/>
    <w:basedOn w:val="a8"/>
    <w:rsid w:val="00B4703B"/>
    <w:rPr>
      <w:rFonts w:ascii="Arial" w:hAnsi="Arial" w:cs="Arial" w:hint="default"/>
      <w:b/>
      <w:bCs/>
      <w:i w:val="0"/>
      <w:iCs w:val="0"/>
    </w:rPr>
  </w:style>
  <w:style w:type="character" w:customStyle="1" w:styleId="f6111">
    <w:name w:val="f6111"/>
    <w:basedOn w:val="a8"/>
    <w:rsid w:val="00B4703B"/>
    <w:rPr>
      <w:rFonts w:ascii="Times New Roman" w:hAnsi="Times New Roman" w:cs="Times New Roman" w:hint="default"/>
      <w:b/>
      <w:bCs/>
      <w:i/>
      <w:iCs/>
    </w:rPr>
  </w:style>
  <w:style w:type="character" w:customStyle="1" w:styleId="f7111">
    <w:name w:val="f7111"/>
    <w:basedOn w:val="a8"/>
    <w:rsid w:val="00B4703B"/>
    <w:rPr>
      <w:rFonts w:ascii="Arial" w:hAnsi="Arial" w:cs="Arial" w:hint="default"/>
      <w:b/>
      <w:bCs/>
      <w:i/>
      <w:iCs/>
    </w:rPr>
  </w:style>
  <w:style w:type="character" w:customStyle="1" w:styleId="referencelink">
    <w:name w:val="referencelink"/>
    <w:basedOn w:val="a8"/>
    <w:rsid w:val="004F56B7"/>
  </w:style>
  <w:style w:type="paragraph" w:customStyle="1" w:styleId="affffffffffff4">
    <w:name w:val="Стиль дис.авт."/>
    <w:basedOn w:val="a7"/>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8"/>
    <w:rsid w:val="00F913D1"/>
    <w:rPr>
      <w:sz w:val="28"/>
      <w:szCs w:val="28"/>
    </w:rPr>
  </w:style>
  <w:style w:type="paragraph" w:customStyle="1" w:styleId="affffffffffff5">
    <w:name w:val="Мой текст Знак Знак"/>
    <w:basedOn w:val="a7"/>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8"/>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7"/>
    <w:next w:val="a7"/>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8"/>
    <w:rsid w:val="006747D5"/>
    <w:rPr>
      <w:rFonts w:ascii="Courier New" w:hAnsi="Courier New"/>
      <w:sz w:val="20"/>
    </w:rPr>
  </w:style>
  <w:style w:type="character" w:customStyle="1" w:styleId="names">
    <w:name w:val="names"/>
    <w:basedOn w:val="a8"/>
    <w:rsid w:val="006747D5"/>
  </w:style>
  <w:style w:type="paragraph" w:customStyle="1" w:styleId="affffffffffff6">
    <w:name w:val="Нормальний текст"/>
    <w:basedOn w:val="a7"/>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8"/>
    <w:rsid w:val="00B31775"/>
  </w:style>
  <w:style w:type="character" w:customStyle="1" w:styleId="booktitle1">
    <w:name w:val="book_title1"/>
    <w:basedOn w:val="a8"/>
    <w:rsid w:val="00B31775"/>
    <w:rPr>
      <w:b/>
      <w:bCs/>
      <w:i/>
      <w:iCs/>
      <w:sz w:val="22"/>
      <w:szCs w:val="22"/>
    </w:rPr>
  </w:style>
  <w:style w:type="paragraph" w:customStyle="1" w:styleId="ques">
    <w:name w:val="#ques"/>
    <w:basedOn w:val="a7"/>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3">
    <w:name w:val="Нет списка1"/>
    <w:next w:val="aa"/>
    <w:semiHidden/>
    <w:rsid w:val="0079544F"/>
  </w:style>
  <w:style w:type="character" w:customStyle="1" w:styleId="h11">
    <w:name w:val="h11"/>
    <w:basedOn w:val="a8"/>
    <w:rsid w:val="0079544F"/>
    <w:rPr>
      <w:rFonts w:ascii="Arial" w:hAnsi="Arial" w:cs="Arial" w:hint="default"/>
      <w:b/>
      <w:bCs/>
      <w:strike w:val="0"/>
      <w:dstrike w:val="0"/>
      <w:color w:val="384869"/>
      <w:sz w:val="21"/>
      <w:szCs w:val="21"/>
      <w:u w:val="none"/>
      <w:effect w:val="none"/>
    </w:rPr>
  </w:style>
  <w:style w:type="paragraph" w:styleId="affffffffffff7">
    <w:name w:val="index heading"/>
    <w:basedOn w:val="a7"/>
    <w:next w:val="1ffd"/>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8"/>
    <w:rsid w:val="0079544F"/>
    <w:rPr>
      <w:sz w:val="20"/>
      <w:szCs w:val="20"/>
    </w:rPr>
  </w:style>
  <w:style w:type="character" w:customStyle="1" w:styleId="fm-role1">
    <w:name w:val="fm-role1"/>
    <w:basedOn w:val="a8"/>
    <w:rsid w:val="0079544F"/>
    <w:rPr>
      <w:i/>
      <w:iCs/>
    </w:rPr>
  </w:style>
  <w:style w:type="paragraph" w:customStyle="1" w:styleId="Style6">
    <w:name w:val="Style6"/>
    <w:basedOn w:val="a7"/>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7"/>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7"/>
    <w:next w:val="a7"/>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7"/>
    <w:next w:val="a7"/>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7"/>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7"/>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7"/>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7"/>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7"/>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7"/>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8"/>
    <w:rsid w:val="006F380D"/>
    <w:rPr>
      <w:rFonts w:ascii="Arial" w:hAnsi="Arial"/>
      <w:i/>
      <w:spacing w:val="0"/>
      <w:sz w:val="20"/>
      <w:u w:val="single"/>
    </w:rPr>
  </w:style>
  <w:style w:type="paragraph" w:customStyle="1" w:styleId="affffffffffff8">
    <w:name w:val="Мышца"/>
    <w:basedOn w:val="a7"/>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7"/>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7"/>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8"/>
    <w:rsid w:val="00FB0B4A"/>
    <w:rPr>
      <w:rFonts w:ascii="Times New Roman" w:hAnsi="Times New Roman" w:cs="Times New Roman"/>
      <w:i/>
      <w:iCs/>
    </w:rPr>
  </w:style>
  <w:style w:type="character" w:customStyle="1" w:styleId="productrating">
    <w:name w:val="product_rating"/>
    <w:basedOn w:val="a8"/>
    <w:rsid w:val="0076613F"/>
  </w:style>
  <w:style w:type="paragraph" w:styleId="z-">
    <w:name w:val="HTML Top of Form"/>
    <w:basedOn w:val="a7"/>
    <w:next w:val="a7"/>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8"/>
    <w:link w:val="z-"/>
    <w:rsid w:val="0076613F"/>
    <w:rPr>
      <w:rFonts w:ascii="Arial" w:eastAsia="Times New Roman" w:hAnsi="Arial" w:cs="Arial"/>
      <w:vanish/>
      <w:sz w:val="16"/>
      <w:szCs w:val="16"/>
      <w:lang w:eastAsia="ru-RU"/>
    </w:rPr>
  </w:style>
  <w:style w:type="paragraph" w:styleId="z-1">
    <w:name w:val="HTML Bottom of Form"/>
    <w:basedOn w:val="a7"/>
    <w:next w:val="a7"/>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8"/>
    <w:link w:val="z-1"/>
    <w:rsid w:val="0076613F"/>
    <w:rPr>
      <w:rFonts w:ascii="Arial" w:eastAsia="Times New Roman" w:hAnsi="Arial" w:cs="Arial"/>
      <w:vanish/>
      <w:sz w:val="16"/>
      <w:szCs w:val="16"/>
      <w:lang w:eastAsia="ru-RU"/>
    </w:rPr>
  </w:style>
  <w:style w:type="character" w:customStyle="1" w:styleId="1fff4">
    <w:name w:val="Верхний колонтитул Знак1"/>
    <w:basedOn w:val="a8"/>
    <w:semiHidden/>
    <w:rsid w:val="00080F11"/>
    <w:rPr>
      <w:rFonts w:ascii="Times New Roman" w:eastAsia="Times New Roman" w:hAnsi="Times New Roman"/>
    </w:rPr>
  </w:style>
  <w:style w:type="character" w:customStyle="1" w:styleId="1fff5">
    <w:name w:val="Нижний колонтитул Знак1"/>
    <w:basedOn w:val="a8"/>
    <w:semiHidden/>
    <w:rsid w:val="00080F11"/>
    <w:rPr>
      <w:rFonts w:ascii="Times New Roman" w:eastAsia="Times New Roman" w:hAnsi="Times New Roman"/>
    </w:rPr>
  </w:style>
  <w:style w:type="character" w:customStyle="1" w:styleId="1fff6">
    <w:name w:val="Основной текст с отступом Знак1"/>
    <w:basedOn w:val="a8"/>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7"/>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8"/>
    <w:rsid w:val="004C0FBC"/>
    <w:rPr>
      <w:sz w:val="17"/>
      <w:szCs w:val="17"/>
    </w:rPr>
  </w:style>
  <w:style w:type="character" w:customStyle="1" w:styleId="em3">
    <w:name w:val="em3"/>
    <w:basedOn w:val="a8"/>
    <w:rsid w:val="004C0FBC"/>
    <w:rPr>
      <w:b/>
      <w:bCs/>
      <w:color w:val="000080"/>
    </w:rPr>
  </w:style>
  <w:style w:type="paragraph" w:styleId="affffffffffff9">
    <w:name w:val="toa heading"/>
    <w:basedOn w:val="a7"/>
    <w:next w:val="a7"/>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7"/>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7"/>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8"/>
    <w:rsid w:val="004C0FBC"/>
    <w:rPr>
      <w:color w:val="000080"/>
      <w:sz w:val="18"/>
      <w:szCs w:val="18"/>
    </w:rPr>
  </w:style>
  <w:style w:type="paragraph" w:customStyle="1" w:styleId="litz">
    <w:name w:val="litz"/>
    <w:basedOn w:val="a7"/>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7"/>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7"/>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8"/>
    <w:rsid w:val="004C0FBC"/>
    <w:rPr>
      <w:color w:val="FF0000"/>
    </w:rPr>
  </w:style>
  <w:style w:type="character" w:customStyle="1" w:styleId="subnavlink1">
    <w:name w:val="subnavlink1"/>
    <w:basedOn w:val="a8"/>
    <w:rsid w:val="004C0FBC"/>
    <w:rPr>
      <w:rFonts w:ascii="Tahoma" w:hAnsi="Tahoma" w:cs="Tahoma" w:hint="default"/>
      <w:color w:val="663300"/>
      <w:sz w:val="18"/>
      <w:szCs w:val="18"/>
    </w:rPr>
  </w:style>
  <w:style w:type="paragraph" w:customStyle="1" w:styleId="contentsarticletitle">
    <w:name w:val="contents_article_title"/>
    <w:basedOn w:val="a7"/>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8"/>
    <w:rsid w:val="004C0FBC"/>
    <w:rPr>
      <w:b w:val="0"/>
      <w:bCs w:val="0"/>
      <w:sz w:val="18"/>
      <w:szCs w:val="18"/>
    </w:rPr>
  </w:style>
  <w:style w:type="character" w:customStyle="1" w:styleId="16">
    <w:name w:val="Цитата Знак1"/>
    <w:basedOn w:val="a8"/>
    <w:link w:val="aff0"/>
    <w:rsid w:val="00851605"/>
    <w:rPr>
      <w:rFonts w:ascii="Times New Roman" w:eastAsia="Times New Roman" w:hAnsi="Times New Roman" w:cs="Times New Roman"/>
      <w:sz w:val="28"/>
      <w:szCs w:val="20"/>
      <w:lang w:val="uk-UA" w:eastAsia="ru-RU"/>
    </w:rPr>
  </w:style>
  <w:style w:type="paragraph" w:customStyle="1" w:styleId="08Body">
    <w:name w:val="08_Body"/>
    <w:basedOn w:val="a7"/>
    <w:next w:val="a7"/>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7"/>
    <w:next w:val="a7"/>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a">
    <w:name w:val="Цитата Знак"/>
    <w:basedOn w:val="a8"/>
    <w:rsid w:val="00851605"/>
    <w:rPr>
      <w:sz w:val="28"/>
      <w:lang w:val="uk-UA" w:eastAsia="ru-RU" w:bidi="ar-SA"/>
    </w:rPr>
  </w:style>
  <w:style w:type="character" w:customStyle="1" w:styleId="ped">
    <w:name w:val="ped"/>
    <w:basedOn w:val="a8"/>
    <w:rsid w:val="00851605"/>
  </w:style>
  <w:style w:type="character" w:customStyle="1" w:styleId="wbr">
    <w:name w:val="wbr"/>
    <w:basedOn w:val="a8"/>
    <w:rsid w:val="00851605"/>
  </w:style>
  <w:style w:type="character" w:customStyle="1" w:styleId="nlmarticle-title">
    <w:name w:val="nlm_article-title"/>
    <w:basedOn w:val="a8"/>
    <w:rsid w:val="00851605"/>
  </w:style>
  <w:style w:type="character" w:customStyle="1" w:styleId="citationsource-journal">
    <w:name w:val="citation_source-journal"/>
    <w:basedOn w:val="a8"/>
    <w:rsid w:val="00851605"/>
  </w:style>
  <w:style w:type="character" w:customStyle="1" w:styleId="nlmfpage">
    <w:name w:val="nlm_fpage"/>
    <w:basedOn w:val="a8"/>
    <w:rsid w:val="00851605"/>
  </w:style>
  <w:style w:type="character" w:customStyle="1" w:styleId="nlmlpage">
    <w:name w:val="nlm_lpage"/>
    <w:basedOn w:val="a8"/>
    <w:rsid w:val="00851605"/>
  </w:style>
  <w:style w:type="character" w:customStyle="1" w:styleId="nlmyear">
    <w:name w:val="nlm_year"/>
    <w:basedOn w:val="a8"/>
    <w:rsid w:val="00851605"/>
  </w:style>
  <w:style w:type="character" w:customStyle="1" w:styleId="spi">
    <w:name w:val="spi"/>
    <w:basedOn w:val="a8"/>
    <w:rsid w:val="00851605"/>
  </w:style>
  <w:style w:type="character" w:customStyle="1" w:styleId="searchterm0">
    <w:name w:val="searchterm0"/>
    <w:basedOn w:val="a8"/>
    <w:rsid w:val="00851605"/>
  </w:style>
  <w:style w:type="paragraph" w:customStyle="1" w:styleId="Style11">
    <w:name w:val="Style 1"/>
    <w:basedOn w:val="a7"/>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7"/>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7"/>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b">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c">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d">
    <w:name w:val="Знак Знак Знак Знак Знак Знак Знак Знак"/>
    <w:basedOn w:val="a7"/>
    <w:rsid w:val="006C6BF0"/>
    <w:pPr>
      <w:spacing w:after="0" w:line="240" w:lineRule="auto"/>
    </w:pPr>
    <w:rPr>
      <w:rFonts w:ascii="Verdana" w:eastAsia="Times New Roman" w:hAnsi="Verdana" w:cs="Verdana"/>
      <w:sz w:val="20"/>
      <w:szCs w:val="20"/>
      <w:lang w:val="en-US"/>
    </w:rPr>
  </w:style>
  <w:style w:type="paragraph" w:customStyle="1" w:styleId="affffffffffffe">
    <w:name w:val="Знак Знак Знак Знак Знак Знак"/>
    <w:basedOn w:val="a7"/>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8"/>
    <w:rsid w:val="006E5C4E"/>
  </w:style>
  <w:style w:type="paragraph" w:customStyle="1" w:styleId="04">
    <w:name w:val="04"/>
    <w:basedOn w:val="a7"/>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
    <w:name w:val="дисерт"/>
    <w:basedOn w:val="a7"/>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7"/>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7"/>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7"/>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8"/>
    <w:rsid w:val="008305DD"/>
  </w:style>
  <w:style w:type="paragraph" w:customStyle="1" w:styleId="afffffffffffff0">
    <w:name w:val="текст примечания"/>
    <w:basedOn w:val="19"/>
    <w:rsid w:val="00B11673"/>
    <w:pPr>
      <w:widowControl/>
      <w:spacing w:line="240" w:lineRule="auto"/>
      <w:ind w:firstLine="0"/>
      <w:jc w:val="left"/>
    </w:pPr>
    <w:rPr>
      <w:rFonts w:ascii="Times New Roman" w:hAnsi="Times New Roman"/>
      <w:snapToGrid/>
    </w:rPr>
  </w:style>
  <w:style w:type="paragraph" w:customStyle="1" w:styleId="afffffffffffff1">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2">
    <w:name w:val="Диссерт_ текст Знак"/>
    <w:basedOn w:val="a7"/>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8"/>
    <w:rsid w:val="00DA7FC4"/>
  </w:style>
  <w:style w:type="character" w:customStyle="1" w:styleId="fundquote">
    <w:name w:val="fundquote"/>
    <w:basedOn w:val="a8"/>
    <w:rsid w:val="00332A3A"/>
  </w:style>
  <w:style w:type="character" w:customStyle="1" w:styleId="sitenoticetoggle">
    <w:name w:val="sitenoticetoggle"/>
    <w:basedOn w:val="a8"/>
    <w:rsid w:val="00332A3A"/>
  </w:style>
  <w:style w:type="character" w:customStyle="1" w:styleId="fileinfo">
    <w:name w:val="fileinfo"/>
    <w:basedOn w:val="a8"/>
    <w:rsid w:val="00332A3A"/>
  </w:style>
  <w:style w:type="character" w:customStyle="1" w:styleId="editsection">
    <w:name w:val="editsection"/>
    <w:basedOn w:val="a8"/>
    <w:rsid w:val="00332A3A"/>
  </w:style>
  <w:style w:type="character" w:customStyle="1" w:styleId="divider">
    <w:name w:val="divider"/>
    <w:basedOn w:val="a8"/>
    <w:rsid w:val="00332A3A"/>
  </w:style>
  <w:style w:type="character" w:customStyle="1" w:styleId="i1">
    <w:name w:val="i1"/>
    <w:basedOn w:val="a8"/>
    <w:rsid w:val="00332A3A"/>
    <w:rPr>
      <w:i/>
      <w:iCs/>
    </w:rPr>
  </w:style>
  <w:style w:type="paragraph" w:customStyle="1" w:styleId="contentboxopenaccesstitle">
    <w:name w:val="content_box_openaccess_title"/>
    <w:basedOn w:val="a7"/>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7"/>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7"/>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7"/>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7"/>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7"/>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8"/>
    <w:rsid w:val="00332A3A"/>
    <w:rPr>
      <w:color w:val="000066"/>
      <w:u w:val="single"/>
    </w:rPr>
  </w:style>
  <w:style w:type="paragraph" w:customStyle="1" w:styleId="fm-author">
    <w:name w:val="fm-author"/>
    <w:basedOn w:val="a7"/>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8"/>
    <w:rsid w:val="00332A3A"/>
  </w:style>
  <w:style w:type="character" w:customStyle="1" w:styleId="small1">
    <w:name w:val="small1"/>
    <w:basedOn w:val="a8"/>
    <w:rsid w:val="00332A3A"/>
    <w:rPr>
      <w:rFonts w:ascii="Verdana" w:hAnsi="Verdana" w:cs="Verdana"/>
      <w:color w:val="000000"/>
      <w:sz w:val="15"/>
      <w:szCs w:val="15"/>
    </w:rPr>
  </w:style>
  <w:style w:type="character" w:customStyle="1" w:styleId="h1black1">
    <w:name w:val="h1black1"/>
    <w:basedOn w:val="a8"/>
    <w:rsid w:val="00332A3A"/>
    <w:rPr>
      <w:rFonts w:ascii="Verdana" w:hAnsi="Verdana" w:cs="Verdana"/>
      <w:b/>
      <w:bCs/>
      <w:color w:val="000000"/>
      <w:sz w:val="27"/>
      <w:szCs w:val="27"/>
      <w:u w:val="none"/>
      <w:effect w:val="none"/>
    </w:rPr>
  </w:style>
  <w:style w:type="character" w:customStyle="1" w:styleId="bodyblack1">
    <w:name w:val="bodyblack1"/>
    <w:basedOn w:val="a8"/>
    <w:rsid w:val="00332A3A"/>
    <w:rPr>
      <w:rFonts w:ascii="Verdana" w:hAnsi="Verdana" w:cs="Verdana"/>
      <w:color w:val="000000"/>
      <w:sz w:val="20"/>
      <w:szCs w:val="20"/>
    </w:rPr>
  </w:style>
  <w:style w:type="paragraph" w:customStyle="1" w:styleId="bibliomixed">
    <w:name w:val="bibliomixed"/>
    <w:basedOn w:val="a7"/>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7"/>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7"/>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7"/>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7"/>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8"/>
    <w:rsid w:val="00332A3A"/>
    <w:rPr>
      <w:rFonts w:ascii="Verdana" w:hAnsi="Verdana" w:cs="Verdana"/>
      <w:color w:val="000000"/>
      <w:sz w:val="30"/>
      <w:szCs w:val="30"/>
    </w:rPr>
  </w:style>
  <w:style w:type="character" w:customStyle="1" w:styleId="xauthor1">
    <w:name w:val="xauthor1"/>
    <w:basedOn w:val="a8"/>
    <w:rsid w:val="00332A3A"/>
    <w:rPr>
      <w:rFonts w:ascii="Verdana" w:hAnsi="Verdana" w:cs="Verdana"/>
      <w:b/>
      <w:bCs/>
      <w:sz w:val="18"/>
      <w:szCs w:val="18"/>
    </w:rPr>
  </w:style>
  <w:style w:type="character" w:customStyle="1" w:styleId="softsubbhead1">
    <w:name w:val="softsubbhead1"/>
    <w:basedOn w:val="a8"/>
    <w:rsid w:val="00332A3A"/>
    <w:rPr>
      <w:rFonts w:ascii="Verdana" w:hAnsi="Verdana" w:cs="Verdana"/>
      <w:sz w:val="23"/>
      <w:szCs w:val="23"/>
    </w:rPr>
  </w:style>
  <w:style w:type="character" w:customStyle="1" w:styleId="subhead1">
    <w:name w:val="subhead1"/>
    <w:basedOn w:val="a8"/>
    <w:rsid w:val="00332A3A"/>
    <w:rPr>
      <w:rFonts w:ascii="Verdana" w:hAnsi="Verdana" w:cs="Verdana"/>
      <w:b/>
      <w:bCs/>
      <w:sz w:val="24"/>
      <w:szCs w:val="24"/>
    </w:rPr>
  </w:style>
  <w:style w:type="paragraph" w:customStyle="1" w:styleId="xfull">
    <w:name w:val="xfull"/>
    <w:basedOn w:val="a7"/>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8"/>
    <w:rsid w:val="00332A3A"/>
    <w:rPr>
      <w:rFonts w:ascii="Verdana" w:hAnsi="Verdana" w:cs="Verdana"/>
      <w:b/>
      <w:bCs/>
      <w:sz w:val="23"/>
      <w:szCs w:val="23"/>
    </w:rPr>
  </w:style>
  <w:style w:type="character" w:customStyle="1" w:styleId="entity1">
    <w:name w:val="entity1"/>
    <w:basedOn w:val="a8"/>
    <w:rsid w:val="00332A3A"/>
    <w:rPr>
      <w:rFonts w:ascii="Verdana" w:hAnsi="Verdana" w:cs="Verdana"/>
      <w:sz w:val="20"/>
      <w:szCs w:val="20"/>
    </w:rPr>
  </w:style>
  <w:style w:type="paragraph" w:styleId="afffffffffffff3">
    <w:name w:val="Signature"/>
    <w:basedOn w:val="a7"/>
    <w:link w:val="afffffffffffff4"/>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4">
    <w:name w:val="Подпись Знак"/>
    <w:basedOn w:val="a8"/>
    <w:link w:val="afffffffffffff3"/>
    <w:rsid w:val="00332A3A"/>
    <w:rPr>
      <w:rFonts w:ascii="1251 Times" w:eastAsia="Times New Roman" w:hAnsi="1251 Times" w:cs="1251 Times"/>
      <w:sz w:val="17"/>
      <w:szCs w:val="17"/>
      <w:lang w:val="uk-UA" w:eastAsia="ru-RU"/>
    </w:rPr>
  </w:style>
  <w:style w:type="paragraph" w:customStyle="1" w:styleId="660">
    <w:name w:val="Заголовок 66"/>
    <w:basedOn w:val="a7"/>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8"/>
    <w:rsid w:val="00332A3A"/>
    <w:rPr>
      <w:color w:val="auto"/>
      <w:u w:val="single"/>
      <w:effect w:val="none"/>
    </w:rPr>
  </w:style>
  <w:style w:type="character" w:customStyle="1" w:styleId="351">
    <w:name w:val="Гиперссылка35"/>
    <w:basedOn w:val="a8"/>
    <w:rsid w:val="00332A3A"/>
    <w:rPr>
      <w:color w:val="auto"/>
      <w:u w:val="single"/>
      <w:effect w:val="none"/>
    </w:rPr>
  </w:style>
  <w:style w:type="character" w:customStyle="1" w:styleId="361">
    <w:name w:val="Гиперссылка36"/>
    <w:basedOn w:val="a8"/>
    <w:rsid w:val="00332A3A"/>
    <w:rPr>
      <w:color w:val="auto"/>
      <w:u w:val="single"/>
      <w:effect w:val="none"/>
    </w:rPr>
  </w:style>
  <w:style w:type="paragraph" w:customStyle="1" w:styleId="bold">
    <w:name w:val="bold"/>
    <w:basedOn w:val="a7"/>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7"/>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7"/>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7"/>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7"/>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8"/>
    <w:rsid w:val="00332A3A"/>
    <w:rPr>
      <w:b/>
      <w:bCs/>
      <w:sz w:val="18"/>
      <w:szCs w:val="18"/>
    </w:rPr>
  </w:style>
  <w:style w:type="character" w:customStyle="1" w:styleId="cssauthor">
    <w:name w:val="css_author"/>
    <w:basedOn w:val="a8"/>
    <w:rsid w:val="00332A3A"/>
    <w:rPr>
      <w:color w:val="800000"/>
    </w:rPr>
  </w:style>
  <w:style w:type="paragraph" w:customStyle="1" w:styleId="afffffffffffff5">
    <w:name w:val="+ маленький"/>
    <w:basedOn w:val="a7"/>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8"/>
    <w:rsid w:val="00332A3A"/>
  </w:style>
  <w:style w:type="paragraph" w:customStyle="1" w:styleId="afffffffffffff6">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8"/>
    <w:rsid w:val="004C6551"/>
    <w:rPr>
      <w:rFonts w:ascii="Verdana" w:hAnsi="Verdana" w:hint="default"/>
      <w:sz w:val="20"/>
      <w:szCs w:val="20"/>
    </w:rPr>
  </w:style>
  <w:style w:type="paragraph" w:customStyle="1" w:styleId="iiiaeuiue1">
    <w:name w:val="ii?iaeuiue1"/>
    <w:basedOn w:val="11"/>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7">
    <w:name w:val="Тайм"/>
    <w:basedOn w:val="a7"/>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1"/>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8">
    <w:name w:val="Стиль Тайм + полужирный"/>
    <w:basedOn w:val="11"/>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7">
    <w:name w:val="Тайм заг1"/>
    <w:basedOn w:val="11"/>
    <w:rsid w:val="002C0050"/>
    <w:pPr>
      <w:keepLines/>
      <w:spacing w:line="360" w:lineRule="auto"/>
      <w:ind w:firstLine="652"/>
      <w:jc w:val="center"/>
    </w:pPr>
    <w:rPr>
      <w:rFonts w:eastAsia="Times New Roman"/>
      <w:b/>
      <w:szCs w:val="28"/>
      <w:lang w:val="ru-RU" w:eastAsia="en-US"/>
    </w:rPr>
  </w:style>
  <w:style w:type="paragraph" w:customStyle="1" w:styleId="afffffffffffff9">
    <w:name w:val="Стиль Тайм + полужирный По центру"/>
    <w:basedOn w:val="11"/>
    <w:rsid w:val="002C0050"/>
    <w:pPr>
      <w:keepLines/>
      <w:spacing w:before="480" w:line="276" w:lineRule="auto"/>
      <w:ind w:firstLine="652"/>
      <w:jc w:val="center"/>
    </w:pPr>
    <w:rPr>
      <w:rFonts w:eastAsia="Times New Roman"/>
      <w:b/>
      <w:color w:val="000000"/>
      <w:lang w:val="ru-RU" w:eastAsia="en-US"/>
    </w:rPr>
  </w:style>
  <w:style w:type="paragraph" w:customStyle="1" w:styleId="afffffffffffffa">
    <w:name w:val="список"/>
    <w:basedOn w:val="a7"/>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3">
    <w:name w:val="апп"/>
    <w:basedOn w:val="ae"/>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b">
    <w:name w:val="Placeholder Text"/>
    <w:basedOn w:val="a8"/>
    <w:uiPriority w:val="99"/>
    <w:semiHidden/>
    <w:rsid w:val="002C0050"/>
    <w:rPr>
      <w:color w:val="808080"/>
    </w:rPr>
  </w:style>
  <w:style w:type="paragraph" w:customStyle="1" w:styleId="1fff8">
    <w:name w:val="Загл 1"/>
    <w:basedOn w:val="afffffffffffff7"/>
    <w:next w:val="11"/>
    <w:qFormat/>
    <w:rsid w:val="002C0050"/>
  </w:style>
  <w:style w:type="paragraph" w:customStyle="1" w:styleId="TimesNewRoman121250">
    <w:name w:val="Стиль Times New Roman 12 пт Первая строка:  125 см После:  0 пт"/>
    <w:basedOn w:val="a7"/>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7"/>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7"/>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7"/>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7"/>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7"/>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8"/>
    <w:rsid w:val="00522BF4"/>
  </w:style>
  <w:style w:type="paragraph" w:customStyle="1" w:styleId="afffffffffffffc">
    <w:name w:val="Примітка"/>
    <w:basedOn w:val="5f"/>
    <w:rsid w:val="00FA7E0D"/>
    <w:pPr>
      <w:spacing w:before="120" w:after="120"/>
    </w:pPr>
    <w:rPr>
      <w:sz w:val="28"/>
      <w:szCs w:val="28"/>
      <w:lang w:eastAsia="ja-JP"/>
    </w:rPr>
  </w:style>
  <w:style w:type="character" w:customStyle="1" w:styleId="CharChar">
    <w:name w:val="Char Char"/>
    <w:basedOn w:val="a8"/>
    <w:rsid w:val="00FA7E0D"/>
    <w:rPr>
      <w:rFonts w:eastAsia="MS Mincho"/>
      <w:sz w:val="24"/>
      <w:szCs w:val="24"/>
      <w:lang w:val="ru-RU" w:eastAsia="ja-JP"/>
    </w:rPr>
  </w:style>
  <w:style w:type="character" w:customStyle="1" w:styleId="postbody1">
    <w:name w:val="postbody1"/>
    <w:basedOn w:val="a8"/>
    <w:rsid w:val="00FA7E0D"/>
    <w:rPr>
      <w:sz w:val="18"/>
      <w:szCs w:val="18"/>
    </w:rPr>
  </w:style>
  <w:style w:type="character" w:customStyle="1" w:styleId="FontStyle45">
    <w:name w:val="Font Style45"/>
    <w:basedOn w:val="a8"/>
    <w:rsid w:val="00FA7E0D"/>
    <w:rPr>
      <w:rFonts w:ascii="Times New Roman" w:hAnsi="Times New Roman" w:cs="Times New Roman"/>
      <w:b/>
      <w:bCs/>
      <w:sz w:val="16"/>
      <w:szCs w:val="16"/>
    </w:rPr>
  </w:style>
  <w:style w:type="character" w:customStyle="1" w:styleId="FontStyle56">
    <w:name w:val="Font Style56"/>
    <w:basedOn w:val="a8"/>
    <w:rsid w:val="00FA7E0D"/>
    <w:rPr>
      <w:rFonts w:ascii="Times New Roman" w:hAnsi="Times New Roman" w:cs="Times New Roman"/>
      <w:sz w:val="16"/>
      <w:szCs w:val="16"/>
    </w:rPr>
  </w:style>
  <w:style w:type="paragraph" w:customStyle="1" w:styleId="149">
    <w:name w:val="Название14"/>
    <w:basedOn w:val="a7"/>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7"/>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7"/>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d">
    <w:name w:val="Рисунок"/>
    <w:basedOn w:val="ac"/>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e">
    <w:name w:val="Рисунок Знак"/>
    <w:basedOn w:val="CharChar"/>
    <w:rsid w:val="00FA7E0D"/>
    <w:rPr>
      <w:rFonts w:eastAsia="MS Mincho"/>
      <w:sz w:val="28"/>
      <w:szCs w:val="28"/>
      <w:lang w:val="uk-UA" w:eastAsia="ja-JP"/>
    </w:rPr>
  </w:style>
  <w:style w:type="paragraph" w:customStyle="1" w:styleId="-0">
    <w:name w:val="заголовок-Д"/>
    <w:basedOn w:val="a7"/>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7"/>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7"/>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
    <w:name w:val="Печатная машинка"/>
    <w:rsid w:val="009178CF"/>
    <w:rPr>
      <w:rFonts w:ascii="Courier New" w:hAnsi="Courier New" w:cs="Courier New"/>
      <w:sz w:val="20"/>
      <w:szCs w:val="20"/>
    </w:rPr>
  </w:style>
  <w:style w:type="paragraph" w:customStyle="1" w:styleId="affffffffffffff0">
    <w:name w:val="Готовый"/>
    <w:basedOn w:val="a7"/>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7"/>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8"/>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8"/>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8"/>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8"/>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8"/>
    <w:rsid w:val="003B6480"/>
    <w:rPr>
      <w:rFonts w:ascii="Arial" w:hAnsi="Arial" w:cs="Arial" w:hint="default"/>
      <w:color w:val="000000"/>
      <w:sz w:val="18"/>
      <w:szCs w:val="18"/>
    </w:rPr>
  </w:style>
  <w:style w:type="character" w:customStyle="1" w:styleId="textbold1">
    <w:name w:val="text_bold1"/>
    <w:basedOn w:val="a8"/>
    <w:rsid w:val="003B6480"/>
    <w:rPr>
      <w:b/>
      <w:bCs/>
    </w:rPr>
  </w:style>
  <w:style w:type="numbering" w:styleId="111111">
    <w:name w:val="Outline List 2"/>
    <w:basedOn w:val="aa"/>
    <w:rsid w:val="003B6480"/>
    <w:pPr>
      <w:numPr>
        <w:numId w:val="14"/>
      </w:numPr>
    </w:pPr>
  </w:style>
  <w:style w:type="numbering" w:styleId="1ai">
    <w:name w:val="Outline List 1"/>
    <w:basedOn w:val="aa"/>
    <w:rsid w:val="003B6480"/>
    <w:pPr>
      <w:numPr>
        <w:numId w:val="15"/>
      </w:numPr>
    </w:pPr>
  </w:style>
  <w:style w:type="numbering" w:styleId="a2">
    <w:name w:val="Outline List 3"/>
    <w:basedOn w:val="aa"/>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1">
    <w:name w:val="Автореф"/>
    <w:basedOn w:val="a7"/>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8"/>
    <w:rsid w:val="00913A20"/>
    <w:rPr>
      <w:rFonts w:ascii="Arial" w:hAnsi="Arial" w:cs="Arial" w:hint="default"/>
      <w:i/>
      <w:iCs/>
      <w:color w:val="666666"/>
      <w:sz w:val="20"/>
      <w:szCs w:val="20"/>
    </w:rPr>
  </w:style>
  <w:style w:type="character" w:customStyle="1" w:styleId="breadcrumb1">
    <w:name w:val="breadcrumb1"/>
    <w:basedOn w:val="a8"/>
    <w:rsid w:val="00913A20"/>
    <w:rPr>
      <w:rFonts w:ascii="Arial" w:hAnsi="Arial" w:cs="Arial" w:hint="default"/>
      <w:color w:val="004A8A"/>
      <w:sz w:val="16"/>
      <w:szCs w:val="16"/>
    </w:rPr>
  </w:style>
  <w:style w:type="paragraph" w:customStyle="1" w:styleId="affffffffffffff2">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8"/>
    <w:rsid w:val="00862551"/>
    <w:rPr>
      <w:rFonts w:cs="Times New Roman"/>
    </w:rPr>
  </w:style>
  <w:style w:type="character" w:customStyle="1" w:styleId="c6">
    <w:name w:val="c6"/>
    <w:basedOn w:val="a8"/>
    <w:rsid w:val="00862551"/>
    <w:rPr>
      <w:rFonts w:cs="Times New Roman"/>
    </w:rPr>
  </w:style>
  <w:style w:type="paragraph" w:customStyle="1" w:styleId="4f6">
    <w:name w:val="Абзац списка4"/>
    <w:basedOn w:val="a7"/>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3">
    <w:name w:val="Списочный"/>
    <w:basedOn w:val="a7"/>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7"/>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7"/>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8"/>
    <w:rsid w:val="00862551"/>
    <w:rPr>
      <w:rFonts w:cs="Times New Roman"/>
    </w:rPr>
  </w:style>
  <w:style w:type="paragraph" w:customStyle="1" w:styleId="affffffffffffff4">
    <w:name w:val="Опоненти"/>
    <w:basedOn w:val="afff2"/>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9">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5">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6">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7">
    <w:name w:val="УДК"/>
    <w:basedOn w:val="afff2"/>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8">
    <w:name w:val="прізв"/>
    <w:basedOn w:val="affffffffffffff9"/>
    <w:rsid w:val="004F16A4"/>
  </w:style>
  <w:style w:type="paragraph" w:customStyle="1" w:styleId="affffffffffffff9">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a">
    <w:name w:val="Знак Знак Знак Знак Знак Знак Знак Знак Знак"/>
    <w:basedOn w:val="a7"/>
    <w:rsid w:val="004813E7"/>
    <w:pPr>
      <w:spacing w:after="0" w:line="240" w:lineRule="auto"/>
    </w:pPr>
    <w:rPr>
      <w:rFonts w:ascii="Verdana" w:eastAsia="Times New Roman" w:hAnsi="Verdana" w:cs="Verdana"/>
      <w:color w:val="000000"/>
      <w:sz w:val="20"/>
      <w:szCs w:val="20"/>
      <w:lang w:val="en-US"/>
    </w:rPr>
  </w:style>
  <w:style w:type="paragraph" w:customStyle="1" w:styleId="affffffffffffffb">
    <w:name w:val="Название таблицы"/>
    <w:basedOn w:val="a7"/>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a">
    <w:name w:val="Знак Знак Знак Знак Знак Знак Знак Знак Знак1"/>
    <w:basedOn w:val="a7"/>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7"/>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7"/>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7"/>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8"/>
    <w:rsid w:val="00AA4DFF"/>
    <w:rPr>
      <w:rFonts w:ascii="Times New Roman" w:hAnsi="Times New Roman" w:cs="Times New Roman"/>
      <w:sz w:val="16"/>
      <w:szCs w:val="16"/>
    </w:rPr>
  </w:style>
  <w:style w:type="character" w:customStyle="1" w:styleId="FontStyle66">
    <w:name w:val="Font Style66"/>
    <w:basedOn w:val="a8"/>
    <w:rsid w:val="00AA4DFF"/>
    <w:rPr>
      <w:rFonts w:ascii="Times New Roman" w:hAnsi="Times New Roman" w:cs="Times New Roman"/>
      <w:i/>
      <w:iCs/>
      <w:sz w:val="16"/>
      <w:szCs w:val="16"/>
    </w:rPr>
  </w:style>
  <w:style w:type="paragraph" w:customStyle="1" w:styleId="Style110">
    <w:name w:val="Style11"/>
    <w:basedOn w:val="a7"/>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8"/>
    <w:rsid w:val="00AA4DFF"/>
    <w:rPr>
      <w:rFonts w:ascii="Times New Roman" w:hAnsi="Times New Roman" w:cs="Times New Roman"/>
      <w:sz w:val="26"/>
      <w:szCs w:val="26"/>
    </w:rPr>
  </w:style>
  <w:style w:type="character" w:customStyle="1" w:styleId="FontStyle20">
    <w:name w:val="Font Style20"/>
    <w:basedOn w:val="a8"/>
    <w:rsid w:val="00AA4DFF"/>
    <w:rPr>
      <w:rFonts w:ascii="Times New Roman" w:hAnsi="Times New Roman" w:cs="Times New Roman"/>
      <w:b/>
      <w:bCs/>
      <w:spacing w:val="30"/>
      <w:sz w:val="16"/>
      <w:szCs w:val="16"/>
    </w:rPr>
  </w:style>
  <w:style w:type="character" w:customStyle="1" w:styleId="FontStyle23">
    <w:name w:val="Font Style23"/>
    <w:basedOn w:val="a8"/>
    <w:rsid w:val="00AA4DFF"/>
    <w:rPr>
      <w:rFonts w:ascii="Times New Roman" w:hAnsi="Times New Roman" w:cs="Times New Roman"/>
      <w:sz w:val="24"/>
      <w:szCs w:val="24"/>
    </w:rPr>
  </w:style>
  <w:style w:type="character" w:customStyle="1" w:styleId="FontStyle53">
    <w:name w:val="Font Style53"/>
    <w:basedOn w:val="a8"/>
    <w:rsid w:val="00AA4DFF"/>
    <w:rPr>
      <w:rFonts w:ascii="Times New Roman" w:hAnsi="Times New Roman" w:cs="Times New Roman"/>
      <w:smallCaps/>
      <w:spacing w:val="10"/>
      <w:sz w:val="18"/>
      <w:szCs w:val="18"/>
    </w:rPr>
  </w:style>
  <w:style w:type="character" w:customStyle="1" w:styleId="FontStyle39">
    <w:name w:val="Font Style39"/>
    <w:basedOn w:val="a8"/>
    <w:rsid w:val="00AA4DFF"/>
    <w:rPr>
      <w:rFonts w:ascii="Times New Roman" w:hAnsi="Times New Roman" w:cs="Times New Roman"/>
      <w:b/>
      <w:bCs/>
      <w:sz w:val="12"/>
      <w:szCs w:val="12"/>
    </w:rPr>
  </w:style>
  <w:style w:type="paragraph" w:customStyle="1" w:styleId="innandatcbig">
    <w:name w:val="innandatcbig"/>
    <w:basedOn w:val="a7"/>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7"/>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7"/>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8"/>
    <w:locked/>
    <w:rsid w:val="00C5727B"/>
    <w:rPr>
      <w:sz w:val="16"/>
      <w:szCs w:val="16"/>
      <w:lang w:val="ru-RU" w:eastAsia="ru-RU" w:bidi="ar-SA"/>
    </w:rPr>
  </w:style>
  <w:style w:type="table" w:customStyle="1" w:styleId="affffffffffffffc">
    <w:name w:val="Світлий список"/>
    <w:basedOn w:val="a9"/>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8"/>
    <w:rsid w:val="005E1742"/>
    <w:rPr>
      <w:vanish w:val="0"/>
      <w:webHidden w:val="0"/>
      <w:sz w:val="24"/>
      <w:szCs w:val="24"/>
      <w:specVanish w:val="0"/>
    </w:rPr>
  </w:style>
  <w:style w:type="paragraph" w:customStyle="1" w:styleId="Style34">
    <w:name w:val="Style34"/>
    <w:basedOn w:val="a7"/>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7"/>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8"/>
    <w:rsid w:val="005E1742"/>
    <w:rPr>
      <w:rFonts w:ascii="Book Antiqua" w:hAnsi="Book Antiqua" w:cs="Book Antiqua"/>
      <w:sz w:val="14"/>
      <w:szCs w:val="14"/>
    </w:rPr>
  </w:style>
  <w:style w:type="character" w:customStyle="1" w:styleId="FontStyle250">
    <w:name w:val="Font Style250"/>
    <w:basedOn w:val="a8"/>
    <w:rsid w:val="005E1742"/>
    <w:rPr>
      <w:rFonts w:ascii="Book Antiqua" w:hAnsi="Book Antiqua" w:cs="Book Antiqua"/>
      <w:i/>
      <w:iCs/>
      <w:sz w:val="14"/>
      <w:szCs w:val="14"/>
    </w:rPr>
  </w:style>
  <w:style w:type="character" w:customStyle="1" w:styleId="FontStyle243">
    <w:name w:val="Font Style243"/>
    <w:basedOn w:val="a8"/>
    <w:rsid w:val="005E1742"/>
    <w:rPr>
      <w:rFonts w:ascii="Book Antiqua" w:hAnsi="Book Antiqua" w:cs="Book Antiqua"/>
      <w:sz w:val="24"/>
      <w:szCs w:val="24"/>
    </w:rPr>
  </w:style>
  <w:style w:type="character" w:customStyle="1" w:styleId="FontStyle242">
    <w:name w:val="Font Style242"/>
    <w:basedOn w:val="a8"/>
    <w:rsid w:val="005E1742"/>
    <w:rPr>
      <w:rFonts w:ascii="Book Antiqua" w:hAnsi="Book Antiqua" w:cs="Book Antiqua"/>
      <w:b/>
      <w:bCs/>
      <w:sz w:val="38"/>
      <w:szCs w:val="38"/>
    </w:rPr>
  </w:style>
  <w:style w:type="character" w:customStyle="1" w:styleId="FontStyle244">
    <w:name w:val="Font Style244"/>
    <w:basedOn w:val="a8"/>
    <w:rsid w:val="005E1742"/>
    <w:rPr>
      <w:rFonts w:ascii="Book Antiqua" w:hAnsi="Book Antiqua" w:cs="Book Antiqua"/>
      <w:sz w:val="12"/>
      <w:szCs w:val="12"/>
    </w:rPr>
  </w:style>
  <w:style w:type="paragraph" w:customStyle="1" w:styleId="Style86">
    <w:name w:val="Style86"/>
    <w:basedOn w:val="a7"/>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8"/>
    <w:rsid w:val="005E1742"/>
    <w:rPr>
      <w:rFonts w:ascii="Book Antiqua" w:hAnsi="Book Antiqua" w:cs="Book Antiqua"/>
      <w:sz w:val="14"/>
      <w:szCs w:val="14"/>
    </w:rPr>
  </w:style>
  <w:style w:type="paragraph" w:customStyle="1" w:styleId="affffffffffffffd">
    <w:name w:val="Обычный + Междустр.интервал:  полуторный"/>
    <w:basedOn w:val="a7"/>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8"/>
    <w:rsid w:val="00DD58C3"/>
    <w:rPr>
      <w:rFonts w:ascii="Verdana" w:hAnsi="Verdana"/>
      <w:sz w:val="14"/>
      <w:szCs w:val="14"/>
    </w:rPr>
  </w:style>
  <w:style w:type="character" w:customStyle="1" w:styleId="FontStyle35">
    <w:name w:val="Font Style35"/>
    <w:basedOn w:val="a8"/>
    <w:rsid w:val="00DD58C3"/>
    <w:rPr>
      <w:rFonts w:ascii="Verdana" w:hAnsi="Verdana"/>
      <w:i/>
      <w:iCs/>
      <w:sz w:val="14"/>
      <w:szCs w:val="14"/>
    </w:rPr>
  </w:style>
  <w:style w:type="paragraph" w:customStyle="1" w:styleId="authorgroup0">
    <w:name w:val="author_group"/>
    <w:basedOn w:val="a7"/>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7"/>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e">
    <w:name w:val="Стиль Стиль По центру Междустр.интервал:  полуторный + По центру"/>
    <w:basedOn w:val="afffffffffffffff"/>
    <w:rsid w:val="00871FEB"/>
    <w:pPr>
      <w:jc w:val="center"/>
    </w:pPr>
    <w:rPr>
      <w:sz w:val="28"/>
    </w:rPr>
  </w:style>
  <w:style w:type="paragraph" w:customStyle="1" w:styleId="afffffffffffffff">
    <w:name w:val="Стиль По центру Междустр.интервал:  полуторный"/>
    <w:basedOn w:val="a7"/>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7"/>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7"/>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7"/>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7"/>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7"/>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7"/>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7"/>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7"/>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7"/>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7"/>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b">
    <w:name w:val="Текст Знак1"/>
    <w:basedOn w:val="a8"/>
    <w:rsid w:val="00630C26"/>
    <w:rPr>
      <w:rFonts w:ascii="Consolas" w:hAnsi="Consolas" w:cs="Consolas"/>
      <w:sz w:val="21"/>
      <w:szCs w:val="21"/>
      <w:lang w:val="uk-UA"/>
    </w:rPr>
  </w:style>
  <w:style w:type="character" w:customStyle="1" w:styleId="a21">
    <w:name w:val="a2"/>
    <w:basedOn w:val="a8"/>
    <w:rsid w:val="00630C26"/>
  </w:style>
  <w:style w:type="character" w:customStyle="1" w:styleId="6b">
    <w:name w:val="Знак Знак6"/>
    <w:basedOn w:val="a8"/>
    <w:rsid w:val="00E758D6"/>
    <w:rPr>
      <w:sz w:val="28"/>
      <w:szCs w:val="28"/>
      <w:lang w:val="uk-UA" w:eastAsia="ru-RU" w:bidi="ar-SA"/>
    </w:rPr>
  </w:style>
  <w:style w:type="paragraph" w:customStyle="1" w:styleId="afffffffffffffff0">
    <w:name w:val="Условные обозначения"/>
    <w:basedOn w:val="a7"/>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1">
    <w:name w:val="Таблица номер"/>
    <w:basedOn w:val="a7"/>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2">
    <w:name w:val="Bibliography"/>
    <w:basedOn w:val="a7"/>
    <w:next w:val="a7"/>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1">
    <w:name w:val="Висновки"/>
    <w:basedOn w:val="a7"/>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3">
    <w:name w:val="Таблица название"/>
    <w:basedOn w:val="a7"/>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4">
    <w:name w:val="Таблица текст"/>
    <w:basedOn w:val="a7"/>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5">
    <w:name w:val="Список публикаций"/>
    <w:basedOn w:val="a7"/>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8"/>
    <w:rsid w:val="008A5FE3"/>
    <w:rPr>
      <w:rFonts w:cs="Times New Roman"/>
    </w:rPr>
  </w:style>
  <w:style w:type="paragraph" w:customStyle="1" w:styleId="censz10">
    <w:name w:val="cen sz10"/>
    <w:basedOn w:val="a7"/>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8"/>
    <w:rsid w:val="001277D6"/>
    <w:rPr>
      <w:rFonts w:ascii="Symbol" w:hAnsi="Symbol" w:hint="default"/>
    </w:rPr>
  </w:style>
  <w:style w:type="paragraph" w:customStyle="1" w:styleId="262">
    <w:name w:val="Основной текст с отступом 26"/>
    <w:basedOn w:val="a7"/>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7"/>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7"/>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
    <w:basedOn w:val="a7"/>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1"/>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2"/>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c">
    <w:name w:val="Стиль Заголовок 1 + Междустр.интервал:  полуторный"/>
    <w:basedOn w:val="11"/>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7"/>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1"/>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7"/>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8"/>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7"/>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8"/>
    <w:rsid w:val="00D02D56"/>
  </w:style>
  <w:style w:type="character" w:customStyle="1" w:styleId="author">
    <w:name w:val="author"/>
    <w:basedOn w:val="a8"/>
    <w:rsid w:val="00D02D56"/>
  </w:style>
  <w:style w:type="character" w:customStyle="1" w:styleId="FontStyle13">
    <w:name w:val="Font Style13"/>
    <w:basedOn w:val="a8"/>
    <w:rsid w:val="00F927C6"/>
    <w:rPr>
      <w:rFonts w:ascii="Times New Roman" w:hAnsi="Times New Roman" w:cs="Times New Roman"/>
      <w:sz w:val="26"/>
      <w:szCs w:val="26"/>
    </w:rPr>
  </w:style>
  <w:style w:type="paragraph" w:customStyle="1" w:styleId="afffffffffffffff5">
    <w:name w:val="Стиль автореферат"/>
    <w:basedOn w:val="a7"/>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7"/>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6">
    <w:name w:val="Звичайний (веб)"/>
    <w:basedOn w:val="a7"/>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7">
    <w:name w:val="Стиль По ширине"/>
    <w:basedOn w:val="a8"/>
    <w:rsid w:val="00A57962"/>
    <w:rPr>
      <w:rFonts w:ascii="Times New Roman" w:hAnsi="Times New Roman"/>
      <w:color w:val="000000"/>
      <w:sz w:val="28"/>
      <w:szCs w:val="28"/>
      <w:lang w:val="uk-UA"/>
    </w:rPr>
  </w:style>
  <w:style w:type="paragraph" w:customStyle="1" w:styleId="155">
    <w:name w:val="Название15"/>
    <w:basedOn w:val="a7"/>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8">
    <w:name w:val="текст пункта"/>
    <w:basedOn w:val="a7"/>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c"/>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d">
    <w:name w:val="Table Subtle 1"/>
    <w:basedOn w:val="a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5">
    <w:name w:val="заголовок 1 Знак"/>
    <w:basedOn w:val="a8"/>
    <w:link w:val="14"/>
    <w:rsid w:val="00276785"/>
    <w:rPr>
      <w:rFonts w:ascii="Arial" w:eastAsia="Times New Roman" w:hAnsi="Arial" w:cs="Arial"/>
      <w:b/>
      <w:bCs/>
      <w:shadow/>
      <w:sz w:val="28"/>
      <w:szCs w:val="28"/>
      <w:lang w:val="uk-UA" w:eastAsia="ru-RU"/>
    </w:rPr>
  </w:style>
  <w:style w:type="character" w:customStyle="1" w:styleId="1fffe">
    <w:name w:val="Подзаголовок1"/>
    <w:basedOn w:val="a8"/>
    <w:rsid w:val="00276785"/>
  </w:style>
  <w:style w:type="paragraph" w:customStyle="1" w:styleId="1510">
    <w:name w:val="КрасНорм1.51"/>
    <w:basedOn w:val="a7"/>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8"/>
    <w:link w:val="152"/>
    <w:rsid w:val="00276785"/>
    <w:rPr>
      <w:rFonts w:ascii="Times New Roman" w:eastAsia="Times New Roman" w:hAnsi="Times New Roman" w:cs="Times New Roman"/>
      <w:sz w:val="28"/>
      <w:szCs w:val="28"/>
      <w:lang w:eastAsia="ru-RU"/>
    </w:rPr>
  </w:style>
  <w:style w:type="paragraph" w:styleId="afffffffffffffff9">
    <w:name w:val="macro"/>
    <w:basedOn w:val="ac"/>
    <w:link w:val="afffffffffffffffa"/>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a">
    <w:name w:val="Текст макроса Знак"/>
    <w:basedOn w:val="a8"/>
    <w:link w:val="afffffffffffffff9"/>
    <w:semiHidden/>
    <w:rsid w:val="00276785"/>
    <w:rPr>
      <w:rFonts w:ascii="Courier New" w:eastAsia="Times New Roman" w:hAnsi="Courier New" w:cs="Courier New"/>
      <w:spacing w:val="-5"/>
      <w:sz w:val="24"/>
      <w:szCs w:val="24"/>
    </w:rPr>
  </w:style>
  <w:style w:type="paragraph" w:styleId="3ff0">
    <w:name w:val="List Continue 3"/>
    <w:basedOn w:val="affffffa"/>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a"/>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a"/>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b">
    <w:name w:val="Date"/>
    <w:basedOn w:val="ac"/>
    <w:link w:val="afffffffffffffffc"/>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c">
    <w:name w:val="Дата Знак"/>
    <w:basedOn w:val="a8"/>
    <w:link w:val="afffffffffffffffb"/>
    <w:rsid w:val="00276785"/>
    <w:rPr>
      <w:rFonts w:ascii="Times New Roman" w:eastAsia="Times New Roman" w:hAnsi="Times New Roman" w:cs="Times New Roman"/>
      <w:sz w:val="20"/>
      <w:szCs w:val="20"/>
    </w:rPr>
  </w:style>
  <w:style w:type="paragraph" w:customStyle="1" w:styleId="afffffffffffffffd">
    <w:name w:val="Подзаголовок титульного листа"/>
    <w:basedOn w:val="a7"/>
    <w:next w:val="a7"/>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e">
    <w:name w:val="Заголовок титульного листа"/>
    <w:basedOn w:val="affffffffffffffff"/>
    <w:next w:val="afffffffffffffffd"/>
    <w:rsid w:val="00276785"/>
    <w:pPr>
      <w:pBdr>
        <w:bottom w:val="single" w:sz="6" w:space="22" w:color="auto"/>
      </w:pBdr>
      <w:spacing w:before="0" w:after="0" w:line="300" w:lineRule="exact"/>
    </w:pPr>
    <w:rPr>
      <w:caps/>
      <w:spacing w:val="-10"/>
      <w:sz w:val="32"/>
      <w:szCs w:val="32"/>
    </w:rPr>
  </w:style>
  <w:style w:type="paragraph" w:customStyle="1" w:styleId="affffffffffffffff">
    <w:name w:val="База заголовка"/>
    <w:basedOn w:val="a7"/>
    <w:next w:val="ac"/>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0">
    <w:name w:val="Название предприятия"/>
    <w:basedOn w:val="a7"/>
    <w:next w:val="afffffffffffffffe"/>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7"/>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1">
    <w:name w:val="Адрес"/>
    <w:basedOn w:val="ac"/>
    <w:rsid w:val="00276785"/>
    <w:pPr>
      <w:keepLines/>
      <w:suppressAutoHyphens w:val="0"/>
      <w:spacing w:after="0" w:line="240" w:lineRule="atLeast"/>
    </w:pPr>
    <w:rPr>
      <w:rFonts w:eastAsia="Times New Roman"/>
      <w:spacing w:val="-5"/>
      <w:sz w:val="24"/>
      <w:lang w:eastAsia="en-US"/>
    </w:rPr>
  </w:style>
  <w:style w:type="paragraph" w:customStyle="1" w:styleId="affffffffffffffff2">
    <w:name w:val="Неразрывный основной текст"/>
    <w:basedOn w:val="ac"/>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3">
    <w:name w:val="Название документа"/>
    <w:basedOn w:val="a7"/>
    <w:next w:val="11"/>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4">
    <w:name w:val="База сноски"/>
    <w:basedOn w:val="a7"/>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5">
    <w:name w:val="База верхнего колонтитула"/>
    <w:basedOn w:val="a7"/>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6">
    <w:name w:val="Нижний колонтитул (четный)"/>
    <w:basedOn w:val="afb"/>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7">
    <w:name w:val="Нижний колонтитул (первый)"/>
    <w:basedOn w:val="afb"/>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8">
    <w:name w:val="Нижний колонтитул (нечетный)"/>
    <w:basedOn w:val="afb"/>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9">
    <w:name w:val="Верхний колонтитул (четный)"/>
    <w:basedOn w:val="af7"/>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a">
    <w:name w:val="Верхний колонтитул (первый)"/>
    <w:basedOn w:val="af7"/>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b">
    <w:name w:val="Верхний колонтитул (нечетный)"/>
    <w:basedOn w:val="af7"/>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
    <w:name w:val="Значок 1"/>
    <w:basedOn w:val="afffffffffffffd"/>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c">
    <w:name w:val="Список (первый)"/>
    <w:basedOn w:val="afff2"/>
    <w:next w:val="afff2"/>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d">
    <w:name w:val="Список (последний)"/>
    <w:basedOn w:val="afff2"/>
    <w:next w:val="ac"/>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e">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
    <w:name w:val="Нумерованный список (последний)"/>
    <w:basedOn w:val="a"/>
    <w:next w:val="ac"/>
    <w:rsid w:val="00276785"/>
    <w:pPr>
      <w:numPr>
        <w:numId w:val="0"/>
      </w:numPr>
      <w:spacing w:after="240" w:line="240" w:lineRule="atLeast"/>
    </w:pPr>
    <w:rPr>
      <w:rFonts w:ascii="Garamond" w:hAnsi="Garamond" w:cs="Garamond"/>
      <w:spacing w:val="-5"/>
      <w:lang w:eastAsia="en-US"/>
    </w:rPr>
  </w:style>
  <w:style w:type="paragraph" w:customStyle="1" w:styleId="afffffffffffffffff0">
    <w:name w:val="Тема"/>
    <w:basedOn w:val="ac"/>
    <w:next w:val="ac"/>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1">
    <w:name w:val="Вступление"/>
    <w:rsid w:val="00276785"/>
    <w:rPr>
      <w:caps/>
      <w:sz w:val="20"/>
      <w:szCs w:val="20"/>
    </w:rPr>
  </w:style>
  <w:style w:type="character" w:customStyle="1" w:styleId="afffffffffffffffff2">
    <w:name w:val="Надстрочный"/>
    <w:rsid w:val="00276785"/>
    <w:rPr>
      <w:vertAlign w:val="superscript"/>
    </w:rPr>
  </w:style>
  <w:style w:type="paragraph" w:customStyle="1" w:styleId="afffffffffffffffff3">
    <w:name w:val="Обратный адрес"/>
    <w:basedOn w:val="affffffffffffffff1"/>
    <w:rsid w:val="00276785"/>
    <w:pPr>
      <w:spacing w:line="160" w:lineRule="atLeast"/>
      <w:jc w:val="center"/>
    </w:pPr>
    <w:rPr>
      <w:rFonts w:ascii="Arial" w:hAnsi="Arial" w:cs="Arial"/>
      <w:spacing w:val="0"/>
      <w:sz w:val="15"/>
      <w:szCs w:val="15"/>
    </w:rPr>
  </w:style>
  <w:style w:type="paragraph" w:customStyle="1" w:styleId="ss">
    <w:name w:val="ss"/>
    <w:basedOn w:val="afffffffffffffffff3"/>
    <w:rsid w:val="00276785"/>
  </w:style>
  <w:style w:type="character" w:styleId="HTML6">
    <w:name w:val="HTML Acronym"/>
    <w:basedOn w:val="a8"/>
    <w:rsid w:val="00276785"/>
    <w:rPr>
      <w:lang w:val="ru-RU" w:eastAsia="x-none"/>
    </w:rPr>
  </w:style>
  <w:style w:type="character" w:styleId="HTML7">
    <w:name w:val="HTML Keyboard"/>
    <w:basedOn w:val="a8"/>
    <w:rsid w:val="00276785"/>
    <w:rPr>
      <w:rFonts w:ascii="Courier New" w:hAnsi="Courier New" w:cs="Courier New"/>
      <w:sz w:val="20"/>
      <w:szCs w:val="20"/>
      <w:lang w:val="ru-RU" w:eastAsia="x-none"/>
    </w:rPr>
  </w:style>
  <w:style w:type="character" w:styleId="HTML8">
    <w:name w:val="HTML Code"/>
    <w:basedOn w:val="a8"/>
    <w:rsid w:val="00276785"/>
    <w:rPr>
      <w:rFonts w:ascii="Courier New" w:hAnsi="Courier New" w:cs="Courier New"/>
      <w:sz w:val="20"/>
      <w:szCs w:val="20"/>
      <w:lang w:val="ru-RU" w:eastAsia="x-none"/>
    </w:rPr>
  </w:style>
  <w:style w:type="character" w:styleId="HTML9">
    <w:name w:val="HTML Definition"/>
    <w:basedOn w:val="a8"/>
    <w:rsid w:val="00276785"/>
    <w:rPr>
      <w:i/>
      <w:iCs/>
      <w:lang w:val="ru-RU" w:eastAsia="x-none"/>
    </w:rPr>
  </w:style>
  <w:style w:type="character" w:styleId="HTMLa">
    <w:name w:val="HTML Variable"/>
    <w:basedOn w:val="a8"/>
    <w:rsid w:val="00276785"/>
    <w:rPr>
      <w:i/>
      <w:iCs/>
      <w:lang w:val="ru-RU" w:eastAsia="x-none"/>
    </w:rPr>
  </w:style>
  <w:style w:type="paragraph" w:styleId="afffffffffffffffff4">
    <w:name w:val="table of figures"/>
    <w:basedOn w:val="a7"/>
    <w:next w:val="a7"/>
    <w:semiHidden/>
    <w:rsid w:val="00276785"/>
    <w:pPr>
      <w:spacing w:after="240" w:line="240" w:lineRule="atLeast"/>
      <w:ind w:left="440" w:hanging="440"/>
    </w:pPr>
    <w:rPr>
      <w:rFonts w:ascii="Garamond" w:eastAsia="Times New Roman" w:hAnsi="Garamond" w:cs="Garamond"/>
    </w:rPr>
  </w:style>
  <w:style w:type="paragraph" w:styleId="afffffffffffffffff5">
    <w:name w:val="Salutation"/>
    <w:basedOn w:val="a7"/>
    <w:next w:val="a7"/>
    <w:link w:val="afffffffffffffffff6"/>
    <w:rsid w:val="00276785"/>
    <w:pPr>
      <w:spacing w:after="240" w:line="240" w:lineRule="atLeast"/>
    </w:pPr>
    <w:rPr>
      <w:rFonts w:ascii="Garamond" w:eastAsia="Times New Roman" w:hAnsi="Garamond" w:cs="Garamond"/>
    </w:rPr>
  </w:style>
  <w:style w:type="character" w:customStyle="1" w:styleId="afffffffffffffffff6">
    <w:name w:val="Приветствие Знак"/>
    <w:basedOn w:val="a8"/>
    <w:link w:val="afffffffffffffffff5"/>
    <w:rsid w:val="00276785"/>
    <w:rPr>
      <w:rFonts w:ascii="Garamond" w:eastAsia="Times New Roman" w:hAnsi="Garamond" w:cs="Garamond"/>
    </w:rPr>
  </w:style>
  <w:style w:type="paragraph" w:styleId="afffffffffffffffff7">
    <w:name w:val="Closing"/>
    <w:basedOn w:val="a7"/>
    <w:link w:val="afffffffffffffffff8"/>
    <w:rsid w:val="00276785"/>
    <w:pPr>
      <w:spacing w:after="240" w:line="240" w:lineRule="atLeast"/>
      <w:ind w:left="4252"/>
    </w:pPr>
    <w:rPr>
      <w:rFonts w:ascii="Garamond" w:eastAsia="Times New Roman" w:hAnsi="Garamond" w:cs="Garamond"/>
    </w:rPr>
  </w:style>
  <w:style w:type="character" w:customStyle="1" w:styleId="afffffffffffffffff8">
    <w:name w:val="Прощание Знак"/>
    <w:basedOn w:val="a8"/>
    <w:link w:val="afffffffffffffffff7"/>
    <w:rsid w:val="00276785"/>
    <w:rPr>
      <w:rFonts w:ascii="Garamond" w:eastAsia="Times New Roman" w:hAnsi="Garamond" w:cs="Garamond"/>
    </w:rPr>
  </w:style>
  <w:style w:type="paragraph" w:styleId="afffffffffffffffff9">
    <w:name w:val="table of authorities"/>
    <w:basedOn w:val="a7"/>
    <w:next w:val="a7"/>
    <w:semiHidden/>
    <w:rsid w:val="00276785"/>
    <w:pPr>
      <w:spacing w:after="240" w:line="240" w:lineRule="atLeast"/>
      <w:ind w:left="220" w:hanging="220"/>
    </w:pPr>
    <w:rPr>
      <w:rFonts w:ascii="Garamond" w:eastAsia="Times New Roman" w:hAnsi="Garamond" w:cs="Garamond"/>
    </w:rPr>
  </w:style>
  <w:style w:type="paragraph" w:styleId="2fff6">
    <w:name w:val="index 2"/>
    <w:basedOn w:val="a7"/>
    <w:next w:val="a7"/>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7"/>
    <w:next w:val="a7"/>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7"/>
    <w:next w:val="a7"/>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7"/>
    <w:next w:val="a7"/>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7"/>
    <w:next w:val="a7"/>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7"/>
    <w:next w:val="a7"/>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7"/>
    <w:next w:val="a7"/>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7"/>
    <w:next w:val="a7"/>
    <w:autoRedefine/>
    <w:semiHidden/>
    <w:rsid w:val="00276785"/>
    <w:pPr>
      <w:spacing w:after="240" w:line="240" w:lineRule="atLeast"/>
      <w:ind w:left="1980" w:hanging="220"/>
    </w:pPr>
    <w:rPr>
      <w:rFonts w:ascii="Garamond" w:eastAsia="Times New Roman" w:hAnsi="Garamond" w:cs="Garamond"/>
    </w:rPr>
  </w:style>
  <w:style w:type="paragraph" w:styleId="afffffffffffffffffa">
    <w:name w:val="Message Header"/>
    <w:basedOn w:val="a7"/>
    <w:link w:val="afffffffffffffffffb"/>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b">
    <w:name w:val="Шапка Знак"/>
    <w:basedOn w:val="a8"/>
    <w:link w:val="afffffffffffffffffa"/>
    <w:rsid w:val="00276785"/>
    <w:rPr>
      <w:rFonts w:ascii="Arial" w:eastAsia="Times New Roman" w:hAnsi="Arial" w:cs="Arial"/>
      <w:sz w:val="24"/>
      <w:szCs w:val="24"/>
      <w:shd w:val="pct20" w:color="auto" w:fill="auto"/>
    </w:rPr>
  </w:style>
  <w:style w:type="paragraph" w:styleId="afffffffffffffffffc">
    <w:name w:val="E-mail Signature"/>
    <w:basedOn w:val="a7"/>
    <w:link w:val="afffffffffffffffffd"/>
    <w:rsid w:val="00276785"/>
    <w:pPr>
      <w:spacing w:after="240" w:line="240" w:lineRule="atLeast"/>
    </w:pPr>
    <w:rPr>
      <w:rFonts w:ascii="Garamond" w:eastAsia="Times New Roman" w:hAnsi="Garamond" w:cs="Garamond"/>
    </w:rPr>
  </w:style>
  <w:style w:type="character" w:customStyle="1" w:styleId="afffffffffffffffffd">
    <w:name w:val="Электронная подпись Знак"/>
    <w:basedOn w:val="a8"/>
    <w:link w:val="afffffffffffffffffc"/>
    <w:rsid w:val="00276785"/>
    <w:rPr>
      <w:rFonts w:ascii="Garamond" w:eastAsia="Times New Roman" w:hAnsi="Garamond" w:cs="Garamond"/>
    </w:rPr>
  </w:style>
  <w:style w:type="paragraph" w:customStyle="1" w:styleId="afffffffffffffffffe">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8"/>
    <w:rsid w:val="00A56E02"/>
    <w:rPr>
      <w:rFonts w:ascii="Times New Roman" w:hAnsi="Times New Roman"/>
      <w:shadow/>
      <w:color w:val="000000"/>
      <w:sz w:val="28"/>
    </w:rPr>
  </w:style>
  <w:style w:type="character" w:customStyle="1" w:styleId="a11">
    <w:name w:val="a1"/>
    <w:basedOn w:val="a8"/>
    <w:rsid w:val="001F6A43"/>
    <w:rPr>
      <w:color w:val="008000"/>
    </w:rPr>
  </w:style>
  <w:style w:type="paragraph" w:customStyle="1" w:styleId="1ffff0">
    <w:name w:val="Оглавление 1с"/>
    <w:basedOn w:val="18"/>
    <w:rsid w:val="009B5F13"/>
    <w:pPr>
      <w:tabs>
        <w:tab w:val="right" w:leader="dot" w:pos="9911"/>
      </w:tabs>
      <w:spacing w:line="360" w:lineRule="auto"/>
      <w:ind w:right="692"/>
      <w:jc w:val="both"/>
    </w:pPr>
    <w:rPr>
      <w:noProof/>
      <w:szCs w:val="28"/>
    </w:rPr>
  </w:style>
  <w:style w:type="paragraph" w:customStyle="1" w:styleId="-">
    <w:name w:val="Л-ра"/>
    <w:basedOn w:val="a7"/>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
    <w:name w:val="ТаблНомер"/>
    <w:basedOn w:val="a7"/>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0">
    <w:name w:val="ТаблНазва"/>
    <w:basedOn w:val="a7"/>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1">
    <w:name w:val="ТаблПримітка"/>
    <w:basedOn w:val="ae"/>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2">
    <w:name w:val="ТаблИнтервалПосле"/>
    <w:basedOn w:val="a7"/>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3">
    <w:name w:val="РисКартинка"/>
    <w:basedOn w:val="a7"/>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4">
    <w:name w:val="РисНазва"/>
    <w:basedOn w:val="a7"/>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8"/>
    <w:rsid w:val="001415B9"/>
    <w:rPr>
      <w:rFonts w:ascii="Times New Roman" w:hAnsi="Times New Roman" w:cs="Times New Roman" w:hint="default"/>
      <w:b/>
      <w:bCs/>
      <w:color w:val="000000"/>
      <w:sz w:val="26"/>
      <w:szCs w:val="26"/>
    </w:rPr>
  </w:style>
  <w:style w:type="character" w:customStyle="1" w:styleId="FontStyle67">
    <w:name w:val="Font Style67"/>
    <w:basedOn w:val="a8"/>
    <w:rsid w:val="001415B9"/>
    <w:rPr>
      <w:rFonts w:ascii="Georgia" w:hAnsi="Georgia" w:cs="Georgia" w:hint="default"/>
      <w:color w:val="000000"/>
      <w:sz w:val="22"/>
      <w:szCs w:val="22"/>
    </w:rPr>
  </w:style>
  <w:style w:type="character" w:customStyle="1" w:styleId="FontStyle64">
    <w:name w:val="Font Style64"/>
    <w:basedOn w:val="a8"/>
    <w:rsid w:val="001415B9"/>
    <w:rPr>
      <w:rFonts w:ascii="Times New Roman" w:hAnsi="Times New Roman" w:cs="Times New Roman" w:hint="default"/>
      <w:b/>
      <w:bCs/>
      <w:i/>
      <w:iCs/>
      <w:color w:val="000000"/>
      <w:sz w:val="26"/>
      <w:szCs w:val="26"/>
    </w:rPr>
  </w:style>
  <w:style w:type="character" w:customStyle="1" w:styleId="FontStyle77">
    <w:name w:val="Font Style77"/>
    <w:basedOn w:val="a8"/>
    <w:rsid w:val="001415B9"/>
    <w:rPr>
      <w:rFonts w:ascii="Times New Roman" w:hAnsi="Times New Roman" w:cs="Times New Roman" w:hint="default"/>
      <w:b/>
      <w:bCs/>
      <w:smallCaps/>
      <w:color w:val="000000"/>
      <w:sz w:val="26"/>
      <w:szCs w:val="26"/>
    </w:rPr>
  </w:style>
  <w:style w:type="character" w:customStyle="1" w:styleId="FontStyle59">
    <w:name w:val="Font Style59"/>
    <w:basedOn w:val="a8"/>
    <w:rsid w:val="001415B9"/>
    <w:rPr>
      <w:rFonts w:ascii="Times New Roman" w:hAnsi="Times New Roman" w:cs="Times New Roman"/>
      <w:b/>
      <w:bCs/>
      <w:i/>
      <w:iCs/>
      <w:color w:val="000000"/>
      <w:sz w:val="26"/>
      <w:szCs w:val="26"/>
    </w:rPr>
  </w:style>
  <w:style w:type="paragraph" w:customStyle="1" w:styleId="affffffffffffffffff5">
    <w:name w:val="Публикация"/>
    <w:basedOn w:val="a7"/>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8"/>
    <w:rsid w:val="001415B9"/>
    <w:rPr>
      <w:rFonts w:ascii="Georgia" w:hAnsi="Georgia" w:cs="Georgia" w:hint="default"/>
      <w:color w:val="000000"/>
      <w:sz w:val="22"/>
      <w:szCs w:val="22"/>
    </w:rPr>
  </w:style>
  <w:style w:type="character" w:customStyle="1" w:styleId="FontStyle92">
    <w:name w:val="Font Style92"/>
    <w:basedOn w:val="a8"/>
    <w:rsid w:val="001415B9"/>
    <w:rPr>
      <w:rFonts w:ascii="Times New Roman" w:hAnsi="Times New Roman" w:cs="Times New Roman" w:hint="default"/>
      <w:b/>
      <w:bCs/>
      <w:color w:val="000000"/>
      <w:sz w:val="20"/>
      <w:szCs w:val="20"/>
    </w:rPr>
  </w:style>
  <w:style w:type="character" w:customStyle="1" w:styleId="FontStyle68">
    <w:name w:val="Font Style68"/>
    <w:basedOn w:val="a8"/>
    <w:rsid w:val="001415B9"/>
    <w:rPr>
      <w:rFonts w:ascii="Arial Narrow" w:hAnsi="Arial Narrow" w:cs="Arial Narrow" w:hint="default"/>
      <w:b/>
      <w:bCs/>
      <w:color w:val="000000"/>
      <w:sz w:val="32"/>
      <w:szCs w:val="32"/>
    </w:rPr>
  </w:style>
  <w:style w:type="character" w:customStyle="1" w:styleId="1ffff1">
    <w:name w:val="Формат текста Знак1 Знак"/>
    <w:basedOn w:val="a8"/>
    <w:link w:val="1ffff2"/>
    <w:locked/>
    <w:rsid w:val="001415B9"/>
    <w:rPr>
      <w:sz w:val="28"/>
      <w:szCs w:val="28"/>
      <w:lang w:eastAsia="uk-UA"/>
    </w:rPr>
  </w:style>
  <w:style w:type="paragraph" w:customStyle="1" w:styleId="1ffff2">
    <w:name w:val="Формат текста Знак1"/>
    <w:basedOn w:val="a7"/>
    <w:link w:val="1ffff1"/>
    <w:autoRedefine/>
    <w:rsid w:val="001415B9"/>
    <w:pPr>
      <w:spacing w:after="0" w:line="360" w:lineRule="auto"/>
      <w:ind w:firstLine="397"/>
      <w:jc w:val="both"/>
    </w:pPr>
    <w:rPr>
      <w:sz w:val="28"/>
      <w:szCs w:val="28"/>
      <w:lang w:eastAsia="uk-UA"/>
    </w:rPr>
  </w:style>
  <w:style w:type="character" w:customStyle="1" w:styleId="affffffffffffffffff6">
    <w:name w:val="Номер таблицы Знак"/>
    <w:basedOn w:val="1ffff1"/>
    <w:link w:val="affffffffffffffffff7"/>
    <w:locked/>
    <w:rsid w:val="001415B9"/>
    <w:rPr>
      <w:i/>
      <w:sz w:val="28"/>
      <w:szCs w:val="28"/>
      <w:lang w:eastAsia="uk-UA"/>
    </w:rPr>
  </w:style>
  <w:style w:type="paragraph" w:customStyle="1" w:styleId="affffffffffffffffff7">
    <w:name w:val="Номер таблицы"/>
    <w:basedOn w:val="1ffff2"/>
    <w:link w:val="affffffffffffffffff6"/>
    <w:autoRedefine/>
    <w:rsid w:val="001415B9"/>
    <w:pPr>
      <w:ind w:firstLine="0"/>
      <w:jc w:val="right"/>
    </w:pPr>
    <w:rPr>
      <w:i/>
    </w:rPr>
  </w:style>
  <w:style w:type="character" w:customStyle="1" w:styleId="FontStyle73">
    <w:name w:val="Font Style73"/>
    <w:basedOn w:val="a8"/>
    <w:rsid w:val="001415B9"/>
    <w:rPr>
      <w:rFonts w:ascii="Times New Roman" w:hAnsi="Times New Roman" w:cs="Times New Roman" w:hint="default"/>
      <w:color w:val="000000"/>
      <w:sz w:val="18"/>
      <w:szCs w:val="18"/>
    </w:rPr>
  </w:style>
  <w:style w:type="character" w:customStyle="1" w:styleId="FontStyle75">
    <w:name w:val="Font Style75"/>
    <w:basedOn w:val="a8"/>
    <w:rsid w:val="001415B9"/>
    <w:rPr>
      <w:rFonts w:ascii="Times New Roman" w:hAnsi="Times New Roman" w:cs="Times New Roman" w:hint="default"/>
      <w:i/>
      <w:iCs/>
      <w:color w:val="000000"/>
      <w:sz w:val="26"/>
      <w:szCs w:val="26"/>
    </w:rPr>
  </w:style>
  <w:style w:type="character" w:customStyle="1" w:styleId="FontStyle76">
    <w:name w:val="Font Style76"/>
    <w:basedOn w:val="a8"/>
    <w:rsid w:val="001415B9"/>
    <w:rPr>
      <w:rFonts w:ascii="Georgia" w:hAnsi="Georgia" w:cs="Georgia" w:hint="default"/>
      <w:color w:val="000000"/>
      <w:sz w:val="22"/>
      <w:szCs w:val="22"/>
    </w:rPr>
  </w:style>
  <w:style w:type="character" w:customStyle="1" w:styleId="FontStyle78">
    <w:name w:val="Font Style78"/>
    <w:basedOn w:val="a8"/>
    <w:rsid w:val="001415B9"/>
    <w:rPr>
      <w:rFonts w:ascii="Georgia" w:hAnsi="Georgia" w:cs="Georgia" w:hint="default"/>
      <w:color w:val="000000"/>
      <w:sz w:val="22"/>
      <w:szCs w:val="22"/>
    </w:rPr>
  </w:style>
  <w:style w:type="character" w:customStyle="1" w:styleId="FontStyle79">
    <w:name w:val="Font Style79"/>
    <w:basedOn w:val="a8"/>
    <w:rsid w:val="001415B9"/>
    <w:rPr>
      <w:rFonts w:ascii="Georgia" w:hAnsi="Georgia" w:cs="Georgia" w:hint="default"/>
      <w:color w:val="000000"/>
      <w:spacing w:val="-10"/>
      <w:sz w:val="22"/>
      <w:szCs w:val="22"/>
    </w:rPr>
  </w:style>
  <w:style w:type="character" w:customStyle="1" w:styleId="FontStyle85">
    <w:name w:val="Font Style85"/>
    <w:basedOn w:val="a8"/>
    <w:rsid w:val="001415B9"/>
    <w:rPr>
      <w:rFonts w:ascii="Times New Roman" w:hAnsi="Times New Roman" w:cs="Times New Roman" w:hint="default"/>
      <w:color w:val="000000"/>
      <w:sz w:val="24"/>
      <w:szCs w:val="24"/>
    </w:rPr>
  </w:style>
  <w:style w:type="character" w:customStyle="1" w:styleId="FontStyle86">
    <w:name w:val="Font Style86"/>
    <w:basedOn w:val="a8"/>
    <w:rsid w:val="001415B9"/>
    <w:rPr>
      <w:rFonts w:ascii="Times New Roman" w:hAnsi="Times New Roman" w:cs="Times New Roman" w:hint="default"/>
      <w:b/>
      <w:bCs/>
      <w:color w:val="000000"/>
      <w:sz w:val="16"/>
      <w:szCs w:val="16"/>
    </w:rPr>
  </w:style>
  <w:style w:type="character" w:customStyle="1" w:styleId="FontStyle87">
    <w:name w:val="Font Style87"/>
    <w:basedOn w:val="a8"/>
    <w:rsid w:val="001415B9"/>
    <w:rPr>
      <w:rFonts w:ascii="Georgia" w:hAnsi="Georgia" w:cs="Georgia" w:hint="default"/>
      <w:color w:val="000000"/>
      <w:sz w:val="22"/>
      <w:szCs w:val="22"/>
    </w:rPr>
  </w:style>
  <w:style w:type="character" w:customStyle="1" w:styleId="FontStyle95">
    <w:name w:val="Font Style95"/>
    <w:basedOn w:val="a8"/>
    <w:rsid w:val="001415B9"/>
    <w:rPr>
      <w:rFonts w:ascii="Times New Roman" w:hAnsi="Times New Roman" w:cs="Times New Roman" w:hint="default"/>
      <w:b/>
      <w:bCs/>
      <w:color w:val="000000"/>
      <w:sz w:val="24"/>
      <w:szCs w:val="24"/>
    </w:rPr>
  </w:style>
  <w:style w:type="character" w:customStyle="1" w:styleId="FontStyle96">
    <w:name w:val="Font Style96"/>
    <w:basedOn w:val="a8"/>
    <w:rsid w:val="001415B9"/>
    <w:rPr>
      <w:rFonts w:ascii="Times New Roman" w:hAnsi="Times New Roman" w:cs="Times New Roman" w:hint="default"/>
      <w:color w:val="000000"/>
      <w:spacing w:val="-10"/>
      <w:sz w:val="42"/>
      <w:szCs w:val="42"/>
    </w:rPr>
  </w:style>
  <w:style w:type="character" w:customStyle="1" w:styleId="FontStyle22">
    <w:name w:val="Font Style22"/>
    <w:basedOn w:val="a8"/>
    <w:rsid w:val="001415B9"/>
    <w:rPr>
      <w:rFonts w:ascii="Microsoft Sans Serif" w:hAnsi="Microsoft Sans Serif" w:cs="Microsoft Sans Serif"/>
      <w:b/>
      <w:bCs/>
      <w:sz w:val="14"/>
      <w:szCs w:val="14"/>
    </w:rPr>
  </w:style>
  <w:style w:type="character" w:customStyle="1" w:styleId="FontStyle17">
    <w:name w:val="Font Style17"/>
    <w:basedOn w:val="a8"/>
    <w:rsid w:val="001415B9"/>
    <w:rPr>
      <w:rFonts w:ascii="Times New Roman" w:hAnsi="Times New Roman" w:cs="Times New Roman"/>
      <w:sz w:val="22"/>
      <w:szCs w:val="22"/>
    </w:rPr>
  </w:style>
  <w:style w:type="character" w:customStyle="1" w:styleId="FontStyle74">
    <w:name w:val="Font Style74"/>
    <w:basedOn w:val="a8"/>
    <w:rsid w:val="001415B9"/>
    <w:rPr>
      <w:rFonts w:ascii="Times New Roman" w:hAnsi="Times New Roman" w:cs="Times New Roman"/>
      <w:b/>
      <w:bCs/>
      <w:smallCaps/>
      <w:color w:val="000000"/>
      <w:sz w:val="28"/>
      <w:szCs w:val="28"/>
    </w:rPr>
  </w:style>
  <w:style w:type="paragraph" w:customStyle="1" w:styleId="Rozd">
    <w:name w:val="Rozd"/>
    <w:basedOn w:val="a7"/>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7"/>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7"/>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8"/>
    <w:rsid w:val="00736E38"/>
    <w:rPr>
      <w:sz w:val="24"/>
      <w:szCs w:val="24"/>
      <w:lang w:val="uk-UA" w:eastAsia="ru-RU"/>
    </w:rPr>
  </w:style>
  <w:style w:type="character" w:customStyle="1" w:styleId="rvts30">
    <w:name w:val="rvts30"/>
    <w:basedOn w:val="a8"/>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7"/>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8">
    <w:name w:val="ШапТаб"/>
    <w:basedOn w:val="a7"/>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8"/>
    <w:rsid w:val="000E46B1"/>
  </w:style>
  <w:style w:type="character" w:customStyle="1" w:styleId="Typewriter">
    <w:name w:val="Typewriter"/>
    <w:rsid w:val="000E46B1"/>
    <w:rPr>
      <w:rFonts w:ascii="Courier New" w:hAnsi="Courier New"/>
      <w:sz w:val="20"/>
    </w:rPr>
  </w:style>
  <w:style w:type="paragraph" w:customStyle="1" w:styleId="affffffffffffffffff9">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a">
    <w:name w:val="ЗагТабл"/>
    <w:basedOn w:val="a7"/>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7"/>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b">
    <w:name w:val="ÇàãÒàáë"/>
    <w:basedOn w:val="a7"/>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8"/>
    <w:rsid w:val="000E46B1"/>
  </w:style>
  <w:style w:type="paragraph" w:customStyle="1" w:styleId="162">
    <w:name w:val="Название16"/>
    <w:basedOn w:val="a7"/>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7"/>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7"/>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7"/>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7"/>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8"/>
    <w:rsid w:val="003C3EF4"/>
  </w:style>
  <w:style w:type="character" w:customStyle="1" w:styleId="sectiontitle">
    <w:name w:val="sectiontitle"/>
    <w:basedOn w:val="a8"/>
    <w:rsid w:val="00EE47E5"/>
  </w:style>
  <w:style w:type="character" w:customStyle="1" w:styleId="colorkey1">
    <w:name w:val="color_key_1"/>
    <w:basedOn w:val="a8"/>
    <w:rsid w:val="00EE47E5"/>
  </w:style>
  <w:style w:type="character" w:customStyle="1" w:styleId="headnewsmall">
    <w:name w:val="headnewsmall"/>
    <w:basedOn w:val="a8"/>
    <w:rsid w:val="00EE47E5"/>
  </w:style>
  <w:style w:type="character" w:customStyle="1" w:styleId="11b">
    <w:name w:val="Заголовок 1 Знак1"/>
    <w:basedOn w:val="a8"/>
    <w:locked/>
    <w:rsid w:val="006F131F"/>
    <w:rPr>
      <w:rFonts w:cs="Calibri"/>
      <w:b/>
      <w:caps/>
      <w:sz w:val="28"/>
      <w:lang w:val="ru-RU" w:eastAsia="ar-SA" w:bidi="ar-SA"/>
    </w:rPr>
  </w:style>
  <w:style w:type="character" w:customStyle="1" w:styleId="911">
    <w:name w:val="Заголовок 9 Знак1"/>
    <w:basedOn w:val="a8"/>
    <w:locked/>
    <w:rsid w:val="006F131F"/>
    <w:rPr>
      <w:rFonts w:cs="Calibri"/>
      <w:sz w:val="28"/>
      <w:lang w:val="uk-UA" w:eastAsia="ar-SA" w:bidi="ar-SA"/>
    </w:rPr>
  </w:style>
  <w:style w:type="character" w:customStyle="1" w:styleId="218">
    <w:name w:val="Основной текст с отступом 2 Знак1"/>
    <w:basedOn w:val="a8"/>
    <w:locked/>
    <w:rsid w:val="006F131F"/>
    <w:rPr>
      <w:rFonts w:cs="Calibri"/>
      <w:sz w:val="24"/>
      <w:szCs w:val="24"/>
      <w:lang w:val="ru-RU" w:eastAsia="ar-SA" w:bidi="ar-SA"/>
    </w:rPr>
  </w:style>
  <w:style w:type="character" w:customStyle="1" w:styleId="511">
    <w:name w:val="Заголовок 5 Знак1"/>
    <w:basedOn w:val="a8"/>
    <w:locked/>
    <w:rsid w:val="006F131F"/>
    <w:rPr>
      <w:rFonts w:cs="Calibri"/>
      <w:b/>
      <w:bCs/>
      <w:i/>
      <w:iCs/>
      <w:sz w:val="26"/>
      <w:szCs w:val="26"/>
      <w:lang w:eastAsia="ar-SA"/>
    </w:rPr>
  </w:style>
  <w:style w:type="character" w:customStyle="1" w:styleId="810">
    <w:name w:val="Заголовок 8 Знак1"/>
    <w:basedOn w:val="a8"/>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c">
    <w:name w:val="Символы концевой сноски"/>
    <w:basedOn w:val="1fe"/>
    <w:rsid w:val="006F131F"/>
    <w:rPr>
      <w:rFonts w:cs="Times New Roman"/>
      <w:vertAlign w:val="superscript"/>
    </w:rPr>
  </w:style>
  <w:style w:type="character" w:customStyle="1" w:styleId="spisok">
    <w:name w:val="spisok"/>
    <w:basedOn w:val="1fe"/>
    <w:rsid w:val="006F131F"/>
    <w:rPr>
      <w:rFonts w:ascii="Times New Roman" w:hAnsi="Times New Roman" w:cs="Times New Roman"/>
      <w:color w:val="000000"/>
      <w:sz w:val="20"/>
      <w:szCs w:val="20"/>
    </w:rPr>
  </w:style>
  <w:style w:type="character" w:customStyle="1" w:styleId="hitsyn1">
    <w:name w:val="hit_syn1"/>
    <w:basedOn w:val="1fe"/>
    <w:rsid w:val="006F131F"/>
    <w:rPr>
      <w:rFonts w:cs="Times New Roman"/>
      <w:b/>
      <w:bCs/>
      <w:shd w:val="clear" w:color="auto" w:fill="FFFFDD"/>
    </w:rPr>
  </w:style>
  <w:style w:type="character" w:customStyle="1" w:styleId="hitorg1">
    <w:name w:val="hit_org1"/>
    <w:basedOn w:val="1fe"/>
    <w:rsid w:val="006F131F"/>
    <w:rPr>
      <w:rFonts w:cs="Times New Roman"/>
      <w:b/>
      <w:bCs/>
      <w:shd w:val="clear" w:color="auto" w:fill="FFEEDD"/>
    </w:rPr>
  </w:style>
  <w:style w:type="paragraph" w:customStyle="1" w:styleId="pic">
    <w:name w:val="pic"/>
    <w:basedOn w:val="a7"/>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7"/>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7"/>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7"/>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3">
    <w:name w:val="Текст концевой сноски Знак1"/>
    <w:basedOn w:val="a8"/>
    <w:semiHidden/>
    <w:rsid w:val="006F131F"/>
    <w:rPr>
      <w:rFonts w:cs="Calibri"/>
      <w:lang w:eastAsia="ar-SA"/>
    </w:rPr>
  </w:style>
  <w:style w:type="character" w:customStyle="1" w:styleId="1ffff4">
    <w:name w:val="Схема документа Знак1"/>
    <w:basedOn w:val="a8"/>
    <w:semiHidden/>
    <w:rsid w:val="006F131F"/>
    <w:rPr>
      <w:rFonts w:ascii="Tahoma" w:hAnsi="Tahoma" w:cs="Tahoma"/>
      <w:shd w:val="clear" w:color="auto" w:fill="000080"/>
      <w:lang w:eastAsia="ar-SA"/>
    </w:rPr>
  </w:style>
  <w:style w:type="character" w:customStyle="1" w:styleId="317">
    <w:name w:val="Основной текст 3 Знак1"/>
    <w:basedOn w:val="a8"/>
    <w:rsid w:val="006F131F"/>
    <w:rPr>
      <w:rFonts w:ascii="Arial" w:hAnsi="Arial"/>
      <w:b/>
      <w:sz w:val="22"/>
      <w:lang w:val="uk-UA"/>
    </w:rPr>
  </w:style>
  <w:style w:type="character" w:customStyle="1" w:styleId="21c">
    <w:name w:val="Основной текст 2 Знак1"/>
    <w:basedOn w:val="a8"/>
    <w:rsid w:val="006F131F"/>
    <w:rPr>
      <w:sz w:val="24"/>
      <w:szCs w:val="24"/>
    </w:rPr>
  </w:style>
  <w:style w:type="character" w:customStyle="1" w:styleId="512">
    <w:name w:val="Знак Знак51"/>
    <w:basedOn w:val="a8"/>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7"/>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7"/>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d">
    <w:name w:val="Название подзаголовка"/>
    <w:basedOn w:val="af0"/>
    <w:rsid w:val="00DC2E83"/>
    <w:pPr>
      <w:widowControl w:val="0"/>
      <w:spacing w:line="360" w:lineRule="auto"/>
    </w:pPr>
    <w:rPr>
      <w:rFonts w:eastAsia="Times New Roman"/>
      <w:sz w:val="28"/>
    </w:rPr>
  </w:style>
  <w:style w:type="paragraph" w:customStyle="1" w:styleId="affffffffffffffffffe">
    <w:name w:val="Для статей"/>
    <w:basedOn w:val="a7"/>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
    <w:name w:val="Таблица (ДЛЯ ДИССЕРТАЦИИ)"/>
    <w:basedOn w:val="a7"/>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5">
    <w:name w:val="Заголовок 1 + КУРСИВ"/>
    <w:basedOn w:val="11"/>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6">
    <w:name w:val="ЗАГОЛОВОК 1 + КУРСИВ"/>
    <w:basedOn w:val="1ffff5"/>
    <w:rsid w:val="00DC2E83"/>
  </w:style>
  <w:style w:type="paragraph" w:customStyle="1" w:styleId="1ffff7">
    <w:name w:val="Название 1"/>
    <w:basedOn w:val="af0"/>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8">
    <w:name w:val="Название подзаголовка 1"/>
    <w:basedOn w:val="a7"/>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9">
    <w:name w:val="Основной текст 1"/>
    <w:basedOn w:val="ae"/>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0">
    <w:name w:val="Нумерованный список 1"/>
    <w:basedOn w:val="a7"/>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0">
    <w:name w:val="Таблица (ДЛЯ ДИС)"/>
    <w:basedOn w:val="afffffffffffffffffff"/>
    <w:rsid w:val="00DC2E83"/>
    <w:rPr>
      <w:kern w:val="32"/>
    </w:rPr>
  </w:style>
  <w:style w:type="character" w:customStyle="1" w:styleId="citation">
    <w:name w:val="citation"/>
    <w:basedOn w:val="a8"/>
    <w:rsid w:val="00DC2E83"/>
  </w:style>
  <w:style w:type="character" w:customStyle="1" w:styleId="afffffffffffffffffff1">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a">
    <w:name w:val="Знак Знак1"/>
    <w:basedOn w:val="a8"/>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2">
    <w:name w:val="Пример"/>
    <w:basedOn w:val="a7"/>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7"/>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7"/>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8"/>
    <w:rsid w:val="00E96E1F"/>
  </w:style>
  <w:style w:type="paragraph" w:customStyle="1" w:styleId="afffffffffffffffffff3">
    <w:name w:val="Заг_табл"/>
    <w:basedOn w:val="a7"/>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8"/>
    <w:rsid w:val="0044302A"/>
    <w:rPr>
      <w:rFonts w:ascii="Verdana" w:hAnsi="Verdana" w:hint="default"/>
      <w:sz w:val="23"/>
      <w:szCs w:val="23"/>
    </w:rPr>
  </w:style>
  <w:style w:type="paragraph" w:customStyle="1" w:styleId="3ff2">
    <w:name w:val="Îñíîâíîé òåêñò ñ îòñòóïîì 3"/>
    <w:basedOn w:val="a7"/>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7"/>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7"/>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7"/>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7"/>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8"/>
    <w:rsid w:val="004953AD"/>
    <w:rPr>
      <w:rFonts w:cs="Times New Roman"/>
    </w:rPr>
  </w:style>
  <w:style w:type="character" w:customStyle="1" w:styleId="announcetitle">
    <w:name w:val="announce_title"/>
    <w:basedOn w:val="a8"/>
    <w:rsid w:val="004953AD"/>
    <w:rPr>
      <w:rFonts w:cs="Times New Roman"/>
    </w:rPr>
  </w:style>
  <w:style w:type="character" w:customStyle="1" w:styleId="156">
    <w:name w:val="Знак Знак15"/>
    <w:basedOn w:val="a8"/>
    <w:rsid w:val="0093541C"/>
    <w:rPr>
      <w:rFonts w:ascii="Arial" w:hAnsi="Arial" w:cs="Arial"/>
      <w:b/>
      <w:bCs/>
      <w:kern w:val="32"/>
      <w:sz w:val="32"/>
      <w:szCs w:val="32"/>
    </w:rPr>
  </w:style>
  <w:style w:type="paragraph" w:customStyle="1" w:styleId="n1a">
    <w:name w:val="n1a"/>
    <w:basedOn w:val="a7"/>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8"/>
    <w:rsid w:val="0093541C"/>
    <w:rPr>
      <w:rFonts w:ascii="Times New Roman" w:hAnsi="Times New Roman" w:cs="Times New Roman"/>
      <w:sz w:val="24"/>
      <w:szCs w:val="24"/>
    </w:rPr>
  </w:style>
  <w:style w:type="character" w:customStyle="1" w:styleId="BodyText210">
    <w:name w:val="Body Text 21 Знак"/>
    <w:basedOn w:val="a8"/>
    <w:rsid w:val="0093541C"/>
    <w:rPr>
      <w:rFonts w:ascii="Times New Roman" w:hAnsi="Times New Roman" w:cs="Times New Roman"/>
      <w:sz w:val="28"/>
      <w:lang w:val="en-US" w:eastAsia="x-none"/>
    </w:rPr>
  </w:style>
  <w:style w:type="paragraph" w:customStyle="1" w:styleId="1ffffb">
    <w:name w:val="Тема примечания1"/>
    <w:basedOn w:val="affff"/>
    <w:next w:val="affff"/>
    <w:rsid w:val="0093541C"/>
    <w:rPr>
      <w:b/>
      <w:bCs/>
    </w:rPr>
  </w:style>
  <w:style w:type="paragraph" w:customStyle="1" w:styleId="5f6">
    <w:name w:val="Текст выноски5"/>
    <w:basedOn w:val="a7"/>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8"/>
    <w:rsid w:val="0093541C"/>
    <w:rPr>
      <w:rFonts w:ascii="Times New Roman" w:hAnsi="Times New Roman" w:cs="Times New Roman"/>
      <w:sz w:val="26"/>
      <w:szCs w:val="26"/>
    </w:rPr>
  </w:style>
  <w:style w:type="character" w:customStyle="1" w:styleId="FontStyle19">
    <w:name w:val="Font Style19"/>
    <w:basedOn w:val="a8"/>
    <w:rsid w:val="0093541C"/>
    <w:rPr>
      <w:rFonts w:ascii="Times New Roman" w:hAnsi="Times New Roman" w:cs="Times New Roman"/>
      <w:spacing w:val="10"/>
      <w:sz w:val="24"/>
      <w:szCs w:val="24"/>
    </w:rPr>
  </w:style>
  <w:style w:type="paragraph" w:customStyle="1" w:styleId="text-content-page1">
    <w:name w:val="text-content-page1"/>
    <w:basedOn w:val="a7"/>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7"/>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8"/>
    <w:rsid w:val="0093541C"/>
    <w:rPr>
      <w:rFonts w:ascii="Times New Roman" w:hAnsi="Times New Roman" w:cs="Times New Roman"/>
      <w:i/>
      <w:iCs/>
      <w:sz w:val="18"/>
      <w:szCs w:val="18"/>
    </w:rPr>
  </w:style>
  <w:style w:type="character" w:customStyle="1" w:styleId="FontStyle43">
    <w:name w:val="Font Style43"/>
    <w:basedOn w:val="a8"/>
    <w:rsid w:val="0093541C"/>
    <w:rPr>
      <w:rFonts w:ascii="Times New Roman" w:hAnsi="Times New Roman" w:cs="Times New Roman"/>
      <w:w w:val="75"/>
      <w:sz w:val="22"/>
      <w:szCs w:val="22"/>
    </w:rPr>
  </w:style>
  <w:style w:type="paragraph" w:customStyle="1" w:styleId="Style22">
    <w:name w:val="Style22"/>
    <w:basedOn w:val="a7"/>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7"/>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7"/>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7"/>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8"/>
    <w:rsid w:val="0093541C"/>
    <w:rPr>
      <w:rFonts w:ascii="Arial Narrow" w:hAnsi="Arial Narrow" w:cs="Arial Narrow"/>
      <w:b/>
      <w:bCs/>
      <w:sz w:val="16"/>
      <w:szCs w:val="16"/>
    </w:rPr>
  </w:style>
  <w:style w:type="character" w:customStyle="1" w:styleId="FontStyle49">
    <w:name w:val="Font Style49"/>
    <w:basedOn w:val="a8"/>
    <w:rsid w:val="0093541C"/>
    <w:rPr>
      <w:rFonts w:ascii="Arial Narrow" w:hAnsi="Arial Narrow" w:cs="Arial Narrow"/>
      <w:b/>
      <w:bCs/>
      <w:i/>
      <w:iCs/>
      <w:sz w:val="16"/>
      <w:szCs w:val="16"/>
    </w:rPr>
  </w:style>
  <w:style w:type="character" w:customStyle="1" w:styleId="FontStyle69">
    <w:name w:val="Font Style69"/>
    <w:basedOn w:val="a8"/>
    <w:rsid w:val="0093541C"/>
    <w:rPr>
      <w:rFonts w:ascii="Times New Roman" w:hAnsi="Times New Roman" w:cs="Times New Roman"/>
      <w:w w:val="80"/>
      <w:sz w:val="24"/>
      <w:szCs w:val="24"/>
    </w:rPr>
  </w:style>
  <w:style w:type="paragraph" w:customStyle="1" w:styleId="Style28">
    <w:name w:val="Style28"/>
    <w:basedOn w:val="a7"/>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7"/>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7"/>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8"/>
    <w:rsid w:val="0093541C"/>
    <w:rPr>
      <w:rFonts w:ascii="Cambria" w:hAnsi="Cambria" w:cs="Cambria"/>
      <w:sz w:val="16"/>
      <w:szCs w:val="16"/>
    </w:rPr>
  </w:style>
  <w:style w:type="character" w:customStyle="1" w:styleId="FontStyle71">
    <w:name w:val="Font Style71"/>
    <w:basedOn w:val="a8"/>
    <w:rsid w:val="0093541C"/>
    <w:rPr>
      <w:rFonts w:ascii="Times New Roman" w:hAnsi="Times New Roman" w:cs="Times New Roman"/>
      <w:b/>
      <w:bCs/>
      <w:i/>
      <w:iCs/>
      <w:sz w:val="12"/>
      <w:szCs w:val="12"/>
    </w:rPr>
  </w:style>
  <w:style w:type="paragraph" w:customStyle="1" w:styleId="Style19">
    <w:name w:val="Style19"/>
    <w:basedOn w:val="a7"/>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7"/>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8"/>
    <w:rsid w:val="0093541C"/>
    <w:rPr>
      <w:rFonts w:ascii="Times New Roman" w:hAnsi="Times New Roman" w:cs="Times New Roman"/>
      <w:b/>
      <w:bCs/>
      <w:w w:val="60"/>
      <w:sz w:val="30"/>
      <w:szCs w:val="30"/>
    </w:rPr>
  </w:style>
  <w:style w:type="character" w:customStyle="1" w:styleId="FontStyle70">
    <w:name w:val="Font Style70"/>
    <w:basedOn w:val="a8"/>
    <w:rsid w:val="0093541C"/>
    <w:rPr>
      <w:rFonts w:ascii="Lucida Sans Unicode" w:hAnsi="Lucida Sans Unicode" w:cs="Lucida Sans Unicode"/>
      <w:sz w:val="16"/>
      <w:szCs w:val="16"/>
    </w:rPr>
  </w:style>
  <w:style w:type="character" w:customStyle="1" w:styleId="FontStyle72">
    <w:name w:val="Font Style72"/>
    <w:basedOn w:val="a8"/>
    <w:rsid w:val="0093541C"/>
    <w:rPr>
      <w:rFonts w:ascii="Times New Roman" w:hAnsi="Times New Roman" w:cs="Times New Roman"/>
      <w:i/>
      <w:iCs/>
      <w:sz w:val="16"/>
      <w:szCs w:val="16"/>
    </w:rPr>
  </w:style>
  <w:style w:type="character" w:customStyle="1" w:styleId="FontStyle14">
    <w:name w:val="Font Style14"/>
    <w:basedOn w:val="a8"/>
    <w:rsid w:val="0093541C"/>
    <w:rPr>
      <w:rFonts w:ascii="Times New Roman" w:hAnsi="Times New Roman" w:cs="Times New Roman"/>
      <w:b/>
      <w:bCs/>
      <w:smallCaps/>
      <w:sz w:val="18"/>
      <w:szCs w:val="18"/>
    </w:rPr>
  </w:style>
  <w:style w:type="paragraph" w:customStyle="1" w:styleId="HTML11">
    <w:name w:val="Стандартный HTML1"/>
    <w:basedOn w:val="a7"/>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basedOn w:val="a7"/>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8"/>
    <w:link w:val="14c"/>
    <w:rsid w:val="009340B0"/>
    <w:rPr>
      <w:rFonts w:ascii="Times New Roman" w:eastAsia="Times New Roman" w:hAnsi="Times New Roman" w:cs="Times New Roman"/>
      <w:sz w:val="28"/>
      <w:szCs w:val="28"/>
    </w:rPr>
  </w:style>
  <w:style w:type="paragraph" w:customStyle="1" w:styleId="5f7">
    <w:name w:val="Текст5"/>
    <w:basedOn w:val="a7"/>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8"/>
    <w:rsid w:val="00091892"/>
    <w:rPr>
      <w:rFonts w:ascii="Arial" w:hAnsi="Arial" w:cs="Arial" w:hint="default"/>
      <w:color w:val="000000"/>
      <w:sz w:val="18"/>
      <w:szCs w:val="18"/>
    </w:rPr>
  </w:style>
  <w:style w:type="paragraph" w:customStyle="1" w:styleId="352">
    <w:name w:val="Основной текст с отступом 35"/>
    <w:basedOn w:val="a7"/>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8"/>
    <w:rsid w:val="00F10875"/>
  </w:style>
  <w:style w:type="character" w:customStyle="1" w:styleId="maintextbldleft">
    <w:name w:val="maintextbldleft"/>
    <w:basedOn w:val="a8"/>
    <w:rsid w:val="00F10875"/>
  </w:style>
  <w:style w:type="character" w:customStyle="1" w:styleId="journaltitle">
    <w:name w:val="journal_title"/>
    <w:basedOn w:val="a8"/>
    <w:rsid w:val="00F10875"/>
  </w:style>
  <w:style w:type="paragraph" w:customStyle="1" w:styleId="1ffffc">
    <w:name w:val="_Стиль1"/>
    <w:basedOn w:val="ac"/>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7"/>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8"/>
    <w:rsid w:val="00A5497A"/>
    <w:rPr>
      <w:sz w:val="16"/>
      <w:szCs w:val="16"/>
    </w:rPr>
  </w:style>
  <w:style w:type="character" w:customStyle="1" w:styleId="4fe">
    <w:name w:val="Знак Знак4"/>
    <w:basedOn w:val="a8"/>
    <w:rsid w:val="00A5497A"/>
    <w:rPr>
      <w:sz w:val="24"/>
      <w:szCs w:val="24"/>
    </w:rPr>
  </w:style>
  <w:style w:type="character" w:customStyle="1" w:styleId="6f0">
    <w:name w:val="Знак Знак6"/>
    <w:basedOn w:val="a8"/>
    <w:rsid w:val="00A5497A"/>
  </w:style>
  <w:style w:type="character" w:customStyle="1" w:styleId="159">
    <w:name w:val="Знак Знак15"/>
    <w:basedOn w:val="a8"/>
    <w:rsid w:val="00A5497A"/>
    <w:rPr>
      <w:b/>
      <w:sz w:val="28"/>
    </w:rPr>
  </w:style>
  <w:style w:type="character" w:customStyle="1" w:styleId="14e">
    <w:name w:val="Знак Знак14"/>
    <w:basedOn w:val="a8"/>
    <w:rsid w:val="00A5497A"/>
    <w:rPr>
      <w:sz w:val="28"/>
    </w:rPr>
  </w:style>
  <w:style w:type="character" w:customStyle="1" w:styleId="136">
    <w:name w:val="Знак Знак13"/>
    <w:basedOn w:val="a8"/>
    <w:rsid w:val="00A5497A"/>
    <w:rPr>
      <w:b/>
      <w:sz w:val="32"/>
    </w:rPr>
  </w:style>
  <w:style w:type="character" w:customStyle="1" w:styleId="128">
    <w:name w:val="Знак Знак12"/>
    <w:basedOn w:val="a8"/>
    <w:rsid w:val="00A5497A"/>
    <w:rPr>
      <w:sz w:val="28"/>
    </w:rPr>
  </w:style>
  <w:style w:type="character" w:customStyle="1" w:styleId="11c">
    <w:name w:val="Знак Знак11"/>
    <w:basedOn w:val="a8"/>
    <w:rsid w:val="00A5497A"/>
    <w:rPr>
      <w:b/>
      <w:bCs/>
      <w:i/>
      <w:iCs/>
      <w:sz w:val="26"/>
      <w:szCs w:val="26"/>
    </w:rPr>
  </w:style>
  <w:style w:type="character" w:customStyle="1" w:styleId="109">
    <w:name w:val="Знак Знак10"/>
    <w:basedOn w:val="a8"/>
    <w:rsid w:val="00A5497A"/>
    <w:rPr>
      <w:b/>
      <w:bCs/>
      <w:sz w:val="22"/>
      <w:szCs w:val="22"/>
    </w:rPr>
  </w:style>
  <w:style w:type="character" w:customStyle="1" w:styleId="9d">
    <w:name w:val="Знак Знак9"/>
    <w:basedOn w:val="a8"/>
    <w:rsid w:val="00A5497A"/>
    <w:rPr>
      <w:sz w:val="24"/>
      <w:szCs w:val="24"/>
    </w:rPr>
  </w:style>
  <w:style w:type="character" w:customStyle="1" w:styleId="8f">
    <w:name w:val="Знак Знак8"/>
    <w:basedOn w:val="a8"/>
    <w:rsid w:val="00A5497A"/>
    <w:rPr>
      <w:i/>
      <w:iCs/>
      <w:sz w:val="24"/>
      <w:szCs w:val="24"/>
    </w:rPr>
  </w:style>
  <w:style w:type="character" w:customStyle="1" w:styleId="7e">
    <w:name w:val="Знак Знак7"/>
    <w:basedOn w:val="a8"/>
    <w:rsid w:val="00A5497A"/>
    <w:rPr>
      <w:sz w:val="28"/>
    </w:rPr>
  </w:style>
  <w:style w:type="character" w:customStyle="1" w:styleId="3ff4">
    <w:name w:val="Знак Знак3"/>
    <w:basedOn w:val="a8"/>
    <w:rsid w:val="00A5497A"/>
  </w:style>
  <w:style w:type="character" w:customStyle="1" w:styleId="orange">
    <w:name w:val="orange"/>
    <w:basedOn w:val="a8"/>
    <w:rsid w:val="00E73BC4"/>
  </w:style>
  <w:style w:type="paragraph" w:customStyle="1" w:styleId="pkt">
    <w:name w:val="pkt"/>
    <w:basedOn w:val="a7"/>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8"/>
    <w:rsid w:val="00315BC5"/>
    <w:rPr>
      <w:rFonts w:ascii="Tahoma" w:hAnsi="Tahoma" w:cs="Tahoma" w:hint="default"/>
      <w:color w:val="4D3E50"/>
      <w:sz w:val="36"/>
      <w:szCs w:val="36"/>
    </w:rPr>
  </w:style>
  <w:style w:type="character" w:customStyle="1" w:styleId="toc-cit-jour">
    <w:name w:val="toc-cit-jour"/>
    <w:basedOn w:val="a8"/>
    <w:rsid w:val="006B18CC"/>
  </w:style>
  <w:style w:type="character" w:customStyle="1" w:styleId="toc-cit-date">
    <w:name w:val="toc-cit-date"/>
    <w:basedOn w:val="a8"/>
    <w:rsid w:val="006B18CC"/>
  </w:style>
  <w:style w:type="character" w:customStyle="1" w:styleId="toc-cit-vol">
    <w:name w:val="toc-cit-vol"/>
    <w:basedOn w:val="a8"/>
    <w:rsid w:val="006B18CC"/>
  </w:style>
  <w:style w:type="character" w:customStyle="1" w:styleId="toc-cit-page">
    <w:name w:val="toc-cit-page"/>
    <w:basedOn w:val="a8"/>
    <w:rsid w:val="006B18CC"/>
  </w:style>
  <w:style w:type="paragraph" w:customStyle="1" w:styleId="afffffffffffffffffff4">
    <w:name w:val="ТаблИмя"/>
    <w:basedOn w:val="a7"/>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5">
    <w:name w:val="ÒàáëÈìÿ"/>
    <w:basedOn w:val="a7"/>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6">
    <w:name w:val="Òàáëèöà"/>
    <w:basedOn w:val="a7"/>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7"/>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7"/>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7"/>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7"/>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7"/>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7"/>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7"/>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8"/>
    <w:rsid w:val="00DD242C"/>
  </w:style>
  <w:style w:type="character" w:customStyle="1" w:styleId="journalnumber">
    <w:name w:val="journalnumber"/>
    <w:basedOn w:val="a8"/>
    <w:rsid w:val="00DD242C"/>
  </w:style>
  <w:style w:type="paragraph" w:customStyle="1" w:styleId="textnormal">
    <w:name w:val="text_normal"/>
    <w:basedOn w:val="a7"/>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8"/>
    <w:rsid w:val="00207046"/>
    <w:rPr>
      <w:rFonts w:cs="Times New Roman"/>
      <w:color w:val="FF0000"/>
    </w:rPr>
  </w:style>
  <w:style w:type="paragraph" w:customStyle="1" w:styleId="afffffffffffffffffff7">
    <w:name w:val="Диссертационный"/>
    <w:basedOn w:val="a7"/>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8"/>
    <w:rsid w:val="00207046"/>
    <w:rPr>
      <w:rFonts w:ascii="Arial" w:hAnsi="Arial" w:cs="Arial" w:hint="default"/>
      <w:i/>
      <w:iCs/>
      <w:color w:val="666666"/>
      <w:sz w:val="18"/>
      <w:szCs w:val="18"/>
    </w:rPr>
  </w:style>
  <w:style w:type="character" w:customStyle="1" w:styleId="toc-cit-date1">
    <w:name w:val="toc-cit-date1"/>
    <w:basedOn w:val="a8"/>
    <w:rsid w:val="00207046"/>
    <w:rPr>
      <w:rFonts w:ascii="Arial" w:hAnsi="Arial" w:cs="Arial" w:hint="default"/>
      <w:color w:val="666666"/>
      <w:sz w:val="18"/>
      <w:szCs w:val="18"/>
    </w:rPr>
  </w:style>
  <w:style w:type="character" w:customStyle="1" w:styleId="toc-cit-vol1">
    <w:name w:val="toc-cit-vol1"/>
    <w:basedOn w:val="a8"/>
    <w:rsid w:val="00207046"/>
    <w:rPr>
      <w:rFonts w:ascii="Arial" w:hAnsi="Arial" w:cs="Arial" w:hint="default"/>
      <w:color w:val="666666"/>
      <w:sz w:val="18"/>
      <w:szCs w:val="18"/>
    </w:rPr>
  </w:style>
  <w:style w:type="character" w:customStyle="1" w:styleId="toc-cit-page1">
    <w:name w:val="toc-cit-page1"/>
    <w:basedOn w:val="a8"/>
    <w:rsid w:val="00207046"/>
    <w:rPr>
      <w:rFonts w:ascii="Arial" w:hAnsi="Arial" w:cs="Arial" w:hint="default"/>
      <w:b/>
      <w:bCs/>
      <w:color w:val="666666"/>
      <w:sz w:val="18"/>
      <w:szCs w:val="18"/>
    </w:rPr>
  </w:style>
  <w:style w:type="character" w:customStyle="1" w:styleId="toc-subtitle">
    <w:name w:val="toc-subtitle"/>
    <w:basedOn w:val="a8"/>
    <w:rsid w:val="00207046"/>
  </w:style>
  <w:style w:type="paragraph" w:customStyle="1" w:styleId="21">
    <w:name w:val="Заголовок2(мой)"/>
    <w:basedOn w:val="a7"/>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d">
    <w:name w:val="РОЗДІЛ1"/>
    <w:basedOn w:val="a7"/>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7"/>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8"/>
    <w:rsid w:val="00EB2568"/>
    <w:rPr>
      <w:color w:val="0000FF"/>
      <w:u w:val="single"/>
    </w:rPr>
  </w:style>
  <w:style w:type="character" w:customStyle="1" w:styleId="green">
    <w:name w:val="green"/>
    <w:basedOn w:val="a8"/>
    <w:rsid w:val="00E633FC"/>
  </w:style>
  <w:style w:type="character" w:customStyle="1" w:styleId="A90">
    <w:name w:val="A9"/>
    <w:rsid w:val="00E633FC"/>
    <w:rPr>
      <w:rFonts w:cs="Newton"/>
      <w:color w:val="000000"/>
      <w:sz w:val="17"/>
      <w:szCs w:val="17"/>
    </w:rPr>
  </w:style>
  <w:style w:type="paragraph" w:customStyle="1" w:styleId="Pa13">
    <w:name w:val="Pa13"/>
    <w:basedOn w:val="a7"/>
    <w:next w:val="a7"/>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8">
    <w:name w:val="Текст авт"/>
    <w:basedOn w:val="a7"/>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e">
    <w:name w:val="Сетка таблицы1"/>
    <w:basedOn w:val="a9"/>
    <w:next w:val="af4"/>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a"/>
    <w:semiHidden/>
    <w:rsid w:val="00EE4181"/>
  </w:style>
  <w:style w:type="character" w:customStyle="1" w:styleId="FontStyle15">
    <w:name w:val="Font Style15"/>
    <w:basedOn w:val="a8"/>
    <w:rsid w:val="00EE4181"/>
    <w:rPr>
      <w:rFonts w:ascii="Times New Roman" w:hAnsi="Times New Roman" w:cs="Times New Roman"/>
      <w:spacing w:val="20"/>
      <w:sz w:val="18"/>
      <w:szCs w:val="18"/>
    </w:rPr>
  </w:style>
  <w:style w:type="paragraph" w:customStyle="1" w:styleId="6f1">
    <w:name w:val="?????6"/>
    <w:basedOn w:val="a7"/>
    <w:next w:val="a7"/>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8"/>
    <w:rsid w:val="006B39E7"/>
  </w:style>
  <w:style w:type="character" w:customStyle="1" w:styleId="xauthor">
    <w:name w:val="xauthor"/>
    <w:basedOn w:val="a8"/>
    <w:rsid w:val="006B39E7"/>
  </w:style>
  <w:style w:type="paragraph" w:customStyle="1" w:styleId="main-rec-hdr">
    <w:name w:val="main-rec-hdr"/>
    <w:basedOn w:val="a7"/>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7"/>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7"/>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7"/>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7"/>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e"/>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9">
    <w:name w:val="Стиль обзора Знак"/>
    <w:basedOn w:val="a7"/>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a">
    <w:name w:val="Форматированный"/>
    <w:basedOn w:val="a7"/>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8"/>
    <w:rsid w:val="003C11F6"/>
  </w:style>
  <w:style w:type="character" w:customStyle="1" w:styleId="ptbrand">
    <w:name w:val="ptbrand"/>
    <w:basedOn w:val="a8"/>
    <w:rsid w:val="00A26B67"/>
    <w:rPr>
      <w:rFonts w:ascii="Times New Roman" w:hAnsi="Times New Roman" w:cs="Times New Roman"/>
    </w:rPr>
  </w:style>
  <w:style w:type="paragraph" w:customStyle="1" w:styleId="11d">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8"/>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8"/>
    <w:rsid w:val="004B165B"/>
    <w:rPr>
      <w:sz w:val="21"/>
      <w:szCs w:val="21"/>
    </w:rPr>
  </w:style>
  <w:style w:type="paragraph" w:customStyle="1" w:styleId="8f0">
    <w:name w:val="Основной текст с отступом8"/>
    <w:basedOn w:val="a7"/>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7"/>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
    <w:name w:val="Знак Знак1"/>
    <w:basedOn w:val="a8"/>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7"/>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7"/>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7"/>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7"/>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7"/>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7"/>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7"/>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7"/>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7"/>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7"/>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7"/>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7"/>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7"/>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7"/>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7"/>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7"/>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7"/>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7"/>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7"/>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7"/>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7"/>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7"/>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7"/>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7"/>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7"/>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7"/>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7"/>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7"/>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7"/>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7"/>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7"/>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7"/>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7"/>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7"/>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7"/>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7"/>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7"/>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7"/>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7"/>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7"/>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7"/>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7"/>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7"/>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7"/>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7"/>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7"/>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7"/>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7"/>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7"/>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7"/>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7"/>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7"/>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7"/>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7"/>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7"/>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Normal4">
    <w:name w:val="Normal"/>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BodyText">
    <w:name w:val="Body Text"/>
    <w:basedOn w:val="a7"/>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heading2">
    <w:name w:val="heading 2"/>
    <w:basedOn w:val="Normal4"/>
    <w:next w:val="Normal4"/>
    <w:rsid w:val="00AF71E0"/>
    <w:pPr>
      <w:keepNext/>
      <w:widowControl w:val="0"/>
      <w:spacing w:before="0" w:after="0"/>
      <w:jc w:val="center"/>
    </w:pPr>
    <w:rPr>
      <w:b/>
      <w:sz w:val="22"/>
    </w:rPr>
  </w:style>
  <w:style w:type="paragraph" w:customStyle="1" w:styleId="header">
    <w:name w:val="header"/>
    <w:basedOn w:val="a7"/>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DefaultParagraphFont">
    <w:name w:val="Default Paragraph Font"/>
    <w:rsid w:val="00AF71E0"/>
  </w:style>
  <w:style w:type="paragraph" w:customStyle="1" w:styleId="BodyTextIndent2">
    <w:name w:val="Body Text Indent 2"/>
    <w:basedOn w:val="a7"/>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BodyText2">
    <w:name w:val="Body Text 2"/>
    <w:basedOn w:val="a7"/>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8"/>
    <w:rsid w:val="0044405A"/>
  </w:style>
  <w:style w:type="character" w:customStyle="1" w:styleId="volume3">
    <w:name w:val="volume3"/>
    <w:basedOn w:val="a8"/>
    <w:rsid w:val="0044405A"/>
  </w:style>
  <w:style w:type="character" w:customStyle="1" w:styleId="Emphasis">
    <w:name w:val="Emphasis"/>
    <w:basedOn w:val="a8"/>
    <w:rsid w:val="00F50ED9"/>
    <w:rPr>
      <w:i/>
      <w:sz w:val="20"/>
    </w:rPr>
  </w:style>
  <w:style w:type="character" w:customStyle="1" w:styleId="1fffff0">
    <w:name w:val="Текст1 Знак"/>
    <w:basedOn w:val="a8"/>
    <w:rsid w:val="00B3593F"/>
    <w:rPr>
      <w:sz w:val="21"/>
      <w:szCs w:val="21"/>
      <w:lang w:val="uk-UA" w:eastAsia="x-none"/>
    </w:rPr>
  </w:style>
  <w:style w:type="character" w:customStyle="1" w:styleId="rvts32">
    <w:name w:val="rvts32"/>
    <w:basedOn w:val="a8"/>
    <w:rsid w:val="00687327"/>
    <w:rPr>
      <w:rFonts w:ascii="Times New Roman" w:hAnsi="Times New Roman" w:cs="Times New Roman"/>
      <w:b/>
      <w:bCs/>
      <w:sz w:val="22"/>
      <w:szCs w:val="22"/>
    </w:rPr>
  </w:style>
  <w:style w:type="character" w:customStyle="1" w:styleId="rvts36">
    <w:name w:val="rvts36"/>
    <w:basedOn w:val="a8"/>
    <w:rsid w:val="00687327"/>
    <w:rPr>
      <w:rFonts w:ascii="Times New Roman" w:hAnsi="Times New Roman" w:cs="Times New Roman"/>
    </w:rPr>
  </w:style>
  <w:style w:type="paragraph" w:customStyle="1" w:styleId="afffffffffffffffffffb">
    <w:name w:val="Âåðõíèé êîëîíòèòóë"/>
    <w:basedOn w:val="a7"/>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c">
    <w:name w:val="....... .........."/>
    <w:basedOn w:val="a7"/>
    <w:next w:val="a7"/>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6">
    <w:name w:val="........ ..... 3"/>
    <w:basedOn w:val="a7"/>
    <w:next w:val="a7"/>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7"/>
    <w:next w:val="a7"/>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d">
    <w:name w:val="........ ..... . ........"/>
    <w:basedOn w:val="a7"/>
    <w:next w:val="a7"/>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e">
    <w:name w:val="Краткий обратный адрес"/>
    <w:basedOn w:val="a7"/>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
    <w:name w:val="íîìåð ñòðàíèöû"/>
    <w:basedOn w:val="1fffff1"/>
    <w:uiPriority w:val="99"/>
    <w:rsid w:val="00025F4A"/>
    <w:rPr>
      <w:sz w:val="20"/>
      <w:szCs w:val="20"/>
    </w:rPr>
  </w:style>
  <w:style w:type="character" w:customStyle="1" w:styleId="1fffff1">
    <w:name w:val="Îñíîâíîé øðèôò àáçàöà1"/>
    <w:uiPriority w:val="99"/>
    <w:rsid w:val="00025F4A"/>
    <w:rPr>
      <w:sz w:val="20"/>
      <w:szCs w:val="20"/>
    </w:rPr>
  </w:style>
  <w:style w:type="paragraph" w:customStyle="1" w:styleId="CM8">
    <w:name w:val="CM8"/>
    <w:basedOn w:val="a7"/>
    <w:next w:val="a7"/>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7"/>
    <w:next w:val="a7"/>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BodyTextIndent">
    <w:name w:val="Body Text Indent"/>
    <w:basedOn w:val="a7"/>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0">
    <w:name w:val=" Знак Знак Знак Знак"/>
    <w:aliases w:val=" Знак Знак Знак Знак Знак Знак Знак"/>
    <w:basedOn w:val="a8"/>
    <w:rsid w:val="006E36D3"/>
    <w:rPr>
      <w:rFonts w:ascii="Cambria" w:hAnsi="Cambria"/>
      <w:b/>
      <w:bCs/>
      <w:kern w:val="32"/>
      <w:sz w:val="32"/>
      <w:szCs w:val="32"/>
      <w:lang w:val="lt-LT" w:eastAsia="lt-LT" w:bidi="ar-SA"/>
    </w:rPr>
  </w:style>
  <w:style w:type="character" w:customStyle="1" w:styleId="3ff7">
    <w:name w:val=" Знак3 Знак Знак Знак Знак"/>
    <w:aliases w:val=" Знак3 Знак"/>
    <w:basedOn w:val="a8"/>
    <w:rsid w:val="006E36D3"/>
    <w:rPr>
      <w:sz w:val="24"/>
      <w:szCs w:val="24"/>
      <w:lang w:val="lt-LT" w:eastAsia="lt-LT" w:bidi="ar-SA"/>
    </w:rPr>
  </w:style>
  <w:style w:type="paragraph" w:customStyle="1" w:styleId="affffffffffffffffffff1">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2">
    <w:name w:val="??????? Знак Знак"/>
    <w:basedOn w:val="a8"/>
    <w:rsid w:val="006E36D3"/>
    <w:rPr>
      <w:noProof w:val="0"/>
      <w:sz w:val="24"/>
      <w:szCs w:val="24"/>
      <w:lang w:val="ru-RU" w:eastAsia="ru-RU" w:bidi="ar-SA"/>
    </w:rPr>
  </w:style>
  <w:style w:type="character" w:customStyle="1" w:styleId="2fffa">
    <w:name w:val=" Знак2 Знак Знак Знак Знак"/>
    <w:basedOn w:val="a8"/>
    <w:semiHidden/>
    <w:rsid w:val="006E36D3"/>
    <w:rPr>
      <w:lang w:val="lt-LT" w:eastAsia="lt-LT" w:bidi="ar-SA"/>
    </w:rPr>
  </w:style>
  <w:style w:type="character" w:customStyle="1" w:styleId="1fffff2">
    <w:name w:val=" Знак1 Знак Знак Знак Знак"/>
    <w:aliases w:val=" Знак1 Знак"/>
    <w:basedOn w:val="a8"/>
    <w:semiHidden/>
    <w:rsid w:val="006E36D3"/>
    <w:rPr>
      <w:lang w:val="lt-LT" w:eastAsia="lt-LT" w:bidi="ar-SA"/>
    </w:rPr>
  </w:style>
  <w:style w:type="character" w:customStyle="1" w:styleId="3ff8">
    <w:name w:val=" Знак Знак3"/>
    <w:basedOn w:val="a8"/>
    <w:rsid w:val="006E36D3"/>
    <w:rPr>
      <w:sz w:val="24"/>
      <w:szCs w:val="24"/>
      <w:lang w:val="lt-LT" w:eastAsia="lt-LT" w:bidi="ar-SA"/>
    </w:rPr>
  </w:style>
  <w:style w:type="character" w:customStyle="1" w:styleId="i">
    <w:name w:val="i"/>
    <w:basedOn w:val="a8"/>
    <w:rsid w:val="006E36D3"/>
  </w:style>
  <w:style w:type="character" w:customStyle="1" w:styleId="pedigree">
    <w:name w:val="pedigree"/>
    <w:basedOn w:val="a8"/>
    <w:rsid w:val="006E36D3"/>
  </w:style>
  <w:style w:type="character" w:customStyle="1" w:styleId="1fffff3">
    <w:name w:val=" Знак Знак Знак1"/>
    <w:aliases w:val=" Знак Знак Знак Знак Знак1, Знак Знак Знак Знак Знак Знак Знак1"/>
    <w:basedOn w:val="a8"/>
    <w:rsid w:val="00BD4E2F"/>
    <w:rPr>
      <w:rFonts w:ascii="Cambria" w:hAnsi="Cambria"/>
      <w:b/>
      <w:bCs/>
      <w:kern w:val="32"/>
      <w:sz w:val="32"/>
      <w:szCs w:val="32"/>
      <w:lang w:val="lt-LT" w:eastAsia="lt-LT" w:bidi="ar-SA"/>
    </w:rPr>
  </w:style>
  <w:style w:type="paragraph" w:customStyle="1" w:styleId="affffffffffffffffffff3">
    <w:name w:val="???????? ????? ? ????????"/>
    <w:basedOn w:val="a7"/>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 Знак Знак6"/>
    <w:basedOn w:val="a8"/>
    <w:rsid w:val="00B80F14"/>
    <w:rPr>
      <w:b/>
      <w:sz w:val="28"/>
      <w:lang w:val="uk-UA" w:eastAsia="ru-RU" w:bidi="ar-SA"/>
    </w:rPr>
  </w:style>
  <w:style w:type="character" w:customStyle="1" w:styleId="urf">
    <w:name w:val="urf"/>
    <w:basedOn w:val="a8"/>
    <w:rsid w:val="0047071B"/>
  </w:style>
  <w:style w:type="character" w:customStyle="1" w:styleId="emphi">
    <w:name w:val="emph_i"/>
    <w:basedOn w:val="a8"/>
    <w:rsid w:val="0047071B"/>
  </w:style>
  <w:style w:type="paragraph" w:customStyle="1" w:styleId="ListParagraph">
    <w:name w:val="List Paragraph"/>
    <w:basedOn w:val="a7"/>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7"/>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7"/>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8"/>
    <w:rsid w:val="0047071B"/>
    <w:rPr>
      <w:sz w:val="24"/>
      <w:szCs w:val="24"/>
      <w:shd w:val="clear" w:color="auto" w:fill="FFFF99"/>
    </w:rPr>
  </w:style>
  <w:style w:type="character" w:customStyle="1" w:styleId="hyperlink">
    <w:name w:val="hyperlink"/>
    <w:basedOn w:val="a8"/>
    <w:rsid w:val="00160786"/>
  </w:style>
  <w:style w:type="character" w:customStyle="1" w:styleId="reference1">
    <w:name w:val="reference1"/>
    <w:basedOn w:val="a8"/>
    <w:rsid w:val="00160786"/>
    <w:rPr>
      <w:i/>
      <w:iCs/>
      <w:sz w:val="20"/>
      <w:szCs w:val="20"/>
    </w:rPr>
  </w:style>
  <w:style w:type="character" w:customStyle="1" w:styleId="14pt6">
    <w:name w:val="Стиль 14 pt"/>
    <w:basedOn w:val="a8"/>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7"/>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7"/>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8"/>
    <w:rsid w:val="00160786"/>
    <w:rPr>
      <w:vanish w:val="0"/>
      <w:webHidden w:val="0"/>
      <w:bdr w:val="none" w:sz="0" w:space="0" w:color="auto" w:frame="1"/>
      <w:shd w:val="clear" w:color="auto" w:fill="FFFFFF"/>
      <w:specVanish w:val="0"/>
    </w:rPr>
  </w:style>
  <w:style w:type="paragraph" w:customStyle="1" w:styleId="disser">
    <w:name w:val="disser"/>
    <w:basedOn w:val="a7"/>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4">
    <w:name w:val="литер"/>
    <w:basedOn w:val="a7"/>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7"/>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7"/>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1484</TotalTime>
  <Pages>30</Pages>
  <Words>6950</Words>
  <Characters>39619</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692</cp:revision>
  <dcterms:created xsi:type="dcterms:W3CDTF">2015-05-26T12:20:00Z</dcterms:created>
  <dcterms:modified xsi:type="dcterms:W3CDTF">2015-06-03T08:11:00Z</dcterms:modified>
</cp:coreProperties>
</file>