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A35" w:rsidRPr="004F5A35" w:rsidRDefault="004F5A35" w:rsidP="004F5A35">
      <w:pPr>
        <w:tabs>
          <w:tab w:val="clear" w:pos="709"/>
        </w:tabs>
        <w:suppressAutoHyphens w:val="0"/>
        <w:spacing w:after="0" w:line="206" w:lineRule="exact"/>
        <w:ind w:left="20" w:right="20" w:firstLine="280"/>
        <w:rPr>
          <w:rFonts w:ascii="Times New Roman" w:eastAsia="Arial Narrow" w:hAnsi="Times New Roman" w:cs="Times New Roman"/>
          <w:color w:val="000000"/>
          <w:kern w:val="0"/>
          <w:sz w:val="24"/>
          <w:szCs w:val="24"/>
          <w:lang w:val="uk-UA" w:eastAsia="uk-UA" w:bidi="uk-UA"/>
        </w:rPr>
      </w:pPr>
      <w:r w:rsidRPr="004F5A35">
        <w:rPr>
          <w:rFonts w:ascii="Times New Roman" w:eastAsia="Arial Narrow" w:hAnsi="Times New Roman" w:cs="Times New Roman"/>
          <w:b/>
          <w:bCs/>
          <w:color w:val="000000"/>
          <w:kern w:val="0"/>
          <w:sz w:val="24"/>
          <w:lang w:val="uk-UA" w:eastAsia="uk-UA" w:bidi="uk-UA"/>
        </w:rPr>
        <w:t>Піонтковська Діана Володимирівна</w:t>
      </w:r>
      <w:r w:rsidRPr="004F5A35">
        <w:rPr>
          <w:rFonts w:ascii="Times New Roman" w:eastAsia="Arial Narrow" w:hAnsi="Times New Roman" w:cs="Times New Roman"/>
          <w:color w:val="000000"/>
          <w:kern w:val="0"/>
          <w:sz w:val="24"/>
          <w:lang w:val="uk-UA" w:eastAsia="uk-UA" w:bidi="uk-UA"/>
        </w:rPr>
        <w:t xml:space="preserve">, викладач кафедри вікової та педагогічної психології Рівненського </w:t>
      </w:r>
      <w:r w:rsidRPr="004F5A35">
        <w:rPr>
          <w:rFonts w:ascii="Times New Roman" w:eastAsia="Arial Narrow" w:hAnsi="Times New Roman" w:cs="Times New Roman"/>
          <w:color w:val="000000"/>
          <w:kern w:val="0"/>
          <w:sz w:val="24"/>
          <w:lang w:val="uk-UA" w:eastAsia="ru-RU" w:bidi="ru-RU"/>
        </w:rPr>
        <w:t>державно</w:t>
      </w:r>
      <w:r w:rsidRPr="004F5A35">
        <w:rPr>
          <w:rFonts w:ascii="Times New Roman" w:eastAsia="Arial Narrow" w:hAnsi="Times New Roman" w:cs="Times New Roman"/>
          <w:color w:val="000000"/>
          <w:kern w:val="0"/>
          <w:sz w:val="24"/>
          <w:lang w:val="uk-UA" w:eastAsia="ru-RU" w:bidi="ru-RU"/>
        </w:rPr>
        <w:softHyphen/>
        <w:t>го</w:t>
      </w:r>
      <w:r w:rsidRPr="004F5A35">
        <w:rPr>
          <w:rFonts w:ascii="Times New Roman" w:eastAsia="Arial Narrow" w:hAnsi="Times New Roman" w:cs="Times New Roman"/>
          <w:color w:val="000000"/>
          <w:kern w:val="0"/>
          <w:sz w:val="24"/>
          <w:lang w:val="uk-UA" w:eastAsia="uk-UA" w:bidi="uk-UA"/>
        </w:rPr>
        <w:t xml:space="preserve"> гуманітарного університету: «Психологічні особливості розвитку національної ідентичності студентської молоді» (19.00.07 - педагогічна та вікова психологія). Спецрада </w:t>
      </w:r>
      <w:r w:rsidRPr="004F5A35">
        <w:rPr>
          <w:rFonts w:ascii="Times New Roman" w:eastAsia="Arial Narrow" w:hAnsi="Times New Roman" w:cs="Times New Roman"/>
          <w:color w:val="000000"/>
          <w:kern w:val="0"/>
          <w:sz w:val="24"/>
          <w:lang w:eastAsia="ru-RU" w:bidi="ru-RU"/>
        </w:rPr>
        <w:t>К</w:t>
      </w:r>
    </w:p>
    <w:p w:rsidR="00047DE3" w:rsidRPr="004F5A35" w:rsidRDefault="004F5A35" w:rsidP="004F5A35">
      <w:r w:rsidRPr="004F5A35">
        <w:rPr>
          <w:rFonts w:ascii="Times New Roman" w:eastAsia="Arial Narrow" w:hAnsi="Times New Roman" w:cs="Times New Roman"/>
          <w:color w:val="000000"/>
          <w:kern w:val="0"/>
          <w:sz w:val="24"/>
          <w:lang w:val="uk-UA" w:eastAsia="uk-UA" w:bidi="uk-UA"/>
        </w:rPr>
        <w:t>у Національному університеті «Острозька ака</w:t>
      </w:r>
      <w:r w:rsidRPr="004F5A35">
        <w:rPr>
          <w:rFonts w:ascii="Times New Roman" w:eastAsia="Arial Narrow" w:hAnsi="Times New Roman" w:cs="Times New Roman"/>
          <w:color w:val="000000"/>
          <w:kern w:val="0"/>
          <w:sz w:val="24"/>
          <w:lang w:val="uk-UA" w:eastAsia="uk-UA" w:bidi="uk-UA"/>
        </w:rPr>
        <w:softHyphen/>
        <w:t>демія»</w:t>
      </w:r>
    </w:p>
    <w:sectPr w:rsidR="00047DE3" w:rsidRPr="004F5A35"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471653-E667-42E8-BD49-13656B834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1</Pages>
  <Words>49</Words>
  <Characters>281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67</cp:revision>
  <cp:lastPrinted>2009-02-06T05:36:00Z</cp:lastPrinted>
  <dcterms:created xsi:type="dcterms:W3CDTF">2020-04-28T19:07:00Z</dcterms:created>
  <dcterms:modified xsi:type="dcterms:W3CDTF">2020-04-29T09:01:00Z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