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C6CC1" w14:textId="77777777" w:rsidR="003725BC" w:rsidRPr="003725BC" w:rsidRDefault="003725BC" w:rsidP="003725BC">
      <w:pPr>
        <w:rPr>
          <w:rFonts w:ascii="Helvetica" w:hAnsi="Helvetica" w:cs="Helvetica"/>
          <w:b/>
          <w:bCs/>
          <w:color w:val="222222"/>
          <w:sz w:val="21"/>
          <w:szCs w:val="21"/>
        </w:rPr>
      </w:pPr>
      <w:r w:rsidRPr="003725BC">
        <w:rPr>
          <w:rFonts w:ascii="Helvetica" w:hAnsi="Helvetica" w:cs="Helvetica" w:hint="eastAsia"/>
          <w:b/>
          <w:bCs/>
          <w:color w:val="222222"/>
          <w:sz w:val="21"/>
          <w:szCs w:val="21"/>
        </w:rPr>
        <w:t>Санчес</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Чакон</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Луис</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Карлос</w:t>
      </w:r>
      <w:r w:rsidRPr="003725BC">
        <w:rPr>
          <w:rFonts w:ascii="Helvetica" w:hAnsi="Helvetica" w:cs="Helvetica"/>
          <w:b/>
          <w:bCs/>
          <w:color w:val="222222"/>
          <w:sz w:val="21"/>
          <w:szCs w:val="21"/>
        </w:rPr>
        <w:t>.</w:t>
      </w:r>
    </w:p>
    <w:p w14:paraId="231509D2" w14:textId="77777777" w:rsidR="003725BC" w:rsidRPr="003725BC" w:rsidRDefault="003725BC" w:rsidP="003725BC">
      <w:pPr>
        <w:rPr>
          <w:rFonts w:ascii="Helvetica" w:hAnsi="Helvetica" w:cs="Helvetica"/>
          <w:b/>
          <w:bCs/>
          <w:color w:val="222222"/>
          <w:sz w:val="21"/>
          <w:szCs w:val="21"/>
        </w:rPr>
      </w:pPr>
      <w:r w:rsidRPr="003725BC">
        <w:rPr>
          <w:rFonts w:ascii="Helvetica" w:hAnsi="Helvetica" w:cs="Helvetica" w:hint="eastAsia"/>
          <w:b/>
          <w:bCs/>
          <w:color w:val="222222"/>
          <w:sz w:val="21"/>
          <w:szCs w:val="21"/>
        </w:rPr>
        <w:t>Действие</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изопротеренола</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на</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подчелюстные</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железы</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мышей</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в</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норме</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и</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при</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аллоксановом</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диабете</w:t>
      </w:r>
      <w:r w:rsidRPr="003725BC">
        <w:rPr>
          <w:rFonts w:ascii="Helvetica" w:hAnsi="Helvetica" w:cs="Helvetica"/>
          <w:b/>
          <w:bCs/>
          <w:color w:val="222222"/>
          <w:sz w:val="21"/>
          <w:szCs w:val="21"/>
        </w:rPr>
        <w:t xml:space="preserve"> : </w:t>
      </w:r>
      <w:r w:rsidRPr="003725BC">
        <w:rPr>
          <w:rFonts w:ascii="Helvetica" w:hAnsi="Helvetica" w:cs="Helvetica" w:hint="eastAsia"/>
          <w:b/>
          <w:bCs/>
          <w:color w:val="222222"/>
          <w:sz w:val="21"/>
          <w:szCs w:val="21"/>
        </w:rPr>
        <w:t>диссертация</w:t>
      </w:r>
      <w:r w:rsidRPr="003725BC">
        <w:rPr>
          <w:rFonts w:ascii="Helvetica" w:hAnsi="Helvetica" w:cs="Helvetica"/>
          <w:b/>
          <w:bCs/>
          <w:color w:val="222222"/>
          <w:sz w:val="21"/>
          <w:szCs w:val="21"/>
        </w:rPr>
        <w:t xml:space="preserve"> ... </w:t>
      </w:r>
      <w:r w:rsidRPr="003725BC">
        <w:rPr>
          <w:rFonts w:ascii="Helvetica" w:hAnsi="Helvetica" w:cs="Helvetica" w:hint="eastAsia"/>
          <w:b/>
          <w:bCs/>
          <w:color w:val="222222"/>
          <w:sz w:val="21"/>
          <w:szCs w:val="21"/>
        </w:rPr>
        <w:t>кандидата</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биологических</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наук</w:t>
      </w:r>
      <w:r w:rsidRPr="003725BC">
        <w:rPr>
          <w:rFonts w:ascii="Helvetica" w:hAnsi="Helvetica" w:cs="Helvetica"/>
          <w:b/>
          <w:bCs/>
          <w:color w:val="222222"/>
          <w:sz w:val="21"/>
          <w:szCs w:val="21"/>
        </w:rPr>
        <w:t xml:space="preserve"> : 03.00.11. - </w:t>
      </w:r>
      <w:r w:rsidRPr="003725BC">
        <w:rPr>
          <w:rFonts w:ascii="Helvetica" w:hAnsi="Helvetica" w:cs="Helvetica" w:hint="eastAsia"/>
          <w:b/>
          <w:bCs/>
          <w:color w:val="222222"/>
          <w:sz w:val="21"/>
          <w:szCs w:val="21"/>
        </w:rPr>
        <w:t>Москва</w:t>
      </w:r>
      <w:r w:rsidRPr="003725BC">
        <w:rPr>
          <w:rFonts w:ascii="Helvetica" w:hAnsi="Helvetica" w:cs="Helvetica"/>
          <w:b/>
          <w:bCs/>
          <w:color w:val="222222"/>
          <w:sz w:val="21"/>
          <w:szCs w:val="21"/>
        </w:rPr>
        <w:t xml:space="preserve">, 1984. - 171 </w:t>
      </w:r>
      <w:proofErr w:type="gramStart"/>
      <w:r w:rsidRPr="003725BC">
        <w:rPr>
          <w:rFonts w:ascii="Helvetica" w:hAnsi="Helvetica" w:cs="Helvetica" w:hint="eastAsia"/>
          <w:b/>
          <w:bCs/>
          <w:color w:val="222222"/>
          <w:sz w:val="21"/>
          <w:szCs w:val="21"/>
        </w:rPr>
        <w:t>с</w:t>
      </w:r>
      <w:r w:rsidRPr="003725BC">
        <w:rPr>
          <w:rFonts w:ascii="Helvetica" w:hAnsi="Helvetica" w:cs="Helvetica"/>
          <w:b/>
          <w:bCs/>
          <w:color w:val="222222"/>
          <w:sz w:val="21"/>
          <w:szCs w:val="21"/>
        </w:rPr>
        <w:t>. :</w:t>
      </w:r>
      <w:proofErr w:type="gramEnd"/>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ил</w:t>
      </w:r>
      <w:r w:rsidRPr="003725BC">
        <w:rPr>
          <w:rFonts w:ascii="Helvetica" w:hAnsi="Helvetica" w:cs="Helvetica"/>
          <w:b/>
          <w:bCs/>
          <w:color w:val="222222"/>
          <w:sz w:val="21"/>
          <w:szCs w:val="21"/>
        </w:rPr>
        <w:t>.</w:t>
      </w:r>
    </w:p>
    <w:p w14:paraId="792691BB" w14:textId="77777777" w:rsidR="003725BC" w:rsidRPr="003725BC" w:rsidRDefault="003725BC" w:rsidP="003725BC">
      <w:pPr>
        <w:rPr>
          <w:rFonts w:ascii="Helvetica" w:hAnsi="Helvetica" w:cs="Helvetica"/>
          <w:b/>
          <w:bCs/>
          <w:color w:val="222222"/>
          <w:sz w:val="21"/>
          <w:szCs w:val="21"/>
        </w:rPr>
      </w:pPr>
      <w:r w:rsidRPr="003725BC">
        <w:rPr>
          <w:rFonts w:ascii="Helvetica" w:hAnsi="Helvetica" w:cs="Helvetica" w:hint="eastAsia"/>
          <w:b/>
          <w:bCs/>
          <w:color w:val="222222"/>
          <w:sz w:val="21"/>
          <w:szCs w:val="21"/>
        </w:rPr>
        <w:t>больше</w:t>
      </w:r>
    </w:p>
    <w:p w14:paraId="57B1A7F8" w14:textId="77777777" w:rsidR="003725BC" w:rsidRPr="003725BC" w:rsidRDefault="003725BC" w:rsidP="003725BC">
      <w:pPr>
        <w:rPr>
          <w:rFonts w:ascii="Helvetica" w:hAnsi="Helvetica" w:cs="Helvetica"/>
          <w:b/>
          <w:bCs/>
          <w:color w:val="222222"/>
          <w:sz w:val="21"/>
          <w:szCs w:val="21"/>
        </w:rPr>
      </w:pPr>
      <w:r w:rsidRPr="003725BC">
        <w:rPr>
          <w:rFonts w:ascii="Helvetica" w:hAnsi="Helvetica" w:cs="Helvetica" w:hint="eastAsia"/>
          <w:b/>
          <w:bCs/>
          <w:color w:val="222222"/>
          <w:sz w:val="21"/>
          <w:szCs w:val="21"/>
        </w:rPr>
        <w:t>Цитаты</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из</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текста</w:t>
      </w:r>
      <w:r w:rsidRPr="003725BC">
        <w:rPr>
          <w:rFonts w:ascii="Helvetica" w:hAnsi="Helvetica" w:cs="Helvetica"/>
          <w:b/>
          <w:bCs/>
          <w:color w:val="222222"/>
          <w:sz w:val="21"/>
          <w:szCs w:val="21"/>
        </w:rPr>
        <w:t>:</w:t>
      </w:r>
    </w:p>
    <w:p w14:paraId="5585CACE" w14:textId="77777777" w:rsidR="003725BC" w:rsidRPr="003725BC" w:rsidRDefault="003725BC" w:rsidP="003725BC">
      <w:pPr>
        <w:rPr>
          <w:rFonts w:ascii="Helvetica" w:hAnsi="Helvetica" w:cs="Helvetica"/>
          <w:b/>
          <w:bCs/>
          <w:color w:val="222222"/>
          <w:sz w:val="21"/>
          <w:szCs w:val="21"/>
        </w:rPr>
      </w:pPr>
      <w:r w:rsidRPr="003725BC">
        <w:rPr>
          <w:rFonts w:ascii="Helvetica" w:hAnsi="Helvetica" w:cs="Helvetica" w:hint="eastAsia"/>
          <w:b/>
          <w:bCs/>
          <w:color w:val="222222"/>
          <w:sz w:val="21"/>
          <w:szCs w:val="21"/>
        </w:rPr>
        <w:t>стр</w:t>
      </w:r>
      <w:r w:rsidRPr="003725BC">
        <w:rPr>
          <w:rFonts w:ascii="Helvetica" w:hAnsi="Helvetica" w:cs="Helvetica"/>
          <w:b/>
          <w:bCs/>
          <w:color w:val="222222"/>
          <w:sz w:val="21"/>
          <w:szCs w:val="21"/>
        </w:rPr>
        <w:t>. 2</w:t>
      </w:r>
    </w:p>
    <w:p w14:paraId="08C22864" w14:textId="77777777" w:rsidR="003725BC" w:rsidRPr="003725BC" w:rsidRDefault="003725BC" w:rsidP="003725BC">
      <w:pPr>
        <w:rPr>
          <w:rFonts w:ascii="Helvetica" w:hAnsi="Helvetica" w:cs="Helvetica"/>
          <w:b/>
          <w:bCs/>
          <w:color w:val="222222"/>
          <w:sz w:val="21"/>
          <w:szCs w:val="21"/>
        </w:rPr>
      </w:pPr>
      <w:r w:rsidRPr="003725BC">
        <w:rPr>
          <w:rFonts w:ascii="Helvetica" w:hAnsi="Helvetica" w:cs="Helvetica" w:hint="eastAsia"/>
          <w:b/>
          <w:bCs/>
          <w:color w:val="222222"/>
          <w:sz w:val="21"/>
          <w:szCs w:val="21"/>
        </w:rPr>
        <w:t>внутренней</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секреции</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йнсулярной</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недостаточности</w:t>
      </w:r>
      <w:r w:rsidRPr="003725BC">
        <w:rPr>
          <w:rFonts w:ascii="Helvetica" w:hAnsi="Helvetica" w:cs="Helvetica"/>
          <w:b/>
          <w:bCs/>
          <w:color w:val="222222"/>
          <w:sz w:val="21"/>
          <w:szCs w:val="21"/>
        </w:rPr>
        <w:t xml:space="preserve"> 2.4. </w:t>
      </w:r>
      <w:r w:rsidRPr="003725BC">
        <w:rPr>
          <w:rFonts w:ascii="Helvetica" w:hAnsi="Helvetica" w:cs="Helvetica" w:hint="eastAsia"/>
          <w:b/>
          <w:bCs/>
          <w:color w:val="222222"/>
          <w:sz w:val="21"/>
          <w:szCs w:val="21"/>
        </w:rPr>
        <w:t>АллоксаноБЫй</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диабет</w:t>
      </w:r>
      <w:r w:rsidRPr="003725BC">
        <w:rPr>
          <w:rFonts w:ascii="Helvetica" w:hAnsi="Helvetica" w:cs="Helvetica"/>
          <w:b/>
          <w:bCs/>
          <w:color w:val="222222"/>
          <w:sz w:val="21"/>
          <w:szCs w:val="21"/>
        </w:rPr>
        <w:t xml:space="preserve"> 2.5. </w:t>
      </w:r>
      <w:r w:rsidRPr="003725BC">
        <w:rPr>
          <w:rFonts w:ascii="Helvetica" w:hAnsi="Helvetica" w:cs="Helvetica" w:hint="eastAsia"/>
          <w:b/>
          <w:bCs/>
          <w:color w:val="222222"/>
          <w:sz w:val="21"/>
          <w:szCs w:val="21"/>
        </w:rPr>
        <w:t>Изопротеренол</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и</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его</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действие</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на</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подчелюстные</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железы</w:t>
      </w:r>
      <w:r w:rsidRPr="003725BC">
        <w:rPr>
          <w:rFonts w:ascii="Helvetica" w:hAnsi="Helvetica" w:cs="Helvetica"/>
          <w:b/>
          <w:bCs/>
          <w:color w:val="222222"/>
          <w:sz w:val="21"/>
          <w:szCs w:val="21"/>
        </w:rPr>
        <w:t xml:space="preserve"> 3. </w:t>
      </w:r>
      <w:r w:rsidRPr="003725BC">
        <w:rPr>
          <w:rFonts w:ascii="Helvetica" w:hAnsi="Helvetica" w:cs="Helvetica" w:hint="eastAsia"/>
          <w:b/>
          <w:bCs/>
          <w:color w:val="222222"/>
          <w:sz w:val="21"/>
          <w:szCs w:val="21"/>
        </w:rPr>
        <w:t>МАТЕРИАЛЫ</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И</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ЖТОДЫ</w:t>
      </w:r>
      <w:r w:rsidRPr="003725BC">
        <w:rPr>
          <w:rFonts w:ascii="Helvetica" w:hAnsi="Helvetica" w:cs="Helvetica"/>
          <w:b/>
          <w:bCs/>
          <w:color w:val="222222"/>
          <w:sz w:val="21"/>
          <w:szCs w:val="21"/>
        </w:rPr>
        <w:t xml:space="preserve"> 4. </w:t>
      </w:r>
      <w:r w:rsidRPr="003725BC">
        <w:rPr>
          <w:rFonts w:ascii="Helvetica" w:hAnsi="Helvetica" w:cs="Helvetica" w:hint="eastAsia"/>
          <w:b/>
          <w:bCs/>
          <w:color w:val="222222"/>
          <w:sz w:val="21"/>
          <w:szCs w:val="21"/>
        </w:rPr>
        <w:t>РЕЗУЛЬТАТЫ</w:t>
      </w:r>
      <w:r w:rsidRPr="003725BC">
        <w:rPr>
          <w:rFonts w:ascii="Helvetica" w:hAnsi="Helvetica" w:cs="Helvetica"/>
          <w:b/>
          <w:bCs/>
          <w:color w:val="222222"/>
          <w:sz w:val="21"/>
          <w:szCs w:val="21"/>
        </w:rPr>
        <w:t xml:space="preserve"> 4.1. </w:t>
      </w:r>
      <w:r w:rsidRPr="003725BC">
        <w:rPr>
          <w:rFonts w:ascii="Helvetica" w:hAnsi="Helvetica" w:cs="Helvetica" w:hint="eastAsia"/>
          <w:b/>
          <w:bCs/>
          <w:color w:val="222222"/>
          <w:sz w:val="21"/>
          <w:szCs w:val="21"/>
        </w:rPr>
        <w:t>Изменения</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подчелюстных</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желез</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глышей</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под</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влиянием</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изопротеренола</w:t>
      </w:r>
      <w:r w:rsidRPr="003725BC">
        <w:rPr>
          <w:rFonts w:ascii="Helvetica" w:hAnsi="Helvetica" w:cs="Helvetica"/>
          <w:b/>
          <w:bCs/>
          <w:color w:val="222222"/>
          <w:sz w:val="21"/>
          <w:szCs w:val="21"/>
        </w:rPr>
        <w:t xml:space="preserve"> 4.2. </w:t>
      </w:r>
      <w:r w:rsidRPr="003725BC">
        <w:rPr>
          <w:rFonts w:ascii="Helvetica" w:hAnsi="Helvetica" w:cs="Helvetica" w:hint="eastAsia"/>
          <w:b/>
          <w:bCs/>
          <w:color w:val="222222"/>
          <w:sz w:val="21"/>
          <w:szCs w:val="21"/>
        </w:rPr>
        <w:t>Изменения</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подчелюстных</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желез</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т</w:t>
      </w:r>
      <w:r w:rsidRPr="003725BC">
        <w:rPr>
          <w:rFonts w:ascii="Helvetica" w:hAnsi="Helvetica" w:cs="Helvetica"/>
          <w:b/>
          <w:bCs/>
          <w:color w:val="222222"/>
          <w:sz w:val="21"/>
          <w:szCs w:val="21"/>
        </w:rPr>
        <w:t>^</w:t>
      </w:r>
      <w:r w:rsidRPr="003725BC">
        <w:rPr>
          <w:rFonts w:ascii="Helvetica" w:hAnsi="Helvetica" w:cs="Helvetica" w:hint="eastAsia"/>
          <w:b/>
          <w:bCs/>
          <w:color w:val="222222"/>
          <w:sz w:val="21"/>
          <w:szCs w:val="21"/>
        </w:rPr>
        <w:t>шшей</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при</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введении</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изопротеренола</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на</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фоне</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аллоксанового</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диабета</w:t>
      </w:r>
      <w:r w:rsidRPr="003725BC">
        <w:rPr>
          <w:rFonts w:ascii="Helvetica" w:hAnsi="Helvetica" w:cs="Helvetica"/>
          <w:b/>
          <w:bCs/>
          <w:color w:val="222222"/>
          <w:sz w:val="21"/>
          <w:szCs w:val="21"/>
        </w:rPr>
        <w:t xml:space="preserve"> . . 83 43 </w:t>
      </w:r>
      <w:proofErr w:type="gramStart"/>
      <w:r w:rsidRPr="003725BC">
        <w:rPr>
          <w:rFonts w:ascii="Helvetica" w:hAnsi="Helvetica" w:cs="Helvetica"/>
          <w:b/>
          <w:bCs/>
          <w:color w:val="222222"/>
          <w:sz w:val="21"/>
          <w:szCs w:val="21"/>
        </w:rPr>
        <w:t>2?^</w:t>
      </w:r>
      <w:proofErr w:type="gramEnd"/>
      <w:r w:rsidRPr="003725BC">
        <w:rPr>
          <w:rFonts w:ascii="Helvetica" w:hAnsi="Helvetica" w:cs="Helvetica"/>
          <w:b/>
          <w:bCs/>
          <w:color w:val="222222"/>
          <w:sz w:val="21"/>
          <w:szCs w:val="21"/>
        </w:rPr>
        <w:t xml:space="preserve"> 38 43 . . . . . . 13 17 . 23 2.3. </w:t>
      </w:r>
      <w:r w:rsidRPr="003725BC">
        <w:rPr>
          <w:rFonts w:ascii="Helvetica" w:hAnsi="Helvetica" w:cs="Helvetica" w:hint="eastAsia"/>
          <w:b/>
          <w:bCs/>
          <w:color w:val="222222"/>
          <w:sz w:val="21"/>
          <w:szCs w:val="21"/>
        </w:rPr>
        <w:t>Компенсаторная</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щункция</w:t>
      </w:r>
      <w:r w:rsidRPr="003725BC">
        <w:rPr>
          <w:rFonts w:ascii="Helvetica" w:hAnsi="Helvetica" w:cs="Helvetica"/>
          <w:b/>
          <w:bCs/>
          <w:color w:val="222222"/>
          <w:sz w:val="21"/>
          <w:szCs w:val="21"/>
        </w:rPr>
        <w:t>...</w:t>
      </w:r>
    </w:p>
    <w:p w14:paraId="1B9438DB" w14:textId="77777777" w:rsidR="003725BC" w:rsidRPr="003725BC" w:rsidRDefault="003725BC" w:rsidP="003725BC">
      <w:pPr>
        <w:rPr>
          <w:rFonts w:ascii="Helvetica" w:hAnsi="Helvetica" w:cs="Helvetica"/>
          <w:b/>
          <w:bCs/>
          <w:color w:val="222222"/>
          <w:sz w:val="21"/>
          <w:szCs w:val="21"/>
        </w:rPr>
      </w:pPr>
      <w:r w:rsidRPr="003725BC">
        <w:rPr>
          <w:rFonts w:ascii="Helvetica" w:hAnsi="Helvetica" w:cs="Helvetica" w:hint="eastAsia"/>
          <w:b/>
          <w:bCs/>
          <w:color w:val="222222"/>
          <w:sz w:val="21"/>
          <w:szCs w:val="21"/>
        </w:rPr>
        <w:t>стр</w:t>
      </w:r>
      <w:r w:rsidRPr="003725BC">
        <w:rPr>
          <w:rFonts w:ascii="Helvetica" w:hAnsi="Helvetica" w:cs="Helvetica"/>
          <w:b/>
          <w:bCs/>
          <w:color w:val="222222"/>
          <w:sz w:val="21"/>
          <w:szCs w:val="21"/>
        </w:rPr>
        <w:t>. 81</w:t>
      </w:r>
    </w:p>
    <w:p w14:paraId="2055E9B3" w14:textId="77777777" w:rsidR="003725BC" w:rsidRPr="003725BC" w:rsidRDefault="003725BC" w:rsidP="003725BC">
      <w:pPr>
        <w:rPr>
          <w:rFonts w:ascii="Helvetica" w:hAnsi="Helvetica" w:cs="Helvetica"/>
          <w:b/>
          <w:bCs/>
          <w:color w:val="222222"/>
          <w:sz w:val="21"/>
          <w:szCs w:val="21"/>
        </w:rPr>
      </w:pPr>
      <w:r w:rsidRPr="003725BC">
        <w:rPr>
          <w:rFonts w:ascii="Helvetica" w:hAnsi="Helvetica" w:cs="Helvetica" w:hint="eastAsia"/>
          <w:b/>
          <w:bCs/>
          <w:color w:val="222222"/>
          <w:sz w:val="21"/>
          <w:szCs w:val="21"/>
        </w:rPr>
        <w:t>после</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введения</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ИЗП</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Клетка</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гранулярных</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отделов</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Ув</w:t>
      </w:r>
      <w:r w:rsidRPr="003725BC">
        <w:rPr>
          <w:rFonts w:ascii="Helvetica" w:hAnsi="Helvetica" w:cs="Helvetica"/>
          <w:b/>
          <w:bCs/>
          <w:color w:val="222222"/>
          <w:sz w:val="21"/>
          <w:szCs w:val="21"/>
        </w:rPr>
        <w:t xml:space="preserve">. 82 </w:t>
      </w:r>
      <w:r w:rsidRPr="003725BC">
        <w:rPr>
          <w:rFonts w:ascii="Helvetica" w:hAnsi="Helvetica" w:cs="Helvetica" w:hint="eastAsia"/>
          <w:b/>
          <w:bCs/>
          <w:color w:val="222222"/>
          <w:sz w:val="21"/>
          <w:szCs w:val="21"/>
        </w:rPr>
        <w:t>Рис</w:t>
      </w:r>
      <w:r w:rsidRPr="003725BC">
        <w:rPr>
          <w:rFonts w:ascii="Helvetica" w:hAnsi="Helvetica" w:cs="Helvetica"/>
          <w:b/>
          <w:bCs/>
          <w:color w:val="222222"/>
          <w:sz w:val="21"/>
          <w:szCs w:val="21"/>
        </w:rPr>
        <w:t xml:space="preserve">.47. 15 </w:t>
      </w:r>
      <w:r w:rsidRPr="003725BC">
        <w:rPr>
          <w:rFonts w:ascii="Helvetica" w:hAnsi="Helvetica" w:cs="Helvetica" w:hint="eastAsia"/>
          <w:b/>
          <w:bCs/>
          <w:color w:val="222222"/>
          <w:sz w:val="21"/>
          <w:szCs w:val="21"/>
        </w:rPr>
        <w:t>даей</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после</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введешя</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ИЗП</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Клетка</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гранулярных</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отделов</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Ув</w:t>
      </w:r>
      <w:r w:rsidRPr="003725BC">
        <w:rPr>
          <w:rFonts w:ascii="Helvetica" w:hAnsi="Helvetica" w:cs="Helvetica"/>
          <w:b/>
          <w:bCs/>
          <w:color w:val="222222"/>
          <w:sz w:val="21"/>
          <w:szCs w:val="21"/>
        </w:rPr>
        <w:t xml:space="preserve">.12500 </w:t>
      </w:r>
      <w:r w:rsidRPr="003725BC">
        <w:rPr>
          <w:rFonts w:ascii="Helvetica" w:hAnsi="Helvetica" w:cs="Helvetica" w:hint="eastAsia"/>
          <w:b/>
          <w:bCs/>
          <w:color w:val="222222"/>
          <w:sz w:val="21"/>
          <w:szCs w:val="21"/>
        </w:rPr>
        <w:t>е</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о</w:t>
      </w:r>
      <w:r w:rsidRPr="003725BC">
        <w:rPr>
          <w:rFonts w:ascii="Helvetica" w:hAnsi="Helvetica" w:cs="Helvetica"/>
          <w:b/>
          <w:bCs/>
          <w:color w:val="222222"/>
          <w:sz w:val="21"/>
          <w:szCs w:val="21"/>
        </w:rPr>
        <w:t xml:space="preserve"> 4,2. </w:t>
      </w:r>
      <w:r w:rsidRPr="003725BC">
        <w:rPr>
          <w:rFonts w:ascii="Helvetica" w:hAnsi="Helvetica" w:cs="Helvetica" w:hint="eastAsia"/>
          <w:b/>
          <w:bCs/>
          <w:color w:val="222222"/>
          <w:sz w:val="21"/>
          <w:szCs w:val="21"/>
        </w:rPr>
        <w:t>Изменения</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подчелюстных</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желез</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мышей</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при</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введении</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изопротеренола</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на</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фоне</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аллоксанового</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диабета</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Вторая</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часть</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нашей</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работы</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заключается</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во</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введении</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животным</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ИЗП</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на</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фоне</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аллоксанового</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диабета</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О</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том</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как</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были</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поставлены</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опыты</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смотрите</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раздел</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Материалы</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и</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методы</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Как</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и</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в</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первой</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части</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настоящей</w:t>
      </w:r>
      <w:r w:rsidRPr="003725BC">
        <w:rPr>
          <w:rFonts w:ascii="Helvetica" w:hAnsi="Helvetica" w:cs="Helvetica"/>
          <w:b/>
          <w:bCs/>
          <w:color w:val="222222"/>
          <w:sz w:val="21"/>
          <w:szCs w:val="21"/>
        </w:rPr>
        <w:t>...</w:t>
      </w:r>
    </w:p>
    <w:p w14:paraId="1AF33E16" w14:textId="77777777" w:rsidR="003725BC" w:rsidRPr="003725BC" w:rsidRDefault="003725BC" w:rsidP="003725BC">
      <w:pPr>
        <w:rPr>
          <w:rFonts w:ascii="Helvetica" w:hAnsi="Helvetica" w:cs="Helvetica"/>
          <w:b/>
          <w:bCs/>
          <w:color w:val="222222"/>
          <w:sz w:val="21"/>
          <w:szCs w:val="21"/>
        </w:rPr>
      </w:pPr>
      <w:r w:rsidRPr="003725BC">
        <w:rPr>
          <w:rFonts w:ascii="Helvetica" w:hAnsi="Helvetica" w:cs="Helvetica" w:hint="eastAsia"/>
          <w:b/>
          <w:bCs/>
          <w:color w:val="222222"/>
          <w:sz w:val="21"/>
          <w:szCs w:val="21"/>
        </w:rPr>
        <w:t>стр</w:t>
      </w:r>
      <w:r w:rsidRPr="003725BC">
        <w:rPr>
          <w:rFonts w:ascii="Helvetica" w:hAnsi="Helvetica" w:cs="Helvetica"/>
          <w:b/>
          <w:bCs/>
          <w:color w:val="222222"/>
          <w:sz w:val="21"/>
          <w:szCs w:val="21"/>
        </w:rPr>
        <w:t>. 136</w:t>
      </w:r>
    </w:p>
    <w:p w14:paraId="00A1A577" w14:textId="77777777" w:rsidR="003725BC" w:rsidRPr="003725BC" w:rsidRDefault="003725BC" w:rsidP="003725BC">
      <w:pPr>
        <w:rPr>
          <w:rFonts w:ascii="Helvetica" w:hAnsi="Helvetica" w:cs="Helvetica"/>
          <w:b/>
          <w:bCs/>
          <w:color w:val="222222"/>
          <w:sz w:val="21"/>
          <w:szCs w:val="21"/>
        </w:rPr>
      </w:pPr>
      <w:r w:rsidRPr="003725BC">
        <w:rPr>
          <w:rFonts w:ascii="Helvetica" w:hAnsi="Helvetica" w:cs="Helvetica" w:hint="eastAsia"/>
          <w:b/>
          <w:bCs/>
          <w:color w:val="222222"/>
          <w:sz w:val="21"/>
          <w:szCs w:val="21"/>
        </w:rPr>
        <w:t>активности</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в</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них</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так</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и</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некоторые</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качественные</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изменения</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в</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составе</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секреторных</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продуктов</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Проанализируем</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данные</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полученные</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нами</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при</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изучении</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действия</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аллоксана</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на</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подчелюстные</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железы</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а</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таксе</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влияния</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ИЗП</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на</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эти</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орга­</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ны</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на</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фоне</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развившегося</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у</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животных</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аллоксанового</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диабета</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Воздействие</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аллоксана</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на</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подчелюстные</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железы</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изучено</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недостапанкре</w:t>
      </w:r>
      <w:r w:rsidRPr="003725BC">
        <w:rPr>
          <w:rFonts w:ascii="Helvetica" w:hAnsi="Helvetica" w:cs="Helvetica" w:hint="eastAsia"/>
          <w:b/>
          <w:bCs/>
          <w:color w:val="222222"/>
          <w:sz w:val="21"/>
          <w:szCs w:val="21"/>
        </w:rPr>
        <w:lastRenderedPageBreak/>
        <w:t>атического</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инсулина</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мыши</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и</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ШБ</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в</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условиях</w:t>
      </w:r>
      <w:r w:rsidRPr="003725BC">
        <w:rPr>
          <w:rFonts w:ascii="Helvetica" w:hAnsi="Helvetica" w:cs="Helvetica"/>
          <w:b/>
          <w:bCs/>
          <w:color w:val="222222"/>
          <w:sz w:val="21"/>
          <w:szCs w:val="21"/>
        </w:rPr>
        <w:t xml:space="preserve"> 137 </w:t>
      </w:r>
      <w:r w:rsidRPr="003725BC">
        <w:rPr>
          <w:rFonts w:ascii="Helvetica" w:hAnsi="Helvetica" w:cs="Helvetica" w:hint="eastAsia"/>
          <w:b/>
          <w:bCs/>
          <w:color w:val="222222"/>
          <w:sz w:val="21"/>
          <w:szCs w:val="21"/>
        </w:rPr>
        <w:t>точно</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Установлено</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однако</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что</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в</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болыпинстве</w:t>
      </w:r>
      <w:r w:rsidRPr="003725BC">
        <w:rPr>
          <w:rFonts w:ascii="Helvetica" w:hAnsi="Helvetica" w:cs="Helvetica"/>
          <w:b/>
          <w:bCs/>
          <w:color w:val="222222"/>
          <w:sz w:val="21"/>
          <w:szCs w:val="21"/>
        </w:rPr>
        <w:t>...</w:t>
      </w:r>
    </w:p>
    <w:p w14:paraId="5455870B" w14:textId="77777777" w:rsidR="003725BC" w:rsidRPr="003725BC" w:rsidRDefault="003725BC" w:rsidP="003725BC">
      <w:pPr>
        <w:rPr>
          <w:rFonts w:ascii="Helvetica" w:hAnsi="Helvetica" w:cs="Helvetica"/>
          <w:b/>
          <w:bCs/>
          <w:color w:val="222222"/>
          <w:sz w:val="21"/>
          <w:szCs w:val="21"/>
        </w:rPr>
      </w:pPr>
    </w:p>
    <w:p w14:paraId="702A8F67" w14:textId="77777777" w:rsidR="003725BC" w:rsidRPr="003725BC" w:rsidRDefault="003725BC" w:rsidP="003725BC">
      <w:pPr>
        <w:rPr>
          <w:rFonts w:ascii="Helvetica" w:hAnsi="Helvetica" w:cs="Helvetica"/>
          <w:b/>
          <w:bCs/>
          <w:color w:val="222222"/>
          <w:sz w:val="21"/>
          <w:szCs w:val="21"/>
        </w:rPr>
      </w:pPr>
      <w:r w:rsidRPr="003725BC">
        <w:rPr>
          <w:rFonts w:ascii="Helvetica" w:hAnsi="Helvetica" w:cs="Helvetica" w:hint="eastAsia"/>
          <w:b/>
          <w:bCs/>
          <w:color w:val="222222"/>
          <w:sz w:val="21"/>
          <w:szCs w:val="21"/>
        </w:rPr>
        <w:t>Оглавление</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диссертации</w:t>
      </w:r>
    </w:p>
    <w:p w14:paraId="2BCC68FE" w14:textId="77777777" w:rsidR="003725BC" w:rsidRPr="003725BC" w:rsidRDefault="003725BC" w:rsidP="003725BC">
      <w:pPr>
        <w:rPr>
          <w:rFonts w:ascii="Helvetica" w:hAnsi="Helvetica" w:cs="Helvetica"/>
          <w:b/>
          <w:bCs/>
          <w:color w:val="222222"/>
          <w:sz w:val="21"/>
          <w:szCs w:val="21"/>
        </w:rPr>
      </w:pPr>
      <w:r w:rsidRPr="003725BC">
        <w:rPr>
          <w:rFonts w:ascii="Helvetica" w:hAnsi="Helvetica" w:cs="Helvetica" w:hint="eastAsia"/>
          <w:b/>
          <w:bCs/>
          <w:color w:val="222222"/>
          <w:sz w:val="21"/>
          <w:szCs w:val="21"/>
        </w:rPr>
        <w:t>кандидат</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биологических</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наук</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Санчес</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Чакон</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Луис</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Карлос</w:t>
      </w:r>
    </w:p>
    <w:p w14:paraId="5BE49471" w14:textId="77777777" w:rsidR="003725BC" w:rsidRPr="003725BC" w:rsidRDefault="003725BC" w:rsidP="003725BC">
      <w:pPr>
        <w:rPr>
          <w:rFonts w:ascii="Helvetica" w:hAnsi="Helvetica" w:cs="Helvetica"/>
          <w:b/>
          <w:bCs/>
          <w:color w:val="222222"/>
          <w:sz w:val="21"/>
          <w:szCs w:val="21"/>
        </w:rPr>
      </w:pPr>
      <w:r w:rsidRPr="003725BC">
        <w:rPr>
          <w:rFonts w:ascii="Helvetica" w:hAnsi="Helvetica" w:cs="Helvetica"/>
          <w:b/>
          <w:bCs/>
          <w:color w:val="222222"/>
          <w:sz w:val="21"/>
          <w:szCs w:val="21"/>
        </w:rPr>
        <w:t xml:space="preserve">1. </w:t>
      </w:r>
      <w:r w:rsidRPr="003725BC">
        <w:rPr>
          <w:rFonts w:ascii="Helvetica" w:hAnsi="Helvetica" w:cs="Helvetica" w:hint="eastAsia"/>
          <w:b/>
          <w:bCs/>
          <w:color w:val="222222"/>
          <w:sz w:val="21"/>
          <w:szCs w:val="21"/>
        </w:rPr>
        <w:t>ВВЕДЕНИЕ</w:t>
      </w:r>
      <w:r w:rsidRPr="003725BC">
        <w:rPr>
          <w:rFonts w:ascii="Helvetica" w:hAnsi="Helvetica" w:cs="Helvetica"/>
          <w:b/>
          <w:bCs/>
          <w:color w:val="222222"/>
          <w:sz w:val="21"/>
          <w:szCs w:val="21"/>
        </w:rPr>
        <w:t>.</w:t>
      </w:r>
    </w:p>
    <w:p w14:paraId="6B1F876B" w14:textId="77777777" w:rsidR="003725BC" w:rsidRPr="003725BC" w:rsidRDefault="003725BC" w:rsidP="003725BC">
      <w:pPr>
        <w:rPr>
          <w:rFonts w:ascii="Helvetica" w:hAnsi="Helvetica" w:cs="Helvetica"/>
          <w:b/>
          <w:bCs/>
          <w:color w:val="222222"/>
          <w:sz w:val="21"/>
          <w:szCs w:val="21"/>
        </w:rPr>
      </w:pPr>
    </w:p>
    <w:p w14:paraId="339B01F1" w14:textId="77777777" w:rsidR="003725BC" w:rsidRPr="003725BC" w:rsidRDefault="003725BC" w:rsidP="003725BC">
      <w:pPr>
        <w:rPr>
          <w:rFonts w:ascii="Helvetica" w:hAnsi="Helvetica" w:cs="Helvetica"/>
          <w:b/>
          <w:bCs/>
          <w:color w:val="222222"/>
          <w:sz w:val="21"/>
          <w:szCs w:val="21"/>
        </w:rPr>
      </w:pPr>
      <w:r w:rsidRPr="003725BC">
        <w:rPr>
          <w:rFonts w:ascii="Helvetica" w:hAnsi="Helvetica" w:cs="Helvetica"/>
          <w:b/>
          <w:bCs/>
          <w:color w:val="222222"/>
          <w:sz w:val="21"/>
          <w:szCs w:val="21"/>
        </w:rPr>
        <w:t xml:space="preserve">2. </w:t>
      </w:r>
      <w:r w:rsidRPr="003725BC">
        <w:rPr>
          <w:rFonts w:ascii="Helvetica" w:hAnsi="Helvetica" w:cs="Helvetica" w:hint="eastAsia"/>
          <w:b/>
          <w:bCs/>
          <w:color w:val="222222"/>
          <w:sz w:val="21"/>
          <w:szCs w:val="21"/>
        </w:rPr>
        <w:t>ОБЗОР</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ЛИТЕРАТУРЫ</w:t>
      </w:r>
    </w:p>
    <w:p w14:paraId="5CA64DF2" w14:textId="77777777" w:rsidR="003725BC" w:rsidRPr="003725BC" w:rsidRDefault="003725BC" w:rsidP="003725BC">
      <w:pPr>
        <w:rPr>
          <w:rFonts w:ascii="Helvetica" w:hAnsi="Helvetica" w:cs="Helvetica"/>
          <w:b/>
          <w:bCs/>
          <w:color w:val="222222"/>
          <w:sz w:val="21"/>
          <w:szCs w:val="21"/>
        </w:rPr>
      </w:pPr>
    </w:p>
    <w:p w14:paraId="73091D1F" w14:textId="77777777" w:rsidR="003725BC" w:rsidRPr="003725BC" w:rsidRDefault="003725BC" w:rsidP="003725BC">
      <w:pPr>
        <w:rPr>
          <w:rFonts w:ascii="Helvetica" w:hAnsi="Helvetica" w:cs="Helvetica"/>
          <w:b/>
          <w:bCs/>
          <w:color w:val="222222"/>
          <w:sz w:val="21"/>
          <w:szCs w:val="21"/>
        </w:rPr>
      </w:pPr>
      <w:r w:rsidRPr="003725BC">
        <w:rPr>
          <w:rFonts w:ascii="Helvetica" w:hAnsi="Helvetica" w:cs="Helvetica"/>
          <w:b/>
          <w:bCs/>
          <w:color w:val="222222"/>
          <w:sz w:val="21"/>
          <w:szCs w:val="21"/>
        </w:rPr>
        <w:t xml:space="preserve">2.1. </w:t>
      </w:r>
      <w:r w:rsidRPr="003725BC">
        <w:rPr>
          <w:rFonts w:ascii="Helvetica" w:hAnsi="Helvetica" w:cs="Helvetica" w:hint="eastAsia"/>
          <w:b/>
          <w:bCs/>
          <w:color w:val="222222"/>
          <w:sz w:val="21"/>
          <w:szCs w:val="21"/>
        </w:rPr>
        <w:t>Строение</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подчелюстных</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желез</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анатомия</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гистология</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цитология</w:t>
      </w:r>
      <w:r w:rsidRPr="003725BC">
        <w:rPr>
          <w:rFonts w:ascii="Helvetica" w:hAnsi="Helvetica" w:cs="Helvetica"/>
          <w:b/>
          <w:bCs/>
          <w:color w:val="222222"/>
          <w:sz w:val="21"/>
          <w:szCs w:val="21"/>
        </w:rPr>
        <w:t>)</w:t>
      </w:r>
    </w:p>
    <w:p w14:paraId="3FAF10CB" w14:textId="77777777" w:rsidR="003725BC" w:rsidRPr="003725BC" w:rsidRDefault="003725BC" w:rsidP="003725BC">
      <w:pPr>
        <w:rPr>
          <w:rFonts w:ascii="Helvetica" w:hAnsi="Helvetica" w:cs="Helvetica"/>
          <w:b/>
          <w:bCs/>
          <w:color w:val="222222"/>
          <w:sz w:val="21"/>
          <w:szCs w:val="21"/>
        </w:rPr>
      </w:pPr>
    </w:p>
    <w:p w14:paraId="3A241031" w14:textId="77777777" w:rsidR="003725BC" w:rsidRPr="003725BC" w:rsidRDefault="003725BC" w:rsidP="003725BC">
      <w:pPr>
        <w:rPr>
          <w:rFonts w:ascii="Helvetica" w:hAnsi="Helvetica" w:cs="Helvetica"/>
          <w:b/>
          <w:bCs/>
          <w:color w:val="222222"/>
          <w:sz w:val="21"/>
          <w:szCs w:val="21"/>
        </w:rPr>
      </w:pPr>
      <w:r w:rsidRPr="003725BC">
        <w:rPr>
          <w:rFonts w:ascii="Helvetica" w:hAnsi="Helvetica" w:cs="Helvetica"/>
          <w:b/>
          <w:bCs/>
          <w:color w:val="222222"/>
          <w:sz w:val="21"/>
          <w:szCs w:val="21"/>
        </w:rPr>
        <w:t xml:space="preserve">2.2. </w:t>
      </w:r>
      <w:r w:rsidRPr="003725BC">
        <w:rPr>
          <w:rFonts w:ascii="Helvetica" w:hAnsi="Helvetica" w:cs="Helvetica" w:hint="eastAsia"/>
          <w:b/>
          <w:bCs/>
          <w:color w:val="222222"/>
          <w:sz w:val="21"/>
          <w:szCs w:val="21"/>
        </w:rPr>
        <w:t>Эндокринная</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функция</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подчелюстных</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желез</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и</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их</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связь</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с</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железами</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внутренней</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секреции</w:t>
      </w:r>
      <w:r w:rsidRPr="003725BC">
        <w:rPr>
          <w:rFonts w:ascii="Helvetica" w:hAnsi="Helvetica" w:cs="Helvetica"/>
          <w:b/>
          <w:bCs/>
          <w:color w:val="222222"/>
          <w:sz w:val="21"/>
          <w:szCs w:val="21"/>
        </w:rPr>
        <w:t>.</w:t>
      </w:r>
    </w:p>
    <w:p w14:paraId="148DF67A" w14:textId="77777777" w:rsidR="003725BC" w:rsidRPr="003725BC" w:rsidRDefault="003725BC" w:rsidP="003725BC">
      <w:pPr>
        <w:rPr>
          <w:rFonts w:ascii="Helvetica" w:hAnsi="Helvetica" w:cs="Helvetica"/>
          <w:b/>
          <w:bCs/>
          <w:color w:val="222222"/>
          <w:sz w:val="21"/>
          <w:szCs w:val="21"/>
        </w:rPr>
      </w:pPr>
    </w:p>
    <w:p w14:paraId="25357585" w14:textId="77777777" w:rsidR="003725BC" w:rsidRPr="003725BC" w:rsidRDefault="003725BC" w:rsidP="003725BC">
      <w:pPr>
        <w:rPr>
          <w:rFonts w:ascii="Helvetica" w:hAnsi="Helvetica" w:cs="Helvetica"/>
          <w:b/>
          <w:bCs/>
          <w:color w:val="222222"/>
          <w:sz w:val="21"/>
          <w:szCs w:val="21"/>
        </w:rPr>
      </w:pPr>
      <w:r w:rsidRPr="003725BC">
        <w:rPr>
          <w:rFonts w:ascii="Helvetica" w:hAnsi="Helvetica" w:cs="Helvetica"/>
          <w:b/>
          <w:bCs/>
          <w:color w:val="222222"/>
          <w:sz w:val="21"/>
          <w:szCs w:val="21"/>
        </w:rPr>
        <w:t xml:space="preserve">2.3. </w:t>
      </w:r>
      <w:r w:rsidRPr="003725BC">
        <w:rPr>
          <w:rFonts w:ascii="Helvetica" w:hAnsi="Helvetica" w:cs="Helvetica" w:hint="eastAsia"/>
          <w:b/>
          <w:bCs/>
          <w:color w:val="222222"/>
          <w:sz w:val="21"/>
          <w:szCs w:val="21"/>
        </w:rPr>
        <w:t>Компенсаторная</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функция</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подчелюстных</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желез</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при</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инсулярной</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недостаточности</w:t>
      </w:r>
    </w:p>
    <w:p w14:paraId="0EEA48EF" w14:textId="77777777" w:rsidR="003725BC" w:rsidRPr="003725BC" w:rsidRDefault="003725BC" w:rsidP="003725BC">
      <w:pPr>
        <w:rPr>
          <w:rFonts w:ascii="Helvetica" w:hAnsi="Helvetica" w:cs="Helvetica"/>
          <w:b/>
          <w:bCs/>
          <w:color w:val="222222"/>
          <w:sz w:val="21"/>
          <w:szCs w:val="21"/>
        </w:rPr>
      </w:pPr>
    </w:p>
    <w:p w14:paraId="4CFCB597" w14:textId="77777777" w:rsidR="003725BC" w:rsidRPr="003725BC" w:rsidRDefault="003725BC" w:rsidP="003725BC">
      <w:pPr>
        <w:rPr>
          <w:rFonts w:ascii="Helvetica" w:hAnsi="Helvetica" w:cs="Helvetica"/>
          <w:b/>
          <w:bCs/>
          <w:color w:val="222222"/>
          <w:sz w:val="21"/>
          <w:szCs w:val="21"/>
        </w:rPr>
      </w:pPr>
      <w:r w:rsidRPr="003725BC">
        <w:rPr>
          <w:rFonts w:ascii="Helvetica" w:hAnsi="Helvetica" w:cs="Helvetica"/>
          <w:b/>
          <w:bCs/>
          <w:color w:val="222222"/>
          <w:sz w:val="21"/>
          <w:szCs w:val="21"/>
        </w:rPr>
        <w:t xml:space="preserve">2.4. </w:t>
      </w:r>
      <w:r w:rsidRPr="003725BC">
        <w:rPr>
          <w:rFonts w:ascii="Helvetica" w:hAnsi="Helvetica" w:cs="Helvetica" w:hint="eastAsia"/>
          <w:b/>
          <w:bCs/>
          <w:color w:val="222222"/>
          <w:sz w:val="21"/>
          <w:szCs w:val="21"/>
        </w:rPr>
        <w:t>Аллоксановый</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диабет</w:t>
      </w:r>
      <w:r w:rsidRPr="003725BC">
        <w:rPr>
          <w:rFonts w:ascii="Helvetica" w:hAnsi="Helvetica" w:cs="Helvetica"/>
          <w:b/>
          <w:bCs/>
          <w:color w:val="222222"/>
          <w:sz w:val="21"/>
          <w:szCs w:val="21"/>
        </w:rPr>
        <w:t>.</w:t>
      </w:r>
    </w:p>
    <w:p w14:paraId="15CF479C" w14:textId="77777777" w:rsidR="003725BC" w:rsidRPr="003725BC" w:rsidRDefault="003725BC" w:rsidP="003725BC">
      <w:pPr>
        <w:rPr>
          <w:rFonts w:ascii="Helvetica" w:hAnsi="Helvetica" w:cs="Helvetica"/>
          <w:b/>
          <w:bCs/>
          <w:color w:val="222222"/>
          <w:sz w:val="21"/>
          <w:szCs w:val="21"/>
        </w:rPr>
      </w:pPr>
    </w:p>
    <w:p w14:paraId="4BFAF8C6" w14:textId="77777777" w:rsidR="003725BC" w:rsidRPr="003725BC" w:rsidRDefault="003725BC" w:rsidP="003725BC">
      <w:pPr>
        <w:rPr>
          <w:rFonts w:ascii="Helvetica" w:hAnsi="Helvetica" w:cs="Helvetica"/>
          <w:b/>
          <w:bCs/>
          <w:color w:val="222222"/>
          <w:sz w:val="21"/>
          <w:szCs w:val="21"/>
        </w:rPr>
      </w:pPr>
      <w:r w:rsidRPr="003725BC">
        <w:rPr>
          <w:rFonts w:ascii="Helvetica" w:hAnsi="Helvetica" w:cs="Helvetica"/>
          <w:b/>
          <w:bCs/>
          <w:color w:val="222222"/>
          <w:sz w:val="21"/>
          <w:szCs w:val="21"/>
        </w:rPr>
        <w:t xml:space="preserve">2.5. </w:t>
      </w:r>
      <w:r w:rsidRPr="003725BC">
        <w:rPr>
          <w:rFonts w:ascii="Helvetica" w:hAnsi="Helvetica" w:cs="Helvetica" w:hint="eastAsia"/>
          <w:b/>
          <w:bCs/>
          <w:color w:val="222222"/>
          <w:sz w:val="21"/>
          <w:szCs w:val="21"/>
        </w:rPr>
        <w:t>Изопротеренол</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и</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его</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действие</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на</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подчелюстные</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железы</w:t>
      </w:r>
      <w:r w:rsidRPr="003725BC">
        <w:rPr>
          <w:rFonts w:ascii="Helvetica" w:hAnsi="Helvetica" w:cs="Helvetica"/>
          <w:b/>
          <w:bCs/>
          <w:color w:val="222222"/>
          <w:sz w:val="21"/>
          <w:szCs w:val="21"/>
        </w:rPr>
        <w:t>.2^</w:t>
      </w:r>
    </w:p>
    <w:p w14:paraId="76269A3E" w14:textId="77777777" w:rsidR="003725BC" w:rsidRPr="003725BC" w:rsidRDefault="003725BC" w:rsidP="003725BC">
      <w:pPr>
        <w:rPr>
          <w:rFonts w:ascii="Helvetica" w:hAnsi="Helvetica" w:cs="Helvetica"/>
          <w:b/>
          <w:bCs/>
          <w:color w:val="222222"/>
          <w:sz w:val="21"/>
          <w:szCs w:val="21"/>
        </w:rPr>
      </w:pPr>
    </w:p>
    <w:p w14:paraId="41F84651" w14:textId="77777777" w:rsidR="003725BC" w:rsidRPr="003725BC" w:rsidRDefault="003725BC" w:rsidP="003725BC">
      <w:pPr>
        <w:rPr>
          <w:rFonts w:ascii="Helvetica" w:hAnsi="Helvetica" w:cs="Helvetica"/>
          <w:b/>
          <w:bCs/>
          <w:color w:val="222222"/>
          <w:sz w:val="21"/>
          <w:szCs w:val="21"/>
        </w:rPr>
      </w:pPr>
      <w:r w:rsidRPr="003725BC">
        <w:rPr>
          <w:rFonts w:ascii="Helvetica" w:hAnsi="Helvetica" w:cs="Helvetica"/>
          <w:b/>
          <w:bCs/>
          <w:color w:val="222222"/>
          <w:sz w:val="21"/>
          <w:szCs w:val="21"/>
        </w:rPr>
        <w:t xml:space="preserve">3. </w:t>
      </w:r>
      <w:r w:rsidRPr="003725BC">
        <w:rPr>
          <w:rFonts w:ascii="Helvetica" w:hAnsi="Helvetica" w:cs="Helvetica" w:hint="eastAsia"/>
          <w:b/>
          <w:bCs/>
          <w:color w:val="222222"/>
          <w:sz w:val="21"/>
          <w:szCs w:val="21"/>
        </w:rPr>
        <w:t>МАТЕРИАЛЫ</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И</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МЕТОДЫ</w:t>
      </w:r>
    </w:p>
    <w:p w14:paraId="6CAE6CC3" w14:textId="77777777" w:rsidR="003725BC" w:rsidRPr="003725BC" w:rsidRDefault="003725BC" w:rsidP="003725BC">
      <w:pPr>
        <w:rPr>
          <w:rFonts w:ascii="Helvetica" w:hAnsi="Helvetica" w:cs="Helvetica"/>
          <w:b/>
          <w:bCs/>
          <w:color w:val="222222"/>
          <w:sz w:val="21"/>
          <w:szCs w:val="21"/>
        </w:rPr>
      </w:pPr>
    </w:p>
    <w:p w14:paraId="7A8F5EC9" w14:textId="77777777" w:rsidR="003725BC" w:rsidRPr="003725BC" w:rsidRDefault="003725BC" w:rsidP="003725BC">
      <w:pPr>
        <w:rPr>
          <w:rFonts w:ascii="Helvetica" w:hAnsi="Helvetica" w:cs="Helvetica"/>
          <w:b/>
          <w:bCs/>
          <w:color w:val="222222"/>
          <w:sz w:val="21"/>
          <w:szCs w:val="21"/>
        </w:rPr>
      </w:pPr>
      <w:r w:rsidRPr="003725BC">
        <w:rPr>
          <w:rFonts w:ascii="Helvetica" w:hAnsi="Helvetica" w:cs="Helvetica"/>
          <w:b/>
          <w:bCs/>
          <w:color w:val="222222"/>
          <w:sz w:val="21"/>
          <w:szCs w:val="21"/>
        </w:rPr>
        <w:t xml:space="preserve">4. </w:t>
      </w:r>
      <w:r w:rsidRPr="003725BC">
        <w:rPr>
          <w:rFonts w:ascii="Helvetica" w:hAnsi="Helvetica" w:cs="Helvetica" w:hint="eastAsia"/>
          <w:b/>
          <w:bCs/>
          <w:color w:val="222222"/>
          <w:sz w:val="21"/>
          <w:szCs w:val="21"/>
        </w:rPr>
        <w:t>РЕЗУЛЬТАТЫ</w:t>
      </w:r>
    </w:p>
    <w:p w14:paraId="69343F3A" w14:textId="77777777" w:rsidR="003725BC" w:rsidRPr="003725BC" w:rsidRDefault="003725BC" w:rsidP="003725BC">
      <w:pPr>
        <w:rPr>
          <w:rFonts w:ascii="Helvetica" w:hAnsi="Helvetica" w:cs="Helvetica"/>
          <w:b/>
          <w:bCs/>
          <w:color w:val="222222"/>
          <w:sz w:val="21"/>
          <w:szCs w:val="21"/>
        </w:rPr>
      </w:pPr>
    </w:p>
    <w:p w14:paraId="146A77CE" w14:textId="77777777" w:rsidR="003725BC" w:rsidRPr="003725BC" w:rsidRDefault="003725BC" w:rsidP="003725BC">
      <w:pPr>
        <w:rPr>
          <w:rFonts w:ascii="Helvetica" w:hAnsi="Helvetica" w:cs="Helvetica"/>
          <w:b/>
          <w:bCs/>
          <w:color w:val="222222"/>
          <w:sz w:val="21"/>
          <w:szCs w:val="21"/>
        </w:rPr>
      </w:pPr>
      <w:r w:rsidRPr="003725BC">
        <w:rPr>
          <w:rFonts w:ascii="Helvetica" w:hAnsi="Helvetica" w:cs="Helvetica"/>
          <w:b/>
          <w:bCs/>
          <w:color w:val="222222"/>
          <w:sz w:val="21"/>
          <w:szCs w:val="21"/>
        </w:rPr>
        <w:t xml:space="preserve">4.1. </w:t>
      </w:r>
      <w:r w:rsidRPr="003725BC">
        <w:rPr>
          <w:rFonts w:ascii="Helvetica" w:hAnsi="Helvetica" w:cs="Helvetica" w:hint="eastAsia"/>
          <w:b/>
          <w:bCs/>
          <w:color w:val="222222"/>
          <w:sz w:val="21"/>
          <w:szCs w:val="21"/>
        </w:rPr>
        <w:t>Изменения</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подчелюстных</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желез</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мышей</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под</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влия</w:t>
      </w:r>
      <w:r w:rsidRPr="003725BC">
        <w:rPr>
          <w:rFonts w:ascii="Helvetica" w:hAnsi="Helvetica" w:cs="Helvetica" w:hint="eastAsia"/>
          <w:b/>
          <w:bCs/>
          <w:color w:val="222222"/>
          <w:sz w:val="21"/>
          <w:szCs w:val="21"/>
        </w:rPr>
        <w:lastRenderedPageBreak/>
        <w:t>нием</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изопротеренола</w:t>
      </w:r>
    </w:p>
    <w:p w14:paraId="5382C43F" w14:textId="77777777" w:rsidR="003725BC" w:rsidRPr="003725BC" w:rsidRDefault="003725BC" w:rsidP="003725BC">
      <w:pPr>
        <w:rPr>
          <w:rFonts w:ascii="Helvetica" w:hAnsi="Helvetica" w:cs="Helvetica"/>
          <w:b/>
          <w:bCs/>
          <w:color w:val="222222"/>
          <w:sz w:val="21"/>
          <w:szCs w:val="21"/>
        </w:rPr>
      </w:pPr>
    </w:p>
    <w:p w14:paraId="5AAF7762" w14:textId="77777777" w:rsidR="003725BC" w:rsidRPr="003725BC" w:rsidRDefault="003725BC" w:rsidP="003725BC">
      <w:pPr>
        <w:rPr>
          <w:rFonts w:ascii="Helvetica" w:hAnsi="Helvetica" w:cs="Helvetica"/>
          <w:b/>
          <w:bCs/>
          <w:color w:val="222222"/>
          <w:sz w:val="21"/>
          <w:szCs w:val="21"/>
        </w:rPr>
      </w:pPr>
      <w:r w:rsidRPr="003725BC">
        <w:rPr>
          <w:rFonts w:ascii="Helvetica" w:hAnsi="Helvetica" w:cs="Helvetica"/>
          <w:b/>
          <w:bCs/>
          <w:color w:val="222222"/>
          <w:sz w:val="21"/>
          <w:szCs w:val="21"/>
        </w:rPr>
        <w:t xml:space="preserve">4.2. </w:t>
      </w:r>
      <w:r w:rsidRPr="003725BC">
        <w:rPr>
          <w:rFonts w:ascii="Helvetica" w:hAnsi="Helvetica" w:cs="Helvetica" w:hint="eastAsia"/>
          <w:b/>
          <w:bCs/>
          <w:color w:val="222222"/>
          <w:sz w:val="21"/>
          <w:szCs w:val="21"/>
        </w:rPr>
        <w:t>Изменения</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подчелюстных</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желез</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мышей</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при</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введении</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изопротеренола</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на</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фоне</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аллоксанового</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диабета</w:t>
      </w:r>
    </w:p>
    <w:p w14:paraId="1883C3EB" w14:textId="77777777" w:rsidR="003725BC" w:rsidRPr="003725BC" w:rsidRDefault="003725BC" w:rsidP="003725BC">
      <w:pPr>
        <w:rPr>
          <w:rFonts w:ascii="Helvetica" w:hAnsi="Helvetica" w:cs="Helvetica"/>
          <w:b/>
          <w:bCs/>
          <w:color w:val="222222"/>
          <w:sz w:val="21"/>
          <w:szCs w:val="21"/>
        </w:rPr>
      </w:pPr>
    </w:p>
    <w:p w14:paraId="11FFD5A2" w14:textId="77777777" w:rsidR="003725BC" w:rsidRPr="003725BC" w:rsidRDefault="003725BC" w:rsidP="003725BC">
      <w:pPr>
        <w:rPr>
          <w:rFonts w:ascii="Helvetica" w:hAnsi="Helvetica" w:cs="Helvetica"/>
          <w:b/>
          <w:bCs/>
          <w:color w:val="222222"/>
          <w:sz w:val="21"/>
          <w:szCs w:val="21"/>
        </w:rPr>
      </w:pPr>
      <w:r w:rsidRPr="003725BC">
        <w:rPr>
          <w:rFonts w:ascii="Helvetica" w:hAnsi="Helvetica" w:cs="Helvetica"/>
          <w:b/>
          <w:bCs/>
          <w:color w:val="222222"/>
          <w:sz w:val="21"/>
          <w:szCs w:val="21"/>
        </w:rPr>
        <w:t xml:space="preserve">5. </w:t>
      </w:r>
      <w:r w:rsidRPr="003725BC">
        <w:rPr>
          <w:rFonts w:ascii="Helvetica" w:hAnsi="Helvetica" w:cs="Helvetica" w:hint="eastAsia"/>
          <w:b/>
          <w:bCs/>
          <w:color w:val="222222"/>
          <w:sz w:val="21"/>
          <w:szCs w:val="21"/>
        </w:rPr>
        <w:t>ОБСУЖДЕНИЕ</w:t>
      </w:r>
      <w:r w:rsidRPr="003725BC">
        <w:rPr>
          <w:rFonts w:ascii="Helvetica" w:hAnsi="Helvetica" w:cs="Helvetica"/>
          <w:b/>
          <w:bCs/>
          <w:color w:val="222222"/>
          <w:sz w:val="21"/>
          <w:szCs w:val="21"/>
        </w:rPr>
        <w:t xml:space="preserve"> </w:t>
      </w:r>
      <w:r w:rsidRPr="003725BC">
        <w:rPr>
          <w:rFonts w:ascii="Helvetica" w:hAnsi="Helvetica" w:cs="Helvetica" w:hint="eastAsia"/>
          <w:b/>
          <w:bCs/>
          <w:color w:val="222222"/>
          <w:sz w:val="21"/>
          <w:szCs w:val="21"/>
        </w:rPr>
        <w:t>РЕЗУЛЬТАТОВ</w:t>
      </w:r>
      <w:r w:rsidRPr="003725BC">
        <w:rPr>
          <w:rFonts w:ascii="Helvetica" w:hAnsi="Helvetica" w:cs="Helvetica"/>
          <w:b/>
          <w:bCs/>
          <w:color w:val="222222"/>
          <w:sz w:val="21"/>
          <w:szCs w:val="21"/>
        </w:rPr>
        <w:t>.</w:t>
      </w:r>
    </w:p>
    <w:p w14:paraId="1EB3515D" w14:textId="77777777" w:rsidR="003725BC" w:rsidRPr="003725BC" w:rsidRDefault="003725BC" w:rsidP="003725BC">
      <w:pPr>
        <w:rPr>
          <w:rFonts w:ascii="Helvetica" w:hAnsi="Helvetica" w:cs="Helvetica"/>
          <w:b/>
          <w:bCs/>
          <w:color w:val="222222"/>
          <w:sz w:val="21"/>
          <w:szCs w:val="21"/>
        </w:rPr>
      </w:pPr>
    </w:p>
    <w:p w14:paraId="4A7ADEAA" w14:textId="60452863" w:rsidR="00967B66" w:rsidRPr="003725BC" w:rsidRDefault="003725BC" w:rsidP="003725BC">
      <w:r w:rsidRPr="003725BC">
        <w:rPr>
          <w:rFonts w:ascii="Helvetica" w:hAnsi="Helvetica" w:cs="Helvetica"/>
          <w:b/>
          <w:bCs/>
          <w:color w:val="222222"/>
          <w:sz w:val="21"/>
          <w:szCs w:val="21"/>
        </w:rPr>
        <w:t xml:space="preserve">6. </w:t>
      </w:r>
      <w:r w:rsidRPr="003725BC">
        <w:rPr>
          <w:rFonts w:ascii="Helvetica" w:hAnsi="Helvetica" w:cs="Helvetica" w:hint="eastAsia"/>
          <w:b/>
          <w:bCs/>
          <w:color w:val="222222"/>
          <w:sz w:val="21"/>
          <w:szCs w:val="21"/>
        </w:rPr>
        <w:t>ВЫВОДЫ</w:t>
      </w:r>
    </w:p>
    <w:sectPr w:rsidR="00967B66" w:rsidRPr="003725B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4110E" w14:textId="77777777" w:rsidR="00F329B4" w:rsidRDefault="00F329B4">
      <w:pPr>
        <w:spacing w:after="0" w:line="240" w:lineRule="auto"/>
      </w:pPr>
      <w:r>
        <w:separator/>
      </w:r>
    </w:p>
  </w:endnote>
  <w:endnote w:type="continuationSeparator" w:id="0">
    <w:p w14:paraId="1FA36C1D" w14:textId="77777777" w:rsidR="00F329B4" w:rsidRDefault="00F32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0D122" w14:textId="77777777" w:rsidR="00F329B4" w:rsidRDefault="00F329B4"/>
    <w:p w14:paraId="6153E7F5" w14:textId="77777777" w:rsidR="00F329B4" w:rsidRDefault="00F329B4"/>
    <w:p w14:paraId="6AF67D57" w14:textId="77777777" w:rsidR="00F329B4" w:rsidRDefault="00F329B4"/>
    <w:p w14:paraId="0D335C8F" w14:textId="77777777" w:rsidR="00F329B4" w:rsidRDefault="00F329B4"/>
    <w:p w14:paraId="0672876F" w14:textId="77777777" w:rsidR="00F329B4" w:rsidRDefault="00F329B4"/>
    <w:p w14:paraId="72C26A9D" w14:textId="77777777" w:rsidR="00F329B4" w:rsidRDefault="00F329B4"/>
    <w:p w14:paraId="2780F934" w14:textId="77777777" w:rsidR="00F329B4" w:rsidRDefault="00F329B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999FFA" wp14:editId="1C9B078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E049C" w14:textId="77777777" w:rsidR="00F329B4" w:rsidRDefault="00F329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999F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5E049C" w14:textId="77777777" w:rsidR="00F329B4" w:rsidRDefault="00F329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E51696" w14:textId="77777777" w:rsidR="00F329B4" w:rsidRDefault="00F329B4"/>
    <w:p w14:paraId="04A0320B" w14:textId="77777777" w:rsidR="00F329B4" w:rsidRDefault="00F329B4"/>
    <w:p w14:paraId="10AC704B" w14:textId="77777777" w:rsidR="00F329B4" w:rsidRDefault="00F329B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7C6105" wp14:editId="78A2BF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566DA" w14:textId="77777777" w:rsidR="00F329B4" w:rsidRDefault="00F329B4"/>
                          <w:p w14:paraId="27377A3C" w14:textId="77777777" w:rsidR="00F329B4" w:rsidRDefault="00F329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7C610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B566DA" w14:textId="77777777" w:rsidR="00F329B4" w:rsidRDefault="00F329B4"/>
                    <w:p w14:paraId="27377A3C" w14:textId="77777777" w:rsidR="00F329B4" w:rsidRDefault="00F329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5CABBD" w14:textId="77777777" w:rsidR="00F329B4" w:rsidRDefault="00F329B4"/>
    <w:p w14:paraId="783537DD" w14:textId="77777777" w:rsidR="00F329B4" w:rsidRDefault="00F329B4">
      <w:pPr>
        <w:rPr>
          <w:sz w:val="2"/>
          <w:szCs w:val="2"/>
        </w:rPr>
      </w:pPr>
    </w:p>
    <w:p w14:paraId="2CAD210F" w14:textId="77777777" w:rsidR="00F329B4" w:rsidRDefault="00F329B4"/>
    <w:p w14:paraId="08D9F506" w14:textId="77777777" w:rsidR="00F329B4" w:rsidRDefault="00F329B4">
      <w:pPr>
        <w:spacing w:after="0" w:line="240" w:lineRule="auto"/>
      </w:pPr>
    </w:p>
  </w:footnote>
  <w:footnote w:type="continuationSeparator" w:id="0">
    <w:p w14:paraId="4FB027F8" w14:textId="77777777" w:rsidR="00F329B4" w:rsidRDefault="00F32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B4"/>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36211</TotalTime>
  <Pages>3</Pages>
  <Words>329</Words>
  <Characters>1879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1922</cp:revision>
  <cp:lastPrinted>2009-02-06T05:36:00Z</cp:lastPrinted>
  <dcterms:created xsi:type="dcterms:W3CDTF">2025-11-25T20:19:00Z</dcterms:created>
  <dcterms:modified xsi:type="dcterms:W3CDTF">2026-01-10T16:36:00Z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