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A3D64" w14:textId="2A1A62FA" w:rsidR="00BD77EB" w:rsidRDefault="004C6EF2" w:rsidP="004C6EF2">
      <w:pPr>
        <w:rPr>
          <w:rFonts w:ascii="Verdana" w:hAnsi="Verdana"/>
          <w:b/>
          <w:bCs/>
          <w:color w:val="000000"/>
          <w:shd w:val="clear" w:color="auto" w:fill="FFFFFF"/>
        </w:rPr>
      </w:pPr>
      <w:r>
        <w:rPr>
          <w:rFonts w:ascii="Verdana" w:hAnsi="Verdana"/>
          <w:b/>
          <w:bCs/>
          <w:color w:val="000000"/>
          <w:shd w:val="clear" w:color="auto" w:fill="FFFFFF"/>
        </w:rPr>
        <w:t xml:space="preserve">Смірнов Юрій Олексійович. Формування механізму управління фінансовою конкурентоспроможністю підприємства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C6EF2" w:rsidRPr="004C6EF2" w14:paraId="0D04D7D6" w14:textId="77777777" w:rsidTr="004C6EF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C6EF2" w:rsidRPr="004C6EF2" w14:paraId="78CFF917" w14:textId="77777777">
              <w:trPr>
                <w:tblCellSpacing w:w="0" w:type="dxa"/>
              </w:trPr>
              <w:tc>
                <w:tcPr>
                  <w:tcW w:w="0" w:type="auto"/>
                  <w:vAlign w:val="center"/>
                  <w:hideMark/>
                </w:tcPr>
                <w:p w14:paraId="28B7AFF7" w14:textId="77777777" w:rsidR="004C6EF2" w:rsidRPr="004C6EF2" w:rsidRDefault="004C6EF2" w:rsidP="004C6E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6EF2">
                    <w:rPr>
                      <w:rFonts w:ascii="Times New Roman" w:eastAsia="Times New Roman" w:hAnsi="Times New Roman" w:cs="Times New Roman"/>
                      <w:b/>
                      <w:bCs/>
                      <w:sz w:val="24"/>
                      <w:szCs w:val="24"/>
                    </w:rPr>
                    <w:lastRenderedPageBreak/>
                    <w:t>Смірнов Ю.О. Формування механізму управління фінансовою конкурентоспроможністю підприємства. – Рукопис.</w:t>
                  </w:r>
                </w:p>
                <w:p w14:paraId="29E65A8B" w14:textId="77777777" w:rsidR="004C6EF2" w:rsidRPr="004C6EF2" w:rsidRDefault="004C6EF2" w:rsidP="004C6E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6EF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і управління підприємствами. – Приазовський державний технічний університет Міністерства освіти і науки України. – Маріуполь, 2007.</w:t>
                  </w:r>
                </w:p>
                <w:p w14:paraId="052C48BD" w14:textId="77777777" w:rsidR="004C6EF2" w:rsidRPr="004C6EF2" w:rsidRDefault="004C6EF2" w:rsidP="004C6E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6EF2">
                    <w:rPr>
                      <w:rFonts w:ascii="Times New Roman" w:eastAsia="Times New Roman" w:hAnsi="Times New Roman" w:cs="Times New Roman"/>
                      <w:sz w:val="24"/>
                      <w:szCs w:val="24"/>
                    </w:rPr>
                    <w:t>Дисертація присвячена проблемі формування механізму управління фінансовою конкурентоспроможністю підприємств чорної металургії України, реалізація якого дозволяє підвищити ефективність використання фінансових ресурсів і забезпечує зростання ринкової вартості підприємства.</w:t>
                  </w:r>
                </w:p>
                <w:p w14:paraId="0EEF1DA8" w14:textId="77777777" w:rsidR="004C6EF2" w:rsidRPr="004C6EF2" w:rsidRDefault="004C6EF2" w:rsidP="004C6E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6EF2">
                    <w:rPr>
                      <w:rFonts w:ascii="Times New Roman" w:eastAsia="Times New Roman" w:hAnsi="Times New Roman" w:cs="Times New Roman"/>
                      <w:sz w:val="24"/>
                      <w:szCs w:val="24"/>
                    </w:rPr>
                    <w:t>Доведено необхідність розробки механізму управління фінансовою конкурентоспроможністю підприємств чорної металургії.</w:t>
                  </w:r>
                </w:p>
                <w:p w14:paraId="065162D8" w14:textId="77777777" w:rsidR="004C6EF2" w:rsidRPr="004C6EF2" w:rsidRDefault="004C6EF2" w:rsidP="004C6E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6EF2">
                    <w:rPr>
                      <w:rFonts w:ascii="Times New Roman" w:eastAsia="Times New Roman" w:hAnsi="Times New Roman" w:cs="Times New Roman"/>
                      <w:sz w:val="24"/>
                      <w:szCs w:val="24"/>
                    </w:rPr>
                    <w:t>Запропоновано механізм управління фінансовою конкурентоспроможністю, що включає наступні блоки: формування мети і задач управління фінансовою конкурентоспроможністю підприємства; організація і координація; планування рівня фінансової конкурентоспроможності підприємства; мотивація і контроль; розробка рекомендацій щодо підвищення результативності.</w:t>
                  </w:r>
                </w:p>
                <w:p w14:paraId="7B499D68" w14:textId="77777777" w:rsidR="004C6EF2" w:rsidRPr="004C6EF2" w:rsidRDefault="004C6EF2" w:rsidP="004C6E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6EF2">
                    <w:rPr>
                      <w:rFonts w:ascii="Times New Roman" w:eastAsia="Times New Roman" w:hAnsi="Times New Roman" w:cs="Times New Roman"/>
                      <w:sz w:val="24"/>
                      <w:szCs w:val="24"/>
                    </w:rPr>
                    <w:t>На підставі математичних методів моделювання розроблена регресійна модель, що відображає вплив змін зовнішніх факторів на фінансовий результат підприємств чорної металургії. На підставі коефіцієнтів еластичності встановлені граничні значення цін на основні енергоресурси і прокат, при яких підприємства виходять на нульову рентабельність.</w:t>
                  </w:r>
                </w:p>
                <w:p w14:paraId="52288DAD" w14:textId="77777777" w:rsidR="004C6EF2" w:rsidRPr="004C6EF2" w:rsidRDefault="004C6EF2" w:rsidP="004C6E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6EF2">
                    <w:rPr>
                      <w:rFonts w:ascii="Times New Roman" w:eastAsia="Times New Roman" w:hAnsi="Times New Roman" w:cs="Times New Roman"/>
                      <w:sz w:val="24"/>
                      <w:szCs w:val="24"/>
                    </w:rPr>
                    <w:t>За допомогою методів кластерного і дискримінантного аналізу розроблена модель інтегральної оцінки фінансової конкурентоспроможності. На підставі класифікації підприємств за рівнем фінансової конкурентоспроможності запропонована система критеріїв оцінки основних фінансових показників.</w:t>
                  </w:r>
                </w:p>
              </w:tc>
            </w:tr>
          </w:tbl>
          <w:p w14:paraId="5D93DFFD" w14:textId="77777777" w:rsidR="004C6EF2" w:rsidRPr="004C6EF2" w:rsidRDefault="004C6EF2" w:rsidP="004C6EF2">
            <w:pPr>
              <w:spacing w:after="0" w:line="240" w:lineRule="auto"/>
              <w:rPr>
                <w:rFonts w:ascii="Times New Roman" w:eastAsia="Times New Roman" w:hAnsi="Times New Roman" w:cs="Times New Roman"/>
                <w:sz w:val="24"/>
                <w:szCs w:val="24"/>
              </w:rPr>
            </w:pPr>
          </w:p>
        </w:tc>
      </w:tr>
      <w:tr w:rsidR="004C6EF2" w:rsidRPr="004C6EF2" w14:paraId="51D172F8" w14:textId="77777777" w:rsidTr="004C6EF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C6EF2" w:rsidRPr="004C6EF2" w14:paraId="1679A183" w14:textId="77777777">
              <w:trPr>
                <w:tblCellSpacing w:w="0" w:type="dxa"/>
              </w:trPr>
              <w:tc>
                <w:tcPr>
                  <w:tcW w:w="0" w:type="auto"/>
                  <w:vAlign w:val="center"/>
                  <w:hideMark/>
                </w:tcPr>
                <w:p w14:paraId="0DD8E7F0" w14:textId="77777777" w:rsidR="004C6EF2" w:rsidRPr="004C6EF2" w:rsidRDefault="004C6EF2" w:rsidP="004C6E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6EF2">
                    <w:rPr>
                      <w:rFonts w:ascii="Times New Roman" w:eastAsia="Times New Roman" w:hAnsi="Times New Roman" w:cs="Times New Roman"/>
                      <w:sz w:val="24"/>
                      <w:szCs w:val="24"/>
                    </w:rPr>
                    <w:t>Підсумком виконаного дослідження, заснованого на застосуванні загальнонаукових та спеціальних методів, є сукупність теоретичних, аналітичних і науково-методичних положень, що визначають концептуальні основи, аналіз практики і вирішення наукової задачі формування механізму управління фінансовою конкурентоспроможністю. Основні висновки полягають у такому:</w:t>
                  </w:r>
                </w:p>
                <w:p w14:paraId="5546A8B2" w14:textId="77777777" w:rsidR="004C6EF2" w:rsidRPr="004C6EF2" w:rsidRDefault="004C6EF2" w:rsidP="004C6E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6EF2">
                    <w:rPr>
                      <w:rFonts w:ascii="Times New Roman" w:eastAsia="Times New Roman" w:hAnsi="Times New Roman" w:cs="Times New Roman"/>
                      <w:sz w:val="24"/>
                      <w:szCs w:val="24"/>
                    </w:rPr>
                    <w:t>1. Проведене дослідження показало, що поняття «конкурентоспроможність» є інтегральним і може застосовуватись до різних об’єктів, що обумовило різноманітність існуючих наукових підходів до розуміння економічної сутності цієї категорії. Їх можна умовно поділити на три групи. Перша орієнтована на конкурентоспроможність товарів, що випускають, друга - на частку й положення підприємства на ринку, а третя - на ефективність використання підприємством власних і позикових ресурсів. Така різноманітність обумовлена тим, що на конкурентоспроможність підприємства одночасно впливають різні фактори, як внутрішні, так і зовнішні.</w:t>
                  </w:r>
                </w:p>
                <w:p w14:paraId="12C28B95" w14:textId="77777777" w:rsidR="004C6EF2" w:rsidRPr="004C6EF2" w:rsidRDefault="004C6EF2" w:rsidP="004C6E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6EF2">
                    <w:rPr>
                      <w:rFonts w:ascii="Times New Roman" w:eastAsia="Times New Roman" w:hAnsi="Times New Roman" w:cs="Times New Roman"/>
                      <w:sz w:val="24"/>
                      <w:szCs w:val="24"/>
                    </w:rPr>
                    <w:t xml:space="preserve">2. Дослідження фінансового аспекту конкурентоспроможності обумовили уведення поняття «фінансова конкурентоспроможність підприємства». На основі систематизації ключових положень теорії конкуренції, структурування й класифікації понять конкурентоспроможності </w:t>
                  </w:r>
                  <w:r w:rsidRPr="004C6EF2">
                    <w:rPr>
                      <w:rFonts w:ascii="Times New Roman" w:eastAsia="Times New Roman" w:hAnsi="Times New Roman" w:cs="Times New Roman"/>
                      <w:sz w:val="24"/>
                      <w:szCs w:val="24"/>
                    </w:rPr>
                    <w:lastRenderedPageBreak/>
                    <w:t>різних об'єктів управління, виявлені місце й роль фінансового аспекту конкурентоспроможності й сформульоване авторське поняття фінансової конкурентоспроможності підприємства. Фінансова конкурентоспроможність підприємства – це можливість здійснювати конкурентну боротьбу в ринкових умовах, підтримуючи таку структуру капіталу, яка забезпечує кредитоспроможність і зростання ринкової вартості підприємства.</w:t>
                  </w:r>
                </w:p>
                <w:p w14:paraId="4C71A194" w14:textId="77777777" w:rsidR="004C6EF2" w:rsidRPr="004C6EF2" w:rsidRDefault="004C6EF2" w:rsidP="004C6E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6EF2">
                    <w:rPr>
                      <w:rFonts w:ascii="Times New Roman" w:eastAsia="Times New Roman" w:hAnsi="Times New Roman" w:cs="Times New Roman"/>
                      <w:sz w:val="24"/>
                      <w:szCs w:val="24"/>
                    </w:rPr>
                    <w:t>3. Проведене дослідження показало, що на сьогодні не існує загальноприйнятих методик оцінки факторів фінансової конкурентоспроможності підприємства. Це обумовлено відсутністю єдиного теоретичного підходу до трактування сутності таких понять, як ліквідність, платоспроможність і фінансова стійкість. Використання показників ринкової капіталізації компанії, що торкають проблеми оцінки вартості підприємства, ринкової вартості акції, рівня реінвестування прибутку, дивідендної політики, неможливо через існуючий низький рівень розвитку фондового ринку.</w:t>
                  </w:r>
                </w:p>
                <w:p w14:paraId="3E508B6C" w14:textId="77777777" w:rsidR="004C6EF2" w:rsidRPr="004C6EF2" w:rsidRDefault="004C6EF2" w:rsidP="004C6E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6EF2">
                    <w:rPr>
                      <w:rFonts w:ascii="Times New Roman" w:eastAsia="Times New Roman" w:hAnsi="Times New Roman" w:cs="Times New Roman"/>
                      <w:sz w:val="24"/>
                      <w:szCs w:val="24"/>
                    </w:rPr>
                    <w:t>4. Питання формування й функціонування механізму управління фінансовою конкурентоспроможністю підприємства практично не розглядаються в сучасній науковій літературі. На сьогодні розроблені моделі управління лише окремими факторами фінансової конкурентоспроможності. Під механізмом управління фінансовою конкурентоспроможністю підприємства варто розуміти сукупність управлінських впливів на основні фактори фінансової конкурентоспроможності, що забезпечують кредитоспроможність і зростання ринкової вартості підприємства в умовах конкурентної боротьби.</w:t>
                  </w:r>
                </w:p>
                <w:p w14:paraId="33019437" w14:textId="77777777" w:rsidR="004C6EF2" w:rsidRPr="004C6EF2" w:rsidRDefault="004C6EF2" w:rsidP="004C6E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6EF2">
                    <w:rPr>
                      <w:rFonts w:ascii="Times New Roman" w:eastAsia="Times New Roman" w:hAnsi="Times New Roman" w:cs="Times New Roman"/>
                      <w:sz w:val="24"/>
                      <w:szCs w:val="24"/>
                    </w:rPr>
                    <w:t>5. Аналіз тенденцій зміни фінансового стану металургійних підприємств України показав, що протягом усього досліджуваного періоду спостерігається позитивна динаміка зростання показника ліквідності активів, що відображає зростання фінансової конкурентоспроможності. Аналіз фінансової стійкості не виявив істотних змін показників автономності й довгостроковий фінансової незалежності. Однак слід зазначити позитивну динаміку зросту платоспроможності. Дослідження показників рентабельності виявило залежність фінансового результату від високої цінової мінливості світового ринку прокату. На підставі проведеного аналізу фінансового стану підприємств чорної металургії встановлені середньогалузеві значення основних фінансових показників, необхідних для розробки системи критеріїв оцінки фінансової конкурентоспроможності.</w:t>
                  </w:r>
                </w:p>
                <w:p w14:paraId="5E9FBD9F" w14:textId="77777777" w:rsidR="004C6EF2" w:rsidRPr="004C6EF2" w:rsidRDefault="004C6EF2" w:rsidP="004C6E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6EF2">
                    <w:rPr>
                      <w:rFonts w:ascii="Times New Roman" w:eastAsia="Times New Roman" w:hAnsi="Times New Roman" w:cs="Times New Roman"/>
                      <w:sz w:val="24"/>
                      <w:szCs w:val="24"/>
                    </w:rPr>
                    <w:t>6. Проведений SWOT-аналіз металургійної галузі України дозволив виявити і узагальнити її сильні й слабкі сторони, а також виділити можливості і загрози для її подальшого розвитку. Це надало можливість систематизувати зовнішні фактори, що впливають на фінансову конкурентоспроможність підприємства. До групи зовнішніх факторів належать: зростання вимог до якості продукції, система сумісних світових інноваційних металургійних технологій, залежність від імпорту енергоресурсів й експортна орієнтація. До групи внутрішніх факторів належать: ліквідність активів, фінансова стійкість і прибутковість.</w:t>
                  </w:r>
                </w:p>
                <w:p w14:paraId="313A6D15" w14:textId="77777777" w:rsidR="004C6EF2" w:rsidRPr="004C6EF2" w:rsidRDefault="004C6EF2" w:rsidP="004C6E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6EF2">
                    <w:rPr>
                      <w:rFonts w:ascii="Times New Roman" w:eastAsia="Times New Roman" w:hAnsi="Times New Roman" w:cs="Times New Roman"/>
                      <w:sz w:val="24"/>
                      <w:szCs w:val="24"/>
                    </w:rPr>
                    <w:t xml:space="preserve">7. Дослідження тенденцій розвитку підприємств чорної металургії України виявило ряд негативних факторів. Головним із них є технологічне відставання галузі, що виражається у більш високій енергоємності виробництва прокату, у порівнянні зі стандартами ЄС. Висока експортна залежність вітчизняних підприємств спричиняє цілий ряд додаткових ризиків, викликаних жорсткою конкуренцією, коливаннями валютних курсів і митною політикою країн-імпортерів. Макроекономічна ситуація в Україні в останні роки характеризується зміцненням національної </w:t>
                  </w:r>
                  <w:r w:rsidRPr="004C6EF2">
                    <w:rPr>
                      <w:rFonts w:ascii="Times New Roman" w:eastAsia="Times New Roman" w:hAnsi="Times New Roman" w:cs="Times New Roman"/>
                      <w:sz w:val="24"/>
                      <w:szCs w:val="24"/>
                    </w:rPr>
                    <w:lastRenderedPageBreak/>
                    <w:t>валюти в умовах високого рівня інфляції й залежністю внутрішнього ринку енергоресурсів від імпорту енергоресурсів.</w:t>
                  </w:r>
                </w:p>
                <w:p w14:paraId="29777CD2" w14:textId="77777777" w:rsidR="004C6EF2" w:rsidRPr="004C6EF2" w:rsidRDefault="004C6EF2" w:rsidP="004C6E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6EF2">
                    <w:rPr>
                      <w:rFonts w:ascii="Times New Roman" w:eastAsia="Times New Roman" w:hAnsi="Times New Roman" w:cs="Times New Roman"/>
                      <w:sz w:val="24"/>
                      <w:szCs w:val="24"/>
                    </w:rPr>
                    <w:t>8. Механізм управління фінансовою конкурентоспроможністю включає наступні основні блоки: формування мети і завдань управління фінансовою конкурентоспроможністю підприємства; організація й координація; планування рівня фінансової конкурентоспроможності підприємства; мотивація й контроль; розробка рекомендацій з підвищення результативності.</w:t>
                  </w:r>
                </w:p>
                <w:p w14:paraId="67FC54FC" w14:textId="77777777" w:rsidR="004C6EF2" w:rsidRPr="004C6EF2" w:rsidRDefault="004C6EF2" w:rsidP="004C6E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6EF2">
                    <w:rPr>
                      <w:rFonts w:ascii="Times New Roman" w:eastAsia="Times New Roman" w:hAnsi="Times New Roman" w:cs="Times New Roman"/>
                      <w:sz w:val="24"/>
                      <w:szCs w:val="24"/>
                    </w:rPr>
                    <w:t>9. Аналіз цінової кон’юнктури світового ринку металопродукції показав, що рівень цін змінюється залежно від періоду циклу розвитку світової економіки, причому коливання носять значний характер. Методи математичного моделювання дозволили кількісно оцінити вплив зовнішніх факторів на величину прибутку до оподатковування. Аналіз коефіцієнтів еластичності показав, що найбільш впливовим є рівень експортних цін на прокат та електроенергію, у той час як зміни цін на кокс і природний газ характеризуються меншим впливом. На підставі коефіцієнтів еластичності розрахований граничний рівень цін на енергоресурси для існуючого рівня розвитку виробництва й технологій.</w:t>
                  </w:r>
                </w:p>
                <w:p w14:paraId="56553970" w14:textId="77777777" w:rsidR="004C6EF2" w:rsidRPr="004C6EF2" w:rsidRDefault="004C6EF2" w:rsidP="004C6E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6EF2">
                    <w:rPr>
                      <w:rFonts w:ascii="Times New Roman" w:eastAsia="Times New Roman" w:hAnsi="Times New Roman" w:cs="Times New Roman"/>
                      <w:sz w:val="24"/>
                      <w:szCs w:val="24"/>
                    </w:rPr>
                    <w:t>10. Розроблено авторський методичний підхід до розрахунку інтегрального коефіцієнту фінансової конкурентоспроможності на основі методів дискримінантного аналізу. Запропонований підхід до оцінки фінансової конкурентоспроможності підприємства дозволяє об'єктивно визначити вагомість кожного фінансового показника, не вдаючись до допомоги експертних оцінок, тим самим, усуваючи суб’єктивну складову. На основі даних фінансового аналізу побудовані дискримінантні функції для кожного року в період з 1999 по 2005. Проведене дослідження виявило, що інтегральний показник, отриманий шляхом підстановки фактичних даних за звітний період у дискримінантну функцію попереднього періоду, дозволяє об’єктивно оцінити рівень фінансової конкурентоспроможності підприємства в поточному періоді. Це надає можливість зробити висновок про те, що отримана модель дає можливість об'єктивно враховувати вплив майбутніх змін фінансових показників.</w:t>
                  </w:r>
                </w:p>
                <w:p w14:paraId="1E895B20" w14:textId="77777777" w:rsidR="004C6EF2" w:rsidRPr="004C6EF2" w:rsidRDefault="004C6EF2" w:rsidP="004C6E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C6EF2">
                    <w:rPr>
                      <w:rFonts w:ascii="Times New Roman" w:eastAsia="Times New Roman" w:hAnsi="Times New Roman" w:cs="Times New Roman"/>
                      <w:sz w:val="24"/>
                      <w:szCs w:val="24"/>
                    </w:rPr>
                    <w:t>11. Класифікація підприємств на основі кластерного аналізу й дискримінантной функції дозволила встановити об'єктивні критерії для оцінки фактичних значень фінансових коефіцієнтів. Така можливість обумовлена тим, що значення інтегрального коефіцієнту дозволяє виділити кращі підприємства в металургійній галузі, фінансові показники діяльності яких можуть служити орієнтиром для інших. Установлено, що в різні часові періоди змінюється спрямованість й інтенсивність впливу окремих фінансових факторів на фінансову конкурентоспроможність.</w:t>
                  </w:r>
                </w:p>
              </w:tc>
            </w:tr>
          </w:tbl>
          <w:p w14:paraId="5335CB9F" w14:textId="77777777" w:rsidR="004C6EF2" w:rsidRPr="004C6EF2" w:rsidRDefault="004C6EF2" w:rsidP="004C6EF2">
            <w:pPr>
              <w:spacing w:after="0" w:line="240" w:lineRule="auto"/>
              <w:rPr>
                <w:rFonts w:ascii="Times New Roman" w:eastAsia="Times New Roman" w:hAnsi="Times New Roman" w:cs="Times New Roman"/>
                <w:sz w:val="24"/>
                <w:szCs w:val="24"/>
              </w:rPr>
            </w:pPr>
          </w:p>
        </w:tc>
      </w:tr>
    </w:tbl>
    <w:p w14:paraId="6FF1A225" w14:textId="77777777" w:rsidR="004C6EF2" w:rsidRPr="004C6EF2" w:rsidRDefault="004C6EF2" w:rsidP="004C6EF2"/>
    <w:sectPr w:rsidR="004C6EF2" w:rsidRPr="004C6EF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4BC9E" w14:textId="77777777" w:rsidR="00D74482" w:rsidRDefault="00D74482">
      <w:pPr>
        <w:spacing w:after="0" w:line="240" w:lineRule="auto"/>
      </w:pPr>
      <w:r>
        <w:separator/>
      </w:r>
    </w:p>
  </w:endnote>
  <w:endnote w:type="continuationSeparator" w:id="0">
    <w:p w14:paraId="5CBE8E3C" w14:textId="77777777" w:rsidR="00D74482" w:rsidRDefault="00D74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53AB6" w14:textId="77777777" w:rsidR="00D74482" w:rsidRDefault="00D74482">
      <w:pPr>
        <w:spacing w:after="0" w:line="240" w:lineRule="auto"/>
      </w:pPr>
      <w:r>
        <w:separator/>
      </w:r>
    </w:p>
  </w:footnote>
  <w:footnote w:type="continuationSeparator" w:id="0">
    <w:p w14:paraId="5C8BBB80" w14:textId="77777777" w:rsidR="00D74482" w:rsidRDefault="00D74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7448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4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76407</TotalTime>
  <Pages>4</Pages>
  <Words>1362</Words>
  <Characters>7765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1468</cp:revision>
  <dcterms:created xsi:type="dcterms:W3CDTF">2024-06-20T08:51:00Z</dcterms:created>
  <dcterms:modified xsi:type="dcterms:W3CDTF">2024-09-08T13:43:00Z</dcterms:modified>
  <cp:category/>
</cp:coreProperties>
</file>