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D6E1" w14:textId="77777777" w:rsidR="00B804CD" w:rsidRPr="00B804CD" w:rsidRDefault="00B804CD" w:rsidP="00B804CD">
      <w:pPr>
        <w:rPr>
          <w:rFonts w:ascii="Helvetica" w:eastAsia="Symbol" w:hAnsi="Helvetica" w:cs="Helvetica"/>
          <w:b/>
          <w:bCs/>
          <w:color w:val="222222"/>
          <w:kern w:val="0"/>
          <w:sz w:val="21"/>
          <w:szCs w:val="21"/>
          <w:lang w:eastAsia="ru-RU"/>
        </w:rPr>
      </w:pPr>
      <w:proofErr w:type="spellStart"/>
      <w:r w:rsidRPr="00B804CD">
        <w:rPr>
          <w:rFonts w:ascii="Helvetica" w:eastAsia="Symbol" w:hAnsi="Helvetica" w:cs="Helvetica"/>
          <w:b/>
          <w:bCs/>
          <w:color w:val="222222"/>
          <w:kern w:val="0"/>
          <w:sz w:val="21"/>
          <w:szCs w:val="21"/>
          <w:lang w:eastAsia="ru-RU"/>
        </w:rPr>
        <w:t>Тамарчина</w:t>
      </w:r>
      <w:proofErr w:type="spellEnd"/>
      <w:r w:rsidRPr="00B804CD">
        <w:rPr>
          <w:rFonts w:ascii="Helvetica" w:eastAsia="Symbol" w:hAnsi="Helvetica" w:cs="Helvetica"/>
          <w:b/>
          <w:bCs/>
          <w:color w:val="222222"/>
          <w:kern w:val="0"/>
          <w:sz w:val="21"/>
          <w:szCs w:val="21"/>
          <w:lang w:eastAsia="ru-RU"/>
        </w:rPr>
        <w:t>, Наталья Александровна.</w:t>
      </w:r>
      <w:r w:rsidRPr="00B804CD">
        <w:rPr>
          <w:rFonts w:ascii="Helvetica" w:eastAsia="Symbol" w:hAnsi="Helvetica" w:cs="Helvetica"/>
          <w:b/>
          <w:bCs/>
          <w:color w:val="222222"/>
          <w:kern w:val="0"/>
          <w:sz w:val="21"/>
          <w:szCs w:val="21"/>
          <w:lang w:eastAsia="ru-RU"/>
        </w:rPr>
        <w:br/>
        <w:t xml:space="preserve">Внешняя политика Чехии на пути к единой </w:t>
      </w:r>
      <w:proofErr w:type="gramStart"/>
      <w:r w:rsidRPr="00B804CD">
        <w:rPr>
          <w:rFonts w:ascii="Helvetica" w:eastAsia="Symbol" w:hAnsi="Helvetica" w:cs="Helvetica"/>
          <w:b/>
          <w:bCs/>
          <w:color w:val="222222"/>
          <w:kern w:val="0"/>
          <w:sz w:val="21"/>
          <w:szCs w:val="21"/>
          <w:lang w:eastAsia="ru-RU"/>
        </w:rPr>
        <w:t>Европе :</w:t>
      </w:r>
      <w:proofErr w:type="gramEnd"/>
      <w:r w:rsidRPr="00B804CD">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- 188 с.</w:t>
      </w:r>
    </w:p>
    <w:p w14:paraId="17BD6C5A" w14:textId="77777777" w:rsidR="00B804CD" w:rsidRPr="00B804CD" w:rsidRDefault="00B804CD" w:rsidP="00B804CD">
      <w:pPr>
        <w:rPr>
          <w:rFonts w:ascii="Helvetica" w:eastAsia="Symbol" w:hAnsi="Helvetica" w:cs="Helvetica"/>
          <w:b/>
          <w:bCs/>
          <w:color w:val="222222"/>
          <w:kern w:val="0"/>
          <w:sz w:val="21"/>
          <w:szCs w:val="21"/>
          <w:lang w:eastAsia="ru-RU"/>
        </w:rPr>
      </w:pPr>
    </w:p>
    <w:p w14:paraId="58F280DA"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xml:space="preserve">Оглавление </w:t>
      </w:r>
      <w:proofErr w:type="spellStart"/>
      <w:r w:rsidRPr="00B804CD">
        <w:rPr>
          <w:rFonts w:ascii="Helvetica" w:eastAsia="Symbol" w:hAnsi="Helvetica" w:cs="Helvetica"/>
          <w:b/>
          <w:bCs/>
          <w:color w:val="222222"/>
          <w:kern w:val="0"/>
          <w:sz w:val="21"/>
          <w:szCs w:val="21"/>
          <w:lang w:eastAsia="ru-RU"/>
        </w:rPr>
        <w:t>диссертациикандидат</w:t>
      </w:r>
      <w:proofErr w:type="spellEnd"/>
      <w:r w:rsidRPr="00B804CD">
        <w:rPr>
          <w:rFonts w:ascii="Helvetica" w:eastAsia="Symbol" w:hAnsi="Helvetica" w:cs="Helvetica"/>
          <w:b/>
          <w:bCs/>
          <w:color w:val="222222"/>
          <w:kern w:val="0"/>
          <w:sz w:val="21"/>
          <w:szCs w:val="21"/>
          <w:lang w:eastAsia="ru-RU"/>
        </w:rPr>
        <w:t xml:space="preserve"> политических наук </w:t>
      </w:r>
      <w:proofErr w:type="spellStart"/>
      <w:r w:rsidRPr="00B804CD">
        <w:rPr>
          <w:rFonts w:ascii="Helvetica" w:eastAsia="Symbol" w:hAnsi="Helvetica" w:cs="Helvetica"/>
          <w:b/>
          <w:bCs/>
          <w:color w:val="222222"/>
          <w:kern w:val="0"/>
          <w:sz w:val="21"/>
          <w:szCs w:val="21"/>
          <w:lang w:eastAsia="ru-RU"/>
        </w:rPr>
        <w:t>Тамарчина</w:t>
      </w:r>
      <w:proofErr w:type="spellEnd"/>
      <w:r w:rsidRPr="00B804CD">
        <w:rPr>
          <w:rFonts w:ascii="Helvetica" w:eastAsia="Symbol" w:hAnsi="Helvetica" w:cs="Helvetica"/>
          <w:b/>
          <w:bCs/>
          <w:color w:val="222222"/>
          <w:kern w:val="0"/>
          <w:sz w:val="21"/>
          <w:szCs w:val="21"/>
          <w:lang w:eastAsia="ru-RU"/>
        </w:rPr>
        <w:t>, Наталья Александровна</w:t>
      </w:r>
    </w:p>
    <w:p w14:paraId="6A4601F6"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ВВЕДЕНИЕ</w:t>
      </w:r>
    </w:p>
    <w:p w14:paraId="1AC6213F"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ГЛАВА I. Традиции и реалии внутриполитической жизни</w:t>
      </w:r>
    </w:p>
    <w:p w14:paraId="3DF6306C"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Чехии как основа выработки ее новой европейской политики</w:t>
      </w:r>
    </w:p>
    <w:p w14:paraId="28AC8477"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1. Политические предпосылки общественной трансформации 21 Чехословакии.</w:t>
      </w:r>
    </w:p>
    <w:p w14:paraId="7D628BEA"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2. Особенности формирования демократической структуры 38 управления.</w:t>
      </w:r>
    </w:p>
    <w:p w14:paraId="489E832C"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3. Развитие демократических институтов на местном уровне.</w:t>
      </w:r>
    </w:p>
    <w:p w14:paraId="041B0FDF"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4. Экономические преобразования в Чешской Республике.</w:t>
      </w:r>
    </w:p>
    <w:p w14:paraId="1D3C8C2C"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ГЛАВА II. Выработка внешнеполитической стратегии Чешской Республики.</w:t>
      </w:r>
    </w:p>
    <w:p w14:paraId="36DA2344"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1. Исторический опыт чешской интеграции в Европу.</w:t>
      </w:r>
    </w:p>
    <w:p w14:paraId="6987B2C7"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2. Развитие субрегиональной интеграции в Центральной и 104 Восточной Европе.</w:t>
      </w:r>
    </w:p>
    <w:p w14:paraId="15E27CA6"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3. Политические проблемы взаимоотношений Чехии и НАТО.</w:t>
      </w:r>
    </w:p>
    <w:p w14:paraId="2CD4A58D" w14:textId="77777777" w:rsidR="00B804CD" w:rsidRPr="00B804CD" w:rsidRDefault="00B804CD" w:rsidP="00B804CD">
      <w:pPr>
        <w:rPr>
          <w:rFonts w:ascii="Helvetica" w:eastAsia="Symbol" w:hAnsi="Helvetica" w:cs="Helvetica"/>
          <w:b/>
          <w:bCs/>
          <w:color w:val="222222"/>
          <w:kern w:val="0"/>
          <w:sz w:val="21"/>
          <w:szCs w:val="21"/>
          <w:lang w:eastAsia="ru-RU"/>
        </w:rPr>
      </w:pPr>
      <w:r w:rsidRPr="00B804CD">
        <w:rPr>
          <w:rFonts w:ascii="Helvetica" w:eastAsia="Symbol" w:hAnsi="Helvetica" w:cs="Helvetica"/>
          <w:b/>
          <w:bCs/>
          <w:color w:val="222222"/>
          <w:kern w:val="0"/>
          <w:sz w:val="21"/>
          <w:szCs w:val="21"/>
          <w:lang w:eastAsia="ru-RU"/>
        </w:rPr>
        <w:t>§ 4. Проблемы гармонизации политического и социально- 134 экономического пространства Чехии и Европейского Союза.</w:t>
      </w:r>
    </w:p>
    <w:p w14:paraId="4FDAD129" w14:textId="052E72CE" w:rsidR="00BD642D" w:rsidRPr="00B804CD" w:rsidRDefault="00BD642D" w:rsidP="00B804CD"/>
    <w:sectPr w:rsidR="00BD642D" w:rsidRPr="00B804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F683" w14:textId="77777777" w:rsidR="00060DCC" w:rsidRDefault="00060DCC">
      <w:pPr>
        <w:spacing w:after="0" w:line="240" w:lineRule="auto"/>
      </w:pPr>
      <w:r>
        <w:separator/>
      </w:r>
    </w:p>
  </w:endnote>
  <w:endnote w:type="continuationSeparator" w:id="0">
    <w:p w14:paraId="003F364B" w14:textId="77777777" w:rsidR="00060DCC" w:rsidRDefault="0006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00A3" w14:textId="77777777" w:rsidR="00060DCC" w:rsidRDefault="00060DCC"/>
    <w:p w14:paraId="59654CF9" w14:textId="77777777" w:rsidR="00060DCC" w:rsidRDefault="00060DCC"/>
    <w:p w14:paraId="1E46D702" w14:textId="77777777" w:rsidR="00060DCC" w:rsidRDefault="00060DCC"/>
    <w:p w14:paraId="1EB32672" w14:textId="77777777" w:rsidR="00060DCC" w:rsidRDefault="00060DCC"/>
    <w:p w14:paraId="59D6982A" w14:textId="77777777" w:rsidR="00060DCC" w:rsidRDefault="00060DCC"/>
    <w:p w14:paraId="1898584E" w14:textId="77777777" w:rsidR="00060DCC" w:rsidRDefault="00060DCC"/>
    <w:p w14:paraId="27806208" w14:textId="77777777" w:rsidR="00060DCC" w:rsidRDefault="00060D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8CC9E4" wp14:editId="3F29F0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EA64" w14:textId="77777777" w:rsidR="00060DCC" w:rsidRDefault="00060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CC9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AFEA64" w14:textId="77777777" w:rsidR="00060DCC" w:rsidRDefault="00060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3DA181" w14:textId="77777777" w:rsidR="00060DCC" w:rsidRDefault="00060DCC"/>
    <w:p w14:paraId="6E69881C" w14:textId="77777777" w:rsidR="00060DCC" w:rsidRDefault="00060DCC"/>
    <w:p w14:paraId="6197877E" w14:textId="77777777" w:rsidR="00060DCC" w:rsidRDefault="00060D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0481DC" wp14:editId="12F6A5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7F856" w14:textId="77777777" w:rsidR="00060DCC" w:rsidRDefault="00060DCC"/>
                          <w:p w14:paraId="784EC93D" w14:textId="77777777" w:rsidR="00060DCC" w:rsidRDefault="00060D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481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87F856" w14:textId="77777777" w:rsidR="00060DCC" w:rsidRDefault="00060DCC"/>
                    <w:p w14:paraId="784EC93D" w14:textId="77777777" w:rsidR="00060DCC" w:rsidRDefault="00060D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35DE25" w14:textId="77777777" w:rsidR="00060DCC" w:rsidRDefault="00060DCC"/>
    <w:p w14:paraId="6697DE19" w14:textId="77777777" w:rsidR="00060DCC" w:rsidRDefault="00060DCC">
      <w:pPr>
        <w:rPr>
          <w:sz w:val="2"/>
          <w:szCs w:val="2"/>
        </w:rPr>
      </w:pPr>
    </w:p>
    <w:p w14:paraId="6B3048CF" w14:textId="77777777" w:rsidR="00060DCC" w:rsidRDefault="00060DCC"/>
    <w:p w14:paraId="36662456" w14:textId="77777777" w:rsidR="00060DCC" w:rsidRDefault="00060DCC">
      <w:pPr>
        <w:spacing w:after="0" w:line="240" w:lineRule="auto"/>
      </w:pPr>
    </w:p>
  </w:footnote>
  <w:footnote w:type="continuationSeparator" w:id="0">
    <w:p w14:paraId="0F31DA6E" w14:textId="77777777" w:rsidR="00060DCC" w:rsidRDefault="0006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CC"/>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91942</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3651</cp:revision>
  <cp:lastPrinted>2009-02-06T05:36:00Z</cp:lastPrinted>
  <dcterms:created xsi:type="dcterms:W3CDTF">2024-01-07T13:43:00Z</dcterms:created>
  <dcterms:modified xsi:type="dcterms:W3CDTF">2025-05-08T19:18:00Z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